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C1B" w:rsidRDefault="00D14959" w:rsidP="00D14959">
      <w:pPr>
        <w:jc w:val="center"/>
        <w:rPr>
          <w:rFonts w:ascii="Times New Roman" w:hAnsi="Times New Roman"/>
          <w:b/>
          <w:sz w:val="32"/>
          <w:szCs w:val="32"/>
        </w:rPr>
      </w:pPr>
      <w:r>
        <w:rPr>
          <w:noProof/>
        </w:rPr>
        <w:drawing>
          <wp:inline distT="0" distB="0" distL="0" distR="0" wp14:anchorId="0952D8BF" wp14:editId="4A51D906">
            <wp:extent cx="5173980" cy="1397000"/>
            <wp:effectExtent l="0" t="0" r="7620" b="0"/>
            <wp:docPr id="1995128063" name="Immagine 1"/>
            <wp:cNvGraphicFramePr/>
            <a:graphic xmlns:a="http://schemas.openxmlformats.org/drawingml/2006/main">
              <a:graphicData uri="http://schemas.openxmlformats.org/drawingml/2006/picture">
                <pic:pic xmlns:pic="http://schemas.openxmlformats.org/drawingml/2006/picture">
                  <pic:nvPicPr>
                    <pic:cNvPr id="1995128063" name="Immagine 1"/>
                    <pic:cNvPicPr/>
                  </pic:nvPicPr>
                  <pic:blipFill>
                    <a:blip r:embed="rId6"/>
                    <a:stretch>
                      <a:fillRect/>
                    </a:stretch>
                  </pic:blipFill>
                  <pic:spPr>
                    <a:xfrm>
                      <a:off x="0" y="0"/>
                      <a:ext cx="5173980" cy="1397000"/>
                    </a:xfrm>
                    <a:prstGeom prst="rect">
                      <a:avLst/>
                    </a:prstGeom>
                  </pic:spPr>
                </pic:pic>
              </a:graphicData>
            </a:graphic>
          </wp:inline>
        </w:drawing>
      </w:r>
    </w:p>
    <w:p w:rsidR="00D53C1B" w:rsidRPr="00D14959" w:rsidRDefault="00D53C1B" w:rsidP="00D53C1B">
      <w:pPr>
        <w:jc w:val="center"/>
        <w:rPr>
          <w:rFonts w:ascii="Times New Roman" w:hAnsi="Times New Roman"/>
          <w:b/>
          <w:i/>
          <w:sz w:val="28"/>
          <w:szCs w:val="32"/>
        </w:rPr>
      </w:pPr>
      <w:r w:rsidRPr="00D14959">
        <w:rPr>
          <w:rFonts w:ascii="Times New Roman" w:hAnsi="Times New Roman"/>
          <w:b/>
          <w:i/>
          <w:sz w:val="28"/>
          <w:szCs w:val="32"/>
        </w:rPr>
        <w:t>Dipartimento Scientifico-Tecnologico</w:t>
      </w:r>
    </w:p>
    <w:p w:rsidR="00D53C1B" w:rsidRPr="00D53C1B" w:rsidRDefault="00D53C1B" w:rsidP="00D53C1B">
      <w:pPr>
        <w:jc w:val="center"/>
        <w:rPr>
          <w:rFonts w:ascii="Times New Roman" w:hAnsi="Times New Roman"/>
          <w:b/>
          <w:i/>
          <w:sz w:val="28"/>
          <w:szCs w:val="28"/>
        </w:rPr>
      </w:pPr>
      <w:r w:rsidRPr="00D53C1B">
        <w:rPr>
          <w:rFonts w:ascii="Times New Roman" w:hAnsi="Times New Roman"/>
          <w:b/>
          <w:i/>
          <w:sz w:val="28"/>
          <w:szCs w:val="28"/>
        </w:rPr>
        <w:t xml:space="preserve">PROGETTAZIONE DIPARTIMENTALE </w:t>
      </w:r>
    </w:p>
    <w:p w:rsidR="00D53C1B" w:rsidRPr="00D53C1B" w:rsidRDefault="00D53C1B" w:rsidP="00D53C1B">
      <w:pPr>
        <w:jc w:val="center"/>
        <w:rPr>
          <w:rFonts w:ascii="Times New Roman" w:hAnsi="Times New Roman"/>
          <w:b/>
          <w:i/>
          <w:sz w:val="28"/>
          <w:szCs w:val="28"/>
        </w:rPr>
      </w:pPr>
      <w:r>
        <w:rPr>
          <w:rFonts w:ascii="Times New Roman" w:hAnsi="Times New Roman"/>
          <w:b/>
          <w:i/>
          <w:sz w:val="28"/>
          <w:szCs w:val="28"/>
        </w:rPr>
        <w:t>CLASSI SECOND</w:t>
      </w:r>
      <w:r w:rsidRPr="00D53C1B">
        <w:rPr>
          <w:rFonts w:ascii="Times New Roman" w:hAnsi="Times New Roman"/>
          <w:b/>
          <w:i/>
          <w:sz w:val="28"/>
          <w:szCs w:val="28"/>
        </w:rPr>
        <w:t>E</w:t>
      </w:r>
    </w:p>
    <w:p w:rsidR="0031189E" w:rsidRPr="00D53C1B" w:rsidRDefault="00273F04" w:rsidP="00642498">
      <w:pPr>
        <w:jc w:val="center"/>
        <w:rPr>
          <w:rFonts w:ascii="Times New Roman" w:hAnsi="Times New Roman"/>
          <w:b/>
          <w:i/>
          <w:sz w:val="28"/>
          <w:szCs w:val="28"/>
        </w:rPr>
      </w:pPr>
      <w:r>
        <w:rPr>
          <w:rFonts w:ascii="Times New Roman" w:hAnsi="Times New Roman"/>
          <w:b/>
          <w:i/>
          <w:sz w:val="28"/>
          <w:szCs w:val="28"/>
        </w:rPr>
        <w:t>Anno Scolastico 2026/2027</w:t>
      </w:r>
    </w:p>
    <w:p w:rsidR="00D53C1B" w:rsidRPr="00D53C1B" w:rsidRDefault="00D53C1B" w:rsidP="00D53C1B">
      <w:pPr>
        <w:jc w:val="center"/>
        <w:rPr>
          <w:rFonts w:ascii="Times New Roman" w:hAnsi="Times New Roman"/>
          <w:b/>
          <w:i/>
          <w:sz w:val="28"/>
          <w:szCs w:val="28"/>
        </w:rPr>
      </w:pPr>
      <w:r w:rsidRPr="00D53C1B">
        <w:rPr>
          <w:rFonts w:ascii="Times New Roman" w:hAnsi="Times New Roman"/>
          <w:b/>
          <w:i/>
          <w:sz w:val="28"/>
          <w:szCs w:val="28"/>
        </w:rPr>
        <w:t xml:space="preserve"> </w:t>
      </w:r>
    </w:p>
    <w:p w:rsidR="00D53C1B" w:rsidRPr="00D53C1B" w:rsidRDefault="00D53C1B" w:rsidP="00D53C1B">
      <w:pPr>
        <w:keepNext/>
        <w:keepLines/>
        <w:spacing w:after="270" w:line="259" w:lineRule="auto"/>
        <w:outlineLvl w:val="0"/>
        <w:rPr>
          <w:rFonts w:asciiTheme="minorHAnsi" w:hAnsiTheme="minorHAnsi" w:cstheme="minorHAnsi"/>
          <w:b/>
          <w:i/>
          <w:sz w:val="28"/>
        </w:rPr>
      </w:pPr>
      <w:r w:rsidRPr="00D53C1B">
        <w:rPr>
          <w:rFonts w:asciiTheme="minorHAnsi" w:hAnsiTheme="minorHAnsi" w:cstheme="minorHAnsi"/>
          <w:b/>
          <w:i/>
          <w:sz w:val="28"/>
        </w:rPr>
        <w:t>Premessa</w:t>
      </w:r>
    </w:p>
    <w:p w:rsidR="00D53C1B" w:rsidRPr="00D53C1B" w:rsidRDefault="00D53C1B" w:rsidP="00D53C1B">
      <w:pPr>
        <w:spacing w:after="0" w:line="360" w:lineRule="auto"/>
        <w:ind w:left="11" w:right="51"/>
        <w:jc w:val="both"/>
        <w:rPr>
          <w:rFonts w:ascii="Times New Roman" w:eastAsia="Times New Roman" w:hAnsi="Times New Roman"/>
          <w:color w:val="000000"/>
          <w:sz w:val="24"/>
          <w:szCs w:val="24"/>
        </w:rPr>
      </w:pPr>
      <w:r w:rsidRPr="00D53C1B">
        <w:rPr>
          <w:rFonts w:ascii="Times New Roman" w:eastAsia="Times New Roman" w:hAnsi="Times New Roman"/>
          <w:color w:val="000000"/>
          <w:sz w:val="24"/>
          <w:szCs w:val="24"/>
        </w:rPr>
        <w:t xml:space="preserve">La scuola di oggi non può prescindere, rispetto al passato, da una diffusione sempre più ampia della tecnologia e dei dispositivi digitali, per questo motivo è necessario diffondere </w:t>
      </w:r>
      <w:r w:rsidRPr="00D53C1B">
        <w:rPr>
          <w:rFonts w:ascii="Times New Roman" w:eastAsia="Times New Roman" w:hAnsi="Times New Roman"/>
          <w:sz w:val="24"/>
          <w:szCs w:val="24"/>
        </w:rPr>
        <w:t xml:space="preserve">“un’educazione digitale” </w:t>
      </w:r>
      <w:r w:rsidRPr="00D53C1B">
        <w:rPr>
          <w:rFonts w:ascii="Times New Roman" w:eastAsia="Times New Roman" w:hAnsi="Times New Roman"/>
          <w:color w:val="000000"/>
          <w:sz w:val="24"/>
          <w:szCs w:val="24"/>
        </w:rPr>
        <w:t xml:space="preserve">che rilanci il ruolo attivo e responsabile degli utenti e sviluppi l’attenzione e la consapevolezza relativamente ai possibili pericoli presenti in rete. La scuola deve riconoscere, tra le altre competenze, quella digitale come un elemento importante nella progettazione di esperienze di apprendimento nelle quali l’alunno possa divenire consapevole del proprio ruolo di “cittadino digitale, di attore proattivo nella società locale, nazionale e globale”.  </w:t>
      </w:r>
    </w:p>
    <w:p w:rsidR="00D53C1B" w:rsidRPr="00BB099A" w:rsidRDefault="00D53C1B" w:rsidP="00BB099A">
      <w:pPr>
        <w:rPr>
          <w:rFonts w:ascii="Verdana" w:hAnsi="Verdana" w:cs="Verdana"/>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2475"/>
        <w:gridCol w:w="2379"/>
        <w:gridCol w:w="2525"/>
      </w:tblGrid>
      <w:tr w:rsidR="003A7275" w:rsidRPr="00FE0770" w:rsidTr="005047B1">
        <w:trPr>
          <w:tblHeader/>
        </w:trPr>
        <w:tc>
          <w:tcPr>
            <w:tcW w:w="10122" w:type="dxa"/>
            <w:gridSpan w:val="4"/>
          </w:tcPr>
          <w:p w:rsidR="003A7275" w:rsidRPr="00FE0770" w:rsidRDefault="003A7275" w:rsidP="00FE0770">
            <w:pPr>
              <w:pStyle w:val="NormaleWeb"/>
              <w:jc w:val="center"/>
              <w:rPr>
                <w:rStyle w:val="Enfasigrassetto"/>
              </w:rPr>
            </w:pPr>
          </w:p>
          <w:p w:rsidR="003A7275" w:rsidRPr="00FE0770" w:rsidRDefault="003A7275" w:rsidP="00FE0770">
            <w:pPr>
              <w:pStyle w:val="NormaleWeb"/>
              <w:jc w:val="center"/>
              <w:rPr>
                <w:rStyle w:val="Enfasigrassetto"/>
              </w:rPr>
            </w:pPr>
            <w:r w:rsidRPr="00FE0770">
              <w:rPr>
                <w:rStyle w:val="Enfasigrassetto"/>
              </w:rPr>
              <w:t>DIPARTIMENTO SCIENTIFICO TECNOLOGICO: COMPETENZE</w:t>
            </w:r>
          </w:p>
          <w:p w:rsidR="003A7275" w:rsidRPr="00FE0770" w:rsidRDefault="003A7275" w:rsidP="00FE0770">
            <w:pPr>
              <w:pStyle w:val="NormaleWeb"/>
              <w:jc w:val="center"/>
              <w:rPr>
                <w:rStyle w:val="Enfasigrassetto"/>
              </w:rPr>
            </w:pPr>
          </w:p>
        </w:tc>
      </w:tr>
      <w:tr w:rsidR="003A7275" w:rsidRPr="00FE0770" w:rsidTr="003A7275">
        <w:trPr>
          <w:tblHeader/>
        </w:trPr>
        <w:tc>
          <w:tcPr>
            <w:tcW w:w="2764" w:type="dxa"/>
          </w:tcPr>
          <w:p w:rsidR="003A7275" w:rsidRPr="00FE0770" w:rsidRDefault="003A7275" w:rsidP="003A7275">
            <w:pPr>
              <w:pStyle w:val="NormaleWeb"/>
              <w:jc w:val="center"/>
              <w:rPr>
                <w:rStyle w:val="Enfasigrassetto"/>
              </w:rPr>
            </w:pPr>
          </w:p>
          <w:p w:rsidR="003A7275" w:rsidRPr="00FE0770" w:rsidRDefault="003A7275" w:rsidP="003A7275">
            <w:pPr>
              <w:pStyle w:val="NormaleWeb"/>
              <w:jc w:val="center"/>
              <w:rPr>
                <w:rStyle w:val="Enfasigrassetto"/>
              </w:rPr>
            </w:pPr>
            <w:r w:rsidRPr="00FE0770">
              <w:rPr>
                <w:rStyle w:val="Enfasigrassetto"/>
              </w:rPr>
              <w:t>Comportamentali</w:t>
            </w:r>
          </w:p>
          <w:p w:rsidR="003A7275" w:rsidRPr="00FE0770" w:rsidRDefault="003A7275" w:rsidP="003A7275">
            <w:pPr>
              <w:pStyle w:val="NormaleWeb"/>
              <w:jc w:val="center"/>
              <w:rPr>
                <w:rStyle w:val="Enfasigrassetto"/>
              </w:rPr>
            </w:pPr>
          </w:p>
        </w:tc>
        <w:tc>
          <w:tcPr>
            <w:tcW w:w="2783" w:type="dxa"/>
          </w:tcPr>
          <w:p w:rsidR="003A7275" w:rsidRPr="00FE0770" w:rsidRDefault="003A7275" w:rsidP="003A7275">
            <w:pPr>
              <w:pStyle w:val="NormaleWeb"/>
              <w:jc w:val="center"/>
              <w:rPr>
                <w:rStyle w:val="Enfasigrassetto"/>
              </w:rPr>
            </w:pPr>
          </w:p>
          <w:p w:rsidR="003A7275" w:rsidRPr="00FE0770" w:rsidRDefault="003A7275" w:rsidP="003A7275">
            <w:pPr>
              <w:pStyle w:val="NormaleWeb"/>
              <w:jc w:val="center"/>
              <w:rPr>
                <w:rStyle w:val="Enfasigrassetto"/>
              </w:rPr>
            </w:pPr>
            <w:r w:rsidRPr="00FE0770">
              <w:rPr>
                <w:rStyle w:val="Enfasigrassetto"/>
              </w:rPr>
              <w:t>Metacognitive</w:t>
            </w:r>
          </w:p>
        </w:tc>
        <w:tc>
          <w:tcPr>
            <w:tcW w:w="2585" w:type="dxa"/>
          </w:tcPr>
          <w:p w:rsidR="003A7275" w:rsidRPr="00FE0770" w:rsidRDefault="003A7275" w:rsidP="003A7275">
            <w:pPr>
              <w:pStyle w:val="NormaleWeb"/>
              <w:jc w:val="center"/>
              <w:rPr>
                <w:rStyle w:val="Enfasigrassetto"/>
              </w:rPr>
            </w:pPr>
          </w:p>
          <w:p w:rsidR="003A7275" w:rsidRPr="00FE0770" w:rsidRDefault="003A7275" w:rsidP="003A7275">
            <w:pPr>
              <w:pStyle w:val="NormaleWeb"/>
              <w:jc w:val="center"/>
              <w:rPr>
                <w:rStyle w:val="Enfasigrassetto"/>
              </w:rPr>
            </w:pPr>
            <w:r w:rsidRPr="00FE0770">
              <w:rPr>
                <w:rStyle w:val="Enfasigrassetto"/>
              </w:rPr>
              <w:t>Disciplinari</w:t>
            </w:r>
          </w:p>
        </w:tc>
        <w:tc>
          <w:tcPr>
            <w:tcW w:w="1990" w:type="dxa"/>
          </w:tcPr>
          <w:p w:rsidR="003A7275" w:rsidRDefault="003A7275" w:rsidP="003A7275">
            <w:pPr>
              <w:pStyle w:val="NormaleWeb"/>
              <w:jc w:val="center"/>
              <w:rPr>
                <w:rStyle w:val="Enfasigrassetto"/>
              </w:rPr>
            </w:pPr>
          </w:p>
          <w:p w:rsidR="003A7275" w:rsidRPr="007F24B1" w:rsidRDefault="003A7275" w:rsidP="003A7275">
            <w:pPr>
              <w:pStyle w:val="NormaleWeb"/>
              <w:jc w:val="center"/>
              <w:rPr>
                <w:rStyle w:val="Enfasigrassetto"/>
              </w:rPr>
            </w:pPr>
            <w:r w:rsidRPr="007F24B1">
              <w:rPr>
                <w:rStyle w:val="Enfasigrassetto"/>
              </w:rPr>
              <w:t>Di</w:t>
            </w:r>
            <w:r>
              <w:rPr>
                <w:rStyle w:val="Enfasigrassetto"/>
              </w:rPr>
              <w:t>gitali</w:t>
            </w:r>
          </w:p>
        </w:tc>
      </w:tr>
      <w:tr w:rsidR="003A7275" w:rsidRPr="00FE0770" w:rsidTr="003A7275">
        <w:tc>
          <w:tcPr>
            <w:tcW w:w="2764" w:type="dxa"/>
          </w:tcPr>
          <w:p w:rsidR="003A7275" w:rsidRPr="007F24B1" w:rsidRDefault="003A7275" w:rsidP="003A7275">
            <w:pPr>
              <w:pStyle w:val="NormaleWeb"/>
              <w:numPr>
                <w:ilvl w:val="0"/>
                <w:numId w:val="3"/>
              </w:numPr>
              <w:ind w:left="360"/>
              <w:jc w:val="both"/>
              <w:rPr>
                <w:sz w:val="20"/>
                <w:szCs w:val="20"/>
              </w:rPr>
            </w:pPr>
            <w:r w:rsidRPr="007F24B1">
              <w:rPr>
                <w:sz w:val="20"/>
                <w:szCs w:val="20"/>
              </w:rPr>
              <w:t>Saper collaborare con i compagni e gli insegnanti</w:t>
            </w:r>
            <w:r>
              <w:rPr>
                <w:sz w:val="20"/>
                <w:szCs w:val="20"/>
              </w:rPr>
              <w:t>;</w:t>
            </w:r>
          </w:p>
          <w:p w:rsidR="003A7275" w:rsidRPr="007F24B1" w:rsidRDefault="003A7275" w:rsidP="003A7275">
            <w:pPr>
              <w:pStyle w:val="NormaleWeb"/>
              <w:numPr>
                <w:ilvl w:val="0"/>
                <w:numId w:val="3"/>
              </w:numPr>
              <w:ind w:left="360"/>
              <w:jc w:val="both"/>
              <w:rPr>
                <w:sz w:val="20"/>
                <w:szCs w:val="20"/>
              </w:rPr>
            </w:pPr>
            <w:r w:rsidRPr="007F24B1">
              <w:rPr>
                <w:sz w:val="20"/>
                <w:szCs w:val="20"/>
              </w:rPr>
              <w:t>Saper rispettare i turni negli interventi</w:t>
            </w:r>
            <w:r>
              <w:rPr>
                <w:sz w:val="20"/>
                <w:szCs w:val="20"/>
              </w:rPr>
              <w:t>;</w:t>
            </w:r>
          </w:p>
          <w:p w:rsidR="003A7275" w:rsidRPr="007F24B1" w:rsidRDefault="003A7275" w:rsidP="003A7275">
            <w:pPr>
              <w:pStyle w:val="NormaleWeb"/>
              <w:numPr>
                <w:ilvl w:val="0"/>
                <w:numId w:val="3"/>
              </w:numPr>
              <w:ind w:left="360"/>
              <w:jc w:val="both"/>
              <w:rPr>
                <w:sz w:val="20"/>
                <w:szCs w:val="20"/>
              </w:rPr>
            </w:pPr>
            <w:r w:rsidRPr="007F24B1">
              <w:rPr>
                <w:sz w:val="20"/>
                <w:szCs w:val="20"/>
              </w:rPr>
              <w:t>Saper chiedere le spiegazioni necessarie</w:t>
            </w:r>
            <w:r>
              <w:rPr>
                <w:sz w:val="20"/>
                <w:szCs w:val="20"/>
              </w:rPr>
              <w:t>;</w:t>
            </w:r>
          </w:p>
          <w:p w:rsidR="003A7275" w:rsidRPr="007F24B1" w:rsidRDefault="003A7275" w:rsidP="003A7275">
            <w:pPr>
              <w:pStyle w:val="NormaleWeb"/>
              <w:numPr>
                <w:ilvl w:val="0"/>
                <w:numId w:val="3"/>
              </w:numPr>
              <w:ind w:left="360"/>
              <w:jc w:val="both"/>
              <w:rPr>
                <w:sz w:val="20"/>
                <w:szCs w:val="20"/>
              </w:rPr>
            </w:pPr>
            <w:r w:rsidRPr="007F24B1">
              <w:rPr>
                <w:sz w:val="20"/>
                <w:szCs w:val="20"/>
              </w:rPr>
              <w:t>Saper ascoltare</w:t>
            </w:r>
            <w:r>
              <w:rPr>
                <w:sz w:val="20"/>
                <w:szCs w:val="20"/>
              </w:rPr>
              <w:t>;</w:t>
            </w:r>
          </w:p>
          <w:p w:rsidR="003A7275" w:rsidRPr="007F24B1" w:rsidRDefault="003A7275" w:rsidP="003A7275">
            <w:pPr>
              <w:pStyle w:val="NormaleWeb"/>
              <w:numPr>
                <w:ilvl w:val="0"/>
                <w:numId w:val="3"/>
              </w:numPr>
              <w:ind w:left="360"/>
              <w:jc w:val="both"/>
              <w:rPr>
                <w:sz w:val="20"/>
                <w:szCs w:val="20"/>
              </w:rPr>
            </w:pPr>
            <w:r w:rsidRPr="007F24B1">
              <w:rPr>
                <w:sz w:val="20"/>
                <w:szCs w:val="20"/>
              </w:rPr>
              <w:t>Saper accettare i suggerimenti</w:t>
            </w:r>
            <w:r>
              <w:rPr>
                <w:sz w:val="20"/>
                <w:szCs w:val="20"/>
              </w:rPr>
              <w:t>;</w:t>
            </w:r>
          </w:p>
          <w:p w:rsidR="003A7275" w:rsidRPr="007F24B1" w:rsidRDefault="003A7275" w:rsidP="003A7275">
            <w:pPr>
              <w:pStyle w:val="NormaleWeb"/>
              <w:numPr>
                <w:ilvl w:val="0"/>
                <w:numId w:val="3"/>
              </w:numPr>
              <w:ind w:left="360"/>
              <w:jc w:val="both"/>
              <w:rPr>
                <w:sz w:val="20"/>
                <w:szCs w:val="20"/>
              </w:rPr>
            </w:pPr>
            <w:r w:rsidRPr="007F24B1">
              <w:rPr>
                <w:sz w:val="20"/>
                <w:szCs w:val="20"/>
              </w:rPr>
              <w:lastRenderedPageBreak/>
              <w:t>Saper rispettare i tempi di consegna</w:t>
            </w:r>
            <w:r>
              <w:rPr>
                <w:sz w:val="20"/>
                <w:szCs w:val="20"/>
              </w:rPr>
              <w:t>;</w:t>
            </w:r>
          </w:p>
          <w:p w:rsidR="003A7275" w:rsidRDefault="003A7275" w:rsidP="003A7275">
            <w:pPr>
              <w:pStyle w:val="NormaleWeb"/>
              <w:numPr>
                <w:ilvl w:val="0"/>
                <w:numId w:val="3"/>
              </w:numPr>
              <w:ind w:left="360"/>
              <w:jc w:val="both"/>
              <w:rPr>
                <w:sz w:val="20"/>
                <w:szCs w:val="20"/>
              </w:rPr>
            </w:pPr>
            <w:r w:rsidRPr="007F24B1">
              <w:rPr>
                <w:sz w:val="20"/>
                <w:szCs w:val="20"/>
              </w:rPr>
              <w:t>Saper rispettare i tempi dei compagni</w:t>
            </w:r>
            <w:r>
              <w:rPr>
                <w:sz w:val="20"/>
                <w:szCs w:val="20"/>
              </w:rPr>
              <w:t>;</w:t>
            </w:r>
          </w:p>
          <w:p w:rsidR="003A7275" w:rsidRPr="00F52B4F" w:rsidRDefault="003A7275" w:rsidP="003A7275">
            <w:pPr>
              <w:pStyle w:val="NormaleWeb"/>
              <w:jc w:val="both"/>
              <w:rPr>
                <w:bCs/>
                <w:sz w:val="20"/>
                <w:szCs w:val="20"/>
              </w:rPr>
            </w:pPr>
            <w:r>
              <w:rPr>
                <w:rStyle w:val="Enfasigrassetto"/>
                <w:sz w:val="20"/>
                <w:szCs w:val="20"/>
              </w:rPr>
              <w:t xml:space="preserve">• </w:t>
            </w:r>
            <w:r w:rsidRPr="00F52B4F">
              <w:rPr>
                <w:bCs/>
                <w:sz w:val="20"/>
                <w:szCs w:val="20"/>
              </w:rPr>
              <w:t xml:space="preserve">Avere cura dell’aula e degli </w:t>
            </w:r>
            <w:r>
              <w:rPr>
                <w:bCs/>
                <w:sz w:val="20"/>
                <w:szCs w:val="20"/>
              </w:rPr>
              <w:t xml:space="preserve">    </w:t>
            </w:r>
            <w:r w:rsidRPr="00F52B4F">
              <w:rPr>
                <w:bCs/>
                <w:sz w:val="20"/>
                <w:szCs w:val="20"/>
              </w:rPr>
              <w:t>ambienti comuni</w:t>
            </w:r>
            <w:r>
              <w:rPr>
                <w:bCs/>
                <w:sz w:val="20"/>
                <w:szCs w:val="20"/>
              </w:rPr>
              <w:t>;</w:t>
            </w:r>
          </w:p>
          <w:p w:rsidR="003A7275" w:rsidRPr="00FE0770" w:rsidRDefault="003A7275" w:rsidP="003A7275">
            <w:pPr>
              <w:pStyle w:val="NormaleWeb"/>
              <w:jc w:val="both"/>
              <w:rPr>
                <w:rStyle w:val="Enfasigrassetto"/>
                <w:sz w:val="20"/>
                <w:szCs w:val="20"/>
              </w:rPr>
            </w:pPr>
            <w:r>
              <w:rPr>
                <w:rStyle w:val="Enfasigrassetto"/>
                <w:sz w:val="20"/>
                <w:szCs w:val="20"/>
              </w:rPr>
              <w:t xml:space="preserve">•  </w:t>
            </w:r>
            <w:r w:rsidRPr="00F52B4F">
              <w:rPr>
                <w:rStyle w:val="Enfasigrassetto"/>
                <w:b w:val="0"/>
                <w:sz w:val="20"/>
                <w:szCs w:val="20"/>
              </w:rPr>
              <w:t>Avere cura degli strumenti messi a disposizione dalla scuola;</w:t>
            </w:r>
          </w:p>
        </w:tc>
        <w:tc>
          <w:tcPr>
            <w:tcW w:w="2783" w:type="dxa"/>
          </w:tcPr>
          <w:p w:rsidR="003A7275" w:rsidRPr="007F24B1" w:rsidRDefault="003A7275" w:rsidP="003A7275">
            <w:pPr>
              <w:pStyle w:val="NormaleWeb"/>
              <w:numPr>
                <w:ilvl w:val="0"/>
                <w:numId w:val="12"/>
              </w:numPr>
              <w:jc w:val="both"/>
              <w:rPr>
                <w:sz w:val="20"/>
                <w:szCs w:val="20"/>
              </w:rPr>
            </w:pPr>
            <w:r w:rsidRPr="007F24B1">
              <w:rPr>
                <w:sz w:val="20"/>
                <w:szCs w:val="20"/>
              </w:rPr>
              <w:lastRenderedPageBreak/>
              <w:t>Saper imparare dai propri errori</w:t>
            </w:r>
            <w:r>
              <w:rPr>
                <w:sz w:val="20"/>
                <w:szCs w:val="20"/>
              </w:rPr>
              <w:t>;</w:t>
            </w:r>
          </w:p>
          <w:p w:rsidR="003A7275" w:rsidRPr="007F24B1" w:rsidRDefault="003A7275" w:rsidP="003A7275">
            <w:pPr>
              <w:pStyle w:val="NormaleWeb"/>
              <w:numPr>
                <w:ilvl w:val="0"/>
                <w:numId w:val="12"/>
              </w:numPr>
              <w:jc w:val="both"/>
              <w:rPr>
                <w:sz w:val="20"/>
                <w:szCs w:val="20"/>
              </w:rPr>
            </w:pPr>
            <w:r w:rsidRPr="007F24B1">
              <w:rPr>
                <w:sz w:val="20"/>
                <w:szCs w:val="20"/>
              </w:rPr>
              <w:t>Attribuire il giusto valore all'impegno personale</w:t>
            </w:r>
            <w:r>
              <w:rPr>
                <w:sz w:val="20"/>
                <w:szCs w:val="20"/>
              </w:rPr>
              <w:t>;</w:t>
            </w:r>
          </w:p>
          <w:p w:rsidR="003A7275" w:rsidRDefault="003A7275" w:rsidP="003A7275">
            <w:pPr>
              <w:pStyle w:val="NormaleWeb"/>
              <w:numPr>
                <w:ilvl w:val="0"/>
                <w:numId w:val="12"/>
              </w:numPr>
              <w:jc w:val="both"/>
              <w:rPr>
                <w:sz w:val="20"/>
                <w:szCs w:val="20"/>
              </w:rPr>
            </w:pPr>
            <w:r w:rsidRPr="007F24B1">
              <w:rPr>
                <w:sz w:val="20"/>
                <w:szCs w:val="20"/>
              </w:rPr>
              <w:t>Saper ripercorrere e comunicare in modo ordinato il percorso svolto</w:t>
            </w:r>
            <w:r>
              <w:rPr>
                <w:sz w:val="20"/>
                <w:szCs w:val="20"/>
              </w:rPr>
              <w:t>;</w:t>
            </w:r>
          </w:p>
          <w:p w:rsidR="003A7275" w:rsidRDefault="003A7275" w:rsidP="003A7275">
            <w:pPr>
              <w:pStyle w:val="NormaleWeb"/>
              <w:numPr>
                <w:ilvl w:val="0"/>
                <w:numId w:val="12"/>
              </w:numPr>
              <w:jc w:val="both"/>
              <w:rPr>
                <w:sz w:val="20"/>
                <w:szCs w:val="20"/>
              </w:rPr>
            </w:pPr>
            <w:r w:rsidRPr="006920A2">
              <w:rPr>
                <w:sz w:val="20"/>
                <w:szCs w:val="20"/>
              </w:rPr>
              <w:t xml:space="preserve">Saper riflettere sulle conoscenze </w:t>
            </w:r>
            <w:r w:rsidRPr="006920A2">
              <w:rPr>
                <w:sz w:val="20"/>
                <w:szCs w:val="20"/>
              </w:rPr>
              <w:lastRenderedPageBreak/>
              <w:t>per la risoluzione del compito;</w:t>
            </w:r>
          </w:p>
          <w:p w:rsidR="003A7275" w:rsidRPr="002258F2" w:rsidRDefault="003A7275" w:rsidP="003A7275">
            <w:pPr>
              <w:pStyle w:val="Paragrafoelenco"/>
              <w:numPr>
                <w:ilvl w:val="0"/>
                <w:numId w:val="12"/>
              </w:numPr>
              <w:rPr>
                <w:rStyle w:val="Enfasigrassetto"/>
                <w:rFonts w:ascii="Times New Roman" w:eastAsia="Times New Roman" w:hAnsi="Times New Roman"/>
                <w:b w:val="0"/>
                <w:bCs w:val="0"/>
                <w:sz w:val="20"/>
                <w:szCs w:val="20"/>
                <w:lang w:eastAsia="it-IT"/>
              </w:rPr>
            </w:pPr>
            <w:r w:rsidRPr="002258F2">
              <w:rPr>
                <w:rStyle w:val="Enfasigrassetto"/>
                <w:rFonts w:ascii="Times New Roman" w:eastAsia="Times New Roman" w:hAnsi="Times New Roman"/>
                <w:b w:val="0"/>
                <w:bCs w:val="0"/>
                <w:sz w:val="20"/>
                <w:szCs w:val="20"/>
                <w:lang w:eastAsia="it-IT"/>
              </w:rPr>
              <w:t>Saper riconoscere i problemi ed affrontarli;</w:t>
            </w:r>
          </w:p>
        </w:tc>
        <w:tc>
          <w:tcPr>
            <w:tcW w:w="2585" w:type="dxa"/>
          </w:tcPr>
          <w:p w:rsidR="003A7275" w:rsidRPr="00FE0770" w:rsidRDefault="003A7275" w:rsidP="003A7275">
            <w:pPr>
              <w:pStyle w:val="NormaleWeb"/>
              <w:numPr>
                <w:ilvl w:val="0"/>
                <w:numId w:val="5"/>
              </w:numPr>
              <w:jc w:val="both"/>
              <w:rPr>
                <w:sz w:val="20"/>
                <w:szCs w:val="20"/>
              </w:rPr>
            </w:pPr>
            <w:r w:rsidRPr="00FE0770">
              <w:rPr>
                <w:sz w:val="20"/>
                <w:szCs w:val="20"/>
              </w:rPr>
              <w:lastRenderedPageBreak/>
              <w:t>Muoversi con sicurezza nel calcolo con</w:t>
            </w:r>
            <w:r>
              <w:rPr>
                <w:sz w:val="20"/>
                <w:szCs w:val="20"/>
              </w:rPr>
              <w:t xml:space="preserve"> numeri naturali e decimali, </w:t>
            </w:r>
            <w:r w:rsidRPr="00FE0770">
              <w:rPr>
                <w:sz w:val="20"/>
                <w:szCs w:val="20"/>
              </w:rPr>
              <w:t>padroneggia</w:t>
            </w:r>
            <w:r>
              <w:rPr>
                <w:sz w:val="20"/>
                <w:szCs w:val="20"/>
              </w:rPr>
              <w:t>re</w:t>
            </w:r>
            <w:r w:rsidRPr="00FE0770">
              <w:rPr>
                <w:sz w:val="20"/>
                <w:szCs w:val="20"/>
              </w:rPr>
              <w:t xml:space="preserve"> le diverse rappresentazioni e stima</w:t>
            </w:r>
            <w:r>
              <w:rPr>
                <w:sz w:val="20"/>
                <w:szCs w:val="20"/>
              </w:rPr>
              <w:t>re</w:t>
            </w:r>
            <w:r w:rsidRPr="00FE0770">
              <w:rPr>
                <w:sz w:val="20"/>
                <w:szCs w:val="20"/>
              </w:rPr>
              <w:t xml:space="preserve"> la grandezza di un nume</w:t>
            </w:r>
            <w:r w:rsidR="004E3CF3">
              <w:rPr>
                <w:sz w:val="20"/>
                <w:szCs w:val="20"/>
              </w:rPr>
              <w:t>ro e il risultato di operazioni.</w:t>
            </w:r>
          </w:p>
          <w:p w:rsidR="003A7275" w:rsidRPr="00FE0770" w:rsidRDefault="003A7275" w:rsidP="003A7275">
            <w:pPr>
              <w:pStyle w:val="NormaleWeb"/>
              <w:numPr>
                <w:ilvl w:val="0"/>
                <w:numId w:val="5"/>
              </w:numPr>
              <w:jc w:val="both"/>
              <w:rPr>
                <w:sz w:val="20"/>
                <w:szCs w:val="20"/>
              </w:rPr>
            </w:pPr>
            <w:r>
              <w:rPr>
                <w:sz w:val="20"/>
                <w:szCs w:val="20"/>
              </w:rPr>
              <w:lastRenderedPageBreak/>
              <w:t xml:space="preserve">Riconoscere e denominare le forme del piano, </w:t>
            </w:r>
            <w:r w:rsidRPr="00FE0770">
              <w:rPr>
                <w:sz w:val="20"/>
                <w:szCs w:val="20"/>
              </w:rPr>
              <w:t>le loro r</w:t>
            </w:r>
            <w:r>
              <w:rPr>
                <w:sz w:val="20"/>
                <w:szCs w:val="20"/>
              </w:rPr>
              <w:t>appresentazioni e cogliern</w:t>
            </w:r>
            <w:r w:rsidR="004E3CF3">
              <w:rPr>
                <w:sz w:val="20"/>
                <w:szCs w:val="20"/>
              </w:rPr>
              <w:t>e le relazioni tra gli elementi.</w:t>
            </w:r>
          </w:p>
          <w:p w:rsidR="003A7275" w:rsidRPr="00FE0770" w:rsidRDefault="003A7275" w:rsidP="003A7275">
            <w:pPr>
              <w:pStyle w:val="NormaleWeb"/>
              <w:numPr>
                <w:ilvl w:val="0"/>
                <w:numId w:val="5"/>
              </w:numPr>
              <w:jc w:val="both"/>
              <w:rPr>
                <w:sz w:val="20"/>
                <w:szCs w:val="20"/>
              </w:rPr>
            </w:pPr>
            <w:r w:rsidRPr="00FE0770">
              <w:rPr>
                <w:sz w:val="20"/>
                <w:szCs w:val="20"/>
              </w:rPr>
              <w:t>An</w:t>
            </w:r>
            <w:r>
              <w:rPr>
                <w:sz w:val="20"/>
                <w:szCs w:val="20"/>
              </w:rPr>
              <w:t xml:space="preserve">alizzare e </w:t>
            </w:r>
            <w:r w:rsidRPr="00FE0770">
              <w:rPr>
                <w:sz w:val="20"/>
                <w:szCs w:val="20"/>
              </w:rPr>
              <w:t>interp</w:t>
            </w:r>
            <w:r w:rsidR="004E3CF3">
              <w:rPr>
                <w:sz w:val="20"/>
                <w:szCs w:val="20"/>
              </w:rPr>
              <w:t>retare rappresentazioni di dati.</w:t>
            </w:r>
          </w:p>
          <w:p w:rsidR="003A7275" w:rsidRPr="00FE0770" w:rsidRDefault="003A7275" w:rsidP="003A7275">
            <w:pPr>
              <w:pStyle w:val="NormaleWeb"/>
              <w:numPr>
                <w:ilvl w:val="0"/>
                <w:numId w:val="5"/>
              </w:numPr>
              <w:jc w:val="both"/>
              <w:rPr>
                <w:sz w:val="20"/>
                <w:szCs w:val="20"/>
              </w:rPr>
            </w:pPr>
            <w:r>
              <w:rPr>
                <w:sz w:val="20"/>
                <w:szCs w:val="20"/>
              </w:rPr>
              <w:t>Riconoscere</w:t>
            </w:r>
            <w:r w:rsidRPr="00FE0770">
              <w:rPr>
                <w:sz w:val="20"/>
                <w:szCs w:val="20"/>
              </w:rPr>
              <w:t xml:space="preserve"> e risolvere problemi in contesti diversi valut</w:t>
            </w:r>
            <w:r>
              <w:rPr>
                <w:sz w:val="20"/>
                <w:szCs w:val="20"/>
              </w:rPr>
              <w:t xml:space="preserve">ando le </w:t>
            </w:r>
            <w:r w:rsidR="004E3CF3">
              <w:rPr>
                <w:sz w:val="20"/>
                <w:szCs w:val="20"/>
              </w:rPr>
              <w:t>informazioni e la loro coerenza.</w:t>
            </w:r>
          </w:p>
          <w:p w:rsidR="003A7275" w:rsidRPr="00FE0770" w:rsidRDefault="003A7275" w:rsidP="003A7275">
            <w:pPr>
              <w:pStyle w:val="NormaleWeb"/>
              <w:numPr>
                <w:ilvl w:val="0"/>
                <w:numId w:val="5"/>
              </w:numPr>
              <w:jc w:val="both"/>
              <w:rPr>
                <w:sz w:val="20"/>
                <w:szCs w:val="20"/>
              </w:rPr>
            </w:pPr>
            <w:r>
              <w:rPr>
                <w:sz w:val="20"/>
                <w:szCs w:val="20"/>
              </w:rPr>
              <w:t>Produrre</w:t>
            </w:r>
            <w:r w:rsidRPr="00FE0770">
              <w:rPr>
                <w:sz w:val="20"/>
                <w:szCs w:val="20"/>
              </w:rPr>
              <w:t xml:space="preserve"> argomentazioni in base all</w:t>
            </w:r>
            <w:r w:rsidR="004E3CF3">
              <w:rPr>
                <w:sz w:val="20"/>
                <w:szCs w:val="20"/>
              </w:rPr>
              <w:t>e conoscenze teoriche acquisite.</w:t>
            </w:r>
          </w:p>
          <w:p w:rsidR="003A7275" w:rsidRPr="00FE0770" w:rsidRDefault="003A7275" w:rsidP="003A7275">
            <w:pPr>
              <w:pStyle w:val="NormaleWeb"/>
              <w:numPr>
                <w:ilvl w:val="0"/>
                <w:numId w:val="5"/>
              </w:numPr>
              <w:jc w:val="both"/>
              <w:rPr>
                <w:sz w:val="20"/>
                <w:szCs w:val="20"/>
              </w:rPr>
            </w:pPr>
            <w:r>
              <w:rPr>
                <w:sz w:val="20"/>
                <w:szCs w:val="20"/>
              </w:rPr>
              <w:t>Utilizzare e interpretare il</w:t>
            </w:r>
            <w:r w:rsidRPr="00FE0770">
              <w:rPr>
                <w:sz w:val="20"/>
                <w:szCs w:val="20"/>
              </w:rPr>
              <w:t xml:space="preserve"> </w:t>
            </w:r>
            <w:r>
              <w:rPr>
                <w:sz w:val="20"/>
                <w:szCs w:val="20"/>
              </w:rPr>
              <w:t>linguaggio matematico</w:t>
            </w:r>
            <w:r w:rsidRPr="00FE0770">
              <w:rPr>
                <w:sz w:val="20"/>
                <w:szCs w:val="20"/>
              </w:rPr>
              <w:t xml:space="preserve"> e coglie</w:t>
            </w:r>
            <w:r>
              <w:rPr>
                <w:sz w:val="20"/>
                <w:szCs w:val="20"/>
              </w:rPr>
              <w:t>rne il r</w:t>
            </w:r>
            <w:r w:rsidR="004E3CF3">
              <w:rPr>
                <w:sz w:val="20"/>
                <w:szCs w:val="20"/>
              </w:rPr>
              <w:t>apporto col linguaggio naturale.</w:t>
            </w:r>
          </w:p>
          <w:p w:rsidR="00CC71AB" w:rsidRDefault="00CC71AB" w:rsidP="00CC71AB">
            <w:pPr>
              <w:pStyle w:val="NormaleWeb"/>
              <w:numPr>
                <w:ilvl w:val="0"/>
                <w:numId w:val="5"/>
              </w:numPr>
              <w:jc w:val="both"/>
              <w:rPr>
                <w:sz w:val="20"/>
                <w:szCs w:val="20"/>
              </w:rPr>
            </w:pPr>
            <w:r>
              <w:rPr>
                <w:sz w:val="20"/>
                <w:szCs w:val="20"/>
              </w:rPr>
              <w:t>Esplorare e sperimentare, in laboratori</w:t>
            </w:r>
            <w:r w:rsidR="001A0F54">
              <w:rPr>
                <w:sz w:val="20"/>
                <w:szCs w:val="20"/>
              </w:rPr>
              <w:t>o</w:t>
            </w:r>
            <w:r>
              <w:rPr>
                <w:sz w:val="20"/>
                <w:szCs w:val="20"/>
              </w:rPr>
              <w:t xml:space="preserve"> e all’aperto, lo svolgersi dei più comuni fenomeni, immaginarne e verificarne le cause; ricercare soluzioni ai problemi, utilizzando le conoscenze acquisite.</w:t>
            </w:r>
          </w:p>
          <w:p w:rsidR="00CC71AB" w:rsidRDefault="00CC71AB" w:rsidP="00CC71AB">
            <w:pPr>
              <w:pStyle w:val="NormaleWeb"/>
              <w:numPr>
                <w:ilvl w:val="0"/>
                <w:numId w:val="5"/>
              </w:numPr>
              <w:jc w:val="both"/>
              <w:rPr>
                <w:sz w:val="20"/>
                <w:szCs w:val="20"/>
              </w:rPr>
            </w:pPr>
            <w:r>
              <w:rPr>
                <w:sz w:val="20"/>
                <w:szCs w:val="20"/>
              </w:rPr>
              <w:t>Sviluppare semplici schematizzazioni e modellizzazioni di fatti e fenomeni.</w:t>
            </w:r>
          </w:p>
          <w:p w:rsidR="00CC71AB" w:rsidRDefault="00CC71AB" w:rsidP="00CC71AB">
            <w:pPr>
              <w:pStyle w:val="NormaleWeb"/>
              <w:numPr>
                <w:ilvl w:val="0"/>
                <w:numId w:val="5"/>
              </w:numPr>
              <w:jc w:val="both"/>
              <w:rPr>
                <w:sz w:val="20"/>
                <w:szCs w:val="20"/>
              </w:rPr>
            </w:pPr>
            <w:r>
              <w:rPr>
                <w:sz w:val="20"/>
                <w:szCs w:val="20"/>
              </w:rPr>
              <w:t>Riconoscere nel proprio organismo str</w:t>
            </w:r>
            <w:r w:rsidR="004E3CF3">
              <w:rPr>
                <w:sz w:val="20"/>
                <w:szCs w:val="20"/>
              </w:rPr>
              <w:t>utture e funzionamenti a livelli</w:t>
            </w:r>
            <w:r>
              <w:rPr>
                <w:sz w:val="20"/>
                <w:szCs w:val="20"/>
              </w:rPr>
              <w:t xml:space="preserve"> macroscopici e microscopici, essere consapevoli delle </w:t>
            </w:r>
            <w:r>
              <w:rPr>
                <w:sz w:val="20"/>
                <w:szCs w:val="20"/>
              </w:rPr>
              <w:lastRenderedPageBreak/>
              <w:t>proprie potenzialità e dei propri limiti.</w:t>
            </w:r>
          </w:p>
          <w:p w:rsidR="00CC71AB" w:rsidRPr="00A62A68" w:rsidRDefault="00CC71AB" w:rsidP="00CC71AB">
            <w:pPr>
              <w:pStyle w:val="NormaleWeb"/>
              <w:numPr>
                <w:ilvl w:val="0"/>
                <w:numId w:val="5"/>
              </w:numPr>
              <w:jc w:val="both"/>
              <w:rPr>
                <w:sz w:val="20"/>
                <w:szCs w:val="20"/>
              </w:rPr>
            </w:pPr>
            <w:r>
              <w:rPr>
                <w:sz w:val="20"/>
                <w:szCs w:val="20"/>
              </w:rPr>
              <w:t xml:space="preserve">Essere consapevoli del ruolo della comunità umana sulla Terra, del carattere finito delle risorse e adottare modelli di </w:t>
            </w:r>
            <w:r w:rsidR="00614E57">
              <w:rPr>
                <w:sz w:val="20"/>
                <w:szCs w:val="20"/>
              </w:rPr>
              <w:t>v</w:t>
            </w:r>
            <w:r w:rsidR="004E3CF3">
              <w:rPr>
                <w:sz w:val="20"/>
                <w:szCs w:val="20"/>
              </w:rPr>
              <w:t>ita ecologicamente responsabili.</w:t>
            </w:r>
          </w:p>
          <w:p w:rsidR="00CC71AB" w:rsidRDefault="00CC71AB" w:rsidP="00CC71AB">
            <w:pPr>
              <w:pStyle w:val="NormaleWeb"/>
              <w:numPr>
                <w:ilvl w:val="0"/>
                <w:numId w:val="5"/>
              </w:numPr>
              <w:jc w:val="both"/>
              <w:rPr>
                <w:sz w:val="20"/>
                <w:szCs w:val="20"/>
              </w:rPr>
            </w:pPr>
            <w:r>
              <w:rPr>
                <w:sz w:val="20"/>
                <w:szCs w:val="20"/>
              </w:rPr>
              <w:t>Collegare lo sviluppo delle scienze allo sviluppo della storia dell’uomo.</w:t>
            </w:r>
          </w:p>
          <w:p w:rsidR="004E3CF3" w:rsidRPr="004E3CF3" w:rsidRDefault="004E3CF3" w:rsidP="004E3CF3">
            <w:pPr>
              <w:pStyle w:val="NormaleWeb"/>
              <w:numPr>
                <w:ilvl w:val="0"/>
                <w:numId w:val="5"/>
              </w:numPr>
              <w:jc w:val="both"/>
              <w:rPr>
                <w:sz w:val="20"/>
                <w:szCs w:val="20"/>
              </w:rPr>
            </w:pPr>
            <w:r w:rsidRPr="00FE0770">
              <w:rPr>
                <w:sz w:val="20"/>
                <w:szCs w:val="20"/>
              </w:rPr>
              <w:t xml:space="preserve">Riconoscere nell'ambiente </w:t>
            </w:r>
            <w:r>
              <w:rPr>
                <w:sz w:val="20"/>
                <w:szCs w:val="20"/>
              </w:rPr>
              <w:t xml:space="preserve">circostante </w:t>
            </w:r>
            <w:r w:rsidRPr="00FE0770">
              <w:rPr>
                <w:sz w:val="20"/>
                <w:szCs w:val="20"/>
              </w:rPr>
              <w:t>i principali sistemi tecnologici e le molteplici relazioni che essi stabiliscono con gli esseri viventi e gli a</w:t>
            </w:r>
            <w:r>
              <w:rPr>
                <w:sz w:val="20"/>
                <w:szCs w:val="20"/>
              </w:rPr>
              <w:t>ltri elementi naturali.</w:t>
            </w:r>
          </w:p>
          <w:p w:rsidR="003A7275" w:rsidRPr="00FE0770" w:rsidRDefault="003A7275" w:rsidP="003A7275">
            <w:pPr>
              <w:pStyle w:val="NormaleWeb"/>
              <w:numPr>
                <w:ilvl w:val="0"/>
                <w:numId w:val="5"/>
              </w:numPr>
              <w:jc w:val="both"/>
              <w:rPr>
                <w:sz w:val="20"/>
                <w:szCs w:val="20"/>
              </w:rPr>
            </w:pPr>
            <w:r w:rsidRPr="00FE0770">
              <w:rPr>
                <w:sz w:val="20"/>
                <w:szCs w:val="20"/>
              </w:rPr>
              <w:t>Saper ipotizzare le possibili conseguenze di una scelta o di una decisione di tipo tecnologico, riconoscendo in ogni innovazione opportunit</w:t>
            </w:r>
            <w:r w:rsidRPr="00FE0770">
              <w:rPr>
                <w:rFonts w:hint="cs"/>
                <w:sz w:val="20"/>
                <w:szCs w:val="20"/>
              </w:rPr>
              <w:t>à</w:t>
            </w:r>
            <w:r w:rsidR="004E3CF3">
              <w:rPr>
                <w:sz w:val="20"/>
                <w:szCs w:val="20"/>
              </w:rPr>
              <w:t xml:space="preserve"> e rischi.</w:t>
            </w:r>
          </w:p>
          <w:p w:rsidR="003A7275" w:rsidRPr="00FE0770" w:rsidRDefault="003A7275" w:rsidP="003A7275">
            <w:pPr>
              <w:pStyle w:val="NormaleWeb"/>
              <w:numPr>
                <w:ilvl w:val="0"/>
                <w:numId w:val="5"/>
              </w:numPr>
              <w:jc w:val="both"/>
              <w:rPr>
                <w:sz w:val="20"/>
                <w:szCs w:val="20"/>
              </w:rPr>
            </w:pPr>
            <w:r w:rsidRPr="00FE0770">
              <w:rPr>
                <w:sz w:val="20"/>
                <w:szCs w:val="20"/>
              </w:rPr>
              <w:t>Conoscere i principali processi di trasformazione di risorse o di produzione di beni e riconosce</w:t>
            </w:r>
            <w:r>
              <w:rPr>
                <w:sz w:val="20"/>
                <w:szCs w:val="20"/>
              </w:rPr>
              <w:t>re</w:t>
            </w:r>
            <w:r w:rsidRPr="00FE0770">
              <w:rPr>
                <w:sz w:val="20"/>
                <w:szCs w:val="20"/>
              </w:rPr>
              <w:t xml:space="preserve"> le div</w:t>
            </w:r>
            <w:r>
              <w:rPr>
                <w:sz w:val="20"/>
                <w:szCs w:val="20"/>
              </w:rPr>
              <w:t>erse forme di energi</w:t>
            </w:r>
            <w:r w:rsidR="004E3CF3">
              <w:rPr>
                <w:sz w:val="20"/>
                <w:szCs w:val="20"/>
              </w:rPr>
              <w:t>a coinvolte.</w:t>
            </w:r>
          </w:p>
          <w:p w:rsidR="003A7275" w:rsidRPr="00FE0770" w:rsidRDefault="003A7275" w:rsidP="003A7275">
            <w:pPr>
              <w:pStyle w:val="NormaleWeb"/>
              <w:numPr>
                <w:ilvl w:val="0"/>
                <w:numId w:val="5"/>
              </w:numPr>
              <w:jc w:val="both"/>
              <w:rPr>
                <w:sz w:val="20"/>
                <w:szCs w:val="20"/>
              </w:rPr>
            </w:pPr>
            <w:r w:rsidRPr="00FE0770">
              <w:rPr>
                <w:sz w:val="20"/>
                <w:szCs w:val="20"/>
              </w:rPr>
              <w:t>Saper utilizzare comunicazioni procedurali e istruzioni tecniche per eseguire, in maniera metodica e razional</w:t>
            </w:r>
            <w:r w:rsidR="004E3CF3">
              <w:rPr>
                <w:sz w:val="20"/>
                <w:szCs w:val="20"/>
              </w:rPr>
              <w:t>e, compiti operativi complessi.</w:t>
            </w:r>
          </w:p>
          <w:p w:rsidR="003A7275" w:rsidRPr="00FE0770" w:rsidRDefault="003A7275" w:rsidP="003A7275">
            <w:pPr>
              <w:pStyle w:val="NormaleWeb"/>
              <w:numPr>
                <w:ilvl w:val="0"/>
                <w:numId w:val="5"/>
              </w:numPr>
              <w:jc w:val="both"/>
              <w:rPr>
                <w:sz w:val="20"/>
                <w:szCs w:val="20"/>
              </w:rPr>
            </w:pPr>
            <w:r w:rsidRPr="00FE0770">
              <w:rPr>
                <w:sz w:val="20"/>
                <w:szCs w:val="20"/>
              </w:rPr>
              <w:t>Utilizzare adeguate r</w:t>
            </w:r>
            <w:r>
              <w:rPr>
                <w:sz w:val="20"/>
                <w:szCs w:val="20"/>
              </w:rPr>
              <w:t>isorse materiali, informative ed</w:t>
            </w:r>
            <w:r w:rsidRPr="00FE0770">
              <w:rPr>
                <w:sz w:val="20"/>
                <w:szCs w:val="20"/>
              </w:rPr>
              <w:t xml:space="preserve"> organizzative per la progettazione </w:t>
            </w:r>
            <w:r>
              <w:rPr>
                <w:sz w:val="20"/>
                <w:szCs w:val="20"/>
              </w:rPr>
              <w:t xml:space="preserve">e </w:t>
            </w:r>
            <w:r w:rsidRPr="00FE0770">
              <w:rPr>
                <w:sz w:val="20"/>
                <w:szCs w:val="20"/>
              </w:rPr>
              <w:t xml:space="preserve">la </w:t>
            </w:r>
            <w:r w:rsidRPr="00FE0770">
              <w:rPr>
                <w:sz w:val="20"/>
                <w:szCs w:val="20"/>
              </w:rPr>
              <w:lastRenderedPageBreak/>
              <w:t>realizzazione di semplici prodotti, anche di tipo digitale.</w:t>
            </w:r>
          </w:p>
          <w:p w:rsidR="003A7275" w:rsidRDefault="003A7275" w:rsidP="003A7275">
            <w:pPr>
              <w:pStyle w:val="NormaleWeb"/>
              <w:numPr>
                <w:ilvl w:val="0"/>
                <w:numId w:val="5"/>
              </w:numPr>
              <w:jc w:val="both"/>
              <w:rPr>
                <w:sz w:val="20"/>
                <w:szCs w:val="20"/>
              </w:rPr>
            </w:pPr>
            <w:r w:rsidRPr="00FE0770">
              <w:rPr>
                <w:sz w:val="20"/>
                <w:szCs w:val="20"/>
              </w:rPr>
              <w:t xml:space="preserve">Conoscere ed utilizzare oggetti, strumenti e macchine di uso comune ed </w:t>
            </w:r>
            <w:r>
              <w:rPr>
                <w:rFonts w:hint="cs"/>
                <w:sz w:val="20"/>
                <w:szCs w:val="20"/>
              </w:rPr>
              <w:t>essere</w:t>
            </w:r>
            <w:r w:rsidRPr="00FE0770">
              <w:rPr>
                <w:sz w:val="20"/>
                <w:szCs w:val="20"/>
              </w:rPr>
              <w:t xml:space="preserve"> in grado di classificarli e di descriverne la funzione in relazione alla forma, alla struttura ed ai materiali.</w:t>
            </w:r>
          </w:p>
          <w:p w:rsidR="003A7275" w:rsidRPr="00FE0770" w:rsidRDefault="003A7275" w:rsidP="003A7275">
            <w:pPr>
              <w:pStyle w:val="NormaleWeb"/>
              <w:numPr>
                <w:ilvl w:val="0"/>
                <w:numId w:val="5"/>
              </w:numPr>
              <w:jc w:val="both"/>
              <w:rPr>
                <w:sz w:val="20"/>
                <w:szCs w:val="20"/>
              </w:rPr>
            </w:pPr>
            <w:r>
              <w:rPr>
                <w:sz w:val="20"/>
                <w:szCs w:val="20"/>
              </w:rPr>
              <w:t xml:space="preserve">Progettare e </w:t>
            </w:r>
            <w:r w:rsidRPr="00FE0770">
              <w:rPr>
                <w:sz w:val="20"/>
                <w:szCs w:val="20"/>
              </w:rPr>
              <w:t>realizzare rappresentazioni grafiche o info</w:t>
            </w:r>
            <w:r>
              <w:rPr>
                <w:sz w:val="20"/>
                <w:szCs w:val="20"/>
              </w:rPr>
              <w:t xml:space="preserve">-grafiche, </w:t>
            </w:r>
            <w:r w:rsidRPr="00FE0770">
              <w:rPr>
                <w:sz w:val="20"/>
                <w:szCs w:val="20"/>
              </w:rPr>
              <w:t>utilizzando elementi del disegno tecnico</w:t>
            </w:r>
            <w:r>
              <w:rPr>
                <w:sz w:val="20"/>
                <w:szCs w:val="20"/>
              </w:rPr>
              <w:t xml:space="preserve"> o altri linguaggi multimediali e </w:t>
            </w:r>
            <w:r w:rsidRPr="00FE0770">
              <w:rPr>
                <w:sz w:val="20"/>
                <w:szCs w:val="20"/>
              </w:rPr>
              <w:t>di programmazione.</w:t>
            </w:r>
          </w:p>
          <w:p w:rsidR="003A7275" w:rsidRPr="00FE0770" w:rsidRDefault="003A7275" w:rsidP="003A7275">
            <w:pPr>
              <w:pStyle w:val="NormaleWeb"/>
              <w:numPr>
                <w:ilvl w:val="0"/>
                <w:numId w:val="5"/>
              </w:numPr>
              <w:jc w:val="both"/>
              <w:rPr>
                <w:sz w:val="20"/>
                <w:szCs w:val="20"/>
              </w:rPr>
            </w:pPr>
            <w:r w:rsidRPr="00FE0770">
              <w:rPr>
                <w:sz w:val="20"/>
                <w:szCs w:val="20"/>
              </w:rPr>
              <w:t>Conoscere le propriet</w:t>
            </w:r>
            <w:r w:rsidRPr="00FE0770">
              <w:rPr>
                <w:rFonts w:hint="cs"/>
                <w:sz w:val="20"/>
                <w:szCs w:val="20"/>
              </w:rPr>
              <w:t>à</w:t>
            </w:r>
            <w:r w:rsidRPr="00FE0770">
              <w:rPr>
                <w:sz w:val="20"/>
                <w:szCs w:val="20"/>
              </w:rPr>
              <w:t xml:space="preserve"> e le caratteristiche dei vari mezzi di comunicazione e farne un uso efficace e responsabile rispetto alle proprie necessit</w:t>
            </w:r>
            <w:r w:rsidRPr="00FE0770">
              <w:rPr>
                <w:rFonts w:hint="cs"/>
                <w:sz w:val="20"/>
                <w:szCs w:val="20"/>
              </w:rPr>
              <w:t>à</w:t>
            </w:r>
            <w:r w:rsidRPr="00FE0770">
              <w:rPr>
                <w:sz w:val="20"/>
                <w:szCs w:val="20"/>
              </w:rPr>
              <w:t xml:space="preserve"> di studio e di socializzazione.</w:t>
            </w:r>
          </w:p>
          <w:p w:rsidR="003A7275" w:rsidRPr="006920A2" w:rsidRDefault="003A7275" w:rsidP="003A7275">
            <w:pPr>
              <w:pStyle w:val="NormaleWeb"/>
              <w:numPr>
                <w:ilvl w:val="0"/>
                <w:numId w:val="5"/>
              </w:numPr>
              <w:jc w:val="both"/>
              <w:rPr>
                <w:rStyle w:val="Enfasigrassetto"/>
                <w:b w:val="0"/>
                <w:bCs w:val="0"/>
                <w:sz w:val="20"/>
                <w:szCs w:val="20"/>
              </w:rPr>
            </w:pPr>
            <w:r w:rsidRPr="00FE0770">
              <w:rPr>
                <w:sz w:val="20"/>
                <w:szCs w:val="20"/>
              </w:rPr>
              <w:t>Ricavare dalla lettura e dall'analisi di testi o tabelle informazioni sui beni o sui servizi disponibili sul mercato, in modo da esprimere valutazioni in base a criteri di tipo diverso.</w:t>
            </w:r>
          </w:p>
        </w:tc>
        <w:tc>
          <w:tcPr>
            <w:tcW w:w="1990" w:type="dxa"/>
          </w:tcPr>
          <w:p w:rsidR="003A7275" w:rsidRDefault="003A7275" w:rsidP="003A7275">
            <w:pPr>
              <w:pStyle w:val="NormaleWeb"/>
              <w:jc w:val="both"/>
              <w:rPr>
                <w:sz w:val="20"/>
                <w:szCs w:val="20"/>
              </w:rPr>
            </w:pPr>
            <w:r w:rsidRPr="00E9772C">
              <w:rPr>
                <w:sz w:val="20"/>
                <w:szCs w:val="20"/>
              </w:rPr>
              <w:lastRenderedPageBreak/>
              <w:t xml:space="preserve">La competenza digitale è ritenuta dall'Unione Europea una delle otto competenze chiave per l’apprendimento permanente (Raccomandazioni del Consiglio Europeo 2006 e successiva revisione 2018), e viene definita come la capacità di utilizzare con dimestichezza e spirito </w:t>
            </w:r>
            <w:r w:rsidRPr="00E9772C">
              <w:rPr>
                <w:sz w:val="20"/>
                <w:szCs w:val="20"/>
              </w:rPr>
              <w:lastRenderedPageBreak/>
              <w:t>critico le tecnologie della società</w:t>
            </w:r>
            <w:r>
              <w:rPr>
                <w:sz w:val="20"/>
                <w:szCs w:val="20"/>
              </w:rPr>
              <w:t xml:space="preserve"> </w:t>
            </w:r>
            <w:r w:rsidRPr="00E9772C">
              <w:rPr>
                <w:sz w:val="20"/>
                <w:szCs w:val="20"/>
              </w:rPr>
              <w:t>dell’informazione. Implementare tale competenza appare sempre più centrale per la promozione di una cittadinanza attiva e consapevole, come attestano anche gli orientamenti della normativa scolastica in ambito nazionale (Indicazioni Nazionali 2012; Piano Nazionale Scuola Digitale 2015; Linee guida per la certificazione delle competenze 2017). Nella progettazione di esperienze di apprendimento, la competenza digitale si inserisce trasversalmente e coinvolge tutte le discipline, in tutti gli ordini di scuola, nella logica di un curricolo verticale.</w:t>
            </w:r>
          </w:p>
          <w:p w:rsidR="003A7275" w:rsidRDefault="003A7275" w:rsidP="003A7275">
            <w:pPr>
              <w:pStyle w:val="NormaleWeb"/>
              <w:jc w:val="both"/>
              <w:rPr>
                <w:sz w:val="20"/>
                <w:szCs w:val="20"/>
              </w:rPr>
            </w:pPr>
            <w:r>
              <w:rPr>
                <w:sz w:val="20"/>
                <w:szCs w:val="20"/>
              </w:rPr>
              <w:t>Le aree di competenza digitale relative alle classi seconde sono:</w:t>
            </w:r>
          </w:p>
          <w:p w:rsidR="003A7275" w:rsidRPr="00D77A1B" w:rsidRDefault="003A7275" w:rsidP="003A7275">
            <w:pPr>
              <w:pStyle w:val="NormaleWeb"/>
              <w:numPr>
                <w:ilvl w:val="0"/>
                <w:numId w:val="16"/>
              </w:numPr>
              <w:ind w:left="353" w:hanging="448"/>
              <w:jc w:val="both"/>
              <w:rPr>
                <w:sz w:val="20"/>
                <w:szCs w:val="20"/>
              </w:rPr>
            </w:pPr>
            <w:r w:rsidRPr="00D77A1B">
              <w:rPr>
                <w:sz w:val="20"/>
                <w:szCs w:val="20"/>
              </w:rPr>
              <w:t>ALFABETIZZAZIONE SU INFORMAZIONI E DATI: identificare, localizzare, recuperare, conservare, organizzare e analizzare le informazioni digitali, giudicare la loro importanza e lo scopo.</w:t>
            </w:r>
          </w:p>
          <w:p w:rsidR="003A7275" w:rsidRPr="00D77A1B" w:rsidRDefault="003A7275" w:rsidP="003A7275">
            <w:pPr>
              <w:pStyle w:val="NormaleWeb"/>
              <w:numPr>
                <w:ilvl w:val="0"/>
                <w:numId w:val="16"/>
              </w:numPr>
              <w:ind w:left="353" w:hanging="448"/>
              <w:jc w:val="both"/>
              <w:rPr>
                <w:sz w:val="20"/>
                <w:szCs w:val="20"/>
              </w:rPr>
            </w:pPr>
            <w:r w:rsidRPr="00D77A1B">
              <w:rPr>
                <w:sz w:val="20"/>
                <w:szCs w:val="20"/>
              </w:rPr>
              <w:t>COMUNICAZIONE E COLLABORAZIONE: comunicare in ambienti digitali, condividere risorse attraverso strumenti on-line, collegarsi con gli altri e collaborare attraverso strumenti digitali, interagire e partecipare alle comunità e alle reti.</w:t>
            </w:r>
          </w:p>
          <w:p w:rsidR="003A7275" w:rsidRPr="003A7275" w:rsidRDefault="003A7275" w:rsidP="00E13873">
            <w:pPr>
              <w:pStyle w:val="NormaleWeb"/>
              <w:numPr>
                <w:ilvl w:val="0"/>
                <w:numId w:val="16"/>
              </w:numPr>
              <w:ind w:left="353" w:hanging="448"/>
              <w:jc w:val="both"/>
              <w:rPr>
                <w:sz w:val="20"/>
                <w:szCs w:val="20"/>
              </w:rPr>
            </w:pPr>
            <w:r w:rsidRPr="003A7275">
              <w:rPr>
                <w:sz w:val="20"/>
                <w:szCs w:val="20"/>
              </w:rPr>
              <w:t xml:space="preserve">CREAZIONE DI CONTENUTI: creare e </w:t>
            </w:r>
            <w:r w:rsidRPr="003A7275">
              <w:rPr>
                <w:sz w:val="20"/>
                <w:szCs w:val="20"/>
              </w:rPr>
              <w:lastRenderedPageBreak/>
              <w:t xml:space="preserve">modificare nuovi contenuti (da elaborazione testi a immagini e video); </w:t>
            </w:r>
          </w:p>
          <w:p w:rsidR="003A7275" w:rsidRPr="00D77A1B" w:rsidRDefault="003A7275" w:rsidP="003A7275">
            <w:pPr>
              <w:pStyle w:val="NormaleWeb"/>
              <w:numPr>
                <w:ilvl w:val="0"/>
                <w:numId w:val="16"/>
              </w:numPr>
              <w:ind w:left="353" w:hanging="448"/>
              <w:jc w:val="both"/>
              <w:rPr>
                <w:sz w:val="20"/>
                <w:szCs w:val="20"/>
              </w:rPr>
            </w:pPr>
            <w:r w:rsidRPr="00D77A1B">
              <w:rPr>
                <w:sz w:val="20"/>
                <w:szCs w:val="20"/>
              </w:rPr>
              <w:t>PROBLEM-SOLVING: identificare i bisogni e le risorse digitali, prendere decisioni informate sui più appropriati strumenti digitali secondo lo scopo o necessità, risolvere problemi concettuali attraverso i mezzi digitali, utilizzare creativamente le tecnologie, aggiornare la propria competenza.</w:t>
            </w:r>
          </w:p>
          <w:p w:rsidR="003A7275" w:rsidRDefault="003A7275" w:rsidP="003A7275">
            <w:pPr>
              <w:pStyle w:val="NormaleWeb"/>
              <w:ind w:left="360"/>
              <w:jc w:val="both"/>
              <w:rPr>
                <w:sz w:val="20"/>
                <w:szCs w:val="20"/>
              </w:rPr>
            </w:pPr>
          </w:p>
          <w:p w:rsidR="003A7275" w:rsidRPr="007F24B1" w:rsidRDefault="003A7275" w:rsidP="003A7275">
            <w:pPr>
              <w:pStyle w:val="NormaleWeb"/>
              <w:ind w:left="304"/>
              <w:jc w:val="both"/>
              <w:rPr>
                <w:sz w:val="20"/>
                <w:szCs w:val="20"/>
              </w:rPr>
            </w:pPr>
          </w:p>
        </w:tc>
      </w:tr>
    </w:tbl>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6"/>
      </w:tblGrid>
      <w:tr w:rsidR="0039286A" w:rsidRPr="007F24B1" w:rsidTr="00003E49">
        <w:tc>
          <w:tcPr>
            <w:tcW w:w="9896" w:type="dxa"/>
          </w:tcPr>
          <w:p w:rsidR="0039286A" w:rsidRDefault="0039286A" w:rsidP="00003E49">
            <w:pPr>
              <w:pStyle w:val="NormaleWeb"/>
              <w:jc w:val="center"/>
              <w:rPr>
                <w:rStyle w:val="Enfasigrassetto"/>
              </w:rPr>
            </w:pPr>
          </w:p>
          <w:p w:rsidR="00EF4065" w:rsidRDefault="00EF4065" w:rsidP="00003E49">
            <w:pPr>
              <w:pStyle w:val="NormaleWeb"/>
              <w:jc w:val="center"/>
              <w:rPr>
                <w:rStyle w:val="Enfasigrassetto"/>
              </w:rPr>
            </w:pPr>
          </w:p>
          <w:p w:rsidR="0039286A" w:rsidRPr="00040F99" w:rsidRDefault="0039286A" w:rsidP="00003E49">
            <w:pPr>
              <w:pStyle w:val="NormaleWeb"/>
              <w:jc w:val="center"/>
              <w:rPr>
                <w:rStyle w:val="Enfasigrassetto"/>
              </w:rPr>
            </w:pPr>
            <w:r w:rsidRPr="00040F99">
              <w:rPr>
                <w:rStyle w:val="Enfasigrassetto"/>
              </w:rPr>
              <w:t>Competenze di cittadinanza attiva e costituzione</w:t>
            </w:r>
          </w:p>
        </w:tc>
      </w:tr>
      <w:tr w:rsidR="0039286A" w:rsidRPr="007F24B1" w:rsidTr="00003E49">
        <w:tc>
          <w:tcPr>
            <w:tcW w:w="9896" w:type="dxa"/>
          </w:tcPr>
          <w:p w:rsidR="0039286A" w:rsidRPr="00040F99" w:rsidRDefault="0039286A" w:rsidP="0039286A">
            <w:pPr>
              <w:pStyle w:val="NormaleWeb"/>
              <w:numPr>
                <w:ilvl w:val="0"/>
                <w:numId w:val="14"/>
              </w:numPr>
              <w:jc w:val="both"/>
              <w:rPr>
                <w:sz w:val="20"/>
                <w:szCs w:val="20"/>
              </w:rPr>
            </w:pPr>
            <w:r w:rsidRPr="00040F99">
              <w:rPr>
                <w:sz w:val="20"/>
                <w:szCs w:val="20"/>
              </w:rPr>
              <w:t>Comunicare e agire in modo flessibile e creativo</w:t>
            </w:r>
          </w:p>
          <w:p w:rsidR="0039286A" w:rsidRPr="00040F99" w:rsidRDefault="0039286A" w:rsidP="0039286A">
            <w:pPr>
              <w:pStyle w:val="NormaleWeb"/>
              <w:numPr>
                <w:ilvl w:val="0"/>
                <w:numId w:val="14"/>
              </w:numPr>
              <w:jc w:val="both"/>
              <w:rPr>
                <w:sz w:val="20"/>
                <w:szCs w:val="20"/>
              </w:rPr>
            </w:pPr>
            <w:r w:rsidRPr="00040F99">
              <w:rPr>
                <w:sz w:val="20"/>
                <w:szCs w:val="20"/>
              </w:rPr>
              <w:t>Agire in modo autonomo e responsabile osservando regole e patti sociali condivisi </w:t>
            </w:r>
          </w:p>
          <w:p w:rsidR="0039286A" w:rsidRPr="00040F99" w:rsidRDefault="0039286A" w:rsidP="0039286A">
            <w:pPr>
              <w:pStyle w:val="NormaleWeb"/>
              <w:numPr>
                <w:ilvl w:val="0"/>
                <w:numId w:val="14"/>
              </w:numPr>
              <w:jc w:val="both"/>
              <w:rPr>
                <w:sz w:val="20"/>
                <w:szCs w:val="20"/>
              </w:rPr>
            </w:pPr>
            <w:r w:rsidRPr="00040F99">
              <w:rPr>
                <w:sz w:val="20"/>
                <w:szCs w:val="20"/>
              </w:rPr>
              <w:t>Imparare ad imparare</w:t>
            </w:r>
          </w:p>
          <w:p w:rsidR="0039286A" w:rsidRPr="00040F99" w:rsidRDefault="0039286A" w:rsidP="0039286A">
            <w:pPr>
              <w:pStyle w:val="NormaleWeb"/>
              <w:numPr>
                <w:ilvl w:val="0"/>
                <w:numId w:val="14"/>
              </w:numPr>
              <w:jc w:val="both"/>
              <w:rPr>
                <w:sz w:val="20"/>
                <w:szCs w:val="20"/>
              </w:rPr>
            </w:pPr>
            <w:r w:rsidRPr="00040F99">
              <w:rPr>
                <w:sz w:val="20"/>
                <w:szCs w:val="20"/>
              </w:rPr>
              <w:lastRenderedPageBreak/>
              <w:t>Progettare, pianificare, stabilire priorità̀</w:t>
            </w:r>
          </w:p>
          <w:p w:rsidR="0039286A" w:rsidRPr="00040F99" w:rsidRDefault="0039286A" w:rsidP="0039286A">
            <w:pPr>
              <w:pStyle w:val="NormaleWeb"/>
              <w:numPr>
                <w:ilvl w:val="0"/>
                <w:numId w:val="14"/>
              </w:numPr>
              <w:jc w:val="both"/>
              <w:rPr>
                <w:sz w:val="20"/>
                <w:szCs w:val="20"/>
              </w:rPr>
            </w:pPr>
            <w:r w:rsidRPr="00040F99">
              <w:rPr>
                <w:sz w:val="20"/>
                <w:szCs w:val="20"/>
              </w:rPr>
              <w:t>Risolvere problemi</w:t>
            </w:r>
          </w:p>
          <w:p w:rsidR="0039286A" w:rsidRPr="00040F99" w:rsidRDefault="0039286A" w:rsidP="0039286A">
            <w:pPr>
              <w:pStyle w:val="NormaleWeb"/>
              <w:numPr>
                <w:ilvl w:val="0"/>
                <w:numId w:val="14"/>
              </w:numPr>
              <w:jc w:val="both"/>
              <w:rPr>
                <w:sz w:val="20"/>
                <w:szCs w:val="20"/>
              </w:rPr>
            </w:pPr>
            <w:r w:rsidRPr="00040F99">
              <w:rPr>
                <w:sz w:val="20"/>
                <w:szCs w:val="20"/>
              </w:rPr>
              <w:t>Individuare collegamenti e relazioni</w:t>
            </w:r>
          </w:p>
          <w:p w:rsidR="0039286A" w:rsidRPr="00040F99" w:rsidRDefault="0039286A" w:rsidP="0039286A">
            <w:pPr>
              <w:pStyle w:val="NormaleWeb"/>
              <w:numPr>
                <w:ilvl w:val="0"/>
                <w:numId w:val="14"/>
              </w:numPr>
              <w:jc w:val="both"/>
              <w:rPr>
                <w:sz w:val="20"/>
                <w:szCs w:val="20"/>
              </w:rPr>
            </w:pPr>
            <w:r w:rsidRPr="00040F99">
              <w:rPr>
                <w:sz w:val="20"/>
                <w:szCs w:val="20"/>
              </w:rPr>
              <w:t>Conoscenza, valorizzazione e salvaguardia delle risorse del territorio </w:t>
            </w:r>
          </w:p>
          <w:p w:rsidR="0039286A" w:rsidRPr="00040F99" w:rsidRDefault="0039286A" w:rsidP="0039286A">
            <w:pPr>
              <w:pStyle w:val="NormaleWeb"/>
              <w:numPr>
                <w:ilvl w:val="0"/>
                <w:numId w:val="14"/>
              </w:numPr>
              <w:jc w:val="both"/>
              <w:rPr>
                <w:sz w:val="20"/>
                <w:szCs w:val="20"/>
              </w:rPr>
            </w:pPr>
            <w:r w:rsidRPr="00040F99">
              <w:rPr>
                <w:sz w:val="20"/>
                <w:szCs w:val="20"/>
              </w:rPr>
              <w:t>Conoscenza e rispetto di sé stessi e degli altri</w:t>
            </w:r>
          </w:p>
          <w:p w:rsidR="0039286A" w:rsidRPr="00040F99" w:rsidRDefault="0039286A" w:rsidP="0039286A">
            <w:pPr>
              <w:pStyle w:val="NormaleWeb"/>
              <w:numPr>
                <w:ilvl w:val="0"/>
                <w:numId w:val="14"/>
              </w:numPr>
              <w:jc w:val="both"/>
              <w:rPr>
                <w:sz w:val="20"/>
                <w:szCs w:val="20"/>
              </w:rPr>
            </w:pPr>
            <w:r>
              <w:rPr>
                <w:sz w:val="20"/>
                <w:szCs w:val="20"/>
              </w:rPr>
              <w:t>Ri</w:t>
            </w:r>
            <w:r w:rsidRPr="00040F99">
              <w:rPr>
                <w:sz w:val="20"/>
                <w:szCs w:val="20"/>
              </w:rPr>
              <w:t>spetto delle regole, delle istituzioni e della legalità̀</w:t>
            </w:r>
          </w:p>
          <w:p w:rsidR="0039286A" w:rsidRPr="00040F99" w:rsidRDefault="0039286A" w:rsidP="0039286A">
            <w:pPr>
              <w:pStyle w:val="NormaleWeb"/>
              <w:numPr>
                <w:ilvl w:val="0"/>
                <w:numId w:val="14"/>
              </w:numPr>
              <w:jc w:val="both"/>
              <w:rPr>
                <w:sz w:val="20"/>
                <w:szCs w:val="20"/>
              </w:rPr>
            </w:pPr>
            <w:r w:rsidRPr="00040F99">
              <w:rPr>
                <w:sz w:val="20"/>
                <w:szCs w:val="20"/>
              </w:rPr>
              <w:t>Gestione virtuosa dei rifiuti e sviluppo di comportamenti ecosostenibili</w:t>
            </w:r>
          </w:p>
          <w:p w:rsidR="0039286A" w:rsidRPr="00040F99" w:rsidRDefault="0039286A" w:rsidP="0039286A">
            <w:pPr>
              <w:pStyle w:val="NormaleWeb"/>
              <w:numPr>
                <w:ilvl w:val="0"/>
                <w:numId w:val="14"/>
              </w:numPr>
              <w:jc w:val="both"/>
              <w:rPr>
                <w:sz w:val="20"/>
                <w:szCs w:val="20"/>
              </w:rPr>
            </w:pPr>
            <w:r w:rsidRPr="00040F99">
              <w:rPr>
                <w:sz w:val="20"/>
                <w:szCs w:val="20"/>
              </w:rPr>
              <w:t>Promozione della lettura come esperienza di appro</w:t>
            </w:r>
            <w:r>
              <w:rPr>
                <w:sz w:val="20"/>
                <w:szCs w:val="20"/>
              </w:rPr>
              <w:t>ccio agli altri e al M</w:t>
            </w:r>
            <w:r w:rsidRPr="00040F99">
              <w:rPr>
                <w:sz w:val="20"/>
                <w:szCs w:val="20"/>
              </w:rPr>
              <w:t>ondo</w:t>
            </w:r>
          </w:p>
        </w:tc>
      </w:tr>
    </w:tbl>
    <w:p w:rsidR="0039286A" w:rsidRDefault="0039286A" w:rsidP="00BC06D4">
      <w:pPr>
        <w:pStyle w:val="NormaleWeb"/>
        <w:rPr>
          <w:rStyle w:val="Enfasigrassetto"/>
        </w:rPr>
      </w:pPr>
    </w:p>
    <w:p w:rsidR="00BC06D4" w:rsidRDefault="0049035E" w:rsidP="00BC06D4">
      <w:pPr>
        <w:pStyle w:val="NormaleWeb"/>
      </w:pPr>
      <w:r>
        <w:rPr>
          <w:rStyle w:val="Enfasigrassetto"/>
        </w:rPr>
        <w:t>Contenuti per le classi seconde</w:t>
      </w:r>
    </w:p>
    <w:p w:rsidR="00822C5B" w:rsidRDefault="00BC06D4" w:rsidP="0039286A">
      <w:pPr>
        <w:pStyle w:val="NormaleWeb"/>
        <w:jc w:val="both"/>
      </w:pPr>
      <w:r>
        <w:t>Nuclei fondamentali della disciplina d'insegnamento da affrontare con la declinazione delle competenze specifiche</w:t>
      </w:r>
      <w:r w:rsidR="00CE2BC3">
        <w:t>:</w:t>
      </w:r>
    </w:p>
    <w:p w:rsidR="00BC06D4" w:rsidRPr="00822C5B" w:rsidRDefault="00BC06D4" w:rsidP="00BC06D4">
      <w:pPr>
        <w:pStyle w:val="NormaleWeb"/>
        <w:rPr>
          <w:rStyle w:val="Enfasigrassetto"/>
          <w:b w:val="0"/>
          <w:bCs w:val="0"/>
        </w:rPr>
      </w:pPr>
      <w:r>
        <w:rPr>
          <w:rStyle w:val="Enfasigrassetto"/>
        </w:rPr>
        <w:t>Aritmetica</w:t>
      </w:r>
    </w:p>
    <w:tbl>
      <w:tblPr>
        <w:tblW w:w="8598" w:type="dxa"/>
        <w:tblCellSpacing w:w="15" w:type="dxa"/>
        <w:tblCellMar>
          <w:top w:w="15" w:type="dxa"/>
          <w:left w:w="15" w:type="dxa"/>
          <w:bottom w:w="15" w:type="dxa"/>
          <w:right w:w="15" w:type="dxa"/>
        </w:tblCellMar>
        <w:tblLook w:val="04A0" w:firstRow="1" w:lastRow="0" w:firstColumn="1" w:lastColumn="0" w:noHBand="0" w:noVBand="1"/>
      </w:tblPr>
      <w:tblGrid>
        <w:gridCol w:w="6231"/>
        <w:gridCol w:w="2367"/>
      </w:tblGrid>
      <w:tr w:rsidR="00822C5B" w:rsidRPr="007F24B1" w:rsidTr="00D93877">
        <w:trPr>
          <w:trHeight w:val="928"/>
          <w:tblCellSpacing w:w="15" w:type="dxa"/>
        </w:trPr>
        <w:tc>
          <w:tcPr>
            <w:tcW w:w="6186" w:type="dxa"/>
            <w:vAlign w:val="center"/>
            <w:hideMark/>
          </w:tcPr>
          <w:p w:rsidR="00C26585" w:rsidRPr="00062A1F" w:rsidRDefault="00C26585" w:rsidP="00062A1F">
            <w:pPr>
              <w:pStyle w:val="Paragrafoelenco"/>
              <w:numPr>
                <w:ilvl w:val="0"/>
                <w:numId w:val="13"/>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Ripasso degli ultimi argomenti </w:t>
            </w:r>
            <w:r w:rsidR="000D193E">
              <w:rPr>
                <w:rFonts w:ascii="Times New Roman" w:eastAsia="Times New Roman" w:hAnsi="Times New Roman"/>
                <w:sz w:val="24"/>
                <w:szCs w:val="24"/>
                <w:lang w:eastAsia="it-IT"/>
              </w:rPr>
              <w:t>svolti</w:t>
            </w:r>
            <w:r>
              <w:rPr>
                <w:rFonts w:ascii="Times New Roman" w:eastAsia="Times New Roman" w:hAnsi="Times New Roman"/>
                <w:sz w:val="24"/>
                <w:szCs w:val="24"/>
                <w:lang w:eastAsia="it-IT"/>
              </w:rPr>
              <w:t xml:space="preserve"> </w:t>
            </w:r>
          </w:p>
          <w:p w:rsidR="00642498" w:rsidRDefault="00642498" w:rsidP="00642498">
            <w:pPr>
              <w:pStyle w:val="Paragrafoelenco"/>
              <w:spacing w:after="0" w:line="240" w:lineRule="auto"/>
              <w:rPr>
                <w:rFonts w:ascii="Times New Roman" w:eastAsia="Times New Roman" w:hAnsi="Times New Roman"/>
                <w:sz w:val="24"/>
                <w:szCs w:val="24"/>
                <w:lang w:eastAsia="it-IT"/>
              </w:rPr>
            </w:pPr>
          </w:p>
          <w:p w:rsidR="00822C5B" w:rsidRPr="006920A2" w:rsidRDefault="00C26585" w:rsidP="00822C5B">
            <w:pPr>
              <w:pStyle w:val="Paragrafoelenco"/>
              <w:numPr>
                <w:ilvl w:val="0"/>
                <w:numId w:val="13"/>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L</w:t>
            </w:r>
            <w:r w:rsidR="00822C5B">
              <w:rPr>
                <w:rFonts w:ascii="Times New Roman" w:eastAsia="Times New Roman" w:hAnsi="Times New Roman"/>
                <w:sz w:val="24"/>
                <w:szCs w:val="24"/>
                <w:lang w:eastAsia="it-IT"/>
              </w:rPr>
              <w:t>e frazioni, numeri decimali e</w:t>
            </w:r>
            <w:r w:rsidR="00822C5B" w:rsidRPr="006920A2">
              <w:rPr>
                <w:rFonts w:ascii="Times New Roman" w:eastAsia="Times New Roman" w:hAnsi="Times New Roman"/>
                <w:sz w:val="24"/>
                <w:szCs w:val="24"/>
                <w:lang w:eastAsia="it-IT"/>
              </w:rPr>
              <w:t xml:space="preserve"> illimitati</w:t>
            </w:r>
            <w:r>
              <w:rPr>
                <w:rFonts w:ascii="Times New Roman" w:eastAsia="Times New Roman" w:hAnsi="Times New Roman"/>
                <w:sz w:val="24"/>
                <w:szCs w:val="24"/>
                <w:lang w:eastAsia="it-IT"/>
              </w:rPr>
              <w:t xml:space="preserve">                                  </w:t>
            </w:r>
          </w:p>
        </w:tc>
        <w:tc>
          <w:tcPr>
            <w:tcW w:w="2322" w:type="dxa"/>
            <w:vAlign w:val="center"/>
            <w:hideMark/>
          </w:tcPr>
          <w:p w:rsidR="00642498" w:rsidRDefault="00C26585" w:rsidP="006920A2">
            <w:pPr>
              <w:pStyle w:val="NormaleWeb"/>
              <w:spacing w:before="0" w:beforeAutospacing="0" w:after="0" w:afterAutospacing="0"/>
            </w:pPr>
            <w:r>
              <w:t>Settembr</w:t>
            </w:r>
            <w:r w:rsidR="00062A1F">
              <w:t>e</w:t>
            </w:r>
          </w:p>
          <w:p w:rsidR="00642498" w:rsidRDefault="00642498" w:rsidP="006920A2">
            <w:pPr>
              <w:pStyle w:val="NormaleWeb"/>
              <w:spacing w:before="0" w:beforeAutospacing="0" w:after="0" w:afterAutospacing="0"/>
            </w:pPr>
          </w:p>
          <w:p w:rsidR="00C26585" w:rsidRPr="007F24B1" w:rsidRDefault="00C26585" w:rsidP="006920A2">
            <w:pPr>
              <w:pStyle w:val="NormaleWeb"/>
              <w:spacing w:before="0" w:beforeAutospacing="0" w:after="0" w:afterAutospacing="0"/>
            </w:pPr>
            <w:r>
              <w:t>Ottobre</w:t>
            </w:r>
            <w:r w:rsidR="00B65C0B">
              <w:t>-</w:t>
            </w:r>
            <w:r w:rsidR="00312EED">
              <w:t>Novembre</w:t>
            </w:r>
          </w:p>
        </w:tc>
      </w:tr>
      <w:tr w:rsidR="00822C5B" w:rsidRPr="007F24B1" w:rsidTr="00D93877">
        <w:trPr>
          <w:trHeight w:val="476"/>
          <w:tblCellSpacing w:w="15" w:type="dxa"/>
        </w:trPr>
        <w:tc>
          <w:tcPr>
            <w:tcW w:w="0" w:type="auto"/>
            <w:vAlign w:val="center"/>
            <w:hideMark/>
          </w:tcPr>
          <w:p w:rsidR="00822C5B" w:rsidRPr="006920A2" w:rsidRDefault="00822C5B" w:rsidP="00822C5B">
            <w:pPr>
              <w:pStyle w:val="Paragrafoelenco"/>
              <w:numPr>
                <w:ilvl w:val="0"/>
                <w:numId w:val="13"/>
              </w:numPr>
              <w:spacing w:after="0" w:line="240" w:lineRule="auto"/>
              <w:rPr>
                <w:rFonts w:ascii="Times New Roman" w:hAnsi="Times New Roman"/>
                <w:sz w:val="24"/>
                <w:szCs w:val="24"/>
              </w:rPr>
            </w:pPr>
            <w:r w:rsidRPr="00F850B3">
              <w:rPr>
                <w:rFonts w:ascii="Times New Roman" w:hAnsi="Times New Roman"/>
                <w:sz w:val="24"/>
                <w:szCs w:val="24"/>
              </w:rPr>
              <w:t>Dalla frazione al numero e viceversa</w:t>
            </w:r>
          </w:p>
        </w:tc>
        <w:tc>
          <w:tcPr>
            <w:tcW w:w="0" w:type="auto"/>
            <w:vAlign w:val="center"/>
            <w:hideMark/>
          </w:tcPr>
          <w:p w:rsidR="00822C5B" w:rsidRPr="007F24B1" w:rsidRDefault="00312EED" w:rsidP="006920A2">
            <w:pPr>
              <w:pStyle w:val="NormaleWeb"/>
              <w:spacing w:before="0" w:beforeAutospacing="0" w:after="0" w:afterAutospacing="0"/>
            </w:pPr>
            <w:r>
              <w:t>Dicembre</w:t>
            </w:r>
          </w:p>
        </w:tc>
      </w:tr>
      <w:tr w:rsidR="00822C5B" w:rsidRPr="007F24B1" w:rsidTr="00D93877">
        <w:trPr>
          <w:trHeight w:val="452"/>
          <w:tblCellSpacing w:w="15" w:type="dxa"/>
        </w:trPr>
        <w:tc>
          <w:tcPr>
            <w:tcW w:w="0" w:type="auto"/>
            <w:vAlign w:val="center"/>
            <w:hideMark/>
          </w:tcPr>
          <w:p w:rsidR="00822C5B" w:rsidRPr="007F24B1" w:rsidRDefault="00822C5B" w:rsidP="00822C5B">
            <w:pPr>
              <w:pStyle w:val="NormaleWeb"/>
              <w:numPr>
                <w:ilvl w:val="0"/>
                <w:numId w:val="13"/>
              </w:numPr>
              <w:spacing w:before="0" w:beforeAutospacing="0" w:after="0" w:afterAutospacing="0"/>
            </w:pPr>
            <w:r w:rsidRPr="007F24B1">
              <w:t>L</w:t>
            </w:r>
            <w:r>
              <w:t>a radice quadrata</w:t>
            </w:r>
          </w:p>
        </w:tc>
        <w:tc>
          <w:tcPr>
            <w:tcW w:w="0" w:type="auto"/>
            <w:vAlign w:val="center"/>
            <w:hideMark/>
          </w:tcPr>
          <w:p w:rsidR="00822C5B" w:rsidRPr="007F24B1" w:rsidRDefault="0091273E" w:rsidP="006920A2">
            <w:pPr>
              <w:pStyle w:val="NormaleWeb"/>
              <w:spacing w:before="0" w:beforeAutospacing="0" w:after="0" w:afterAutospacing="0"/>
            </w:pPr>
            <w:r>
              <w:t>Gennaio-Febbraio</w:t>
            </w:r>
          </w:p>
        </w:tc>
      </w:tr>
      <w:tr w:rsidR="00822C5B" w:rsidRPr="007F24B1" w:rsidTr="00D93877">
        <w:trPr>
          <w:trHeight w:val="476"/>
          <w:tblCellSpacing w:w="15" w:type="dxa"/>
        </w:trPr>
        <w:tc>
          <w:tcPr>
            <w:tcW w:w="0" w:type="auto"/>
            <w:vAlign w:val="center"/>
            <w:hideMark/>
          </w:tcPr>
          <w:p w:rsidR="00822C5B" w:rsidRPr="007F24B1" w:rsidRDefault="00822C5B" w:rsidP="00822C5B">
            <w:pPr>
              <w:pStyle w:val="NormaleWeb"/>
              <w:numPr>
                <w:ilvl w:val="0"/>
                <w:numId w:val="13"/>
              </w:numPr>
              <w:spacing w:before="0" w:beforeAutospacing="0" w:after="0" w:afterAutospacing="0"/>
            </w:pPr>
            <w:r>
              <w:t>Rapporti e proporzioni</w:t>
            </w:r>
          </w:p>
        </w:tc>
        <w:tc>
          <w:tcPr>
            <w:tcW w:w="0" w:type="auto"/>
            <w:vAlign w:val="center"/>
            <w:hideMark/>
          </w:tcPr>
          <w:p w:rsidR="00FB23C2" w:rsidRDefault="00FB23C2" w:rsidP="006920A2">
            <w:pPr>
              <w:pStyle w:val="NormaleWeb"/>
              <w:spacing w:before="0" w:beforeAutospacing="0" w:after="0" w:afterAutospacing="0"/>
            </w:pPr>
          </w:p>
          <w:p w:rsidR="00822C5B" w:rsidRDefault="00312EED" w:rsidP="006920A2">
            <w:pPr>
              <w:pStyle w:val="NormaleWeb"/>
              <w:spacing w:before="0" w:beforeAutospacing="0" w:after="0" w:afterAutospacing="0"/>
            </w:pPr>
            <w:r>
              <w:t>Marzo</w:t>
            </w:r>
          </w:p>
          <w:p w:rsidR="00FB23C2" w:rsidRPr="007F24B1" w:rsidRDefault="00FB23C2" w:rsidP="006920A2">
            <w:pPr>
              <w:pStyle w:val="NormaleWeb"/>
              <w:spacing w:before="0" w:beforeAutospacing="0" w:after="0" w:afterAutospacing="0"/>
            </w:pPr>
          </w:p>
        </w:tc>
      </w:tr>
      <w:tr w:rsidR="00822C5B" w:rsidRPr="007F24B1" w:rsidTr="00D93877">
        <w:trPr>
          <w:trHeight w:val="452"/>
          <w:tblCellSpacing w:w="15" w:type="dxa"/>
        </w:trPr>
        <w:tc>
          <w:tcPr>
            <w:tcW w:w="0" w:type="auto"/>
            <w:vAlign w:val="center"/>
            <w:hideMark/>
          </w:tcPr>
          <w:p w:rsidR="00FB23C2" w:rsidRDefault="00822C5B" w:rsidP="00FB23C2">
            <w:pPr>
              <w:pStyle w:val="NormaleWeb"/>
              <w:numPr>
                <w:ilvl w:val="0"/>
                <w:numId w:val="13"/>
              </w:numPr>
              <w:spacing w:before="0" w:beforeAutospacing="0" w:after="0" w:afterAutospacing="0"/>
            </w:pPr>
            <w:r>
              <w:t>La proporzionalità: diretta e inversa</w:t>
            </w:r>
          </w:p>
          <w:p w:rsidR="00FB23C2" w:rsidRDefault="00FB23C2" w:rsidP="00FB23C2">
            <w:pPr>
              <w:pStyle w:val="NormaleWeb"/>
              <w:spacing w:before="0" w:beforeAutospacing="0" w:after="0" w:afterAutospacing="0"/>
              <w:ind w:left="720"/>
            </w:pPr>
          </w:p>
          <w:p w:rsidR="00FB23C2" w:rsidRPr="007F24B1" w:rsidRDefault="00FB23C2" w:rsidP="00FB23C2">
            <w:pPr>
              <w:pStyle w:val="NormaleWeb"/>
              <w:numPr>
                <w:ilvl w:val="0"/>
                <w:numId w:val="13"/>
              </w:numPr>
              <w:spacing w:before="0" w:beforeAutospacing="0" w:after="0" w:afterAutospacing="0"/>
            </w:pPr>
            <w:r>
              <w:t>Cenni di informatica (utilizzo di software specifici)</w:t>
            </w:r>
          </w:p>
        </w:tc>
        <w:tc>
          <w:tcPr>
            <w:tcW w:w="0" w:type="auto"/>
            <w:vAlign w:val="center"/>
            <w:hideMark/>
          </w:tcPr>
          <w:p w:rsidR="00FB23C2" w:rsidRDefault="00FB23C2" w:rsidP="006920A2">
            <w:pPr>
              <w:pStyle w:val="NormaleWeb"/>
              <w:spacing w:before="0" w:beforeAutospacing="0" w:after="0" w:afterAutospacing="0"/>
            </w:pPr>
          </w:p>
          <w:p w:rsidR="00822C5B" w:rsidRDefault="00822C5B" w:rsidP="006920A2">
            <w:pPr>
              <w:pStyle w:val="NormaleWeb"/>
              <w:spacing w:before="0" w:beforeAutospacing="0" w:after="0" w:afterAutospacing="0"/>
            </w:pPr>
            <w:r>
              <w:t>Aprile</w:t>
            </w:r>
            <w:r w:rsidR="00B65C0B">
              <w:t>-</w:t>
            </w:r>
            <w:r w:rsidR="00312EED">
              <w:t>M</w:t>
            </w:r>
            <w:r w:rsidR="00242544">
              <w:t>aggio</w:t>
            </w:r>
          </w:p>
          <w:p w:rsidR="00FB23C2" w:rsidRDefault="00FB23C2" w:rsidP="006920A2">
            <w:pPr>
              <w:pStyle w:val="NormaleWeb"/>
              <w:spacing w:before="0" w:beforeAutospacing="0" w:after="0" w:afterAutospacing="0"/>
            </w:pPr>
          </w:p>
          <w:p w:rsidR="00FB23C2" w:rsidRDefault="00FB23C2" w:rsidP="006920A2">
            <w:pPr>
              <w:pStyle w:val="NormaleWeb"/>
              <w:spacing w:before="0" w:beforeAutospacing="0" w:after="0" w:afterAutospacing="0"/>
            </w:pPr>
          </w:p>
          <w:p w:rsidR="00FB23C2" w:rsidRDefault="00FB23C2" w:rsidP="006920A2">
            <w:pPr>
              <w:pStyle w:val="NormaleWeb"/>
              <w:spacing w:before="0" w:beforeAutospacing="0" w:after="0" w:afterAutospacing="0"/>
            </w:pPr>
            <w:r>
              <w:t>Settembre-Maggio</w:t>
            </w:r>
          </w:p>
          <w:p w:rsidR="00FB23C2" w:rsidRDefault="00FB23C2" w:rsidP="006920A2">
            <w:pPr>
              <w:pStyle w:val="NormaleWeb"/>
              <w:spacing w:before="0" w:beforeAutospacing="0" w:after="0" w:afterAutospacing="0"/>
            </w:pPr>
          </w:p>
          <w:p w:rsidR="00642498" w:rsidRPr="007F24B1" w:rsidRDefault="00642498" w:rsidP="006920A2">
            <w:pPr>
              <w:pStyle w:val="NormaleWeb"/>
              <w:spacing w:before="0" w:beforeAutospacing="0" w:after="0" w:afterAutospacing="0"/>
            </w:pPr>
          </w:p>
        </w:tc>
      </w:tr>
    </w:tbl>
    <w:p w:rsidR="00BC06D4" w:rsidRDefault="00BC06D4" w:rsidP="00BC06D4">
      <w:pPr>
        <w:pStyle w:val="NormaleWeb"/>
        <w:rPr>
          <w:rStyle w:val="Enfasigrassetto"/>
        </w:rPr>
      </w:pPr>
      <w:r>
        <w:rPr>
          <w:rStyle w:val="Enfasigrassetto"/>
        </w:rPr>
        <w:t xml:space="preserve"> Geometria</w:t>
      </w:r>
    </w:p>
    <w:tbl>
      <w:tblPr>
        <w:tblW w:w="9688" w:type="dxa"/>
        <w:tblCellSpacing w:w="15" w:type="dxa"/>
        <w:tblCellMar>
          <w:top w:w="15" w:type="dxa"/>
          <w:left w:w="15" w:type="dxa"/>
          <w:bottom w:w="15" w:type="dxa"/>
          <w:right w:w="15" w:type="dxa"/>
        </w:tblCellMar>
        <w:tblLook w:val="04A0" w:firstRow="1" w:lastRow="0" w:firstColumn="1" w:lastColumn="0" w:noHBand="0" w:noVBand="1"/>
      </w:tblPr>
      <w:tblGrid>
        <w:gridCol w:w="7177"/>
        <w:gridCol w:w="2511"/>
      </w:tblGrid>
      <w:tr w:rsidR="00822C5B" w:rsidRPr="007F24B1" w:rsidTr="00D93877">
        <w:trPr>
          <w:trHeight w:val="547"/>
          <w:tblCellSpacing w:w="15" w:type="dxa"/>
        </w:trPr>
        <w:tc>
          <w:tcPr>
            <w:tcW w:w="7106" w:type="dxa"/>
            <w:vAlign w:val="center"/>
          </w:tcPr>
          <w:p w:rsidR="00822C5B" w:rsidRPr="004C766F" w:rsidRDefault="00FE1F88" w:rsidP="002B2875">
            <w:pPr>
              <w:pStyle w:val="Paragrafoelenco"/>
              <w:numPr>
                <w:ilvl w:val="0"/>
                <w:numId w:val="13"/>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Ripasso degli ultimi argomenti svolti   </w:t>
            </w:r>
            <w:r w:rsidRPr="00FE1F88">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 xml:space="preserve">           </w:t>
            </w:r>
          </w:p>
        </w:tc>
        <w:tc>
          <w:tcPr>
            <w:tcW w:w="2492" w:type="dxa"/>
            <w:vAlign w:val="center"/>
            <w:hideMark/>
          </w:tcPr>
          <w:p w:rsidR="00822C5B" w:rsidRPr="007F24B1" w:rsidRDefault="00FE1F88" w:rsidP="006920A2">
            <w:pPr>
              <w:pStyle w:val="NormaleWeb"/>
              <w:spacing w:before="0" w:beforeAutospacing="0" w:after="0" w:afterAutospacing="0"/>
            </w:pPr>
            <w:r>
              <w:t>Settembre</w:t>
            </w:r>
          </w:p>
        </w:tc>
      </w:tr>
      <w:tr w:rsidR="00FE1F88" w:rsidRPr="007F24B1" w:rsidTr="00D93877">
        <w:trPr>
          <w:trHeight w:val="512"/>
          <w:tblCellSpacing w:w="15" w:type="dxa"/>
        </w:trPr>
        <w:tc>
          <w:tcPr>
            <w:tcW w:w="7106" w:type="dxa"/>
            <w:vAlign w:val="center"/>
          </w:tcPr>
          <w:p w:rsidR="00FE1F88" w:rsidRDefault="00D90548" w:rsidP="002B2875">
            <w:pPr>
              <w:pStyle w:val="Paragrafoelenco"/>
              <w:numPr>
                <w:ilvl w:val="0"/>
                <w:numId w:val="13"/>
              </w:numPr>
              <w:spacing w:after="0" w:line="240" w:lineRule="auto"/>
              <w:rPr>
                <w:rFonts w:ascii="Times New Roman" w:eastAsia="Times New Roman" w:hAnsi="Times New Roman"/>
                <w:sz w:val="24"/>
                <w:szCs w:val="24"/>
                <w:lang w:eastAsia="it-IT"/>
              </w:rPr>
            </w:pPr>
            <w:r w:rsidRPr="00D90548">
              <w:rPr>
                <w:rFonts w:ascii="Times New Roman" w:hAnsi="Times New Roman"/>
                <w:sz w:val="24"/>
                <w:szCs w:val="24"/>
              </w:rPr>
              <w:t>La circonferenza e il cerchio</w:t>
            </w:r>
            <w:r>
              <w:rPr>
                <w:rFonts w:ascii="Times New Roman" w:eastAsia="Times New Roman" w:hAnsi="Times New Roman"/>
                <w:sz w:val="24"/>
                <w:szCs w:val="24"/>
                <w:lang w:eastAsia="it-IT"/>
              </w:rPr>
              <w:t xml:space="preserve"> </w:t>
            </w:r>
          </w:p>
        </w:tc>
        <w:tc>
          <w:tcPr>
            <w:tcW w:w="2492" w:type="dxa"/>
            <w:vAlign w:val="center"/>
            <w:hideMark/>
          </w:tcPr>
          <w:p w:rsidR="00FE1F88" w:rsidRDefault="00FE1F88" w:rsidP="006920A2">
            <w:pPr>
              <w:pStyle w:val="NormaleWeb"/>
              <w:spacing w:before="0" w:beforeAutospacing="0" w:after="0" w:afterAutospacing="0"/>
            </w:pPr>
            <w:r>
              <w:t>Ottobre</w:t>
            </w:r>
          </w:p>
          <w:p w:rsidR="00D93877" w:rsidRPr="007F24B1" w:rsidRDefault="00D93877" w:rsidP="006920A2">
            <w:pPr>
              <w:pStyle w:val="NormaleWeb"/>
              <w:spacing w:before="0" w:beforeAutospacing="0" w:after="0" w:afterAutospacing="0"/>
            </w:pPr>
          </w:p>
        </w:tc>
      </w:tr>
      <w:tr w:rsidR="00822C5B" w:rsidRPr="007F24B1" w:rsidTr="00D93877">
        <w:trPr>
          <w:trHeight w:val="41"/>
          <w:tblCellSpacing w:w="15" w:type="dxa"/>
        </w:trPr>
        <w:tc>
          <w:tcPr>
            <w:tcW w:w="0" w:type="auto"/>
            <w:vAlign w:val="center"/>
          </w:tcPr>
          <w:p w:rsidR="00822C5B" w:rsidRPr="002B2875" w:rsidRDefault="00D90548" w:rsidP="002B2875">
            <w:pPr>
              <w:pStyle w:val="Paragrafoelenco"/>
              <w:numPr>
                <w:ilvl w:val="0"/>
                <w:numId w:val="13"/>
              </w:numPr>
              <w:spacing w:after="0" w:line="240" w:lineRule="auto"/>
              <w:rPr>
                <w:rFonts w:ascii="Times New Roman" w:hAnsi="Times New Roman"/>
                <w:sz w:val="24"/>
                <w:szCs w:val="24"/>
              </w:rPr>
            </w:pPr>
            <w:r w:rsidRPr="002B2875">
              <w:rPr>
                <w:rFonts w:ascii="Times New Roman" w:hAnsi="Times New Roman"/>
                <w:sz w:val="24"/>
                <w:szCs w:val="24"/>
              </w:rPr>
              <w:t>I poligoni inscritti e circoscritti</w:t>
            </w:r>
          </w:p>
        </w:tc>
        <w:tc>
          <w:tcPr>
            <w:tcW w:w="0" w:type="auto"/>
            <w:vAlign w:val="center"/>
            <w:hideMark/>
          </w:tcPr>
          <w:p w:rsidR="00822C5B" w:rsidRPr="007F24B1" w:rsidRDefault="00822C5B" w:rsidP="006920A2">
            <w:pPr>
              <w:pStyle w:val="NormaleWeb"/>
              <w:spacing w:before="0" w:beforeAutospacing="0" w:after="0" w:afterAutospacing="0"/>
            </w:pPr>
            <w:r>
              <w:t>Novembre</w:t>
            </w:r>
          </w:p>
        </w:tc>
      </w:tr>
      <w:tr w:rsidR="00822C5B" w:rsidRPr="007F24B1" w:rsidTr="00D93877">
        <w:trPr>
          <w:trHeight w:val="41"/>
          <w:tblCellSpacing w:w="15" w:type="dxa"/>
        </w:trPr>
        <w:tc>
          <w:tcPr>
            <w:tcW w:w="0" w:type="auto"/>
            <w:vAlign w:val="center"/>
          </w:tcPr>
          <w:p w:rsidR="00822C5B" w:rsidRPr="002B2875" w:rsidRDefault="004F37BA" w:rsidP="00822C5B">
            <w:pPr>
              <w:pStyle w:val="NormaleWeb"/>
              <w:numPr>
                <w:ilvl w:val="0"/>
                <w:numId w:val="13"/>
              </w:numPr>
              <w:spacing w:before="0" w:beforeAutospacing="0" w:after="0" w:afterAutospacing="0"/>
            </w:pPr>
            <w:r w:rsidRPr="002B2875">
              <w:t>Caratteristiche e proprietà dei poligoni. Equivalenza di figure piane</w:t>
            </w:r>
          </w:p>
        </w:tc>
        <w:tc>
          <w:tcPr>
            <w:tcW w:w="0" w:type="auto"/>
            <w:vAlign w:val="center"/>
          </w:tcPr>
          <w:p w:rsidR="00822C5B" w:rsidRDefault="00822C5B" w:rsidP="00FA36E8">
            <w:pPr>
              <w:pStyle w:val="NormaleWeb"/>
              <w:spacing w:before="0" w:beforeAutospacing="0" w:after="0" w:afterAutospacing="0"/>
            </w:pPr>
          </w:p>
          <w:p w:rsidR="00D93877" w:rsidRDefault="00D93877" w:rsidP="00FA36E8">
            <w:pPr>
              <w:pStyle w:val="NormaleWeb"/>
              <w:spacing w:before="0" w:beforeAutospacing="0" w:after="0" w:afterAutospacing="0"/>
            </w:pPr>
            <w:r>
              <w:t>Dicembre</w:t>
            </w:r>
          </w:p>
          <w:p w:rsidR="00D93877" w:rsidRPr="007F24B1" w:rsidRDefault="00D93877" w:rsidP="00FA36E8">
            <w:pPr>
              <w:pStyle w:val="NormaleWeb"/>
              <w:spacing w:before="0" w:beforeAutospacing="0" w:after="0" w:afterAutospacing="0"/>
            </w:pPr>
          </w:p>
        </w:tc>
      </w:tr>
      <w:tr w:rsidR="00822C5B" w:rsidRPr="007F24B1" w:rsidTr="00D93877">
        <w:trPr>
          <w:trHeight w:val="330"/>
          <w:tblCellSpacing w:w="15" w:type="dxa"/>
        </w:trPr>
        <w:tc>
          <w:tcPr>
            <w:tcW w:w="0" w:type="auto"/>
            <w:vAlign w:val="center"/>
            <w:hideMark/>
          </w:tcPr>
          <w:p w:rsidR="004F37BA" w:rsidRPr="00D93877" w:rsidRDefault="00D93877" w:rsidP="00D93877">
            <w:pPr>
              <w:pStyle w:val="NormaleWeb"/>
              <w:numPr>
                <w:ilvl w:val="0"/>
                <w:numId w:val="13"/>
              </w:numPr>
            </w:pPr>
            <w:r w:rsidRPr="00D93877">
              <w:t>L’area delle figure piane</w:t>
            </w:r>
          </w:p>
        </w:tc>
        <w:tc>
          <w:tcPr>
            <w:tcW w:w="0" w:type="auto"/>
            <w:vAlign w:val="center"/>
          </w:tcPr>
          <w:p w:rsidR="00822C5B" w:rsidRDefault="00822C5B" w:rsidP="00FA36E8">
            <w:pPr>
              <w:pStyle w:val="NormaleWeb"/>
              <w:spacing w:before="0" w:beforeAutospacing="0" w:after="0" w:afterAutospacing="0"/>
            </w:pPr>
            <w:r>
              <w:t>Gennaio</w:t>
            </w:r>
            <w:r w:rsidR="00B65C0B">
              <w:t>-</w:t>
            </w:r>
            <w:r w:rsidR="00242544">
              <w:t>Febbraio</w:t>
            </w:r>
          </w:p>
          <w:p w:rsidR="004F37BA" w:rsidRPr="007F24B1" w:rsidRDefault="004F37BA" w:rsidP="00FA36E8">
            <w:pPr>
              <w:pStyle w:val="NormaleWeb"/>
              <w:spacing w:before="0" w:beforeAutospacing="0" w:after="0" w:afterAutospacing="0"/>
            </w:pPr>
          </w:p>
        </w:tc>
      </w:tr>
      <w:tr w:rsidR="00822C5B" w:rsidRPr="007F24B1" w:rsidTr="00D93877">
        <w:trPr>
          <w:trHeight w:val="41"/>
          <w:tblCellSpacing w:w="15" w:type="dxa"/>
        </w:trPr>
        <w:tc>
          <w:tcPr>
            <w:tcW w:w="0" w:type="auto"/>
            <w:vAlign w:val="center"/>
            <w:hideMark/>
          </w:tcPr>
          <w:p w:rsidR="00822C5B" w:rsidRPr="007F24B1" w:rsidRDefault="00D93877" w:rsidP="00D93877">
            <w:pPr>
              <w:pStyle w:val="NormaleWeb"/>
              <w:numPr>
                <w:ilvl w:val="0"/>
                <w:numId w:val="13"/>
              </w:numPr>
              <w:spacing w:before="0" w:beforeAutospacing="0" w:after="0" w:afterAutospacing="0"/>
            </w:pPr>
            <w:r>
              <w:t>Il teorema di Pitagora e le sue applicazioni</w:t>
            </w:r>
          </w:p>
        </w:tc>
        <w:tc>
          <w:tcPr>
            <w:tcW w:w="0" w:type="auto"/>
            <w:vAlign w:val="center"/>
          </w:tcPr>
          <w:p w:rsidR="00822C5B" w:rsidRPr="007F24B1" w:rsidRDefault="00822C5B" w:rsidP="00FA36E8">
            <w:pPr>
              <w:pStyle w:val="NormaleWeb"/>
              <w:spacing w:before="0" w:beforeAutospacing="0" w:after="0" w:afterAutospacing="0"/>
            </w:pPr>
            <w:r>
              <w:t>Marzo</w:t>
            </w:r>
            <w:r w:rsidR="00B65C0B">
              <w:t>-</w:t>
            </w:r>
            <w:r w:rsidR="000F507D">
              <w:t>Aprile</w:t>
            </w:r>
          </w:p>
        </w:tc>
      </w:tr>
    </w:tbl>
    <w:p w:rsidR="004F37BA" w:rsidRPr="00B65C0B" w:rsidRDefault="004F37BA" w:rsidP="00BC06D4">
      <w:pPr>
        <w:pStyle w:val="NormaleWeb"/>
        <w:numPr>
          <w:ilvl w:val="0"/>
          <w:numId w:val="13"/>
        </w:numPr>
        <w:rPr>
          <w:rStyle w:val="Enfasigrassetto"/>
          <w:b w:val="0"/>
          <w:bCs w:val="0"/>
        </w:rPr>
      </w:pPr>
      <w:r w:rsidRPr="004F37BA">
        <w:rPr>
          <w:rStyle w:val="Enfasigrassetto"/>
          <w:b w:val="0"/>
          <w:bCs w:val="0"/>
        </w:rPr>
        <w:t>Concetto di</w:t>
      </w:r>
      <w:r w:rsidR="0091273E">
        <w:rPr>
          <w:rStyle w:val="Enfasigrassetto"/>
          <w:b w:val="0"/>
          <w:bCs w:val="0"/>
        </w:rPr>
        <w:t xml:space="preserve"> isometria e</w:t>
      </w:r>
      <w:r w:rsidRPr="004F37BA">
        <w:rPr>
          <w:rStyle w:val="Enfasigrassetto"/>
          <w:b w:val="0"/>
          <w:bCs w:val="0"/>
        </w:rPr>
        <w:t xml:space="preserve"> similitudine                            </w:t>
      </w:r>
      <w:r w:rsidR="0091273E">
        <w:rPr>
          <w:rStyle w:val="Enfasigrassetto"/>
          <w:b w:val="0"/>
          <w:bCs w:val="0"/>
        </w:rPr>
        <w:t xml:space="preserve">                       </w:t>
      </w:r>
      <w:r w:rsidRPr="004F37BA">
        <w:rPr>
          <w:rStyle w:val="Enfasigrassetto"/>
          <w:b w:val="0"/>
          <w:bCs w:val="0"/>
        </w:rPr>
        <w:t>Maggio</w:t>
      </w:r>
    </w:p>
    <w:p w:rsidR="004F37BA" w:rsidRDefault="00642498" w:rsidP="00BC06D4">
      <w:pPr>
        <w:pStyle w:val="NormaleWeb"/>
        <w:rPr>
          <w:rStyle w:val="Enfasigrassetto"/>
        </w:rPr>
      </w:pPr>
      <w:r>
        <w:rPr>
          <w:rStyle w:val="Enfasigrassetto"/>
        </w:rPr>
        <w:lastRenderedPageBreak/>
        <w:t xml:space="preserve"> </w:t>
      </w:r>
      <w:r w:rsidR="00FA36E8">
        <w:rPr>
          <w:rStyle w:val="Enfasigrassetto"/>
        </w:rPr>
        <w:t>S</w:t>
      </w:r>
      <w:r w:rsidR="00BC06D4">
        <w:rPr>
          <w:rStyle w:val="Enfasigrassetto"/>
        </w:rPr>
        <w:t>cienze</w:t>
      </w:r>
    </w:p>
    <w:tbl>
      <w:tblPr>
        <w:tblW w:w="10069" w:type="dxa"/>
        <w:tblCellSpacing w:w="15" w:type="dxa"/>
        <w:tblCellMar>
          <w:top w:w="15" w:type="dxa"/>
          <w:left w:w="15" w:type="dxa"/>
          <w:bottom w:w="15" w:type="dxa"/>
          <w:right w:w="15" w:type="dxa"/>
        </w:tblCellMar>
        <w:tblLook w:val="04A0" w:firstRow="1" w:lastRow="0" w:firstColumn="1" w:lastColumn="0" w:noHBand="0" w:noVBand="1"/>
      </w:tblPr>
      <w:tblGrid>
        <w:gridCol w:w="7882"/>
        <w:gridCol w:w="2187"/>
      </w:tblGrid>
      <w:tr w:rsidR="00822C5B" w:rsidRPr="007F24B1" w:rsidTr="000D193E">
        <w:trPr>
          <w:trHeight w:val="521"/>
          <w:tblCellSpacing w:w="15" w:type="dxa"/>
        </w:trPr>
        <w:tc>
          <w:tcPr>
            <w:tcW w:w="7837" w:type="dxa"/>
            <w:vAlign w:val="center"/>
          </w:tcPr>
          <w:p w:rsidR="00822C5B" w:rsidRPr="007C2AC5" w:rsidRDefault="007C2AC5" w:rsidP="007C2AC5">
            <w:pPr>
              <w:pStyle w:val="Paragrafoelenco"/>
              <w:numPr>
                <w:ilvl w:val="0"/>
                <w:numId w:val="13"/>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Ripetizione di argomenti svolti                                      </w:t>
            </w:r>
          </w:p>
        </w:tc>
        <w:tc>
          <w:tcPr>
            <w:tcW w:w="2142" w:type="dxa"/>
            <w:vAlign w:val="center"/>
            <w:hideMark/>
          </w:tcPr>
          <w:p w:rsidR="007C2AC5" w:rsidRPr="007F24B1" w:rsidRDefault="00822C5B" w:rsidP="007C2AC5">
            <w:pPr>
              <w:pStyle w:val="NormaleWeb"/>
              <w:spacing w:before="0" w:beforeAutospacing="0" w:after="0" w:afterAutospacing="0"/>
              <w:ind w:left="-296" w:firstLine="296"/>
            </w:pPr>
            <w:r w:rsidRPr="007F24B1">
              <w:t>Settembr</w:t>
            </w:r>
            <w:r w:rsidR="007C2AC5">
              <w:t>e</w:t>
            </w:r>
          </w:p>
        </w:tc>
      </w:tr>
      <w:tr w:rsidR="007C2AC5" w:rsidRPr="007F24B1" w:rsidTr="000D193E">
        <w:trPr>
          <w:trHeight w:val="495"/>
          <w:tblCellSpacing w:w="15" w:type="dxa"/>
        </w:trPr>
        <w:tc>
          <w:tcPr>
            <w:tcW w:w="7837" w:type="dxa"/>
            <w:vAlign w:val="center"/>
          </w:tcPr>
          <w:p w:rsidR="007C2AC5" w:rsidRDefault="00273F04" w:rsidP="00822C5B">
            <w:pPr>
              <w:pStyle w:val="Paragrafoelenco"/>
              <w:numPr>
                <w:ilvl w:val="0"/>
                <w:numId w:val="13"/>
              </w:num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Le particelle della materia</w:t>
            </w:r>
          </w:p>
        </w:tc>
        <w:tc>
          <w:tcPr>
            <w:tcW w:w="2142" w:type="dxa"/>
            <w:vAlign w:val="center"/>
            <w:hideMark/>
          </w:tcPr>
          <w:p w:rsidR="007C2AC5" w:rsidRPr="007F24B1" w:rsidRDefault="007C2AC5" w:rsidP="00FA36E8">
            <w:pPr>
              <w:pStyle w:val="NormaleWeb"/>
              <w:spacing w:before="0" w:beforeAutospacing="0" w:after="0" w:afterAutospacing="0"/>
            </w:pPr>
            <w:r>
              <w:t>Ottobre</w:t>
            </w:r>
          </w:p>
        </w:tc>
      </w:tr>
      <w:tr w:rsidR="00822C5B" w:rsidRPr="007F24B1" w:rsidTr="000D193E">
        <w:trPr>
          <w:trHeight w:val="521"/>
          <w:tblCellSpacing w:w="15" w:type="dxa"/>
        </w:trPr>
        <w:tc>
          <w:tcPr>
            <w:tcW w:w="7837" w:type="dxa"/>
            <w:vAlign w:val="center"/>
          </w:tcPr>
          <w:p w:rsidR="00822C5B" w:rsidRPr="006920A2" w:rsidRDefault="00273F04" w:rsidP="00273F04">
            <w:pPr>
              <w:pStyle w:val="Paragrafoelenco"/>
              <w:numPr>
                <w:ilvl w:val="0"/>
                <w:numId w:val="13"/>
              </w:numPr>
              <w:spacing w:after="0" w:line="240" w:lineRule="auto"/>
              <w:rPr>
                <w:rFonts w:ascii="Times New Roman" w:hAnsi="Times New Roman"/>
                <w:sz w:val="24"/>
                <w:szCs w:val="24"/>
              </w:rPr>
            </w:pPr>
            <w:r>
              <w:rPr>
                <w:rFonts w:ascii="Times New Roman" w:hAnsi="Times New Roman"/>
                <w:sz w:val="24"/>
                <w:szCs w:val="24"/>
              </w:rPr>
              <w:t>Le reazioni</w:t>
            </w:r>
            <w:r w:rsidR="00822C5B">
              <w:rPr>
                <w:rFonts w:ascii="Times New Roman" w:hAnsi="Times New Roman"/>
                <w:sz w:val="24"/>
                <w:szCs w:val="24"/>
              </w:rPr>
              <w:t xml:space="preserve"> </w:t>
            </w:r>
            <w:r w:rsidR="00393EDB">
              <w:rPr>
                <w:rFonts w:ascii="Times New Roman" w:hAnsi="Times New Roman"/>
                <w:sz w:val="24"/>
                <w:szCs w:val="24"/>
              </w:rPr>
              <w:t>chimiche</w:t>
            </w:r>
          </w:p>
        </w:tc>
        <w:tc>
          <w:tcPr>
            <w:tcW w:w="2142" w:type="dxa"/>
            <w:vAlign w:val="center"/>
            <w:hideMark/>
          </w:tcPr>
          <w:p w:rsidR="00822C5B" w:rsidRPr="007F24B1" w:rsidRDefault="007C2AC5" w:rsidP="00FA36E8">
            <w:pPr>
              <w:pStyle w:val="NormaleWeb"/>
              <w:spacing w:before="0" w:beforeAutospacing="0" w:after="0" w:afterAutospacing="0"/>
            </w:pPr>
            <w:r>
              <w:t>Novembre</w:t>
            </w:r>
          </w:p>
        </w:tc>
      </w:tr>
      <w:tr w:rsidR="00822C5B" w:rsidRPr="007F24B1" w:rsidTr="000D193E">
        <w:trPr>
          <w:trHeight w:val="495"/>
          <w:tblCellSpacing w:w="15" w:type="dxa"/>
        </w:trPr>
        <w:tc>
          <w:tcPr>
            <w:tcW w:w="7837" w:type="dxa"/>
            <w:vAlign w:val="center"/>
          </w:tcPr>
          <w:p w:rsidR="005931FD" w:rsidRDefault="005931FD" w:rsidP="00822C5B">
            <w:pPr>
              <w:pStyle w:val="NormaleWeb"/>
              <w:numPr>
                <w:ilvl w:val="0"/>
                <w:numId w:val="13"/>
              </w:numPr>
              <w:spacing w:before="0" w:beforeAutospacing="0" w:after="0" w:afterAutospacing="0"/>
            </w:pPr>
            <w:r>
              <w:t>Cenni di chimica del Carbonio</w:t>
            </w:r>
          </w:p>
          <w:p w:rsidR="005931FD" w:rsidRDefault="005931FD" w:rsidP="005931FD">
            <w:pPr>
              <w:pStyle w:val="NormaleWeb"/>
              <w:spacing w:before="0" w:beforeAutospacing="0" w:after="0" w:afterAutospacing="0"/>
              <w:ind w:left="720"/>
            </w:pPr>
          </w:p>
          <w:p w:rsidR="00822C5B" w:rsidRPr="007F24B1" w:rsidRDefault="00D161A2" w:rsidP="00822C5B">
            <w:pPr>
              <w:pStyle w:val="NormaleWeb"/>
              <w:numPr>
                <w:ilvl w:val="0"/>
                <w:numId w:val="13"/>
              </w:numPr>
              <w:spacing w:before="0" w:beforeAutospacing="0" w:after="0" w:afterAutospacing="0"/>
            </w:pPr>
            <w:r>
              <w:t>Il moto dei corpi</w:t>
            </w:r>
          </w:p>
        </w:tc>
        <w:tc>
          <w:tcPr>
            <w:tcW w:w="2142" w:type="dxa"/>
            <w:vAlign w:val="center"/>
          </w:tcPr>
          <w:p w:rsidR="00822C5B" w:rsidRPr="007F24B1" w:rsidRDefault="007C2AC5" w:rsidP="00FD01A7">
            <w:pPr>
              <w:pStyle w:val="NormaleWeb"/>
              <w:spacing w:before="0" w:beforeAutospacing="0" w:after="0" w:afterAutospacing="0"/>
            </w:pPr>
            <w:r>
              <w:t>Dicembre</w:t>
            </w:r>
          </w:p>
        </w:tc>
      </w:tr>
      <w:tr w:rsidR="00822C5B" w:rsidRPr="007F24B1" w:rsidTr="000D193E">
        <w:trPr>
          <w:trHeight w:val="521"/>
          <w:tblCellSpacing w:w="15" w:type="dxa"/>
        </w:trPr>
        <w:tc>
          <w:tcPr>
            <w:tcW w:w="7837" w:type="dxa"/>
            <w:vAlign w:val="center"/>
          </w:tcPr>
          <w:p w:rsidR="00822C5B" w:rsidRPr="007F24B1" w:rsidRDefault="00D161A2" w:rsidP="00D161A2">
            <w:pPr>
              <w:pStyle w:val="NormaleWeb"/>
              <w:numPr>
                <w:ilvl w:val="0"/>
                <w:numId w:val="13"/>
              </w:numPr>
              <w:spacing w:before="0" w:beforeAutospacing="0" w:after="0" w:afterAutospacing="0"/>
            </w:pPr>
            <w:r>
              <w:t>Forze e movimento</w:t>
            </w:r>
          </w:p>
        </w:tc>
        <w:tc>
          <w:tcPr>
            <w:tcW w:w="2142" w:type="dxa"/>
            <w:vAlign w:val="center"/>
          </w:tcPr>
          <w:p w:rsidR="00822C5B" w:rsidRPr="007F24B1" w:rsidRDefault="007C2AC5" w:rsidP="00FA36E8">
            <w:pPr>
              <w:pStyle w:val="NormaleWeb"/>
              <w:spacing w:before="0" w:beforeAutospacing="0" w:after="0" w:afterAutospacing="0"/>
            </w:pPr>
            <w:r>
              <w:t>Gennaio</w:t>
            </w:r>
          </w:p>
        </w:tc>
      </w:tr>
      <w:tr w:rsidR="00822C5B" w:rsidRPr="007F24B1" w:rsidTr="000D193E">
        <w:trPr>
          <w:trHeight w:val="521"/>
          <w:tblCellSpacing w:w="15" w:type="dxa"/>
        </w:trPr>
        <w:tc>
          <w:tcPr>
            <w:tcW w:w="7837" w:type="dxa"/>
            <w:vAlign w:val="center"/>
          </w:tcPr>
          <w:p w:rsidR="00822C5B" w:rsidRPr="007F24B1" w:rsidRDefault="00393EDB" w:rsidP="009E3CE9">
            <w:pPr>
              <w:pStyle w:val="NormaleWeb"/>
              <w:numPr>
                <w:ilvl w:val="0"/>
                <w:numId w:val="13"/>
              </w:numPr>
              <w:spacing w:before="0" w:beforeAutospacing="0" w:after="0" w:afterAutospacing="0"/>
            </w:pPr>
            <w:r>
              <w:t>L’organizzazione del corpo umano</w:t>
            </w:r>
            <w:r w:rsidR="005931FD">
              <w:t xml:space="preserve">: </w:t>
            </w:r>
            <w:r w:rsidR="009E3CE9">
              <w:t>cenni sui tessuti</w:t>
            </w:r>
          </w:p>
        </w:tc>
        <w:tc>
          <w:tcPr>
            <w:tcW w:w="2142" w:type="dxa"/>
            <w:vAlign w:val="center"/>
          </w:tcPr>
          <w:p w:rsidR="00822C5B" w:rsidRPr="007F24B1" w:rsidRDefault="00D93877" w:rsidP="00FA36E8">
            <w:pPr>
              <w:pStyle w:val="NormaleWeb"/>
              <w:spacing w:before="0" w:beforeAutospacing="0" w:after="0" w:afterAutospacing="0"/>
            </w:pPr>
            <w:r>
              <w:t>Febbraio</w:t>
            </w:r>
          </w:p>
        </w:tc>
      </w:tr>
      <w:tr w:rsidR="00393EDB" w:rsidRPr="007F24B1" w:rsidTr="000D193E">
        <w:trPr>
          <w:trHeight w:val="495"/>
          <w:tblCellSpacing w:w="15" w:type="dxa"/>
        </w:trPr>
        <w:tc>
          <w:tcPr>
            <w:tcW w:w="7837" w:type="dxa"/>
            <w:vAlign w:val="center"/>
          </w:tcPr>
          <w:p w:rsidR="00393EDB" w:rsidRDefault="009E3CE9" w:rsidP="009E3CE9">
            <w:pPr>
              <w:pStyle w:val="NormaleWeb"/>
              <w:numPr>
                <w:ilvl w:val="0"/>
                <w:numId w:val="13"/>
              </w:numPr>
              <w:spacing w:before="0" w:beforeAutospacing="0" w:after="0" w:afterAutospacing="0"/>
            </w:pPr>
            <w:r>
              <w:t>Apparato respiratorio</w:t>
            </w:r>
          </w:p>
        </w:tc>
        <w:tc>
          <w:tcPr>
            <w:tcW w:w="2142" w:type="dxa"/>
            <w:vAlign w:val="center"/>
          </w:tcPr>
          <w:p w:rsidR="00393EDB" w:rsidRDefault="00D93877" w:rsidP="00FA36E8">
            <w:pPr>
              <w:pStyle w:val="NormaleWeb"/>
              <w:spacing w:before="0" w:beforeAutospacing="0" w:after="0" w:afterAutospacing="0"/>
            </w:pPr>
            <w:r>
              <w:t>Marzo</w:t>
            </w:r>
          </w:p>
        </w:tc>
      </w:tr>
      <w:tr w:rsidR="00393EDB" w:rsidRPr="007F24B1" w:rsidTr="000D193E">
        <w:trPr>
          <w:trHeight w:val="1196"/>
          <w:tblCellSpacing w:w="15" w:type="dxa"/>
        </w:trPr>
        <w:tc>
          <w:tcPr>
            <w:tcW w:w="7837" w:type="dxa"/>
            <w:vAlign w:val="center"/>
          </w:tcPr>
          <w:p w:rsidR="0099092B" w:rsidRDefault="009E3CE9" w:rsidP="00822C5B">
            <w:pPr>
              <w:pStyle w:val="NormaleWeb"/>
              <w:numPr>
                <w:ilvl w:val="0"/>
                <w:numId w:val="13"/>
              </w:numPr>
              <w:spacing w:before="0" w:beforeAutospacing="0" w:after="0" w:afterAutospacing="0"/>
            </w:pPr>
            <w:r>
              <w:t>Sistema circolatorio</w:t>
            </w:r>
            <w:r w:rsidR="0099092B">
              <w:t xml:space="preserve">                                                                                          </w:t>
            </w:r>
          </w:p>
          <w:p w:rsidR="0053346F" w:rsidRDefault="0053346F" w:rsidP="0099092B">
            <w:pPr>
              <w:pStyle w:val="NormaleWeb"/>
              <w:spacing w:before="0" w:beforeAutospacing="0" w:after="0" w:afterAutospacing="0"/>
              <w:ind w:left="720"/>
            </w:pPr>
            <w:r>
              <w:t xml:space="preserve">                                                               </w:t>
            </w:r>
          </w:p>
          <w:p w:rsidR="00393EDB" w:rsidRDefault="009E3CE9" w:rsidP="009E3CE9">
            <w:pPr>
              <w:pStyle w:val="NormaleWeb"/>
              <w:numPr>
                <w:ilvl w:val="0"/>
                <w:numId w:val="13"/>
              </w:numPr>
              <w:spacing w:before="0" w:beforeAutospacing="0" w:after="0" w:afterAutospacing="0"/>
            </w:pPr>
            <w:r>
              <w:t>Apparato digerente</w:t>
            </w:r>
            <w:r w:rsidR="0053346F">
              <w:t xml:space="preserve"> </w:t>
            </w:r>
          </w:p>
        </w:tc>
        <w:tc>
          <w:tcPr>
            <w:tcW w:w="2142" w:type="dxa"/>
            <w:vAlign w:val="center"/>
          </w:tcPr>
          <w:p w:rsidR="00393EDB" w:rsidRDefault="0099092B" w:rsidP="00FA36E8">
            <w:pPr>
              <w:pStyle w:val="NormaleWeb"/>
              <w:spacing w:before="0" w:beforeAutospacing="0" w:after="0" w:afterAutospacing="0"/>
            </w:pPr>
            <w:r>
              <w:t>Aprile</w:t>
            </w:r>
          </w:p>
          <w:p w:rsidR="0099092B" w:rsidRDefault="0099092B" w:rsidP="00FA36E8">
            <w:pPr>
              <w:pStyle w:val="NormaleWeb"/>
              <w:spacing w:before="0" w:beforeAutospacing="0" w:after="0" w:afterAutospacing="0"/>
            </w:pPr>
          </w:p>
          <w:p w:rsidR="0099092B" w:rsidRDefault="0099092B" w:rsidP="00FA36E8">
            <w:pPr>
              <w:pStyle w:val="NormaleWeb"/>
              <w:spacing w:before="0" w:beforeAutospacing="0" w:after="0" w:afterAutospacing="0"/>
            </w:pPr>
            <w:r>
              <w:t>Maggio</w:t>
            </w:r>
          </w:p>
        </w:tc>
      </w:tr>
    </w:tbl>
    <w:p w:rsidR="0096444D" w:rsidRDefault="0096444D" w:rsidP="0096444D">
      <w:pPr>
        <w:pStyle w:val="NormaleWeb"/>
      </w:pPr>
      <w:r>
        <w:rPr>
          <w:rStyle w:val="Enfasigrassetto"/>
        </w:rPr>
        <w:t>Disegno Tecnico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74"/>
        <w:gridCol w:w="2409"/>
      </w:tblGrid>
      <w:tr w:rsidR="00822C5B" w:rsidRPr="007F24B1" w:rsidTr="000B2396">
        <w:trPr>
          <w:tblCellSpacing w:w="15" w:type="dxa"/>
        </w:trPr>
        <w:tc>
          <w:tcPr>
            <w:tcW w:w="5529" w:type="dxa"/>
            <w:vAlign w:val="center"/>
          </w:tcPr>
          <w:p w:rsidR="00822C5B" w:rsidRPr="007F24B1" w:rsidRDefault="007C2AC5" w:rsidP="000B2396">
            <w:pPr>
              <w:pStyle w:val="NormaleWeb"/>
              <w:numPr>
                <w:ilvl w:val="0"/>
                <w:numId w:val="13"/>
              </w:numPr>
            </w:pPr>
            <w:r>
              <w:t xml:space="preserve">Ripasso generale di argomenti </w:t>
            </w:r>
            <w:r w:rsidR="000B2396">
              <w:t xml:space="preserve">svolti </w:t>
            </w:r>
          </w:p>
        </w:tc>
        <w:tc>
          <w:tcPr>
            <w:tcW w:w="2364" w:type="dxa"/>
            <w:vAlign w:val="center"/>
          </w:tcPr>
          <w:p w:rsidR="00822C5B" w:rsidRPr="007F24B1" w:rsidRDefault="00E322A4" w:rsidP="0096444D">
            <w:pPr>
              <w:pStyle w:val="NormaleWeb"/>
            </w:pPr>
            <w:r>
              <w:t>Settembr</w:t>
            </w:r>
            <w:r w:rsidR="00E652DF">
              <w:t>e -</w:t>
            </w:r>
            <w:r w:rsidR="000B2396">
              <w:t xml:space="preserve"> O</w:t>
            </w:r>
            <w:r w:rsidR="007C2AC5">
              <w:t>ttobre</w:t>
            </w:r>
          </w:p>
        </w:tc>
      </w:tr>
      <w:tr w:rsidR="007C2AC5" w:rsidRPr="007F24B1" w:rsidTr="000B2396">
        <w:trPr>
          <w:tblCellSpacing w:w="15" w:type="dxa"/>
        </w:trPr>
        <w:tc>
          <w:tcPr>
            <w:tcW w:w="5529" w:type="dxa"/>
            <w:vAlign w:val="center"/>
          </w:tcPr>
          <w:p w:rsidR="007C2AC5" w:rsidRDefault="007C2AC5" w:rsidP="00822C5B">
            <w:pPr>
              <w:pStyle w:val="NormaleWeb"/>
              <w:numPr>
                <w:ilvl w:val="0"/>
                <w:numId w:val="13"/>
              </w:numPr>
            </w:pPr>
            <w:r>
              <w:t>Costruzioni geometriche</w:t>
            </w:r>
          </w:p>
        </w:tc>
        <w:tc>
          <w:tcPr>
            <w:tcW w:w="2364" w:type="dxa"/>
            <w:vAlign w:val="center"/>
          </w:tcPr>
          <w:p w:rsidR="007C2AC5" w:rsidRDefault="007C2AC5" w:rsidP="000B2396">
            <w:pPr>
              <w:pStyle w:val="NormaleWeb"/>
            </w:pPr>
            <w:r>
              <w:t>Novembre</w:t>
            </w:r>
            <w:r w:rsidR="000B2396">
              <w:t xml:space="preserve"> </w:t>
            </w:r>
            <w:r w:rsidR="00E652DF">
              <w:t>-</w:t>
            </w:r>
            <w:r w:rsidR="000B2396">
              <w:t xml:space="preserve"> </w:t>
            </w:r>
            <w:r w:rsidR="009B5BB6">
              <w:t>Febbraio</w:t>
            </w:r>
          </w:p>
        </w:tc>
      </w:tr>
      <w:tr w:rsidR="00822C5B" w:rsidRPr="007F24B1" w:rsidTr="000B2396">
        <w:trPr>
          <w:tblCellSpacing w:w="15" w:type="dxa"/>
        </w:trPr>
        <w:tc>
          <w:tcPr>
            <w:tcW w:w="5529" w:type="dxa"/>
            <w:vAlign w:val="center"/>
            <w:hideMark/>
          </w:tcPr>
          <w:p w:rsidR="00822C5B" w:rsidRPr="007F24B1" w:rsidRDefault="00E322A4" w:rsidP="00822C5B">
            <w:pPr>
              <w:pStyle w:val="NormaleWeb"/>
              <w:numPr>
                <w:ilvl w:val="0"/>
                <w:numId w:val="13"/>
              </w:numPr>
            </w:pPr>
            <w:r>
              <w:t>Proiezioni ortogonali</w:t>
            </w:r>
          </w:p>
        </w:tc>
        <w:tc>
          <w:tcPr>
            <w:tcW w:w="2364" w:type="dxa"/>
            <w:vAlign w:val="center"/>
          </w:tcPr>
          <w:p w:rsidR="00822C5B" w:rsidRPr="007F24B1" w:rsidRDefault="009B5BB6" w:rsidP="000B2396">
            <w:pPr>
              <w:pStyle w:val="NormaleWeb"/>
            </w:pPr>
            <w:r>
              <w:t>Marzo</w:t>
            </w:r>
            <w:r w:rsidR="000B2396">
              <w:t xml:space="preserve"> </w:t>
            </w:r>
            <w:r w:rsidR="00E652DF">
              <w:t>-</w:t>
            </w:r>
            <w:r w:rsidR="000B2396">
              <w:t xml:space="preserve"> Maggio</w:t>
            </w:r>
          </w:p>
        </w:tc>
      </w:tr>
    </w:tbl>
    <w:p w:rsidR="0096444D" w:rsidRDefault="0096444D" w:rsidP="0096444D">
      <w:pPr>
        <w:pStyle w:val="NormaleWeb"/>
      </w:pPr>
      <w:r>
        <w:rPr>
          <w:rStyle w:val="Enfasigrassetto"/>
        </w:rPr>
        <w:t>Tecnologia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74"/>
        <w:gridCol w:w="2551"/>
      </w:tblGrid>
      <w:tr w:rsidR="00822C5B" w:rsidRPr="007F24B1" w:rsidTr="008C1C3B">
        <w:trPr>
          <w:tblCellSpacing w:w="15" w:type="dxa"/>
        </w:trPr>
        <w:tc>
          <w:tcPr>
            <w:tcW w:w="5529" w:type="dxa"/>
            <w:vAlign w:val="center"/>
          </w:tcPr>
          <w:p w:rsidR="00822C5B" w:rsidRPr="007F24B1" w:rsidRDefault="007C2AC5" w:rsidP="000B2396">
            <w:pPr>
              <w:pStyle w:val="NormaleWeb"/>
              <w:numPr>
                <w:ilvl w:val="0"/>
                <w:numId w:val="13"/>
              </w:numPr>
            </w:pPr>
            <w:r>
              <w:t xml:space="preserve">Ripasso generale degli argomenti </w:t>
            </w:r>
            <w:r w:rsidR="000B2396">
              <w:t>svolti</w:t>
            </w:r>
          </w:p>
        </w:tc>
        <w:tc>
          <w:tcPr>
            <w:tcW w:w="2506" w:type="dxa"/>
            <w:vAlign w:val="center"/>
          </w:tcPr>
          <w:p w:rsidR="003772E3" w:rsidRPr="007F24B1" w:rsidRDefault="003772E3" w:rsidP="00B63275">
            <w:pPr>
              <w:pStyle w:val="NormaleWeb"/>
            </w:pPr>
            <w:r>
              <w:t>Settembre</w:t>
            </w:r>
            <w:r w:rsidR="000B2396">
              <w:t xml:space="preserve"> </w:t>
            </w:r>
          </w:p>
        </w:tc>
      </w:tr>
      <w:tr w:rsidR="00E652DF" w:rsidRPr="007F24B1" w:rsidTr="008C1C3B">
        <w:trPr>
          <w:tblCellSpacing w:w="15" w:type="dxa"/>
        </w:trPr>
        <w:tc>
          <w:tcPr>
            <w:tcW w:w="5529" w:type="dxa"/>
            <w:vAlign w:val="center"/>
          </w:tcPr>
          <w:p w:rsidR="00E652DF" w:rsidRDefault="00E652DF" w:rsidP="000B2396">
            <w:pPr>
              <w:pStyle w:val="NormaleWeb"/>
              <w:numPr>
                <w:ilvl w:val="0"/>
                <w:numId w:val="13"/>
              </w:numPr>
            </w:pPr>
            <w:r>
              <w:t>Tecnologia dei materiali</w:t>
            </w:r>
          </w:p>
        </w:tc>
        <w:tc>
          <w:tcPr>
            <w:tcW w:w="2506" w:type="dxa"/>
            <w:vAlign w:val="center"/>
          </w:tcPr>
          <w:p w:rsidR="00E652DF" w:rsidRDefault="00E652DF" w:rsidP="00B63275">
            <w:pPr>
              <w:pStyle w:val="NormaleWeb"/>
            </w:pPr>
            <w:r>
              <w:t>Ottobre – Novembre</w:t>
            </w:r>
          </w:p>
        </w:tc>
      </w:tr>
      <w:tr w:rsidR="007C2AC5" w:rsidRPr="007F24B1" w:rsidTr="008C1C3B">
        <w:trPr>
          <w:tblCellSpacing w:w="15" w:type="dxa"/>
        </w:trPr>
        <w:tc>
          <w:tcPr>
            <w:tcW w:w="5529" w:type="dxa"/>
            <w:vAlign w:val="center"/>
          </w:tcPr>
          <w:p w:rsidR="007C2AC5" w:rsidRDefault="00E652DF" w:rsidP="00822C5B">
            <w:pPr>
              <w:pStyle w:val="NormaleWeb"/>
              <w:numPr>
                <w:ilvl w:val="0"/>
                <w:numId w:val="13"/>
              </w:numPr>
            </w:pPr>
            <w:r>
              <w:t xml:space="preserve">Tecnologia </w:t>
            </w:r>
            <w:r w:rsidR="009B5BB6">
              <w:t>agraria, allevamento,</w:t>
            </w:r>
            <w:r w:rsidR="002F7A12">
              <w:t xml:space="preserve"> </w:t>
            </w:r>
            <w:r w:rsidR="009B5BB6">
              <w:t xml:space="preserve">pesca </w:t>
            </w:r>
            <w:r>
              <w:t xml:space="preserve">             </w:t>
            </w:r>
          </w:p>
        </w:tc>
        <w:tc>
          <w:tcPr>
            <w:tcW w:w="2506" w:type="dxa"/>
            <w:vAlign w:val="center"/>
          </w:tcPr>
          <w:p w:rsidR="007C2AC5" w:rsidRDefault="008C1C3B" w:rsidP="00B63275">
            <w:pPr>
              <w:pStyle w:val="NormaleWeb"/>
            </w:pPr>
            <w:r>
              <w:t>Dicembre</w:t>
            </w:r>
            <w:r w:rsidR="009B5BB6">
              <w:t xml:space="preserve"> - Gennaio</w:t>
            </w:r>
          </w:p>
        </w:tc>
      </w:tr>
      <w:tr w:rsidR="00822C5B" w:rsidRPr="007F24B1" w:rsidTr="008C1C3B">
        <w:trPr>
          <w:tblCellSpacing w:w="15" w:type="dxa"/>
        </w:trPr>
        <w:tc>
          <w:tcPr>
            <w:tcW w:w="5529" w:type="dxa"/>
            <w:vAlign w:val="center"/>
            <w:hideMark/>
          </w:tcPr>
          <w:p w:rsidR="00822C5B" w:rsidRDefault="00E652DF" w:rsidP="00822C5B">
            <w:pPr>
              <w:pStyle w:val="NormaleWeb"/>
              <w:numPr>
                <w:ilvl w:val="0"/>
                <w:numId w:val="13"/>
              </w:numPr>
            </w:pPr>
            <w:r>
              <w:t>Tecnol</w:t>
            </w:r>
            <w:r w:rsidR="009B5BB6">
              <w:t>ogia ed educazione alimentare</w:t>
            </w:r>
          </w:p>
          <w:p w:rsidR="00700EF8" w:rsidRPr="007F24B1" w:rsidRDefault="00700EF8" w:rsidP="00822C5B">
            <w:pPr>
              <w:pStyle w:val="NormaleWeb"/>
              <w:numPr>
                <w:ilvl w:val="0"/>
                <w:numId w:val="13"/>
              </w:numPr>
            </w:pPr>
            <w:r>
              <w:t>Cenni di informatica</w:t>
            </w:r>
          </w:p>
        </w:tc>
        <w:tc>
          <w:tcPr>
            <w:tcW w:w="2506" w:type="dxa"/>
            <w:vAlign w:val="center"/>
          </w:tcPr>
          <w:p w:rsidR="00822C5B" w:rsidRDefault="009B5BB6" w:rsidP="00B63275">
            <w:pPr>
              <w:pStyle w:val="NormaleWeb"/>
            </w:pPr>
            <w:r>
              <w:t xml:space="preserve">Febbraio </w:t>
            </w:r>
            <w:r w:rsidR="00700EF8">
              <w:t>–</w:t>
            </w:r>
            <w:r w:rsidR="00E652DF">
              <w:t xml:space="preserve"> Maggio</w:t>
            </w:r>
          </w:p>
          <w:p w:rsidR="00700EF8" w:rsidRPr="007F24B1" w:rsidRDefault="00700EF8" w:rsidP="00B63275">
            <w:pPr>
              <w:pStyle w:val="NormaleWeb"/>
            </w:pPr>
            <w:r>
              <w:t>Settembre – Maggio</w:t>
            </w:r>
          </w:p>
        </w:tc>
      </w:tr>
    </w:tbl>
    <w:p w:rsidR="003A7275" w:rsidRPr="003A7275" w:rsidRDefault="003A7275" w:rsidP="003A7275">
      <w:pPr>
        <w:pStyle w:val="NormaleWeb"/>
        <w:rPr>
          <w:rStyle w:val="Enfasigrassetto"/>
        </w:rPr>
      </w:pPr>
      <w:bookmarkStart w:id="0" w:name="_Hlk144721245"/>
      <w:r w:rsidRPr="003A7275">
        <w:rPr>
          <w:rStyle w:val="Enfasigrassetto"/>
        </w:rPr>
        <w:t>Educazione Digitale</w:t>
      </w:r>
    </w:p>
    <w:p w:rsidR="003A7275" w:rsidRPr="003A7275" w:rsidRDefault="003A7275" w:rsidP="003A7275">
      <w:pPr>
        <w:pStyle w:val="NormaleWeb"/>
        <w:spacing w:line="360" w:lineRule="auto"/>
        <w:jc w:val="both"/>
        <w:rPr>
          <w:rStyle w:val="Enfasigrassetto"/>
          <w:b w:val="0"/>
        </w:rPr>
      </w:pPr>
      <w:r w:rsidRPr="003A7275">
        <w:rPr>
          <w:rStyle w:val="Enfasigrassetto"/>
          <w:b w:val="0"/>
        </w:rPr>
        <w:t>Nel corso dell’anno si prevede di sviluppare i seguenti contenuti</w:t>
      </w:r>
      <w:r w:rsidR="00082E57">
        <w:rPr>
          <w:rStyle w:val="Enfasigrassetto"/>
          <w:b w:val="0"/>
        </w:rPr>
        <w:t>/azioni</w:t>
      </w:r>
      <w:r w:rsidRPr="003A7275">
        <w:rPr>
          <w:rStyle w:val="Enfasigrassetto"/>
          <w:b w:val="0"/>
        </w:rPr>
        <w:t xml:space="preserve"> digitali: navigazione in internet, comunicazione e collaborazione in rete, multimedialità,</w:t>
      </w:r>
      <w:r w:rsidR="00777A78">
        <w:rPr>
          <w:rStyle w:val="Enfasigrassetto"/>
          <w:b w:val="0"/>
        </w:rPr>
        <w:t xml:space="preserve"> documentazione,</w:t>
      </w:r>
      <w:r w:rsidRPr="003A7275">
        <w:rPr>
          <w:rStyle w:val="Enfasigrassetto"/>
          <w:b w:val="0"/>
        </w:rPr>
        <w:t xml:space="preserve"> pensiero computazionale e </w:t>
      </w:r>
      <w:r w:rsidRPr="003A7275">
        <w:rPr>
          <w:rStyle w:val="Enfasigrassetto"/>
          <w:b w:val="0"/>
        </w:rPr>
        <w:lastRenderedPageBreak/>
        <w:t xml:space="preserve">coding (livello </w:t>
      </w:r>
      <w:r w:rsidR="00777A78">
        <w:rPr>
          <w:rStyle w:val="Enfasigrassetto"/>
          <w:b w:val="0"/>
        </w:rPr>
        <w:t>intermedio</w:t>
      </w:r>
      <w:r w:rsidRPr="003A7275">
        <w:rPr>
          <w:rStyle w:val="Enfasigrassetto"/>
          <w:b w:val="0"/>
        </w:rPr>
        <w:t>), imparare a studiare</w:t>
      </w:r>
      <w:r w:rsidR="00777A78">
        <w:rPr>
          <w:rStyle w:val="Enfasigrassetto"/>
          <w:b w:val="0"/>
        </w:rPr>
        <w:t xml:space="preserve">, personalizzazione del percorso di apprendimento </w:t>
      </w:r>
      <w:proofErr w:type="spellStart"/>
      <w:r w:rsidR="00777A78">
        <w:rPr>
          <w:rStyle w:val="Enfasigrassetto"/>
          <w:b w:val="0"/>
        </w:rPr>
        <w:t>metacognizione</w:t>
      </w:r>
      <w:proofErr w:type="spellEnd"/>
      <w:r w:rsidR="003B789A">
        <w:rPr>
          <w:rStyle w:val="Enfasigrassetto"/>
          <w:b w:val="0"/>
        </w:rPr>
        <w:t xml:space="preserve">, </w:t>
      </w:r>
      <w:proofErr w:type="spellStart"/>
      <w:r w:rsidR="003B789A">
        <w:rPr>
          <w:rStyle w:val="Enfasigrassetto"/>
          <w:b w:val="0"/>
        </w:rPr>
        <w:t>problem</w:t>
      </w:r>
      <w:proofErr w:type="spellEnd"/>
      <w:r w:rsidR="003B789A">
        <w:rPr>
          <w:rStyle w:val="Enfasigrassetto"/>
          <w:b w:val="0"/>
        </w:rPr>
        <w:t xml:space="preserve"> </w:t>
      </w:r>
      <w:proofErr w:type="spellStart"/>
      <w:r w:rsidR="003B789A">
        <w:rPr>
          <w:rStyle w:val="Enfasigrassetto"/>
          <w:b w:val="0"/>
        </w:rPr>
        <w:t>solving</w:t>
      </w:r>
      <w:proofErr w:type="spellEnd"/>
      <w:r w:rsidR="003B789A">
        <w:rPr>
          <w:rStyle w:val="Enfasigrassetto"/>
          <w:b w:val="0"/>
        </w:rPr>
        <w:t>.</w:t>
      </w:r>
    </w:p>
    <w:bookmarkEnd w:id="0"/>
    <w:p w:rsidR="00EE0848" w:rsidRPr="003A7275" w:rsidRDefault="003A7275" w:rsidP="003A7275">
      <w:pPr>
        <w:pStyle w:val="NormaleWeb"/>
        <w:rPr>
          <w:rStyle w:val="Enfasigrassetto"/>
        </w:rPr>
      </w:pPr>
      <w:r w:rsidRPr="003A7275">
        <w:rPr>
          <w:rStyle w:val="Enfasigrassetto"/>
        </w:rPr>
        <w:t>Educazione Civica</w:t>
      </w:r>
    </w:p>
    <w:p w:rsidR="00EE0848" w:rsidRDefault="00EE0848" w:rsidP="00C3137F">
      <w:pPr>
        <w:pStyle w:val="NormaleWeb"/>
        <w:spacing w:line="360" w:lineRule="auto"/>
        <w:jc w:val="both"/>
        <w:rPr>
          <w:rStyle w:val="Enfasigrassetto"/>
          <w:b w:val="0"/>
        </w:rPr>
      </w:pPr>
      <w:r w:rsidRPr="00C3137F">
        <w:rPr>
          <w:rStyle w:val="Enfasigrassetto"/>
          <w:b w:val="0"/>
        </w:rPr>
        <w:t>Nella programmazione del nuovo anno scolastico 202</w:t>
      </w:r>
      <w:r w:rsidR="00273F04">
        <w:rPr>
          <w:rStyle w:val="Enfasigrassetto"/>
          <w:b w:val="0"/>
        </w:rPr>
        <w:t>6</w:t>
      </w:r>
      <w:r w:rsidRPr="00C3137F">
        <w:rPr>
          <w:rStyle w:val="Enfasigrassetto"/>
          <w:b w:val="0"/>
        </w:rPr>
        <w:t>/202</w:t>
      </w:r>
      <w:r w:rsidR="00273F04">
        <w:rPr>
          <w:rStyle w:val="Enfasigrassetto"/>
          <w:b w:val="0"/>
        </w:rPr>
        <w:t>7</w:t>
      </w:r>
      <w:r w:rsidR="00062A1F">
        <w:rPr>
          <w:rStyle w:val="Enfasigrassetto"/>
          <w:b w:val="0"/>
        </w:rPr>
        <w:t>, come nel precedente anno scolastico, rimane</w:t>
      </w:r>
      <w:r w:rsidRPr="00C3137F">
        <w:rPr>
          <w:rStyle w:val="Enfasigrassetto"/>
          <w:b w:val="0"/>
        </w:rPr>
        <w:t xml:space="preserve"> la pianificazione per l’insegn</w:t>
      </w:r>
      <w:r w:rsidR="00E652DF">
        <w:rPr>
          <w:rStyle w:val="Enfasigrassetto"/>
          <w:b w:val="0"/>
        </w:rPr>
        <w:t>amento dell’educazione civica (</w:t>
      </w:r>
      <w:r w:rsidRPr="00C3137F">
        <w:rPr>
          <w:rStyle w:val="Enfasigrassetto"/>
          <w:b w:val="0"/>
        </w:rPr>
        <w:t>D</w:t>
      </w:r>
      <w:r w:rsidR="00D14959">
        <w:rPr>
          <w:rStyle w:val="Enfasigrassetto"/>
          <w:b w:val="0"/>
        </w:rPr>
        <w:t>.</w:t>
      </w:r>
      <w:r w:rsidRPr="00C3137F">
        <w:rPr>
          <w:rStyle w:val="Enfasigrassetto"/>
          <w:b w:val="0"/>
        </w:rPr>
        <w:t>M</w:t>
      </w:r>
      <w:r w:rsidR="00D14959">
        <w:rPr>
          <w:rStyle w:val="Enfasigrassetto"/>
          <w:b w:val="0"/>
        </w:rPr>
        <w:t>.</w:t>
      </w:r>
      <w:r w:rsidRPr="00C3137F">
        <w:rPr>
          <w:rStyle w:val="Enfasigrassetto"/>
          <w:b w:val="0"/>
        </w:rPr>
        <w:t xml:space="preserve"> 35</w:t>
      </w:r>
      <w:r w:rsidR="00D14959">
        <w:rPr>
          <w:rStyle w:val="Enfasigrassetto"/>
          <w:b w:val="0"/>
        </w:rPr>
        <w:t xml:space="preserve"> </w:t>
      </w:r>
      <w:r w:rsidRPr="00C3137F">
        <w:rPr>
          <w:rStyle w:val="Enfasigrassetto"/>
          <w:b w:val="0"/>
        </w:rPr>
        <w:t>del 22/06/2020). Per il n</w:t>
      </w:r>
      <w:r w:rsidR="00062A1F">
        <w:rPr>
          <w:rStyle w:val="Enfasigrassetto"/>
          <w:b w:val="0"/>
        </w:rPr>
        <w:t>ostro dipartimento scientifico-</w:t>
      </w:r>
      <w:r w:rsidRPr="00C3137F">
        <w:rPr>
          <w:rStyle w:val="Enfasigrassetto"/>
          <w:b w:val="0"/>
        </w:rPr>
        <w:t>tecnologi</w:t>
      </w:r>
      <w:r w:rsidR="008975D0">
        <w:rPr>
          <w:rStyle w:val="Enfasigrassetto"/>
          <w:b w:val="0"/>
        </w:rPr>
        <w:t>co prevediamo di lavorare sull’</w:t>
      </w:r>
      <w:r w:rsidRPr="00C3137F">
        <w:rPr>
          <w:rStyle w:val="Enfasigrassetto"/>
          <w:b w:val="0"/>
        </w:rPr>
        <w:t>educazio</w:t>
      </w:r>
      <w:r w:rsidR="008975D0">
        <w:rPr>
          <w:rStyle w:val="Enfasigrassetto"/>
          <w:b w:val="0"/>
        </w:rPr>
        <w:t>ne</w:t>
      </w:r>
      <w:r w:rsidR="00777A78">
        <w:rPr>
          <w:rStyle w:val="Enfasigrassetto"/>
          <w:b w:val="0"/>
        </w:rPr>
        <w:t xml:space="preserve"> ambientale,</w:t>
      </w:r>
      <w:r w:rsidR="008975D0">
        <w:rPr>
          <w:rStyle w:val="Enfasigrassetto"/>
          <w:b w:val="0"/>
        </w:rPr>
        <w:t xml:space="preserve"> alimentare</w:t>
      </w:r>
      <w:r w:rsidR="00850C42">
        <w:rPr>
          <w:rStyle w:val="Enfasigrassetto"/>
          <w:b w:val="0"/>
        </w:rPr>
        <w:t xml:space="preserve"> e alla salute e al benessere.</w:t>
      </w:r>
    </w:p>
    <w:p w:rsidR="0096444D" w:rsidRDefault="0096444D" w:rsidP="00D14959">
      <w:pPr>
        <w:pStyle w:val="NormaleWeb"/>
        <w:tabs>
          <w:tab w:val="left" w:pos="1440"/>
        </w:tabs>
        <w:spacing w:line="360" w:lineRule="auto"/>
        <w:jc w:val="both"/>
      </w:pPr>
      <w:r>
        <w:rPr>
          <w:rStyle w:val="Enfasigrassetto"/>
        </w:rPr>
        <w:t>Metodologie, mezzi, strumenti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1"/>
        <w:gridCol w:w="45"/>
      </w:tblGrid>
      <w:tr w:rsidR="0096444D" w:rsidRPr="001F10BE" w:rsidTr="00D14959">
        <w:trPr>
          <w:gridAfter w:val="1"/>
          <w:tblCellSpacing w:w="15" w:type="dxa"/>
        </w:trPr>
        <w:tc>
          <w:tcPr>
            <w:tcW w:w="0" w:type="auto"/>
            <w:vAlign w:val="center"/>
            <w:hideMark/>
          </w:tcPr>
          <w:p w:rsidR="0096444D" w:rsidRPr="00A1485B" w:rsidRDefault="0096444D" w:rsidP="00B63275">
            <w:pPr>
              <w:pStyle w:val="NormaleWeb"/>
              <w:rPr>
                <w:u w:val="single"/>
              </w:rPr>
            </w:pPr>
            <w:r w:rsidRPr="00A1485B">
              <w:rPr>
                <w:rStyle w:val="Enfasigrassetto"/>
                <w:u w:val="single"/>
              </w:rPr>
              <w:t> </w:t>
            </w:r>
            <w:r w:rsidRPr="00A1485B">
              <w:rPr>
                <w:u w:val="single"/>
              </w:rPr>
              <w:t xml:space="preserve">Strategie e tecniche didattiche </w:t>
            </w:r>
          </w:p>
        </w:tc>
      </w:tr>
      <w:tr w:rsidR="0096444D" w:rsidRPr="001F10BE" w:rsidTr="00D14959">
        <w:trPr>
          <w:gridAfter w:val="1"/>
          <w:tblCellSpacing w:w="15" w:type="dxa"/>
        </w:trPr>
        <w:tc>
          <w:tcPr>
            <w:tcW w:w="0" w:type="auto"/>
            <w:vAlign w:val="center"/>
            <w:hideMark/>
          </w:tcPr>
          <w:p w:rsidR="0096444D" w:rsidRPr="001F10BE" w:rsidRDefault="0096444D" w:rsidP="0096444D">
            <w:pPr>
              <w:pStyle w:val="Paragrafoelenco"/>
              <w:numPr>
                <w:ilvl w:val="0"/>
                <w:numId w:val="9"/>
              </w:numPr>
              <w:spacing w:before="100" w:beforeAutospacing="1" w:after="100" w:afterAutospacing="1" w:line="240" w:lineRule="auto"/>
              <w:rPr>
                <w:rFonts w:ascii="Times New Roman" w:eastAsia="Times New Roman" w:hAnsi="Times New Roman"/>
                <w:sz w:val="24"/>
                <w:szCs w:val="24"/>
              </w:rPr>
            </w:pPr>
            <w:r w:rsidRPr="001F10BE">
              <w:rPr>
                <w:rFonts w:ascii="Times New Roman" w:eastAsia="Times New Roman" w:hAnsi="Times New Roman"/>
                <w:sz w:val="24"/>
                <w:szCs w:val="24"/>
              </w:rPr>
              <w:t>Lezioni partecipate;</w:t>
            </w:r>
          </w:p>
          <w:p w:rsidR="0096444D" w:rsidRPr="001F10BE" w:rsidRDefault="0096444D" w:rsidP="0096444D">
            <w:pPr>
              <w:pStyle w:val="Paragrafoelenco"/>
              <w:numPr>
                <w:ilvl w:val="0"/>
                <w:numId w:val="9"/>
              </w:numPr>
              <w:spacing w:before="100" w:beforeAutospacing="1" w:after="100" w:afterAutospacing="1" w:line="240" w:lineRule="auto"/>
              <w:rPr>
                <w:rFonts w:ascii="Times New Roman" w:eastAsia="Times New Roman" w:hAnsi="Times New Roman"/>
                <w:sz w:val="24"/>
                <w:szCs w:val="24"/>
              </w:rPr>
            </w:pPr>
            <w:r w:rsidRPr="001F10BE">
              <w:rPr>
                <w:rFonts w:ascii="Times New Roman" w:eastAsia="Times New Roman" w:hAnsi="Times New Roman"/>
                <w:sz w:val="24"/>
                <w:szCs w:val="24"/>
              </w:rPr>
              <w:t>Lavoro individuale;</w:t>
            </w:r>
          </w:p>
          <w:p w:rsidR="0096444D" w:rsidRPr="001F10BE" w:rsidRDefault="0096444D" w:rsidP="0096444D">
            <w:pPr>
              <w:pStyle w:val="Paragrafoelenco"/>
              <w:numPr>
                <w:ilvl w:val="0"/>
                <w:numId w:val="9"/>
              </w:numPr>
              <w:spacing w:before="100" w:beforeAutospacing="1" w:after="100" w:afterAutospacing="1" w:line="240" w:lineRule="auto"/>
              <w:rPr>
                <w:rFonts w:ascii="Times New Roman" w:eastAsia="Times New Roman" w:hAnsi="Times New Roman"/>
                <w:sz w:val="24"/>
                <w:szCs w:val="24"/>
              </w:rPr>
            </w:pPr>
            <w:r w:rsidRPr="001F10BE">
              <w:rPr>
                <w:rFonts w:ascii="Times New Roman" w:eastAsia="Times New Roman" w:hAnsi="Times New Roman"/>
                <w:sz w:val="24"/>
                <w:szCs w:val="24"/>
              </w:rPr>
              <w:t>Cooperati</w:t>
            </w:r>
            <w:r w:rsidR="00242544">
              <w:rPr>
                <w:rFonts w:ascii="Times New Roman" w:eastAsia="Times New Roman" w:hAnsi="Times New Roman"/>
                <w:sz w:val="24"/>
                <w:szCs w:val="24"/>
              </w:rPr>
              <w:t>ve learning</w:t>
            </w:r>
            <w:r w:rsidRPr="001F10BE">
              <w:rPr>
                <w:rFonts w:ascii="Times New Roman" w:eastAsia="Times New Roman" w:hAnsi="Times New Roman"/>
                <w:sz w:val="24"/>
                <w:szCs w:val="24"/>
              </w:rPr>
              <w:t>;</w:t>
            </w:r>
          </w:p>
          <w:p w:rsidR="0096444D" w:rsidRPr="001F10BE" w:rsidRDefault="0096444D" w:rsidP="0096444D">
            <w:pPr>
              <w:pStyle w:val="Paragrafoelenco"/>
              <w:numPr>
                <w:ilvl w:val="0"/>
                <w:numId w:val="9"/>
              </w:numPr>
              <w:spacing w:before="100" w:beforeAutospacing="1" w:after="100" w:afterAutospacing="1" w:line="240" w:lineRule="auto"/>
              <w:rPr>
                <w:rFonts w:ascii="Times New Roman" w:eastAsia="Times New Roman" w:hAnsi="Times New Roman"/>
                <w:sz w:val="24"/>
                <w:szCs w:val="24"/>
              </w:rPr>
            </w:pPr>
            <w:r w:rsidRPr="001F10BE">
              <w:rPr>
                <w:rFonts w:ascii="Times New Roman" w:eastAsia="Times New Roman" w:hAnsi="Times New Roman"/>
                <w:sz w:val="24"/>
                <w:szCs w:val="24"/>
              </w:rPr>
              <w:t>Problem solving;</w:t>
            </w:r>
          </w:p>
          <w:p w:rsidR="0096444D" w:rsidRPr="001F10BE" w:rsidRDefault="0096444D" w:rsidP="0096444D">
            <w:pPr>
              <w:pStyle w:val="Paragrafoelenco"/>
              <w:numPr>
                <w:ilvl w:val="0"/>
                <w:numId w:val="9"/>
              </w:numPr>
              <w:spacing w:before="100" w:beforeAutospacing="1" w:after="100" w:afterAutospacing="1" w:line="240" w:lineRule="auto"/>
              <w:rPr>
                <w:rFonts w:ascii="Times New Roman" w:eastAsia="Times New Roman" w:hAnsi="Times New Roman"/>
                <w:sz w:val="24"/>
                <w:szCs w:val="24"/>
              </w:rPr>
            </w:pPr>
            <w:r w:rsidRPr="001F10BE">
              <w:rPr>
                <w:rFonts w:ascii="Times New Roman" w:eastAsia="Times New Roman" w:hAnsi="Times New Roman"/>
                <w:sz w:val="24"/>
                <w:szCs w:val="24"/>
              </w:rPr>
              <w:t>Didattica laboratoriale;</w:t>
            </w:r>
          </w:p>
          <w:p w:rsidR="0096444D" w:rsidRPr="001F10BE" w:rsidRDefault="0096444D" w:rsidP="0096444D">
            <w:pPr>
              <w:pStyle w:val="Paragrafoelenco"/>
              <w:numPr>
                <w:ilvl w:val="0"/>
                <w:numId w:val="9"/>
              </w:numPr>
              <w:spacing w:before="100" w:beforeAutospacing="1" w:after="100" w:afterAutospacing="1" w:line="240" w:lineRule="auto"/>
              <w:rPr>
                <w:rFonts w:ascii="Times New Roman" w:eastAsia="Times New Roman" w:hAnsi="Times New Roman"/>
                <w:sz w:val="24"/>
                <w:szCs w:val="24"/>
              </w:rPr>
            </w:pPr>
            <w:r w:rsidRPr="001F10BE">
              <w:rPr>
                <w:rFonts w:ascii="Times New Roman" w:eastAsia="Times New Roman" w:hAnsi="Times New Roman"/>
                <w:sz w:val="24"/>
                <w:szCs w:val="24"/>
              </w:rPr>
              <w:t>Esercizi di autocorrezione.</w:t>
            </w:r>
          </w:p>
        </w:tc>
      </w:tr>
      <w:tr w:rsidR="0096444D" w:rsidRPr="001F10BE" w:rsidTr="00D14959">
        <w:trPr>
          <w:trHeight w:val="232"/>
          <w:tblCellSpacing w:w="15" w:type="dxa"/>
        </w:trPr>
        <w:tc>
          <w:tcPr>
            <w:tcW w:w="0" w:type="auto"/>
            <w:gridSpan w:val="2"/>
            <w:vAlign w:val="center"/>
            <w:hideMark/>
          </w:tcPr>
          <w:p w:rsidR="0096444D" w:rsidRPr="00A1485B" w:rsidRDefault="0096444D" w:rsidP="00B63275">
            <w:pPr>
              <w:pStyle w:val="NormaleWeb"/>
              <w:rPr>
                <w:u w:val="single"/>
              </w:rPr>
            </w:pPr>
            <w:r w:rsidRPr="00A1485B">
              <w:rPr>
                <w:u w:val="single"/>
              </w:rPr>
              <w:t>Mezzi e strumenti</w:t>
            </w:r>
          </w:p>
        </w:tc>
      </w:tr>
      <w:tr w:rsidR="0096444D" w:rsidRPr="001F10BE" w:rsidTr="00D14959">
        <w:trPr>
          <w:trHeight w:val="3790"/>
          <w:tblCellSpacing w:w="15" w:type="dxa"/>
        </w:trPr>
        <w:tc>
          <w:tcPr>
            <w:tcW w:w="0" w:type="auto"/>
            <w:gridSpan w:val="2"/>
            <w:vAlign w:val="center"/>
            <w:hideMark/>
          </w:tcPr>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Libro di testo</w:t>
            </w:r>
            <w:r>
              <w:rPr>
                <w:rFonts w:ascii="Times New Roman" w:eastAsia="Times New Roman" w:hAnsi="Times New Roman"/>
                <w:sz w:val="24"/>
                <w:szCs w:val="24"/>
              </w:rPr>
              <w:t xml:space="preserve"> digitale</w:t>
            </w:r>
            <w:r w:rsidRPr="00C610E2">
              <w:rPr>
                <w:rFonts w:ascii="Times New Roman" w:eastAsia="Times New Roman" w:hAnsi="Times New Roman"/>
                <w:sz w:val="24"/>
                <w:szCs w:val="24"/>
              </w:rPr>
              <w:t>;  </w:t>
            </w:r>
          </w:p>
          <w:p w:rsidR="00242544" w:rsidRPr="00C610E2"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PC;</w:t>
            </w:r>
          </w:p>
          <w:p w:rsidR="00242544" w:rsidRPr="00C610E2"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Schede di lavoro;</w:t>
            </w:r>
          </w:p>
          <w:p w:rsidR="00242544" w:rsidRPr="00C610E2"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Mappe concettuali;  </w:t>
            </w:r>
          </w:p>
          <w:p w:rsidR="00242544"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610E2">
              <w:rPr>
                <w:rFonts w:ascii="Times New Roman" w:eastAsia="Times New Roman" w:hAnsi="Times New Roman"/>
                <w:sz w:val="24"/>
                <w:szCs w:val="24"/>
              </w:rPr>
              <w:t>Strumenti operativi.</w:t>
            </w:r>
          </w:p>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E6F9F">
              <w:rPr>
                <w:rFonts w:ascii="Times New Roman" w:hAnsi="Times New Roman"/>
                <w:sz w:val="24"/>
                <w:szCs w:val="24"/>
              </w:rPr>
              <w:t>visione d</w:t>
            </w:r>
            <w:r>
              <w:rPr>
                <w:rFonts w:ascii="Times New Roman" w:hAnsi="Times New Roman"/>
                <w:sz w:val="24"/>
                <w:szCs w:val="24"/>
              </w:rPr>
              <w:t>i filmati</w:t>
            </w:r>
          </w:p>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D</w:t>
            </w:r>
            <w:r w:rsidRPr="00CE6F9F">
              <w:rPr>
                <w:rFonts w:ascii="Times New Roman" w:hAnsi="Times New Roman"/>
                <w:sz w:val="24"/>
                <w:szCs w:val="24"/>
              </w:rPr>
              <w:t xml:space="preserve">ocumentari, </w:t>
            </w:r>
          </w:p>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sidRPr="00CE6F9F">
              <w:rPr>
                <w:rFonts w:ascii="Times New Roman" w:hAnsi="Times New Roman"/>
                <w:sz w:val="24"/>
                <w:szCs w:val="24"/>
              </w:rPr>
              <w:t xml:space="preserve">Treccani, </w:t>
            </w:r>
          </w:p>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Lezioni registrate dalla RAI</w:t>
            </w:r>
          </w:p>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M</w:t>
            </w:r>
            <w:r w:rsidRPr="00CE6F9F">
              <w:rPr>
                <w:rFonts w:ascii="Times New Roman" w:hAnsi="Times New Roman"/>
                <w:sz w:val="24"/>
                <w:szCs w:val="24"/>
              </w:rPr>
              <w:t>at</w:t>
            </w:r>
            <w:r>
              <w:rPr>
                <w:rFonts w:ascii="Times New Roman" w:hAnsi="Times New Roman"/>
                <w:sz w:val="24"/>
                <w:szCs w:val="24"/>
              </w:rPr>
              <w:t>eriali prodotti dall’insegna</w:t>
            </w:r>
            <w:r w:rsidR="00D21240">
              <w:rPr>
                <w:rFonts w:ascii="Times New Roman" w:hAnsi="Times New Roman"/>
                <w:sz w:val="24"/>
                <w:szCs w:val="24"/>
              </w:rPr>
              <w:t>n</w:t>
            </w:r>
            <w:r>
              <w:rPr>
                <w:rFonts w:ascii="Times New Roman" w:hAnsi="Times New Roman"/>
                <w:sz w:val="24"/>
                <w:szCs w:val="24"/>
              </w:rPr>
              <w:t>te</w:t>
            </w:r>
          </w:p>
          <w:p w:rsidR="001E6409" w:rsidRPr="001E6409" w:rsidRDefault="00242544" w:rsidP="001E6409">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proofErr w:type="spellStart"/>
            <w:r w:rsidRPr="00CE6F9F">
              <w:rPr>
                <w:rFonts w:ascii="Times New Roman" w:hAnsi="Times New Roman"/>
                <w:sz w:val="24"/>
                <w:szCs w:val="24"/>
              </w:rPr>
              <w:t>YouTube</w:t>
            </w:r>
            <w:proofErr w:type="spellEnd"/>
          </w:p>
          <w:p w:rsidR="00242544" w:rsidRPr="00CE6F9F" w:rsidRDefault="00242544" w:rsidP="00242544">
            <w:pPr>
              <w:pStyle w:val="Paragrafoelenco"/>
              <w:numPr>
                <w:ilvl w:val="0"/>
                <w:numId w:val="10"/>
              </w:numPr>
              <w:spacing w:before="100" w:beforeAutospacing="1" w:after="100" w:afterAutospacing="1" w:line="240" w:lineRule="auto"/>
              <w:rPr>
                <w:rFonts w:ascii="Times New Roman" w:eastAsia="Times New Roman" w:hAnsi="Times New Roman"/>
                <w:sz w:val="24"/>
                <w:szCs w:val="24"/>
              </w:rPr>
            </w:pPr>
            <w:r>
              <w:rPr>
                <w:rFonts w:ascii="Times New Roman" w:hAnsi="Times New Roman"/>
                <w:sz w:val="24"/>
                <w:szCs w:val="24"/>
              </w:rPr>
              <w:t>Registro elettronico</w:t>
            </w:r>
          </w:p>
          <w:p w:rsidR="00642498" w:rsidRPr="00D14959" w:rsidRDefault="00642498" w:rsidP="00D14959">
            <w:pPr>
              <w:spacing w:before="100" w:beforeAutospacing="1" w:after="100" w:afterAutospacing="1" w:line="240" w:lineRule="auto"/>
              <w:rPr>
                <w:rFonts w:ascii="Times New Roman" w:eastAsia="Times New Roman" w:hAnsi="Times New Roman"/>
                <w:sz w:val="24"/>
                <w:szCs w:val="24"/>
              </w:rPr>
            </w:pPr>
          </w:p>
        </w:tc>
      </w:tr>
    </w:tbl>
    <w:p w:rsidR="0096444D" w:rsidRDefault="0096444D" w:rsidP="0096444D">
      <w:pPr>
        <w:pStyle w:val="NormaleWeb"/>
      </w:pPr>
      <w:r>
        <w:rPr>
          <w:rStyle w:val="Enfasigrassetto"/>
        </w:rPr>
        <w:t>Attività</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06"/>
      </w:tblGrid>
      <w:tr w:rsidR="0096444D" w:rsidRPr="007F24B1" w:rsidTr="00B63275">
        <w:trPr>
          <w:tblCellSpacing w:w="15" w:type="dxa"/>
        </w:trPr>
        <w:tc>
          <w:tcPr>
            <w:tcW w:w="0" w:type="auto"/>
            <w:vAlign w:val="center"/>
            <w:hideMark/>
          </w:tcPr>
          <w:p w:rsidR="0096444D" w:rsidRPr="007F24B1" w:rsidRDefault="0096444D" w:rsidP="000D193E">
            <w:pPr>
              <w:pStyle w:val="NormaleWeb"/>
              <w:jc w:val="both"/>
            </w:pPr>
            <w:r>
              <w:t>Percorsi individualizzati per</w:t>
            </w:r>
            <w:r w:rsidRPr="007F24B1">
              <w:t xml:space="preserve"> alunni</w:t>
            </w:r>
            <w:r>
              <w:t xml:space="preserve"> BES (alunni</w:t>
            </w:r>
            <w:r w:rsidRPr="007F24B1">
              <w:t xml:space="preserve"> disabili</w:t>
            </w:r>
            <w:r>
              <w:t xml:space="preserve">, DSA, </w:t>
            </w:r>
            <w:r w:rsidRPr="007F24B1">
              <w:t>stranieri</w:t>
            </w:r>
            <w:r>
              <w:t>)</w:t>
            </w:r>
            <w:r w:rsidRPr="007F24B1">
              <w:t xml:space="preserve"> </w:t>
            </w:r>
            <w:r>
              <w:t>e attività di recupero, consolidamento, p</w:t>
            </w:r>
            <w:r w:rsidRPr="007F24B1">
              <w:t>otenziamento</w:t>
            </w:r>
            <w:r w:rsidR="00D21240">
              <w:t>.</w:t>
            </w:r>
          </w:p>
        </w:tc>
      </w:tr>
      <w:tr w:rsidR="0096444D" w:rsidRPr="007F24B1" w:rsidTr="00B63275">
        <w:trPr>
          <w:tblCellSpacing w:w="15" w:type="dxa"/>
        </w:trPr>
        <w:tc>
          <w:tcPr>
            <w:tcW w:w="0" w:type="auto"/>
            <w:vAlign w:val="center"/>
            <w:hideMark/>
          </w:tcPr>
          <w:p w:rsidR="0096444D" w:rsidRPr="007F24B1" w:rsidRDefault="0096444D" w:rsidP="00B63275">
            <w:pPr>
              <w:pStyle w:val="NormaleWeb"/>
            </w:pPr>
          </w:p>
          <w:p w:rsidR="0096444D" w:rsidRPr="007F24B1" w:rsidRDefault="0096444D" w:rsidP="00B63275">
            <w:pPr>
              <w:pStyle w:val="NormaleWeb"/>
            </w:pPr>
            <w:r w:rsidRPr="007F24B1">
              <w:rPr>
                <w:rStyle w:val="Enfasigrassetto"/>
              </w:rPr>
              <w:t>Alunni disabili:</w:t>
            </w:r>
          </w:p>
          <w:p w:rsidR="0096444D" w:rsidRPr="007F24B1" w:rsidRDefault="0096444D" w:rsidP="000D193E">
            <w:pPr>
              <w:pStyle w:val="NormaleWeb"/>
              <w:jc w:val="both"/>
            </w:pPr>
            <w:r>
              <w:t xml:space="preserve">- </w:t>
            </w:r>
            <w:r w:rsidRPr="007F24B1">
              <w:t>metodologie e strategie d'insegnamento personalizzate sulla</w:t>
            </w:r>
            <w:r w:rsidR="00D21240">
              <w:t xml:space="preserve"> base dell'handicap documentato.</w:t>
            </w:r>
          </w:p>
          <w:p w:rsidR="0096444D" w:rsidRPr="007F24B1" w:rsidRDefault="0096444D" w:rsidP="00B63275">
            <w:pPr>
              <w:pStyle w:val="NormaleWeb"/>
            </w:pPr>
            <w:r w:rsidRPr="007F24B1">
              <w:rPr>
                <w:rStyle w:val="Enfasigrassetto"/>
              </w:rPr>
              <w:lastRenderedPageBreak/>
              <w:t>Alunni DSA:</w:t>
            </w:r>
          </w:p>
          <w:p w:rsidR="0096444D" w:rsidRPr="007F24B1" w:rsidRDefault="0096444D" w:rsidP="00B63275">
            <w:pPr>
              <w:pStyle w:val="NormaleWeb"/>
            </w:pPr>
            <w:r w:rsidRPr="007F24B1">
              <w:t>-</w:t>
            </w:r>
            <w:r>
              <w:t xml:space="preserve"> </w:t>
            </w:r>
            <w:r w:rsidRPr="007F24B1">
              <w:t>semplificazione</w:t>
            </w:r>
            <w:r>
              <w:t xml:space="preserve"> </w:t>
            </w:r>
            <w:r w:rsidRPr="007F24B1">
              <w:t>dei contenuti;</w:t>
            </w:r>
          </w:p>
          <w:p w:rsidR="0096444D" w:rsidRPr="007F24B1" w:rsidRDefault="0096444D" w:rsidP="00B63275">
            <w:pPr>
              <w:pStyle w:val="NormaleWeb"/>
            </w:pPr>
            <w:r w:rsidRPr="007F24B1">
              <w:t>-</w:t>
            </w:r>
            <w:r>
              <w:t xml:space="preserve"> </w:t>
            </w:r>
            <w:r w:rsidRPr="007F24B1">
              <w:t>metodologie</w:t>
            </w:r>
            <w:r>
              <w:t xml:space="preserve"> </w:t>
            </w:r>
            <w:r w:rsidRPr="007F24B1">
              <w:t>e strategie d'insegnamento personalizzate sulla base della disabilità</w:t>
            </w:r>
            <w:r>
              <w:t xml:space="preserve"> </w:t>
            </w:r>
            <w:r w:rsidRPr="007F24B1">
              <w:t>documentata;</w:t>
            </w:r>
          </w:p>
          <w:p w:rsidR="0096444D" w:rsidRPr="007F24B1" w:rsidRDefault="0096444D" w:rsidP="00B63275">
            <w:pPr>
              <w:pStyle w:val="NormaleWeb"/>
            </w:pPr>
            <w:r w:rsidRPr="007F24B1">
              <w:t>-</w:t>
            </w:r>
            <w:r>
              <w:t xml:space="preserve"> </w:t>
            </w:r>
            <w:r w:rsidRPr="007F24B1">
              <w:t>tempi</w:t>
            </w:r>
            <w:r>
              <w:t xml:space="preserve"> differenziati</w:t>
            </w:r>
            <w:r w:rsidRPr="007F24B1">
              <w:t xml:space="preserve"> di acquisizione dei contenuti disciplinari;</w:t>
            </w:r>
          </w:p>
          <w:p w:rsidR="0096444D" w:rsidRPr="007F24B1" w:rsidRDefault="0096444D" w:rsidP="00B63275">
            <w:pPr>
              <w:pStyle w:val="NormaleWeb"/>
            </w:pPr>
            <w:r w:rsidRPr="007F24B1">
              <w:t>-</w:t>
            </w:r>
            <w:r>
              <w:t xml:space="preserve"> </w:t>
            </w:r>
            <w:r w:rsidRPr="007F24B1">
              <w:t>utilizzo degli strumenti compensativi e dispensativi</w:t>
            </w:r>
            <w:r>
              <w:t>;</w:t>
            </w:r>
          </w:p>
          <w:p w:rsidR="000D193E" w:rsidRPr="007F24B1" w:rsidRDefault="0096444D" w:rsidP="00B63275">
            <w:pPr>
              <w:pStyle w:val="NormaleWeb"/>
            </w:pPr>
            <w:r w:rsidRPr="007F24B1">
              <w:t>-</w:t>
            </w:r>
            <w:r>
              <w:t xml:space="preserve"> </w:t>
            </w:r>
            <w:r w:rsidRPr="007F24B1">
              <w:t>inserimento in gruppi di lavoro.</w:t>
            </w:r>
          </w:p>
          <w:p w:rsidR="0096444D" w:rsidRPr="007F24B1" w:rsidRDefault="0096444D" w:rsidP="00B63275">
            <w:pPr>
              <w:pStyle w:val="NormaleWeb"/>
            </w:pPr>
            <w:r w:rsidRPr="007F24B1">
              <w:rPr>
                <w:rStyle w:val="Enfasigrassetto"/>
              </w:rPr>
              <w:t>Alunni stranieri:</w:t>
            </w:r>
          </w:p>
          <w:p w:rsidR="0096444D" w:rsidRPr="007F24B1" w:rsidRDefault="0096444D" w:rsidP="00B63275">
            <w:pPr>
              <w:pStyle w:val="NormaleWeb"/>
            </w:pPr>
            <w:r>
              <w:t>-</w:t>
            </w:r>
            <w:r w:rsidRPr="007F24B1">
              <w:t xml:space="preserve"> </w:t>
            </w:r>
            <w:r>
              <w:t xml:space="preserve">previsto </w:t>
            </w:r>
            <w:r w:rsidRPr="007F24B1">
              <w:t>utilizzo mediatore linguistico;</w:t>
            </w:r>
          </w:p>
          <w:p w:rsidR="0096444D" w:rsidRPr="007F24B1" w:rsidRDefault="0096444D" w:rsidP="00B63275">
            <w:pPr>
              <w:pStyle w:val="NormaleWeb"/>
            </w:pPr>
            <w:r>
              <w:t xml:space="preserve">- </w:t>
            </w:r>
            <w:r w:rsidRPr="007F24B1">
              <w:t>studio assistito in classe sotto la</w:t>
            </w:r>
            <w:r>
              <w:t xml:space="preserve"> </w:t>
            </w:r>
            <w:r w:rsidRPr="007F24B1">
              <w:t>guida del docente;</w:t>
            </w:r>
          </w:p>
          <w:p w:rsidR="0096444D" w:rsidRPr="007F24B1" w:rsidRDefault="0096444D" w:rsidP="00B63275">
            <w:pPr>
              <w:pStyle w:val="NormaleWeb"/>
            </w:pPr>
            <w:r>
              <w:t xml:space="preserve">- </w:t>
            </w:r>
            <w:r w:rsidRPr="007F24B1">
              <w:t>metodologie e strategie d'insegnamento personalizzate sulla base della conoscenza della lingua italiana</w:t>
            </w:r>
            <w:r w:rsidR="00C24AE9">
              <w:t xml:space="preserve"> (Google traduttore)</w:t>
            </w:r>
            <w:r w:rsidRPr="007F24B1">
              <w:t>;</w:t>
            </w:r>
          </w:p>
          <w:p w:rsidR="0096444D" w:rsidRPr="007F24B1" w:rsidRDefault="0096444D" w:rsidP="00B63275">
            <w:pPr>
              <w:pStyle w:val="NormaleWeb"/>
            </w:pPr>
            <w:r>
              <w:t xml:space="preserve">- </w:t>
            </w:r>
            <w:r w:rsidRPr="007F24B1">
              <w:t>inserimento in gruppi di lavoro.</w:t>
            </w:r>
          </w:p>
          <w:p w:rsidR="0096444D" w:rsidRPr="007F24B1" w:rsidRDefault="0096444D" w:rsidP="00B63275">
            <w:pPr>
              <w:pStyle w:val="NormaleWeb"/>
            </w:pPr>
            <w:r>
              <w:rPr>
                <w:rStyle w:val="Enfasigrassetto"/>
              </w:rPr>
              <w:t xml:space="preserve">Attività di </w:t>
            </w:r>
            <w:r w:rsidRPr="007F24B1">
              <w:rPr>
                <w:rStyle w:val="Enfasigrassetto"/>
              </w:rPr>
              <w:t>Potenziamento:</w:t>
            </w:r>
          </w:p>
          <w:p w:rsidR="0096444D" w:rsidRPr="007F24B1" w:rsidRDefault="0096444D" w:rsidP="00B63275">
            <w:pPr>
              <w:pStyle w:val="NormaleWeb"/>
            </w:pPr>
            <w:r w:rsidRPr="007F24B1">
              <w:t>-</w:t>
            </w:r>
            <w:r>
              <w:t xml:space="preserve"> </w:t>
            </w:r>
            <w:r w:rsidRPr="007F24B1">
              <w:t xml:space="preserve">approfondimenti, rielaborazione e </w:t>
            </w:r>
            <w:r>
              <w:t>contestualizzazione</w:t>
            </w:r>
            <w:r w:rsidRPr="007F24B1">
              <w:t xml:space="preserve"> dei contenuti;</w:t>
            </w:r>
          </w:p>
          <w:p w:rsidR="0096444D" w:rsidRPr="007F24B1" w:rsidRDefault="0096444D" w:rsidP="00B63275">
            <w:pPr>
              <w:pStyle w:val="NormaleWeb"/>
            </w:pPr>
            <w:r w:rsidRPr="007F24B1">
              <w:t>-</w:t>
            </w:r>
            <w:r>
              <w:t xml:space="preserve"> </w:t>
            </w:r>
            <w:r w:rsidRPr="007F24B1">
              <w:t>ricerche individuali e/o di gruppo;</w:t>
            </w:r>
          </w:p>
          <w:p w:rsidR="0096444D" w:rsidRPr="007F24B1" w:rsidRDefault="0096444D" w:rsidP="00C24AE9">
            <w:pPr>
              <w:pStyle w:val="NormaleWeb"/>
            </w:pPr>
            <w:r w:rsidRPr="007F24B1">
              <w:t>-</w:t>
            </w:r>
            <w:r>
              <w:t xml:space="preserve"> </w:t>
            </w:r>
            <w:r w:rsidRPr="007F24B1">
              <w:t xml:space="preserve">utilizzo di testi </w:t>
            </w:r>
            <w:r>
              <w:t>e materiale multimediale</w:t>
            </w:r>
            <w:r w:rsidRPr="007F24B1">
              <w:t>.</w:t>
            </w:r>
          </w:p>
        </w:tc>
      </w:tr>
    </w:tbl>
    <w:p w:rsidR="0096444D" w:rsidRDefault="0096444D" w:rsidP="0096444D">
      <w:pPr>
        <w:pStyle w:val="NormaleWeb"/>
      </w:pPr>
      <w:r>
        <w:rPr>
          <w:rStyle w:val="Enfasigrassetto"/>
        </w:rPr>
        <w:lastRenderedPageBreak/>
        <w:t>Verifica e valutazione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06"/>
      </w:tblGrid>
      <w:tr w:rsidR="0096444D" w:rsidRPr="007F24B1" w:rsidTr="00B63275">
        <w:trPr>
          <w:tblCellSpacing w:w="15" w:type="dxa"/>
        </w:trPr>
        <w:tc>
          <w:tcPr>
            <w:tcW w:w="0" w:type="auto"/>
            <w:vAlign w:val="center"/>
            <w:hideMark/>
          </w:tcPr>
          <w:p w:rsidR="0096444D" w:rsidRPr="007F24B1" w:rsidRDefault="0096444D" w:rsidP="00B63275">
            <w:pPr>
              <w:pStyle w:val="NormaleWeb"/>
              <w:jc w:val="both"/>
            </w:pPr>
            <w:r w:rsidRPr="007F24B1">
              <w:t>Mod</w:t>
            </w:r>
            <w:r>
              <w:t xml:space="preserve">alità di verifica e criteri di </w:t>
            </w:r>
            <w:r w:rsidRPr="007F24B1">
              <w:t>valutazione.</w:t>
            </w:r>
          </w:p>
        </w:tc>
      </w:tr>
      <w:tr w:rsidR="0096444D" w:rsidRPr="007F24B1" w:rsidTr="00B63275">
        <w:trPr>
          <w:tblCellSpacing w:w="15" w:type="dxa"/>
        </w:trPr>
        <w:tc>
          <w:tcPr>
            <w:tcW w:w="0" w:type="auto"/>
            <w:vAlign w:val="center"/>
            <w:hideMark/>
          </w:tcPr>
          <w:p w:rsidR="0096444D" w:rsidRDefault="0096444D" w:rsidP="0096444D">
            <w:pPr>
              <w:pStyle w:val="NormaleWeb"/>
              <w:numPr>
                <w:ilvl w:val="0"/>
                <w:numId w:val="11"/>
              </w:numPr>
              <w:jc w:val="both"/>
            </w:pPr>
            <w:r w:rsidRPr="00BE03E6">
              <w:rPr>
                <w:i/>
                <w:u w:val="single"/>
              </w:rPr>
              <w:t>Verifica in ingresso:</w:t>
            </w:r>
            <w:r>
              <w:t xml:space="preserve"> per acquisire le conoscenze pregresse degli alunni;</w:t>
            </w:r>
          </w:p>
          <w:p w:rsidR="0096444D" w:rsidRDefault="0096444D" w:rsidP="0096444D">
            <w:pPr>
              <w:pStyle w:val="NormaleWeb"/>
              <w:numPr>
                <w:ilvl w:val="0"/>
                <w:numId w:val="11"/>
              </w:numPr>
              <w:jc w:val="both"/>
            </w:pPr>
            <w:r w:rsidRPr="00BE03E6">
              <w:rPr>
                <w:i/>
                <w:u w:val="single"/>
              </w:rPr>
              <w:t>Verifica formativa:</w:t>
            </w:r>
            <w:r>
              <w:t xml:space="preserve"> per valutare l’apprendimento in itinere e rimodulare eventualmente l’azione didattica attraverso t</w:t>
            </w:r>
            <w:r w:rsidRPr="007F24B1">
              <w:t xml:space="preserve">est </w:t>
            </w:r>
            <w:r>
              <w:t>oggettivi (vero/falso, scelta multipla,</w:t>
            </w:r>
            <w:r w:rsidRPr="007F24B1">
              <w:t xml:space="preserve"> completame</w:t>
            </w:r>
            <w:r>
              <w:t>nto,</w:t>
            </w:r>
            <w:r w:rsidRPr="007F24B1">
              <w:t xml:space="preserve"> corris</w:t>
            </w:r>
            <w:r>
              <w:t>pondenze) e/o test soggettivi (</w:t>
            </w:r>
            <w:r w:rsidRPr="007F24B1">
              <w:t>quesiti a risposta apert</w:t>
            </w:r>
            <w:r>
              <w:t>a, problem solving);</w:t>
            </w:r>
          </w:p>
          <w:p w:rsidR="0096444D" w:rsidRPr="007F24B1" w:rsidRDefault="0096444D" w:rsidP="00D14959">
            <w:pPr>
              <w:pStyle w:val="NormaleWeb"/>
              <w:numPr>
                <w:ilvl w:val="0"/>
                <w:numId w:val="11"/>
              </w:numPr>
              <w:jc w:val="both"/>
            </w:pPr>
            <w:r w:rsidRPr="00BE03E6">
              <w:rPr>
                <w:i/>
                <w:u w:val="single"/>
              </w:rPr>
              <w:t>Verifica sommativa:</w:t>
            </w:r>
            <w:r>
              <w:t xml:space="preserve"> per assicurarsi il raggiungimento degli obiettivi.</w:t>
            </w:r>
          </w:p>
        </w:tc>
      </w:tr>
    </w:tbl>
    <w:p w:rsidR="00273F04" w:rsidRDefault="002F7A12" w:rsidP="002F7A12">
      <w:pPr>
        <w:pStyle w:val="NormaleWeb"/>
      </w:pPr>
      <w:r>
        <w:t>Crosia,</w:t>
      </w:r>
      <w:bookmarkStart w:id="1" w:name="_GoBack"/>
      <w:bookmarkEnd w:id="1"/>
      <w:r>
        <w:t xml:space="preserve"> </w:t>
      </w:r>
      <w:proofErr w:type="gramStart"/>
      <w:r>
        <w:t xml:space="preserve">lì  </w:t>
      </w:r>
      <w:r w:rsidR="00273F04">
        <w:t>03</w:t>
      </w:r>
      <w:proofErr w:type="gramEnd"/>
      <w:r w:rsidR="00273F04">
        <w:t>/09/2026                                              Dipartimento scientifico-tecnologico:</w:t>
      </w:r>
    </w:p>
    <w:p w:rsidR="00273F04" w:rsidRDefault="00273F04" w:rsidP="00273F04">
      <w:pPr>
        <w:pStyle w:val="NormaleWeb"/>
      </w:pPr>
      <w:r>
        <w:t xml:space="preserve">                                                                                 Capo Dipartimento     Prof.ssa Zupi Carmen</w:t>
      </w:r>
    </w:p>
    <w:p w:rsidR="00273F04" w:rsidRDefault="00273F04" w:rsidP="00273F04">
      <w:pPr>
        <w:pStyle w:val="NormaleWeb"/>
      </w:pPr>
      <w:r>
        <w:t xml:space="preserve">                                                                                                                     Prof.ssa Caruso Maria</w:t>
      </w:r>
    </w:p>
    <w:p w:rsidR="00273F04" w:rsidRDefault="00273F04" w:rsidP="00273F04">
      <w:pPr>
        <w:pStyle w:val="NormaleWeb"/>
      </w:pPr>
      <w:r>
        <w:t xml:space="preserve">                                                                                                                     Prof.ssa </w:t>
      </w:r>
      <w:proofErr w:type="spellStart"/>
      <w:r>
        <w:t>Caparelli</w:t>
      </w:r>
      <w:proofErr w:type="spellEnd"/>
      <w:r>
        <w:t xml:space="preserve"> Sabina</w:t>
      </w:r>
    </w:p>
    <w:p w:rsidR="00273F04" w:rsidRDefault="00273F04" w:rsidP="00273F04">
      <w:pPr>
        <w:pStyle w:val="NormaleWeb"/>
      </w:pPr>
      <w:r>
        <w:t xml:space="preserve">                                                                                                                     Prof.ssa Carbone Maria L.</w:t>
      </w:r>
    </w:p>
    <w:p w:rsidR="00273F04" w:rsidRDefault="00273F04" w:rsidP="00273F04">
      <w:pPr>
        <w:pStyle w:val="NormaleWeb"/>
      </w:pPr>
      <w:r>
        <w:t xml:space="preserve">                                                                                                                     Prof.ssa </w:t>
      </w:r>
      <w:proofErr w:type="spellStart"/>
      <w:r>
        <w:t>Vennari</w:t>
      </w:r>
      <w:proofErr w:type="spellEnd"/>
      <w:r>
        <w:t xml:space="preserve"> Caterina </w:t>
      </w:r>
    </w:p>
    <w:p w:rsidR="00273F04" w:rsidRDefault="00273F04" w:rsidP="00273F04">
      <w:pPr>
        <w:pStyle w:val="NormaleWeb"/>
        <w:ind w:left="6372" w:firstLine="708"/>
      </w:pPr>
      <w:r>
        <w:lastRenderedPageBreak/>
        <w:t>Prof. Renda Emanuela</w:t>
      </w:r>
    </w:p>
    <w:p w:rsidR="00273F04" w:rsidRDefault="00273F04" w:rsidP="00273F04">
      <w:pPr>
        <w:pStyle w:val="NormaleWeb"/>
      </w:pPr>
      <w:r>
        <w:t xml:space="preserve">                                                                                                                     Prof.ssa </w:t>
      </w:r>
      <w:proofErr w:type="spellStart"/>
      <w:r>
        <w:t>Novellis</w:t>
      </w:r>
      <w:proofErr w:type="spellEnd"/>
      <w:r>
        <w:t xml:space="preserve"> Veronica</w:t>
      </w:r>
    </w:p>
    <w:p w:rsidR="005B4532" w:rsidRDefault="00273F04" w:rsidP="00273F04">
      <w:pPr>
        <w:pStyle w:val="NormaleWeb"/>
        <w:ind w:left="6372" w:firstLine="708"/>
      </w:pPr>
      <w:r>
        <w:t xml:space="preserve">Prof. </w:t>
      </w:r>
      <w:proofErr w:type="spellStart"/>
      <w:r>
        <w:t>Zimbo</w:t>
      </w:r>
      <w:proofErr w:type="spellEnd"/>
      <w:r>
        <w:t xml:space="preserve"> Fabio</w:t>
      </w:r>
    </w:p>
    <w:sectPr w:rsidR="005B4532" w:rsidSect="00FE0770">
      <w:pgSz w:w="11906" w:h="16838"/>
      <w:pgMar w:top="1000" w:right="1000" w:bottom="1000" w:left="100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37446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8651AF"/>
    <w:multiLevelType w:val="multilevel"/>
    <w:tmpl w:val="E8D8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CD10CA"/>
    <w:multiLevelType w:val="hybridMultilevel"/>
    <w:tmpl w:val="87CAF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A491771"/>
    <w:multiLevelType w:val="hybridMultilevel"/>
    <w:tmpl w:val="E0CC8ED2"/>
    <w:lvl w:ilvl="0" w:tplc="04100001">
      <w:start w:val="1"/>
      <w:numFmt w:val="bullet"/>
      <w:lvlText w:val=""/>
      <w:lvlJc w:val="left"/>
      <w:pPr>
        <w:ind w:left="740" w:hanging="360"/>
      </w:pPr>
      <w:rPr>
        <w:rFonts w:ascii="Symbol" w:hAnsi="Symbol" w:hint="default"/>
      </w:rPr>
    </w:lvl>
    <w:lvl w:ilvl="1" w:tplc="04100003" w:tentative="1">
      <w:start w:val="1"/>
      <w:numFmt w:val="bullet"/>
      <w:lvlText w:val="o"/>
      <w:lvlJc w:val="left"/>
      <w:pPr>
        <w:ind w:left="1460" w:hanging="360"/>
      </w:pPr>
      <w:rPr>
        <w:rFonts w:ascii="Courier New" w:hAnsi="Courier New" w:cs="Courier New" w:hint="default"/>
      </w:rPr>
    </w:lvl>
    <w:lvl w:ilvl="2" w:tplc="04100005" w:tentative="1">
      <w:start w:val="1"/>
      <w:numFmt w:val="bullet"/>
      <w:lvlText w:val=""/>
      <w:lvlJc w:val="left"/>
      <w:pPr>
        <w:ind w:left="2180" w:hanging="360"/>
      </w:pPr>
      <w:rPr>
        <w:rFonts w:ascii="Wingdings" w:hAnsi="Wingdings" w:hint="default"/>
      </w:rPr>
    </w:lvl>
    <w:lvl w:ilvl="3" w:tplc="04100001" w:tentative="1">
      <w:start w:val="1"/>
      <w:numFmt w:val="bullet"/>
      <w:lvlText w:val=""/>
      <w:lvlJc w:val="left"/>
      <w:pPr>
        <w:ind w:left="2900" w:hanging="360"/>
      </w:pPr>
      <w:rPr>
        <w:rFonts w:ascii="Symbol" w:hAnsi="Symbol" w:hint="default"/>
      </w:rPr>
    </w:lvl>
    <w:lvl w:ilvl="4" w:tplc="04100003" w:tentative="1">
      <w:start w:val="1"/>
      <w:numFmt w:val="bullet"/>
      <w:lvlText w:val="o"/>
      <w:lvlJc w:val="left"/>
      <w:pPr>
        <w:ind w:left="3620" w:hanging="360"/>
      </w:pPr>
      <w:rPr>
        <w:rFonts w:ascii="Courier New" w:hAnsi="Courier New" w:cs="Courier New" w:hint="default"/>
      </w:rPr>
    </w:lvl>
    <w:lvl w:ilvl="5" w:tplc="04100005" w:tentative="1">
      <w:start w:val="1"/>
      <w:numFmt w:val="bullet"/>
      <w:lvlText w:val=""/>
      <w:lvlJc w:val="left"/>
      <w:pPr>
        <w:ind w:left="4340" w:hanging="360"/>
      </w:pPr>
      <w:rPr>
        <w:rFonts w:ascii="Wingdings" w:hAnsi="Wingdings" w:hint="default"/>
      </w:rPr>
    </w:lvl>
    <w:lvl w:ilvl="6" w:tplc="04100001" w:tentative="1">
      <w:start w:val="1"/>
      <w:numFmt w:val="bullet"/>
      <w:lvlText w:val=""/>
      <w:lvlJc w:val="left"/>
      <w:pPr>
        <w:ind w:left="5060" w:hanging="360"/>
      </w:pPr>
      <w:rPr>
        <w:rFonts w:ascii="Symbol" w:hAnsi="Symbol" w:hint="default"/>
      </w:rPr>
    </w:lvl>
    <w:lvl w:ilvl="7" w:tplc="04100003" w:tentative="1">
      <w:start w:val="1"/>
      <w:numFmt w:val="bullet"/>
      <w:lvlText w:val="o"/>
      <w:lvlJc w:val="left"/>
      <w:pPr>
        <w:ind w:left="5780" w:hanging="360"/>
      </w:pPr>
      <w:rPr>
        <w:rFonts w:ascii="Courier New" w:hAnsi="Courier New" w:cs="Courier New" w:hint="default"/>
      </w:rPr>
    </w:lvl>
    <w:lvl w:ilvl="8" w:tplc="04100005" w:tentative="1">
      <w:start w:val="1"/>
      <w:numFmt w:val="bullet"/>
      <w:lvlText w:val=""/>
      <w:lvlJc w:val="left"/>
      <w:pPr>
        <w:ind w:left="6500" w:hanging="360"/>
      </w:pPr>
      <w:rPr>
        <w:rFonts w:ascii="Wingdings" w:hAnsi="Wingdings" w:hint="default"/>
      </w:rPr>
    </w:lvl>
  </w:abstractNum>
  <w:abstractNum w:abstractNumId="4">
    <w:nsid w:val="1AC3615D"/>
    <w:multiLevelType w:val="hybridMultilevel"/>
    <w:tmpl w:val="167283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6CC1D69"/>
    <w:multiLevelType w:val="hybridMultilevel"/>
    <w:tmpl w:val="02EC7B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E0954C7"/>
    <w:multiLevelType w:val="multilevel"/>
    <w:tmpl w:val="2040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8A4BC9"/>
    <w:multiLevelType w:val="hybridMultilevel"/>
    <w:tmpl w:val="35148C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6DF370D"/>
    <w:multiLevelType w:val="hybridMultilevel"/>
    <w:tmpl w:val="532A0DE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4B1A5767"/>
    <w:multiLevelType w:val="multilevel"/>
    <w:tmpl w:val="BB0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A34B69"/>
    <w:multiLevelType w:val="hybridMultilevel"/>
    <w:tmpl w:val="653ABE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A6872C6"/>
    <w:multiLevelType w:val="hybridMultilevel"/>
    <w:tmpl w:val="81369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3E7231B"/>
    <w:multiLevelType w:val="hybridMultilevel"/>
    <w:tmpl w:val="1548EF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C760844"/>
    <w:multiLevelType w:val="hybridMultilevel"/>
    <w:tmpl w:val="FD7C0C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DF155EA"/>
    <w:multiLevelType w:val="hybridMultilevel"/>
    <w:tmpl w:val="57221DD6"/>
    <w:lvl w:ilvl="0" w:tplc="CE260B7E">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F0237B9"/>
    <w:multiLevelType w:val="hybridMultilevel"/>
    <w:tmpl w:val="D3C02138"/>
    <w:lvl w:ilvl="0" w:tplc="59BE6A56">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1"/>
  </w:num>
  <w:num w:numId="4">
    <w:abstractNumId w:val="4"/>
  </w:num>
  <w:num w:numId="5">
    <w:abstractNumId w:val="8"/>
  </w:num>
  <w:num w:numId="6">
    <w:abstractNumId w:val="14"/>
  </w:num>
  <w:num w:numId="7">
    <w:abstractNumId w:val="15"/>
  </w:num>
  <w:num w:numId="8">
    <w:abstractNumId w:val="0"/>
  </w:num>
  <w:num w:numId="9">
    <w:abstractNumId w:val="10"/>
  </w:num>
  <w:num w:numId="10">
    <w:abstractNumId w:val="2"/>
  </w:num>
  <w:num w:numId="11">
    <w:abstractNumId w:val="12"/>
  </w:num>
  <w:num w:numId="12">
    <w:abstractNumId w:val="7"/>
  </w:num>
  <w:num w:numId="13">
    <w:abstractNumId w:val="13"/>
  </w:num>
  <w:num w:numId="14">
    <w:abstractNumId w:val="6"/>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D4"/>
    <w:rsid w:val="000526E0"/>
    <w:rsid w:val="00062A1F"/>
    <w:rsid w:val="00082E57"/>
    <w:rsid w:val="000B2396"/>
    <w:rsid w:val="000C59DF"/>
    <w:rsid w:val="000D193E"/>
    <w:rsid w:val="000E0593"/>
    <w:rsid w:val="000F507D"/>
    <w:rsid w:val="00110455"/>
    <w:rsid w:val="00111B2F"/>
    <w:rsid w:val="00170885"/>
    <w:rsid w:val="0019054F"/>
    <w:rsid w:val="00194541"/>
    <w:rsid w:val="001A0F54"/>
    <w:rsid w:val="001E6409"/>
    <w:rsid w:val="001F10BE"/>
    <w:rsid w:val="002258F2"/>
    <w:rsid w:val="00242544"/>
    <w:rsid w:val="002460AD"/>
    <w:rsid w:val="0025210C"/>
    <w:rsid w:val="002564C4"/>
    <w:rsid w:val="00273F04"/>
    <w:rsid w:val="002B2875"/>
    <w:rsid w:val="002F7A12"/>
    <w:rsid w:val="0031189E"/>
    <w:rsid w:val="00312EED"/>
    <w:rsid w:val="003335EC"/>
    <w:rsid w:val="00333BF9"/>
    <w:rsid w:val="00363EB3"/>
    <w:rsid w:val="00375244"/>
    <w:rsid w:val="003772E3"/>
    <w:rsid w:val="0039286A"/>
    <w:rsid w:val="00393EDB"/>
    <w:rsid w:val="003A4B14"/>
    <w:rsid w:val="003A7275"/>
    <w:rsid w:val="003B789A"/>
    <w:rsid w:val="0044362E"/>
    <w:rsid w:val="0049035E"/>
    <w:rsid w:val="004A0E85"/>
    <w:rsid w:val="004C766F"/>
    <w:rsid w:val="004D26C4"/>
    <w:rsid w:val="004E3CF3"/>
    <w:rsid w:val="004F37BA"/>
    <w:rsid w:val="0053346F"/>
    <w:rsid w:val="00564DC7"/>
    <w:rsid w:val="0058306D"/>
    <w:rsid w:val="005931FD"/>
    <w:rsid w:val="005A5D39"/>
    <w:rsid w:val="005B4532"/>
    <w:rsid w:val="005C5540"/>
    <w:rsid w:val="00614E57"/>
    <w:rsid w:val="00642498"/>
    <w:rsid w:val="00672442"/>
    <w:rsid w:val="006920A2"/>
    <w:rsid w:val="00696BCB"/>
    <w:rsid w:val="006E4667"/>
    <w:rsid w:val="006F1C60"/>
    <w:rsid w:val="00700EF8"/>
    <w:rsid w:val="007104F3"/>
    <w:rsid w:val="00752645"/>
    <w:rsid w:val="00777A78"/>
    <w:rsid w:val="007A7220"/>
    <w:rsid w:val="007C2AC5"/>
    <w:rsid w:val="007D57D2"/>
    <w:rsid w:val="007E6E4B"/>
    <w:rsid w:val="00822C5B"/>
    <w:rsid w:val="00832C83"/>
    <w:rsid w:val="00847CE2"/>
    <w:rsid w:val="00850C42"/>
    <w:rsid w:val="008975D0"/>
    <w:rsid w:val="008C1C3B"/>
    <w:rsid w:val="008D70C5"/>
    <w:rsid w:val="008E77AA"/>
    <w:rsid w:val="00907CED"/>
    <w:rsid w:val="0091273E"/>
    <w:rsid w:val="00933EFD"/>
    <w:rsid w:val="00963709"/>
    <w:rsid w:val="0096444D"/>
    <w:rsid w:val="00967613"/>
    <w:rsid w:val="009868DA"/>
    <w:rsid w:val="0099092B"/>
    <w:rsid w:val="00995914"/>
    <w:rsid w:val="009B5BB6"/>
    <w:rsid w:val="009E3CE9"/>
    <w:rsid w:val="009E6462"/>
    <w:rsid w:val="009F313E"/>
    <w:rsid w:val="009F6CC9"/>
    <w:rsid w:val="00A1485B"/>
    <w:rsid w:val="00A62A68"/>
    <w:rsid w:val="00A738EA"/>
    <w:rsid w:val="00A77CE0"/>
    <w:rsid w:val="00A80363"/>
    <w:rsid w:val="00AA0EBE"/>
    <w:rsid w:val="00AA3D89"/>
    <w:rsid w:val="00AF66BC"/>
    <w:rsid w:val="00B02B80"/>
    <w:rsid w:val="00B03EA5"/>
    <w:rsid w:val="00B3525A"/>
    <w:rsid w:val="00B51C7B"/>
    <w:rsid w:val="00B65C0B"/>
    <w:rsid w:val="00B94803"/>
    <w:rsid w:val="00B96512"/>
    <w:rsid w:val="00B97D9B"/>
    <w:rsid w:val="00BA6858"/>
    <w:rsid w:val="00BB099A"/>
    <w:rsid w:val="00BC06D4"/>
    <w:rsid w:val="00BD0244"/>
    <w:rsid w:val="00C24AE9"/>
    <w:rsid w:val="00C26585"/>
    <w:rsid w:val="00C3137F"/>
    <w:rsid w:val="00C60F89"/>
    <w:rsid w:val="00C62DE6"/>
    <w:rsid w:val="00C80E5C"/>
    <w:rsid w:val="00CC1E00"/>
    <w:rsid w:val="00CC71AB"/>
    <w:rsid w:val="00CE2BC3"/>
    <w:rsid w:val="00CF01CA"/>
    <w:rsid w:val="00D06E49"/>
    <w:rsid w:val="00D14959"/>
    <w:rsid w:val="00D161A2"/>
    <w:rsid w:val="00D21240"/>
    <w:rsid w:val="00D33C63"/>
    <w:rsid w:val="00D53C1B"/>
    <w:rsid w:val="00D90548"/>
    <w:rsid w:val="00D93877"/>
    <w:rsid w:val="00DC4982"/>
    <w:rsid w:val="00E322A4"/>
    <w:rsid w:val="00E565CD"/>
    <w:rsid w:val="00E61C2A"/>
    <w:rsid w:val="00E652DF"/>
    <w:rsid w:val="00E86D5E"/>
    <w:rsid w:val="00E90822"/>
    <w:rsid w:val="00EE0848"/>
    <w:rsid w:val="00EF4065"/>
    <w:rsid w:val="00F11340"/>
    <w:rsid w:val="00F52B4F"/>
    <w:rsid w:val="00F850B3"/>
    <w:rsid w:val="00FA36E8"/>
    <w:rsid w:val="00FB23C2"/>
    <w:rsid w:val="00FD01A7"/>
    <w:rsid w:val="00FE0770"/>
    <w:rsid w:val="00FE1F8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27376D-CA73-4076-8B6A-89836314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C06D4"/>
    <w:pPr>
      <w:spacing w:after="200" w:line="276" w:lineRule="auto"/>
    </w:pPr>
    <w:rPr>
      <w:sz w:val="22"/>
      <w:szCs w:val="22"/>
    </w:rPr>
  </w:style>
  <w:style w:type="paragraph" w:styleId="Titolo1">
    <w:name w:val="heading 1"/>
    <w:basedOn w:val="Normale"/>
    <w:next w:val="Normale"/>
    <w:link w:val="Titolo1Carattere"/>
    <w:uiPriority w:val="9"/>
    <w:qFormat/>
    <w:rsid w:val="00F52B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C06D4"/>
    <w:rPr>
      <w:i/>
      <w:iCs/>
    </w:rPr>
  </w:style>
  <w:style w:type="paragraph" w:styleId="NormaleWeb">
    <w:name w:val="Normal (Web)"/>
    <w:basedOn w:val="Normale"/>
    <w:uiPriority w:val="99"/>
    <w:unhideWhenUsed/>
    <w:rsid w:val="00BC06D4"/>
    <w:pPr>
      <w:spacing w:before="100" w:beforeAutospacing="1" w:after="100" w:afterAutospacing="1" w:line="240" w:lineRule="auto"/>
    </w:pPr>
    <w:rPr>
      <w:rFonts w:ascii="Times New Roman" w:eastAsia="Times New Roman" w:hAnsi="Times New Roman"/>
      <w:sz w:val="24"/>
      <w:szCs w:val="24"/>
    </w:rPr>
  </w:style>
  <w:style w:type="character" w:styleId="Enfasigrassetto">
    <w:name w:val="Strong"/>
    <w:basedOn w:val="Carpredefinitoparagrafo"/>
    <w:uiPriority w:val="22"/>
    <w:qFormat/>
    <w:rsid w:val="00BC06D4"/>
    <w:rPr>
      <w:b/>
      <w:bCs/>
    </w:rPr>
  </w:style>
  <w:style w:type="table" w:styleId="Grigliatabella">
    <w:name w:val="Table Grid"/>
    <w:basedOn w:val="Tabellanormale"/>
    <w:uiPriority w:val="39"/>
    <w:rsid w:val="00C8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72"/>
    <w:qFormat/>
    <w:rsid w:val="00F850B3"/>
    <w:pPr>
      <w:ind w:left="720"/>
      <w:contextualSpacing/>
    </w:pPr>
    <w:rPr>
      <w:lang w:eastAsia="en-US"/>
    </w:rPr>
  </w:style>
  <w:style w:type="character" w:customStyle="1" w:styleId="Titolo1Carattere">
    <w:name w:val="Titolo 1 Carattere"/>
    <w:basedOn w:val="Carpredefinitoparagrafo"/>
    <w:link w:val="Titolo1"/>
    <w:uiPriority w:val="9"/>
    <w:rsid w:val="00F52B4F"/>
    <w:rPr>
      <w:rFonts w:asciiTheme="majorHAnsi" w:eastAsiaTheme="majorEastAsia" w:hAnsiTheme="majorHAnsi" w:cstheme="majorBidi"/>
      <w:b/>
      <w:bCs/>
      <w:color w:val="365F91" w:themeColor="accent1" w:themeShade="BF"/>
      <w:sz w:val="28"/>
      <w:szCs w:val="28"/>
    </w:rPr>
  </w:style>
  <w:style w:type="paragraph" w:styleId="Testofumetto">
    <w:name w:val="Balloon Text"/>
    <w:basedOn w:val="Normale"/>
    <w:link w:val="TestofumettoCarattere"/>
    <w:uiPriority w:val="99"/>
    <w:semiHidden/>
    <w:unhideWhenUsed/>
    <w:rsid w:val="0024254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42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274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33EA3-A08B-4357-86D8-75CF82D0E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1831</Words>
  <Characters>10440</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Cesare Brusco</dc:creator>
  <cp:lastModifiedBy>Account Microsoft</cp:lastModifiedBy>
  <cp:revision>3</cp:revision>
  <cp:lastPrinted>2020-10-05T15:18:00Z</cp:lastPrinted>
  <dcterms:created xsi:type="dcterms:W3CDTF">2026-09-03T09:19:00Z</dcterms:created>
  <dcterms:modified xsi:type="dcterms:W3CDTF">2026-09-04T07:53:00Z</dcterms:modified>
</cp:coreProperties>
</file>