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D14" w:rsidRDefault="00796D14"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p>
    <w:p w:rsidR="0020128C" w:rsidRDefault="004314D2"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r>
        <w:rPr>
          <w:rFonts w:ascii="Arial" w:hAnsi="Arial" w:cstheme="minorBidi"/>
          <w:b/>
          <w:bCs/>
          <w:noProof/>
          <w:color w:val="000099"/>
          <w:kern w:val="24"/>
          <w:sz w:val="22"/>
          <w:szCs w:val="22"/>
        </w:rPr>
        <w:pict>
          <v:rect id="_x0000_s1033" style="position:absolute;left:0;text-align:left;margin-left:-26.05pt;margin-top:14.35pt;width:529.65pt;height:109.25pt;z-index:-251658241"/>
        </w:pict>
      </w:r>
    </w:p>
    <w:p w:rsidR="001F2820" w:rsidRDefault="004314D2"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r>
        <w:rPr>
          <w:rFonts w:ascii="Arial" w:hAnsi="Arial" w:cstheme="minorBidi"/>
          <w:b/>
          <w:bCs/>
          <w:noProof/>
          <w:color w:val="000099"/>
          <w:kern w:val="24"/>
          <w:sz w:val="22"/>
          <w:szCs w:val="22"/>
        </w:rPr>
        <w:pict>
          <v:oval id="Ovale 10" o:spid="_x0000_s1030" style="position:absolute;left:0;text-align:left;margin-left:-22.85pt;margin-top:8.5pt;width:107.7pt;height:96.4pt;z-index:251673088;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" stroked="f" strokeweight="2pt">
            <v:fill r:id="rId8" o:title="" recolor="t" rotate="t" type="frame"/>
          </v:oval>
        </w:pict>
      </w:r>
      <w:r w:rsidR="001F2820" w:rsidRPr="00116B25">
        <w:rPr>
          <w:noProof/>
        </w:rPr>
        <w:drawing>
          <wp:anchor distT="0" distB="0" distL="114300" distR="114300" simplePos="0" relativeHeight="251661312" behindDoc="0" locked="0" layoutInCell="1" allowOverlap="1">
            <wp:simplePos x="0" y="0"/>
            <wp:positionH relativeFrom="column">
              <wp:posOffset>5494020</wp:posOffset>
            </wp:positionH>
            <wp:positionV relativeFrom="paragraph">
              <wp:posOffset>103555</wp:posOffset>
            </wp:positionV>
            <wp:extent cx="652227" cy="452762"/>
            <wp:effectExtent l="0" t="0" r="0" b="4445"/>
            <wp:wrapNone/>
            <wp:docPr id="1" name="Picture 4" descr="http://i245.photobucket.com/albums/gg49/zzlettle/Europ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 name="Picture 4" descr="http://i245.photobucket.com/albums/gg49/zzlettle/Europa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227" cy="452762"/>
                    </a:xfrm>
                    <a:prstGeom prst="rect">
                      <a:avLst/>
                    </a:prstGeom>
                    <a:noFill/>
                    <a:ln>
                      <a:noFill/>
                    </a:ln>
                  </pic:spPr>
                </pic:pic>
              </a:graphicData>
            </a:graphic>
          </wp:anchor>
        </w:drawing>
      </w:r>
    </w:p>
    <w:p w:rsidR="0020128C" w:rsidRPr="00822621" w:rsidRDefault="0020128C" w:rsidP="0020128C">
      <w:pPr>
        <w:pStyle w:val="NormaleWeb"/>
        <w:spacing w:before="0" w:beforeAutospacing="0" w:after="0" w:afterAutospacing="0"/>
        <w:jc w:val="center"/>
        <w:textAlignment w:val="baseline"/>
        <w:rPr>
          <w:color w:val="FF0000"/>
          <w:sz w:val="28"/>
          <w:szCs w:val="28"/>
        </w:rPr>
      </w:pPr>
      <w:r w:rsidRPr="00822621">
        <w:rPr>
          <w:b/>
          <w:bCs/>
          <w:color w:val="FF0000"/>
          <w:kern w:val="24"/>
          <w:sz w:val="28"/>
          <w:szCs w:val="28"/>
        </w:rPr>
        <w:t>ISTITUTO COMPRENSIVO STATALE</w:t>
      </w:r>
    </w:p>
    <w:p w:rsidR="0020128C" w:rsidRPr="00822621" w:rsidRDefault="0020128C" w:rsidP="0020128C">
      <w:pPr>
        <w:pStyle w:val="NormaleWeb"/>
        <w:spacing w:before="0" w:beforeAutospacing="0" w:after="0" w:afterAutospacing="0"/>
        <w:jc w:val="center"/>
        <w:textAlignment w:val="baseline"/>
      </w:pPr>
      <w:r w:rsidRPr="00822621">
        <w:rPr>
          <w:b/>
          <w:bCs/>
          <w:color w:val="000099"/>
          <w:kern w:val="24"/>
        </w:rPr>
        <w:t>87060 CROSIA MIRTO (CS)</w:t>
      </w:r>
    </w:p>
    <w:p w:rsidR="0020128C" w:rsidRPr="0020128C" w:rsidRDefault="001F2820"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r w:rsidRPr="00116B25">
        <w:rPr>
          <w:noProof/>
        </w:rPr>
        <w:drawing>
          <wp:anchor distT="0" distB="0" distL="114300" distR="114300" simplePos="0" relativeHeight="251670528" behindDoc="0" locked="0" layoutInCell="1" allowOverlap="1">
            <wp:simplePos x="0" y="0"/>
            <wp:positionH relativeFrom="column">
              <wp:posOffset>4963795</wp:posOffset>
            </wp:positionH>
            <wp:positionV relativeFrom="paragraph">
              <wp:posOffset>79375</wp:posOffset>
            </wp:positionV>
            <wp:extent cx="1358140" cy="540000"/>
            <wp:effectExtent l="0" t="0" r="0" b="0"/>
            <wp:wrapNone/>
            <wp:docPr id="2" name="Picture 8" descr="http://www.insegnodigitale.it/wordpress/wp-content/uploads/2013/11/miur-minis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8" descr="http://www.insegnodigitale.it/wordpress/wp-content/uploads/2013/11/miur-minister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140" cy="540000"/>
                    </a:xfrm>
                    <a:prstGeom prst="rect">
                      <a:avLst/>
                    </a:prstGeom>
                    <a:noFill/>
                    <a:ln>
                      <a:noFill/>
                    </a:ln>
                  </pic:spPr>
                </pic:pic>
              </a:graphicData>
            </a:graphic>
          </wp:anchor>
        </w:drawing>
      </w:r>
      <w:r w:rsidR="0020128C" w:rsidRPr="0020128C">
        <w:rPr>
          <w:rFonts w:ascii="Arial" w:hAnsi="Arial" w:cstheme="minorBidi"/>
          <w:b/>
          <w:bCs/>
          <w:color w:val="000099"/>
          <w:kern w:val="24"/>
          <w:sz w:val="22"/>
          <w:szCs w:val="22"/>
        </w:rPr>
        <w:t>Via della Scienza, 26</w:t>
      </w:r>
    </w:p>
    <w:p w:rsidR="0020128C" w:rsidRPr="0020128C" w:rsidRDefault="004314D2"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hyperlink r:id="rId11" w:history="1">
        <w:r w:rsidR="0020128C" w:rsidRPr="0020128C">
          <w:rPr>
            <w:rStyle w:val="Collegamentoipertestuale"/>
            <w:rFonts w:ascii="Arial" w:hAnsi="Arial" w:cstheme="minorBidi"/>
            <w:b/>
            <w:bCs/>
            <w:kern w:val="24"/>
            <w:sz w:val="22"/>
            <w:szCs w:val="22"/>
          </w:rPr>
          <w:t>www.iccrosiamirto.edu.it</w:t>
        </w:r>
      </w:hyperlink>
    </w:p>
    <w:p w:rsidR="0020128C" w:rsidRPr="0020128C" w:rsidRDefault="0020128C" w:rsidP="0020128C">
      <w:pPr>
        <w:pStyle w:val="NormaleWeb"/>
        <w:spacing w:before="0" w:beforeAutospacing="0" w:after="0" w:afterAutospacing="0"/>
        <w:jc w:val="center"/>
        <w:textAlignment w:val="baseline"/>
        <w:rPr>
          <w:rFonts w:ascii="Arial" w:hAnsi="Arial" w:cstheme="minorBidi"/>
          <w:b/>
          <w:bCs/>
          <w:color w:val="000099"/>
          <w:kern w:val="24"/>
          <w:sz w:val="22"/>
          <w:szCs w:val="22"/>
          <w:lang w:val="fr-FR"/>
        </w:rPr>
      </w:pPr>
      <w:r w:rsidRPr="00C0634F">
        <w:rPr>
          <w:rFonts w:ascii="Arial" w:hAnsi="Arial" w:cstheme="minorBidi"/>
          <w:b/>
          <w:bCs/>
          <w:color w:val="000099"/>
          <w:kern w:val="24"/>
          <w:sz w:val="22"/>
          <w:szCs w:val="22"/>
          <w:lang w:val="en-US"/>
        </w:rPr>
        <w:t>Tel. 098342309</w:t>
      </w:r>
      <w:r w:rsidR="00A75CA1" w:rsidRPr="00C0634F">
        <w:rPr>
          <w:rFonts w:ascii="Arial" w:hAnsi="Arial" w:cstheme="minorBidi"/>
          <w:b/>
          <w:bCs/>
          <w:color w:val="000099"/>
          <w:kern w:val="24"/>
          <w:sz w:val="22"/>
          <w:szCs w:val="22"/>
          <w:lang w:val="en-US"/>
        </w:rPr>
        <w:t>-</w:t>
      </w:r>
      <w:r w:rsidR="00A75CA1">
        <w:rPr>
          <w:rFonts w:ascii="Arial" w:hAnsi="Arial" w:cstheme="minorBidi"/>
          <w:b/>
          <w:bCs/>
          <w:color w:val="000099"/>
          <w:kern w:val="24"/>
          <w:sz w:val="22"/>
          <w:szCs w:val="22"/>
          <w:lang w:val="fr-FR"/>
        </w:rPr>
        <w:t xml:space="preserve"> 0983485081-82-83</w:t>
      </w:r>
      <w:r w:rsidRPr="0020128C">
        <w:rPr>
          <w:rFonts w:ascii="Arial" w:hAnsi="Arial" w:cstheme="minorBidi"/>
          <w:b/>
          <w:bCs/>
          <w:color w:val="000099"/>
          <w:kern w:val="24"/>
          <w:sz w:val="22"/>
          <w:szCs w:val="22"/>
          <w:lang w:val="fr-FR"/>
        </w:rPr>
        <w:t>,</w:t>
      </w:r>
    </w:p>
    <w:p w:rsidR="0020128C" w:rsidRPr="00822621" w:rsidRDefault="00C205F6" w:rsidP="00822621">
      <w:pPr>
        <w:pStyle w:val="NormaleWeb"/>
        <w:spacing w:before="0" w:beforeAutospacing="0" w:after="0" w:afterAutospacing="0"/>
        <w:jc w:val="center"/>
        <w:textAlignment w:val="baseline"/>
        <w:rPr>
          <w:b/>
          <w:bCs/>
          <w:color w:val="000099"/>
          <w:kern w:val="24"/>
          <w:sz w:val="20"/>
          <w:szCs w:val="20"/>
          <w:lang w:val="fr-FR"/>
        </w:rPr>
      </w:pPr>
      <w:r w:rsidRPr="00822621">
        <w:rPr>
          <w:b/>
          <w:bCs/>
          <w:color w:val="000099"/>
          <w:kern w:val="24"/>
          <w:sz w:val="20"/>
          <w:szCs w:val="20"/>
          <w:lang w:val="fr-FR"/>
        </w:rPr>
        <w:t>M</w:t>
      </w:r>
      <w:r w:rsidR="0020128C" w:rsidRPr="00822621">
        <w:rPr>
          <w:b/>
          <w:bCs/>
          <w:color w:val="000099"/>
          <w:kern w:val="24"/>
          <w:sz w:val="20"/>
          <w:szCs w:val="20"/>
          <w:lang w:val="fr-FR"/>
        </w:rPr>
        <w:t>a</w:t>
      </w:r>
      <w:hyperlink r:id="rId12" w:history="1">
        <w:r w:rsidR="003B7871" w:rsidRPr="00822621">
          <w:rPr>
            <w:rStyle w:val="Collegamentoipertestuale"/>
            <w:b/>
            <w:bCs/>
            <w:kern w:val="24"/>
            <w:sz w:val="20"/>
            <w:szCs w:val="20"/>
            <w:lang w:val="fr-FR"/>
          </w:rPr>
          <w:t>csic8ar007@istruzione.it</w:t>
        </w:r>
      </w:hyperlink>
      <w:r w:rsidR="003B7871" w:rsidRPr="00822621">
        <w:rPr>
          <w:b/>
          <w:bCs/>
          <w:color w:val="000099"/>
          <w:kern w:val="24"/>
          <w:sz w:val="20"/>
          <w:szCs w:val="20"/>
          <w:lang w:val="fr-FR"/>
        </w:rPr>
        <w:t xml:space="preserve"> - </w:t>
      </w:r>
      <w:hyperlink r:id="rId13" w:history="1">
        <w:r w:rsidR="0020128C" w:rsidRPr="00822621">
          <w:rPr>
            <w:rStyle w:val="Collegamentoipertestuale"/>
            <w:b/>
            <w:bCs/>
            <w:kern w:val="24"/>
            <w:sz w:val="20"/>
            <w:szCs w:val="20"/>
            <w:lang w:val="fr-FR"/>
          </w:rPr>
          <w:t>csic8ar007@pec.istruzione.it</w:t>
        </w:r>
      </w:hyperlink>
    </w:p>
    <w:p w:rsidR="0020128C" w:rsidRPr="00822621" w:rsidRDefault="0020128C" w:rsidP="0020128C">
      <w:pPr>
        <w:pStyle w:val="NormaleWeb"/>
        <w:spacing w:before="0" w:beforeAutospacing="0" w:after="0" w:afterAutospacing="0"/>
        <w:jc w:val="center"/>
        <w:textAlignment w:val="baseline"/>
        <w:rPr>
          <w:b/>
          <w:bCs/>
          <w:color w:val="000099"/>
          <w:kern w:val="24"/>
          <w:sz w:val="20"/>
          <w:szCs w:val="20"/>
        </w:rPr>
      </w:pPr>
      <w:r w:rsidRPr="00822621">
        <w:rPr>
          <w:b/>
          <w:bCs/>
          <w:color w:val="000099"/>
          <w:kern w:val="24"/>
          <w:sz w:val="20"/>
          <w:szCs w:val="20"/>
        </w:rPr>
        <w:t>CODICE FISCALE – 87002280789 -</w:t>
      </w:r>
      <w:r w:rsidR="003B7871" w:rsidRPr="00822621">
        <w:rPr>
          <w:b/>
          <w:bCs/>
          <w:color w:val="000099"/>
          <w:kern w:val="24"/>
          <w:sz w:val="20"/>
          <w:szCs w:val="20"/>
        </w:rPr>
        <w:t xml:space="preserve"> CODICE UNIVOCO</w:t>
      </w:r>
      <w:r w:rsidRPr="00822621">
        <w:rPr>
          <w:b/>
          <w:bCs/>
          <w:color w:val="000099"/>
          <w:kern w:val="24"/>
          <w:sz w:val="20"/>
          <w:szCs w:val="20"/>
        </w:rPr>
        <w:t xml:space="preserve"> - UFAHDT</w:t>
      </w:r>
    </w:p>
    <w:p w:rsidR="0020128C" w:rsidRPr="0020128C" w:rsidRDefault="0020128C" w:rsidP="00C205F6">
      <w:pPr>
        <w:pStyle w:val="NormaleWeb"/>
        <w:spacing w:before="0" w:beforeAutospacing="0" w:after="0" w:afterAutospacing="0"/>
        <w:textAlignment w:val="baseline"/>
        <w:rPr>
          <w:sz w:val="22"/>
          <w:szCs w:val="22"/>
        </w:rPr>
      </w:pPr>
    </w:p>
    <w:p w:rsidR="00AA4237" w:rsidRDefault="00AA4237" w:rsidP="00AA798B">
      <w:pPr>
        <w:widowControl w:val="0"/>
        <w:tabs>
          <w:tab w:val="left" w:pos="2932"/>
        </w:tabs>
        <w:autoSpaceDE w:val="0"/>
        <w:autoSpaceDN w:val="0"/>
        <w:spacing w:before="90" w:after="0" w:line="240" w:lineRule="auto"/>
        <w:rPr>
          <w:rFonts w:ascii="Calibri" w:eastAsia="Calibri" w:hAnsi="Calibri" w:cs="Calibri"/>
          <w:lang w:eastAsia="it-IT" w:bidi="it-IT"/>
        </w:rPr>
      </w:pPr>
    </w:p>
    <w:p w:rsidR="00C0634F" w:rsidRDefault="00C0634F" w:rsidP="00C0634F">
      <w:pPr>
        <w:pBdr>
          <w:top w:val="single" w:sz="4" w:space="1" w:color="auto"/>
          <w:left w:val="single" w:sz="4" w:space="0" w:color="auto"/>
          <w:bottom w:val="single" w:sz="4" w:space="1" w:color="auto"/>
          <w:right w:val="single" w:sz="4" w:space="4" w:color="auto"/>
        </w:pBdr>
        <w:shd w:val="clear" w:color="auto" w:fill="FFFFCC"/>
        <w:spacing w:before="120" w:after="240" w:line="240" w:lineRule="auto"/>
        <w:ind w:left="284"/>
        <w:jc w:val="center"/>
        <w:rPr>
          <w:rFonts w:ascii="Times New Roman" w:hAnsi="Times New Roman"/>
          <w:b/>
          <w:color w:val="FF0000"/>
          <w:sz w:val="28"/>
          <w:szCs w:val="28"/>
        </w:rPr>
      </w:pPr>
    </w:p>
    <w:p w:rsidR="00C0634F" w:rsidRDefault="00C0634F" w:rsidP="00C0634F">
      <w:pPr>
        <w:pBdr>
          <w:top w:val="single" w:sz="4" w:space="1" w:color="auto"/>
          <w:left w:val="single" w:sz="4" w:space="0" w:color="auto"/>
          <w:bottom w:val="single" w:sz="4" w:space="1" w:color="auto"/>
          <w:right w:val="single" w:sz="4" w:space="4" w:color="auto"/>
        </w:pBdr>
        <w:shd w:val="clear" w:color="auto" w:fill="FFFFCC"/>
        <w:spacing w:before="240" w:after="240"/>
        <w:ind w:left="284"/>
        <w:jc w:val="center"/>
        <w:rPr>
          <w:rFonts w:ascii="Times New Roman" w:hAnsi="Times New Roman"/>
          <w:b/>
          <w:color w:val="FF0000"/>
          <w:sz w:val="28"/>
          <w:szCs w:val="28"/>
        </w:rPr>
      </w:pPr>
      <w:r>
        <w:rPr>
          <w:rFonts w:ascii="Times New Roman" w:hAnsi="Times New Roman"/>
          <w:b/>
          <w:color w:val="FF0000"/>
          <w:sz w:val="28"/>
          <w:szCs w:val="28"/>
        </w:rPr>
        <w:t>DOCUMENTO di VALUTAZIONE dei RISCHI</w:t>
      </w:r>
    </w:p>
    <w:p w:rsidR="00C0634F" w:rsidRDefault="00C0634F" w:rsidP="00C0634F">
      <w:pPr>
        <w:pBdr>
          <w:top w:val="single" w:sz="4" w:space="1" w:color="auto"/>
          <w:left w:val="single" w:sz="4" w:space="0" w:color="auto"/>
          <w:bottom w:val="single" w:sz="4" w:space="1" w:color="auto"/>
          <w:right w:val="single" w:sz="4" w:space="4" w:color="auto"/>
        </w:pBdr>
        <w:shd w:val="clear" w:color="auto" w:fill="FFFFCC"/>
        <w:spacing w:before="240" w:after="240" w:line="200" w:lineRule="exact"/>
        <w:ind w:left="284"/>
        <w:jc w:val="center"/>
        <w:rPr>
          <w:rFonts w:ascii="Times New Roman" w:hAnsi="Times New Roman"/>
          <w:b/>
          <w:color w:val="FF0000"/>
          <w:sz w:val="28"/>
          <w:szCs w:val="28"/>
        </w:rPr>
      </w:pPr>
    </w:p>
    <w:p w:rsidR="00C0634F" w:rsidRPr="002E5ED8" w:rsidRDefault="00C0634F" w:rsidP="00C0634F">
      <w:pPr>
        <w:spacing w:after="240" w:line="200" w:lineRule="exact"/>
        <w:ind w:left="284"/>
        <w:jc w:val="center"/>
        <w:rPr>
          <w:rFonts w:ascii="Times New Roman" w:hAnsi="Times New Roman"/>
          <w:b/>
          <w:color w:val="0000FF"/>
          <w:sz w:val="20"/>
          <w:szCs w:val="20"/>
        </w:rPr>
      </w:pPr>
      <w:r w:rsidRPr="002E5ED8">
        <w:rPr>
          <w:rFonts w:ascii="Times New Roman" w:hAnsi="Times New Roman"/>
          <w:b/>
          <w:color w:val="0000FF"/>
          <w:sz w:val="20"/>
          <w:szCs w:val="20"/>
        </w:rPr>
        <w:t>(Art. 17, 28 e 29 del D.Lgs. 81/2008)</w:t>
      </w:r>
    </w:p>
    <w:p w:rsidR="00C0634F" w:rsidRPr="002E5ED8" w:rsidRDefault="00C0634F" w:rsidP="00C0634F">
      <w:pPr>
        <w:spacing w:after="0"/>
        <w:ind w:left="284"/>
        <w:jc w:val="center"/>
        <w:rPr>
          <w:rFonts w:ascii="Times New Roman" w:hAnsi="Times New Roman"/>
          <w:b/>
          <w:color w:val="0000FF"/>
          <w:sz w:val="24"/>
          <w:szCs w:val="24"/>
        </w:rPr>
      </w:pPr>
      <w:r w:rsidRPr="002E5ED8">
        <w:rPr>
          <w:rFonts w:ascii="Times New Roman" w:hAnsi="Times New Roman"/>
          <w:b/>
          <w:color w:val="0000FF"/>
          <w:sz w:val="24"/>
          <w:szCs w:val="24"/>
        </w:rPr>
        <w:t>D.Lgs. 9 Aprile 2008, n.°81</w:t>
      </w:r>
    </w:p>
    <w:p w:rsidR="00C0634F" w:rsidRPr="002E5ED8" w:rsidRDefault="00C0634F" w:rsidP="00C0634F">
      <w:pPr>
        <w:spacing w:after="0"/>
        <w:ind w:left="284"/>
        <w:jc w:val="center"/>
        <w:rPr>
          <w:rFonts w:ascii="Times New Roman" w:hAnsi="Times New Roman"/>
          <w:b/>
          <w:color w:val="FF0000"/>
          <w:sz w:val="24"/>
          <w:szCs w:val="24"/>
        </w:rPr>
      </w:pPr>
      <w:r w:rsidRPr="002E5ED8">
        <w:rPr>
          <w:rFonts w:ascii="Times New Roman" w:hAnsi="Times New Roman"/>
          <w:b/>
          <w:color w:val="0000FF"/>
          <w:sz w:val="24"/>
          <w:szCs w:val="24"/>
        </w:rPr>
        <w:t>Testo Unico sulla Salute e Sicurezza sul Lavoro</w:t>
      </w:r>
    </w:p>
    <w:p w:rsidR="00C0634F" w:rsidRDefault="00C0634F" w:rsidP="00C0634F">
      <w:pPr>
        <w:spacing w:after="240" w:line="200" w:lineRule="exact"/>
        <w:ind w:left="284"/>
        <w:jc w:val="center"/>
        <w:rPr>
          <w:rFonts w:ascii="Times New Roman" w:hAnsi="Times New Roman"/>
          <w:b/>
          <w:sz w:val="28"/>
          <w:szCs w:val="28"/>
        </w:rPr>
      </w:pPr>
      <w:r>
        <w:rPr>
          <w:rFonts w:ascii="Times New Roman" w:hAnsi="Times New Roman"/>
          <w:b/>
          <w:sz w:val="28"/>
          <w:szCs w:val="28"/>
        </w:rPr>
        <w:t>___________________________________</w:t>
      </w:r>
    </w:p>
    <w:p w:rsidR="00C0634F" w:rsidRDefault="00C0634F" w:rsidP="00C0634F">
      <w:pPr>
        <w:spacing w:after="240" w:line="200" w:lineRule="exact"/>
        <w:ind w:left="284"/>
        <w:jc w:val="center"/>
        <w:rPr>
          <w:rFonts w:ascii="Times New Roman" w:hAnsi="Times New Roman"/>
          <w:b/>
          <w:sz w:val="28"/>
          <w:szCs w:val="28"/>
        </w:rPr>
      </w:pPr>
    </w:p>
    <w:p w:rsidR="00C0634F" w:rsidRPr="00703418" w:rsidRDefault="00C0634F" w:rsidP="00C0634F">
      <w:pPr>
        <w:spacing w:after="0"/>
        <w:ind w:left="284"/>
        <w:jc w:val="center"/>
        <w:rPr>
          <w:rFonts w:ascii="Times New Roman" w:hAnsi="Times New Roman"/>
          <w:b/>
          <w:color w:val="FF0000"/>
          <w:sz w:val="28"/>
          <w:szCs w:val="28"/>
        </w:rPr>
      </w:pPr>
      <w:r w:rsidRPr="00703418">
        <w:rPr>
          <w:rFonts w:ascii="Times New Roman" w:hAnsi="Times New Roman"/>
          <w:b/>
          <w:color w:val="FF0000"/>
          <w:sz w:val="28"/>
          <w:szCs w:val="28"/>
        </w:rPr>
        <w:t xml:space="preserve">Aggiornamento al DOCUMENTO VALUTAZIONE RISCHIO (DVR) </w:t>
      </w:r>
    </w:p>
    <w:p w:rsidR="00C0634F" w:rsidRPr="00703418" w:rsidRDefault="00C0634F" w:rsidP="00C0634F">
      <w:pPr>
        <w:spacing w:after="0"/>
        <w:ind w:left="284"/>
        <w:jc w:val="center"/>
        <w:rPr>
          <w:rFonts w:ascii="Times New Roman" w:hAnsi="Times New Roman"/>
          <w:b/>
          <w:color w:val="FF0000"/>
          <w:sz w:val="28"/>
          <w:szCs w:val="28"/>
        </w:rPr>
      </w:pPr>
      <w:r w:rsidRPr="00703418">
        <w:rPr>
          <w:rFonts w:ascii="Times New Roman" w:hAnsi="Times New Roman"/>
          <w:b/>
          <w:color w:val="FF0000"/>
          <w:sz w:val="28"/>
          <w:szCs w:val="28"/>
        </w:rPr>
        <w:t xml:space="preserve"> a.s. </w:t>
      </w:r>
      <w:r>
        <w:rPr>
          <w:rFonts w:ascii="Times New Roman" w:hAnsi="Times New Roman"/>
          <w:b/>
          <w:color w:val="FF0000"/>
          <w:sz w:val="28"/>
          <w:szCs w:val="28"/>
        </w:rPr>
        <w:t>2021/2022</w:t>
      </w:r>
    </w:p>
    <w:p w:rsidR="003A543B" w:rsidRDefault="003A543B" w:rsidP="00C0634F">
      <w:pPr>
        <w:spacing w:after="0"/>
        <w:rPr>
          <w:rFonts w:ascii="Palatino Linotype" w:hAnsi="Palatino Linotype"/>
          <w:bCs/>
          <w:iCs/>
          <w:sz w:val="20"/>
          <w:szCs w:val="20"/>
        </w:rPr>
      </w:pPr>
    </w:p>
    <w:p w:rsidR="00C0634F" w:rsidRDefault="00C0634F" w:rsidP="00C0634F">
      <w:pPr>
        <w:spacing w:after="0"/>
        <w:ind w:left="284"/>
        <w:jc w:val="right"/>
        <w:rPr>
          <w:rFonts w:ascii="Times New Roman" w:hAnsi="Times New Roman"/>
        </w:rPr>
      </w:pPr>
      <w:r w:rsidRPr="00182304">
        <w:rPr>
          <w:rFonts w:ascii="Times New Roman" w:hAnsi="Times New Roman"/>
        </w:rPr>
        <w:t>La</w:t>
      </w:r>
      <w:r w:rsidRPr="008E3253">
        <w:rPr>
          <w:rFonts w:ascii="Times New Roman" w:hAnsi="Times New Roman"/>
          <w:b/>
        </w:rPr>
        <w:t xml:space="preserve"> </w:t>
      </w:r>
      <w:r w:rsidRPr="00182304">
        <w:rPr>
          <w:rFonts w:ascii="Times New Roman" w:hAnsi="Times New Roman"/>
          <w:b/>
          <w:color w:val="0000FF"/>
        </w:rPr>
        <w:t>Dirigente</w:t>
      </w:r>
      <w:r w:rsidRPr="00182304">
        <w:rPr>
          <w:rFonts w:ascii="Times New Roman" w:hAnsi="Times New Roman"/>
          <w:color w:val="0000FF"/>
        </w:rPr>
        <w:t xml:space="preserve"> </w:t>
      </w:r>
      <w:r w:rsidRPr="00182304">
        <w:rPr>
          <w:rFonts w:ascii="Times New Roman" w:hAnsi="Times New Roman"/>
          <w:b/>
          <w:color w:val="0000FF"/>
        </w:rPr>
        <w:t>Scolastica</w:t>
      </w:r>
      <w:r w:rsidRPr="00182304">
        <w:rPr>
          <w:rFonts w:ascii="Times New Roman" w:hAnsi="Times New Roman"/>
          <w:color w:val="0000FF"/>
        </w:rPr>
        <w:t xml:space="preserve"> </w:t>
      </w:r>
      <w:r>
        <w:rPr>
          <w:rFonts w:ascii="Times New Roman" w:hAnsi="Times New Roman"/>
        </w:rPr>
        <w:t>(Datore di Lavoro)</w:t>
      </w:r>
    </w:p>
    <w:p w:rsidR="00C0634F" w:rsidRDefault="00C0634F" w:rsidP="00C0634F">
      <w:pPr>
        <w:spacing w:after="0"/>
        <w:ind w:left="284"/>
        <w:jc w:val="right"/>
        <w:rPr>
          <w:rFonts w:ascii="Times New Roman" w:hAnsi="Times New Roman"/>
        </w:rPr>
      </w:pPr>
      <w:r>
        <w:rPr>
          <w:rFonts w:ascii="Times New Roman" w:hAnsi="Times New Roman"/>
        </w:rPr>
        <w:t>Dott.ssa Rachele DONNICI</w:t>
      </w:r>
    </w:p>
    <w:p w:rsidR="00C0634F" w:rsidRPr="008E3253" w:rsidRDefault="00C0634F" w:rsidP="00C0634F">
      <w:pPr>
        <w:spacing w:after="0"/>
        <w:ind w:left="284"/>
        <w:jc w:val="right"/>
        <w:rPr>
          <w:rFonts w:ascii="Times New Roman" w:hAnsi="Times New Roman"/>
          <w:sz w:val="18"/>
          <w:szCs w:val="18"/>
        </w:rPr>
      </w:pPr>
      <w:r w:rsidRPr="008E3253">
        <w:rPr>
          <w:rFonts w:ascii="Times New Roman" w:hAnsi="Times New Roman"/>
          <w:sz w:val="18"/>
          <w:szCs w:val="18"/>
        </w:rPr>
        <w:t>(firma autografa sostituita a mezzo stampa</w:t>
      </w:r>
    </w:p>
    <w:p w:rsidR="00C0634F" w:rsidRDefault="00C0634F" w:rsidP="00C0634F">
      <w:pPr>
        <w:spacing w:after="0"/>
        <w:ind w:left="284"/>
        <w:jc w:val="right"/>
        <w:rPr>
          <w:rFonts w:ascii="Times New Roman" w:hAnsi="Times New Roman"/>
          <w:sz w:val="18"/>
          <w:szCs w:val="18"/>
        </w:rPr>
      </w:pPr>
      <w:r w:rsidRPr="008E3253">
        <w:rPr>
          <w:rFonts w:ascii="Times New Roman" w:hAnsi="Times New Roman"/>
          <w:sz w:val="18"/>
          <w:szCs w:val="18"/>
        </w:rPr>
        <w:t xml:space="preserve">Ai sensi dell’art. 3, comma 2 del D.Lgs. </w:t>
      </w:r>
      <w:r>
        <w:rPr>
          <w:rFonts w:ascii="Times New Roman" w:hAnsi="Times New Roman"/>
          <w:sz w:val="18"/>
          <w:szCs w:val="18"/>
        </w:rPr>
        <w:t>39/93)</w:t>
      </w:r>
    </w:p>
    <w:p w:rsidR="00C0634F" w:rsidRDefault="00C0634F" w:rsidP="00C0634F">
      <w:pPr>
        <w:spacing w:after="0" w:line="200" w:lineRule="exact"/>
        <w:ind w:left="284"/>
        <w:jc w:val="right"/>
        <w:rPr>
          <w:rFonts w:ascii="Times New Roman" w:hAnsi="Times New Roman"/>
          <w:sz w:val="18"/>
          <w:szCs w:val="18"/>
        </w:rPr>
      </w:pPr>
    </w:p>
    <w:p w:rsidR="00C0634F" w:rsidRDefault="00C0634F" w:rsidP="00C0634F">
      <w:pPr>
        <w:spacing w:after="0"/>
        <w:ind w:left="284"/>
        <w:jc w:val="right"/>
        <w:rPr>
          <w:rFonts w:ascii="Times New Roman" w:hAnsi="Times New Roman"/>
          <w:b/>
        </w:rPr>
      </w:pPr>
      <w:r w:rsidRPr="00182304">
        <w:rPr>
          <w:rFonts w:ascii="Times New Roman" w:hAnsi="Times New Roman"/>
        </w:rPr>
        <w:t>L’</w:t>
      </w:r>
      <w:r w:rsidRPr="00182304">
        <w:rPr>
          <w:rFonts w:ascii="Times New Roman" w:hAnsi="Times New Roman"/>
          <w:b/>
          <w:color w:val="0000FF"/>
        </w:rPr>
        <w:t xml:space="preserve">RLS </w:t>
      </w:r>
    </w:p>
    <w:p w:rsidR="00C0634F" w:rsidRDefault="00C0634F" w:rsidP="00C0634F">
      <w:pPr>
        <w:spacing w:after="0"/>
        <w:ind w:left="284"/>
        <w:jc w:val="right"/>
        <w:rPr>
          <w:rFonts w:ascii="Times New Roman" w:hAnsi="Times New Roman"/>
        </w:rPr>
      </w:pPr>
      <w:r>
        <w:rPr>
          <w:rFonts w:ascii="Times New Roman" w:hAnsi="Times New Roman"/>
        </w:rPr>
        <w:t>(Rappresentante dei Lavoratori per la Sicurezza)</w:t>
      </w:r>
    </w:p>
    <w:p w:rsidR="00C0634F" w:rsidRPr="000F7BC2" w:rsidRDefault="00C0634F" w:rsidP="00C0634F">
      <w:pPr>
        <w:spacing w:after="0"/>
        <w:ind w:left="284"/>
        <w:jc w:val="right"/>
        <w:rPr>
          <w:rFonts w:ascii="Times New Roman" w:hAnsi="Times New Roman"/>
        </w:rPr>
      </w:pPr>
      <w:r w:rsidRPr="000F7BC2">
        <w:rPr>
          <w:rFonts w:ascii="Times New Roman" w:hAnsi="Times New Roman"/>
        </w:rPr>
        <w:t xml:space="preserve">Prof. </w:t>
      </w:r>
      <w:r w:rsidR="004731F6" w:rsidRPr="000F7BC2">
        <w:rPr>
          <w:rFonts w:ascii="Times New Roman" w:hAnsi="Times New Roman"/>
        </w:rPr>
        <w:t>Beraldi Marisa</w:t>
      </w:r>
    </w:p>
    <w:p w:rsidR="00C0634F" w:rsidRPr="000F7BC2" w:rsidRDefault="00C0634F" w:rsidP="00C0634F">
      <w:pPr>
        <w:spacing w:after="0"/>
        <w:ind w:left="284"/>
        <w:jc w:val="right"/>
        <w:rPr>
          <w:rFonts w:ascii="Times New Roman" w:hAnsi="Times New Roman"/>
        </w:rPr>
      </w:pPr>
    </w:p>
    <w:p w:rsidR="00C0634F" w:rsidRPr="000F7BC2" w:rsidRDefault="00C0634F" w:rsidP="00C0634F">
      <w:pPr>
        <w:spacing w:after="0"/>
        <w:ind w:left="284"/>
        <w:jc w:val="right"/>
        <w:rPr>
          <w:rFonts w:ascii="Times New Roman" w:hAnsi="Times New Roman"/>
        </w:rPr>
      </w:pPr>
    </w:p>
    <w:p w:rsidR="00C0634F" w:rsidRDefault="00C0634F" w:rsidP="00C0634F">
      <w:pPr>
        <w:spacing w:after="0" w:line="200" w:lineRule="exact"/>
        <w:ind w:left="284"/>
        <w:rPr>
          <w:rFonts w:ascii="Times New Roman" w:hAnsi="Times New Roman"/>
          <w:b/>
        </w:rPr>
      </w:pPr>
    </w:p>
    <w:p w:rsidR="00D242F8" w:rsidRPr="008E3253" w:rsidRDefault="00D242F8" w:rsidP="00C0634F">
      <w:pPr>
        <w:spacing w:after="0" w:line="200" w:lineRule="exact"/>
        <w:ind w:left="284"/>
        <w:rPr>
          <w:rFonts w:ascii="Times New Roman" w:hAnsi="Times New Roman"/>
          <w:b/>
        </w:rPr>
      </w:pPr>
    </w:p>
    <w:p w:rsidR="00C0634F" w:rsidRDefault="00C0634F" w:rsidP="00C0634F">
      <w:pPr>
        <w:spacing w:line="200" w:lineRule="exact"/>
        <w:ind w:left="284"/>
        <w:rPr>
          <w:rFonts w:ascii="Times New Roman" w:hAnsi="Times New Roman"/>
        </w:rPr>
      </w:pPr>
    </w:p>
    <w:p w:rsidR="00E46BD1" w:rsidRDefault="00E46BD1" w:rsidP="00C0634F">
      <w:pPr>
        <w:spacing w:line="200" w:lineRule="exact"/>
        <w:ind w:left="284"/>
        <w:rPr>
          <w:rFonts w:ascii="Times New Roman" w:hAnsi="Times New Roman"/>
        </w:rPr>
      </w:pPr>
    </w:p>
    <w:p w:rsidR="00E46BD1" w:rsidRDefault="00E46BD1" w:rsidP="00C0634F">
      <w:pPr>
        <w:spacing w:line="200" w:lineRule="exact"/>
        <w:ind w:left="284"/>
        <w:rPr>
          <w:rFonts w:ascii="Times New Roman" w:hAnsi="Times New Roman"/>
        </w:rPr>
      </w:pPr>
    </w:p>
    <w:p w:rsidR="00E46BD1" w:rsidRDefault="00E46BD1" w:rsidP="00C0634F">
      <w:pPr>
        <w:spacing w:line="200" w:lineRule="exact"/>
        <w:ind w:left="284"/>
        <w:rPr>
          <w:rFonts w:ascii="Times New Roman" w:hAnsi="Times New Roman"/>
        </w:rPr>
      </w:pPr>
    </w:p>
    <w:p w:rsidR="00E46BD1" w:rsidRDefault="00E46BD1" w:rsidP="00C0634F">
      <w:pPr>
        <w:spacing w:line="200" w:lineRule="exact"/>
        <w:ind w:left="284"/>
        <w:rPr>
          <w:rFonts w:ascii="Times New Roman" w:hAnsi="Times New Roman"/>
        </w:rPr>
      </w:pPr>
    </w:p>
    <w:p w:rsidR="00C0634F" w:rsidRDefault="00C0634F" w:rsidP="00C0634F">
      <w:pPr>
        <w:spacing w:line="200" w:lineRule="exact"/>
        <w:ind w:left="284"/>
        <w:rPr>
          <w:rFonts w:ascii="Times New Roman" w:hAnsi="Times New Roman"/>
        </w:rPr>
      </w:pPr>
      <w:r>
        <w:rPr>
          <w:rFonts w:ascii="Times New Roman" w:hAnsi="Times New Roman"/>
        </w:rPr>
        <w:t xml:space="preserve">Mirto Crosia. </w:t>
      </w:r>
      <w:r w:rsidR="00D242F8">
        <w:rPr>
          <w:rFonts w:ascii="Times New Roman" w:hAnsi="Times New Roman"/>
        </w:rPr>
        <w:t xml:space="preserve">28 </w:t>
      </w:r>
      <w:r w:rsidR="007C3558">
        <w:rPr>
          <w:rFonts w:ascii="Times New Roman" w:hAnsi="Times New Roman"/>
        </w:rPr>
        <w:t>febbraio</w:t>
      </w:r>
      <w:r w:rsidR="00D242F8">
        <w:rPr>
          <w:rFonts w:ascii="Times New Roman" w:hAnsi="Times New Roman"/>
        </w:rPr>
        <w:t xml:space="preserve"> 2022</w:t>
      </w:r>
    </w:p>
    <w:p w:rsidR="00C0634F" w:rsidRDefault="00C0634F" w:rsidP="00C0634F">
      <w:pPr>
        <w:spacing w:line="200" w:lineRule="exact"/>
        <w:ind w:left="284"/>
        <w:rPr>
          <w:rFonts w:ascii="Times New Roman" w:hAnsi="Times New Roman"/>
        </w:rPr>
      </w:pPr>
    </w:p>
    <w:p w:rsidR="00C0634F" w:rsidRPr="008E3253" w:rsidRDefault="00C0634F" w:rsidP="00C0634F">
      <w:pPr>
        <w:spacing w:after="0"/>
        <w:ind w:left="284"/>
        <w:jc w:val="right"/>
        <w:rPr>
          <w:rFonts w:ascii="Times New Roman" w:hAnsi="Times New Roman"/>
        </w:rPr>
      </w:pPr>
    </w:p>
    <w:p w:rsidR="00796D14" w:rsidRPr="00D242F8" w:rsidRDefault="00C0634F" w:rsidP="00E46BD1">
      <w:pPr>
        <w:pStyle w:val="Default"/>
        <w:spacing w:after="120"/>
        <w:jc w:val="both"/>
        <w:rPr>
          <w:iCs/>
          <w:color w:val="0000FF"/>
        </w:rPr>
      </w:pPr>
      <w:r w:rsidRPr="00D242F8">
        <w:rPr>
          <w:iCs/>
          <w:color w:val="0000FF"/>
        </w:rPr>
        <w:lastRenderedPageBreak/>
        <w:t>0.0</w:t>
      </w:r>
      <w:r w:rsidR="00796D14">
        <w:rPr>
          <w:iCs/>
          <w:color w:val="auto"/>
        </w:rPr>
        <w:t xml:space="preserve">  </w:t>
      </w:r>
      <w:r w:rsidRPr="00D242F8">
        <w:rPr>
          <w:b/>
          <w:iCs/>
          <w:color w:val="0000FF"/>
          <w:u w:val="single"/>
        </w:rPr>
        <w:t>Premessa Metodologica</w:t>
      </w:r>
      <w:r w:rsidRPr="00D242F8">
        <w:rPr>
          <w:iCs/>
          <w:color w:val="0000FF"/>
        </w:rPr>
        <w:t>.</w:t>
      </w:r>
    </w:p>
    <w:p w:rsidR="00C0634F" w:rsidRPr="00B85945" w:rsidRDefault="00C0634F" w:rsidP="00796D14">
      <w:pPr>
        <w:pStyle w:val="Default"/>
        <w:spacing w:line="360" w:lineRule="auto"/>
        <w:jc w:val="both"/>
        <w:rPr>
          <w:iCs/>
          <w:color w:val="auto"/>
          <w:sz w:val="22"/>
          <w:szCs w:val="22"/>
        </w:rPr>
      </w:pPr>
      <w:r w:rsidRPr="00B85945">
        <w:rPr>
          <w:iCs/>
          <w:color w:val="auto"/>
          <w:sz w:val="22"/>
          <w:szCs w:val="22"/>
        </w:rPr>
        <w:t>Il presente</w:t>
      </w:r>
      <w:r w:rsidRPr="00B85945">
        <w:rPr>
          <w:i/>
          <w:iCs/>
          <w:color w:val="auto"/>
          <w:sz w:val="22"/>
          <w:szCs w:val="22"/>
        </w:rPr>
        <w:t xml:space="preserve"> </w:t>
      </w:r>
      <w:r w:rsidRPr="00B85945">
        <w:rPr>
          <w:b/>
          <w:i/>
          <w:iCs/>
          <w:color w:val="auto"/>
          <w:sz w:val="22"/>
          <w:szCs w:val="22"/>
        </w:rPr>
        <w:t xml:space="preserve">aggiornamento del </w:t>
      </w:r>
      <w:r w:rsidRPr="00B85945">
        <w:rPr>
          <w:iCs/>
          <w:color w:val="auto"/>
          <w:sz w:val="22"/>
          <w:szCs w:val="22"/>
        </w:rPr>
        <w:t>DVR costituisce adempimento dell’articolo 17 comma 1 del D.Lgs. 81/2008 ed è stato redatto in ottemperanza a quanto sancito dall’art. 28 del D.lgs. 81/2008, dal Datore di Lavoro in collaborazione con il RSPP.</w:t>
      </w:r>
    </w:p>
    <w:p w:rsidR="0035787F" w:rsidRPr="00B85945" w:rsidRDefault="00C0634F" w:rsidP="00C0634F">
      <w:pPr>
        <w:pStyle w:val="Default"/>
        <w:spacing w:line="360" w:lineRule="auto"/>
        <w:jc w:val="both"/>
        <w:rPr>
          <w:iCs/>
          <w:color w:val="auto"/>
          <w:sz w:val="22"/>
          <w:szCs w:val="22"/>
        </w:rPr>
      </w:pPr>
      <w:r w:rsidRPr="00B85945">
        <w:rPr>
          <w:iCs/>
          <w:color w:val="auto"/>
          <w:sz w:val="22"/>
          <w:szCs w:val="22"/>
        </w:rPr>
        <w:t>Il Documento è stato aggiornato sia in relazione ai mutamenti Organizzativi</w:t>
      </w:r>
      <w:r w:rsidR="00EC5C74" w:rsidRPr="00B85945">
        <w:rPr>
          <w:iCs/>
          <w:color w:val="auto"/>
          <w:sz w:val="22"/>
          <w:szCs w:val="22"/>
        </w:rPr>
        <w:t xml:space="preserve">, intervenuti all’interno dello stesso Istituto Comprensivo Statale Mirto Crosia, </w:t>
      </w:r>
      <w:r w:rsidR="0035787F" w:rsidRPr="00B85945">
        <w:rPr>
          <w:iCs/>
          <w:color w:val="auto"/>
          <w:sz w:val="22"/>
          <w:szCs w:val="22"/>
        </w:rPr>
        <w:t>ch</w:t>
      </w:r>
      <w:r w:rsidRPr="00B85945">
        <w:rPr>
          <w:iCs/>
          <w:color w:val="auto"/>
          <w:sz w:val="22"/>
          <w:szCs w:val="22"/>
        </w:rPr>
        <w:t xml:space="preserve">e </w:t>
      </w:r>
      <w:r w:rsidR="00EC5C74" w:rsidRPr="00B85945">
        <w:rPr>
          <w:iCs/>
          <w:color w:val="auto"/>
          <w:sz w:val="22"/>
          <w:szCs w:val="22"/>
        </w:rPr>
        <w:t xml:space="preserve">a quelli </w:t>
      </w:r>
      <w:r w:rsidRPr="00B85945">
        <w:rPr>
          <w:iCs/>
          <w:color w:val="auto"/>
          <w:sz w:val="22"/>
          <w:szCs w:val="22"/>
        </w:rPr>
        <w:t>Formativi</w:t>
      </w:r>
      <w:r w:rsidR="0035787F" w:rsidRPr="00B85945">
        <w:rPr>
          <w:iCs/>
          <w:color w:val="auto"/>
          <w:sz w:val="22"/>
          <w:szCs w:val="22"/>
        </w:rPr>
        <w:t>,</w:t>
      </w:r>
      <w:r w:rsidRPr="00B85945">
        <w:rPr>
          <w:iCs/>
          <w:color w:val="auto"/>
          <w:sz w:val="22"/>
          <w:szCs w:val="22"/>
        </w:rPr>
        <w:t xml:space="preserve"> </w:t>
      </w:r>
      <w:r w:rsidR="00EC5C74" w:rsidRPr="00B85945">
        <w:rPr>
          <w:iCs/>
          <w:color w:val="auto"/>
          <w:sz w:val="22"/>
          <w:szCs w:val="22"/>
        </w:rPr>
        <w:t>comunque influenzati per effetto e come conseguenza all’azione della Pandemia per COVID-19.</w:t>
      </w:r>
    </w:p>
    <w:p w:rsidR="0035787F" w:rsidRPr="00B85945" w:rsidRDefault="0035787F" w:rsidP="00C0634F">
      <w:pPr>
        <w:pStyle w:val="Default"/>
        <w:spacing w:line="360" w:lineRule="auto"/>
        <w:jc w:val="both"/>
        <w:rPr>
          <w:iCs/>
          <w:color w:val="auto"/>
          <w:sz w:val="22"/>
          <w:szCs w:val="22"/>
        </w:rPr>
      </w:pPr>
      <w:r w:rsidRPr="00B85945">
        <w:rPr>
          <w:iCs/>
          <w:color w:val="auto"/>
          <w:sz w:val="22"/>
          <w:szCs w:val="22"/>
        </w:rPr>
        <w:t>I</w:t>
      </w:r>
      <w:r w:rsidR="00C0634F" w:rsidRPr="00B85945">
        <w:rPr>
          <w:iCs/>
          <w:color w:val="auto"/>
          <w:sz w:val="22"/>
          <w:szCs w:val="22"/>
        </w:rPr>
        <w:t>n particolare</w:t>
      </w:r>
      <w:r w:rsidRPr="00B85945">
        <w:rPr>
          <w:iCs/>
          <w:color w:val="auto"/>
          <w:sz w:val="22"/>
          <w:szCs w:val="22"/>
        </w:rPr>
        <w:t xml:space="preserve">, nel merito ai mutamenti Organizzativi ci si riferisce alla nuova necessità di dover </w:t>
      </w:r>
      <w:r w:rsidR="00C0634F" w:rsidRPr="00B85945">
        <w:rPr>
          <w:iCs/>
          <w:color w:val="auto"/>
          <w:sz w:val="22"/>
          <w:szCs w:val="22"/>
        </w:rPr>
        <w:t xml:space="preserve"> </w:t>
      </w:r>
      <w:r w:rsidRPr="00B85945">
        <w:rPr>
          <w:iCs/>
          <w:color w:val="auto"/>
          <w:sz w:val="22"/>
          <w:szCs w:val="22"/>
        </w:rPr>
        <w:t>allocare</w:t>
      </w:r>
      <w:r w:rsidR="006729AD" w:rsidRPr="00B85945">
        <w:rPr>
          <w:iCs/>
          <w:color w:val="auto"/>
          <w:sz w:val="22"/>
          <w:szCs w:val="22"/>
        </w:rPr>
        <w:t xml:space="preserve">, per </w:t>
      </w:r>
      <w:r w:rsidR="00C0634F" w:rsidRPr="00B85945">
        <w:rPr>
          <w:iCs/>
          <w:color w:val="auto"/>
          <w:sz w:val="22"/>
          <w:szCs w:val="22"/>
        </w:rPr>
        <w:t>questo nuovo a.s. 2021/2022</w:t>
      </w:r>
      <w:r w:rsidR="006729AD" w:rsidRPr="00B85945">
        <w:rPr>
          <w:iCs/>
          <w:color w:val="auto"/>
          <w:sz w:val="22"/>
          <w:szCs w:val="22"/>
        </w:rPr>
        <w:t>,</w:t>
      </w:r>
      <w:r w:rsidR="00C0634F" w:rsidRPr="00B85945">
        <w:rPr>
          <w:iCs/>
          <w:color w:val="auto"/>
          <w:sz w:val="22"/>
          <w:szCs w:val="22"/>
        </w:rPr>
        <w:t xml:space="preserve">  parte della popolazione studentesca</w:t>
      </w:r>
      <w:r w:rsidR="006729AD" w:rsidRPr="00B85945">
        <w:rPr>
          <w:iCs/>
          <w:color w:val="auto"/>
          <w:sz w:val="22"/>
          <w:szCs w:val="22"/>
        </w:rPr>
        <w:t>,</w:t>
      </w:r>
      <w:r w:rsidR="00C0634F" w:rsidRPr="00B85945">
        <w:rPr>
          <w:iCs/>
          <w:color w:val="auto"/>
          <w:sz w:val="22"/>
          <w:szCs w:val="22"/>
        </w:rPr>
        <w:t xml:space="preserve"> </w:t>
      </w:r>
      <w:r w:rsidR="006729AD" w:rsidRPr="00B85945">
        <w:rPr>
          <w:iCs/>
          <w:color w:val="auto"/>
          <w:sz w:val="22"/>
          <w:szCs w:val="22"/>
        </w:rPr>
        <w:t>solitamente osp</w:t>
      </w:r>
      <w:r w:rsidRPr="00B85945">
        <w:rPr>
          <w:iCs/>
          <w:color w:val="auto"/>
          <w:sz w:val="22"/>
          <w:szCs w:val="22"/>
        </w:rPr>
        <w:t>itata per attività formativa di Scuola dell’Infanzia e Primaria nel Plesso di “Località SORRENTO”</w:t>
      </w:r>
      <w:r w:rsidR="002221DE" w:rsidRPr="00B85945">
        <w:rPr>
          <w:iCs/>
          <w:color w:val="auto"/>
          <w:sz w:val="22"/>
          <w:szCs w:val="22"/>
        </w:rPr>
        <w:t xml:space="preserve">, </w:t>
      </w:r>
      <w:r w:rsidRPr="00B85945">
        <w:rPr>
          <w:iCs/>
          <w:color w:val="auto"/>
          <w:sz w:val="22"/>
          <w:szCs w:val="22"/>
        </w:rPr>
        <w:t xml:space="preserve">in altri spazi alcuni dei quali messi a disposizione dalla Diocesi di Rossano – Cariati, e altri dalla stessa Amministrazione Comunale. </w:t>
      </w:r>
    </w:p>
    <w:p w:rsidR="0035787F" w:rsidRPr="00B85945" w:rsidRDefault="00EC5C74" w:rsidP="00C0634F">
      <w:pPr>
        <w:pStyle w:val="Default"/>
        <w:spacing w:line="360" w:lineRule="auto"/>
        <w:jc w:val="both"/>
        <w:rPr>
          <w:iCs/>
          <w:color w:val="auto"/>
          <w:sz w:val="22"/>
          <w:szCs w:val="22"/>
        </w:rPr>
      </w:pPr>
      <w:r w:rsidRPr="00B85945">
        <w:rPr>
          <w:iCs/>
          <w:color w:val="auto"/>
          <w:sz w:val="22"/>
          <w:szCs w:val="22"/>
        </w:rPr>
        <w:t xml:space="preserve">Come conseguenza di ciò </w:t>
      </w:r>
      <w:r w:rsidR="00636F47" w:rsidRPr="00B85945">
        <w:rPr>
          <w:iCs/>
          <w:color w:val="auto"/>
          <w:sz w:val="22"/>
          <w:szCs w:val="22"/>
        </w:rPr>
        <w:t>i bambini della S</w:t>
      </w:r>
      <w:r w:rsidR="0035787F" w:rsidRPr="00B85945">
        <w:rPr>
          <w:iCs/>
          <w:color w:val="auto"/>
          <w:sz w:val="22"/>
          <w:szCs w:val="22"/>
        </w:rPr>
        <w:t xml:space="preserve">cuola </w:t>
      </w:r>
      <w:r w:rsidR="007C3558" w:rsidRPr="00B85945">
        <w:rPr>
          <w:iCs/>
          <w:color w:val="auto"/>
          <w:sz w:val="22"/>
          <w:szCs w:val="22"/>
        </w:rPr>
        <w:t>dell’Infanzia sono</w:t>
      </w:r>
      <w:r w:rsidR="00636F47" w:rsidRPr="00B85945">
        <w:rPr>
          <w:iCs/>
          <w:color w:val="auto"/>
          <w:sz w:val="22"/>
          <w:szCs w:val="22"/>
        </w:rPr>
        <w:t xml:space="preserve"> stati ospitati presso la struttura “La Chiocciola”, mentre i bambini della Primaria</w:t>
      </w:r>
      <w:r w:rsidR="0035787F" w:rsidRPr="00B85945">
        <w:rPr>
          <w:iCs/>
          <w:color w:val="auto"/>
          <w:sz w:val="22"/>
          <w:szCs w:val="22"/>
        </w:rPr>
        <w:t xml:space="preserve"> </w:t>
      </w:r>
      <w:r w:rsidR="00636F47" w:rsidRPr="00B85945">
        <w:rPr>
          <w:iCs/>
          <w:color w:val="auto"/>
          <w:sz w:val="22"/>
          <w:szCs w:val="22"/>
        </w:rPr>
        <w:t>sono stati ospitati presso gli edifici “Sacro Cuore” e “San Francesco”.</w:t>
      </w:r>
    </w:p>
    <w:p w:rsidR="00636F47" w:rsidRPr="00B85945" w:rsidRDefault="00CF59A4" w:rsidP="00C0634F">
      <w:pPr>
        <w:pStyle w:val="Default"/>
        <w:spacing w:line="360" w:lineRule="auto"/>
        <w:jc w:val="both"/>
        <w:rPr>
          <w:iCs/>
          <w:color w:val="auto"/>
          <w:sz w:val="22"/>
          <w:szCs w:val="22"/>
        </w:rPr>
      </w:pPr>
      <w:r w:rsidRPr="00B85945">
        <w:rPr>
          <w:iCs/>
          <w:color w:val="auto"/>
          <w:sz w:val="22"/>
          <w:szCs w:val="22"/>
        </w:rPr>
        <w:t xml:space="preserve">Il trasferimento si è reso necessario per la momentanea indisponibilità del </w:t>
      </w:r>
      <w:r w:rsidR="00636F47" w:rsidRPr="00B85945">
        <w:rPr>
          <w:iCs/>
          <w:color w:val="auto"/>
          <w:sz w:val="22"/>
          <w:szCs w:val="22"/>
        </w:rPr>
        <w:t xml:space="preserve">Plesso della Scuola dell’Infanzia e Primaria “Località Sorrenti”, sito in Crosia in località Sorrento,  </w:t>
      </w:r>
      <w:r w:rsidRPr="00B85945">
        <w:rPr>
          <w:iCs/>
          <w:color w:val="auto"/>
          <w:sz w:val="22"/>
          <w:szCs w:val="22"/>
        </w:rPr>
        <w:t>oggetto di un importante intervento di “Adeguamento Sismico e Funzionale degli Impianti con soluzioni sostenibili della Scuola dell’Infanzia e Primaria”, lavori aggiudicati all’Impresa “TIERRA S.r.l.” con sede a Castrolibero (Cosenza), giusto contratto n.°144 di repertorio del 2021 (CUP: H18E17000060001 – CIG: 8192070605).</w:t>
      </w:r>
    </w:p>
    <w:p w:rsidR="00EC5C74" w:rsidRPr="00B85945" w:rsidRDefault="00CF59A4" w:rsidP="00C0634F">
      <w:pPr>
        <w:pStyle w:val="Default"/>
        <w:spacing w:line="360" w:lineRule="auto"/>
        <w:jc w:val="both"/>
        <w:rPr>
          <w:iCs/>
          <w:color w:val="auto"/>
          <w:sz w:val="22"/>
          <w:szCs w:val="22"/>
        </w:rPr>
      </w:pPr>
      <w:r w:rsidRPr="00B85945">
        <w:rPr>
          <w:iCs/>
          <w:color w:val="auto"/>
          <w:sz w:val="22"/>
          <w:szCs w:val="22"/>
        </w:rPr>
        <w:t xml:space="preserve">Nel merito </w:t>
      </w:r>
      <w:r w:rsidR="00EC5C74" w:rsidRPr="00B85945">
        <w:rPr>
          <w:iCs/>
          <w:color w:val="auto"/>
          <w:sz w:val="22"/>
          <w:szCs w:val="22"/>
        </w:rPr>
        <w:t xml:space="preserve">le singole parti interessate, </w:t>
      </w:r>
      <w:r w:rsidR="007C3558" w:rsidRPr="00B85945">
        <w:rPr>
          <w:iCs/>
          <w:color w:val="auto"/>
          <w:sz w:val="22"/>
          <w:szCs w:val="22"/>
        </w:rPr>
        <w:t>quali l’Istituzione</w:t>
      </w:r>
      <w:r w:rsidR="00EC5C74" w:rsidRPr="00B85945">
        <w:rPr>
          <w:iCs/>
          <w:color w:val="auto"/>
          <w:sz w:val="22"/>
          <w:szCs w:val="22"/>
        </w:rPr>
        <w:t xml:space="preserve"> Scolastica, rappresentata dalla Dirigente dott.ssa Donnici Rachele, l’Impresa aggiudicataria dei lavori, nella persona dell’arch. Luigi Lepero, e il Comune di Crosia, settore LL.PP. rappresentato dal RUP, hanno sottoscritto regolare “Verbale di Consegna dell’Immobile” per così come da protocollo n.°4952 del 1 </w:t>
      </w:r>
      <w:r w:rsidR="007C3558" w:rsidRPr="00B85945">
        <w:rPr>
          <w:iCs/>
          <w:color w:val="auto"/>
          <w:sz w:val="22"/>
          <w:szCs w:val="22"/>
        </w:rPr>
        <w:t>settembre</w:t>
      </w:r>
      <w:r w:rsidR="00EC5C74" w:rsidRPr="00B85945">
        <w:rPr>
          <w:iCs/>
          <w:color w:val="auto"/>
          <w:sz w:val="22"/>
          <w:szCs w:val="22"/>
        </w:rPr>
        <w:t xml:space="preserve"> 2021.</w:t>
      </w:r>
    </w:p>
    <w:p w:rsidR="00540673" w:rsidRPr="00B85945" w:rsidRDefault="00540673" w:rsidP="00C0634F">
      <w:pPr>
        <w:pStyle w:val="Default"/>
        <w:spacing w:line="360" w:lineRule="auto"/>
        <w:jc w:val="both"/>
        <w:rPr>
          <w:iCs/>
          <w:color w:val="auto"/>
          <w:sz w:val="22"/>
          <w:szCs w:val="22"/>
        </w:rPr>
      </w:pPr>
      <w:r w:rsidRPr="00B85945">
        <w:rPr>
          <w:iCs/>
          <w:color w:val="auto"/>
          <w:sz w:val="22"/>
          <w:szCs w:val="22"/>
        </w:rPr>
        <w:t>Per quanto attiene invece all’aspetto Formativo esso, anche per questo nuovo anno scolastico, è stato predisposto ed organizzato sulla base delle indicazioni provenienti sia dal Ministero della Salute che di quello della Pubblica Istruzione.</w:t>
      </w:r>
    </w:p>
    <w:p w:rsidR="00540673" w:rsidRPr="00B85945" w:rsidRDefault="00540673" w:rsidP="00C0634F">
      <w:pPr>
        <w:pStyle w:val="Default"/>
        <w:spacing w:line="360" w:lineRule="auto"/>
        <w:jc w:val="both"/>
        <w:rPr>
          <w:iCs/>
          <w:color w:val="auto"/>
          <w:sz w:val="22"/>
          <w:szCs w:val="22"/>
        </w:rPr>
      </w:pPr>
      <w:r w:rsidRPr="00B85945">
        <w:rPr>
          <w:iCs/>
          <w:color w:val="auto"/>
          <w:sz w:val="22"/>
          <w:szCs w:val="22"/>
        </w:rPr>
        <w:t>In particolare, sulla scorta e nel rispetto delle informazioni ricevute, le attività dei servizi educativi sia per la Scuola Secondaria di I° grado, che per quella Primaria e dell’Infanzia, saranno svolte prevalentemente in presenza con deroghe ammesse fino al 31 dicembre 2021 solo nel caso delle zone rosse o di altre circostanze eccezionali.</w:t>
      </w:r>
      <w:r w:rsidR="007C7F8D" w:rsidRPr="00B85945">
        <w:rPr>
          <w:iCs/>
          <w:color w:val="auto"/>
          <w:sz w:val="22"/>
          <w:szCs w:val="22"/>
        </w:rPr>
        <w:t xml:space="preserve"> Di conseguenza l’intera attività scolastica è stata programmata recependo, oltre quanto già in essere relativamente ai Decreti Leggi e ai DPCM dello scorso anno scolastico, anche le nuove principali novità per la Scuola e, in particolare, l’uso e l’utilizzo del Green Pass. Infatti, il 23 settembre 2021, il </w:t>
      </w:r>
      <w:r w:rsidR="005F7ADD" w:rsidRPr="00B85945">
        <w:rPr>
          <w:iCs/>
          <w:color w:val="auto"/>
          <w:sz w:val="22"/>
          <w:szCs w:val="22"/>
        </w:rPr>
        <w:t>Senato ha definitivamente convertito in legge il Decreto Legislativo n.°111/2021, che è quindi diventato la legge n.°133/2021 concernente “Misure urgenti per l’esercizio in sicurezza delle attività scolastiche, universitarie, sociali e in materia di trasporti”, oltre le ulteriori disposizioni in riguardo all’impiego delle Certificazioni Verdi COVID-19 per l’accesso in ambito scolastico, educativo e formativo e nelle strutture della formazione superiore.</w:t>
      </w:r>
    </w:p>
    <w:p w:rsidR="009D0E0E" w:rsidRPr="00B85945" w:rsidRDefault="005F7ADD" w:rsidP="00C0634F">
      <w:pPr>
        <w:pStyle w:val="Default"/>
        <w:spacing w:line="360" w:lineRule="auto"/>
        <w:jc w:val="both"/>
        <w:rPr>
          <w:iCs/>
          <w:color w:val="auto"/>
          <w:sz w:val="22"/>
          <w:szCs w:val="22"/>
        </w:rPr>
      </w:pPr>
      <w:r w:rsidRPr="00B85945">
        <w:rPr>
          <w:iCs/>
          <w:color w:val="auto"/>
          <w:sz w:val="22"/>
          <w:szCs w:val="22"/>
        </w:rPr>
        <w:lastRenderedPageBreak/>
        <w:t xml:space="preserve">La Dirigente Scolastica dott.ssa </w:t>
      </w:r>
      <w:r w:rsidR="007B0FFF" w:rsidRPr="00B85945">
        <w:rPr>
          <w:iCs/>
          <w:color w:val="auto"/>
          <w:sz w:val="22"/>
          <w:szCs w:val="22"/>
        </w:rPr>
        <w:t>Rachele Anna Donnici, Responsabile del</w:t>
      </w:r>
      <w:r w:rsidRPr="00B85945">
        <w:rPr>
          <w:iCs/>
          <w:color w:val="auto"/>
          <w:sz w:val="22"/>
          <w:szCs w:val="22"/>
        </w:rPr>
        <w:t>’Istituto Comprensivo Statale Mirto – Crosia</w:t>
      </w:r>
      <w:r w:rsidR="007B0FFF" w:rsidRPr="00B85945">
        <w:rPr>
          <w:iCs/>
          <w:color w:val="auto"/>
          <w:sz w:val="22"/>
          <w:szCs w:val="22"/>
        </w:rPr>
        <w:t>,</w:t>
      </w:r>
      <w:r w:rsidRPr="00B85945">
        <w:rPr>
          <w:iCs/>
          <w:color w:val="auto"/>
          <w:sz w:val="22"/>
          <w:szCs w:val="22"/>
        </w:rPr>
        <w:t xml:space="preserve"> ha quindi</w:t>
      </w:r>
      <w:r w:rsidR="007B0FFF" w:rsidRPr="00B85945">
        <w:rPr>
          <w:iCs/>
          <w:color w:val="auto"/>
          <w:sz w:val="22"/>
          <w:szCs w:val="22"/>
        </w:rPr>
        <w:t xml:space="preserve"> provveduto</w:t>
      </w:r>
      <w:r w:rsidRPr="00B85945">
        <w:rPr>
          <w:iCs/>
          <w:color w:val="auto"/>
          <w:sz w:val="22"/>
          <w:szCs w:val="22"/>
        </w:rPr>
        <w:t xml:space="preserve">, nel rispetto di quanto previsto dalle vigenti normative, </w:t>
      </w:r>
      <w:r w:rsidR="007B0FFF" w:rsidRPr="00B85945">
        <w:rPr>
          <w:iCs/>
          <w:color w:val="auto"/>
          <w:sz w:val="22"/>
          <w:szCs w:val="22"/>
        </w:rPr>
        <w:t>ad aggiornare il DVR d’Istituto nel merito al rischio biologico da COVID-19, quindi a redigere il “PROTOCOLLO SANITARIO” per l’a.s. 2021/2022, al fine di garantire l’avvio scolastico nel rispetto delle regole di Sicurezza per il contenimento della diffusione di CVID-19, quindi a definirne i contenuti sulla base del Decreto n.°257 del 6 agosto 2021, con il quale il Ministero dell’istruzione ha adottato il “Piano Scuola 2021-2022: Documento per la pianificazione delle attività scolastiche, educative e formative nelle Istituzioni del Sistema Nazionale di istruzione”.</w:t>
      </w:r>
      <w:r w:rsidR="009D0E0E" w:rsidRPr="00B85945">
        <w:rPr>
          <w:iCs/>
          <w:color w:val="auto"/>
          <w:sz w:val="22"/>
          <w:szCs w:val="22"/>
        </w:rPr>
        <w:t xml:space="preserve"> </w:t>
      </w:r>
    </w:p>
    <w:p w:rsidR="009D0E0E" w:rsidRPr="00B85945" w:rsidRDefault="009D0E0E" w:rsidP="00C0634F">
      <w:pPr>
        <w:pStyle w:val="Default"/>
        <w:spacing w:line="360" w:lineRule="auto"/>
        <w:jc w:val="both"/>
        <w:rPr>
          <w:iCs/>
          <w:color w:val="auto"/>
          <w:sz w:val="22"/>
          <w:szCs w:val="22"/>
        </w:rPr>
      </w:pPr>
      <w:r w:rsidRPr="00B85945">
        <w:rPr>
          <w:iCs/>
          <w:color w:val="auto"/>
          <w:sz w:val="22"/>
          <w:szCs w:val="22"/>
        </w:rPr>
        <w:t xml:space="preserve">Il “Protocollo Sanitario” è stato presentato a tutto il personale Docente e non Docente e al personale ATA dell’Istituto Comprensivo Statale Mirto-Corsia, prima dell’avvio dell’a.s. 2021/2022, nell’ambito del percorso di Formazione e Informazione per così come previsto e stabilito dall’articolo 36: “Informazione ai lavoratori” </w:t>
      </w:r>
      <w:r w:rsidR="0006046B" w:rsidRPr="00B85945">
        <w:rPr>
          <w:iCs/>
          <w:color w:val="auto"/>
          <w:sz w:val="22"/>
          <w:szCs w:val="22"/>
        </w:rPr>
        <w:t xml:space="preserve">e dall’art. </w:t>
      </w:r>
      <w:r w:rsidRPr="00B85945">
        <w:rPr>
          <w:iCs/>
          <w:color w:val="auto"/>
          <w:sz w:val="22"/>
          <w:szCs w:val="22"/>
        </w:rPr>
        <w:t xml:space="preserve">37: “Formazione dei lavoratori e dei loro rappresentanti”. </w:t>
      </w:r>
    </w:p>
    <w:p w:rsidR="009D0E0E" w:rsidRPr="00B85945" w:rsidRDefault="0006046B" w:rsidP="00C0634F">
      <w:pPr>
        <w:pStyle w:val="Default"/>
        <w:spacing w:line="360" w:lineRule="auto"/>
        <w:jc w:val="both"/>
        <w:rPr>
          <w:iCs/>
          <w:color w:val="auto"/>
          <w:sz w:val="22"/>
          <w:szCs w:val="22"/>
        </w:rPr>
      </w:pPr>
      <w:r w:rsidRPr="00B85945">
        <w:rPr>
          <w:iCs/>
          <w:color w:val="auto"/>
          <w:sz w:val="22"/>
          <w:szCs w:val="22"/>
        </w:rPr>
        <w:t>In questo modo il Datore di Lavoro, nella persona della Dirigente Scolastica dott.ssa Rachele Anna Donnici ha provveduto a fornire, a tutti i lavoratori dell’istituto Comprensivo Statale Mirto – Crosia, una adeguata informazione sui rischi per la sicurezza e la salute sui luoghi di lavoro, sulle diverse procedure atte a gestire una eventuale emergenze oltre che nel merito ai nominativi delle persone incaricate ad applicare le stesse misure emergenziali; oltre che una attenta formazione sufficiente ed adeguata in materia di sicurezza e salute, con particolare riferimento, oltre ai rischi in ambito scolastico, anche al rischio biologico da COVID-19.</w:t>
      </w:r>
    </w:p>
    <w:p w:rsidR="003574F6" w:rsidRPr="00B85945" w:rsidRDefault="00BD67B8" w:rsidP="00C0634F">
      <w:pPr>
        <w:pStyle w:val="Default"/>
        <w:spacing w:line="360" w:lineRule="auto"/>
        <w:jc w:val="both"/>
        <w:rPr>
          <w:iCs/>
          <w:color w:val="auto"/>
          <w:sz w:val="22"/>
          <w:szCs w:val="22"/>
        </w:rPr>
      </w:pPr>
      <w:r w:rsidRPr="00B85945">
        <w:rPr>
          <w:iCs/>
          <w:color w:val="auto"/>
          <w:sz w:val="22"/>
          <w:szCs w:val="22"/>
        </w:rPr>
        <w:t>In merito poi alla eventuale Responsabilità dei Dirigenti Scolastici in materia di prevenzione e sicurezza – COVID-19, si richiama la circolare INAIL n.°22  del 20 maggio 2020 che, in premessa ricorda che: “l’art. 42, comma 2, del Decreto Legge 17 marzo 2020, n.°18, ha chiarito che l’infezione da SARS-Cov</w:t>
      </w:r>
      <w:r w:rsidR="009D0E0E" w:rsidRPr="00B85945">
        <w:rPr>
          <w:iCs/>
          <w:color w:val="auto"/>
          <w:sz w:val="22"/>
          <w:szCs w:val="22"/>
        </w:rPr>
        <w:t>-2, come accade per tutte le infezioni da agenti biologici se contratte in occasione di lavoro, è tutelata dall’INAIL quale infortunio sul lavoro e ciò anche nella situazione eccezionale di pandemia causata da un diffuso rischio di contagio in tutta la popolazione”</w:t>
      </w:r>
      <w:r w:rsidR="0006046B" w:rsidRPr="00B85945">
        <w:rPr>
          <w:iCs/>
          <w:color w:val="auto"/>
          <w:sz w:val="22"/>
          <w:szCs w:val="22"/>
        </w:rPr>
        <w:t>, ma ha precisato anche che “il riconoscimento dell’origine professionale del contagio, si fonda in conclusione, su un giudizio di ragionevole probabilità</w:t>
      </w:r>
      <w:r w:rsidR="00C92B2E" w:rsidRPr="00B85945">
        <w:rPr>
          <w:iCs/>
          <w:color w:val="auto"/>
          <w:sz w:val="22"/>
          <w:szCs w:val="22"/>
        </w:rPr>
        <w:t xml:space="preserve"> ed è totalmente avulso da ogni valutazione in ordine alla imputabilità di eventuali comportamenti omissivi in capo al Datore di Lavoro che possono essere stati causa del contagio…… Non possono, perciò, confondersi i presupposti per l’erogazione di un indennizzo INAIL con i presupposti per la responsabilità penale e civile che devono essere rigorosamente accertati con criteri diversi da quelli previsti per il riconoscimento del diritto alle prestazioni assicurative. Pertanto, la responsabilità del Datore di Lavoro è ipotizzabile solo in caso di violazione della legge o di obblighi derivanti dalle conoscenze sperimentali o tecniche, che nel caso dell’emergenza epidemiologica da COVID-19 si possono rinvenire nei protocolli e nelle linee guida governativi e regionali di cui all’art. 1, comma 14 del Decreto Legge n.°33 del 16 maggio 2020”. </w:t>
      </w:r>
      <w:r w:rsidR="003574F6" w:rsidRPr="00B85945">
        <w:rPr>
          <w:iCs/>
          <w:color w:val="auto"/>
          <w:sz w:val="22"/>
          <w:szCs w:val="22"/>
        </w:rPr>
        <w:t>Una ulteriore nota chiarificatrice arriva dall</w:t>
      </w:r>
      <w:r w:rsidR="00C92B2E" w:rsidRPr="00B85945">
        <w:rPr>
          <w:iCs/>
          <w:color w:val="auto"/>
          <w:sz w:val="22"/>
          <w:szCs w:val="22"/>
        </w:rPr>
        <w:t xml:space="preserve">’articolo 29/bis del Decreto </w:t>
      </w:r>
      <w:r w:rsidR="003574F6" w:rsidRPr="00B85945">
        <w:rPr>
          <w:iCs/>
          <w:color w:val="auto"/>
          <w:sz w:val="22"/>
          <w:szCs w:val="22"/>
        </w:rPr>
        <w:t>L</w:t>
      </w:r>
      <w:r w:rsidR="00C92B2E" w:rsidRPr="00B85945">
        <w:rPr>
          <w:iCs/>
          <w:color w:val="auto"/>
          <w:sz w:val="22"/>
          <w:szCs w:val="22"/>
        </w:rPr>
        <w:t>egge</w:t>
      </w:r>
      <w:r w:rsidR="003574F6" w:rsidRPr="00B85945">
        <w:rPr>
          <w:iCs/>
          <w:color w:val="auto"/>
          <w:sz w:val="22"/>
          <w:szCs w:val="22"/>
        </w:rPr>
        <w:t xml:space="preserve"> n.°23 dell’</w:t>
      </w:r>
      <w:r w:rsidR="00C92B2E" w:rsidRPr="00B85945">
        <w:rPr>
          <w:iCs/>
          <w:color w:val="auto"/>
          <w:sz w:val="22"/>
          <w:szCs w:val="22"/>
        </w:rPr>
        <w:t xml:space="preserve"> 8 aprile 2020</w:t>
      </w:r>
      <w:r w:rsidR="003574F6" w:rsidRPr="00B85945">
        <w:rPr>
          <w:iCs/>
          <w:color w:val="auto"/>
          <w:sz w:val="22"/>
          <w:szCs w:val="22"/>
        </w:rPr>
        <w:t xml:space="preserve"> che ha introdotto una disposizione che limita, ancor più, la responsabilità dei datori di lavoro per infortuni da COVID-19: “Ai fini della tutela contro il rischio di contagio da COVID-19, i Datori di lavoro pubblici e privati (compresi i Dirigenti Scolastici) adempiono l’obbligo di tutela della salute e sicurezza di cui all’articolo 2087 del Codice Civile mediante </w:t>
      </w:r>
      <w:r w:rsidR="003574F6" w:rsidRPr="00B85945">
        <w:rPr>
          <w:iCs/>
          <w:color w:val="auto"/>
          <w:sz w:val="22"/>
          <w:szCs w:val="22"/>
        </w:rPr>
        <w:lastRenderedPageBreak/>
        <w:t xml:space="preserve">l’applicazione, l’adozione e il mantenimento delle prescrizioni e delle misure contenute nel Protocollo Sanitario”. </w:t>
      </w:r>
    </w:p>
    <w:p w:rsidR="003574F6" w:rsidRPr="00B85945" w:rsidRDefault="003574F6" w:rsidP="00C0634F">
      <w:pPr>
        <w:pStyle w:val="Default"/>
        <w:spacing w:line="360" w:lineRule="auto"/>
        <w:jc w:val="both"/>
        <w:rPr>
          <w:iCs/>
          <w:color w:val="auto"/>
          <w:sz w:val="22"/>
          <w:szCs w:val="22"/>
        </w:rPr>
      </w:pPr>
      <w:r w:rsidRPr="00B85945">
        <w:rPr>
          <w:iCs/>
          <w:color w:val="auto"/>
          <w:sz w:val="22"/>
          <w:szCs w:val="22"/>
        </w:rPr>
        <w:t xml:space="preserve">La Dirigente Scolastica dott.ssa Rachele Anna Donnici, nella sua qualità di Datore di Lavoro, avendo adottato all’interno del suo Istituto Comprensivo Statale Mirto – Corsia, specifiche cautele e idonee misure organizzative e protettive per così come previsto nel Protocollo Sanitario d’Istituto, redatto sulla scorta dei protocolli stipulati dal Governo e dalle organizzazioni Sindacali, </w:t>
      </w:r>
      <w:r w:rsidR="00895296" w:rsidRPr="00B85945">
        <w:rPr>
          <w:iCs/>
          <w:color w:val="auto"/>
          <w:sz w:val="22"/>
          <w:szCs w:val="22"/>
        </w:rPr>
        <w:t>ritiene che l’osservanza di tali misure è atta e idonea a rappresentare quali assolti gli obblighi richiamati, ex art. 2087 cc, da parte del Datore di Lavoro, quindi dalla stessa Dirigente dell’Istituzione Scolastica.</w:t>
      </w:r>
    </w:p>
    <w:p w:rsidR="00895296" w:rsidRPr="00B85945" w:rsidRDefault="00895296" w:rsidP="00C0634F">
      <w:pPr>
        <w:pStyle w:val="Default"/>
        <w:spacing w:line="360" w:lineRule="auto"/>
        <w:jc w:val="both"/>
        <w:rPr>
          <w:iCs/>
          <w:color w:val="auto"/>
          <w:sz w:val="22"/>
          <w:szCs w:val="22"/>
        </w:rPr>
      </w:pPr>
      <w:r w:rsidRPr="00B85945">
        <w:rPr>
          <w:iCs/>
          <w:color w:val="auto"/>
          <w:sz w:val="22"/>
          <w:szCs w:val="22"/>
        </w:rPr>
        <w:t>Di conseguenza la sottoscritta Dirigente S</w:t>
      </w:r>
      <w:r w:rsidR="00CE5542" w:rsidRPr="00B85945">
        <w:rPr>
          <w:iCs/>
          <w:color w:val="auto"/>
          <w:sz w:val="22"/>
          <w:szCs w:val="22"/>
        </w:rPr>
        <w:t>colastica, in qualità anche di Datore di L</w:t>
      </w:r>
      <w:r w:rsidRPr="00B85945">
        <w:rPr>
          <w:iCs/>
          <w:color w:val="auto"/>
          <w:sz w:val="22"/>
          <w:szCs w:val="22"/>
        </w:rPr>
        <w:t>avoro</w:t>
      </w:r>
      <w:r w:rsidR="00CE5542" w:rsidRPr="00B85945">
        <w:rPr>
          <w:iCs/>
          <w:color w:val="auto"/>
          <w:sz w:val="22"/>
          <w:szCs w:val="22"/>
        </w:rPr>
        <w:t xml:space="preserve"> dell’Istituto Comprensivo Statale Mirto – Crosia, </w:t>
      </w:r>
      <w:r w:rsidRPr="00B85945">
        <w:rPr>
          <w:iCs/>
          <w:color w:val="auto"/>
          <w:sz w:val="22"/>
          <w:szCs w:val="22"/>
        </w:rPr>
        <w:t xml:space="preserve"> si pone </w:t>
      </w:r>
      <w:r w:rsidR="00CE5542" w:rsidRPr="00B85945">
        <w:rPr>
          <w:iCs/>
          <w:color w:val="auto"/>
          <w:sz w:val="22"/>
          <w:szCs w:val="22"/>
        </w:rPr>
        <w:t>l’obbligo di osservare e di far osservare a tutto il personale Docente e non Docente, al personale ATA, agli studenti, agli alunni, alle loro famiglie e a quanti occasionalmente presenti nei Plessi che compongono l’Istituzione Scolastica Comprensiva, gli  atti prescrittivi e i Protocollo Sanitari d’Istituto adottati e, l’adempimento di tali indifferibili doveri d’ufficio rappresentano, di fatto, la garanzia di tutti e nel rispetto anche ad eventuali azioni di “diffida”.</w:t>
      </w:r>
    </w:p>
    <w:p w:rsidR="00C0634F" w:rsidRPr="00B85945" w:rsidRDefault="002221DE" w:rsidP="00C0634F">
      <w:pPr>
        <w:pStyle w:val="Default"/>
        <w:spacing w:line="360" w:lineRule="auto"/>
        <w:jc w:val="both"/>
        <w:rPr>
          <w:iCs/>
          <w:color w:val="auto"/>
          <w:sz w:val="22"/>
          <w:szCs w:val="22"/>
        </w:rPr>
      </w:pPr>
      <w:r w:rsidRPr="00B85945">
        <w:rPr>
          <w:iCs/>
          <w:color w:val="auto"/>
          <w:sz w:val="22"/>
          <w:szCs w:val="22"/>
        </w:rPr>
        <w:t xml:space="preserve">Il presente </w:t>
      </w:r>
      <w:r w:rsidR="00C0634F" w:rsidRPr="00B85945">
        <w:rPr>
          <w:iCs/>
          <w:color w:val="auto"/>
          <w:sz w:val="22"/>
          <w:szCs w:val="22"/>
        </w:rPr>
        <w:t xml:space="preserve">aggiornamento </w:t>
      </w:r>
      <w:r w:rsidR="00CE5542" w:rsidRPr="00B85945">
        <w:rPr>
          <w:iCs/>
          <w:color w:val="auto"/>
          <w:sz w:val="22"/>
          <w:szCs w:val="22"/>
        </w:rPr>
        <w:t xml:space="preserve">al DVR, con particolare attenzione al Rischio Biologico da COVID-19, </w:t>
      </w:r>
      <w:r w:rsidR="00C0634F" w:rsidRPr="00B85945">
        <w:rPr>
          <w:iCs/>
          <w:color w:val="auto"/>
          <w:sz w:val="22"/>
          <w:szCs w:val="22"/>
        </w:rPr>
        <w:t>è stato realizzato a seguito di ra</w:t>
      </w:r>
      <w:r w:rsidR="00CE5542" w:rsidRPr="00B85945">
        <w:rPr>
          <w:iCs/>
          <w:color w:val="auto"/>
          <w:sz w:val="22"/>
          <w:szCs w:val="22"/>
        </w:rPr>
        <w:t xml:space="preserve">ccolta </w:t>
      </w:r>
      <w:r w:rsidR="007C3558" w:rsidRPr="00B85945">
        <w:rPr>
          <w:iCs/>
          <w:color w:val="auto"/>
          <w:sz w:val="22"/>
          <w:szCs w:val="22"/>
        </w:rPr>
        <w:t>documentale aggiornata</w:t>
      </w:r>
      <w:r w:rsidR="00CE5542" w:rsidRPr="00B85945">
        <w:rPr>
          <w:iCs/>
          <w:color w:val="auto"/>
          <w:sz w:val="22"/>
          <w:szCs w:val="22"/>
        </w:rPr>
        <w:t xml:space="preserve"> oltre ch</w:t>
      </w:r>
      <w:r w:rsidR="00C0634F" w:rsidRPr="00B85945">
        <w:rPr>
          <w:iCs/>
          <w:color w:val="auto"/>
          <w:sz w:val="22"/>
          <w:szCs w:val="22"/>
        </w:rPr>
        <w:t>e di sopralluoghi nei singoli Plessi di Scuola Primaria e negli Istituti di Scuola Secondaria di I° Grado e di Scuola dell’Infanzia, da parte del Datore di Lavoro e dal Responsabile del Servizio di Prevenzione e Protezione dai Rischi.</w:t>
      </w:r>
    </w:p>
    <w:p w:rsidR="00CE5542" w:rsidRPr="00B85945" w:rsidRDefault="00CE5542" w:rsidP="00C0634F">
      <w:pPr>
        <w:pStyle w:val="Default"/>
        <w:spacing w:line="360" w:lineRule="auto"/>
        <w:jc w:val="both"/>
        <w:rPr>
          <w:iCs/>
          <w:color w:val="auto"/>
          <w:sz w:val="22"/>
          <w:szCs w:val="22"/>
        </w:rPr>
      </w:pPr>
      <w:r w:rsidRPr="00B85945">
        <w:rPr>
          <w:iCs/>
          <w:color w:val="auto"/>
          <w:sz w:val="22"/>
          <w:szCs w:val="22"/>
        </w:rPr>
        <w:t>La maggior</w:t>
      </w:r>
      <w:r w:rsidR="00B71A47" w:rsidRPr="00B85945">
        <w:rPr>
          <w:iCs/>
          <w:color w:val="auto"/>
          <w:sz w:val="22"/>
          <w:szCs w:val="22"/>
        </w:rPr>
        <w:t>e</w:t>
      </w:r>
      <w:r w:rsidRPr="00B85945">
        <w:rPr>
          <w:iCs/>
          <w:color w:val="auto"/>
          <w:sz w:val="22"/>
          <w:szCs w:val="22"/>
        </w:rPr>
        <w:t xml:space="preserve"> difficoltà riscontrata ha riguardato</w:t>
      </w:r>
      <w:r w:rsidR="00B71A47" w:rsidRPr="00B85945">
        <w:rPr>
          <w:iCs/>
          <w:color w:val="auto"/>
          <w:sz w:val="22"/>
          <w:szCs w:val="22"/>
        </w:rPr>
        <w:t xml:space="preserve">, fra le altre cose, anche il coordinamento </w:t>
      </w:r>
      <w:r w:rsidRPr="00B85945">
        <w:rPr>
          <w:iCs/>
          <w:color w:val="auto"/>
          <w:sz w:val="22"/>
          <w:szCs w:val="22"/>
        </w:rPr>
        <w:t>dell’attività formativa che, in questo nuovo anno scolastico</w:t>
      </w:r>
      <w:r w:rsidR="00B71A47" w:rsidRPr="00B85945">
        <w:rPr>
          <w:iCs/>
          <w:color w:val="auto"/>
          <w:sz w:val="22"/>
          <w:szCs w:val="22"/>
        </w:rPr>
        <w:t xml:space="preserve"> e</w:t>
      </w:r>
      <w:r w:rsidRPr="00B85945">
        <w:rPr>
          <w:iCs/>
          <w:color w:val="auto"/>
          <w:sz w:val="22"/>
          <w:szCs w:val="22"/>
        </w:rPr>
        <w:t xml:space="preserve"> per alcuni alunni della Scuola Primaria e della Scuola dell’Infanzia, verrà erogata </w:t>
      </w:r>
      <w:r w:rsidR="00B71A47" w:rsidRPr="00B85945">
        <w:rPr>
          <w:iCs/>
          <w:color w:val="auto"/>
          <w:sz w:val="22"/>
          <w:szCs w:val="22"/>
        </w:rPr>
        <w:t>all’interno di spazi, ambienti e strutture che non sono di diretta gestione dello stesso Istituto Comprensivo Statale Mirto – Corsia, ma che sono stati resi disponibili a seguito degli interventi di manutenzione straordinaria e di messa in sicurezza del Plesso di contrada Sorrento.</w:t>
      </w:r>
    </w:p>
    <w:p w:rsidR="00C0634F" w:rsidRPr="00B85945" w:rsidRDefault="00C0634F" w:rsidP="00C0634F">
      <w:pPr>
        <w:pStyle w:val="Default"/>
        <w:spacing w:line="360" w:lineRule="auto"/>
        <w:jc w:val="both"/>
        <w:rPr>
          <w:iCs/>
          <w:color w:val="auto"/>
          <w:sz w:val="22"/>
          <w:szCs w:val="22"/>
        </w:rPr>
      </w:pPr>
      <w:r w:rsidRPr="00B85945">
        <w:rPr>
          <w:iCs/>
          <w:color w:val="auto"/>
          <w:sz w:val="22"/>
          <w:szCs w:val="22"/>
        </w:rPr>
        <w:t xml:space="preserve">Il presente aggiornamento al DVR sintetizza il complesso delle operazioni svolte ai fini della Valutazione dei Rischi di cui ai predetti articoli e, pertanto, si organizza nelle seguenti sezioni: </w:t>
      </w:r>
    </w:p>
    <w:p w:rsidR="00C0634F" w:rsidRPr="00B17A58" w:rsidRDefault="00C0634F" w:rsidP="00C0634F">
      <w:pPr>
        <w:pStyle w:val="Default"/>
        <w:pBdr>
          <w:top w:val="single" w:sz="4" w:space="1" w:color="auto"/>
          <w:left w:val="single" w:sz="4" w:space="4" w:color="auto"/>
          <w:bottom w:val="single" w:sz="4" w:space="1" w:color="auto"/>
          <w:right w:val="single" w:sz="4" w:space="4" w:color="auto"/>
        </w:pBdr>
        <w:shd w:val="clear" w:color="auto" w:fill="FFFFCC"/>
        <w:spacing w:before="240"/>
        <w:jc w:val="both"/>
        <w:rPr>
          <w:i/>
          <w:iCs/>
          <w:color w:val="000000" w:themeColor="text1"/>
        </w:rPr>
      </w:pPr>
    </w:p>
    <w:p w:rsidR="00C0634F" w:rsidRDefault="00C0634F" w:rsidP="001F17C4">
      <w:pPr>
        <w:pStyle w:val="Default"/>
        <w:numPr>
          <w:ilvl w:val="0"/>
          <w:numId w:val="1"/>
        </w:numPr>
        <w:pBdr>
          <w:top w:val="single" w:sz="4" w:space="1" w:color="auto"/>
          <w:left w:val="single" w:sz="4" w:space="4" w:color="auto"/>
          <w:bottom w:val="single" w:sz="4" w:space="1" w:color="auto"/>
          <w:right w:val="single" w:sz="4" w:space="4" w:color="auto"/>
        </w:pBdr>
        <w:shd w:val="clear" w:color="auto" w:fill="FFFFCC"/>
        <w:spacing w:before="120" w:after="120"/>
        <w:ind w:left="425" w:hanging="425"/>
        <w:jc w:val="both"/>
        <w:rPr>
          <w:i/>
          <w:iCs/>
        </w:rPr>
      </w:pPr>
      <w:r w:rsidRPr="00450273">
        <w:rPr>
          <w:b/>
          <w:i/>
          <w:iCs/>
          <w:color w:val="0000FF"/>
        </w:rPr>
        <w:t>Relazione sulla Valutazione dei Rischi, con i criteri adottati per la valutazione stessa</w:t>
      </w:r>
      <w:r w:rsidRPr="00450273">
        <w:rPr>
          <w:b/>
          <w:i/>
          <w:iCs/>
        </w:rPr>
        <w:t>.</w:t>
      </w:r>
      <w:r w:rsidRPr="00A1661A">
        <w:rPr>
          <w:i/>
          <w:iCs/>
        </w:rPr>
        <w:t xml:space="preserve"> </w:t>
      </w:r>
    </w:p>
    <w:p w:rsidR="00C0634F" w:rsidRPr="00F36452" w:rsidRDefault="00C0634F" w:rsidP="001F17C4">
      <w:pPr>
        <w:pStyle w:val="Default"/>
        <w:numPr>
          <w:ilvl w:val="0"/>
          <w:numId w:val="1"/>
        </w:numPr>
        <w:pBdr>
          <w:top w:val="single" w:sz="4" w:space="1" w:color="auto"/>
          <w:left w:val="single" w:sz="4" w:space="4" w:color="auto"/>
          <w:bottom w:val="single" w:sz="4" w:space="1" w:color="auto"/>
          <w:right w:val="single" w:sz="4" w:space="4" w:color="auto"/>
        </w:pBdr>
        <w:shd w:val="clear" w:color="auto" w:fill="FFFFCC"/>
        <w:spacing w:before="120" w:after="120"/>
        <w:ind w:left="425" w:hanging="425"/>
        <w:jc w:val="both"/>
        <w:rPr>
          <w:i/>
          <w:iCs/>
        </w:rPr>
      </w:pPr>
      <w:r w:rsidRPr="00450273">
        <w:rPr>
          <w:b/>
          <w:i/>
          <w:iCs/>
          <w:color w:val="0000FF"/>
        </w:rPr>
        <w:t xml:space="preserve">Indicazione delle misure di Prevenzione e </w:t>
      </w:r>
      <w:r w:rsidRPr="00E858BA">
        <w:rPr>
          <w:b/>
          <w:i/>
          <w:iCs/>
          <w:color w:val="0000FF"/>
        </w:rPr>
        <w:t>Protezione e dei Dispositivi</w:t>
      </w:r>
      <w:r w:rsidRPr="00E858BA">
        <w:rPr>
          <w:b/>
          <w:i/>
          <w:iCs/>
          <w:color w:val="0000FF"/>
          <w:sz w:val="22"/>
          <w:szCs w:val="22"/>
        </w:rPr>
        <w:t xml:space="preserve"> di Protezione Individuali.</w:t>
      </w:r>
    </w:p>
    <w:p w:rsidR="00C0634F" w:rsidRPr="00F36452" w:rsidRDefault="00C0634F" w:rsidP="001F17C4">
      <w:pPr>
        <w:pStyle w:val="Default"/>
        <w:numPr>
          <w:ilvl w:val="0"/>
          <w:numId w:val="1"/>
        </w:numPr>
        <w:pBdr>
          <w:top w:val="single" w:sz="4" w:space="1" w:color="auto"/>
          <w:left w:val="single" w:sz="4" w:space="4" w:color="auto"/>
          <w:bottom w:val="single" w:sz="4" w:space="1" w:color="auto"/>
          <w:right w:val="single" w:sz="4" w:space="4" w:color="auto"/>
        </w:pBdr>
        <w:shd w:val="clear" w:color="auto" w:fill="FFFFCC"/>
        <w:spacing w:before="120" w:after="120"/>
        <w:ind w:left="425" w:hanging="425"/>
        <w:jc w:val="both"/>
        <w:rPr>
          <w:i/>
          <w:iCs/>
        </w:rPr>
      </w:pPr>
      <w:r w:rsidRPr="00450273">
        <w:rPr>
          <w:b/>
          <w:i/>
          <w:iCs/>
          <w:color w:val="0000FF"/>
        </w:rPr>
        <w:t>Programmazione delle Misure di Miglioramento dei livelli di sicurezza.</w:t>
      </w:r>
    </w:p>
    <w:p w:rsidR="00C0634F" w:rsidRPr="00F36452" w:rsidRDefault="00C0634F" w:rsidP="001F17C4">
      <w:pPr>
        <w:pStyle w:val="Default"/>
        <w:numPr>
          <w:ilvl w:val="0"/>
          <w:numId w:val="1"/>
        </w:numPr>
        <w:pBdr>
          <w:top w:val="single" w:sz="4" w:space="1" w:color="auto"/>
          <w:left w:val="single" w:sz="4" w:space="4" w:color="auto"/>
          <w:bottom w:val="single" w:sz="4" w:space="1" w:color="auto"/>
          <w:right w:val="single" w:sz="4" w:space="4" w:color="auto"/>
        </w:pBdr>
        <w:shd w:val="clear" w:color="auto" w:fill="FFFFCC"/>
        <w:spacing w:before="120" w:after="120"/>
        <w:ind w:left="425" w:hanging="425"/>
        <w:jc w:val="both"/>
        <w:rPr>
          <w:b/>
          <w:i/>
          <w:iCs/>
          <w:color w:val="0000FF"/>
        </w:rPr>
      </w:pPr>
      <w:r w:rsidRPr="00F36452">
        <w:rPr>
          <w:b/>
          <w:i/>
          <w:iCs/>
          <w:color w:val="0000FF"/>
        </w:rPr>
        <w:t xml:space="preserve">Individuazioni delle Procedure per l’attuazione delle misure da realizzare e dei ruoli </w:t>
      </w:r>
      <w:r>
        <w:rPr>
          <w:b/>
          <w:i/>
          <w:iCs/>
          <w:color w:val="0000FF"/>
        </w:rPr>
        <w:t xml:space="preserve">atti a provvederne, all’interno </w:t>
      </w:r>
      <w:r w:rsidRPr="00F36452">
        <w:rPr>
          <w:b/>
          <w:i/>
          <w:iCs/>
          <w:color w:val="0000FF"/>
        </w:rPr>
        <w:t xml:space="preserve">dell’Organizzazione dell’Istituto Scolastico Comprensivo </w:t>
      </w:r>
      <w:r w:rsidR="002221DE">
        <w:rPr>
          <w:b/>
          <w:i/>
          <w:iCs/>
          <w:color w:val="0000FF"/>
        </w:rPr>
        <w:t>Statale Mirto Crosia</w:t>
      </w:r>
      <w:r w:rsidRPr="00F36452">
        <w:rPr>
          <w:b/>
          <w:i/>
          <w:iCs/>
          <w:color w:val="0000FF"/>
        </w:rPr>
        <w:t xml:space="preserve"> </w:t>
      </w:r>
    </w:p>
    <w:p w:rsidR="00C0634F" w:rsidRPr="00FB23C6" w:rsidRDefault="00C0634F" w:rsidP="001F17C4">
      <w:pPr>
        <w:pStyle w:val="Default"/>
        <w:numPr>
          <w:ilvl w:val="0"/>
          <w:numId w:val="1"/>
        </w:numPr>
        <w:pBdr>
          <w:top w:val="single" w:sz="4" w:space="1" w:color="auto"/>
          <w:left w:val="single" w:sz="4" w:space="4" w:color="auto"/>
          <w:bottom w:val="single" w:sz="4" w:space="1" w:color="auto"/>
          <w:right w:val="single" w:sz="4" w:space="4" w:color="auto"/>
        </w:pBdr>
        <w:shd w:val="clear" w:color="auto" w:fill="FFFFCC"/>
        <w:ind w:left="425" w:hanging="425"/>
        <w:jc w:val="both"/>
        <w:rPr>
          <w:b/>
          <w:i/>
          <w:iCs/>
          <w:color w:val="0000FF"/>
        </w:rPr>
      </w:pPr>
      <w:r w:rsidRPr="00FB23C6">
        <w:rPr>
          <w:b/>
          <w:i/>
          <w:iCs/>
          <w:color w:val="0000FF"/>
        </w:rPr>
        <w:t>Osservazioni Conclusive.</w:t>
      </w:r>
    </w:p>
    <w:p w:rsidR="00C0634F" w:rsidRDefault="00C0634F" w:rsidP="00C0634F">
      <w:pPr>
        <w:pStyle w:val="Default"/>
        <w:pBdr>
          <w:top w:val="single" w:sz="4" w:space="1" w:color="auto"/>
          <w:left w:val="single" w:sz="4" w:space="4" w:color="auto"/>
          <w:bottom w:val="single" w:sz="4" w:space="1" w:color="auto"/>
          <w:right w:val="single" w:sz="4" w:space="4" w:color="auto"/>
        </w:pBdr>
        <w:shd w:val="clear" w:color="auto" w:fill="FFFFCC"/>
        <w:spacing w:before="240"/>
        <w:jc w:val="both"/>
        <w:rPr>
          <w:i/>
          <w:iCs/>
        </w:rPr>
      </w:pPr>
    </w:p>
    <w:p w:rsidR="00C0634F" w:rsidRDefault="00C0634F" w:rsidP="00C0634F">
      <w:pPr>
        <w:pStyle w:val="Default"/>
        <w:spacing w:line="360" w:lineRule="auto"/>
        <w:jc w:val="both"/>
      </w:pPr>
    </w:p>
    <w:p w:rsidR="001F17C4" w:rsidRPr="00A1661A" w:rsidRDefault="001F17C4" w:rsidP="00C0634F">
      <w:pPr>
        <w:pStyle w:val="Default"/>
        <w:spacing w:line="360" w:lineRule="auto"/>
        <w:jc w:val="both"/>
      </w:pPr>
    </w:p>
    <w:p w:rsidR="002221DE" w:rsidRPr="001F17C4" w:rsidRDefault="002221DE" w:rsidP="001F17C4">
      <w:pPr>
        <w:pStyle w:val="Default"/>
        <w:pBdr>
          <w:top w:val="single" w:sz="4" w:space="1" w:color="auto"/>
          <w:left w:val="single" w:sz="4" w:space="4" w:color="auto"/>
          <w:bottom w:val="single" w:sz="4" w:space="1" w:color="auto"/>
          <w:right w:val="single" w:sz="4" w:space="4" w:color="auto"/>
        </w:pBdr>
        <w:shd w:val="clear" w:color="auto" w:fill="FFFFCC"/>
        <w:spacing w:before="120"/>
        <w:jc w:val="center"/>
        <w:rPr>
          <w:b/>
          <w:color w:val="FF0000"/>
          <w:sz w:val="16"/>
          <w:szCs w:val="16"/>
        </w:rPr>
      </w:pPr>
      <w:r w:rsidRPr="001F17C4">
        <w:rPr>
          <w:b/>
          <w:color w:val="FF0000"/>
          <w:sz w:val="28"/>
          <w:szCs w:val="28"/>
        </w:rPr>
        <w:lastRenderedPageBreak/>
        <w:t xml:space="preserve">A </w:t>
      </w:r>
      <w:r w:rsidRPr="001F17C4">
        <w:rPr>
          <w:color w:val="FF0000"/>
          <w:sz w:val="28"/>
          <w:szCs w:val="28"/>
        </w:rPr>
        <w:t xml:space="preserve">– </w:t>
      </w:r>
      <w:r w:rsidRPr="001F17C4">
        <w:rPr>
          <w:b/>
          <w:color w:val="FF0000"/>
          <w:sz w:val="28"/>
          <w:szCs w:val="28"/>
        </w:rPr>
        <w:t>RELAZIONE sulla VALUTAZIONE dei RISCHI</w:t>
      </w:r>
    </w:p>
    <w:p w:rsidR="00C0634F" w:rsidRDefault="00C0634F" w:rsidP="00C0634F">
      <w:pPr>
        <w:spacing w:after="0"/>
        <w:rPr>
          <w:rFonts w:ascii="Palatino Linotype" w:hAnsi="Palatino Linotype"/>
          <w:bCs/>
          <w:iCs/>
          <w:sz w:val="20"/>
          <w:szCs w:val="20"/>
        </w:rPr>
      </w:pPr>
    </w:p>
    <w:p w:rsidR="003C3064" w:rsidRPr="00021460" w:rsidRDefault="003C3064" w:rsidP="001F17C4">
      <w:pPr>
        <w:spacing w:after="120" w:line="240" w:lineRule="auto"/>
        <w:jc w:val="both"/>
        <w:rPr>
          <w:rFonts w:ascii="Times New Roman" w:hAnsi="Times New Roman"/>
          <w:b/>
          <w:color w:val="0000FF"/>
          <w:sz w:val="24"/>
          <w:szCs w:val="24"/>
        </w:rPr>
      </w:pPr>
      <w:r w:rsidRPr="00021460">
        <w:rPr>
          <w:rFonts w:ascii="Times New Roman" w:hAnsi="Times New Roman"/>
          <w:b/>
          <w:color w:val="0000FF"/>
          <w:sz w:val="24"/>
          <w:szCs w:val="24"/>
        </w:rPr>
        <w:t xml:space="preserve">1.0  </w:t>
      </w:r>
      <w:r w:rsidRPr="00021460">
        <w:rPr>
          <w:rFonts w:ascii="Times New Roman" w:hAnsi="Times New Roman"/>
          <w:b/>
          <w:color w:val="0000FF"/>
          <w:sz w:val="24"/>
          <w:szCs w:val="24"/>
          <w:u w:val="single"/>
        </w:rPr>
        <w:t>Contenuto della Relazione sulla Valutazione dei Rischi</w:t>
      </w:r>
      <w:r w:rsidRPr="00021460">
        <w:rPr>
          <w:rFonts w:ascii="Times New Roman" w:hAnsi="Times New Roman"/>
          <w:b/>
          <w:color w:val="0000FF"/>
          <w:sz w:val="24"/>
          <w:szCs w:val="24"/>
        </w:rPr>
        <w:t>.</w:t>
      </w:r>
    </w:p>
    <w:p w:rsidR="003C3064" w:rsidRPr="00042907" w:rsidRDefault="003C3064" w:rsidP="00E84A72">
      <w:pPr>
        <w:spacing w:after="0" w:line="360" w:lineRule="auto"/>
        <w:jc w:val="both"/>
        <w:rPr>
          <w:rFonts w:ascii="Times New Roman" w:hAnsi="Times New Roman"/>
        </w:rPr>
      </w:pPr>
      <w:r w:rsidRPr="00042907">
        <w:rPr>
          <w:rFonts w:ascii="Times New Roman" w:hAnsi="Times New Roman"/>
        </w:rPr>
        <w:t>L’articolo 2 del D.Lgs. 81/2008 definisce la “Valutazione dei rischi”, come una “</w:t>
      </w:r>
      <w:r w:rsidRPr="00042907">
        <w:rPr>
          <w:rFonts w:ascii="Times New Roman" w:hAnsi="Times New Roman"/>
          <w:i/>
        </w:rPr>
        <w:t>Valutazione globale e documentata di tutti i rischi per la salute e sicurezza dei lavoratori presenti nell’ambito dell’organizzazione in cui essi prestano la propria attività, finalizzata ad individuare le adeguate misure di prevenzione e di protezione e ad elaborare il programma delle misure atte a garantire il miglioramento nel tempo dei livelli di salute e sicurezza</w:t>
      </w:r>
      <w:r w:rsidRPr="00042907">
        <w:rPr>
          <w:rFonts w:ascii="Times New Roman" w:hAnsi="Times New Roman"/>
        </w:rPr>
        <w:t>”.</w:t>
      </w:r>
    </w:p>
    <w:p w:rsidR="003C3064" w:rsidRDefault="003C3064" w:rsidP="003C3064">
      <w:pPr>
        <w:spacing w:after="0" w:line="360" w:lineRule="auto"/>
        <w:jc w:val="both"/>
        <w:rPr>
          <w:rFonts w:ascii="Times New Roman" w:hAnsi="Times New Roman"/>
        </w:rPr>
      </w:pPr>
      <w:r>
        <w:rPr>
          <w:rFonts w:ascii="Times New Roman" w:hAnsi="Times New Roman"/>
        </w:rPr>
        <w:t xml:space="preserve">Si ricorda inoltre che l’articolo 28 prevede che il Documento di Valutazione dei Rischi (DVR) </w:t>
      </w:r>
      <w:r w:rsidRPr="00042907">
        <w:rPr>
          <w:rFonts w:ascii="Times New Roman" w:hAnsi="Times New Roman"/>
        </w:rPr>
        <w:t>“può essere tenuto, nel rispetto delle previsioni di cui all’articolo 53, su supporto informatico e, deve essere munito anche</w:t>
      </w:r>
      <w:r>
        <w:rPr>
          <w:rFonts w:ascii="Times New Roman" w:hAnsi="Times New Roman"/>
        </w:rPr>
        <w:t>,</w:t>
      </w:r>
      <w:r w:rsidRPr="00042907">
        <w:rPr>
          <w:rFonts w:ascii="Times New Roman" w:hAnsi="Times New Roman"/>
        </w:rPr>
        <w:t xml:space="preserve"> tramite le procedure applicabili ai supporti informatici di cui all’articolo 53, di data certa o attestata dalla sottoscrizione del documento medesimo da parte del </w:t>
      </w:r>
      <w:hyperlink r:id="rId14" w:history="1">
        <w:r w:rsidRPr="00042907">
          <w:rPr>
            <w:rFonts w:ascii="Times New Roman" w:hAnsi="Times New Roman"/>
          </w:rPr>
          <w:t>datore di lavoro</w:t>
        </w:r>
      </w:hyperlink>
      <w:r w:rsidRPr="00042907">
        <w:rPr>
          <w:rFonts w:ascii="Times New Roman" w:hAnsi="Times New Roman"/>
        </w:rPr>
        <w:t xml:space="preserve"> nonché, ai soli fini della prova della data, dalla sottoscrizione del responsabile del servizio di prevenzione e protezione, del rappresentante dei lavoratori per la sicurezza o del rappresentante dei lavoratori per la sicurezza territoriale e del medico competente, ove nominato”.</w:t>
      </w:r>
    </w:p>
    <w:p w:rsidR="003C3064" w:rsidRPr="00042907" w:rsidRDefault="003C3064" w:rsidP="003C3064">
      <w:pPr>
        <w:spacing w:after="0" w:line="360" w:lineRule="auto"/>
        <w:jc w:val="both"/>
        <w:rPr>
          <w:rFonts w:ascii="Times New Roman" w:hAnsi="Times New Roman"/>
        </w:rPr>
      </w:pPr>
      <w:r>
        <w:rPr>
          <w:rFonts w:ascii="Times New Roman" w:hAnsi="Times New Roman"/>
        </w:rPr>
        <w:t xml:space="preserve">Ed ancora </w:t>
      </w:r>
      <w:r w:rsidRPr="00042907">
        <w:rPr>
          <w:rFonts w:ascii="Times New Roman" w:hAnsi="Times New Roman"/>
        </w:rPr>
        <w:t xml:space="preserve">l’art. 28 prevede che il </w:t>
      </w:r>
      <w:r>
        <w:rPr>
          <w:rFonts w:ascii="Times New Roman" w:hAnsi="Times New Roman"/>
        </w:rPr>
        <w:t>DVR (D</w:t>
      </w:r>
      <w:r w:rsidRPr="00042907">
        <w:rPr>
          <w:rFonts w:ascii="Times New Roman" w:hAnsi="Times New Roman"/>
        </w:rPr>
        <w:t xml:space="preserve">ocumento di </w:t>
      </w:r>
      <w:r>
        <w:rPr>
          <w:rFonts w:ascii="Times New Roman" w:hAnsi="Times New Roman"/>
        </w:rPr>
        <w:t>V</w:t>
      </w:r>
      <w:r w:rsidRPr="00042907">
        <w:rPr>
          <w:rFonts w:ascii="Times New Roman" w:hAnsi="Times New Roman"/>
        </w:rPr>
        <w:t xml:space="preserve">alutazione dei </w:t>
      </w:r>
      <w:r>
        <w:rPr>
          <w:rFonts w:ascii="Times New Roman" w:hAnsi="Times New Roman"/>
        </w:rPr>
        <w:t>R</w:t>
      </w:r>
      <w:r w:rsidRPr="00042907">
        <w:rPr>
          <w:rFonts w:ascii="Times New Roman" w:hAnsi="Times New Roman"/>
        </w:rPr>
        <w:t>ischi</w:t>
      </w:r>
      <w:r>
        <w:rPr>
          <w:rFonts w:ascii="Times New Roman" w:hAnsi="Times New Roman"/>
        </w:rPr>
        <w:t xml:space="preserve">) </w:t>
      </w:r>
      <w:r w:rsidRPr="00042907">
        <w:rPr>
          <w:rFonts w:ascii="Times New Roman" w:hAnsi="Times New Roman"/>
        </w:rPr>
        <w:t xml:space="preserve">segnala la necessità dichiarata di valutare i rischi correlati allo </w:t>
      </w:r>
      <w:hyperlink r:id="rId15" w:history="1">
        <w:r w:rsidRPr="00042907">
          <w:rPr>
            <w:rFonts w:ascii="Times New Roman" w:hAnsi="Times New Roman"/>
          </w:rPr>
          <w:t>stress lavoro correlato</w:t>
        </w:r>
      </w:hyperlink>
      <w:r w:rsidRPr="00042907">
        <w:rPr>
          <w:rFonts w:ascii="Times New Roman" w:hAnsi="Times New Roman"/>
        </w:rPr>
        <w:t xml:space="preserve"> e quelli connessi alla specifica tipologia contrattuale attraverso cui viene resa la prestazione di lavoro.</w:t>
      </w:r>
    </w:p>
    <w:p w:rsidR="003C3064" w:rsidRDefault="003C3064" w:rsidP="003C3064">
      <w:pPr>
        <w:spacing w:after="0" w:line="360" w:lineRule="auto"/>
        <w:jc w:val="both"/>
        <w:rPr>
          <w:rFonts w:ascii="Times New Roman" w:hAnsi="Times New Roman"/>
        </w:rPr>
      </w:pPr>
      <w:r>
        <w:rPr>
          <w:rFonts w:ascii="Times New Roman" w:hAnsi="Times New Roman"/>
        </w:rPr>
        <w:t>In merito ai contenuti della “R</w:t>
      </w:r>
      <w:r w:rsidRPr="00AE158B">
        <w:rPr>
          <w:rFonts w:ascii="Times New Roman" w:hAnsi="Times New Roman"/>
        </w:rPr>
        <w:t xml:space="preserve">elazione sulla </w:t>
      </w:r>
      <w:r>
        <w:rPr>
          <w:rFonts w:ascii="Times New Roman" w:hAnsi="Times New Roman"/>
        </w:rPr>
        <w:t>V</w:t>
      </w:r>
      <w:r w:rsidRPr="00AE158B">
        <w:rPr>
          <w:rFonts w:ascii="Times New Roman" w:hAnsi="Times New Roman"/>
        </w:rPr>
        <w:t>alutazione di tutti i rischi per la sicurezza e la salute durante l’attività lavorativa</w:t>
      </w:r>
      <w:r>
        <w:rPr>
          <w:rFonts w:ascii="Times New Roman" w:hAnsi="Times New Roman"/>
        </w:rPr>
        <w:t xml:space="preserve">” in essa dovranno essere </w:t>
      </w:r>
      <w:r w:rsidRPr="00AE158B">
        <w:rPr>
          <w:rFonts w:ascii="Times New Roman" w:hAnsi="Times New Roman"/>
        </w:rPr>
        <w:t xml:space="preserve">specificati i criteri adottati per la </w:t>
      </w:r>
      <w:hyperlink r:id="rId16" w:history="1">
        <w:r w:rsidRPr="00AE158B">
          <w:rPr>
            <w:rFonts w:ascii="Times New Roman" w:hAnsi="Times New Roman"/>
          </w:rPr>
          <w:t>valutazione</w:t>
        </w:r>
      </w:hyperlink>
      <w:r w:rsidRPr="00AE158B">
        <w:rPr>
          <w:rFonts w:ascii="Times New Roman" w:hAnsi="Times New Roman"/>
        </w:rPr>
        <w:t xml:space="preserve"> stessa. </w:t>
      </w:r>
    </w:p>
    <w:p w:rsidR="003C3064" w:rsidRPr="00AE158B" w:rsidRDefault="003C3064" w:rsidP="003C3064">
      <w:pPr>
        <w:spacing w:line="360" w:lineRule="auto"/>
        <w:jc w:val="both"/>
        <w:rPr>
          <w:rFonts w:ascii="Times New Roman" w:hAnsi="Times New Roman"/>
        </w:rPr>
      </w:pPr>
      <w:r>
        <w:rPr>
          <w:rFonts w:ascii="Times New Roman" w:hAnsi="Times New Roman"/>
        </w:rPr>
        <w:t>Per quanto invece riguarda l</w:t>
      </w:r>
      <w:r w:rsidRPr="00AE158B">
        <w:rPr>
          <w:rFonts w:ascii="Times New Roman" w:hAnsi="Times New Roman"/>
        </w:rPr>
        <w:t xml:space="preserve">a </w:t>
      </w:r>
      <w:r w:rsidRPr="004667A4">
        <w:rPr>
          <w:rFonts w:ascii="Times New Roman" w:hAnsi="Times New Roman"/>
          <w:u w:val="single"/>
        </w:rPr>
        <w:t>scelta dei criteri di redazione del documento essa è rimessa al datore di lavoro</w:t>
      </w:r>
      <w:r w:rsidRPr="00AE158B">
        <w:rPr>
          <w:rFonts w:ascii="Times New Roman" w:hAnsi="Times New Roman"/>
        </w:rPr>
        <w:t>, che vi provvede con criteri di semplicità, brevità e comprensibilità, in modo da garantirne la completezza e l’idoneità quale strumento operativo di pianificazione degli interventi aziendali e di prevenzione</w:t>
      </w:r>
      <w:r>
        <w:rPr>
          <w:rFonts w:ascii="Times New Roman" w:hAnsi="Times New Roman"/>
        </w:rPr>
        <w:t>.</w:t>
      </w:r>
      <w:r w:rsidRPr="00AE158B">
        <w:rPr>
          <w:rFonts w:ascii="Times New Roman" w:hAnsi="Times New Roman"/>
        </w:rPr>
        <w:t> </w:t>
      </w:r>
    </w:p>
    <w:p w:rsidR="003C3064" w:rsidRDefault="003C3064" w:rsidP="003C3064">
      <w:pPr>
        <w:spacing w:line="360" w:lineRule="auto"/>
        <w:jc w:val="both"/>
        <w:rPr>
          <w:rFonts w:ascii="Times New Roman" w:hAnsi="Times New Roman"/>
        </w:rPr>
      </w:pPr>
    </w:p>
    <w:p w:rsidR="003C3064" w:rsidRDefault="003C3064" w:rsidP="003C3064">
      <w:pPr>
        <w:spacing w:line="360" w:lineRule="auto"/>
        <w:jc w:val="both"/>
        <w:rPr>
          <w:rFonts w:ascii="Times New Roman" w:hAnsi="Times New Roman"/>
        </w:rPr>
      </w:pPr>
    </w:p>
    <w:p w:rsidR="003C3064" w:rsidRDefault="003C3064" w:rsidP="003C3064">
      <w:pPr>
        <w:spacing w:line="360" w:lineRule="auto"/>
        <w:jc w:val="both"/>
        <w:rPr>
          <w:rFonts w:ascii="Times New Roman" w:hAnsi="Times New Roman"/>
        </w:rPr>
      </w:pPr>
    </w:p>
    <w:p w:rsidR="003C3064" w:rsidRDefault="003C3064" w:rsidP="003C3064">
      <w:pPr>
        <w:spacing w:line="360" w:lineRule="auto"/>
        <w:jc w:val="both"/>
        <w:rPr>
          <w:rFonts w:ascii="Times New Roman" w:hAnsi="Times New Roman"/>
        </w:rPr>
      </w:pPr>
    </w:p>
    <w:p w:rsidR="003C3064" w:rsidRDefault="003C3064" w:rsidP="003C3064">
      <w:pPr>
        <w:spacing w:line="360" w:lineRule="auto"/>
        <w:jc w:val="both"/>
        <w:rPr>
          <w:rFonts w:ascii="Times New Roman" w:hAnsi="Times New Roman"/>
        </w:rPr>
      </w:pPr>
    </w:p>
    <w:p w:rsidR="003C3064" w:rsidRDefault="003C3064" w:rsidP="003C3064">
      <w:pPr>
        <w:spacing w:line="360" w:lineRule="auto"/>
        <w:jc w:val="both"/>
        <w:rPr>
          <w:rFonts w:ascii="Times New Roman" w:hAnsi="Times New Roman"/>
        </w:rPr>
      </w:pPr>
    </w:p>
    <w:p w:rsidR="003C3064" w:rsidRDefault="003C3064" w:rsidP="003C3064">
      <w:pPr>
        <w:spacing w:line="360" w:lineRule="auto"/>
        <w:jc w:val="both"/>
        <w:rPr>
          <w:rFonts w:ascii="Times New Roman" w:hAnsi="Times New Roman"/>
        </w:rPr>
      </w:pPr>
    </w:p>
    <w:p w:rsidR="00AE039F" w:rsidRDefault="00AE039F" w:rsidP="003C3064">
      <w:pPr>
        <w:spacing w:line="360" w:lineRule="auto"/>
        <w:jc w:val="both"/>
        <w:rPr>
          <w:rFonts w:ascii="Times New Roman" w:hAnsi="Times New Roman"/>
        </w:rPr>
      </w:pPr>
    </w:p>
    <w:p w:rsidR="001F17C4" w:rsidRDefault="001F17C4" w:rsidP="003C3064">
      <w:pPr>
        <w:spacing w:line="360" w:lineRule="auto"/>
        <w:jc w:val="both"/>
        <w:rPr>
          <w:rFonts w:ascii="Times New Roman" w:hAnsi="Times New Roman"/>
        </w:rPr>
      </w:pPr>
    </w:p>
    <w:p w:rsidR="00AE039F" w:rsidRDefault="00AE039F" w:rsidP="003C3064">
      <w:pPr>
        <w:pStyle w:val="Default"/>
        <w:rPr>
          <w:b/>
          <w:bCs/>
          <w:color w:val="auto"/>
        </w:rPr>
      </w:pPr>
    </w:p>
    <w:p w:rsidR="003C3064" w:rsidRPr="00021460" w:rsidRDefault="003C3064" w:rsidP="001F17C4">
      <w:pPr>
        <w:pStyle w:val="Default"/>
        <w:spacing w:after="120"/>
        <w:rPr>
          <w:b/>
          <w:color w:val="auto"/>
        </w:rPr>
      </w:pPr>
      <w:r w:rsidRPr="00021460">
        <w:rPr>
          <w:b/>
          <w:bCs/>
          <w:color w:val="0000FF"/>
        </w:rPr>
        <w:t xml:space="preserve">2.0  </w:t>
      </w:r>
      <w:r w:rsidRPr="00021460">
        <w:rPr>
          <w:b/>
          <w:bCs/>
          <w:color w:val="0000FF"/>
          <w:u w:val="single"/>
        </w:rPr>
        <w:t>La Valutazione del Rischio</w:t>
      </w:r>
      <w:r w:rsidRPr="00021460">
        <w:rPr>
          <w:b/>
          <w:bCs/>
          <w:color w:val="0000FF"/>
        </w:rPr>
        <w:t xml:space="preserve">. </w:t>
      </w:r>
    </w:p>
    <w:p w:rsidR="003C3064" w:rsidRPr="001F17C4" w:rsidRDefault="003C3064" w:rsidP="00302249">
      <w:pPr>
        <w:spacing w:after="0" w:line="360" w:lineRule="auto"/>
        <w:jc w:val="both"/>
        <w:rPr>
          <w:rFonts w:ascii="Times New Roman" w:hAnsi="Times New Roman"/>
          <w:b/>
          <w:color w:val="0000FF"/>
        </w:rPr>
      </w:pPr>
      <w:r w:rsidRPr="001F17C4">
        <w:rPr>
          <w:rFonts w:ascii="Times New Roman" w:hAnsi="Times New Roman"/>
          <w:color w:val="0000FF"/>
        </w:rPr>
        <w:t xml:space="preserve">2.1 </w:t>
      </w:r>
      <w:r w:rsidRPr="001F17C4">
        <w:rPr>
          <w:rFonts w:ascii="Times New Roman" w:hAnsi="Times New Roman"/>
          <w:color w:val="0000FF"/>
          <w:sz w:val="24"/>
          <w:szCs w:val="24"/>
          <w:u w:val="single"/>
        </w:rPr>
        <w:t>Scopi e Finalità della Valutazione del Rischio</w:t>
      </w:r>
      <w:r w:rsidRPr="001F17C4">
        <w:rPr>
          <w:rFonts w:ascii="Times New Roman" w:hAnsi="Times New Roman"/>
          <w:color w:val="0000FF"/>
        </w:rPr>
        <w:t>.</w:t>
      </w:r>
    </w:p>
    <w:p w:rsidR="003C3064" w:rsidRDefault="003C3064" w:rsidP="003C3064">
      <w:pPr>
        <w:pStyle w:val="Default"/>
        <w:spacing w:line="360" w:lineRule="auto"/>
        <w:jc w:val="both"/>
        <w:rPr>
          <w:sz w:val="22"/>
          <w:szCs w:val="22"/>
        </w:rPr>
      </w:pPr>
      <w:r>
        <w:rPr>
          <w:sz w:val="22"/>
          <w:szCs w:val="22"/>
        </w:rPr>
        <w:t>Lo scopo fondamentale della individuazione e valutazione del Rischio all’interno di una qualsiasi Azienda e, nello specifico all’interno di una Istituzione Scolastica, quindi all’interno di Plessi/Edifici adibiti ad Istruzione e Formazione, è quello di rendere l’attività prestata nelle condizioni di massima sicurezza cercando di ridurre al minimo, una volta individuati i rischi e le loro intensità e frequenze di accadimento, l’incidenza sulla stessa popolazione scolastica formata non solo da alunni/allievi, ma anche da Dirigenti, Insegnanti, personale di Segreteria ed Amministrativo, personale ATA ed eventuali occasionali presenti, per vari motivi, all’interno degli spazi di una struttura scolastica.</w:t>
      </w:r>
    </w:p>
    <w:p w:rsidR="003C3064" w:rsidRDefault="003C3064" w:rsidP="003C3064">
      <w:pPr>
        <w:pStyle w:val="Default"/>
        <w:spacing w:line="360" w:lineRule="auto"/>
        <w:jc w:val="both"/>
        <w:rPr>
          <w:sz w:val="22"/>
          <w:szCs w:val="22"/>
        </w:rPr>
      </w:pPr>
      <w:r>
        <w:rPr>
          <w:sz w:val="22"/>
          <w:szCs w:val="22"/>
        </w:rPr>
        <w:t>Di conseguenza potremmo quindi dire che lo scopo fondamentale nella redazione di un DVR, quindi nella individuazione e valutazione dei rischi è:</w:t>
      </w:r>
    </w:p>
    <w:p w:rsidR="003C3064" w:rsidRDefault="003C3064" w:rsidP="0067742C">
      <w:pPr>
        <w:pStyle w:val="Default"/>
        <w:numPr>
          <w:ilvl w:val="0"/>
          <w:numId w:val="2"/>
        </w:numPr>
        <w:spacing w:line="360" w:lineRule="auto"/>
        <w:ind w:left="567" w:hanging="283"/>
        <w:jc w:val="both"/>
        <w:rPr>
          <w:sz w:val="22"/>
          <w:szCs w:val="22"/>
        </w:rPr>
      </w:pPr>
      <w:r>
        <w:rPr>
          <w:sz w:val="22"/>
          <w:szCs w:val="22"/>
        </w:rPr>
        <w:t>Individuare il Rischio per definirne anche la sua specificità;</w:t>
      </w:r>
    </w:p>
    <w:p w:rsidR="003C3064" w:rsidRDefault="003C3064" w:rsidP="0067742C">
      <w:pPr>
        <w:pStyle w:val="Default"/>
        <w:numPr>
          <w:ilvl w:val="0"/>
          <w:numId w:val="2"/>
        </w:numPr>
        <w:spacing w:line="360" w:lineRule="auto"/>
        <w:ind w:left="567" w:hanging="283"/>
        <w:jc w:val="both"/>
        <w:rPr>
          <w:sz w:val="22"/>
          <w:szCs w:val="22"/>
        </w:rPr>
      </w:pPr>
      <w:r>
        <w:rPr>
          <w:sz w:val="22"/>
          <w:szCs w:val="22"/>
        </w:rPr>
        <w:t>Valutarne la probabilità di accadimento;</w:t>
      </w:r>
    </w:p>
    <w:p w:rsidR="003C3064" w:rsidRDefault="003C3064" w:rsidP="0067742C">
      <w:pPr>
        <w:pStyle w:val="Default"/>
        <w:numPr>
          <w:ilvl w:val="0"/>
          <w:numId w:val="2"/>
        </w:numPr>
        <w:spacing w:line="360" w:lineRule="auto"/>
        <w:ind w:left="567" w:hanging="283"/>
        <w:jc w:val="both"/>
        <w:rPr>
          <w:sz w:val="22"/>
          <w:szCs w:val="22"/>
        </w:rPr>
      </w:pPr>
      <w:r>
        <w:rPr>
          <w:sz w:val="22"/>
          <w:szCs w:val="22"/>
        </w:rPr>
        <w:t>Con idoneo Programma d’Intervento eliminare il rischio o, nel caso, ridurne la probabilità di accadimento limitando al massimo eventuali rischi residui.</w:t>
      </w:r>
    </w:p>
    <w:p w:rsidR="003C3064" w:rsidRDefault="003C3064" w:rsidP="003C3064">
      <w:pPr>
        <w:pStyle w:val="Default"/>
        <w:spacing w:line="360" w:lineRule="auto"/>
        <w:jc w:val="both"/>
        <w:rPr>
          <w:sz w:val="22"/>
          <w:szCs w:val="22"/>
        </w:rPr>
      </w:pPr>
      <w:r>
        <w:rPr>
          <w:sz w:val="22"/>
          <w:szCs w:val="22"/>
        </w:rPr>
        <w:t>E’ naturale, vista la specificità a cui il presente DVR è riferito, che per condizioni di rischio molto ben definiti e circostanziati quali un Terremoto, un Incendio, una Inondazione, una perdita di gas e/o altro, lo stesso DVR deve prevedere un dettagliato Piano di Emergenza e di Evacuazione atto a stabilire le modalità comportamentale di alunni, insegnanti e personale docente e non docente, oltre che garantire, in sicurezza, l’arrivo di personale esterno, Vigili del fuoco, Vigili Urbani, protezione Civile, in grado di gestire la condizione di rischio che ha provocato l’allarme, quindi la stessa evacuazione.</w:t>
      </w:r>
    </w:p>
    <w:p w:rsidR="003C3064" w:rsidRPr="001F17C4" w:rsidRDefault="003C3064" w:rsidP="00F42339">
      <w:pPr>
        <w:pStyle w:val="Default"/>
        <w:spacing w:after="120"/>
        <w:jc w:val="both"/>
        <w:rPr>
          <w:color w:val="0000FF"/>
          <w:sz w:val="22"/>
          <w:szCs w:val="22"/>
        </w:rPr>
      </w:pPr>
      <w:r w:rsidRPr="001F17C4">
        <w:rPr>
          <w:color w:val="0000FF"/>
          <w:sz w:val="22"/>
          <w:szCs w:val="22"/>
        </w:rPr>
        <w:t xml:space="preserve">2.2  </w:t>
      </w:r>
      <w:r w:rsidRPr="001F17C4">
        <w:rPr>
          <w:color w:val="0000FF"/>
          <w:sz w:val="22"/>
          <w:szCs w:val="22"/>
          <w:u w:val="single"/>
        </w:rPr>
        <w:t>I Soggetti coinvolti nella gestione della Sicurezza e Valutazione Rischio</w:t>
      </w:r>
      <w:r w:rsidRPr="001F17C4">
        <w:rPr>
          <w:color w:val="0000FF"/>
          <w:sz w:val="22"/>
          <w:szCs w:val="22"/>
        </w:rPr>
        <w:t>.</w:t>
      </w:r>
    </w:p>
    <w:p w:rsidR="003C3064" w:rsidRPr="003C3064" w:rsidRDefault="003C3064" w:rsidP="003C3064">
      <w:pPr>
        <w:pStyle w:val="Default"/>
        <w:spacing w:line="360" w:lineRule="auto"/>
        <w:jc w:val="both"/>
        <w:rPr>
          <w:sz w:val="22"/>
          <w:szCs w:val="22"/>
        </w:rPr>
      </w:pPr>
      <w:r w:rsidRPr="003C3064">
        <w:rPr>
          <w:sz w:val="22"/>
          <w:szCs w:val="22"/>
        </w:rPr>
        <w:t>Le Figure della Sicurezza sul Lavoro che a vario titolo sono coinvolti nel Sistema di Sicurezza Aziendale (Istituto Scolastico) così come previsto dal testo Unico D.Lgs. 81/2008, sono:</w:t>
      </w:r>
    </w:p>
    <w:p w:rsidR="009E5807" w:rsidRDefault="003C3064" w:rsidP="001F17C4">
      <w:pPr>
        <w:pStyle w:val="Default"/>
        <w:numPr>
          <w:ilvl w:val="0"/>
          <w:numId w:val="3"/>
        </w:numPr>
        <w:spacing w:line="360" w:lineRule="auto"/>
        <w:ind w:left="284" w:hanging="284"/>
        <w:jc w:val="both"/>
        <w:rPr>
          <w:color w:val="000000" w:themeColor="text1"/>
          <w:sz w:val="22"/>
          <w:szCs w:val="22"/>
        </w:rPr>
      </w:pPr>
      <w:r w:rsidRPr="00E84A72">
        <w:rPr>
          <w:color w:val="0000FF"/>
          <w:sz w:val="22"/>
          <w:szCs w:val="22"/>
          <w:u w:val="single"/>
        </w:rPr>
        <w:t>Datore di Lavoro</w:t>
      </w:r>
      <w:r w:rsidR="009E5807">
        <w:rPr>
          <w:color w:val="000000" w:themeColor="text1"/>
          <w:sz w:val="22"/>
          <w:szCs w:val="22"/>
        </w:rPr>
        <w:t>.</w:t>
      </w:r>
    </w:p>
    <w:p w:rsidR="003C3064" w:rsidRPr="003C3064" w:rsidRDefault="009E5807" w:rsidP="00CC37B9">
      <w:pPr>
        <w:pStyle w:val="Default"/>
        <w:spacing w:line="360" w:lineRule="auto"/>
        <w:ind w:firstLine="284"/>
        <w:jc w:val="both"/>
        <w:rPr>
          <w:color w:val="000000" w:themeColor="text1"/>
          <w:sz w:val="22"/>
          <w:szCs w:val="22"/>
        </w:rPr>
      </w:pPr>
      <w:r w:rsidRPr="009E5807">
        <w:rPr>
          <w:color w:val="auto"/>
          <w:sz w:val="22"/>
          <w:szCs w:val="22"/>
        </w:rPr>
        <w:t>S</w:t>
      </w:r>
      <w:r w:rsidR="003C3064" w:rsidRPr="009E5807">
        <w:rPr>
          <w:color w:val="auto"/>
          <w:sz w:val="22"/>
          <w:szCs w:val="22"/>
        </w:rPr>
        <w:t>e</w:t>
      </w:r>
      <w:r w:rsidR="003C3064" w:rsidRPr="003C3064">
        <w:rPr>
          <w:color w:val="000000" w:themeColor="text1"/>
          <w:sz w:val="22"/>
          <w:szCs w:val="22"/>
        </w:rPr>
        <w:t>condo il D.Lgs. 81/2008 è il “</w:t>
      </w:r>
      <w:r w:rsidR="003C3064" w:rsidRPr="003C3064">
        <w:rPr>
          <w:i/>
          <w:color w:val="000000" w:themeColor="text1"/>
          <w:sz w:val="22"/>
          <w:szCs w:val="22"/>
        </w:rPr>
        <w:t xml:space="preserve">soggetto titolare del rapporto con il lavoratore o, comunque, il soggetto che, secondo il tipo e l’assetto dell’organizzazione nel cui ambito il lavoratore presta la propri attività, ha la </w:t>
      </w:r>
      <w:r w:rsidR="003C3064" w:rsidRPr="003C3064">
        <w:rPr>
          <w:b/>
          <w:i/>
          <w:color w:val="000000" w:themeColor="text1"/>
          <w:sz w:val="22"/>
          <w:szCs w:val="22"/>
        </w:rPr>
        <w:t>responsabilità dell’organizzazione della stessa</w:t>
      </w:r>
      <w:r w:rsidR="003C3064" w:rsidRPr="003C3064">
        <w:rPr>
          <w:i/>
          <w:color w:val="000000" w:themeColor="text1"/>
          <w:sz w:val="22"/>
          <w:szCs w:val="22"/>
        </w:rPr>
        <w:t xml:space="preserve"> o dell’unità produttiva in quanto esercita i poteri decisionali e di spesa</w:t>
      </w:r>
      <w:r w:rsidR="003C3064" w:rsidRPr="003C3064">
        <w:rPr>
          <w:color w:val="000000" w:themeColor="text1"/>
          <w:sz w:val="22"/>
          <w:szCs w:val="22"/>
        </w:rPr>
        <w:t>”. La definizione, in sé, racchiude già l’essenza di questa figura che rappresenta quindi la persona che possiede le necessarie competenze per organizzare l’attività e detiene il potere di comando per cui è, inevitabilmente, il destinatario della posizione di garanzia nei confronti dei lavoratori che lavorano per lui o per l’organizzazione che egli rappresenta.</w:t>
      </w:r>
    </w:p>
    <w:p w:rsidR="009E5807" w:rsidRPr="009E5807" w:rsidRDefault="003C3064" w:rsidP="0067742C">
      <w:pPr>
        <w:pStyle w:val="Paragrafoelenco"/>
        <w:numPr>
          <w:ilvl w:val="0"/>
          <w:numId w:val="4"/>
        </w:numPr>
        <w:spacing w:after="60" w:line="360" w:lineRule="auto"/>
        <w:ind w:left="284" w:hanging="284"/>
        <w:jc w:val="both"/>
        <w:rPr>
          <w:rFonts w:ascii="Times New Roman" w:hAnsi="Times New Roman"/>
        </w:rPr>
      </w:pPr>
      <w:r w:rsidRPr="00E84A72">
        <w:rPr>
          <w:rFonts w:ascii="Times New Roman" w:hAnsi="Times New Roman"/>
          <w:color w:val="0000FF"/>
          <w:u w:val="single"/>
        </w:rPr>
        <w:t>Datore di Lavoro nella Pubblica Amministrazione</w:t>
      </w:r>
      <w:r w:rsidR="009E5807">
        <w:rPr>
          <w:rFonts w:ascii="Times New Roman" w:hAnsi="Times New Roman"/>
          <w:color w:val="000000" w:themeColor="text1"/>
        </w:rPr>
        <w:t>.</w:t>
      </w:r>
    </w:p>
    <w:p w:rsidR="003C3064" w:rsidRPr="009E5807" w:rsidRDefault="003C3064" w:rsidP="009E5807">
      <w:pPr>
        <w:spacing w:after="0" w:line="360" w:lineRule="auto"/>
        <w:jc w:val="both"/>
        <w:rPr>
          <w:rFonts w:ascii="Times New Roman" w:hAnsi="Times New Roman"/>
        </w:rPr>
      </w:pPr>
      <w:r w:rsidRPr="009E5807">
        <w:rPr>
          <w:rFonts w:ascii="Times New Roman" w:hAnsi="Times New Roman"/>
          <w:color w:val="000000" w:themeColor="text1"/>
        </w:rPr>
        <w:t>Nelle Pubbliche Amministrazioni di cui all’articolo 1, comma 2, del Decreto legislativo 30 Marzo 2001, n.°165 per</w:t>
      </w:r>
      <w:r w:rsidRPr="009E5807">
        <w:rPr>
          <w:rFonts w:ascii="Times New Roman" w:hAnsi="Times New Roman"/>
        </w:rPr>
        <w:t xml:space="preserve"> “</w:t>
      </w:r>
      <w:r w:rsidRPr="009E5807">
        <w:rPr>
          <w:rFonts w:ascii="Times New Roman" w:hAnsi="Times New Roman"/>
          <w:u w:val="single"/>
        </w:rPr>
        <w:t>Datore di Lavoro</w:t>
      </w:r>
      <w:r w:rsidRPr="009E5807">
        <w:rPr>
          <w:rFonts w:ascii="Times New Roman" w:hAnsi="Times New Roman"/>
        </w:rPr>
        <w:t xml:space="preserve">” si intende il Dirigente al quale spettano i poteri di gestione. Nell’Istituzione Scolastica il Dirigente svolge dunque la funzione di Datore di Lavoro nei confronti dei dipendenti. Secondo </w:t>
      </w:r>
      <w:r w:rsidRPr="009E5807">
        <w:rPr>
          <w:rFonts w:ascii="Times New Roman" w:hAnsi="Times New Roman"/>
        </w:rPr>
        <w:lastRenderedPageBreak/>
        <w:t xml:space="preserve">il testo Unico sul Pubblico Impiego (il già richiamato D.Lgs. 165/2001) il Dirigente Pubblico, in quanto organo di gestione, provvede alla </w:t>
      </w:r>
      <w:r w:rsidRPr="009E5807">
        <w:rPr>
          <w:rFonts w:ascii="Times New Roman" w:hAnsi="Times New Roman"/>
          <w:sz w:val="16"/>
          <w:szCs w:val="16"/>
        </w:rPr>
        <w:t>&lt;&lt;</w:t>
      </w:r>
      <w:r w:rsidRPr="009E5807">
        <w:rPr>
          <w:rFonts w:ascii="Times New Roman" w:hAnsi="Times New Roman"/>
          <w:i/>
        </w:rPr>
        <w:t>direzione e all’organizzazione del lavoro nell’ambito degli Uffici con la capacità e i poteri del privato datore di lavoro</w:t>
      </w:r>
      <w:r w:rsidRPr="009E5807">
        <w:rPr>
          <w:rFonts w:ascii="Times New Roman" w:hAnsi="Times New Roman"/>
          <w:sz w:val="16"/>
          <w:szCs w:val="16"/>
        </w:rPr>
        <w:t>&gt;&gt;</w:t>
      </w:r>
      <w:r w:rsidRPr="009E5807">
        <w:rPr>
          <w:rFonts w:ascii="Times New Roman" w:hAnsi="Times New Roman"/>
        </w:rPr>
        <w:t>.</w:t>
      </w:r>
    </w:p>
    <w:p w:rsidR="00AE039F" w:rsidRPr="00F91532" w:rsidRDefault="00AE039F" w:rsidP="00AE039F">
      <w:pPr>
        <w:spacing w:after="0" w:line="360" w:lineRule="auto"/>
        <w:ind w:left="426" w:hanging="426"/>
        <w:jc w:val="both"/>
        <w:rPr>
          <w:rFonts w:ascii="Times New Roman" w:hAnsi="Times New Roman"/>
          <w:color w:val="000000" w:themeColor="text1"/>
        </w:rPr>
      </w:pPr>
      <w:r w:rsidRPr="00F91532">
        <w:rPr>
          <w:rFonts w:ascii="Times New Roman" w:hAnsi="Times New Roman"/>
          <w:color w:val="000000" w:themeColor="text1"/>
        </w:rPr>
        <w:t>Gli Obblighi del Datore di Lavoro/Dirigente Scolastico (D.lgs. 81/2008): Non delegabili.</w:t>
      </w:r>
    </w:p>
    <w:p w:rsidR="00AE039F" w:rsidRPr="00AF734F" w:rsidRDefault="00AE039F" w:rsidP="00AE039F">
      <w:pPr>
        <w:spacing w:after="0" w:line="360" w:lineRule="auto"/>
        <w:jc w:val="both"/>
        <w:rPr>
          <w:rFonts w:ascii="Times New Roman" w:hAnsi="Times New Roman"/>
        </w:rPr>
      </w:pPr>
      <w:r w:rsidRPr="001F029C">
        <w:rPr>
          <w:rFonts w:ascii="Times New Roman" w:hAnsi="Times New Roman"/>
        </w:rPr>
        <w:t xml:space="preserve">Nel merito si richiama l’art. 17 del D.Lgs. 81/2008 (ultimo aggiornamento </w:t>
      </w:r>
      <w:r>
        <w:rPr>
          <w:rFonts w:ascii="Times New Roman" w:hAnsi="Times New Roman"/>
        </w:rPr>
        <w:t>24 novembre 2020</w:t>
      </w:r>
      <w:r w:rsidRPr="001F029C">
        <w:rPr>
          <w:rFonts w:ascii="Times New Roman" w:hAnsi="Times New Roman"/>
        </w:rPr>
        <w:t xml:space="preserve">) il quale determina quali debbano </w:t>
      </w:r>
      <w:r w:rsidRPr="00AF734F">
        <w:rPr>
          <w:rFonts w:ascii="Times New Roman" w:hAnsi="Times New Roman"/>
        </w:rPr>
        <w:t>essere gli “Obblighi del datore di lavoro non delegabili”.</w:t>
      </w:r>
    </w:p>
    <w:p w:rsidR="00AE039F" w:rsidRPr="00AF734F" w:rsidRDefault="00AE039F" w:rsidP="00AE039F">
      <w:pPr>
        <w:autoSpaceDE w:val="0"/>
        <w:autoSpaceDN w:val="0"/>
        <w:adjustRightInd w:val="0"/>
        <w:spacing w:after="0" w:line="360" w:lineRule="auto"/>
        <w:jc w:val="both"/>
        <w:rPr>
          <w:rFonts w:ascii="Times New Roman" w:hAnsi="Times New Roman"/>
          <w:color w:val="000000" w:themeColor="text1"/>
        </w:rPr>
      </w:pPr>
      <w:r w:rsidRPr="00AF734F">
        <w:rPr>
          <w:rFonts w:ascii="Times New Roman" w:hAnsi="Times New Roman"/>
          <w:color w:val="000000"/>
        </w:rPr>
        <w:t xml:space="preserve">Il Datore </w:t>
      </w:r>
      <w:r w:rsidRPr="00AF734F">
        <w:rPr>
          <w:rFonts w:ascii="Times New Roman" w:hAnsi="Times New Roman"/>
          <w:color w:val="000000" w:themeColor="text1"/>
        </w:rPr>
        <w:t xml:space="preserve">di Lavoro </w:t>
      </w:r>
      <w:r w:rsidRPr="00AF734F">
        <w:rPr>
          <w:rFonts w:ascii="Times New Roman" w:hAnsi="Times New Roman"/>
          <w:color w:val="000000" w:themeColor="text1"/>
          <w:u w:val="single"/>
        </w:rPr>
        <w:t>non può delegare</w:t>
      </w:r>
      <w:r w:rsidRPr="00AF734F">
        <w:rPr>
          <w:rFonts w:ascii="Times New Roman" w:hAnsi="Times New Roman"/>
          <w:color w:val="000000" w:themeColor="text1"/>
        </w:rPr>
        <w:t xml:space="preserve"> le seguenti attività:</w:t>
      </w:r>
    </w:p>
    <w:p w:rsidR="00AE039F" w:rsidRPr="00B17A58" w:rsidRDefault="00AE039F" w:rsidP="0067742C">
      <w:pPr>
        <w:pStyle w:val="Paragrafoelenco"/>
        <w:numPr>
          <w:ilvl w:val="0"/>
          <w:numId w:val="5"/>
        </w:numPr>
        <w:autoSpaceDE w:val="0"/>
        <w:autoSpaceDN w:val="0"/>
        <w:adjustRightInd w:val="0"/>
        <w:spacing w:after="160" w:line="360" w:lineRule="auto"/>
        <w:ind w:left="426" w:hanging="284"/>
        <w:jc w:val="both"/>
        <w:rPr>
          <w:rFonts w:ascii="Times New Roman" w:hAnsi="Times New Roman"/>
          <w:color w:val="000000" w:themeColor="text1"/>
        </w:rPr>
      </w:pPr>
      <w:r w:rsidRPr="001F029C">
        <w:rPr>
          <w:rFonts w:ascii="Times New Roman" w:hAnsi="Times New Roman"/>
          <w:color w:val="000000"/>
        </w:rPr>
        <w:t xml:space="preserve">La </w:t>
      </w:r>
      <w:r>
        <w:rPr>
          <w:rFonts w:ascii="Times New Roman" w:hAnsi="Times New Roman"/>
          <w:color w:val="000000"/>
        </w:rPr>
        <w:t>V</w:t>
      </w:r>
      <w:r w:rsidRPr="001F029C">
        <w:rPr>
          <w:rFonts w:ascii="Times New Roman" w:hAnsi="Times New Roman"/>
          <w:color w:val="000000"/>
        </w:rPr>
        <w:t xml:space="preserve">alutazione di tutti i </w:t>
      </w:r>
      <w:r w:rsidRPr="001F029C">
        <w:rPr>
          <w:rFonts w:ascii="Times New Roman" w:eastAsia="ArialMT" w:hAnsi="Times New Roman"/>
          <w:color w:val="000000"/>
        </w:rPr>
        <w:t xml:space="preserve">rischi con conseguente elaborazione del </w:t>
      </w:r>
      <w:r>
        <w:rPr>
          <w:rFonts w:ascii="Times New Roman" w:eastAsia="ArialMT" w:hAnsi="Times New Roman"/>
          <w:color w:val="000000"/>
        </w:rPr>
        <w:t>D</w:t>
      </w:r>
      <w:r w:rsidRPr="001F029C">
        <w:rPr>
          <w:rFonts w:ascii="Times New Roman" w:eastAsia="ArialMT" w:hAnsi="Times New Roman"/>
          <w:color w:val="000000"/>
        </w:rPr>
        <w:t xml:space="preserve">ocumento </w:t>
      </w:r>
      <w:r>
        <w:rPr>
          <w:rFonts w:ascii="Times New Roman" w:eastAsia="ArialMT" w:hAnsi="Times New Roman"/>
          <w:color w:val="000000"/>
        </w:rPr>
        <w:t xml:space="preserve">di </w:t>
      </w:r>
      <w:r w:rsidRPr="00B17A58">
        <w:rPr>
          <w:rFonts w:ascii="Times New Roman" w:eastAsia="ArialMT" w:hAnsi="Times New Roman"/>
          <w:color w:val="000000" w:themeColor="text1"/>
        </w:rPr>
        <w:t>cui all’</w:t>
      </w:r>
      <w:r w:rsidRPr="00B17A58">
        <w:rPr>
          <w:rFonts w:ascii="Times New Roman" w:hAnsi="Times New Roman"/>
          <w:color w:val="000000" w:themeColor="text1"/>
        </w:rPr>
        <w:t>articolo 28;</w:t>
      </w:r>
    </w:p>
    <w:p w:rsidR="00AE039F" w:rsidRPr="001F029C" w:rsidRDefault="00AE039F" w:rsidP="0067742C">
      <w:pPr>
        <w:pStyle w:val="Paragrafoelenco"/>
        <w:numPr>
          <w:ilvl w:val="0"/>
          <w:numId w:val="5"/>
        </w:numPr>
        <w:autoSpaceDE w:val="0"/>
        <w:autoSpaceDN w:val="0"/>
        <w:adjustRightInd w:val="0"/>
        <w:spacing w:after="0" w:line="360" w:lineRule="auto"/>
        <w:ind w:left="426" w:hanging="284"/>
        <w:jc w:val="both"/>
        <w:rPr>
          <w:rFonts w:ascii="Times New Roman" w:hAnsi="Times New Roman"/>
          <w:color w:val="000000"/>
        </w:rPr>
      </w:pPr>
      <w:r w:rsidRPr="001F029C">
        <w:rPr>
          <w:rFonts w:ascii="Times New Roman" w:hAnsi="Times New Roman"/>
          <w:color w:val="000000"/>
        </w:rPr>
        <w:t>La designazione del Responsabile del Servizio di Prevenzione e Protezione dai Rischi.</w:t>
      </w:r>
    </w:p>
    <w:p w:rsidR="00AE039F" w:rsidRPr="001F029C" w:rsidRDefault="00AE039F" w:rsidP="00AE039F">
      <w:pPr>
        <w:autoSpaceDE w:val="0"/>
        <w:autoSpaceDN w:val="0"/>
        <w:adjustRightInd w:val="0"/>
        <w:spacing w:after="0" w:line="360" w:lineRule="auto"/>
        <w:jc w:val="both"/>
        <w:rPr>
          <w:rFonts w:ascii="Times New Roman" w:hAnsi="Times New Roman"/>
          <w:color w:val="000000"/>
        </w:rPr>
      </w:pPr>
      <w:r w:rsidRPr="001F029C">
        <w:rPr>
          <w:rFonts w:ascii="Times New Roman" w:hAnsi="Times New Roman"/>
          <w:color w:val="000000"/>
        </w:rPr>
        <w:t>In merito alla Valutazione dei Rischi non si può certamente trascurare ambiti quali la “Sicurezza delle Strutture”, la “Sicurezza degli Arredi”, l’eventuale svolgimento di attività di laboratorio e di pulizie degli spazi comuni (queste ultime in relazione specialmente al Rischio Chimico nell’uso di prodotti e nel Rischio d’Infortunio nell’uso di attrezzature di lavoro).</w:t>
      </w:r>
    </w:p>
    <w:p w:rsidR="00AE039F" w:rsidRPr="001F029C" w:rsidRDefault="00AE039F" w:rsidP="00AE039F">
      <w:pPr>
        <w:autoSpaceDE w:val="0"/>
        <w:autoSpaceDN w:val="0"/>
        <w:adjustRightInd w:val="0"/>
        <w:spacing w:after="0" w:line="360" w:lineRule="auto"/>
        <w:jc w:val="both"/>
        <w:rPr>
          <w:rFonts w:ascii="Times New Roman" w:hAnsi="Times New Roman"/>
          <w:color w:val="000000"/>
        </w:rPr>
      </w:pPr>
      <w:r w:rsidRPr="001F029C">
        <w:rPr>
          <w:rFonts w:ascii="Times New Roman" w:hAnsi="Times New Roman"/>
          <w:color w:val="000000"/>
        </w:rPr>
        <w:t xml:space="preserve">Inoltre non si può neanche trascurare il Rischio Rumore ed il riverbero acustico degli ambienti dedicati alla didattica, la organizzazione delle pause delle lezioni e la relativa sorveglianza degli alunni/allievi. </w:t>
      </w:r>
    </w:p>
    <w:p w:rsidR="00AE039F" w:rsidRPr="00B17A58" w:rsidRDefault="00AE039F" w:rsidP="009E5807">
      <w:pPr>
        <w:autoSpaceDE w:val="0"/>
        <w:autoSpaceDN w:val="0"/>
        <w:adjustRightInd w:val="0"/>
        <w:spacing w:after="0" w:line="360" w:lineRule="auto"/>
        <w:jc w:val="both"/>
        <w:rPr>
          <w:rFonts w:ascii="Times New Roman" w:hAnsi="Times New Roman"/>
          <w:color w:val="000000" w:themeColor="text1"/>
        </w:rPr>
      </w:pPr>
      <w:r w:rsidRPr="001F029C">
        <w:rPr>
          <w:rFonts w:ascii="Times New Roman" w:hAnsi="Times New Roman"/>
          <w:color w:val="000000"/>
        </w:rPr>
        <w:t xml:space="preserve">Come pure il rischio, seppur potenziale, di incendio e di altri eventi calamitosi sia esterni (scosse di terremoto, trombe d’aria, inondazioni, </w:t>
      </w:r>
      <w:r>
        <w:rPr>
          <w:rFonts w:ascii="Times New Roman" w:hAnsi="Times New Roman"/>
          <w:color w:val="000000"/>
        </w:rPr>
        <w:t>ecc.) che interni (guasti agli i</w:t>
      </w:r>
      <w:r w:rsidRPr="001F029C">
        <w:rPr>
          <w:rFonts w:ascii="Times New Roman" w:hAnsi="Times New Roman"/>
          <w:color w:val="000000"/>
        </w:rPr>
        <w:t xml:space="preserve">mpianti, cedimenti strutturali, ecc.), oltre che il rischio associato alla eventuale presenza di ditte per lavori all’interno dell’edificio scolastico o nelle sue immediate pertinenze esterne oltre che criticità organizzative che possono produrre situazioni diffuse di </w:t>
      </w:r>
      <w:r w:rsidRPr="00B17A58">
        <w:rPr>
          <w:rFonts w:ascii="Times New Roman" w:hAnsi="Times New Roman"/>
          <w:color w:val="000000" w:themeColor="text1"/>
        </w:rPr>
        <w:t>stress.</w:t>
      </w:r>
    </w:p>
    <w:p w:rsidR="00AE039F" w:rsidRPr="0012344C" w:rsidRDefault="00AE039F" w:rsidP="001F17C4">
      <w:pPr>
        <w:pStyle w:val="Paragrafoelenco"/>
        <w:numPr>
          <w:ilvl w:val="0"/>
          <w:numId w:val="3"/>
        </w:numPr>
        <w:spacing w:after="0" w:line="360" w:lineRule="auto"/>
        <w:ind w:left="284" w:hanging="284"/>
        <w:jc w:val="both"/>
        <w:rPr>
          <w:rFonts w:ascii="Times New Roman" w:hAnsi="Times New Roman"/>
          <w:u w:val="single"/>
        </w:rPr>
      </w:pPr>
      <w:r w:rsidRPr="00E84A72">
        <w:rPr>
          <w:rFonts w:ascii="Times New Roman" w:hAnsi="Times New Roman"/>
          <w:color w:val="0000FF"/>
          <w:u w:val="single"/>
        </w:rPr>
        <w:t xml:space="preserve">Gli Obblighi in capo al Dirigente Scolastico nella sua veste di Datore di </w:t>
      </w:r>
      <w:r w:rsidRPr="00CC37B9">
        <w:rPr>
          <w:rFonts w:ascii="Times New Roman" w:hAnsi="Times New Roman"/>
          <w:color w:val="0000FF"/>
          <w:u w:val="single"/>
        </w:rPr>
        <w:t>Lavoro (D.lgs. 81/2008)</w:t>
      </w:r>
      <w:r w:rsidRPr="00CC37B9">
        <w:rPr>
          <w:rFonts w:ascii="Times New Roman" w:hAnsi="Times New Roman"/>
          <w:color w:val="0000FF"/>
        </w:rPr>
        <w:t>.</w:t>
      </w:r>
    </w:p>
    <w:p w:rsidR="00AE039F" w:rsidRPr="0029712A" w:rsidRDefault="00AE039F" w:rsidP="00CC37B9">
      <w:pPr>
        <w:autoSpaceDE w:val="0"/>
        <w:autoSpaceDN w:val="0"/>
        <w:adjustRightInd w:val="0"/>
        <w:spacing w:after="0" w:line="360" w:lineRule="auto"/>
        <w:ind w:firstLine="284"/>
        <w:jc w:val="both"/>
        <w:rPr>
          <w:rFonts w:ascii="Times New Roman" w:eastAsia="ArialMT" w:hAnsi="Times New Roman"/>
        </w:rPr>
      </w:pPr>
      <w:r w:rsidRPr="0029712A">
        <w:rPr>
          <w:rFonts w:ascii="Times New Roman" w:eastAsia="ArialMT" w:hAnsi="Times New Roman"/>
        </w:rPr>
        <w:t>Il Datore di Lavoro, che esercita le attività di cui all’articolo 3, e i dirigenti, che organizzano e dirigono le stesse attività secondo le attribuzioni e competenze ad essi conferite, hanno degli obblighi che così possiamo riassumere:</w:t>
      </w:r>
    </w:p>
    <w:p w:rsidR="00AE039F" w:rsidRPr="0029712A" w:rsidRDefault="00AE039F" w:rsidP="0067742C">
      <w:pPr>
        <w:pStyle w:val="Paragrafoelenco"/>
        <w:numPr>
          <w:ilvl w:val="0"/>
          <w:numId w:val="6"/>
        </w:numPr>
        <w:autoSpaceDE w:val="0"/>
        <w:autoSpaceDN w:val="0"/>
        <w:adjustRightInd w:val="0"/>
        <w:spacing w:after="160" w:line="360" w:lineRule="auto"/>
        <w:ind w:left="426" w:hanging="284"/>
        <w:jc w:val="both"/>
        <w:rPr>
          <w:rFonts w:ascii="Times New Roman" w:hAnsi="Times New Roman" w:cs="Times New Roman"/>
          <w:color w:val="000000"/>
        </w:rPr>
      </w:pPr>
      <w:r w:rsidRPr="0029712A">
        <w:rPr>
          <w:rFonts w:ascii="Times New Roman" w:eastAsia="ArialMT" w:hAnsi="Times New Roman"/>
          <w:color w:val="000000"/>
        </w:rPr>
        <w:t xml:space="preserve">Nomina delle Figure preposte alla Sicurezza (Responsabile e Addetti al </w:t>
      </w:r>
      <w:r w:rsidRPr="002839F5">
        <w:rPr>
          <w:rFonts w:ascii="Times New Roman" w:eastAsia="ArialMT" w:hAnsi="Times New Roman"/>
          <w:b/>
          <w:color w:val="000000"/>
        </w:rPr>
        <w:t>S</w:t>
      </w:r>
      <w:r w:rsidRPr="0029712A">
        <w:rPr>
          <w:rFonts w:ascii="Times New Roman" w:eastAsia="ArialMT" w:hAnsi="Times New Roman"/>
          <w:color w:val="000000"/>
        </w:rPr>
        <w:t>PPR, questi solo quanto previsti);</w:t>
      </w:r>
    </w:p>
    <w:p w:rsidR="00AE039F" w:rsidRPr="0029712A" w:rsidRDefault="00AE039F" w:rsidP="0067742C">
      <w:pPr>
        <w:pStyle w:val="Paragrafoelenco"/>
        <w:numPr>
          <w:ilvl w:val="0"/>
          <w:numId w:val="6"/>
        </w:numPr>
        <w:autoSpaceDE w:val="0"/>
        <w:autoSpaceDN w:val="0"/>
        <w:adjustRightInd w:val="0"/>
        <w:spacing w:after="160" w:line="360" w:lineRule="auto"/>
        <w:ind w:left="426" w:hanging="284"/>
        <w:jc w:val="both"/>
        <w:rPr>
          <w:rFonts w:ascii="Times New Roman" w:hAnsi="Times New Roman" w:cs="Times New Roman"/>
          <w:color w:val="000000"/>
        </w:rPr>
      </w:pPr>
      <w:r w:rsidRPr="0029712A">
        <w:rPr>
          <w:rFonts w:ascii="Times New Roman" w:eastAsia="ArialMT" w:hAnsi="Times New Roman"/>
          <w:color w:val="000000"/>
        </w:rPr>
        <w:t>Individuazione del personale con funzioni di dirigente e preposto ai sensi dell’art. 2 del D.Lgs. 81/2008;</w:t>
      </w:r>
    </w:p>
    <w:p w:rsidR="00AE039F" w:rsidRPr="0029712A" w:rsidRDefault="00AE039F" w:rsidP="0067742C">
      <w:pPr>
        <w:pStyle w:val="Paragrafoelenco"/>
        <w:numPr>
          <w:ilvl w:val="0"/>
          <w:numId w:val="6"/>
        </w:numPr>
        <w:autoSpaceDE w:val="0"/>
        <w:autoSpaceDN w:val="0"/>
        <w:adjustRightInd w:val="0"/>
        <w:spacing w:after="160" w:line="360" w:lineRule="auto"/>
        <w:ind w:left="426" w:hanging="284"/>
        <w:jc w:val="both"/>
        <w:rPr>
          <w:rFonts w:ascii="Times New Roman" w:hAnsi="Times New Roman" w:cs="Times New Roman"/>
          <w:color w:val="000000"/>
        </w:rPr>
      </w:pPr>
      <w:r w:rsidRPr="0029712A">
        <w:rPr>
          <w:rFonts w:ascii="Times New Roman" w:hAnsi="Times New Roman" w:cs="Times New Roman"/>
          <w:color w:val="000000"/>
        </w:rPr>
        <w:t>Nomina del Medico Competente</w:t>
      </w:r>
      <w:r w:rsidR="002839F5">
        <w:rPr>
          <w:rFonts w:ascii="Times New Roman" w:hAnsi="Times New Roman" w:cs="Times New Roman"/>
          <w:color w:val="000000"/>
        </w:rPr>
        <w:t>, se pr</w:t>
      </w:r>
      <w:r w:rsidRPr="0029712A">
        <w:rPr>
          <w:rFonts w:ascii="Times New Roman" w:hAnsi="Times New Roman" w:cs="Times New Roman"/>
          <w:color w:val="000000"/>
        </w:rPr>
        <w:t>evisto</w:t>
      </w:r>
      <w:r w:rsidR="002839F5">
        <w:rPr>
          <w:rFonts w:ascii="Times New Roman" w:hAnsi="Times New Roman" w:cs="Times New Roman"/>
          <w:color w:val="000000"/>
        </w:rPr>
        <w:t xml:space="preserve">, </w:t>
      </w:r>
      <w:r w:rsidRPr="0029712A">
        <w:rPr>
          <w:rFonts w:ascii="Times New Roman" w:hAnsi="Times New Roman" w:cs="Times New Roman"/>
          <w:color w:val="000000"/>
        </w:rPr>
        <w:t>e relativa sorveglianza sanitaria del personale;</w:t>
      </w:r>
    </w:p>
    <w:p w:rsidR="00AE039F" w:rsidRPr="0029712A" w:rsidRDefault="00AE039F" w:rsidP="0067742C">
      <w:pPr>
        <w:pStyle w:val="Paragrafoelenco"/>
        <w:numPr>
          <w:ilvl w:val="0"/>
          <w:numId w:val="6"/>
        </w:numPr>
        <w:autoSpaceDE w:val="0"/>
        <w:autoSpaceDN w:val="0"/>
        <w:adjustRightInd w:val="0"/>
        <w:spacing w:after="0" w:line="360" w:lineRule="auto"/>
        <w:ind w:left="426" w:hanging="284"/>
        <w:jc w:val="both"/>
        <w:rPr>
          <w:rFonts w:ascii="Times New Roman" w:hAnsi="Times New Roman" w:cs="Times New Roman"/>
          <w:color w:val="000000"/>
        </w:rPr>
      </w:pPr>
      <w:r w:rsidRPr="0029712A">
        <w:rPr>
          <w:rFonts w:ascii="Times New Roman" w:hAnsi="Times New Roman" w:cs="Times New Roman"/>
          <w:color w:val="000000"/>
        </w:rPr>
        <w:t xml:space="preserve">Richiedere </w:t>
      </w:r>
      <w:r w:rsidRPr="0029712A">
        <w:rPr>
          <w:rFonts w:ascii="Times New Roman" w:hAnsi="Times New Roman" w:cs="Times New Roman"/>
        </w:rPr>
        <w:t xml:space="preserve">al medico competente l'osservanza degli obblighi previsti a suo carico; </w:t>
      </w:r>
    </w:p>
    <w:p w:rsidR="00AE039F" w:rsidRPr="0029712A" w:rsidRDefault="00AE039F" w:rsidP="0067742C">
      <w:pPr>
        <w:pStyle w:val="Paragrafoelenco"/>
        <w:numPr>
          <w:ilvl w:val="0"/>
          <w:numId w:val="6"/>
        </w:numPr>
        <w:autoSpaceDE w:val="0"/>
        <w:autoSpaceDN w:val="0"/>
        <w:adjustRightInd w:val="0"/>
        <w:spacing w:after="0" w:line="360" w:lineRule="auto"/>
        <w:ind w:left="426" w:hanging="284"/>
        <w:jc w:val="both"/>
        <w:rPr>
          <w:rFonts w:ascii="Times New Roman" w:hAnsi="Times New Roman" w:cs="Times New Roman"/>
          <w:color w:val="000000"/>
        </w:rPr>
      </w:pPr>
      <w:r w:rsidRPr="0029712A">
        <w:rPr>
          <w:rFonts w:ascii="Times New Roman" w:hAnsi="Times New Roman" w:cs="Times New Roman"/>
          <w:color w:val="000000"/>
        </w:rPr>
        <w:t>Designazione preventiva dei lavoratori incaricati dall’attuazione delle misure di gestione dell’emergenza;</w:t>
      </w:r>
    </w:p>
    <w:p w:rsidR="00AE039F" w:rsidRPr="0029712A" w:rsidRDefault="00AE039F" w:rsidP="0067742C">
      <w:pPr>
        <w:pStyle w:val="Paragrafoelenco"/>
        <w:numPr>
          <w:ilvl w:val="0"/>
          <w:numId w:val="6"/>
        </w:numPr>
        <w:autoSpaceDE w:val="0"/>
        <w:autoSpaceDN w:val="0"/>
        <w:adjustRightInd w:val="0"/>
        <w:spacing w:after="0" w:line="360" w:lineRule="auto"/>
        <w:ind w:left="426" w:hanging="284"/>
        <w:jc w:val="both"/>
        <w:rPr>
          <w:rFonts w:ascii="Times New Roman" w:hAnsi="Times New Roman" w:cs="Times New Roman"/>
          <w:color w:val="000000"/>
        </w:rPr>
      </w:pPr>
      <w:r w:rsidRPr="0029712A">
        <w:rPr>
          <w:rFonts w:ascii="Times New Roman" w:hAnsi="Times New Roman" w:cs="Times New Roman"/>
          <w:color w:val="000000"/>
        </w:rPr>
        <w:t>Procedere alla elezione o alla designazione/nomina del Rappresentante dei Lavoratori;</w:t>
      </w:r>
    </w:p>
    <w:p w:rsidR="00AE039F" w:rsidRPr="0029712A" w:rsidRDefault="00AE039F" w:rsidP="0067742C">
      <w:pPr>
        <w:pStyle w:val="Default"/>
        <w:numPr>
          <w:ilvl w:val="0"/>
          <w:numId w:val="6"/>
        </w:numPr>
        <w:spacing w:line="360" w:lineRule="auto"/>
        <w:ind w:left="426" w:hanging="284"/>
        <w:jc w:val="both"/>
        <w:rPr>
          <w:sz w:val="22"/>
          <w:szCs w:val="22"/>
        </w:rPr>
      </w:pPr>
      <w:r w:rsidRPr="0029712A">
        <w:rPr>
          <w:sz w:val="22"/>
          <w:szCs w:val="22"/>
        </w:rPr>
        <w:t xml:space="preserve">Elaborare il documento di cui all'articolo 28 del D.Lgs. n.81/08, e, su richiesta del RLS, per l'espletamento della sua funzione, ne consegna tempestivamente copia;  </w:t>
      </w:r>
    </w:p>
    <w:p w:rsidR="00AE039F" w:rsidRPr="0029712A" w:rsidRDefault="00AE039F" w:rsidP="0067742C">
      <w:pPr>
        <w:pStyle w:val="Paragrafoelenco"/>
        <w:numPr>
          <w:ilvl w:val="0"/>
          <w:numId w:val="6"/>
        </w:numPr>
        <w:autoSpaceDE w:val="0"/>
        <w:autoSpaceDN w:val="0"/>
        <w:adjustRightInd w:val="0"/>
        <w:spacing w:after="0" w:line="360" w:lineRule="auto"/>
        <w:ind w:left="426" w:hanging="284"/>
        <w:jc w:val="both"/>
        <w:rPr>
          <w:rFonts w:ascii="Times New Roman" w:hAnsi="Times New Roman" w:cs="Times New Roman"/>
          <w:color w:val="000000"/>
        </w:rPr>
      </w:pPr>
      <w:r w:rsidRPr="0029712A">
        <w:rPr>
          <w:rFonts w:ascii="Times New Roman" w:hAnsi="Times New Roman" w:cs="Times New Roman"/>
        </w:rPr>
        <w:t>Consentire ai lavoratori di verificare, mediante il rappresentante dei lavoratori per la sicurezza, l'applicazione delle misure di sicurezza e di protezione della salute;</w:t>
      </w:r>
    </w:p>
    <w:p w:rsidR="00AE039F" w:rsidRPr="0029712A" w:rsidRDefault="00AE039F" w:rsidP="0067742C">
      <w:pPr>
        <w:pStyle w:val="Default"/>
        <w:numPr>
          <w:ilvl w:val="0"/>
          <w:numId w:val="6"/>
        </w:numPr>
        <w:spacing w:line="360" w:lineRule="auto"/>
        <w:ind w:left="426" w:hanging="284"/>
        <w:jc w:val="both"/>
        <w:rPr>
          <w:sz w:val="22"/>
          <w:szCs w:val="22"/>
        </w:rPr>
      </w:pPr>
      <w:r w:rsidRPr="0029712A">
        <w:rPr>
          <w:sz w:val="22"/>
          <w:szCs w:val="22"/>
        </w:rPr>
        <w:lastRenderedPageBreak/>
        <w:t xml:space="preserve">Consegnare tempestivamente al Rappresentante dei Lavoratori per la Sicurezza, su richiesta di questi e per l'espletamento della sua funzione, copia del documento di cui all'articolo 17, comma 1, lettera a) del D.Lgs. 81/08, nonché consentire al medesimo rappresentante di accedere ai dati di cui alla lettera r) dello stesso; </w:t>
      </w:r>
    </w:p>
    <w:p w:rsidR="00AE039F" w:rsidRPr="0029712A" w:rsidRDefault="00AE039F" w:rsidP="0067742C">
      <w:pPr>
        <w:pStyle w:val="Default"/>
        <w:numPr>
          <w:ilvl w:val="0"/>
          <w:numId w:val="6"/>
        </w:numPr>
        <w:spacing w:line="360" w:lineRule="auto"/>
        <w:ind w:left="426" w:hanging="284"/>
        <w:jc w:val="both"/>
        <w:rPr>
          <w:sz w:val="22"/>
          <w:szCs w:val="22"/>
        </w:rPr>
      </w:pPr>
      <w:r w:rsidRPr="0029712A">
        <w:rPr>
          <w:sz w:val="22"/>
          <w:szCs w:val="22"/>
        </w:rPr>
        <w:t xml:space="preserve">Consultare il Rappresentante dei Lavoratori per la sicurezza nelle ipotesi di cui all'articolo 50 del                   D.Lgs. n.81/08; </w:t>
      </w:r>
    </w:p>
    <w:p w:rsidR="00AE039F" w:rsidRPr="0029712A" w:rsidRDefault="00AE039F" w:rsidP="0067742C">
      <w:pPr>
        <w:pStyle w:val="Paragrafoelenco"/>
        <w:numPr>
          <w:ilvl w:val="0"/>
          <w:numId w:val="6"/>
        </w:numPr>
        <w:autoSpaceDE w:val="0"/>
        <w:autoSpaceDN w:val="0"/>
        <w:adjustRightInd w:val="0"/>
        <w:spacing w:after="0" w:line="360" w:lineRule="auto"/>
        <w:ind w:left="426" w:hanging="284"/>
        <w:jc w:val="both"/>
        <w:rPr>
          <w:rFonts w:ascii="Times New Roman" w:hAnsi="Times New Roman" w:cs="Times New Roman"/>
          <w:color w:val="000000"/>
        </w:rPr>
      </w:pPr>
      <w:r w:rsidRPr="0029712A">
        <w:rPr>
          <w:rFonts w:ascii="Times New Roman" w:hAnsi="Times New Roman" w:cs="Times New Roman"/>
          <w:color w:val="000000"/>
        </w:rPr>
        <w:t xml:space="preserve">Fornire ai lavoratori i necessari DPI, sentiti sia il </w:t>
      </w:r>
      <w:r>
        <w:rPr>
          <w:rFonts w:ascii="Times New Roman" w:hAnsi="Times New Roman" w:cs="Times New Roman"/>
          <w:color w:val="000000"/>
        </w:rPr>
        <w:t>R</w:t>
      </w:r>
      <w:r w:rsidRPr="0029712A">
        <w:rPr>
          <w:rFonts w:ascii="Times New Roman" w:hAnsi="Times New Roman" w:cs="Times New Roman"/>
          <w:color w:val="000000"/>
        </w:rPr>
        <w:t>esponsabile del Servizio di Prevenzione e Protezione dai Rischi che il Medico Competente, se presente;</w:t>
      </w:r>
    </w:p>
    <w:p w:rsidR="00AE039F" w:rsidRPr="0029712A" w:rsidRDefault="00AE039F" w:rsidP="0067742C">
      <w:pPr>
        <w:pStyle w:val="Paragrafoelenco"/>
        <w:numPr>
          <w:ilvl w:val="0"/>
          <w:numId w:val="6"/>
        </w:numPr>
        <w:autoSpaceDE w:val="0"/>
        <w:autoSpaceDN w:val="0"/>
        <w:adjustRightInd w:val="0"/>
        <w:spacing w:after="160" w:line="360" w:lineRule="auto"/>
        <w:ind w:left="426" w:hanging="284"/>
        <w:jc w:val="both"/>
        <w:rPr>
          <w:rFonts w:ascii="Times New Roman" w:hAnsi="Times New Roman" w:cs="Times New Roman"/>
          <w:color w:val="000000"/>
        </w:rPr>
      </w:pPr>
      <w:r w:rsidRPr="0029712A">
        <w:rPr>
          <w:rFonts w:ascii="Times New Roman" w:eastAsia="ArialMT" w:hAnsi="Times New Roman"/>
          <w:color w:val="000000"/>
        </w:rPr>
        <w:t>Formazione e aggiornamento dei Responsabili e degli Addetti alle Emergenze, nonché degli eventuali Dirigenti e Preposti;</w:t>
      </w:r>
    </w:p>
    <w:p w:rsidR="00AE039F" w:rsidRPr="0029712A" w:rsidRDefault="00AE039F" w:rsidP="0067742C">
      <w:pPr>
        <w:pStyle w:val="Paragrafoelenco"/>
        <w:numPr>
          <w:ilvl w:val="0"/>
          <w:numId w:val="6"/>
        </w:numPr>
        <w:autoSpaceDE w:val="0"/>
        <w:autoSpaceDN w:val="0"/>
        <w:adjustRightInd w:val="0"/>
        <w:spacing w:after="160" w:line="360" w:lineRule="auto"/>
        <w:ind w:left="426" w:hanging="284"/>
        <w:jc w:val="both"/>
        <w:rPr>
          <w:rFonts w:ascii="Times New Roman" w:hAnsi="Times New Roman" w:cs="Times New Roman"/>
          <w:color w:val="000000"/>
        </w:rPr>
      </w:pPr>
      <w:r w:rsidRPr="0029712A">
        <w:rPr>
          <w:rFonts w:ascii="Times New Roman" w:eastAsia="ArialMT" w:hAnsi="Times New Roman"/>
          <w:color w:val="000000"/>
        </w:rPr>
        <w:t>Valutazione, nell’affidare i compiti ai lavoratori, delle loro capacità in rapporto alla sicurezza;</w:t>
      </w:r>
    </w:p>
    <w:p w:rsidR="00AE039F" w:rsidRPr="0029712A" w:rsidRDefault="00AE039F" w:rsidP="0067742C">
      <w:pPr>
        <w:pStyle w:val="Paragrafoelenco"/>
        <w:numPr>
          <w:ilvl w:val="0"/>
          <w:numId w:val="6"/>
        </w:numPr>
        <w:autoSpaceDE w:val="0"/>
        <w:autoSpaceDN w:val="0"/>
        <w:adjustRightInd w:val="0"/>
        <w:spacing w:after="160" w:line="360" w:lineRule="auto"/>
        <w:ind w:left="426" w:hanging="284"/>
        <w:jc w:val="both"/>
        <w:rPr>
          <w:rFonts w:ascii="Times New Roman" w:hAnsi="Times New Roman" w:cs="Times New Roman"/>
          <w:color w:val="000000"/>
        </w:rPr>
      </w:pPr>
      <w:r w:rsidRPr="0029712A">
        <w:rPr>
          <w:rFonts w:ascii="Times New Roman" w:eastAsia="ArialMT" w:hAnsi="Times New Roman"/>
          <w:color w:val="000000"/>
        </w:rPr>
        <w:t>Valutazione dei Rischi, stesura ed aggiornamento costante del Documento</w:t>
      </w:r>
      <w:r w:rsidR="002839F5">
        <w:rPr>
          <w:rFonts w:ascii="Times New Roman" w:eastAsia="ArialMT" w:hAnsi="Times New Roman"/>
          <w:color w:val="000000"/>
        </w:rPr>
        <w:t xml:space="preserve"> di valutazione dei Rischi</w:t>
      </w:r>
      <w:r w:rsidRPr="0029712A">
        <w:rPr>
          <w:rFonts w:ascii="Times New Roman" w:eastAsia="ArialMT" w:hAnsi="Times New Roman"/>
          <w:color w:val="000000"/>
        </w:rPr>
        <w:t>;</w:t>
      </w:r>
    </w:p>
    <w:p w:rsidR="00AE039F" w:rsidRPr="0029712A" w:rsidRDefault="00AE039F" w:rsidP="0067742C">
      <w:pPr>
        <w:pStyle w:val="Paragrafoelenco"/>
        <w:numPr>
          <w:ilvl w:val="0"/>
          <w:numId w:val="6"/>
        </w:numPr>
        <w:autoSpaceDE w:val="0"/>
        <w:autoSpaceDN w:val="0"/>
        <w:adjustRightInd w:val="0"/>
        <w:spacing w:after="0" w:line="360" w:lineRule="auto"/>
        <w:ind w:left="426" w:hanging="284"/>
        <w:jc w:val="both"/>
        <w:rPr>
          <w:rFonts w:ascii="Times New Roman" w:hAnsi="Times New Roman" w:cs="Times New Roman"/>
          <w:color w:val="000000"/>
        </w:rPr>
      </w:pPr>
      <w:r w:rsidRPr="0029712A">
        <w:rPr>
          <w:rFonts w:ascii="Times New Roman" w:eastAsia="ArialMT" w:hAnsi="Times New Roman"/>
          <w:color w:val="000000"/>
        </w:rPr>
        <w:t>Individuazione, Programmazione ed Attuazione delle misure di Prevenzione e protezione (gestione della sicurezza), in relazione ai contenuti del DVR;</w:t>
      </w:r>
    </w:p>
    <w:p w:rsidR="00AE039F" w:rsidRPr="0029712A" w:rsidRDefault="00AE039F" w:rsidP="0067742C">
      <w:pPr>
        <w:pStyle w:val="Default"/>
        <w:numPr>
          <w:ilvl w:val="0"/>
          <w:numId w:val="6"/>
        </w:numPr>
        <w:spacing w:line="360" w:lineRule="auto"/>
        <w:ind w:left="426" w:hanging="284"/>
        <w:jc w:val="both"/>
        <w:rPr>
          <w:sz w:val="22"/>
          <w:szCs w:val="22"/>
        </w:rPr>
      </w:pPr>
      <w:r w:rsidRPr="0029712A">
        <w:rPr>
          <w:sz w:val="22"/>
          <w:szCs w:val="22"/>
        </w:rPr>
        <w:t>Ado</w:t>
      </w:r>
      <w:r>
        <w:rPr>
          <w:sz w:val="22"/>
          <w:szCs w:val="22"/>
        </w:rPr>
        <w:t>zione delle</w:t>
      </w:r>
      <w:r w:rsidRPr="0029712A">
        <w:rPr>
          <w:sz w:val="22"/>
          <w:szCs w:val="22"/>
        </w:rPr>
        <w:t xml:space="preserve"> misure necessarie ai fini della prevenzione incendi e dell'evacuazione</w:t>
      </w:r>
      <w:r w:rsidR="002839F5">
        <w:rPr>
          <w:sz w:val="22"/>
          <w:szCs w:val="22"/>
        </w:rPr>
        <w:t xml:space="preserve"> dai Plessi; </w:t>
      </w:r>
      <w:r w:rsidRPr="0029712A">
        <w:rPr>
          <w:sz w:val="22"/>
          <w:szCs w:val="22"/>
        </w:rPr>
        <w:t xml:space="preserve"> </w:t>
      </w:r>
    </w:p>
    <w:p w:rsidR="00AE039F" w:rsidRPr="0029712A" w:rsidRDefault="00AE039F" w:rsidP="0067742C">
      <w:pPr>
        <w:pStyle w:val="Paragrafoelenco"/>
        <w:numPr>
          <w:ilvl w:val="0"/>
          <w:numId w:val="6"/>
        </w:numPr>
        <w:autoSpaceDE w:val="0"/>
        <w:autoSpaceDN w:val="0"/>
        <w:adjustRightInd w:val="0"/>
        <w:spacing w:after="160" w:line="360" w:lineRule="auto"/>
        <w:ind w:left="426" w:hanging="284"/>
        <w:jc w:val="both"/>
        <w:rPr>
          <w:rFonts w:ascii="Times New Roman" w:hAnsi="Times New Roman" w:cs="Times New Roman"/>
          <w:color w:val="000000"/>
        </w:rPr>
      </w:pPr>
      <w:r w:rsidRPr="0029712A">
        <w:rPr>
          <w:rFonts w:ascii="Times New Roman" w:eastAsia="ArialMT" w:hAnsi="Times New Roman"/>
          <w:color w:val="000000"/>
        </w:rPr>
        <w:t>Informazione, Formazione ed Addestramento dei lavoratori e degli studenti (quando equiparati ai lavoratori) evidenziando le disposizioni assunte e quelle da intraprendere in materia di protezione;</w:t>
      </w:r>
    </w:p>
    <w:p w:rsidR="00AE039F" w:rsidRPr="0029712A" w:rsidRDefault="00AE039F" w:rsidP="0067742C">
      <w:pPr>
        <w:pStyle w:val="Paragrafoelenco"/>
        <w:numPr>
          <w:ilvl w:val="0"/>
          <w:numId w:val="6"/>
        </w:numPr>
        <w:autoSpaceDE w:val="0"/>
        <w:autoSpaceDN w:val="0"/>
        <w:adjustRightInd w:val="0"/>
        <w:spacing w:after="0" w:line="360" w:lineRule="auto"/>
        <w:ind w:left="426" w:hanging="284"/>
        <w:jc w:val="both"/>
        <w:rPr>
          <w:rFonts w:ascii="Times New Roman" w:hAnsi="Times New Roman" w:cs="Times New Roman"/>
          <w:color w:val="000000"/>
        </w:rPr>
      </w:pPr>
      <w:r w:rsidRPr="0029712A">
        <w:rPr>
          <w:rFonts w:ascii="Times New Roman" w:hAnsi="Times New Roman" w:cs="Times New Roman"/>
          <w:color w:val="000000"/>
        </w:rPr>
        <w:t>Organizzazione dell’Emergenza (Piano di Emergenza per ogni singolo Plesso);</w:t>
      </w:r>
    </w:p>
    <w:p w:rsidR="00AE039F" w:rsidRPr="0029712A" w:rsidRDefault="00AE039F" w:rsidP="0067742C">
      <w:pPr>
        <w:pStyle w:val="Default"/>
        <w:numPr>
          <w:ilvl w:val="0"/>
          <w:numId w:val="6"/>
        </w:numPr>
        <w:spacing w:line="360" w:lineRule="auto"/>
        <w:ind w:left="426" w:hanging="284"/>
        <w:jc w:val="both"/>
        <w:rPr>
          <w:sz w:val="22"/>
          <w:szCs w:val="22"/>
        </w:rPr>
      </w:pPr>
      <w:r>
        <w:rPr>
          <w:sz w:val="22"/>
          <w:szCs w:val="22"/>
        </w:rPr>
        <w:t>Adozione del</w:t>
      </w:r>
      <w:r w:rsidRPr="0029712A">
        <w:rPr>
          <w:sz w:val="22"/>
          <w:szCs w:val="22"/>
        </w:rPr>
        <w:t xml:space="preserve">le misure appropriate affinché soltanto i lavoratori che hanno ricevuto adeguate istruzioni e specifico addestramento accedano alle zone che li espongono ad un rischio grave e specifico; </w:t>
      </w:r>
    </w:p>
    <w:p w:rsidR="00AE039F" w:rsidRPr="0029712A" w:rsidRDefault="00AE039F" w:rsidP="0067742C">
      <w:pPr>
        <w:pStyle w:val="Default"/>
        <w:numPr>
          <w:ilvl w:val="0"/>
          <w:numId w:val="6"/>
        </w:numPr>
        <w:spacing w:line="360" w:lineRule="auto"/>
        <w:ind w:left="426" w:hanging="284"/>
        <w:jc w:val="both"/>
        <w:rPr>
          <w:sz w:val="22"/>
          <w:szCs w:val="22"/>
        </w:rPr>
      </w:pPr>
      <w:r>
        <w:rPr>
          <w:sz w:val="22"/>
          <w:szCs w:val="22"/>
        </w:rPr>
        <w:t>Richiesta del</w:t>
      </w:r>
      <w:r w:rsidRPr="0029712A">
        <w:rPr>
          <w:sz w:val="22"/>
          <w:szCs w:val="22"/>
        </w:rPr>
        <w:t xml:space="preserve">l'osservanza da parte dei singoli lavoratori delle norme vigenti, nonché delle disposizioni impartite dalla Scuola in materia di sicurezza e di igiene del lavoro e di uso dei mezzi di protezione collettivi e dei dispositivi di protezione individuali messi a loro disposizione; </w:t>
      </w:r>
    </w:p>
    <w:p w:rsidR="00AE039F" w:rsidRPr="0029712A" w:rsidRDefault="00AE039F" w:rsidP="0067742C">
      <w:pPr>
        <w:pStyle w:val="Default"/>
        <w:numPr>
          <w:ilvl w:val="0"/>
          <w:numId w:val="6"/>
        </w:numPr>
        <w:spacing w:line="360" w:lineRule="auto"/>
        <w:ind w:left="426" w:hanging="284"/>
        <w:jc w:val="both"/>
      </w:pPr>
      <w:r w:rsidRPr="0029712A">
        <w:rPr>
          <w:sz w:val="22"/>
          <w:szCs w:val="22"/>
        </w:rPr>
        <w:t>Astenersi, salvo eccezione debitamente motivata da esigenze di tutela della salute e sicurezza, dal richiedere ai lavoratori di riprendere la loro attività in una situazione di lavoro in cui persiste un pericolo grave e immediato;</w:t>
      </w:r>
    </w:p>
    <w:p w:rsidR="00AE039F" w:rsidRPr="0029712A" w:rsidRDefault="00AE039F" w:rsidP="0067742C">
      <w:pPr>
        <w:pStyle w:val="Default"/>
        <w:numPr>
          <w:ilvl w:val="0"/>
          <w:numId w:val="6"/>
        </w:numPr>
        <w:spacing w:line="360" w:lineRule="auto"/>
        <w:ind w:left="426" w:hanging="284"/>
        <w:jc w:val="both"/>
        <w:rPr>
          <w:sz w:val="22"/>
          <w:szCs w:val="22"/>
        </w:rPr>
      </w:pPr>
      <w:r w:rsidRPr="0029712A">
        <w:rPr>
          <w:sz w:val="22"/>
          <w:szCs w:val="22"/>
        </w:rPr>
        <w:t xml:space="preserve">Adottare le misure per il controllo delle situazioni di rischio in caso di emergenza e dare istruzioni affinché i lavoratori, in caso di pericolo grave, immediato ed inevitabile, abbandonino il posto di lavoro o la zona pericolosa; </w:t>
      </w:r>
    </w:p>
    <w:p w:rsidR="00AE039F" w:rsidRDefault="00AE039F" w:rsidP="0067742C">
      <w:pPr>
        <w:pStyle w:val="Default"/>
        <w:numPr>
          <w:ilvl w:val="0"/>
          <w:numId w:val="6"/>
        </w:numPr>
        <w:spacing w:line="360" w:lineRule="auto"/>
        <w:ind w:left="426" w:hanging="284"/>
        <w:jc w:val="both"/>
        <w:rPr>
          <w:sz w:val="22"/>
          <w:szCs w:val="22"/>
        </w:rPr>
      </w:pPr>
      <w:r w:rsidRPr="0029712A">
        <w:rPr>
          <w:sz w:val="22"/>
          <w:szCs w:val="22"/>
        </w:rPr>
        <w:t>Comunicare all’INAIL, a fini statistici e informativi, i dati relativi agli infortuni sul lavoro che comportino un'assenza dal lavoro di almeno un giorno, escluso quello dell'evento e, a fini assicurativi, le informazioni relative agli infortuni sul lavoro che comportino un'assenza da</w:t>
      </w:r>
      <w:r w:rsidR="00AB0B7C">
        <w:rPr>
          <w:sz w:val="22"/>
          <w:szCs w:val="22"/>
        </w:rPr>
        <w:t>l lavoro superiore a tre giorni;</w:t>
      </w:r>
    </w:p>
    <w:p w:rsidR="00AB0B7C" w:rsidRPr="0012344C" w:rsidRDefault="00AB0B7C" w:rsidP="0067742C">
      <w:pPr>
        <w:pStyle w:val="Default"/>
        <w:numPr>
          <w:ilvl w:val="0"/>
          <w:numId w:val="6"/>
        </w:numPr>
        <w:spacing w:line="360" w:lineRule="auto"/>
        <w:ind w:left="426" w:hanging="284"/>
        <w:jc w:val="both"/>
        <w:rPr>
          <w:sz w:val="22"/>
          <w:szCs w:val="22"/>
        </w:rPr>
      </w:pPr>
      <w:r w:rsidRPr="0012344C">
        <w:rPr>
          <w:sz w:val="22"/>
          <w:szCs w:val="22"/>
        </w:rPr>
        <w:t xml:space="preserve">Verificare, per come da disposizioni governative vigenti, che tutto il personale scolastico, già a partire dal 1° settembre e sino al 31 dicembre, salvo modifiche in corso,  possegga ed esibisca la Certificazione </w:t>
      </w:r>
      <w:r w:rsidRPr="0012344C">
        <w:rPr>
          <w:b/>
          <w:i/>
          <w:sz w:val="22"/>
          <w:szCs w:val="22"/>
        </w:rPr>
        <w:t>Covid 19</w:t>
      </w:r>
      <w:r w:rsidRPr="0012344C">
        <w:rPr>
          <w:sz w:val="22"/>
          <w:szCs w:val="22"/>
        </w:rPr>
        <w:tab/>
        <w:t xml:space="preserve">, il cosiddetto </w:t>
      </w:r>
      <w:r w:rsidRPr="0012344C">
        <w:rPr>
          <w:b/>
          <w:sz w:val="22"/>
          <w:szCs w:val="22"/>
        </w:rPr>
        <w:t>Green pass</w:t>
      </w:r>
      <w:r w:rsidRPr="0012344C">
        <w:rPr>
          <w:sz w:val="22"/>
          <w:szCs w:val="22"/>
        </w:rPr>
        <w:t>, per poter accedere a scuola. La verifica di docenti e personale ATA avviene tramite apposita piattaforma che permette dunque, il controllo quotidiano e automatizzato</w:t>
      </w:r>
      <w:r w:rsidR="0012344C" w:rsidRPr="0012344C">
        <w:rPr>
          <w:sz w:val="22"/>
          <w:szCs w:val="22"/>
        </w:rPr>
        <w:t>.</w:t>
      </w:r>
    </w:p>
    <w:p w:rsidR="009E5807" w:rsidRPr="009E5807" w:rsidRDefault="00AE039F" w:rsidP="001F17C4">
      <w:pPr>
        <w:pStyle w:val="Default"/>
        <w:numPr>
          <w:ilvl w:val="0"/>
          <w:numId w:val="3"/>
        </w:numPr>
        <w:spacing w:line="360" w:lineRule="auto"/>
        <w:ind w:left="284" w:hanging="284"/>
        <w:jc w:val="both"/>
        <w:rPr>
          <w:i/>
          <w:color w:val="000000" w:themeColor="text1"/>
          <w:sz w:val="22"/>
          <w:szCs w:val="22"/>
        </w:rPr>
      </w:pPr>
      <w:r w:rsidRPr="00E84A72">
        <w:rPr>
          <w:color w:val="0000FF"/>
          <w:sz w:val="22"/>
          <w:szCs w:val="22"/>
          <w:u w:val="single"/>
        </w:rPr>
        <w:lastRenderedPageBreak/>
        <w:t>Dirigente</w:t>
      </w:r>
      <w:r w:rsidR="009E5807">
        <w:rPr>
          <w:color w:val="000000" w:themeColor="text1"/>
          <w:sz w:val="22"/>
          <w:szCs w:val="22"/>
        </w:rPr>
        <w:t>.</w:t>
      </w:r>
    </w:p>
    <w:p w:rsidR="00AE039F" w:rsidRDefault="00AE039F" w:rsidP="00CC37B9">
      <w:pPr>
        <w:pStyle w:val="Default"/>
        <w:spacing w:line="360" w:lineRule="auto"/>
        <w:ind w:firstLine="284"/>
        <w:jc w:val="both"/>
        <w:rPr>
          <w:i/>
          <w:color w:val="000000" w:themeColor="text1"/>
          <w:sz w:val="22"/>
          <w:szCs w:val="22"/>
        </w:rPr>
      </w:pPr>
      <w:r w:rsidRPr="00B17A58">
        <w:rPr>
          <w:color w:val="000000" w:themeColor="text1"/>
          <w:sz w:val="22"/>
          <w:szCs w:val="22"/>
        </w:rPr>
        <w:t>Nel Diritto il Dirigente è: “</w:t>
      </w:r>
      <w:r w:rsidRPr="00B17A58">
        <w:rPr>
          <w:i/>
          <w:color w:val="000000" w:themeColor="text1"/>
          <w:sz w:val="22"/>
          <w:szCs w:val="22"/>
        </w:rPr>
        <w:t>quel lavoratore dipendente a cui viene affidato il compito di dirigere un’azienda, un ente pubblico o una parte di essi. E’ un soggetto dotato di autonomia decisionale, al fine di consentirgli la direzione sia delle persone che si trovano in posizione apicale all’interno della struttura, sia di un suo ambito preciso”.</w:t>
      </w:r>
    </w:p>
    <w:p w:rsidR="009E5807" w:rsidRDefault="00AE039F" w:rsidP="0067742C">
      <w:pPr>
        <w:pStyle w:val="Default"/>
        <w:numPr>
          <w:ilvl w:val="0"/>
          <w:numId w:val="3"/>
        </w:numPr>
        <w:spacing w:line="360" w:lineRule="auto"/>
        <w:ind w:left="284" w:hanging="284"/>
        <w:jc w:val="both"/>
        <w:rPr>
          <w:color w:val="000000" w:themeColor="text1"/>
          <w:sz w:val="22"/>
          <w:szCs w:val="22"/>
        </w:rPr>
      </w:pPr>
      <w:r w:rsidRPr="00E84A72">
        <w:rPr>
          <w:color w:val="0000FF"/>
          <w:sz w:val="22"/>
          <w:szCs w:val="22"/>
          <w:u w:val="single"/>
        </w:rPr>
        <w:t>Preposto</w:t>
      </w:r>
      <w:r w:rsidR="00CC37B9">
        <w:rPr>
          <w:color w:val="000000" w:themeColor="text1"/>
          <w:sz w:val="22"/>
          <w:szCs w:val="22"/>
        </w:rPr>
        <w:t>.</w:t>
      </w:r>
    </w:p>
    <w:p w:rsidR="00AE039F" w:rsidRPr="00B17A58" w:rsidRDefault="00AE039F" w:rsidP="00CC37B9">
      <w:pPr>
        <w:pStyle w:val="Default"/>
        <w:spacing w:line="360" w:lineRule="auto"/>
        <w:ind w:firstLine="284"/>
        <w:jc w:val="both"/>
        <w:rPr>
          <w:color w:val="000000" w:themeColor="text1"/>
          <w:sz w:val="22"/>
          <w:szCs w:val="22"/>
        </w:rPr>
      </w:pPr>
      <w:r w:rsidRPr="00B17A58">
        <w:rPr>
          <w:color w:val="000000" w:themeColor="text1"/>
          <w:sz w:val="22"/>
          <w:szCs w:val="22"/>
        </w:rPr>
        <w:t xml:space="preserve">Il preposto è la persona che sovrintende all’attività lavorativa e ne controlla la corretta esecuzione da parte dei lavoratori, garantendo l’attuazione delle direttive ricevute, esercitando un funzionale potere di iniziativa. Naturalmente, in regione delle competenze professionali e nei limiti dei poteri gerarchici che gli derivano dalla natura dell’incarico che gli è stato conferito. </w:t>
      </w:r>
    </w:p>
    <w:p w:rsidR="00AE039F" w:rsidRPr="00B17A58" w:rsidRDefault="00AE039F" w:rsidP="00AE039F">
      <w:pPr>
        <w:pStyle w:val="Default"/>
        <w:spacing w:line="360" w:lineRule="auto"/>
        <w:jc w:val="both"/>
        <w:rPr>
          <w:color w:val="000000" w:themeColor="text1"/>
          <w:sz w:val="22"/>
          <w:szCs w:val="22"/>
        </w:rPr>
      </w:pPr>
      <w:r w:rsidRPr="00B17A58">
        <w:rPr>
          <w:color w:val="000000" w:themeColor="text1"/>
          <w:sz w:val="22"/>
          <w:szCs w:val="22"/>
        </w:rPr>
        <w:t xml:space="preserve">In riferimento alle attività indicate all'articolo 3 del D.Lgs. n.81/08, i preposti, secondo le loro attribuzioni competenze, devono assolvere alcuni obblighi, quali: </w:t>
      </w:r>
    </w:p>
    <w:p w:rsidR="00AE039F" w:rsidRPr="004072BE" w:rsidRDefault="00AE039F" w:rsidP="0067742C">
      <w:pPr>
        <w:pStyle w:val="Default"/>
        <w:numPr>
          <w:ilvl w:val="0"/>
          <w:numId w:val="7"/>
        </w:numPr>
        <w:spacing w:line="360" w:lineRule="auto"/>
        <w:ind w:left="426" w:hanging="284"/>
        <w:jc w:val="both"/>
        <w:rPr>
          <w:i/>
          <w:color w:val="auto"/>
          <w:sz w:val="22"/>
          <w:szCs w:val="22"/>
        </w:rPr>
      </w:pPr>
      <w:r>
        <w:rPr>
          <w:color w:val="auto"/>
          <w:sz w:val="22"/>
          <w:szCs w:val="22"/>
        </w:rPr>
        <w:t>Sovraintendere e vigilare affinché i singoli lavoratori rispettino gli obblighi di legge, le disposizioni aziendali in materia di salute e sicurezza sul lavoro, le istruzioni d’uso dei mezzi di protezione collettivi e dei dispositivi di protezione individuali messi a loro disposizione e, in caso di persistenza inosservanza, informare i loro superiori diretti;</w:t>
      </w:r>
    </w:p>
    <w:p w:rsidR="00AE039F" w:rsidRPr="00394242" w:rsidRDefault="00AE039F" w:rsidP="0067742C">
      <w:pPr>
        <w:pStyle w:val="Default"/>
        <w:numPr>
          <w:ilvl w:val="0"/>
          <w:numId w:val="7"/>
        </w:numPr>
        <w:spacing w:line="360" w:lineRule="auto"/>
        <w:ind w:left="426" w:hanging="284"/>
        <w:jc w:val="both"/>
        <w:rPr>
          <w:i/>
          <w:color w:val="auto"/>
          <w:sz w:val="22"/>
          <w:szCs w:val="22"/>
        </w:rPr>
      </w:pPr>
      <w:r>
        <w:rPr>
          <w:color w:val="auto"/>
          <w:sz w:val="22"/>
          <w:szCs w:val="22"/>
        </w:rPr>
        <w:t>Verificare affinché soltanto i lavoratori che hanno ricevuto adeguate istruzioni accedano alle zone che li espongono ad un rischio grave e specifico;</w:t>
      </w:r>
    </w:p>
    <w:p w:rsidR="00AE039F" w:rsidRPr="00394242" w:rsidRDefault="00AE039F" w:rsidP="0067742C">
      <w:pPr>
        <w:pStyle w:val="Default"/>
        <w:numPr>
          <w:ilvl w:val="0"/>
          <w:numId w:val="7"/>
        </w:numPr>
        <w:spacing w:line="360" w:lineRule="auto"/>
        <w:ind w:left="426" w:hanging="284"/>
        <w:jc w:val="both"/>
        <w:rPr>
          <w:i/>
          <w:color w:val="auto"/>
          <w:sz w:val="22"/>
          <w:szCs w:val="22"/>
        </w:rPr>
      </w:pPr>
      <w:r>
        <w:rPr>
          <w:color w:val="auto"/>
          <w:sz w:val="22"/>
          <w:szCs w:val="22"/>
        </w:rPr>
        <w:t>Richiedere l’osservanza delle misure per il controllo delle situazioni di rischio in caso di emergenza e dare istruzioni affinché i lavoratori, in caso di pericolo grave ed immediato, abbandonino il posto di lavoro o la zona pericolosa;</w:t>
      </w:r>
    </w:p>
    <w:p w:rsidR="00AE039F" w:rsidRPr="00394242" w:rsidRDefault="00AE039F" w:rsidP="0067742C">
      <w:pPr>
        <w:pStyle w:val="Default"/>
        <w:numPr>
          <w:ilvl w:val="0"/>
          <w:numId w:val="7"/>
        </w:numPr>
        <w:spacing w:line="360" w:lineRule="auto"/>
        <w:ind w:left="426" w:hanging="284"/>
        <w:jc w:val="both"/>
        <w:rPr>
          <w:i/>
          <w:color w:val="auto"/>
          <w:sz w:val="22"/>
          <w:szCs w:val="22"/>
        </w:rPr>
      </w:pPr>
      <w:r>
        <w:rPr>
          <w:color w:val="auto"/>
          <w:sz w:val="22"/>
          <w:szCs w:val="22"/>
        </w:rPr>
        <w:t>Informare il più presto possibile i lavoratori esposti al rischio di un pericolo grave ed immediato circa il rischio stesso e le disposizioni prese o da prendere in materia di protezione dai rischi;</w:t>
      </w:r>
    </w:p>
    <w:p w:rsidR="00AE039F" w:rsidRPr="00394242" w:rsidRDefault="00AE039F" w:rsidP="0067742C">
      <w:pPr>
        <w:pStyle w:val="Default"/>
        <w:numPr>
          <w:ilvl w:val="0"/>
          <w:numId w:val="7"/>
        </w:numPr>
        <w:spacing w:line="360" w:lineRule="auto"/>
        <w:ind w:left="426" w:hanging="284"/>
        <w:jc w:val="both"/>
        <w:rPr>
          <w:i/>
          <w:color w:val="auto"/>
          <w:sz w:val="22"/>
          <w:szCs w:val="22"/>
        </w:rPr>
      </w:pPr>
      <w:r>
        <w:rPr>
          <w:color w:val="auto"/>
          <w:sz w:val="22"/>
          <w:szCs w:val="22"/>
        </w:rPr>
        <w:t>Astenersi dal richiedere ai lavoratori di riprendere la loro attività in una situazione di lavoro in cui persiste un pericolo grave ed immediato;</w:t>
      </w:r>
    </w:p>
    <w:p w:rsidR="00AE039F" w:rsidRPr="00394242" w:rsidRDefault="00AE039F" w:rsidP="0067742C">
      <w:pPr>
        <w:pStyle w:val="Default"/>
        <w:numPr>
          <w:ilvl w:val="0"/>
          <w:numId w:val="7"/>
        </w:numPr>
        <w:spacing w:line="360" w:lineRule="auto"/>
        <w:ind w:left="426" w:hanging="284"/>
        <w:jc w:val="both"/>
        <w:rPr>
          <w:i/>
          <w:color w:val="auto"/>
          <w:sz w:val="22"/>
          <w:szCs w:val="22"/>
        </w:rPr>
      </w:pPr>
      <w:r>
        <w:rPr>
          <w:color w:val="auto"/>
          <w:sz w:val="22"/>
          <w:szCs w:val="22"/>
        </w:rPr>
        <w:t>Segnalare tempestivamente al datori di lavoro o al diligente sia le deficienze di mezzi e delle attrezzature di lavoro e dei dispositivi di protezione individuali, sia ogni altra condizione di pericolo che si verifichi durante il lavoro, delle quali venga a conoscenza sulla base della formazione ricevuta;</w:t>
      </w:r>
    </w:p>
    <w:p w:rsidR="00AE039F" w:rsidRPr="00B17A58" w:rsidRDefault="00AE039F" w:rsidP="0067742C">
      <w:pPr>
        <w:pStyle w:val="Default"/>
        <w:numPr>
          <w:ilvl w:val="0"/>
          <w:numId w:val="7"/>
        </w:numPr>
        <w:spacing w:line="360" w:lineRule="auto"/>
        <w:ind w:left="426" w:hanging="284"/>
        <w:jc w:val="both"/>
        <w:rPr>
          <w:i/>
          <w:color w:val="000000" w:themeColor="text1"/>
          <w:sz w:val="22"/>
          <w:szCs w:val="22"/>
        </w:rPr>
      </w:pPr>
      <w:r w:rsidRPr="00B17A58">
        <w:rPr>
          <w:color w:val="000000" w:themeColor="text1"/>
          <w:sz w:val="22"/>
          <w:szCs w:val="22"/>
        </w:rPr>
        <w:t>Frequentare apposito Corso di Formazione secondo quanto previsto dall’art. 37.</w:t>
      </w:r>
    </w:p>
    <w:p w:rsidR="009E5807" w:rsidRPr="009E5807" w:rsidRDefault="00AE039F" w:rsidP="0067742C">
      <w:pPr>
        <w:pStyle w:val="Default"/>
        <w:numPr>
          <w:ilvl w:val="0"/>
          <w:numId w:val="8"/>
        </w:numPr>
        <w:spacing w:line="360" w:lineRule="auto"/>
        <w:ind w:left="284" w:hanging="284"/>
        <w:jc w:val="both"/>
        <w:rPr>
          <w:i/>
          <w:color w:val="000000" w:themeColor="text1"/>
          <w:sz w:val="22"/>
          <w:szCs w:val="22"/>
        </w:rPr>
      </w:pPr>
      <w:r w:rsidRPr="009E5807">
        <w:rPr>
          <w:color w:val="0000FF"/>
          <w:sz w:val="22"/>
          <w:szCs w:val="22"/>
          <w:u w:val="single"/>
        </w:rPr>
        <w:t>Lavoratore</w:t>
      </w:r>
      <w:r w:rsidR="009E5807">
        <w:rPr>
          <w:color w:val="000000" w:themeColor="text1"/>
          <w:sz w:val="22"/>
          <w:szCs w:val="22"/>
        </w:rPr>
        <w:t>.</w:t>
      </w:r>
    </w:p>
    <w:p w:rsidR="00AE039F" w:rsidRPr="00B17A58" w:rsidRDefault="00AE039F" w:rsidP="00CC37B9">
      <w:pPr>
        <w:pStyle w:val="Default"/>
        <w:spacing w:line="360" w:lineRule="auto"/>
        <w:ind w:firstLine="284"/>
        <w:jc w:val="both"/>
        <w:rPr>
          <w:i/>
          <w:color w:val="000000" w:themeColor="text1"/>
          <w:sz w:val="22"/>
          <w:szCs w:val="22"/>
        </w:rPr>
      </w:pPr>
      <w:r w:rsidRPr="00B17A58">
        <w:rPr>
          <w:color w:val="000000" w:themeColor="text1"/>
          <w:sz w:val="22"/>
          <w:szCs w:val="22"/>
        </w:rPr>
        <w:t xml:space="preserve">L’articolo 2 del D.Lgs. 81/2008 dà questa definizione di lavoratore: </w:t>
      </w:r>
      <w:r w:rsidRPr="00B17A58">
        <w:rPr>
          <w:i/>
          <w:color w:val="000000" w:themeColor="text1"/>
          <w:sz w:val="22"/>
          <w:szCs w:val="22"/>
        </w:rPr>
        <w:t>“persona che, indipendentemente dalla tipologia contrattuale, svolge un’attività lavorativa nell’ambito dell’organizzazione di un datore di lavoro pubblico o privato, con o senza retribuzione, anche al solo fine di apprendere un mestiere, un’arte o una professione, esclusi gli addetti ai servizi domestici e familiari”</w:t>
      </w:r>
      <w:r w:rsidRPr="00B17A58">
        <w:rPr>
          <w:color w:val="000000" w:themeColor="text1"/>
          <w:sz w:val="22"/>
          <w:szCs w:val="22"/>
        </w:rPr>
        <w:t>.</w:t>
      </w:r>
    </w:p>
    <w:p w:rsidR="00AE039F" w:rsidRPr="00B17A58" w:rsidRDefault="00AE039F" w:rsidP="00AE039F">
      <w:pPr>
        <w:pStyle w:val="Default"/>
        <w:spacing w:line="360" w:lineRule="auto"/>
        <w:jc w:val="both"/>
        <w:rPr>
          <w:color w:val="000000" w:themeColor="text1"/>
          <w:sz w:val="22"/>
          <w:szCs w:val="22"/>
        </w:rPr>
      </w:pPr>
      <w:r w:rsidRPr="00B17A58">
        <w:rPr>
          <w:color w:val="000000" w:themeColor="text1"/>
          <w:sz w:val="22"/>
          <w:szCs w:val="22"/>
        </w:rPr>
        <w:t xml:space="preserve">I </w:t>
      </w:r>
      <w:r w:rsidRPr="0012344C">
        <w:rPr>
          <w:i/>
          <w:color w:val="000000" w:themeColor="text1"/>
          <w:sz w:val="22"/>
          <w:szCs w:val="22"/>
        </w:rPr>
        <w:t>diritti dei lavoratori</w:t>
      </w:r>
      <w:r w:rsidRPr="00B17A58">
        <w:rPr>
          <w:color w:val="000000" w:themeColor="text1"/>
          <w:sz w:val="22"/>
          <w:szCs w:val="22"/>
        </w:rPr>
        <w:t xml:space="preserve"> scaturiscono dai dettami del D.Lgs. 81/2008 ed essi possono così riassumersi:</w:t>
      </w:r>
    </w:p>
    <w:p w:rsidR="00AE039F" w:rsidRPr="00B17A58" w:rsidRDefault="00AE039F" w:rsidP="0067742C">
      <w:pPr>
        <w:pStyle w:val="Default"/>
        <w:numPr>
          <w:ilvl w:val="0"/>
          <w:numId w:val="9"/>
        </w:numPr>
        <w:spacing w:line="360" w:lineRule="auto"/>
        <w:ind w:left="426" w:hanging="284"/>
        <w:jc w:val="both"/>
        <w:rPr>
          <w:color w:val="000000" w:themeColor="text1"/>
          <w:sz w:val="22"/>
          <w:szCs w:val="22"/>
        </w:rPr>
      </w:pPr>
      <w:r w:rsidRPr="00B17A58">
        <w:rPr>
          <w:color w:val="000000" w:themeColor="text1"/>
          <w:sz w:val="22"/>
          <w:szCs w:val="22"/>
        </w:rPr>
        <w:t>Astenersi dal riprendere l’attività lavorativa in quelle situazioni in cui persiste un pericolo grave ed immediato;</w:t>
      </w:r>
    </w:p>
    <w:p w:rsidR="00AE039F" w:rsidRDefault="00AE039F" w:rsidP="0067742C">
      <w:pPr>
        <w:pStyle w:val="Default"/>
        <w:numPr>
          <w:ilvl w:val="0"/>
          <w:numId w:val="9"/>
        </w:numPr>
        <w:spacing w:line="360" w:lineRule="auto"/>
        <w:ind w:left="426" w:hanging="284"/>
        <w:jc w:val="both"/>
        <w:rPr>
          <w:sz w:val="22"/>
          <w:szCs w:val="22"/>
        </w:rPr>
      </w:pPr>
      <w:r>
        <w:rPr>
          <w:sz w:val="22"/>
          <w:szCs w:val="22"/>
        </w:rPr>
        <w:lastRenderedPageBreak/>
        <w:t>Allontanarsi dal posto di lavoro, senza subire alcun pregiudizio, nel caso in cui sia presente un pericolo grave, immediato ed inevitabile;</w:t>
      </w:r>
    </w:p>
    <w:p w:rsidR="00AE039F" w:rsidRDefault="00AE039F" w:rsidP="0067742C">
      <w:pPr>
        <w:pStyle w:val="Default"/>
        <w:numPr>
          <w:ilvl w:val="0"/>
          <w:numId w:val="9"/>
        </w:numPr>
        <w:spacing w:line="360" w:lineRule="auto"/>
        <w:ind w:left="426" w:hanging="284"/>
        <w:jc w:val="both"/>
        <w:rPr>
          <w:sz w:val="22"/>
          <w:szCs w:val="22"/>
        </w:rPr>
      </w:pPr>
      <w:r>
        <w:rPr>
          <w:sz w:val="22"/>
          <w:szCs w:val="22"/>
        </w:rPr>
        <w:t>Prendere misure adatte a scongiurare le conseguenze di un pericolo grave ed immediato qualora non sia possibile contattare un superiore gerarchico senza subire pregiudizi per tale comportamento;</w:t>
      </w:r>
    </w:p>
    <w:p w:rsidR="00AE039F" w:rsidRDefault="00AE039F" w:rsidP="0067742C">
      <w:pPr>
        <w:pStyle w:val="Default"/>
        <w:numPr>
          <w:ilvl w:val="0"/>
          <w:numId w:val="9"/>
        </w:numPr>
        <w:spacing w:line="360" w:lineRule="auto"/>
        <w:ind w:left="426" w:hanging="284"/>
        <w:jc w:val="both"/>
        <w:rPr>
          <w:sz w:val="22"/>
          <w:szCs w:val="22"/>
        </w:rPr>
      </w:pPr>
      <w:r>
        <w:rPr>
          <w:sz w:val="22"/>
          <w:szCs w:val="22"/>
        </w:rPr>
        <w:t>Chiedere di essere sottoposto a visita medica personale a seguito di una documentata connessione con rischi professionali.</w:t>
      </w:r>
    </w:p>
    <w:p w:rsidR="00AE039F" w:rsidRPr="00B17A58" w:rsidRDefault="00AE039F" w:rsidP="00AE039F">
      <w:pPr>
        <w:pStyle w:val="Default"/>
        <w:spacing w:line="360" w:lineRule="auto"/>
        <w:ind w:left="142"/>
        <w:jc w:val="both"/>
        <w:rPr>
          <w:color w:val="000000" w:themeColor="text1"/>
          <w:sz w:val="22"/>
          <w:szCs w:val="22"/>
        </w:rPr>
      </w:pPr>
      <w:r>
        <w:rPr>
          <w:sz w:val="22"/>
          <w:szCs w:val="22"/>
        </w:rPr>
        <w:t xml:space="preserve">Ai lavoratori vanno anche riconosciuti i </w:t>
      </w:r>
      <w:r w:rsidRPr="003402F0">
        <w:rPr>
          <w:i/>
          <w:sz w:val="22"/>
          <w:szCs w:val="22"/>
        </w:rPr>
        <w:t>diritti personali</w:t>
      </w:r>
      <w:r>
        <w:rPr>
          <w:sz w:val="22"/>
          <w:szCs w:val="22"/>
        </w:rPr>
        <w:t xml:space="preserve"> quelli, cioè, che garantiscono la sua integrità fisica e la salute; la sua formazione; la libertà d’opinione; la possibilità di conservare il posto di lavoro  ed i diritti </w:t>
      </w:r>
      <w:r w:rsidRPr="00B17A58">
        <w:rPr>
          <w:color w:val="000000" w:themeColor="text1"/>
          <w:sz w:val="22"/>
          <w:szCs w:val="22"/>
        </w:rPr>
        <w:t>sindacali.</w:t>
      </w:r>
    </w:p>
    <w:p w:rsidR="00AE039F" w:rsidRPr="00B17A58" w:rsidRDefault="00AE039F" w:rsidP="009E5807">
      <w:pPr>
        <w:pStyle w:val="Default"/>
        <w:spacing w:line="360" w:lineRule="auto"/>
        <w:jc w:val="both"/>
        <w:rPr>
          <w:color w:val="000000" w:themeColor="text1"/>
          <w:sz w:val="22"/>
          <w:szCs w:val="22"/>
        </w:rPr>
      </w:pPr>
      <w:r w:rsidRPr="00B17A58">
        <w:rPr>
          <w:color w:val="000000" w:themeColor="text1"/>
          <w:sz w:val="22"/>
          <w:szCs w:val="22"/>
        </w:rPr>
        <w:t xml:space="preserve">Gli </w:t>
      </w:r>
      <w:r w:rsidRPr="0012344C">
        <w:rPr>
          <w:i/>
          <w:color w:val="000000" w:themeColor="text1"/>
          <w:sz w:val="22"/>
          <w:szCs w:val="22"/>
        </w:rPr>
        <w:t>Obblighi</w:t>
      </w:r>
      <w:r w:rsidRPr="0012344C">
        <w:rPr>
          <w:b/>
          <w:i/>
          <w:color w:val="000000" w:themeColor="text1"/>
          <w:sz w:val="22"/>
          <w:szCs w:val="22"/>
        </w:rPr>
        <w:t xml:space="preserve"> </w:t>
      </w:r>
      <w:r w:rsidRPr="0012344C">
        <w:rPr>
          <w:i/>
          <w:color w:val="000000" w:themeColor="text1"/>
          <w:sz w:val="22"/>
          <w:szCs w:val="22"/>
        </w:rPr>
        <w:t>dei lavoratori</w:t>
      </w:r>
      <w:r w:rsidRPr="00B17A58">
        <w:rPr>
          <w:color w:val="000000" w:themeColor="text1"/>
          <w:sz w:val="22"/>
          <w:szCs w:val="22"/>
        </w:rPr>
        <w:t xml:space="preserve"> possono così riassumersi:</w:t>
      </w:r>
    </w:p>
    <w:p w:rsidR="00AE039F" w:rsidRPr="00B17A58" w:rsidRDefault="00AE039F" w:rsidP="0067742C">
      <w:pPr>
        <w:pStyle w:val="Default"/>
        <w:numPr>
          <w:ilvl w:val="0"/>
          <w:numId w:val="10"/>
        </w:numPr>
        <w:spacing w:line="360" w:lineRule="auto"/>
        <w:ind w:left="426" w:hanging="284"/>
        <w:jc w:val="both"/>
        <w:rPr>
          <w:color w:val="000000" w:themeColor="text1"/>
          <w:sz w:val="22"/>
          <w:szCs w:val="22"/>
        </w:rPr>
      </w:pPr>
      <w:r w:rsidRPr="00B17A58">
        <w:rPr>
          <w:color w:val="000000" w:themeColor="text1"/>
          <w:sz w:val="22"/>
          <w:szCs w:val="22"/>
        </w:rPr>
        <w:t>Prestare la propria attività lavorativa in relazione a quanto previsto nel suo contratto individuale;</w:t>
      </w:r>
    </w:p>
    <w:p w:rsidR="00AE039F" w:rsidRPr="00B17A58" w:rsidRDefault="00AE039F" w:rsidP="0067742C">
      <w:pPr>
        <w:pStyle w:val="Default"/>
        <w:numPr>
          <w:ilvl w:val="0"/>
          <w:numId w:val="10"/>
        </w:numPr>
        <w:tabs>
          <w:tab w:val="left" w:pos="567"/>
        </w:tabs>
        <w:spacing w:line="360" w:lineRule="auto"/>
        <w:ind w:left="426" w:hanging="284"/>
        <w:jc w:val="both"/>
        <w:rPr>
          <w:color w:val="000000" w:themeColor="text1"/>
          <w:sz w:val="22"/>
          <w:szCs w:val="22"/>
        </w:rPr>
      </w:pPr>
      <w:r w:rsidRPr="00B17A58">
        <w:rPr>
          <w:color w:val="000000" w:themeColor="text1"/>
          <w:sz w:val="22"/>
          <w:szCs w:val="22"/>
        </w:rPr>
        <w:t>La prestazione lavorativa deve essere resa con la massima diligenza, attenzione e precisione;</w:t>
      </w:r>
    </w:p>
    <w:p w:rsidR="00AE039F" w:rsidRPr="00B17A58" w:rsidRDefault="00AE039F" w:rsidP="0067742C">
      <w:pPr>
        <w:pStyle w:val="Default"/>
        <w:numPr>
          <w:ilvl w:val="0"/>
          <w:numId w:val="10"/>
        </w:numPr>
        <w:spacing w:line="360" w:lineRule="auto"/>
        <w:ind w:left="426" w:hanging="284"/>
        <w:jc w:val="both"/>
        <w:rPr>
          <w:color w:val="000000" w:themeColor="text1"/>
          <w:sz w:val="22"/>
          <w:szCs w:val="22"/>
        </w:rPr>
      </w:pPr>
      <w:r w:rsidRPr="00B17A58">
        <w:rPr>
          <w:color w:val="000000" w:themeColor="text1"/>
          <w:sz w:val="22"/>
          <w:szCs w:val="22"/>
        </w:rPr>
        <w:t>Obbligo di adempimento a quanto disposto dal datore di lavoro o da altre persone preposte;</w:t>
      </w:r>
    </w:p>
    <w:p w:rsidR="00AE039F" w:rsidRPr="00B17A58" w:rsidRDefault="00AE039F" w:rsidP="0067742C">
      <w:pPr>
        <w:pStyle w:val="Default"/>
        <w:numPr>
          <w:ilvl w:val="0"/>
          <w:numId w:val="10"/>
        </w:numPr>
        <w:spacing w:line="360" w:lineRule="auto"/>
        <w:ind w:left="426" w:hanging="284"/>
        <w:jc w:val="both"/>
        <w:rPr>
          <w:color w:val="000000" w:themeColor="text1"/>
          <w:sz w:val="22"/>
          <w:szCs w:val="22"/>
        </w:rPr>
      </w:pPr>
      <w:r w:rsidRPr="00B17A58">
        <w:rPr>
          <w:color w:val="000000" w:themeColor="text1"/>
          <w:sz w:val="22"/>
          <w:szCs w:val="22"/>
        </w:rPr>
        <w:t>Obbligo di tutelare gli interessi del datore di lavoro e di tenere comportamenti leali;</w:t>
      </w:r>
    </w:p>
    <w:p w:rsidR="00AE039F" w:rsidRPr="00B17A58" w:rsidRDefault="00AE039F" w:rsidP="0067742C">
      <w:pPr>
        <w:pStyle w:val="Default"/>
        <w:numPr>
          <w:ilvl w:val="0"/>
          <w:numId w:val="10"/>
        </w:numPr>
        <w:spacing w:line="360" w:lineRule="auto"/>
        <w:ind w:left="426" w:hanging="284"/>
        <w:jc w:val="both"/>
        <w:rPr>
          <w:color w:val="000000" w:themeColor="text1"/>
          <w:sz w:val="22"/>
          <w:szCs w:val="22"/>
        </w:rPr>
      </w:pPr>
      <w:r w:rsidRPr="00B17A58">
        <w:rPr>
          <w:color w:val="000000" w:themeColor="text1"/>
          <w:sz w:val="22"/>
          <w:szCs w:val="22"/>
        </w:rPr>
        <w:t>Obbligo di prendersi cura della sua personale ed altrui sicurezza.</w:t>
      </w:r>
    </w:p>
    <w:p w:rsidR="009E5807" w:rsidRDefault="00AE039F" w:rsidP="0067742C">
      <w:pPr>
        <w:pStyle w:val="Default"/>
        <w:numPr>
          <w:ilvl w:val="0"/>
          <w:numId w:val="8"/>
        </w:numPr>
        <w:spacing w:line="360" w:lineRule="auto"/>
        <w:ind w:left="284" w:hanging="284"/>
        <w:jc w:val="both"/>
        <w:rPr>
          <w:color w:val="000000" w:themeColor="text1"/>
          <w:sz w:val="22"/>
          <w:szCs w:val="22"/>
        </w:rPr>
      </w:pPr>
      <w:r w:rsidRPr="00E84A72">
        <w:rPr>
          <w:color w:val="0000FF"/>
          <w:sz w:val="22"/>
          <w:szCs w:val="22"/>
          <w:u w:val="single"/>
        </w:rPr>
        <w:t>RLS – Rappresentante dei Lavoratori per la Sicurezza</w:t>
      </w:r>
      <w:r w:rsidR="009E5807">
        <w:rPr>
          <w:color w:val="000000" w:themeColor="text1"/>
          <w:sz w:val="22"/>
          <w:szCs w:val="22"/>
        </w:rPr>
        <w:t>.</w:t>
      </w:r>
    </w:p>
    <w:p w:rsidR="00AE039F" w:rsidRPr="00B17A58" w:rsidRDefault="00AE039F" w:rsidP="00CC37B9">
      <w:pPr>
        <w:pStyle w:val="Default"/>
        <w:spacing w:line="360" w:lineRule="auto"/>
        <w:ind w:firstLine="284"/>
        <w:jc w:val="both"/>
        <w:rPr>
          <w:color w:val="000000" w:themeColor="text1"/>
          <w:sz w:val="22"/>
          <w:szCs w:val="22"/>
        </w:rPr>
      </w:pPr>
      <w:r w:rsidRPr="00B17A58">
        <w:rPr>
          <w:color w:val="000000" w:themeColor="text1"/>
          <w:sz w:val="22"/>
          <w:szCs w:val="22"/>
        </w:rPr>
        <w:t xml:space="preserve">Il RLS è definito dal D.Lgs. 81/2008 come la </w:t>
      </w:r>
      <w:r w:rsidRPr="00B17A58">
        <w:rPr>
          <w:i/>
          <w:color w:val="000000" w:themeColor="text1"/>
          <w:sz w:val="22"/>
          <w:szCs w:val="22"/>
        </w:rPr>
        <w:t>“persona eletta o designata per rappresentare i lavoratori per quanto concerne gli aspetti della salute e della sicurezza durante il lavoro”</w:t>
      </w:r>
      <w:r w:rsidRPr="00B17A58">
        <w:rPr>
          <w:color w:val="000000" w:themeColor="text1"/>
          <w:sz w:val="22"/>
          <w:szCs w:val="22"/>
        </w:rPr>
        <w:t>. L’articolo 18 del D.Lgs. 81/2008, al comma 1 lettera n) che chiarisce la ragione della presenza di questa figura. Infatti il datore di lavoro ed il Dirigente devono consentire ai lavoratori di verificare, mediante appunto il RLS l’applicazione delle misure di sicurezza e di protezione della salute.  Il RLS può essere eletto o nominato in tutte l aziende o unità produttive.</w:t>
      </w:r>
    </w:p>
    <w:p w:rsidR="009E5807" w:rsidRPr="001F17C4" w:rsidRDefault="00AE039F" w:rsidP="0067742C">
      <w:pPr>
        <w:pStyle w:val="Default"/>
        <w:numPr>
          <w:ilvl w:val="0"/>
          <w:numId w:val="8"/>
        </w:numPr>
        <w:spacing w:line="360" w:lineRule="auto"/>
        <w:ind w:left="284" w:hanging="284"/>
        <w:jc w:val="both"/>
        <w:rPr>
          <w:color w:val="000000" w:themeColor="text1"/>
          <w:sz w:val="22"/>
          <w:szCs w:val="22"/>
        </w:rPr>
      </w:pPr>
      <w:r w:rsidRPr="00E84A72">
        <w:rPr>
          <w:color w:val="0000FF"/>
          <w:sz w:val="22"/>
          <w:szCs w:val="22"/>
          <w:u w:val="single"/>
        </w:rPr>
        <w:t>RSPP – Responsabile del Servizio di Prevenzione e Protezione dai Rischi</w:t>
      </w:r>
      <w:r w:rsidR="009E5807" w:rsidRPr="001F17C4">
        <w:rPr>
          <w:color w:val="0000FF"/>
          <w:sz w:val="22"/>
          <w:szCs w:val="22"/>
        </w:rPr>
        <w:t>.</w:t>
      </w:r>
    </w:p>
    <w:p w:rsidR="0050374F" w:rsidRPr="00B17A58" w:rsidRDefault="00AE039F" w:rsidP="00CC37B9">
      <w:pPr>
        <w:pStyle w:val="Default"/>
        <w:spacing w:line="360" w:lineRule="auto"/>
        <w:ind w:firstLine="284"/>
        <w:jc w:val="both"/>
        <w:rPr>
          <w:color w:val="000000" w:themeColor="text1"/>
          <w:sz w:val="22"/>
          <w:szCs w:val="22"/>
        </w:rPr>
      </w:pPr>
      <w:r w:rsidRPr="00B17A58">
        <w:rPr>
          <w:color w:val="000000" w:themeColor="text1"/>
          <w:sz w:val="22"/>
          <w:szCs w:val="22"/>
        </w:rPr>
        <w:t>Il RSPP è una figura giuridica prevista dall’Ordinamento Giuridico Italiano inerente alla sicurezza sul lavoro ed è nor</w:t>
      </w:r>
      <w:r>
        <w:rPr>
          <w:color w:val="auto"/>
          <w:sz w:val="22"/>
          <w:szCs w:val="22"/>
        </w:rPr>
        <w:t>mata dal</w:t>
      </w:r>
      <w:r w:rsidR="009E5807">
        <w:rPr>
          <w:color w:val="auto"/>
          <w:sz w:val="22"/>
          <w:szCs w:val="22"/>
        </w:rPr>
        <w:t xml:space="preserve"> </w:t>
      </w:r>
      <w:r>
        <w:rPr>
          <w:color w:val="auto"/>
          <w:sz w:val="22"/>
          <w:szCs w:val="22"/>
        </w:rPr>
        <w:t xml:space="preserve"> D.lgs. 81/2008 e s.m.i. che lo definisce come la: </w:t>
      </w:r>
      <w:r>
        <w:rPr>
          <w:i/>
          <w:color w:val="auto"/>
          <w:sz w:val="22"/>
          <w:szCs w:val="22"/>
        </w:rPr>
        <w:t>“persona che possiede capacità e requisiti professionali conformi all’articolo 32 del decreto stesso, che gli permettono di coordinare il Servizio di Prevenzione e Protezione dai Rischi”</w:t>
      </w:r>
      <w:r>
        <w:rPr>
          <w:color w:val="auto"/>
          <w:sz w:val="22"/>
          <w:szCs w:val="22"/>
        </w:rPr>
        <w:t xml:space="preserve">. Inoltre, il RSPP risponde al datore di lavoro, da cui è designato. Vale la pena ricordare che la nomina del RSPP è uno dei compiti non delegabili che fanno capo al datore di lavoro. Ci troviamo in presenza di un soggetto che può essere interno all’azienda o di un professionista proveniente </w:t>
      </w:r>
      <w:r w:rsidRPr="00B17A58">
        <w:rPr>
          <w:color w:val="000000" w:themeColor="text1"/>
          <w:sz w:val="22"/>
          <w:szCs w:val="22"/>
        </w:rPr>
        <w:t>dall’esterno all’azienda o, in alcuni e specifici casi, anche di fronte al datore di lavoro stesso (art. 34, comma 1 ed allegato II del D.Lgs. 81/2008).</w:t>
      </w:r>
    </w:p>
    <w:p w:rsidR="009E5807" w:rsidRPr="001F17C4" w:rsidRDefault="00AE039F" w:rsidP="0067742C">
      <w:pPr>
        <w:pStyle w:val="Default"/>
        <w:numPr>
          <w:ilvl w:val="0"/>
          <w:numId w:val="8"/>
        </w:numPr>
        <w:spacing w:line="360" w:lineRule="auto"/>
        <w:ind w:left="284" w:hanging="284"/>
        <w:jc w:val="both"/>
        <w:rPr>
          <w:b/>
          <w:color w:val="000000" w:themeColor="text1"/>
          <w:sz w:val="22"/>
          <w:szCs w:val="22"/>
        </w:rPr>
      </w:pPr>
      <w:r w:rsidRPr="00E84A72">
        <w:rPr>
          <w:color w:val="0000FF"/>
          <w:sz w:val="22"/>
          <w:szCs w:val="22"/>
          <w:u w:val="single"/>
        </w:rPr>
        <w:t>ASPP – Addetto al Servizio Prevenzione e Protezione</w:t>
      </w:r>
      <w:r w:rsidR="009E5807" w:rsidRPr="001F17C4">
        <w:rPr>
          <w:color w:val="0000FF"/>
          <w:sz w:val="22"/>
          <w:szCs w:val="22"/>
        </w:rPr>
        <w:t>.</w:t>
      </w:r>
    </w:p>
    <w:p w:rsidR="00AE039F" w:rsidRPr="00B17A58" w:rsidRDefault="009E5807" w:rsidP="00CC37B9">
      <w:pPr>
        <w:pStyle w:val="Default"/>
        <w:spacing w:line="360" w:lineRule="auto"/>
        <w:ind w:firstLine="284"/>
        <w:jc w:val="both"/>
        <w:rPr>
          <w:b/>
          <w:color w:val="000000" w:themeColor="text1"/>
          <w:sz w:val="22"/>
          <w:szCs w:val="22"/>
        </w:rPr>
      </w:pPr>
      <w:r>
        <w:rPr>
          <w:color w:val="000000" w:themeColor="text1"/>
          <w:sz w:val="22"/>
          <w:szCs w:val="22"/>
        </w:rPr>
        <w:t>L</w:t>
      </w:r>
      <w:r w:rsidR="00AE039F" w:rsidRPr="00B17A58">
        <w:rPr>
          <w:color w:val="000000" w:themeColor="text1"/>
          <w:sz w:val="22"/>
          <w:szCs w:val="22"/>
        </w:rPr>
        <w:t>’ASPP è una “figura di completamento”, che affianca il RSPP nello svolgimento delle sue funzioni. La sua presenza all’interno del Servizio di Prevenzione e Protezione è prevista dal D.Lgs. 81/2008 che definisce l’ASPP come il</w:t>
      </w:r>
      <w:r w:rsidR="00AE039F" w:rsidRPr="00B17A58">
        <w:rPr>
          <w:i/>
          <w:color w:val="000000" w:themeColor="text1"/>
          <w:sz w:val="22"/>
          <w:szCs w:val="22"/>
        </w:rPr>
        <w:t>:”soggetto che possiede capacità e requisiti professionali conformi a quanto stabilito dall’art. 32 del decreto stesso. Vale la pena ricordare che l’incarico di ASPP è incompatibile con l’incarico di RLS”</w:t>
      </w:r>
      <w:r w:rsidR="00AE039F" w:rsidRPr="00B17A58">
        <w:rPr>
          <w:color w:val="000000" w:themeColor="text1"/>
          <w:sz w:val="22"/>
          <w:szCs w:val="22"/>
        </w:rPr>
        <w:t>.</w:t>
      </w:r>
    </w:p>
    <w:p w:rsidR="00AE039F" w:rsidRPr="00B17A58" w:rsidRDefault="00AE039F" w:rsidP="00E84A72">
      <w:pPr>
        <w:pStyle w:val="Default"/>
        <w:spacing w:line="360" w:lineRule="auto"/>
        <w:jc w:val="both"/>
        <w:rPr>
          <w:color w:val="000000" w:themeColor="text1"/>
          <w:sz w:val="22"/>
          <w:szCs w:val="22"/>
        </w:rPr>
      </w:pPr>
      <w:r w:rsidRPr="00B17A58">
        <w:rPr>
          <w:color w:val="000000" w:themeColor="text1"/>
          <w:sz w:val="22"/>
          <w:szCs w:val="22"/>
        </w:rPr>
        <w:lastRenderedPageBreak/>
        <w:t>I</w:t>
      </w:r>
      <w:r w:rsidRPr="00B17A58">
        <w:rPr>
          <w:b/>
          <w:color w:val="000000" w:themeColor="text1"/>
          <w:sz w:val="22"/>
          <w:szCs w:val="22"/>
        </w:rPr>
        <w:t xml:space="preserve"> </w:t>
      </w:r>
      <w:r w:rsidRPr="00B17A58">
        <w:rPr>
          <w:color w:val="000000" w:themeColor="text1"/>
          <w:sz w:val="22"/>
          <w:szCs w:val="22"/>
        </w:rPr>
        <w:t>Compiti</w:t>
      </w:r>
      <w:r w:rsidRPr="00B17A58">
        <w:rPr>
          <w:b/>
          <w:color w:val="000000" w:themeColor="text1"/>
          <w:sz w:val="22"/>
          <w:szCs w:val="22"/>
        </w:rPr>
        <w:t xml:space="preserve"> </w:t>
      </w:r>
      <w:r w:rsidRPr="00B17A58">
        <w:rPr>
          <w:color w:val="000000" w:themeColor="text1"/>
          <w:sz w:val="22"/>
          <w:szCs w:val="22"/>
        </w:rPr>
        <w:t>dell’ASPP, coordinato dal RSPP, sono tutti quelli finalizzati all’attività di Prevenzione e Protezione dai Rischi professionali per i lavoratori. Nello specifico evidenziamo:</w:t>
      </w:r>
    </w:p>
    <w:p w:rsidR="00AE039F" w:rsidRPr="00B17A58" w:rsidRDefault="00AE039F" w:rsidP="0067742C">
      <w:pPr>
        <w:pStyle w:val="Default"/>
        <w:numPr>
          <w:ilvl w:val="0"/>
          <w:numId w:val="12"/>
        </w:numPr>
        <w:spacing w:line="360" w:lineRule="auto"/>
        <w:ind w:left="426" w:hanging="284"/>
        <w:jc w:val="both"/>
        <w:rPr>
          <w:color w:val="000000" w:themeColor="text1"/>
          <w:sz w:val="22"/>
          <w:szCs w:val="22"/>
        </w:rPr>
      </w:pPr>
      <w:r w:rsidRPr="00B17A58">
        <w:rPr>
          <w:color w:val="000000" w:themeColor="text1"/>
          <w:sz w:val="22"/>
          <w:szCs w:val="22"/>
        </w:rPr>
        <w:t>Individuazione dei fattori di rischio;</w:t>
      </w:r>
    </w:p>
    <w:p w:rsidR="00AE039F" w:rsidRDefault="00AE039F" w:rsidP="0067742C">
      <w:pPr>
        <w:pStyle w:val="Default"/>
        <w:numPr>
          <w:ilvl w:val="0"/>
          <w:numId w:val="12"/>
        </w:numPr>
        <w:tabs>
          <w:tab w:val="left" w:pos="567"/>
        </w:tabs>
        <w:spacing w:line="360" w:lineRule="auto"/>
        <w:ind w:left="426" w:hanging="284"/>
        <w:jc w:val="both"/>
        <w:rPr>
          <w:sz w:val="22"/>
          <w:szCs w:val="22"/>
        </w:rPr>
      </w:pPr>
      <w:r>
        <w:rPr>
          <w:sz w:val="22"/>
          <w:szCs w:val="22"/>
        </w:rPr>
        <w:t>Valutazione dei rischi e stesura del DVR;</w:t>
      </w:r>
    </w:p>
    <w:p w:rsidR="00AE039F" w:rsidRDefault="00AE039F" w:rsidP="0067742C">
      <w:pPr>
        <w:pStyle w:val="Default"/>
        <w:numPr>
          <w:ilvl w:val="0"/>
          <w:numId w:val="12"/>
        </w:numPr>
        <w:tabs>
          <w:tab w:val="left" w:pos="567"/>
        </w:tabs>
        <w:spacing w:line="360" w:lineRule="auto"/>
        <w:ind w:left="426" w:hanging="284"/>
        <w:jc w:val="both"/>
        <w:rPr>
          <w:sz w:val="22"/>
          <w:szCs w:val="22"/>
        </w:rPr>
      </w:pPr>
      <w:r>
        <w:rPr>
          <w:sz w:val="22"/>
          <w:szCs w:val="22"/>
        </w:rPr>
        <w:t>Individuazione delle misure adatte a garantire la sicurezza e la salubrità degli ambienti di lavoro;</w:t>
      </w:r>
    </w:p>
    <w:p w:rsidR="00AE039F" w:rsidRDefault="00AE039F" w:rsidP="0067742C">
      <w:pPr>
        <w:pStyle w:val="Default"/>
        <w:numPr>
          <w:ilvl w:val="0"/>
          <w:numId w:val="12"/>
        </w:numPr>
        <w:tabs>
          <w:tab w:val="left" w:pos="567"/>
        </w:tabs>
        <w:spacing w:line="360" w:lineRule="auto"/>
        <w:ind w:left="426" w:hanging="284"/>
        <w:jc w:val="both"/>
        <w:rPr>
          <w:sz w:val="22"/>
          <w:szCs w:val="22"/>
        </w:rPr>
      </w:pPr>
      <w:r>
        <w:rPr>
          <w:sz w:val="22"/>
          <w:szCs w:val="22"/>
        </w:rPr>
        <w:t>Elaborazione, per quanto di competenza, delle misure preventive e protettive scaturite dall’analisi dei     rischi e contenute nel DVR;</w:t>
      </w:r>
    </w:p>
    <w:p w:rsidR="00AE039F" w:rsidRDefault="00AE039F" w:rsidP="0067742C">
      <w:pPr>
        <w:pStyle w:val="Default"/>
        <w:numPr>
          <w:ilvl w:val="0"/>
          <w:numId w:val="12"/>
        </w:numPr>
        <w:tabs>
          <w:tab w:val="left" w:pos="567"/>
        </w:tabs>
        <w:spacing w:line="360" w:lineRule="auto"/>
        <w:ind w:left="426" w:hanging="284"/>
        <w:jc w:val="both"/>
        <w:rPr>
          <w:sz w:val="22"/>
          <w:szCs w:val="22"/>
        </w:rPr>
      </w:pPr>
      <w:r>
        <w:rPr>
          <w:sz w:val="22"/>
          <w:szCs w:val="22"/>
        </w:rPr>
        <w:t>Elaborazione delle Procedure di sicurezza, Stesura dei programmi di formazione dei lavoratori;</w:t>
      </w:r>
    </w:p>
    <w:p w:rsidR="00AE039F" w:rsidRDefault="00AE039F" w:rsidP="0067742C">
      <w:pPr>
        <w:pStyle w:val="Default"/>
        <w:numPr>
          <w:ilvl w:val="0"/>
          <w:numId w:val="12"/>
        </w:numPr>
        <w:spacing w:line="360" w:lineRule="auto"/>
        <w:ind w:left="426" w:hanging="284"/>
        <w:jc w:val="both"/>
        <w:rPr>
          <w:sz w:val="22"/>
          <w:szCs w:val="22"/>
        </w:rPr>
      </w:pPr>
      <w:r>
        <w:rPr>
          <w:sz w:val="22"/>
          <w:szCs w:val="22"/>
        </w:rPr>
        <w:t>Partecipazione alle varie consultazioni in materia di tutela della salute e sicurezza sul lavoro che dovessero rendersi necessarie nonché alla riunione periodica prevista dall’articolo 35 del D.Lgs. 81/2008;</w:t>
      </w:r>
    </w:p>
    <w:p w:rsidR="00AE039F" w:rsidRDefault="00AE039F" w:rsidP="0067742C">
      <w:pPr>
        <w:pStyle w:val="Default"/>
        <w:numPr>
          <w:ilvl w:val="0"/>
          <w:numId w:val="12"/>
        </w:numPr>
        <w:spacing w:line="360" w:lineRule="auto"/>
        <w:ind w:left="426" w:hanging="284"/>
        <w:jc w:val="both"/>
        <w:rPr>
          <w:sz w:val="22"/>
          <w:szCs w:val="22"/>
        </w:rPr>
      </w:pPr>
      <w:r>
        <w:rPr>
          <w:sz w:val="22"/>
          <w:szCs w:val="22"/>
        </w:rPr>
        <w:t>Procedere alla Informazione dei lavoratori secondo i dettami dell’articolo 36 del D.lgs. 81/2008.</w:t>
      </w:r>
    </w:p>
    <w:p w:rsidR="00AE039F" w:rsidRDefault="00AE039F" w:rsidP="00AE039F">
      <w:pPr>
        <w:pStyle w:val="Default"/>
        <w:spacing w:line="360" w:lineRule="auto"/>
        <w:jc w:val="both"/>
        <w:rPr>
          <w:sz w:val="22"/>
          <w:szCs w:val="22"/>
        </w:rPr>
      </w:pPr>
      <w:r>
        <w:rPr>
          <w:sz w:val="22"/>
          <w:szCs w:val="22"/>
        </w:rPr>
        <w:t>Affinché possa svolgere diligentemente la sua attività l’ASPP deve ricevere, dal datore di Lavoro, tutta una serie di informazioni inerenti la stessa azienda che possono così essere riassunti:</w:t>
      </w:r>
    </w:p>
    <w:p w:rsidR="00AE039F" w:rsidRDefault="00AE039F" w:rsidP="0067742C">
      <w:pPr>
        <w:pStyle w:val="Default"/>
        <w:numPr>
          <w:ilvl w:val="0"/>
          <w:numId w:val="11"/>
        </w:numPr>
        <w:spacing w:line="360" w:lineRule="auto"/>
        <w:ind w:left="426" w:hanging="284"/>
        <w:jc w:val="both"/>
        <w:rPr>
          <w:sz w:val="22"/>
          <w:szCs w:val="22"/>
        </w:rPr>
      </w:pPr>
      <w:r>
        <w:rPr>
          <w:sz w:val="22"/>
          <w:szCs w:val="22"/>
        </w:rPr>
        <w:t>Informazione sulla natura dei rischi;</w:t>
      </w:r>
    </w:p>
    <w:p w:rsidR="00AE039F" w:rsidRDefault="00AE039F" w:rsidP="0067742C">
      <w:pPr>
        <w:pStyle w:val="Default"/>
        <w:numPr>
          <w:ilvl w:val="0"/>
          <w:numId w:val="11"/>
        </w:numPr>
        <w:spacing w:line="360" w:lineRule="auto"/>
        <w:ind w:left="426" w:hanging="284"/>
        <w:jc w:val="both"/>
        <w:rPr>
          <w:sz w:val="22"/>
          <w:szCs w:val="22"/>
        </w:rPr>
      </w:pPr>
      <w:r>
        <w:rPr>
          <w:sz w:val="22"/>
          <w:szCs w:val="22"/>
        </w:rPr>
        <w:t>Informazione su come viene organizzato il lavoro, la sua programmazione e l’attuazione delle misure preventive e protettive;</w:t>
      </w:r>
    </w:p>
    <w:p w:rsidR="00AE039F" w:rsidRDefault="00AE039F" w:rsidP="0067742C">
      <w:pPr>
        <w:pStyle w:val="Default"/>
        <w:numPr>
          <w:ilvl w:val="0"/>
          <w:numId w:val="11"/>
        </w:numPr>
        <w:spacing w:line="360" w:lineRule="auto"/>
        <w:ind w:left="426" w:hanging="284"/>
        <w:jc w:val="both"/>
        <w:rPr>
          <w:sz w:val="22"/>
          <w:szCs w:val="22"/>
        </w:rPr>
      </w:pPr>
      <w:r>
        <w:rPr>
          <w:sz w:val="22"/>
          <w:szCs w:val="22"/>
        </w:rPr>
        <w:t>Informazione sugli impianti presenti e dei processi produttivi;</w:t>
      </w:r>
    </w:p>
    <w:p w:rsidR="00AE039F" w:rsidRDefault="00AE039F" w:rsidP="0067742C">
      <w:pPr>
        <w:pStyle w:val="Default"/>
        <w:numPr>
          <w:ilvl w:val="0"/>
          <w:numId w:val="11"/>
        </w:numPr>
        <w:spacing w:line="360" w:lineRule="auto"/>
        <w:ind w:left="426" w:hanging="284"/>
        <w:jc w:val="both"/>
        <w:rPr>
          <w:sz w:val="22"/>
          <w:szCs w:val="22"/>
        </w:rPr>
      </w:pPr>
      <w:r>
        <w:rPr>
          <w:sz w:val="22"/>
          <w:szCs w:val="22"/>
        </w:rPr>
        <w:t>Informazione sui dati relativi agli infortuni sul lavoro che comportano l’assenza dal lavoro di almeno un giorno oltre a quello in cui è avvenuto l’evento;</w:t>
      </w:r>
    </w:p>
    <w:p w:rsidR="00AE039F" w:rsidRDefault="00AE039F" w:rsidP="0067742C">
      <w:pPr>
        <w:pStyle w:val="Default"/>
        <w:numPr>
          <w:ilvl w:val="0"/>
          <w:numId w:val="11"/>
        </w:numPr>
        <w:spacing w:line="360" w:lineRule="auto"/>
        <w:ind w:left="426" w:hanging="284"/>
        <w:jc w:val="both"/>
        <w:rPr>
          <w:sz w:val="22"/>
          <w:szCs w:val="22"/>
        </w:rPr>
      </w:pPr>
      <w:r>
        <w:rPr>
          <w:sz w:val="22"/>
          <w:szCs w:val="22"/>
        </w:rPr>
        <w:t>Informazioni in merito a visite ispettive in aziende a su eventuali provvedimenti prescritti dagli organi di vigilanza.</w:t>
      </w:r>
    </w:p>
    <w:p w:rsidR="00AE039F" w:rsidRPr="00B17A58" w:rsidRDefault="00AE039F" w:rsidP="00AE039F">
      <w:pPr>
        <w:pStyle w:val="Default"/>
        <w:spacing w:line="360" w:lineRule="auto"/>
        <w:jc w:val="both"/>
        <w:rPr>
          <w:color w:val="000000" w:themeColor="text1"/>
          <w:sz w:val="22"/>
          <w:szCs w:val="22"/>
        </w:rPr>
      </w:pPr>
      <w:r>
        <w:rPr>
          <w:sz w:val="22"/>
          <w:szCs w:val="22"/>
        </w:rPr>
        <w:t xml:space="preserve">Sebbene l’ASPP operi sotto il coordinamento del RSPP egli ha la responsabilità di portare a compimento con successo e con diligenza i compiti che la legge gli ascrive. La nomina dell’ASPP può essere interna o anche esterna ed il numero dei soggetti incaricati di ricoprire questo ruolo varia in funzione delle dimensioni dell’azienda. Il ricorso a personale esterno diventa obbligatorio nel caso in cui all’interno dell’azienda non vi siano </w:t>
      </w:r>
      <w:r w:rsidRPr="00B17A58">
        <w:rPr>
          <w:color w:val="000000" w:themeColor="text1"/>
          <w:sz w:val="22"/>
          <w:szCs w:val="22"/>
        </w:rPr>
        <w:t xml:space="preserve">soggetti in possesso dei requisiti previsti dalla norma. </w:t>
      </w:r>
    </w:p>
    <w:p w:rsidR="009E5807" w:rsidRPr="009E5807" w:rsidRDefault="00AE039F" w:rsidP="0067742C">
      <w:pPr>
        <w:pStyle w:val="Default"/>
        <w:numPr>
          <w:ilvl w:val="0"/>
          <w:numId w:val="13"/>
        </w:numPr>
        <w:spacing w:line="360" w:lineRule="auto"/>
        <w:ind w:left="284" w:hanging="284"/>
        <w:jc w:val="both"/>
        <w:rPr>
          <w:b/>
          <w:color w:val="000000" w:themeColor="text1"/>
          <w:sz w:val="22"/>
          <w:szCs w:val="22"/>
        </w:rPr>
      </w:pPr>
      <w:r w:rsidRPr="00E84A72">
        <w:rPr>
          <w:color w:val="0000FF"/>
          <w:sz w:val="22"/>
          <w:szCs w:val="22"/>
          <w:u w:val="single"/>
        </w:rPr>
        <w:t>Medico Competente</w:t>
      </w:r>
      <w:r w:rsidR="009E5807" w:rsidRPr="001F17C4">
        <w:rPr>
          <w:color w:val="0000FF"/>
          <w:sz w:val="22"/>
          <w:szCs w:val="22"/>
        </w:rPr>
        <w:t>.</w:t>
      </w:r>
    </w:p>
    <w:p w:rsidR="00AE039F" w:rsidRPr="00B17A58" w:rsidRDefault="00AE039F" w:rsidP="00CC37B9">
      <w:pPr>
        <w:pStyle w:val="Default"/>
        <w:spacing w:line="360" w:lineRule="auto"/>
        <w:ind w:firstLine="284"/>
        <w:jc w:val="both"/>
        <w:rPr>
          <w:b/>
          <w:color w:val="000000" w:themeColor="text1"/>
          <w:sz w:val="22"/>
          <w:szCs w:val="22"/>
        </w:rPr>
      </w:pPr>
      <w:r w:rsidRPr="00B17A58">
        <w:rPr>
          <w:color w:val="000000" w:themeColor="text1"/>
          <w:sz w:val="22"/>
          <w:szCs w:val="22"/>
        </w:rPr>
        <w:t xml:space="preserve">Secondo la definizione del D.Lgs. 81/2008, il Medico Competente è il medico che </w:t>
      </w:r>
      <w:r w:rsidRPr="00B17A58">
        <w:rPr>
          <w:i/>
          <w:color w:val="000000" w:themeColor="text1"/>
          <w:sz w:val="22"/>
          <w:szCs w:val="22"/>
        </w:rPr>
        <w:t>“possiede uno dei titoli e dei requisiti formativi e professionali di cui all’articolo 38 e che collabora con il datore di Lavoro”</w:t>
      </w:r>
      <w:r w:rsidRPr="00B17A58">
        <w:rPr>
          <w:color w:val="000000" w:themeColor="text1"/>
          <w:sz w:val="22"/>
          <w:szCs w:val="22"/>
        </w:rPr>
        <w:t>.</w:t>
      </w:r>
    </w:p>
    <w:p w:rsidR="00AE039F" w:rsidRPr="00B17A58" w:rsidRDefault="00AE039F" w:rsidP="0081589F">
      <w:pPr>
        <w:pStyle w:val="Default"/>
        <w:spacing w:line="360" w:lineRule="auto"/>
        <w:jc w:val="both"/>
        <w:rPr>
          <w:b/>
          <w:color w:val="000000" w:themeColor="text1"/>
          <w:sz w:val="22"/>
          <w:szCs w:val="22"/>
        </w:rPr>
      </w:pPr>
      <w:r w:rsidRPr="00B17A58">
        <w:rPr>
          <w:color w:val="000000" w:themeColor="text1"/>
          <w:sz w:val="22"/>
          <w:szCs w:val="22"/>
        </w:rPr>
        <w:t>I</w:t>
      </w:r>
      <w:r w:rsidRPr="00B17A58">
        <w:rPr>
          <w:b/>
          <w:color w:val="000000" w:themeColor="text1"/>
          <w:sz w:val="22"/>
          <w:szCs w:val="22"/>
        </w:rPr>
        <w:t xml:space="preserve"> </w:t>
      </w:r>
      <w:r w:rsidRPr="00B17A58">
        <w:rPr>
          <w:color w:val="000000" w:themeColor="text1"/>
          <w:sz w:val="22"/>
          <w:szCs w:val="22"/>
        </w:rPr>
        <w:t>compiti</w:t>
      </w:r>
      <w:r w:rsidRPr="00B17A58">
        <w:rPr>
          <w:b/>
          <w:color w:val="000000" w:themeColor="text1"/>
          <w:sz w:val="22"/>
          <w:szCs w:val="22"/>
        </w:rPr>
        <w:t xml:space="preserve"> </w:t>
      </w:r>
      <w:r w:rsidRPr="00B17A58">
        <w:rPr>
          <w:color w:val="000000" w:themeColor="text1"/>
          <w:sz w:val="22"/>
          <w:szCs w:val="22"/>
        </w:rPr>
        <w:t>del Medico Competente possono così riassumersi:</w:t>
      </w:r>
    </w:p>
    <w:p w:rsidR="00AE039F" w:rsidRPr="00B17A58" w:rsidRDefault="00AE039F" w:rsidP="0067742C">
      <w:pPr>
        <w:pStyle w:val="Default"/>
        <w:numPr>
          <w:ilvl w:val="0"/>
          <w:numId w:val="14"/>
        </w:numPr>
        <w:spacing w:line="360" w:lineRule="auto"/>
        <w:ind w:left="426" w:hanging="284"/>
        <w:jc w:val="both"/>
        <w:rPr>
          <w:color w:val="000000" w:themeColor="text1"/>
          <w:sz w:val="22"/>
          <w:szCs w:val="22"/>
        </w:rPr>
      </w:pPr>
      <w:r w:rsidRPr="00B17A58">
        <w:rPr>
          <w:color w:val="000000" w:themeColor="text1"/>
          <w:sz w:val="22"/>
          <w:szCs w:val="22"/>
        </w:rPr>
        <w:t>Collabora con il Datore di lavoro nella valutazione dei Rischi;</w:t>
      </w:r>
    </w:p>
    <w:p w:rsidR="00AE039F" w:rsidRPr="00B17A58" w:rsidRDefault="00AE039F" w:rsidP="0067742C">
      <w:pPr>
        <w:pStyle w:val="Default"/>
        <w:numPr>
          <w:ilvl w:val="0"/>
          <w:numId w:val="14"/>
        </w:numPr>
        <w:spacing w:line="360" w:lineRule="auto"/>
        <w:ind w:left="426" w:hanging="284"/>
        <w:jc w:val="both"/>
        <w:rPr>
          <w:color w:val="000000" w:themeColor="text1"/>
          <w:sz w:val="22"/>
          <w:szCs w:val="22"/>
        </w:rPr>
      </w:pPr>
      <w:r w:rsidRPr="00B17A58">
        <w:rPr>
          <w:color w:val="000000" w:themeColor="text1"/>
          <w:sz w:val="22"/>
          <w:szCs w:val="22"/>
        </w:rPr>
        <w:t>Esegue la Sorveglianza Sanitaria;</w:t>
      </w:r>
    </w:p>
    <w:p w:rsidR="00AE039F" w:rsidRPr="00B17A58" w:rsidRDefault="00AE039F" w:rsidP="0067742C">
      <w:pPr>
        <w:pStyle w:val="Default"/>
        <w:numPr>
          <w:ilvl w:val="0"/>
          <w:numId w:val="14"/>
        </w:numPr>
        <w:spacing w:line="360" w:lineRule="auto"/>
        <w:ind w:left="426" w:hanging="284"/>
        <w:jc w:val="both"/>
        <w:rPr>
          <w:color w:val="000000" w:themeColor="text1"/>
          <w:sz w:val="22"/>
          <w:szCs w:val="22"/>
        </w:rPr>
      </w:pPr>
      <w:r w:rsidRPr="00B17A58">
        <w:rPr>
          <w:color w:val="000000" w:themeColor="text1"/>
          <w:sz w:val="22"/>
          <w:szCs w:val="22"/>
        </w:rPr>
        <w:t>Viene consultato dal datore di lavoro in merito ai DPI da utilizzare;</w:t>
      </w:r>
    </w:p>
    <w:p w:rsidR="00AE039F" w:rsidRPr="00B17A58" w:rsidRDefault="00AE039F" w:rsidP="0067742C">
      <w:pPr>
        <w:pStyle w:val="Default"/>
        <w:numPr>
          <w:ilvl w:val="0"/>
          <w:numId w:val="14"/>
        </w:numPr>
        <w:spacing w:line="360" w:lineRule="auto"/>
        <w:ind w:left="426" w:hanging="284"/>
        <w:jc w:val="both"/>
        <w:rPr>
          <w:color w:val="000000" w:themeColor="text1"/>
          <w:sz w:val="22"/>
          <w:szCs w:val="22"/>
        </w:rPr>
      </w:pPr>
      <w:r w:rsidRPr="00B17A58">
        <w:rPr>
          <w:color w:val="000000" w:themeColor="text1"/>
          <w:sz w:val="22"/>
          <w:szCs w:val="22"/>
        </w:rPr>
        <w:t>Viene consultato dal datore di lavoro al fine di garantire e mantenere l’integrità psico-fisica dei lavoratori;</w:t>
      </w:r>
    </w:p>
    <w:p w:rsidR="00AE039F" w:rsidRPr="00B17A58" w:rsidRDefault="00AE039F" w:rsidP="0067742C">
      <w:pPr>
        <w:pStyle w:val="Default"/>
        <w:numPr>
          <w:ilvl w:val="0"/>
          <w:numId w:val="14"/>
        </w:numPr>
        <w:spacing w:line="360" w:lineRule="auto"/>
        <w:ind w:left="426" w:hanging="284"/>
        <w:jc w:val="both"/>
        <w:rPr>
          <w:color w:val="000000" w:themeColor="text1"/>
          <w:sz w:val="22"/>
          <w:szCs w:val="22"/>
        </w:rPr>
      </w:pPr>
      <w:r w:rsidRPr="00B17A58">
        <w:rPr>
          <w:color w:val="000000" w:themeColor="text1"/>
          <w:sz w:val="22"/>
          <w:szCs w:val="22"/>
        </w:rPr>
        <w:t>Viene consultato dal datore di lavoro per l’attività di Formazione ed Informazione;</w:t>
      </w:r>
    </w:p>
    <w:p w:rsidR="00AE039F" w:rsidRPr="00B17A58" w:rsidRDefault="00AE039F" w:rsidP="0067742C">
      <w:pPr>
        <w:pStyle w:val="Default"/>
        <w:numPr>
          <w:ilvl w:val="0"/>
          <w:numId w:val="14"/>
        </w:numPr>
        <w:spacing w:line="360" w:lineRule="auto"/>
        <w:ind w:left="426" w:hanging="284"/>
        <w:jc w:val="both"/>
        <w:rPr>
          <w:color w:val="000000" w:themeColor="text1"/>
          <w:sz w:val="22"/>
          <w:szCs w:val="22"/>
        </w:rPr>
      </w:pPr>
      <w:r w:rsidRPr="00B17A58">
        <w:rPr>
          <w:color w:val="000000" w:themeColor="text1"/>
          <w:sz w:val="22"/>
          <w:szCs w:val="22"/>
        </w:rPr>
        <w:lastRenderedPageBreak/>
        <w:t>Viene consultato dal datore di lavoro nel merito alla formazione del Servizio di Primo Soccorso.</w:t>
      </w:r>
    </w:p>
    <w:p w:rsidR="00AE039F" w:rsidRPr="00B17A58" w:rsidRDefault="00AE039F" w:rsidP="0081589F">
      <w:pPr>
        <w:pStyle w:val="Default"/>
        <w:spacing w:line="360" w:lineRule="auto"/>
        <w:jc w:val="both"/>
        <w:rPr>
          <w:color w:val="000000" w:themeColor="text1"/>
          <w:sz w:val="22"/>
          <w:szCs w:val="22"/>
        </w:rPr>
      </w:pPr>
      <w:r w:rsidRPr="00B17A58">
        <w:rPr>
          <w:color w:val="000000" w:themeColor="text1"/>
          <w:sz w:val="22"/>
          <w:szCs w:val="22"/>
        </w:rPr>
        <w:t>Gli obblighi</w:t>
      </w:r>
      <w:r w:rsidRPr="00B17A58">
        <w:rPr>
          <w:b/>
          <w:color w:val="000000" w:themeColor="text1"/>
          <w:sz w:val="22"/>
          <w:szCs w:val="22"/>
        </w:rPr>
        <w:t xml:space="preserve"> </w:t>
      </w:r>
      <w:r w:rsidRPr="00B17A58">
        <w:rPr>
          <w:color w:val="000000" w:themeColor="text1"/>
          <w:sz w:val="22"/>
          <w:szCs w:val="22"/>
        </w:rPr>
        <w:t>del Medico Competente, nel caso in cui si renda necessaria la Sorveglianza Sanitaria sono:</w:t>
      </w:r>
    </w:p>
    <w:p w:rsidR="00AE039F" w:rsidRDefault="00AE039F" w:rsidP="0067742C">
      <w:pPr>
        <w:pStyle w:val="Default"/>
        <w:numPr>
          <w:ilvl w:val="0"/>
          <w:numId w:val="15"/>
        </w:numPr>
        <w:spacing w:line="360" w:lineRule="auto"/>
        <w:ind w:left="426" w:hanging="284"/>
        <w:jc w:val="both"/>
        <w:rPr>
          <w:sz w:val="22"/>
          <w:szCs w:val="22"/>
        </w:rPr>
      </w:pPr>
      <w:r>
        <w:rPr>
          <w:sz w:val="22"/>
          <w:szCs w:val="22"/>
        </w:rPr>
        <w:t xml:space="preserve">Istituire, aggiornare e custodire una cartella Sanitaria di rischio per ogni lavoratore che sia oggetto di sorveglianza sanitaria. </w:t>
      </w:r>
    </w:p>
    <w:p w:rsidR="00AE039F" w:rsidRPr="00B17A58" w:rsidRDefault="00AE039F" w:rsidP="0067742C">
      <w:pPr>
        <w:pStyle w:val="Default"/>
        <w:numPr>
          <w:ilvl w:val="0"/>
          <w:numId w:val="15"/>
        </w:numPr>
        <w:spacing w:line="360" w:lineRule="auto"/>
        <w:ind w:left="426" w:hanging="284"/>
        <w:jc w:val="both"/>
        <w:rPr>
          <w:color w:val="000000" w:themeColor="text1"/>
          <w:sz w:val="22"/>
          <w:szCs w:val="22"/>
        </w:rPr>
      </w:pPr>
      <w:r w:rsidRPr="00B17A58">
        <w:rPr>
          <w:color w:val="000000" w:themeColor="text1"/>
          <w:sz w:val="22"/>
          <w:szCs w:val="22"/>
        </w:rPr>
        <w:t xml:space="preserve">Conservare e garantire la custodia della cartella presso il luogo di custodia concordato al momento della nomina, garantendo sempre il segreto professionale circa i suoi contenuti. </w:t>
      </w:r>
    </w:p>
    <w:p w:rsidR="00AE039F" w:rsidRPr="00B17A58" w:rsidRDefault="00AE039F" w:rsidP="0067742C">
      <w:pPr>
        <w:pStyle w:val="Default"/>
        <w:numPr>
          <w:ilvl w:val="0"/>
          <w:numId w:val="15"/>
        </w:numPr>
        <w:spacing w:line="360" w:lineRule="auto"/>
        <w:ind w:left="426" w:hanging="284"/>
        <w:jc w:val="both"/>
        <w:rPr>
          <w:color w:val="000000" w:themeColor="text1"/>
          <w:sz w:val="22"/>
          <w:szCs w:val="22"/>
        </w:rPr>
      </w:pPr>
      <w:r w:rsidRPr="00B17A58">
        <w:rPr>
          <w:color w:val="000000" w:themeColor="text1"/>
          <w:sz w:val="22"/>
          <w:szCs w:val="22"/>
        </w:rPr>
        <w:t xml:space="preserve">Al momento in cui cessa il rapporto di lavoro di un lavoratore  consegnare a quest’ultimo una copia della Cartella Sanitaria e di Rischio, mentre dovrà consegnare l’originale al datore di Lavoro che dovrà conservarla secondo le disposizioni di legge. </w:t>
      </w:r>
    </w:p>
    <w:p w:rsidR="00AE039F" w:rsidRPr="00B17A58" w:rsidRDefault="00AE039F" w:rsidP="0067742C">
      <w:pPr>
        <w:pStyle w:val="Default"/>
        <w:numPr>
          <w:ilvl w:val="0"/>
          <w:numId w:val="15"/>
        </w:numPr>
        <w:spacing w:line="360" w:lineRule="auto"/>
        <w:ind w:left="426" w:hanging="284"/>
        <w:jc w:val="both"/>
        <w:rPr>
          <w:color w:val="000000" w:themeColor="text1"/>
          <w:sz w:val="22"/>
          <w:szCs w:val="22"/>
        </w:rPr>
      </w:pPr>
      <w:r w:rsidRPr="00B17A58">
        <w:rPr>
          <w:color w:val="000000" w:themeColor="text1"/>
          <w:sz w:val="22"/>
          <w:szCs w:val="22"/>
        </w:rPr>
        <w:t xml:space="preserve">Partecipare alla Riunione Periodica all’interno della quale egli è tenuto a rendere noti, in forma anonima, i risultati collettivi della sorveglianza sanitaria e ad indicare i provvedimenti da adottare. </w:t>
      </w:r>
    </w:p>
    <w:p w:rsidR="00AE039F" w:rsidRPr="00B17A58" w:rsidRDefault="00AE039F" w:rsidP="0067742C">
      <w:pPr>
        <w:pStyle w:val="Default"/>
        <w:numPr>
          <w:ilvl w:val="0"/>
          <w:numId w:val="15"/>
        </w:numPr>
        <w:spacing w:line="360" w:lineRule="auto"/>
        <w:ind w:left="426" w:hanging="284"/>
        <w:jc w:val="both"/>
        <w:rPr>
          <w:color w:val="000000" w:themeColor="text1"/>
          <w:sz w:val="22"/>
          <w:szCs w:val="22"/>
        </w:rPr>
      </w:pPr>
      <w:r w:rsidRPr="00B17A58">
        <w:rPr>
          <w:color w:val="000000" w:themeColor="text1"/>
          <w:sz w:val="22"/>
          <w:szCs w:val="22"/>
        </w:rPr>
        <w:t xml:space="preserve">Procedere alla visita degli ambienti di lavoro che dovrà avere almeno cadenza annuale. </w:t>
      </w:r>
    </w:p>
    <w:p w:rsidR="00AE039F" w:rsidRPr="00B17A58" w:rsidRDefault="00AE039F" w:rsidP="0012344C">
      <w:pPr>
        <w:pStyle w:val="Default"/>
        <w:spacing w:line="360" w:lineRule="auto"/>
        <w:jc w:val="both"/>
        <w:rPr>
          <w:color w:val="000000" w:themeColor="text1"/>
          <w:sz w:val="22"/>
          <w:szCs w:val="22"/>
        </w:rPr>
      </w:pPr>
      <w:r w:rsidRPr="00B17A58">
        <w:rPr>
          <w:color w:val="000000" w:themeColor="text1"/>
          <w:sz w:val="22"/>
          <w:szCs w:val="22"/>
        </w:rPr>
        <w:t>La nomina del Medico Competente è un obbligo in capo al datore di lavoro che di fronte a determinati rischi hanno l’obbligo di sottoporre i lavoratori a sorveglianza sanitaria.</w:t>
      </w:r>
      <w:r>
        <w:rPr>
          <w:color w:val="000000" w:themeColor="text1"/>
          <w:sz w:val="22"/>
          <w:szCs w:val="22"/>
        </w:rPr>
        <w:t xml:space="preserve"> Nel nostro Istituto Comprensivo </w:t>
      </w:r>
      <w:r w:rsidR="00DD1209">
        <w:rPr>
          <w:color w:val="000000" w:themeColor="text1"/>
          <w:sz w:val="22"/>
          <w:szCs w:val="22"/>
        </w:rPr>
        <w:t xml:space="preserve">Statale </w:t>
      </w:r>
      <w:r>
        <w:rPr>
          <w:color w:val="000000" w:themeColor="text1"/>
          <w:sz w:val="22"/>
          <w:szCs w:val="22"/>
        </w:rPr>
        <w:t>“</w:t>
      </w:r>
      <w:r w:rsidR="00DD1209">
        <w:rPr>
          <w:color w:val="000000" w:themeColor="text1"/>
          <w:sz w:val="22"/>
          <w:szCs w:val="22"/>
        </w:rPr>
        <w:t>Mirto-Crosia</w:t>
      </w:r>
      <w:r>
        <w:rPr>
          <w:color w:val="000000" w:themeColor="text1"/>
          <w:sz w:val="22"/>
          <w:szCs w:val="22"/>
        </w:rPr>
        <w:t>” la nomina del Medico Competente è stata fatta congiuntamente con altri Istituti Comprensivi presenti sul territorio.</w:t>
      </w:r>
    </w:p>
    <w:p w:rsidR="00AE039F" w:rsidRPr="00B17A58" w:rsidRDefault="00AE039F" w:rsidP="00AE72A4">
      <w:pPr>
        <w:pStyle w:val="Default"/>
        <w:spacing w:line="360" w:lineRule="auto"/>
        <w:jc w:val="both"/>
        <w:rPr>
          <w:color w:val="000000" w:themeColor="text1"/>
          <w:sz w:val="22"/>
          <w:szCs w:val="22"/>
        </w:rPr>
      </w:pPr>
      <w:r w:rsidRPr="00B17A58">
        <w:rPr>
          <w:color w:val="000000" w:themeColor="text1"/>
          <w:sz w:val="22"/>
          <w:szCs w:val="22"/>
        </w:rPr>
        <w:t>I requisiti del Medico Compente previsti dalla vigente norma sono:</w:t>
      </w:r>
    </w:p>
    <w:p w:rsidR="00AE039F" w:rsidRPr="00AC2ED2" w:rsidRDefault="00AE039F" w:rsidP="0067742C">
      <w:pPr>
        <w:pStyle w:val="Default"/>
        <w:numPr>
          <w:ilvl w:val="0"/>
          <w:numId w:val="16"/>
        </w:numPr>
        <w:spacing w:line="360" w:lineRule="auto"/>
        <w:ind w:left="426" w:hanging="284"/>
        <w:jc w:val="both"/>
        <w:rPr>
          <w:color w:val="000000" w:themeColor="text1"/>
          <w:sz w:val="22"/>
          <w:szCs w:val="22"/>
        </w:rPr>
      </w:pPr>
      <w:r w:rsidRPr="00B17A58">
        <w:rPr>
          <w:color w:val="000000" w:themeColor="text1"/>
          <w:sz w:val="22"/>
          <w:szCs w:val="22"/>
        </w:rPr>
        <w:t xml:space="preserve">Specializzazione in </w:t>
      </w:r>
      <w:r w:rsidRPr="00AC2ED2">
        <w:rPr>
          <w:color w:val="000000" w:themeColor="text1"/>
          <w:sz w:val="22"/>
          <w:szCs w:val="22"/>
        </w:rPr>
        <w:t>Medicina del lavoro o in Medicina preventiva dei lavoratori e psicotecnica;</w:t>
      </w:r>
    </w:p>
    <w:p w:rsidR="00AE039F" w:rsidRPr="00AC2ED2" w:rsidRDefault="00AE039F" w:rsidP="0067742C">
      <w:pPr>
        <w:pStyle w:val="Default"/>
        <w:numPr>
          <w:ilvl w:val="0"/>
          <w:numId w:val="16"/>
        </w:numPr>
        <w:spacing w:line="360" w:lineRule="auto"/>
        <w:ind w:left="426" w:hanging="284"/>
        <w:jc w:val="both"/>
        <w:rPr>
          <w:color w:val="000000" w:themeColor="text1"/>
          <w:sz w:val="22"/>
          <w:szCs w:val="22"/>
        </w:rPr>
      </w:pPr>
      <w:r w:rsidRPr="00AC2ED2">
        <w:rPr>
          <w:color w:val="000000" w:themeColor="text1"/>
          <w:sz w:val="22"/>
          <w:szCs w:val="22"/>
        </w:rPr>
        <w:t>Docenza in Medicina del lavoro o in Medicina preventiva dei lavoratori e psicotecnica o in tossicologia industriale o in igiene industriale o in fisiologia e igiene del lavoro o in clinica del lavoro;</w:t>
      </w:r>
    </w:p>
    <w:p w:rsidR="00AE039F" w:rsidRPr="00AC2ED2" w:rsidRDefault="00AE039F" w:rsidP="0067742C">
      <w:pPr>
        <w:pStyle w:val="Default"/>
        <w:numPr>
          <w:ilvl w:val="0"/>
          <w:numId w:val="16"/>
        </w:numPr>
        <w:spacing w:line="360" w:lineRule="auto"/>
        <w:ind w:left="426" w:hanging="284"/>
        <w:jc w:val="both"/>
        <w:rPr>
          <w:color w:val="000000" w:themeColor="text1"/>
          <w:sz w:val="22"/>
          <w:szCs w:val="22"/>
        </w:rPr>
      </w:pPr>
      <w:r w:rsidRPr="00AC2ED2">
        <w:rPr>
          <w:color w:val="000000" w:themeColor="text1"/>
          <w:sz w:val="22"/>
          <w:szCs w:val="22"/>
        </w:rPr>
        <w:t xml:space="preserve">Specializzazione in Igiene e Medicina </w:t>
      </w:r>
      <w:r w:rsidR="00E84A72">
        <w:rPr>
          <w:color w:val="000000" w:themeColor="text1"/>
          <w:sz w:val="22"/>
          <w:szCs w:val="22"/>
        </w:rPr>
        <w:t>Preventiva o in Medicina Legale.</w:t>
      </w:r>
    </w:p>
    <w:p w:rsidR="00AE039F" w:rsidRPr="00AC2ED2" w:rsidRDefault="00AE039F" w:rsidP="0067742C">
      <w:pPr>
        <w:pStyle w:val="Default"/>
        <w:numPr>
          <w:ilvl w:val="0"/>
          <w:numId w:val="16"/>
        </w:numPr>
        <w:spacing w:line="360" w:lineRule="auto"/>
        <w:ind w:left="426" w:hanging="284"/>
        <w:jc w:val="both"/>
        <w:rPr>
          <w:color w:val="000000" w:themeColor="text1"/>
          <w:sz w:val="22"/>
          <w:szCs w:val="22"/>
        </w:rPr>
      </w:pPr>
      <w:r w:rsidRPr="00AC2ED2">
        <w:rPr>
          <w:color w:val="000000" w:themeColor="text1"/>
          <w:sz w:val="22"/>
          <w:szCs w:val="22"/>
        </w:rPr>
        <w:t>Possedere l’autorizzazione di cui all’articolo 55 del Decreto Legislativo 15 agosto 1991, n.°277.</w:t>
      </w:r>
    </w:p>
    <w:p w:rsidR="009E5807" w:rsidRPr="009E5807" w:rsidRDefault="00AE039F" w:rsidP="0067742C">
      <w:pPr>
        <w:pStyle w:val="Default"/>
        <w:numPr>
          <w:ilvl w:val="0"/>
          <w:numId w:val="13"/>
        </w:numPr>
        <w:spacing w:line="360" w:lineRule="auto"/>
        <w:ind w:left="284" w:hanging="284"/>
        <w:jc w:val="both"/>
        <w:rPr>
          <w:color w:val="0000FF"/>
          <w:sz w:val="22"/>
          <w:szCs w:val="22"/>
        </w:rPr>
      </w:pPr>
      <w:r w:rsidRPr="00E84A72">
        <w:rPr>
          <w:color w:val="0000FF"/>
          <w:sz w:val="22"/>
          <w:szCs w:val="22"/>
          <w:u w:val="single"/>
        </w:rPr>
        <w:t>Addetto al primo Soccorso</w:t>
      </w:r>
      <w:r w:rsidRPr="00AC2ED2">
        <w:rPr>
          <w:b/>
          <w:color w:val="000000" w:themeColor="text1"/>
          <w:sz w:val="22"/>
          <w:szCs w:val="22"/>
        </w:rPr>
        <w:t xml:space="preserve">. </w:t>
      </w:r>
    </w:p>
    <w:p w:rsidR="00AE039F" w:rsidRPr="00B71E82" w:rsidRDefault="00AE039F" w:rsidP="00CC37B9">
      <w:pPr>
        <w:pStyle w:val="Default"/>
        <w:spacing w:line="360" w:lineRule="auto"/>
        <w:ind w:firstLine="284"/>
        <w:jc w:val="both"/>
        <w:rPr>
          <w:color w:val="0000FF"/>
          <w:sz w:val="22"/>
          <w:szCs w:val="22"/>
        </w:rPr>
      </w:pPr>
      <w:r w:rsidRPr="00AC2ED2">
        <w:rPr>
          <w:color w:val="000000" w:themeColor="text1"/>
          <w:sz w:val="22"/>
          <w:szCs w:val="22"/>
        </w:rPr>
        <w:t xml:space="preserve">La figura dell’Addetto al primo Soccorso rientra a pieno titolo nell’ampio panorama della Gestione delle Emergenze all’interno di un ambiente di lavoro. L’addetto al primo Soccorso può essere definito come: </w:t>
      </w:r>
      <w:r w:rsidRPr="00AC2ED2">
        <w:rPr>
          <w:i/>
          <w:color w:val="000000" w:themeColor="text1"/>
          <w:sz w:val="22"/>
          <w:szCs w:val="22"/>
        </w:rPr>
        <w:t>“il lavoratore preventivamente designato a compiere un insieme di azioni e interventi (pur non avendo la qualifica medica) che hanno il fine di preservare la vita dell’infortunato, in attesa dell’arrivo del personale qualificato”</w:t>
      </w:r>
      <w:r w:rsidRPr="00AC2ED2">
        <w:rPr>
          <w:color w:val="000000" w:themeColor="text1"/>
          <w:sz w:val="22"/>
          <w:szCs w:val="22"/>
        </w:rPr>
        <w:t>. Da notare</w:t>
      </w:r>
      <w:r>
        <w:rPr>
          <w:color w:val="auto"/>
          <w:sz w:val="22"/>
          <w:szCs w:val="22"/>
        </w:rPr>
        <w:t xml:space="preserve"> e non confondere quelli che sono gli Addetti al Pronto Soccorso con gli Addetti di Primo Soccorso. I loro compiti sono molto diversi in quanto diversa è la loro formazione. La differenza, anche ai fini di responsabilità giuridiche, è stata anche rimarcata dal Coordinamento Tecnico delle regioni Italiane mediante gli indirizzi applicativi contenuti nel D.M. 388/2003. </w:t>
      </w:r>
    </w:p>
    <w:p w:rsidR="00AE039F" w:rsidRPr="00B17A58" w:rsidRDefault="00AE039F" w:rsidP="009E5807">
      <w:pPr>
        <w:pStyle w:val="Default"/>
        <w:spacing w:line="360" w:lineRule="auto"/>
        <w:jc w:val="both"/>
        <w:rPr>
          <w:color w:val="000000" w:themeColor="text1"/>
          <w:sz w:val="22"/>
          <w:szCs w:val="22"/>
        </w:rPr>
      </w:pPr>
      <w:r w:rsidRPr="00B17A58">
        <w:rPr>
          <w:color w:val="000000" w:themeColor="text1"/>
          <w:sz w:val="22"/>
          <w:szCs w:val="22"/>
        </w:rPr>
        <w:t>Infatti il Primo Soccorso è un intervento che si esegue su un posto di lavoro, nel momento in cui si verifica un infortunio o un malore, e gli interventi sono effettuati da personale senza qualifica medica né paramedica, con una dotazione di attrezzature mediche non sostitutive rispetto a quelle disponibili nei presidi sanitari pubblici. Nel primo Soccorso non si possono somministrare farmaci di nessun genere.</w:t>
      </w:r>
    </w:p>
    <w:p w:rsidR="00AE039F" w:rsidRPr="00B17A58" w:rsidRDefault="00AE039F" w:rsidP="009E5807">
      <w:pPr>
        <w:pStyle w:val="Default"/>
        <w:spacing w:line="360" w:lineRule="auto"/>
        <w:jc w:val="both"/>
        <w:rPr>
          <w:color w:val="000000" w:themeColor="text1"/>
          <w:sz w:val="22"/>
          <w:szCs w:val="22"/>
        </w:rPr>
      </w:pPr>
      <w:r w:rsidRPr="00B17A58">
        <w:rPr>
          <w:color w:val="000000" w:themeColor="text1"/>
          <w:sz w:val="22"/>
          <w:szCs w:val="22"/>
        </w:rPr>
        <w:lastRenderedPageBreak/>
        <w:t>Il Pronto Soccorso dispone invece di professionalità mediche e paramediche, di mezze ed attrezzature in grado di garantire interventi diagnostici – terapeutici di emergenza anche con la possibilità di somministrare farmaci utili alla stabilizzazione del paziente.</w:t>
      </w:r>
    </w:p>
    <w:p w:rsidR="00AE039F" w:rsidRPr="00B17A58" w:rsidRDefault="00AE039F" w:rsidP="009E5807">
      <w:pPr>
        <w:pStyle w:val="Default"/>
        <w:spacing w:line="360" w:lineRule="auto"/>
        <w:jc w:val="both"/>
        <w:rPr>
          <w:color w:val="000000" w:themeColor="text1"/>
          <w:sz w:val="22"/>
          <w:szCs w:val="22"/>
        </w:rPr>
      </w:pPr>
      <w:r w:rsidRPr="00B17A58">
        <w:rPr>
          <w:color w:val="000000" w:themeColor="text1"/>
          <w:sz w:val="22"/>
          <w:szCs w:val="22"/>
        </w:rPr>
        <w:t xml:space="preserve">La nomina dell’addetto di Primo Soccorso spetta al datore di lavoro sentito il Medico Competente, </w:t>
      </w:r>
      <w:r>
        <w:rPr>
          <w:color w:val="000000" w:themeColor="text1"/>
          <w:sz w:val="22"/>
          <w:szCs w:val="22"/>
        </w:rPr>
        <w:t>che</w:t>
      </w:r>
      <w:r w:rsidRPr="00B17A58">
        <w:rPr>
          <w:color w:val="000000" w:themeColor="text1"/>
          <w:sz w:val="22"/>
          <w:szCs w:val="22"/>
        </w:rPr>
        <w:t xml:space="preserve"> è presente in azienda.</w:t>
      </w:r>
    </w:p>
    <w:p w:rsidR="00AE039F" w:rsidRPr="00B17A58" w:rsidRDefault="00AE039F" w:rsidP="009E5807">
      <w:pPr>
        <w:pStyle w:val="Default"/>
        <w:spacing w:line="360" w:lineRule="auto"/>
        <w:jc w:val="both"/>
        <w:rPr>
          <w:color w:val="000000" w:themeColor="text1"/>
          <w:sz w:val="22"/>
          <w:szCs w:val="22"/>
        </w:rPr>
      </w:pPr>
      <w:r w:rsidRPr="00B17A58">
        <w:rPr>
          <w:color w:val="000000" w:themeColor="text1"/>
          <w:sz w:val="22"/>
          <w:szCs w:val="22"/>
        </w:rPr>
        <w:t>I compiti</w:t>
      </w:r>
      <w:r w:rsidRPr="00B17A58">
        <w:rPr>
          <w:b/>
          <w:color w:val="000000" w:themeColor="text1"/>
          <w:sz w:val="22"/>
          <w:szCs w:val="22"/>
        </w:rPr>
        <w:t xml:space="preserve"> </w:t>
      </w:r>
      <w:r w:rsidRPr="00B17A58">
        <w:rPr>
          <w:color w:val="000000" w:themeColor="text1"/>
          <w:sz w:val="22"/>
          <w:szCs w:val="22"/>
        </w:rPr>
        <w:t>dell’Addetto al Primo Soccorso possono così essere riassunti:</w:t>
      </w:r>
    </w:p>
    <w:p w:rsidR="00AE039F" w:rsidRPr="00B17A58" w:rsidRDefault="00AE039F" w:rsidP="0067742C">
      <w:pPr>
        <w:pStyle w:val="Default"/>
        <w:numPr>
          <w:ilvl w:val="0"/>
          <w:numId w:val="17"/>
        </w:numPr>
        <w:spacing w:line="360" w:lineRule="auto"/>
        <w:ind w:left="426" w:hanging="284"/>
        <w:jc w:val="both"/>
        <w:rPr>
          <w:color w:val="000000" w:themeColor="text1"/>
          <w:sz w:val="22"/>
          <w:szCs w:val="22"/>
        </w:rPr>
      </w:pPr>
      <w:r w:rsidRPr="00B17A58">
        <w:rPr>
          <w:color w:val="000000" w:themeColor="text1"/>
          <w:sz w:val="22"/>
          <w:szCs w:val="22"/>
        </w:rPr>
        <w:t>Chiamare i soccorsi: Può sembrare banale ma gli operatori del 118 spesso faticano ad avere informazioni semplici ma basilari come: il luogo dell’infortunio, le persone coinvolte, lo stato degli infortunati, ecc.;</w:t>
      </w:r>
    </w:p>
    <w:p w:rsidR="00AE039F" w:rsidRPr="00B17A58" w:rsidRDefault="00AE039F" w:rsidP="0067742C">
      <w:pPr>
        <w:pStyle w:val="Default"/>
        <w:numPr>
          <w:ilvl w:val="0"/>
          <w:numId w:val="17"/>
        </w:numPr>
        <w:spacing w:line="360" w:lineRule="auto"/>
        <w:ind w:left="426" w:hanging="284"/>
        <w:jc w:val="both"/>
        <w:rPr>
          <w:color w:val="000000" w:themeColor="text1"/>
          <w:sz w:val="22"/>
          <w:szCs w:val="22"/>
        </w:rPr>
      </w:pPr>
      <w:r w:rsidRPr="00B17A58">
        <w:rPr>
          <w:color w:val="000000" w:themeColor="text1"/>
          <w:sz w:val="22"/>
          <w:szCs w:val="22"/>
        </w:rPr>
        <w:t>Riconoscere una Emergenza Sanitaria: Fattore, questo, che implica il saper valutare velocemente la scena dell’infortunio; accertarsi delle condizioni psicofisiche del lavoratore infortunato e mettere in pratica le tecniche di auto protezione per garantirsi l’incolumità;</w:t>
      </w:r>
    </w:p>
    <w:p w:rsidR="00AE039F" w:rsidRDefault="00AE039F" w:rsidP="0067742C">
      <w:pPr>
        <w:pStyle w:val="Default"/>
        <w:numPr>
          <w:ilvl w:val="0"/>
          <w:numId w:val="17"/>
        </w:numPr>
        <w:spacing w:line="360" w:lineRule="auto"/>
        <w:ind w:left="426" w:hanging="284"/>
        <w:jc w:val="both"/>
        <w:rPr>
          <w:color w:val="000000" w:themeColor="text1"/>
          <w:sz w:val="22"/>
          <w:szCs w:val="22"/>
        </w:rPr>
      </w:pPr>
      <w:r w:rsidRPr="00B17A58">
        <w:rPr>
          <w:color w:val="000000" w:themeColor="text1"/>
          <w:sz w:val="22"/>
          <w:szCs w:val="22"/>
        </w:rPr>
        <w:t>Attuare gli interventi di Primo Soccorso: Vale a dire intervenire per garantire le funzioni vitali della persona infortunata ad esempio: posizionamento del soggetto e manovre per mantenere le vie aeree sgombre; massaggio cardiaco; respirazione artificiale. Inoltre cercare di procedere al riconoscimento dei principali sintomi ed alla conoscenza dei limiti di intervento del primo Soccorso.</w:t>
      </w:r>
    </w:p>
    <w:p w:rsidR="009E5807" w:rsidRPr="009E5807" w:rsidRDefault="00AE039F" w:rsidP="0067742C">
      <w:pPr>
        <w:pStyle w:val="Default"/>
        <w:numPr>
          <w:ilvl w:val="0"/>
          <w:numId w:val="13"/>
        </w:numPr>
        <w:spacing w:line="360" w:lineRule="auto"/>
        <w:ind w:left="284" w:hanging="284"/>
        <w:jc w:val="both"/>
        <w:rPr>
          <w:b/>
          <w:color w:val="000000" w:themeColor="text1"/>
          <w:sz w:val="22"/>
          <w:szCs w:val="22"/>
        </w:rPr>
      </w:pPr>
      <w:r w:rsidRPr="002175C6">
        <w:rPr>
          <w:color w:val="0000FF"/>
          <w:sz w:val="22"/>
          <w:szCs w:val="22"/>
          <w:u w:val="single"/>
        </w:rPr>
        <w:t>Addetto Antincendio</w:t>
      </w:r>
      <w:r w:rsidR="00CC37B9">
        <w:rPr>
          <w:color w:val="000000" w:themeColor="text1"/>
          <w:sz w:val="22"/>
          <w:szCs w:val="22"/>
        </w:rPr>
        <w:t>.</w:t>
      </w:r>
    </w:p>
    <w:p w:rsidR="00AE039F" w:rsidRPr="00B17A58" w:rsidRDefault="00AE039F" w:rsidP="00CC37B9">
      <w:pPr>
        <w:pStyle w:val="Default"/>
        <w:spacing w:line="360" w:lineRule="auto"/>
        <w:ind w:firstLine="284"/>
        <w:jc w:val="both"/>
        <w:rPr>
          <w:b/>
          <w:color w:val="000000" w:themeColor="text1"/>
          <w:sz w:val="22"/>
          <w:szCs w:val="22"/>
        </w:rPr>
      </w:pPr>
      <w:r w:rsidRPr="00B17A58">
        <w:rPr>
          <w:color w:val="000000" w:themeColor="text1"/>
          <w:sz w:val="22"/>
          <w:szCs w:val="22"/>
        </w:rPr>
        <w:t xml:space="preserve">E’ una figura espressamente prevista dall’attuale normativa antinfortunistica, ricompresa all’interno della Squadra Antincendio per la gestione delle Emergenze prevista dall’articolo 18 del D.Lgs. 81/2008. L’addetto alla lotta Antincendio viene definito come: </w:t>
      </w:r>
      <w:r w:rsidRPr="00B17A58">
        <w:rPr>
          <w:i/>
          <w:color w:val="000000" w:themeColor="text1"/>
          <w:sz w:val="22"/>
          <w:szCs w:val="22"/>
        </w:rPr>
        <w:t>“Il lavoratore incaricato di attuare le misure di Prevenzione Incendi, Lotta Antincendio e della Gestione delle Emergenze che da essa possono scaturire”.</w:t>
      </w:r>
      <w:r w:rsidRPr="00B17A58">
        <w:rPr>
          <w:color w:val="000000" w:themeColor="text1"/>
          <w:sz w:val="22"/>
          <w:szCs w:val="22"/>
        </w:rPr>
        <w:t xml:space="preserve"> </w:t>
      </w:r>
    </w:p>
    <w:p w:rsidR="00AE039F" w:rsidRPr="00B17A58" w:rsidRDefault="00AE039F" w:rsidP="009E5807">
      <w:pPr>
        <w:pStyle w:val="Default"/>
        <w:spacing w:line="360" w:lineRule="auto"/>
        <w:jc w:val="both"/>
        <w:rPr>
          <w:color w:val="000000" w:themeColor="text1"/>
          <w:sz w:val="22"/>
          <w:szCs w:val="22"/>
        </w:rPr>
      </w:pPr>
      <w:r w:rsidRPr="00B17A58">
        <w:rPr>
          <w:color w:val="000000" w:themeColor="text1"/>
          <w:sz w:val="22"/>
          <w:szCs w:val="22"/>
        </w:rPr>
        <w:t>La nomina o la designazione dell’Addetto Antincendio è un preciso obbligo che scaturisce dall’articolo 18 del D.lgs. 81/2008 il quale indica gli Obblighi del Datore di Lavoro e del Dirigente. Il numero dei lavoratori incaricati della lotta antincendio deve essere commisurato a quanto emerso dal DVR e dal piano di Emergenza previsto. Il nominativo dell’Addetto Antincendio deve essere riportato nel DVR.</w:t>
      </w:r>
    </w:p>
    <w:p w:rsidR="00AE039F" w:rsidRPr="00B17A58" w:rsidRDefault="00AE039F" w:rsidP="009E5807">
      <w:pPr>
        <w:pStyle w:val="Default"/>
        <w:spacing w:line="360" w:lineRule="auto"/>
        <w:jc w:val="both"/>
        <w:rPr>
          <w:color w:val="000000" w:themeColor="text1"/>
          <w:sz w:val="22"/>
          <w:szCs w:val="22"/>
        </w:rPr>
      </w:pPr>
      <w:r w:rsidRPr="00B17A58">
        <w:rPr>
          <w:color w:val="000000" w:themeColor="text1"/>
          <w:sz w:val="22"/>
          <w:szCs w:val="22"/>
        </w:rPr>
        <w:t>I compiti dell’Addetto Antincendio, dopo aver avuta una sua idonea Formazione Antincendio, possono così riassumersi:</w:t>
      </w:r>
    </w:p>
    <w:p w:rsidR="00AE039F" w:rsidRDefault="00AE039F" w:rsidP="0067742C">
      <w:pPr>
        <w:pStyle w:val="Default"/>
        <w:numPr>
          <w:ilvl w:val="0"/>
          <w:numId w:val="18"/>
        </w:numPr>
        <w:spacing w:line="360" w:lineRule="auto"/>
        <w:ind w:left="426" w:hanging="284"/>
        <w:jc w:val="both"/>
        <w:rPr>
          <w:sz w:val="22"/>
          <w:szCs w:val="22"/>
        </w:rPr>
      </w:pPr>
      <w:r>
        <w:rPr>
          <w:sz w:val="22"/>
          <w:szCs w:val="22"/>
        </w:rPr>
        <w:t>L’addetto deve attuare la prevenzione verificando, costantemente, le situazioni che potrebbero instaurare principi d’incendio;</w:t>
      </w:r>
    </w:p>
    <w:p w:rsidR="00AE039F" w:rsidRDefault="00AE039F" w:rsidP="0067742C">
      <w:pPr>
        <w:pStyle w:val="Default"/>
        <w:numPr>
          <w:ilvl w:val="0"/>
          <w:numId w:val="18"/>
        </w:numPr>
        <w:spacing w:line="360" w:lineRule="auto"/>
        <w:ind w:left="426" w:hanging="284"/>
        <w:jc w:val="both"/>
        <w:rPr>
          <w:sz w:val="22"/>
          <w:szCs w:val="22"/>
        </w:rPr>
      </w:pPr>
      <w:r>
        <w:rPr>
          <w:sz w:val="22"/>
          <w:szCs w:val="22"/>
        </w:rPr>
        <w:t>Verifica e controlla l’integrità delle attrezzature antincendio presenti nei luoghi di lavoro;</w:t>
      </w:r>
    </w:p>
    <w:p w:rsidR="00AE039F" w:rsidRDefault="00AE039F" w:rsidP="0067742C">
      <w:pPr>
        <w:pStyle w:val="Default"/>
        <w:numPr>
          <w:ilvl w:val="0"/>
          <w:numId w:val="18"/>
        </w:numPr>
        <w:spacing w:line="360" w:lineRule="auto"/>
        <w:ind w:left="426" w:hanging="284"/>
        <w:jc w:val="both"/>
        <w:rPr>
          <w:sz w:val="22"/>
          <w:szCs w:val="22"/>
        </w:rPr>
      </w:pPr>
      <w:r>
        <w:rPr>
          <w:sz w:val="22"/>
          <w:szCs w:val="22"/>
        </w:rPr>
        <w:t>In caso di allarme deve recarsi sul posto e deve valutare l’entità dell’emergenza;</w:t>
      </w:r>
    </w:p>
    <w:p w:rsidR="00AE039F" w:rsidRDefault="00AE039F" w:rsidP="0067742C">
      <w:pPr>
        <w:pStyle w:val="Default"/>
        <w:numPr>
          <w:ilvl w:val="0"/>
          <w:numId w:val="18"/>
        </w:numPr>
        <w:spacing w:line="360" w:lineRule="auto"/>
        <w:ind w:left="426" w:hanging="284"/>
        <w:jc w:val="both"/>
        <w:rPr>
          <w:sz w:val="22"/>
          <w:szCs w:val="22"/>
        </w:rPr>
      </w:pPr>
      <w:r>
        <w:rPr>
          <w:sz w:val="22"/>
          <w:szCs w:val="22"/>
        </w:rPr>
        <w:t>In caso di Emergenza di lieve entità controllarla mediante l’uso degli estintori portatili fino a far rientrare la stessa emergenza;</w:t>
      </w:r>
    </w:p>
    <w:p w:rsidR="00AE039F" w:rsidRDefault="00AE039F" w:rsidP="0067742C">
      <w:pPr>
        <w:pStyle w:val="Default"/>
        <w:numPr>
          <w:ilvl w:val="0"/>
          <w:numId w:val="18"/>
        </w:numPr>
        <w:spacing w:line="360" w:lineRule="auto"/>
        <w:ind w:left="426" w:hanging="284"/>
        <w:jc w:val="both"/>
        <w:rPr>
          <w:sz w:val="22"/>
          <w:szCs w:val="22"/>
        </w:rPr>
      </w:pPr>
      <w:r>
        <w:rPr>
          <w:sz w:val="22"/>
          <w:szCs w:val="22"/>
        </w:rPr>
        <w:t>Nel caso di Emergenze che non riesce a controllare direttamente deve dare immediatamente corso alla Procedura di Evacuazione attivando il Dispositivo Acustico per la segnalazione di Allarme o richiamando l’attenzione degli altri lavoratori anche con altri metodi;</w:t>
      </w:r>
    </w:p>
    <w:p w:rsidR="00AE039F" w:rsidRDefault="00E53217" w:rsidP="0067742C">
      <w:pPr>
        <w:pStyle w:val="Default"/>
        <w:numPr>
          <w:ilvl w:val="0"/>
          <w:numId w:val="18"/>
        </w:numPr>
        <w:spacing w:line="360" w:lineRule="auto"/>
        <w:ind w:left="426" w:hanging="284"/>
        <w:jc w:val="both"/>
        <w:rPr>
          <w:sz w:val="22"/>
          <w:szCs w:val="22"/>
        </w:rPr>
      </w:pPr>
      <w:r>
        <w:rPr>
          <w:sz w:val="22"/>
          <w:szCs w:val="22"/>
        </w:rPr>
        <w:t xml:space="preserve">Avvisare subito </w:t>
      </w:r>
      <w:r w:rsidR="00AE039F">
        <w:rPr>
          <w:sz w:val="22"/>
          <w:szCs w:val="22"/>
        </w:rPr>
        <w:t>gli Addetti alle Chiamate di Emergenza chiedendo di allertare i soccorsi esterni;</w:t>
      </w:r>
    </w:p>
    <w:p w:rsidR="00AE039F" w:rsidRDefault="00AE039F" w:rsidP="0067742C">
      <w:pPr>
        <w:pStyle w:val="Default"/>
        <w:numPr>
          <w:ilvl w:val="0"/>
          <w:numId w:val="18"/>
        </w:numPr>
        <w:spacing w:line="360" w:lineRule="auto"/>
        <w:ind w:left="426" w:hanging="284"/>
        <w:jc w:val="both"/>
        <w:rPr>
          <w:sz w:val="22"/>
          <w:szCs w:val="22"/>
        </w:rPr>
      </w:pPr>
      <w:r>
        <w:rPr>
          <w:sz w:val="22"/>
          <w:szCs w:val="22"/>
        </w:rPr>
        <w:lastRenderedPageBreak/>
        <w:t>Agire immediatamente sulle valvole e sugli interruttori per interrompere il flusso e l’erogazione del gas e dell’energia elettrica;</w:t>
      </w:r>
    </w:p>
    <w:p w:rsidR="00AE039F" w:rsidRDefault="00AE039F" w:rsidP="0067742C">
      <w:pPr>
        <w:pStyle w:val="Default"/>
        <w:numPr>
          <w:ilvl w:val="0"/>
          <w:numId w:val="18"/>
        </w:numPr>
        <w:spacing w:line="360" w:lineRule="auto"/>
        <w:ind w:left="426" w:hanging="284"/>
        <w:jc w:val="both"/>
        <w:rPr>
          <w:sz w:val="22"/>
          <w:szCs w:val="22"/>
        </w:rPr>
      </w:pPr>
      <w:r>
        <w:rPr>
          <w:sz w:val="22"/>
          <w:szCs w:val="22"/>
        </w:rPr>
        <w:t>Isolare il luogo in cui si è registrata l’emergenza, assicurandosi della chiusura delle porte tagliafuoco, se esistenti in azienda;</w:t>
      </w:r>
    </w:p>
    <w:p w:rsidR="00AE039F" w:rsidRDefault="00AE039F" w:rsidP="0067742C">
      <w:pPr>
        <w:pStyle w:val="Default"/>
        <w:numPr>
          <w:ilvl w:val="0"/>
          <w:numId w:val="18"/>
        </w:numPr>
        <w:spacing w:line="360" w:lineRule="auto"/>
        <w:ind w:left="426" w:hanging="284"/>
        <w:jc w:val="both"/>
        <w:rPr>
          <w:sz w:val="22"/>
          <w:szCs w:val="22"/>
        </w:rPr>
      </w:pPr>
      <w:r>
        <w:rPr>
          <w:sz w:val="22"/>
          <w:szCs w:val="22"/>
        </w:rPr>
        <w:t>Adoperarsi nell’aiutare le persone presenti ad evacuare, in special modo, uno o più addetti devono occuparsi delle persone con scarsa mobilità per deficit visivi e motori, ed assicurarsi che tutti raggiungano il punto esterno di ritrovo;</w:t>
      </w:r>
    </w:p>
    <w:p w:rsidR="00AE039F" w:rsidRDefault="00AE039F" w:rsidP="0067742C">
      <w:pPr>
        <w:pStyle w:val="Default"/>
        <w:numPr>
          <w:ilvl w:val="0"/>
          <w:numId w:val="18"/>
        </w:numPr>
        <w:spacing w:line="360" w:lineRule="auto"/>
        <w:ind w:left="426" w:hanging="284"/>
        <w:jc w:val="both"/>
        <w:rPr>
          <w:sz w:val="22"/>
          <w:szCs w:val="22"/>
        </w:rPr>
      </w:pPr>
      <w:r>
        <w:rPr>
          <w:sz w:val="22"/>
          <w:szCs w:val="22"/>
        </w:rPr>
        <w:t>Verificare che tutti i locali siano stati abbandonati dal personale chiudendo le porte dietro di se;</w:t>
      </w:r>
    </w:p>
    <w:p w:rsidR="00AE039F" w:rsidRDefault="00AE039F" w:rsidP="0067742C">
      <w:pPr>
        <w:pStyle w:val="Default"/>
        <w:numPr>
          <w:ilvl w:val="0"/>
          <w:numId w:val="18"/>
        </w:numPr>
        <w:spacing w:line="360" w:lineRule="auto"/>
        <w:ind w:left="426" w:hanging="284"/>
        <w:jc w:val="both"/>
        <w:rPr>
          <w:sz w:val="22"/>
          <w:szCs w:val="22"/>
        </w:rPr>
      </w:pPr>
      <w:r>
        <w:rPr>
          <w:sz w:val="22"/>
          <w:szCs w:val="22"/>
        </w:rPr>
        <w:t>Fare l’appello nominale di tutto il personale, una volta fuori dal</w:t>
      </w:r>
      <w:r w:rsidR="00E53217">
        <w:rPr>
          <w:sz w:val="22"/>
          <w:szCs w:val="22"/>
        </w:rPr>
        <w:t>la scuola</w:t>
      </w:r>
      <w:r>
        <w:rPr>
          <w:sz w:val="22"/>
          <w:szCs w:val="22"/>
        </w:rPr>
        <w:t xml:space="preserve">, per accertarsi che tutti siano giunti al punto di ritrovo, in caso negativo iniziare </w:t>
      </w:r>
      <w:r w:rsidR="00E53217">
        <w:rPr>
          <w:sz w:val="22"/>
          <w:szCs w:val="22"/>
        </w:rPr>
        <w:t xml:space="preserve">subito </w:t>
      </w:r>
      <w:r>
        <w:rPr>
          <w:sz w:val="22"/>
          <w:szCs w:val="22"/>
        </w:rPr>
        <w:t>le ricerche ed informare i soccorsi esterni;</w:t>
      </w:r>
    </w:p>
    <w:p w:rsidR="00AE039F" w:rsidRDefault="00AE039F" w:rsidP="0067742C">
      <w:pPr>
        <w:pStyle w:val="Default"/>
        <w:numPr>
          <w:ilvl w:val="0"/>
          <w:numId w:val="18"/>
        </w:numPr>
        <w:spacing w:line="360" w:lineRule="auto"/>
        <w:ind w:left="426" w:hanging="284"/>
        <w:jc w:val="both"/>
        <w:rPr>
          <w:sz w:val="22"/>
          <w:szCs w:val="22"/>
        </w:rPr>
      </w:pPr>
      <w:r>
        <w:rPr>
          <w:sz w:val="22"/>
          <w:szCs w:val="22"/>
        </w:rPr>
        <w:t>Supportare i soccorsi esterni dando indicazione ed informazione sugli impianti, sulla dislocazione degli ambienti e sulla presenza di eventuale impianto fisso estinguente;</w:t>
      </w:r>
    </w:p>
    <w:p w:rsidR="00AE039F" w:rsidRDefault="00AE039F" w:rsidP="0067742C">
      <w:pPr>
        <w:pStyle w:val="Default"/>
        <w:numPr>
          <w:ilvl w:val="0"/>
          <w:numId w:val="18"/>
        </w:numPr>
        <w:spacing w:line="360" w:lineRule="auto"/>
        <w:ind w:left="426" w:hanging="284"/>
        <w:jc w:val="both"/>
        <w:rPr>
          <w:sz w:val="22"/>
          <w:szCs w:val="22"/>
        </w:rPr>
      </w:pPr>
      <w:r>
        <w:rPr>
          <w:sz w:val="22"/>
          <w:szCs w:val="22"/>
        </w:rPr>
        <w:t>Segnalare la fine dell’Emergenza quando la situazione di pericolo è cessata;</w:t>
      </w:r>
    </w:p>
    <w:p w:rsidR="00AE039F" w:rsidRPr="00AC2ED2" w:rsidRDefault="00AE039F" w:rsidP="0067742C">
      <w:pPr>
        <w:pStyle w:val="Default"/>
        <w:numPr>
          <w:ilvl w:val="0"/>
          <w:numId w:val="18"/>
        </w:numPr>
        <w:spacing w:line="360" w:lineRule="auto"/>
        <w:ind w:left="426" w:hanging="284"/>
        <w:jc w:val="both"/>
        <w:rPr>
          <w:color w:val="000000" w:themeColor="text1"/>
          <w:sz w:val="22"/>
          <w:szCs w:val="22"/>
        </w:rPr>
      </w:pPr>
      <w:r>
        <w:rPr>
          <w:sz w:val="22"/>
          <w:szCs w:val="22"/>
        </w:rPr>
        <w:t xml:space="preserve">Chiedere la rimessa in esercizio degli impianti e la ripresa dell’attività, in seguito agli accertamenti sulla sicurezza degli </w:t>
      </w:r>
      <w:r w:rsidRPr="00AC2ED2">
        <w:rPr>
          <w:color w:val="000000" w:themeColor="text1"/>
          <w:sz w:val="22"/>
          <w:szCs w:val="22"/>
        </w:rPr>
        <w:t>impianti del fabbricato.</w:t>
      </w:r>
    </w:p>
    <w:p w:rsidR="00AE039F" w:rsidRPr="00AC2ED2" w:rsidRDefault="00AE039F" w:rsidP="00AE039F">
      <w:pPr>
        <w:pStyle w:val="Default"/>
        <w:spacing w:line="360" w:lineRule="auto"/>
        <w:jc w:val="both"/>
        <w:rPr>
          <w:color w:val="000000" w:themeColor="text1"/>
          <w:sz w:val="22"/>
          <w:szCs w:val="22"/>
        </w:rPr>
      </w:pPr>
      <w:r w:rsidRPr="00AC2ED2">
        <w:rPr>
          <w:color w:val="000000" w:themeColor="text1"/>
          <w:sz w:val="22"/>
          <w:szCs w:val="22"/>
        </w:rPr>
        <w:t xml:space="preserve">Nel nostro Istituto Comprensivo </w:t>
      </w:r>
      <w:r w:rsidR="00AE72A4">
        <w:rPr>
          <w:color w:val="000000" w:themeColor="text1"/>
          <w:sz w:val="22"/>
          <w:szCs w:val="22"/>
        </w:rPr>
        <w:t xml:space="preserve"> Statale </w:t>
      </w:r>
      <w:r w:rsidR="00E53217">
        <w:rPr>
          <w:color w:val="000000" w:themeColor="text1"/>
          <w:sz w:val="22"/>
          <w:szCs w:val="22"/>
        </w:rPr>
        <w:t xml:space="preserve">“Crosia Mirto”, specificatamente nel Plesso di “Via della Scienza”, </w:t>
      </w:r>
      <w:r w:rsidRPr="00AC2ED2">
        <w:rPr>
          <w:color w:val="000000" w:themeColor="text1"/>
          <w:sz w:val="22"/>
          <w:szCs w:val="22"/>
        </w:rPr>
        <w:t xml:space="preserve">si dovrà, a breve, procedere affinché gli addetti che ne necessitano </w:t>
      </w:r>
      <w:r w:rsidR="00AE72A4">
        <w:rPr>
          <w:color w:val="000000" w:themeColor="text1"/>
          <w:sz w:val="22"/>
          <w:szCs w:val="22"/>
        </w:rPr>
        <w:t xml:space="preserve">possano acquisire, tramite corso e successivo esame, </w:t>
      </w:r>
      <w:r w:rsidRPr="00AC2ED2">
        <w:rPr>
          <w:color w:val="000000" w:themeColor="text1"/>
          <w:sz w:val="22"/>
          <w:szCs w:val="22"/>
        </w:rPr>
        <w:t xml:space="preserve">la relativa idoneità alla mansione presso il Comando Provinciale dei Vigili del Fuoco. </w:t>
      </w:r>
    </w:p>
    <w:p w:rsidR="00AE039F" w:rsidRPr="00AE72A4" w:rsidRDefault="00AE039F" w:rsidP="00E53217">
      <w:pPr>
        <w:pStyle w:val="Paragrafoelenco"/>
        <w:numPr>
          <w:ilvl w:val="0"/>
          <w:numId w:val="21"/>
        </w:numPr>
        <w:spacing w:after="0" w:line="360" w:lineRule="auto"/>
        <w:ind w:left="284" w:hanging="284"/>
        <w:textAlignment w:val="baseline"/>
        <w:rPr>
          <w:rFonts w:ascii="Times New Roman" w:eastAsia="Times New Roman" w:hAnsi="Times New Roman"/>
          <w:color w:val="000000" w:themeColor="text1"/>
          <w:sz w:val="24"/>
          <w:szCs w:val="24"/>
          <w:lang w:eastAsia="it-IT"/>
        </w:rPr>
      </w:pPr>
      <w:r w:rsidRPr="009E5807">
        <w:rPr>
          <w:rFonts w:ascii="Times New Roman" w:eastAsia="Times New Roman" w:hAnsi="Times New Roman"/>
          <w:color w:val="0000FF"/>
          <w:u w:val="single"/>
          <w:lang w:eastAsia="it-IT"/>
        </w:rPr>
        <w:t>La Commissione Sicurezza</w:t>
      </w:r>
      <w:r w:rsidRPr="00AE72A4">
        <w:rPr>
          <w:rFonts w:ascii="Times New Roman" w:eastAsia="Times New Roman" w:hAnsi="Times New Roman"/>
          <w:color w:val="000000" w:themeColor="text1"/>
          <w:sz w:val="24"/>
          <w:szCs w:val="24"/>
          <w:lang w:eastAsia="it-IT"/>
        </w:rPr>
        <w:t xml:space="preserve">. </w:t>
      </w:r>
    </w:p>
    <w:p w:rsidR="00AE039F" w:rsidRPr="00AC2ED2" w:rsidRDefault="00AE039F" w:rsidP="00CC37B9">
      <w:pPr>
        <w:spacing w:after="0" w:line="360" w:lineRule="auto"/>
        <w:ind w:firstLine="284"/>
        <w:jc w:val="both"/>
        <w:textAlignment w:val="baseline"/>
        <w:rPr>
          <w:rFonts w:ascii="Times New Roman" w:eastAsia="Times New Roman" w:hAnsi="Times New Roman"/>
          <w:color w:val="000000" w:themeColor="text1"/>
          <w:lang w:eastAsia="it-IT"/>
        </w:rPr>
      </w:pPr>
      <w:r w:rsidRPr="00AC2ED2">
        <w:rPr>
          <w:rFonts w:ascii="Times New Roman" w:eastAsia="Times New Roman" w:hAnsi="Times New Roman"/>
          <w:color w:val="000000" w:themeColor="text1"/>
          <w:lang w:eastAsia="it-IT"/>
        </w:rPr>
        <w:t xml:space="preserve">Molti sono gli strumenti utili alla gestione della sicurezza che si possono utilizzare in un Istituto Scolastico e la costituzione di una Commissione Sicurezza è uno di quelli più gettonati. </w:t>
      </w:r>
    </w:p>
    <w:p w:rsidR="00AE039F" w:rsidRPr="00AC2ED2" w:rsidRDefault="00AE039F" w:rsidP="00AE72A4">
      <w:pPr>
        <w:spacing w:after="0" w:line="360" w:lineRule="auto"/>
        <w:jc w:val="both"/>
        <w:textAlignment w:val="baseline"/>
        <w:rPr>
          <w:rFonts w:ascii="Times New Roman" w:eastAsia="Times New Roman" w:hAnsi="Times New Roman"/>
          <w:color w:val="000000" w:themeColor="text1"/>
          <w:lang w:eastAsia="it-IT"/>
        </w:rPr>
      </w:pPr>
      <w:r w:rsidRPr="00AC2ED2">
        <w:rPr>
          <w:rFonts w:ascii="Times New Roman" w:eastAsia="Times New Roman" w:hAnsi="Times New Roman"/>
          <w:color w:val="000000" w:themeColor="text1"/>
          <w:lang w:eastAsia="it-IT"/>
        </w:rPr>
        <w:t>Ma quali sono i suoi compiti e le responsabilità dei componenti?</w:t>
      </w:r>
    </w:p>
    <w:p w:rsidR="00AE039F" w:rsidRPr="00AC2ED2" w:rsidRDefault="00AE039F" w:rsidP="00AE72A4">
      <w:pPr>
        <w:spacing w:after="0" w:line="360" w:lineRule="auto"/>
        <w:jc w:val="both"/>
        <w:textAlignment w:val="baseline"/>
        <w:rPr>
          <w:rFonts w:ascii="Times New Roman" w:eastAsia="Times New Roman" w:hAnsi="Times New Roman"/>
          <w:color w:val="000000" w:themeColor="text1"/>
          <w:lang w:eastAsia="it-IT"/>
        </w:rPr>
      </w:pPr>
      <w:r w:rsidRPr="00AC2ED2">
        <w:rPr>
          <w:rFonts w:ascii="Times New Roman" w:eastAsia="Times New Roman" w:hAnsi="Times New Roman"/>
          <w:color w:val="000000" w:themeColor="text1"/>
          <w:lang w:eastAsia="it-IT"/>
        </w:rPr>
        <w:t xml:space="preserve">In genere la Commissione Sicurezza di una scuola è istituita per gestire organicamente e di concerto le problematiche normate dal D.Lgs. 81/08. </w:t>
      </w:r>
    </w:p>
    <w:p w:rsidR="00AE039F" w:rsidRPr="00AC2ED2" w:rsidRDefault="00AE039F" w:rsidP="00AE72A4">
      <w:pPr>
        <w:spacing w:after="0" w:line="360" w:lineRule="auto"/>
        <w:jc w:val="both"/>
        <w:textAlignment w:val="baseline"/>
        <w:rPr>
          <w:rFonts w:ascii="Times New Roman" w:eastAsia="Times New Roman" w:hAnsi="Times New Roman"/>
          <w:color w:val="000000" w:themeColor="text1"/>
          <w:lang w:eastAsia="it-IT"/>
        </w:rPr>
      </w:pPr>
      <w:r w:rsidRPr="00AC2ED2">
        <w:rPr>
          <w:rFonts w:ascii="Times New Roman" w:eastAsia="Times New Roman" w:hAnsi="Times New Roman"/>
          <w:color w:val="000000" w:themeColor="text1"/>
          <w:lang w:eastAsia="it-IT"/>
        </w:rPr>
        <w:t>In genere è formata da:</w:t>
      </w:r>
    </w:p>
    <w:p w:rsidR="00AE039F" w:rsidRPr="00943A95" w:rsidRDefault="00AE039F" w:rsidP="0067742C">
      <w:pPr>
        <w:numPr>
          <w:ilvl w:val="0"/>
          <w:numId w:val="19"/>
        </w:numPr>
        <w:tabs>
          <w:tab w:val="clear" w:pos="720"/>
          <w:tab w:val="num" w:pos="426"/>
        </w:tabs>
        <w:spacing w:after="0" w:line="360" w:lineRule="auto"/>
        <w:ind w:left="567" w:hanging="425"/>
        <w:jc w:val="both"/>
        <w:textAlignment w:val="baseline"/>
        <w:rPr>
          <w:rFonts w:ascii="Times New Roman" w:eastAsia="Times New Roman" w:hAnsi="Times New Roman"/>
          <w:lang w:eastAsia="it-IT"/>
        </w:rPr>
      </w:pPr>
      <w:r w:rsidRPr="00943A95">
        <w:rPr>
          <w:rFonts w:ascii="Times New Roman" w:eastAsia="Times New Roman" w:hAnsi="Times New Roman"/>
          <w:lang w:eastAsia="it-IT"/>
        </w:rPr>
        <w:t>Dirigente Scolastico</w:t>
      </w:r>
      <w:r>
        <w:rPr>
          <w:rFonts w:ascii="Times New Roman" w:eastAsia="Times New Roman" w:hAnsi="Times New Roman"/>
          <w:lang w:eastAsia="it-IT"/>
        </w:rPr>
        <w:t>;</w:t>
      </w:r>
    </w:p>
    <w:p w:rsidR="00AE039F" w:rsidRPr="00943A95" w:rsidRDefault="00AE039F" w:rsidP="0067742C">
      <w:pPr>
        <w:numPr>
          <w:ilvl w:val="0"/>
          <w:numId w:val="19"/>
        </w:numPr>
        <w:tabs>
          <w:tab w:val="num" w:pos="426"/>
        </w:tabs>
        <w:spacing w:after="0" w:line="360" w:lineRule="auto"/>
        <w:ind w:left="567" w:hanging="425"/>
        <w:jc w:val="both"/>
        <w:textAlignment w:val="baseline"/>
        <w:rPr>
          <w:rFonts w:ascii="Times New Roman" w:eastAsia="Times New Roman" w:hAnsi="Times New Roman"/>
          <w:lang w:eastAsia="it-IT"/>
        </w:rPr>
      </w:pPr>
      <w:r w:rsidRPr="00943A95">
        <w:rPr>
          <w:rFonts w:ascii="Times New Roman" w:eastAsia="Times New Roman" w:hAnsi="Times New Roman"/>
          <w:lang w:eastAsia="it-IT"/>
        </w:rPr>
        <w:t>RSPP (</w:t>
      </w:r>
      <w:r>
        <w:rPr>
          <w:rFonts w:ascii="Times New Roman" w:eastAsia="Times New Roman" w:hAnsi="Times New Roman"/>
          <w:lang w:eastAsia="it-IT"/>
        </w:rPr>
        <w:t>R</w:t>
      </w:r>
      <w:r w:rsidRPr="00943A95">
        <w:rPr>
          <w:rFonts w:ascii="Times New Roman" w:eastAsia="Times New Roman" w:hAnsi="Times New Roman"/>
          <w:lang w:eastAsia="it-IT"/>
        </w:rPr>
        <w:t xml:space="preserve">esponsabile del </w:t>
      </w:r>
      <w:r>
        <w:rPr>
          <w:rFonts w:ascii="Times New Roman" w:eastAsia="Times New Roman" w:hAnsi="Times New Roman"/>
          <w:lang w:eastAsia="it-IT"/>
        </w:rPr>
        <w:t>S</w:t>
      </w:r>
      <w:r w:rsidRPr="00943A95">
        <w:rPr>
          <w:rFonts w:ascii="Times New Roman" w:eastAsia="Times New Roman" w:hAnsi="Times New Roman"/>
          <w:lang w:eastAsia="it-IT"/>
        </w:rPr>
        <w:t xml:space="preserve">ervizio di </w:t>
      </w:r>
      <w:r>
        <w:rPr>
          <w:rFonts w:ascii="Times New Roman" w:eastAsia="Times New Roman" w:hAnsi="Times New Roman"/>
          <w:lang w:eastAsia="it-IT"/>
        </w:rPr>
        <w:t>P</w:t>
      </w:r>
      <w:r w:rsidRPr="00943A95">
        <w:rPr>
          <w:rFonts w:ascii="Times New Roman" w:eastAsia="Times New Roman" w:hAnsi="Times New Roman"/>
          <w:lang w:eastAsia="it-IT"/>
        </w:rPr>
        <w:t xml:space="preserve">revenzione e </w:t>
      </w:r>
      <w:r>
        <w:rPr>
          <w:rFonts w:ascii="Times New Roman" w:eastAsia="Times New Roman" w:hAnsi="Times New Roman"/>
          <w:lang w:eastAsia="it-IT"/>
        </w:rPr>
        <w:t>P</w:t>
      </w:r>
      <w:r w:rsidRPr="00943A95">
        <w:rPr>
          <w:rFonts w:ascii="Times New Roman" w:eastAsia="Times New Roman" w:hAnsi="Times New Roman"/>
          <w:lang w:eastAsia="it-IT"/>
        </w:rPr>
        <w:t>rotezione)</w:t>
      </w:r>
    </w:p>
    <w:p w:rsidR="00AE039F" w:rsidRPr="00943A95" w:rsidRDefault="00AE039F" w:rsidP="0067742C">
      <w:pPr>
        <w:numPr>
          <w:ilvl w:val="0"/>
          <w:numId w:val="19"/>
        </w:numPr>
        <w:tabs>
          <w:tab w:val="num" w:pos="426"/>
        </w:tabs>
        <w:spacing w:after="0" w:line="360" w:lineRule="auto"/>
        <w:ind w:left="567" w:hanging="425"/>
        <w:jc w:val="both"/>
        <w:textAlignment w:val="baseline"/>
        <w:rPr>
          <w:rFonts w:ascii="Times New Roman" w:eastAsia="Times New Roman" w:hAnsi="Times New Roman"/>
          <w:lang w:eastAsia="it-IT"/>
        </w:rPr>
      </w:pPr>
      <w:r w:rsidRPr="00943A95">
        <w:rPr>
          <w:rFonts w:ascii="Times New Roman" w:eastAsia="Times New Roman" w:hAnsi="Times New Roman"/>
          <w:lang w:eastAsia="it-IT"/>
        </w:rPr>
        <w:t>Docenti incaricati come addetti al servizio di prevenzione e protezione (A.S.P.P.)</w:t>
      </w:r>
    </w:p>
    <w:p w:rsidR="00AE039F" w:rsidRPr="00943A95" w:rsidRDefault="00AE039F" w:rsidP="0067742C">
      <w:pPr>
        <w:numPr>
          <w:ilvl w:val="0"/>
          <w:numId w:val="19"/>
        </w:numPr>
        <w:tabs>
          <w:tab w:val="num" w:pos="426"/>
        </w:tabs>
        <w:spacing w:after="0" w:line="360" w:lineRule="auto"/>
        <w:ind w:left="567" w:hanging="425"/>
        <w:jc w:val="both"/>
        <w:textAlignment w:val="baseline"/>
        <w:rPr>
          <w:rFonts w:ascii="Times New Roman" w:eastAsia="Times New Roman" w:hAnsi="Times New Roman"/>
          <w:lang w:eastAsia="it-IT"/>
        </w:rPr>
      </w:pPr>
      <w:r w:rsidRPr="00943A95">
        <w:rPr>
          <w:rFonts w:ascii="Times New Roman" w:eastAsia="Times New Roman" w:hAnsi="Times New Roman"/>
          <w:lang w:eastAsia="it-IT"/>
        </w:rPr>
        <w:t>Coordinatore dell’emergenza (</w:t>
      </w:r>
      <w:r>
        <w:rPr>
          <w:rFonts w:ascii="Times New Roman" w:eastAsia="Times New Roman" w:hAnsi="Times New Roman"/>
          <w:lang w:eastAsia="it-IT"/>
        </w:rPr>
        <w:t xml:space="preserve">Referente di plesso, quindi </w:t>
      </w:r>
      <w:r w:rsidRPr="00943A95">
        <w:rPr>
          <w:rFonts w:ascii="Times New Roman" w:eastAsia="Times New Roman" w:hAnsi="Times New Roman"/>
          <w:lang w:eastAsia="it-IT"/>
        </w:rPr>
        <w:t>uno per ogni sede scolastica)</w:t>
      </w:r>
    </w:p>
    <w:p w:rsidR="00AE039F" w:rsidRPr="00943A95" w:rsidRDefault="00AE039F" w:rsidP="0067742C">
      <w:pPr>
        <w:numPr>
          <w:ilvl w:val="0"/>
          <w:numId w:val="19"/>
        </w:numPr>
        <w:tabs>
          <w:tab w:val="num" w:pos="426"/>
        </w:tabs>
        <w:spacing w:after="0" w:line="360" w:lineRule="auto"/>
        <w:ind w:left="567" w:hanging="425"/>
        <w:jc w:val="both"/>
        <w:textAlignment w:val="baseline"/>
        <w:rPr>
          <w:rFonts w:ascii="Times New Roman" w:eastAsia="Times New Roman" w:hAnsi="Times New Roman"/>
          <w:lang w:eastAsia="it-IT"/>
        </w:rPr>
      </w:pPr>
      <w:r w:rsidRPr="00943A95">
        <w:rPr>
          <w:rFonts w:ascii="Times New Roman" w:eastAsia="Times New Roman" w:hAnsi="Times New Roman"/>
          <w:lang w:eastAsia="it-IT"/>
        </w:rPr>
        <w:t>Addetti all’antincendio ed al primo soccorso (</w:t>
      </w:r>
      <w:r>
        <w:rPr>
          <w:rFonts w:ascii="Times New Roman" w:eastAsia="Times New Roman" w:hAnsi="Times New Roman"/>
          <w:lang w:eastAsia="it-IT"/>
        </w:rPr>
        <w:t>una squadra per ogni Plesso)</w:t>
      </w:r>
    </w:p>
    <w:p w:rsidR="00AE039F" w:rsidRPr="00943A95" w:rsidRDefault="00AE039F" w:rsidP="0067742C">
      <w:pPr>
        <w:numPr>
          <w:ilvl w:val="0"/>
          <w:numId w:val="19"/>
        </w:numPr>
        <w:tabs>
          <w:tab w:val="num" w:pos="426"/>
        </w:tabs>
        <w:spacing w:after="0" w:line="360" w:lineRule="auto"/>
        <w:ind w:left="567" w:hanging="425"/>
        <w:jc w:val="both"/>
        <w:textAlignment w:val="baseline"/>
        <w:rPr>
          <w:rFonts w:ascii="Times New Roman" w:eastAsia="Times New Roman" w:hAnsi="Times New Roman"/>
          <w:lang w:eastAsia="it-IT"/>
        </w:rPr>
      </w:pPr>
      <w:r w:rsidRPr="00943A95">
        <w:rPr>
          <w:rFonts w:ascii="Times New Roman" w:eastAsia="Times New Roman" w:hAnsi="Times New Roman"/>
          <w:lang w:eastAsia="it-IT"/>
        </w:rPr>
        <w:t>Medico Competente ove nominato</w:t>
      </w:r>
    </w:p>
    <w:p w:rsidR="00AE039F" w:rsidRPr="00943A95" w:rsidRDefault="00AE039F" w:rsidP="00AE72A4">
      <w:pPr>
        <w:spacing w:after="0" w:line="360" w:lineRule="auto"/>
        <w:jc w:val="both"/>
        <w:textAlignment w:val="baseline"/>
        <w:rPr>
          <w:rFonts w:ascii="Times New Roman" w:eastAsia="Times New Roman" w:hAnsi="Times New Roman"/>
          <w:lang w:eastAsia="it-IT"/>
        </w:rPr>
      </w:pPr>
      <w:r w:rsidRPr="00943A95">
        <w:rPr>
          <w:rFonts w:ascii="Times New Roman" w:eastAsia="Times New Roman" w:hAnsi="Times New Roman"/>
          <w:lang w:eastAsia="it-IT"/>
        </w:rPr>
        <w:t xml:space="preserve">La </w:t>
      </w:r>
      <w:r w:rsidRPr="004329E7">
        <w:rPr>
          <w:rFonts w:ascii="Times New Roman" w:eastAsia="Times New Roman" w:hAnsi="Times New Roman"/>
          <w:lang w:eastAsia="it-IT"/>
        </w:rPr>
        <w:t>Commissione Sicurezza</w:t>
      </w:r>
      <w:r w:rsidRPr="00943A95">
        <w:rPr>
          <w:rFonts w:ascii="Times New Roman" w:eastAsia="Times New Roman" w:hAnsi="Times New Roman"/>
          <w:lang w:eastAsia="it-IT"/>
        </w:rPr>
        <w:t xml:space="preserve"> di norma si riunisce all'inizio di ogni anno scolastico con i seguenti fini:</w:t>
      </w:r>
    </w:p>
    <w:p w:rsidR="00AE039F" w:rsidRPr="00943A95" w:rsidRDefault="00AE039F" w:rsidP="0067742C">
      <w:pPr>
        <w:numPr>
          <w:ilvl w:val="0"/>
          <w:numId w:val="20"/>
        </w:numPr>
        <w:tabs>
          <w:tab w:val="clear" w:pos="720"/>
          <w:tab w:val="num" w:pos="426"/>
        </w:tabs>
        <w:spacing w:after="0" w:line="360" w:lineRule="auto"/>
        <w:ind w:left="567" w:hanging="425"/>
        <w:jc w:val="both"/>
        <w:textAlignment w:val="baseline"/>
        <w:rPr>
          <w:rFonts w:ascii="Times New Roman" w:eastAsia="Times New Roman" w:hAnsi="Times New Roman"/>
          <w:lang w:eastAsia="it-IT"/>
        </w:rPr>
      </w:pPr>
      <w:r w:rsidRPr="00943A95">
        <w:rPr>
          <w:rFonts w:ascii="Times New Roman" w:eastAsia="Times New Roman" w:hAnsi="Times New Roman"/>
          <w:lang w:eastAsia="it-IT"/>
        </w:rPr>
        <w:t>Verifica lo stato degli arredi, della segnaletica di emergenza e degli impianti dei diversi ambienti</w:t>
      </w:r>
      <w:r>
        <w:rPr>
          <w:rFonts w:ascii="Times New Roman" w:eastAsia="Times New Roman" w:hAnsi="Times New Roman"/>
          <w:lang w:eastAsia="it-IT"/>
        </w:rPr>
        <w:t>;</w:t>
      </w:r>
    </w:p>
    <w:p w:rsidR="00AE039F" w:rsidRPr="00943A95" w:rsidRDefault="00AE039F" w:rsidP="0067742C">
      <w:pPr>
        <w:numPr>
          <w:ilvl w:val="0"/>
          <w:numId w:val="20"/>
        </w:numPr>
        <w:tabs>
          <w:tab w:val="clear" w:pos="720"/>
          <w:tab w:val="num" w:pos="426"/>
        </w:tabs>
        <w:spacing w:after="0" w:line="360" w:lineRule="auto"/>
        <w:ind w:left="567" w:hanging="425"/>
        <w:jc w:val="both"/>
        <w:textAlignment w:val="baseline"/>
        <w:rPr>
          <w:rFonts w:ascii="Times New Roman" w:eastAsia="Times New Roman" w:hAnsi="Times New Roman"/>
          <w:lang w:eastAsia="it-IT"/>
        </w:rPr>
      </w:pPr>
      <w:r w:rsidRPr="00943A95">
        <w:rPr>
          <w:rFonts w:ascii="Times New Roman" w:eastAsia="Times New Roman" w:hAnsi="Times New Roman"/>
          <w:lang w:eastAsia="it-IT"/>
        </w:rPr>
        <w:t>Verifica il necessario aggiornamento delle valutazione dei rischi per i singoli plessi</w:t>
      </w:r>
      <w:r>
        <w:rPr>
          <w:rFonts w:ascii="Times New Roman" w:eastAsia="Times New Roman" w:hAnsi="Times New Roman"/>
          <w:lang w:eastAsia="it-IT"/>
        </w:rPr>
        <w:t>;</w:t>
      </w:r>
    </w:p>
    <w:p w:rsidR="00AE039F" w:rsidRPr="00943A95" w:rsidRDefault="00AE039F" w:rsidP="0067742C">
      <w:pPr>
        <w:numPr>
          <w:ilvl w:val="0"/>
          <w:numId w:val="20"/>
        </w:numPr>
        <w:tabs>
          <w:tab w:val="clear" w:pos="720"/>
          <w:tab w:val="num" w:pos="426"/>
          <w:tab w:val="num" w:pos="567"/>
        </w:tabs>
        <w:spacing w:after="0" w:line="360" w:lineRule="auto"/>
        <w:ind w:left="567" w:hanging="425"/>
        <w:jc w:val="both"/>
        <w:textAlignment w:val="baseline"/>
        <w:rPr>
          <w:rFonts w:ascii="Times New Roman" w:eastAsia="Times New Roman" w:hAnsi="Times New Roman"/>
          <w:lang w:eastAsia="it-IT"/>
        </w:rPr>
      </w:pPr>
      <w:r w:rsidRPr="00943A95">
        <w:rPr>
          <w:rFonts w:ascii="Times New Roman" w:eastAsia="Times New Roman" w:hAnsi="Times New Roman"/>
          <w:lang w:eastAsia="it-IT"/>
        </w:rPr>
        <w:t>Verifica la composizione della squadra di emergenza e primo soccorso, nel caso in cui il personale che ne faceva parte l’anno precedente si sia trasferito o non possa più svolgere le sue funzioni</w:t>
      </w:r>
    </w:p>
    <w:p w:rsidR="00AE039F" w:rsidRPr="00943A95" w:rsidRDefault="00AE039F" w:rsidP="0067742C">
      <w:pPr>
        <w:numPr>
          <w:ilvl w:val="0"/>
          <w:numId w:val="20"/>
        </w:numPr>
        <w:tabs>
          <w:tab w:val="num" w:pos="426"/>
        </w:tabs>
        <w:spacing w:after="0" w:line="360" w:lineRule="auto"/>
        <w:ind w:left="567" w:hanging="425"/>
        <w:jc w:val="both"/>
        <w:textAlignment w:val="baseline"/>
        <w:rPr>
          <w:rFonts w:ascii="Times New Roman" w:eastAsia="Times New Roman" w:hAnsi="Times New Roman"/>
          <w:lang w:eastAsia="it-IT"/>
        </w:rPr>
      </w:pPr>
      <w:r w:rsidRPr="00943A95">
        <w:rPr>
          <w:rFonts w:ascii="Times New Roman" w:eastAsia="Times New Roman" w:hAnsi="Times New Roman"/>
          <w:lang w:eastAsia="it-IT"/>
        </w:rPr>
        <w:lastRenderedPageBreak/>
        <w:t>Rileva ed eventualmente segnala all'Ente proprietario dello stabile le disfunzioni dei locali e degli impianti o la non rispondenza di essi alle norme di sicurezza</w:t>
      </w:r>
      <w:r w:rsidR="002175C6">
        <w:rPr>
          <w:rFonts w:ascii="Times New Roman" w:eastAsia="Times New Roman" w:hAnsi="Times New Roman"/>
          <w:lang w:eastAsia="it-IT"/>
        </w:rPr>
        <w:t>.</w:t>
      </w:r>
    </w:p>
    <w:p w:rsidR="00AE039F" w:rsidRPr="00943A95" w:rsidRDefault="00AE039F" w:rsidP="00AE72A4">
      <w:pPr>
        <w:spacing w:after="0" w:line="360" w:lineRule="auto"/>
        <w:jc w:val="both"/>
        <w:textAlignment w:val="baseline"/>
        <w:rPr>
          <w:rFonts w:ascii="Times New Roman" w:eastAsia="Times New Roman" w:hAnsi="Times New Roman"/>
          <w:lang w:eastAsia="it-IT"/>
        </w:rPr>
      </w:pPr>
      <w:r w:rsidRPr="00943A95">
        <w:rPr>
          <w:rFonts w:ascii="Times New Roman" w:eastAsia="Times New Roman" w:hAnsi="Times New Roman"/>
          <w:lang w:eastAsia="it-IT"/>
        </w:rPr>
        <w:t>La Commissione si riunisce, inoltre, ogni qual volta si verifichino situazioni particolari che mettano in luce necessità di intervenire urgentemente e di organizzare le modalità delle prove di evacuazione rapida dei locali dell'edificio.</w:t>
      </w:r>
    </w:p>
    <w:p w:rsidR="00AE039F" w:rsidRPr="00943A95" w:rsidRDefault="00AE039F" w:rsidP="00AE72A4">
      <w:pPr>
        <w:spacing w:after="0" w:line="360" w:lineRule="auto"/>
        <w:jc w:val="both"/>
        <w:textAlignment w:val="baseline"/>
        <w:rPr>
          <w:rFonts w:ascii="Times New Roman" w:eastAsia="Times New Roman" w:hAnsi="Times New Roman"/>
          <w:lang w:eastAsia="it-IT"/>
        </w:rPr>
      </w:pPr>
      <w:r w:rsidRPr="00943A95">
        <w:rPr>
          <w:rFonts w:ascii="Times New Roman" w:eastAsia="Times New Roman" w:hAnsi="Times New Roman"/>
          <w:lang w:eastAsia="it-IT"/>
        </w:rPr>
        <w:t>Tutte le figure devono essere incaricate con specifica nomina scritta dal Dirigente Scolastico e le responsabilità dei componenti sono relative al ruolo da essi svolto. Tralasciando le figure specifiche su cui già abbiamo dissertato varie volte (come RSPP, ASPP, ecc), nel caso in cui in Commissione vengano inseriti dei semplici docenti questi non hanno responsabilità particolari, ma devono semplicemente attenersi alle specifiche comportamentali date dal DS e dal RSPP.</w:t>
      </w:r>
    </w:p>
    <w:p w:rsidR="00AE039F" w:rsidRPr="00943A95" w:rsidRDefault="00AE039F" w:rsidP="00AE72A4">
      <w:pPr>
        <w:spacing w:after="0" w:line="360" w:lineRule="auto"/>
        <w:jc w:val="both"/>
        <w:textAlignment w:val="baseline"/>
        <w:rPr>
          <w:rFonts w:ascii="Times New Roman" w:eastAsia="Times New Roman" w:hAnsi="Times New Roman"/>
          <w:lang w:eastAsia="it-IT"/>
        </w:rPr>
      </w:pPr>
      <w:r w:rsidRPr="00943A95">
        <w:rPr>
          <w:rFonts w:ascii="Times New Roman" w:eastAsia="Times New Roman" w:hAnsi="Times New Roman"/>
          <w:lang w:eastAsia="it-IT"/>
        </w:rPr>
        <w:t>Ad esempio, può essere richiesto ad un docente, avente la funzione di preposto di plesso, di verificare che l’addetto del proprio plesso controlli periodicamente il contenuto delle cassette di primo soccorso, e di segnalare il materiale mancante o scaduto da sostituire. Analogamente un docente presente in Commissione può essere incaricato di verificare il corretto posizionamento della cartellonistica di emergenza (soggetta a volta a manomissione da parte degli alunni).</w:t>
      </w:r>
    </w:p>
    <w:p w:rsidR="00AE039F" w:rsidRDefault="00AE039F" w:rsidP="00E53217">
      <w:pPr>
        <w:spacing w:after="0" w:line="360" w:lineRule="auto"/>
        <w:jc w:val="both"/>
        <w:textAlignment w:val="baseline"/>
        <w:rPr>
          <w:rFonts w:ascii="Times New Roman" w:eastAsia="Times New Roman" w:hAnsi="Times New Roman"/>
          <w:lang w:eastAsia="it-IT"/>
        </w:rPr>
      </w:pPr>
      <w:r w:rsidRPr="00943A95">
        <w:rPr>
          <w:rFonts w:ascii="Times New Roman" w:eastAsia="Times New Roman" w:hAnsi="Times New Roman"/>
          <w:lang w:eastAsia="it-IT"/>
        </w:rPr>
        <w:t>La semplice partecipazione alla Commissione Sicurezza, dunque, non comporta di per se alcuna responsabilità, ed eventuali compensi integrativi devono essere discussi in sede di contrattazione.</w:t>
      </w:r>
    </w:p>
    <w:p w:rsidR="0081589F" w:rsidRPr="00E53217" w:rsidRDefault="0081589F" w:rsidP="00E53217">
      <w:pPr>
        <w:pStyle w:val="Default"/>
        <w:spacing w:after="120"/>
        <w:rPr>
          <w:color w:val="0000FF"/>
          <w:sz w:val="22"/>
          <w:szCs w:val="22"/>
        </w:rPr>
      </w:pPr>
      <w:r w:rsidRPr="00E53217">
        <w:rPr>
          <w:color w:val="0000FF"/>
          <w:sz w:val="22"/>
          <w:szCs w:val="22"/>
        </w:rPr>
        <w:t xml:space="preserve">2.3  </w:t>
      </w:r>
      <w:r w:rsidRPr="00E53217">
        <w:rPr>
          <w:color w:val="0000FF"/>
          <w:sz w:val="22"/>
          <w:szCs w:val="22"/>
          <w:u w:val="single"/>
        </w:rPr>
        <w:t>Soggetti coinvolti nella gestione della Sicurezza</w:t>
      </w:r>
      <w:r w:rsidR="002175C6" w:rsidRPr="00E53217">
        <w:rPr>
          <w:color w:val="0000FF"/>
          <w:sz w:val="22"/>
          <w:szCs w:val="22"/>
          <w:u w:val="single"/>
        </w:rPr>
        <w:t>.</w:t>
      </w:r>
      <w:r w:rsidR="0050374F" w:rsidRPr="00E53217">
        <w:rPr>
          <w:color w:val="0000FF"/>
          <w:sz w:val="22"/>
          <w:szCs w:val="22"/>
          <w:u w:val="single"/>
        </w:rPr>
        <w:t xml:space="preserve"> </w:t>
      </w:r>
      <w:r w:rsidRPr="00E53217">
        <w:rPr>
          <w:color w:val="0000FF"/>
          <w:sz w:val="22"/>
          <w:szCs w:val="22"/>
          <w:u w:val="single"/>
        </w:rPr>
        <w:t xml:space="preserve">Istituto Comprensivo </w:t>
      </w:r>
      <w:r w:rsidR="00065497" w:rsidRPr="00E53217">
        <w:rPr>
          <w:color w:val="0000FF"/>
          <w:sz w:val="22"/>
          <w:szCs w:val="22"/>
          <w:u w:val="single"/>
        </w:rPr>
        <w:t>“MIRTO-CROSIA</w:t>
      </w:r>
      <w:r w:rsidR="002175C6" w:rsidRPr="00E53217">
        <w:rPr>
          <w:color w:val="0000FF"/>
          <w:sz w:val="22"/>
          <w:szCs w:val="22"/>
        </w:rPr>
        <w:t>.</w:t>
      </w:r>
    </w:p>
    <w:p w:rsidR="0081589F" w:rsidRDefault="0081589F" w:rsidP="00E53217">
      <w:pPr>
        <w:pStyle w:val="Default"/>
        <w:spacing w:line="360" w:lineRule="auto"/>
        <w:jc w:val="both"/>
        <w:rPr>
          <w:sz w:val="22"/>
          <w:szCs w:val="22"/>
        </w:rPr>
      </w:pPr>
      <w:r>
        <w:rPr>
          <w:sz w:val="22"/>
          <w:szCs w:val="22"/>
        </w:rPr>
        <w:t>Vediamo adesso quanto in precedenza rappresentato possa trovare applicazione nel caso del nostro Istituto.</w:t>
      </w:r>
    </w:p>
    <w:p w:rsidR="0081589F" w:rsidRDefault="0081589F" w:rsidP="0081589F">
      <w:pPr>
        <w:pStyle w:val="Default"/>
        <w:spacing w:line="360" w:lineRule="auto"/>
        <w:jc w:val="both"/>
        <w:rPr>
          <w:sz w:val="22"/>
          <w:szCs w:val="22"/>
        </w:rPr>
      </w:pPr>
      <w:r>
        <w:rPr>
          <w:sz w:val="22"/>
          <w:szCs w:val="22"/>
        </w:rPr>
        <w:t>Occorre ricordare che l</w:t>
      </w:r>
      <w:r w:rsidR="00E53217">
        <w:rPr>
          <w:sz w:val="22"/>
          <w:szCs w:val="22"/>
        </w:rPr>
        <w:t xml:space="preserve">’Istituto Comprensivo Statale  </w:t>
      </w:r>
      <w:r w:rsidR="00E53217">
        <w:rPr>
          <w:color w:val="000000" w:themeColor="text1"/>
          <w:sz w:val="22"/>
          <w:szCs w:val="22"/>
        </w:rPr>
        <w:t>“Crosia Mirto”</w:t>
      </w:r>
      <w:r>
        <w:rPr>
          <w:sz w:val="22"/>
          <w:szCs w:val="22"/>
        </w:rPr>
        <w:t xml:space="preserve"> si compone di quattro distinti Plessi e per ognuno di essi si è proceduto, prima ancora di procedere all’adeguamento del DVR,  alla individuazione dei soggetti in grado di garantire, in sicurezza, la Gestione di una eventuale  emergenza.</w:t>
      </w:r>
    </w:p>
    <w:p w:rsidR="002175C6" w:rsidRDefault="0081589F" w:rsidP="00E53217">
      <w:pPr>
        <w:pStyle w:val="Default"/>
        <w:spacing w:after="120"/>
        <w:jc w:val="both"/>
        <w:rPr>
          <w:sz w:val="22"/>
          <w:szCs w:val="22"/>
        </w:rPr>
      </w:pPr>
      <w:r>
        <w:rPr>
          <w:sz w:val="22"/>
          <w:szCs w:val="22"/>
        </w:rPr>
        <w:t>Riepiloghiamo le figure e le relative nomine.</w:t>
      </w:r>
    </w:p>
    <w:p w:rsidR="00B559EA" w:rsidRPr="00E53217" w:rsidRDefault="00B559EA" w:rsidP="00E53217">
      <w:pPr>
        <w:pStyle w:val="Default"/>
        <w:spacing w:after="120"/>
        <w:ind w:left="425" w:hanging="425"/>
        <w:jc w:val="both"/>
        <w:rPr>
          <w:color w:val="auto"/>
          <w:sz w:val="22"/>
          <w:szCs w:val="22"/>
        </w:rPr>
      </w:pPr>
      <w:r w:rsidRPr="00E53217">
        <w:rPr>
          <w:color w:val="0000FF"/>
          <w:sz w:val="22"/>
          <w:szCs w:val="22"/>
        </w:rPr>
        <w:t>2.3.1</w:t>
      </w:r>
      <w:r w:rsidRPr="00E53217">
        <w:rPr>
          <w:b/>
          <w:color w:val="0000FF"/>
          <w:sz w:val="22"/>
          <w:szCs w:val="22"/>
        </w:rPr>
        <w:t xml:space="preserve">  </w:t>
      </w:r>
      <w:r w:rsidRPr="00E53217">
        <w:rPr>
          <w:color w:val="0000FF"/>
          <w:sz w:val="22"/>
          <w:szCs w:val="22"/>
          <w:u w:val="single"/>
        </w:rPr>
        <w:t>Datore di Lavoro</w:t>
      </w:r>
      <w:r w:rsidRPr="00E53217">
        <w:rPr>
          <w:color w:val="auto"/>
          <w:sz w:val="22"/>
          <w:szCs w:val="22"/>
        </w:rPr>
        <w:t xml:space="preserve">: </w:t>
      </w:r>
      <w:r w:rsidR="003E46EF" w:rsidRPr="00E53217">
        <w:rPr>
          <w:color w:val="auto"/>
          <w:sz w:val="22"/>
          <w:szCs w:val="22"/>
        </w:rPr>
        <w:t xml:space="preserve">Istituto Comprensivo Statale </w:t>
      </w:r>
      <w:r w:rsidR="00E53217" w:rsidRPr="00E53217">
        <w:rPr>
          <w:color w:val="000000" w:themeColor="text1"/>
          <w:sz w:val="22"/>
          <w:szCs w:val="22"/>
        </w:rPr>
        <w:t>“Crosia Mirto”</w:t>
      </w:r>
      <w:r w:rsidR="003E46EF" w:rsidRPr="00E53217">
        <w:rPr>
          <w:color w:val="auto"/>
          <w:sz w:val="22"/>
          <w:szCs w:val="22"/>
        </w:rPr>
        <w:t>.</w:t>
      </w:r>
    </w:p>
    <w:p w:rsidR="00B559EA" w:rsidRDefault="00B559EA" w:rsidP="00E53217">
      <w:pPr>
        <w:pStyle w:val="Default"/>
        <w:spacing w:line="360" w:lineRule="auto"/>
        <w:jc w:val="both"/>
        <w:rPr>
          <w:sz w:val="22"/>
          <w:szCs w:val="22"/>
        </w:rPr>
      </w:pPr>
      <w:r w:rsidRPr="00AC2ED2">
        <w:rPr>
          <w:color w:val="000000" w:themeColor="text1"/>
          <w:sz w:val="22"/>
          <w:szCs w:val="22"/>
        </w:rPr>
        <w:t>Il datore di lavoro nella scuola è stato espressamente individuato nel D.Lgs. 81/2008</w:t>
      </w:r>
      <w:r>
        <w:rPr>
          <w:sz w:val="22"/>
          <w:szCs w:val="22"/>
        </w:rPr>
        <w:t xml:space="preserve"> all’articolo 2 (definizioni) nel Dirigente Scolastico. Peraltro l’identificazione della figura del datore di Lavoro nel Dirigente Scolastico, DS, per gli Istituti Scolastici era già chiaramente stabilita con il D.M. n.°292 del 21/06/1996, art. 1, lettera c.</w:t>
      </w:r>
    </w:p>
    <w:p w:rsidR="00B559EA" w:rsidRDefault="00B559EA" w:rsidP="0050374F">
      <w:pPr>
        <w:pStyle w:val="Default"/>
        <w:spacing w:after="120" w:line="360" w:lineRule="auto"/>
        <w:jc w:val="both"/>
        <w:rPr>
          <w:sz w:val="22"/>
          <w:szCs w:val="22"/>
        </w:rPr>
      </w:pPr>
      <w:r>
        <w:rPr>
          <w:sz w:val="22"/>
          <w:szCs w:val="22"/>
        </w:rPr>
        <w:t>Nel caso del nostro istituto Comprensivo</w:t>
      </w:r>
      <w:r w:rsidR="00DD1209">
        <w:rPr>
          <w:sz w:val="22"/>
          <w:szCs w:val="22"/>
        </w:rPr>
        <w:t xml:space="preserve"> Statale “Mirto-Crosia” la</w:t>
      </w:r>
      <w:r>
        <w:rPr>
          <w:sz w:val="22"/>
          <w:szCs w:val="22"/>
        </w:rPr>
        <w:t xml:space="preserve"> Dirigente Scolastic</w:t>
      </w:r>
      <w:r w:rsidR="00DD1209">
        <w:rPr>
          <w:sz w:val="22"/>
          <w:szCs w:val="22"/>
        </w:rPr>
        <w:t>a</w:t>
      </w:r>
      <w:r>
        <w:rPr>
          <w:sz w:val="22"/>
          <w:szCs w:val="22"/>
        </w:rPr>
        <w:t>, nonché datore di lavoro è:</w:t>
      </w:r>
    </w:p>
    <w:p w:rsidR="00B559EA" w:rsidRPr="00AC2ED2" w:rsidRDefault="00B559EA" w:rsidP="00E84A72">
      <w:pPr>
        <w:pStyle w:val="Default"/>
        <w:pBdr>
          <w:top w:val="single" w:sz="4" w:space="1" w:color="auto"/>
          <w:left w:val="single" w:sz="4" w:space="6" w:color="auto"/>
          <w:bottom w:val="single" w:sz="4" w:space="1" w:color="auto"/>
          <w:right w:val="single" w:sz="4" w:space="4" w:color="auto"/>
        </w:pBdr>
        <w:spacing w:line="360" w:lineRule="auto"/>
        <w:ind w:left="567" w:hanging="425"/>
        <w:jc w:val="both"/>
        <w:rPr>
          <w:color w:val="auto"/>
        </w:rPr>
      </w:pPr>
      <w:r w:rsidRPr="00AC2ED2">
        <w:rPr>
          <w:color w:val="auto"/>
          <w:sz w:val="22"/>
          <w:szCs w:val="22"/>
        </w:rPr>
        <w:t xml:space="preserve">Denominazione: Istituto Comprensivo </w:t>
      </w:r>
      <w:r>
        <w:rPr>
          <w:color w:val="auto"/>
          <w:sz w:val="22"/>
          <w:szCs w:val="22"/>
        </w:rPr>
        <w:t xml:space="preserve">Statale </w:t>
      </w:r>
      <w:r w:rsidR="00E53217">
        <w:rPr>
          <w:color w:val="000000" w:themeColor="text1"/>
          <w:sz w:val="22"/>
          <w:szCs w:val="22"/>
        </w:rPr>
        <w:t>“Crosia Mirto”</w:t>
      </w:r>
      <w:r w:rsidRPr="00AC2ED2">
        <w:rPr>
          <w:color w:val="auto"/>
        </w:rPr>
        <w:t xml:space="preserve">. </w:t>
      </w:r>
    </w:p>
    <w:p w:rsidR="00B559EA" w:rsidRPr="00AC2ED2" w:rsidRDefault="00B559EA" w:rsidP="00E84A72">
      <w:pPr>
        <w:pStyle w:val="Default"/>
        <w:pBdr>
          <w:top w:val="single" w:sz="4" w:space="1" w:color="auto"/>
          <w:left w:val="single" w:sz="4" w:space="6" w:color="auto"/>
          <w:bottom w:val="single" w:sz="4" w:space="1" w:color="auto"/>
          <w:right w:val="single" w:sz="4" w:space="4" w:color="auto"/>
        </w:pBdr>
        <w:spacing w:line="360" w:lineRule="auto"/>
        <w:ind w:left="142"/>
        <w:jc w:val="both"/>
        <w:rPr>
          <w:color w:val="auto"/>
          <w:sz w:val="22"/>
          <w:szCs w:val="22"/>
        </w:rPr>
      </w:pPr>
      <w:r w:rsidRPr="00AC2ED2">
        <w:rPr>
          <w:color w:val="auto"/>
          <w:sz w:val="22"/>
          <w:szCs w:val="22"/>
        </w:rPr>
        <w:t xml:space="preserve">Attività: Scuola Statale dell'Infanzia, Primaria e Secondaria di </w:t>
      </w:r>
      <w:r>
        <w:rPr>
          <w:color w:val="auto"/>
          <w:sz w:val="22"/>
          <w:szCs w:val="22"/>
        </w:rPr>
        <w:t>I° grado.</w:t>
      </w:r>
      <w:r w:rsidRPr="00AC2ED2">
        <w:rPr>
          <w:color w:val="auto"/>
          <w:sz w:val="22"/>
          <w:szCs w:val="22"/>
        </w:rPr>
        <w:t xml:space="preserve"> </w:t>
      </w:r>
    </w:p>
    <w:p w:rsidR="00B559EA" w:rsidRPr="00AC2ED2" w:rsidRDefault="00B559EA" w:rsidP="00E84A72">
      <w:pPr>
        <w:pStyle w:val="Default"/>
        <w:pBdr>
          <w:top w:val="single" w:sz="4" w:space="1" w:color="auto"/>
          <w:left w:val="single" w:sz="4" w:space="6" w:color="auto"/>
          <w:bottom w:val="single" w:sz="4" w:space="1" w:color="auto"/>
          <w:right w:val="single" w:sz="4" w:space="4" w:color="auto"/>
        </w:pBdr>
        <w:spacing w:line="360" w:lineRule="auto"/>
        <w:ind w:left="142"/>
        <w:jc w:val="both"/>
        <w:rPr>
          <w:color w:val="auto"/>
          <w:sz w:val="22"/>
          <w:szCs w:val="22"/>
        </w:rPr>
      </w:pPr>
      <w:r w:rsidRPr="00AC2ED2">
        <w:rPr>
          <w:color w:val="auto"/>
          <w:sz w:val="22"/>
          <w:szCs w:val="22"/>
        </w:rPr>
        <w:t xml:space="preserve">Sede Legale: Via </w:t>
      </w:r>
      <w:r>
        <w:rPr>
          <w:color w:val="auto"/>
          <w:sz w:val="22"/>
          <w:szCs w:val="22"/>
        </w:rPr>
        <w:t xml:space="preserve">della Scienza, n.°26 </w:t>
      </w:r>
      <w:r w:rsidR="00E53217">
        <w:rPr>
          <w:color w:val="000000" w:themeColor="text1"/>
          <w:sz w:val="22"/>
          <w:szCs w:val="22"/>
        </w:rPr>
        <w:t>“Crosia Mirto”</w:t>
      </w:r>
      <w:r w:rsidR="00E53217" w:rsidRPr="00AC2ED2">
        <w:rPr>
          <w:color w:val="auto"/>
          <w:sz w:val="22"/>
          <w:szCs w:val="22"/>
        </w:rPr>
        <w:t xml:space="preserve"> </w:t>
      </w:r>
      <w:r w:rsidRPr="00AC2ED2">
        <w:rPr>
          <w:color w:val="auto"/>
          <w:sz w:val="22"/>
          <w:szCs w:val="22"/>
        </w:rPr>
        <w:t xml:space="preserve">(CS) </w:t>
      </w:r>
    </w:p>
    <w:p w:rsidR="00B559EA" w:rsidRPr="00AC2ED2" w:rsidRDefault="00B559EA" w:rsidP="00E84A72">
      <w:pPr>
        <w:pStyle w:val="Default"/>
        <w:pBdr>
          <w:top w:val="single" w:sz="4" w:space="1" w:color="auto"/>
          <w:left w:val="single" w:sz="4" w:space="6" w:color="auto"/>
          <w:bottom w:val="single" w:sz="4" w:space="1" w:color="auto"/>
          <w:right w:val="single" w:sz="4" w:space="4" w:color="auto"/>
        </w:pBdr>
        <w:spacing w:line="360" w:lineRule="auto"/>
        <w:ind w:left="142"/>
        <w:jc w:val="both"/>
        <w:rPr>
          <w:color w:val="auto"/>
          <w:sz w:val="22"/>
          <w:szCs w:val="22"/>
        </w:rPr>
      </w:pPr>
      <w:r w:rsidRPr="00AC2ED2">
        <w:rPr>
          <w:color w:val="auto"/>
          <w:sz w:val="22"/>
          <w:szCs w:val="22"/>
        </w:rPr>
        <w:t xml:space="preserve">Legale Rappresentante in qualità di Dirigente Scolastico: Dott.ssa </w:t>
      </w:r>
      <w:r>
        <w:rPr>
          <w:bCs/>
          <w:color w:val="auto"/>
          <w:sz w:val="22"/>
          <w:szCs w:val="22"/>
        </w:rPr>
        <w:t>Rachele Anna DONNICI</w:t>
      </w:r>
      <w:r w:rsidRPr="00AC2ED2">
        <w:rPr>
          <w:bCs/>
          <w:color w:val="auto"/>
          <w:sz w:val="22"/>
          <w:szCs w:val="22"/>
        </w:rPr>
        <w:t xml:space="preserve"> </w:t>
      </w:r>
    </w:p>
    <w:p w:rsidR="0050374F" w:rsidRDefault="00B559EA" w:rsidP="00E84A72">
      <w:pPr>
        <w:pStyle w:val="Default"/>
        <w:pBdr>
          <w:top w:val="single" w:sz="4" w:space="1" w:color="auto"/>
          <w:left w:val="single" w:sz="4" w:space="6" w:color="auto"/>
          <w:bottom w:val="single" w:sz="4" w:space="1" w:color="auto"/>
          <w:right w:val="single" w:sz="4" w:space="4" w:color="auto"/>
        </w:pBdr>
        <w:spacing w:line="360" w:lineRule="auto"/>
        <w:ind w:left="142"/>
        <w:jc w:val="both"/>
        <w:rPr>
          <w:color w:val="auto"/>
          <w:sz w:val="22"/>
          <w:szCs w:val="22"/>
        </w:rPr>
      </w:pPr>
      <w:r w:rsidRPr="000F7BC2">
        <w:rPr>
          <w:color w:val="auto"/>
          <w:sz w:val="22"/>
          <w:szCs w:val="22"/>
        </w:rPr>
        <w:t xml:space="preserve">nata a: </w:t>
      </w:r>
      <w:r w:rsidR="004731F6" w:rsidRPr="000F7BC2">
        <w:rPr>
          <w:color w:val="auto"/>
          <w:sz w:val="22"/>
          <w:szCs w:val="22"/>
        </w:rPr>
        <w:t>Rossano</w:t>
      </w:r>
      <w:r w:rsidR="0050374F">
        <w:rPr>
          <w:color w:val="auto"/>
          <w:sz w:val="22"/>
          <w:szCs w:val="22"/>
        </w:rPr>
        <w:t xml:space="preserve"> ed ivi r</w:t>
      </w:r>
      <w:r w:rsidR="004731F6" w:rsidRPr="000F7BC2">
        <w:rPr>
          <w:color w:val="auto"/>
          <w:sz w:val="22"/>
          <w:szCs w:val="22"/>
        </w:rPr>
        <w:t>esidente</w:t>
      </w:r>
      <w:r w:rsidR="0050374F">
        <w:rPr>
          <w:color w:val="auto"/>
          <w:sz w:val="22"/>
          <w:szCs w:val="22"/>
        </w:rPr>
        <w:t xml:space="preserve">. </w:t>
      </w:r>
    </w:p>
    <w:p w:rsidR="00B559EA" w:rsidRPr="00AC2ED2" w:rsidRDefault="00B559EA" w:rsidP="00E84A72">
      <w:pPr>
        <w:pStyle w:val="Default"/>
        <w:pBdr>
          <w:top w:val="single" w:sz="4" w:space="1" w:color="auto"/>
          <w:left w:val="single" w:sz="4" w:space="6" w:color="auto"/>
          <w:bottom w:val="single" w:sz="4" w:space="1" w:color="auto"/>
          <w:right w:val="single" w:sz="4" w:space="4" w:color="auto"/>
        </w:pBdr>
        <w:spacing w:line="360" w:lineRule="auto"/>
        <w:ind w:left="142"/>
        <w:jc w:val="both"/>
        <w:rPr>
          <w:color w:val="auto"/>
          <w:sz w:val="22"/>
          <w:szCs w:val="22"/>
        </w:rPr>
      </w:pPr>
      <w:r w:rsidRPr="00AC2ED2">
        <w:rPr>
          <w:color w:val="auto"/>
          <w:sz w:val="22"/>
          <w:szCs w:val="22"/>
        </w:rPr>
        <w:t>Tel.: 0983/</w:t>
      </w:r>
      <w:r>
        <w:rPr>
          <w:color w:val="auto"/>
          <w:sz w:val="22"/>
          <w:szCs w:val="22"/>
        </w:rPr>
        <w:t xml:space="preserve">42309. Fax 0983/485084. </w:t>
      </w:r>
      <w:r w:rsidRPr="00AC2ED2">
        <w:rPr>
          <w:color w:val="auto"/>
          <w:sz w:val="22"/>
          <w:szCs w:val="22"/>
        </w:rPr>
        <w:t xml:space="preserve">E-mail: </w:t>
      </w:r>
      <w:hyperlink r:id="rId17" w:history="1">
        <w:r w:rsidRPr="00CE1747">
          <w:rPr>
            <w:rStyle w:val="Collegamentoipertestuale"/>
            <w:sz w:val="22"/>
            <w:szCs w:val="22"/>
          </w:rPr>
          <w:t>csic8ar007@istruzione.it</w:t>
        </w:r>
      </w:hyperlink>
      <w:r w:rsidRPr="00AC2ED2">
        <w:rPr>
          <w:color w:val="auto"/>
          <w:sz w:val="22"/>
          <w:szCs w:val="22"/>
        </w:rPr>
        <w:t xml:space="preserve"> </w:t>
      </w:r>
      <w:r>
        <w:rPr>
          <w:color w:val="auto"/>
          <w:sz w:val="22"/>
          <w:szCs w:val="22"/>
        </w:rPr>
        <w:t xml:space="preserve">- </w:t>
      </w:r>
      <w:hyperlink r:id="rId18" w:history="1">
        <w:r w:rsidRPr="00CE1747">
          <w:rPr>
            <w:rStyle w:val="Collegamentoipertestuale"/>
            <w:sz w:val="22"/>
            <w:szCs w:val="22"/>
          </w:rPr>
          <w:t>csic8ar007@pec.it</w:t>
        </w:r>
      </w:hyperlink>
      <w:r w:rsidRPr="00AC2ED2">
        <w:rPr>
          <w:color w:val="auto"/>
          <w:sz w:val="22"/>
          <w:szCs w:val="22"/>
        </w:rPr>
        <w:t xml:space="preserve"> </w:t>
      </w:r>
    </w:p>
    <w:p w:rsidR="00B559EA" w:rsidRPr="00AC2ED2" w:rsidRDefault="00B559EA" w:rsidP="00E84A72">
      <w:pPr>
        <w:pStyle w:val="Default"/>
        <w:pBdr>
          <w:top w:val="single" w:sz="4" w:space="1" w:color="auto"/>
          <w:left w:val="single" w:sz="4" w:space="6" w:color="auto"/>
          <w:bottom w:val="single" w:sz="4" w:space="1" w:color="auto"/>
          <w:right w:val="single" w:sz="4" w:space="4" w:color="auto"/>
        </w:pBdr>
        <w:spacing w:line="360" w:lineRule="auto"/>
        <w:ind w:left="142"/>
        <w:jc w:val="both"/>
        <w:rPr>
          <w:color w:val="auto"/>
          <w:sz w:val="22"/>
          <w:szCs w:val="22"/>
        </w:rPr>
      </w:pPr>
      <w:r w:rsidRPr="00AC2ED2">
        <w:rPr>
          <w:color w:val="auto"/>
          <w:sz w:val="22"/>
          <w:szCs w:val="22"/>
        </w:rPr>
        <w:t xml:space="preserve">Datore di Lavoro, in qualità di Dirigente Scolastico: Dott.ssa </w:t>
      </w:r>
      <w:r w:rsidR="00BD2B9A">
        <w:rPr>
          <w:bCs/>
          <w:color w:val="auto"/>
          <w:sz w:val="22"/>
          <w:szCs w:val="22"/>
        </w:rPr>
        <w:t>Rachele Anna DONNICI</w:t>
      </w:r>
    </w:p>
    <w:p w:rsidR="00BD2B9A" w:rsidRPr="00F42339" w:rsidRDefault="00BD2B9A" w:rsidP="00E53217">
      <w:pPr>
        <w:pStyle w:val="Default"/>
        <w:spacing w:before="120" w:line="360" w:lineRule="auto"/>
        <w:rPr>
          <w:color w:val="auto"/>
          <w:sz w:val="22"/>
          <w:szCs w:val="22"/>
        </w:rPr>
      </w:pPr>
      <w:r w:rsidRPr="00F42339">
        <w:rPr>
          <w:color w:val="0000FF"/>
          <w:sz w:val="22"/>
          <w:szCs w:val="22"/>
        </w:rPr>
        <w:lastRenderedPageBreak/>
        <w:t xml:space="preserve">2.3.2   </w:t>
      </w:r>
      <w:r w:rsidRPr="00F42339">
        <w:rPr>
          <w:color w:val="0000FF"/>
          <w:sz w:val="22"/>
          <w:szCs w:val="22"/>
          <w:u w:val="single"/>
        </w:rPr>
        <w:t>Dirigente</w:t>
      </w:r>
      <w:r w:rsidRPr="00F42339">
        <w:rPr>
          <w:color w:val="0000FF"/>
          <w:sz w:val="22"/>
          <w:szCs w:val="22"/>
        </w:rPr>
        <w:t xml:space="preserve">: </w:t>
      </w:r>
      <w:r w:rsidR="003E46EF" w:rsidRPr="00F42339">
        <w:rPr>
          <w:color w:val="auto"/>
          <w:sz w:val="22"/>
          <w:szCs w:val="22"/>
        </w:rPr>
        <w:t xml:space="preserve">Istituto Comprensivo Statale </w:t>
      </w:r>
      <w:r w:rsidR="00E53217" w:rsidRPr="00F42339">
        <w:rPr>
          <w:color w:val="000000" w:themeColor="text1"/>
          <w:sz w:val="22"/>
          <w:szCs w:val="22"/>
        </w:rPr>
        <w:t>“Crosia Mirto”</w:t>
      </w:r>
      <w:r w:rsidR="003E46EF" w:rsidRPr="00F42339">
        <w:rPr>
          <w:color w:val="auto"/>
          <w:sz w:val="22"/>
          <w:szCs w:val="22"/>
        </w:rPr>
        <w:t>.</w:t>
      </w:r>
    </w:p>
    <w:p w:rsidR="00BD2B9A" w:rsidRDefault="00BD2B9A" w:rsidP="00302249">
      <w:pPr>
        <w:pStyle w:val="Default"/>
        <w:spacing w:after="120" w:line="360" w:lineRule="auto"/>
        <w:jc w:val="both"/>
        <w:rPr>
          <w:color w:val="auto"/>
          <w:sz w:val="22"/>
          <w:szCs w:val="22"/>
        </w:rPr>
      </w:pPr>
      <w:r>
        <w:rPr>
          <w:color w:val="auto"/>
          <w:sz w:val="22"/>
          <w:szCs w:val="22"/>
        </w:rPr>
        <w:t>Più articolata e complessa appare l’individuazione di soggetti che, ai fini degli Obblighi del D.Lgs. 81/2208, assumono nella Scuola il Ruolo di Dirigenti.</w:t>
      </w:r>
      <w:r w:rsidR="00FD576C">
        <w:rPr>
          <w:color w:val="auto"/>
          <w:sz w:val="22"/>
          <w:szCs w:val="22"/>
        </w:rPr>
        <w:t xml:space="preserve"> </w:t>
      </w:r>
      <w:r>
        <w:rPr>
          <w:color w:val="auto"/>
          <w:sz w:val="22"/>
          <w:szCs w:val="22"/>
        </w:rPr>
        <w:t>Secondo la definizione dell’art. 2 del D.lgs. 81/2008 punto d) il Dirigente “è persona che, in ragione delle competenze professionali e di poteri gerarchici e funzionali adeguati alla natura dell’incarico conferitogli, attua le direttive del datore di Lavoro, organizzando l’attività lavorativa e vigilando su di essa”.</w:t>
      </w:r>
      <w:r w:rsidR="00FD576C">
        <w:rPr>
          <w:color w:val="auto"/>
          <w:sz w:val="22"/>
          <w:szCs w:val="22"/>
        </w:rPr>
        <w:t xml:space="preserve"> </w:t>
      </w:r>
      <w:r>
        <w:rPr>
          <w:color w:val="auto"/>
          <w:sz w:val="22"/>
          <w:szCs w:val="22"/>
        </w:rPr>
        <w:t>A seconda dell’Organizzazione gestionale ed Amministrativa di ciascun Istituto il Dirigente può essere individuato in soggetti diversi quali ad esempio: il Vice Preside, il DGSA, il Direttore di Plesso, ecc.</w:t>
      </w:r>
      <w:r w:rsidR="00FD576C">
        <w:rPr>
          <w:color w:val="auto"/>
          <w:sz w:val="22"/>
          <w:szCs w:val="22"/>
        </w:rPr>
        <w:t xml:space="preserve"> </w:t>
      </w:r>
      <w:r>
        <w:rPr>
          <w:color w:val="auto"/>
          <w:sz w:val="22"/>
          <w:szCs w:val="22"/>
        </w:rPr>
        <w:t>Nel nostro caso assume il ruolo di Dirigente il DSGA nella persona di:</w:t>
      </w:r>
    </w:p>
    <w:p w:rsidR="000F7BC2" w:rsidRPr="000F7BC2" w:rsidRDefault="00BD2B9A" w:rsidP="00BD2B9A">
      <w:pPr>
        <w:pStyle w:val="Default"/>
        <w:pBdr>
          <w:top w:val="single" w:sz="4" w:space="1" w:color="auto"/>
          <w:left w:val="single" w:sz="4" w:space="4" w:color="auto"/>
          <w:bottom w:val="single" w:sz="4" w:space="1" w:color="auto"/>
          <w:right w:val="single" w:sz="4" w:space="4" w:color="auto"/>
        </w:pBdr>
        <w:spacing w:line="360" w:lineRule="auto"/>
        <w:ind w:left="142"/>
        <w:jc w:val="both"/>
        <w:rPr>
          <w:color w:val="auto"/>
          <w:sz w:val="22"/>
          <w:szCs w:val="22"/>
        </w:rPr>
      </w:pPr>
      <w:r w:rsidRPr="000F7BC2">
        <w:rPr>
          <w:color w:val="auto"/>
          <w:sz w:val="22"/>
          <w:szCs w:val="22"/>
        </w:rPr>
        <w:t xml:space="preserve">DSGA: Dott.ssa </w:t>
      </w:r>
      <w:r w:rsidR="004731F6" w:rsidRPr="000F7BC2">
        <w:rPr>
          <w:bCs/>
          <w:color w:val="auto"/>
          <w:sz w:val="22"/>
          <w:szCs w:val="22"/>
        </w:rPr>
        <w:t xml:space="preserve">Pace Isabella </w:t>
      </w:r>
      <w:r w:rsidRPr="000F7BC2">
        <w:rPr>
          <w:color w:val="auto"/>
          <w:sz w:val="22"/>
          <w:szCs w:val="22"/>
        </w:rPr>
        <w:t xml:space="preserve">nata </w:t>
      </w:r>
      <w:r w:rsidR="000F7BC2" w:rsidRPr="000F7BC2">
        <w:rPr>
          <w:color w:val="auto"/>
          <w:sz w:val="22"/>
          <w:szCs w:val="22"/>
        </w:rPr>
        <w:t>in Germania il 17 giugno 1969</w:t>
      </w:r>
    </w:p>
    <w:p w:rsidR="00BD2B9A" w:rsidRPr="00AC2ED2" w:rsidRDefault="00BD2B9A" w:rsidP="00BD2B9A">
      <w:pPr>
        <w:pStyle w:val="Default"/>
        <w:pBdr>
          <w:top w:val="single" w:sz="4" w:space="1" w:color="auto"/>
          <w:left w:val="single" w:sz="4" w:space="4" w:color="auto"/>
          <w:bottom w:val="single" w:sz="4" w:space="1" w:color="auto"/>
          <w:right w:val="single" w:sz="4" w:space="4" w:color="auto"/>
        </w:pBdr>
        <w:spacing w:line="360" w:lineRule="auto"/>
        <w:ind w:left="142"/>
        <w:jc w:val="both"/>
        <w:rPr>
          <w:color w:val="auto"/>
          <w:sz w:val="22"/>
          <w:szCs w:val="22"/>
        </w:rPr>
      </w:pPr>
      <w:r w:rsidRPr="000F7BC2">
        <w:rPr>
          <w:color w:val="auto"/>
          <w:sz w:val="22"/>
          <w:szCs w:val="22"/>
        </w:rPr>
        <w:t xml:space="preserve">Residente a: </w:t>
      </w:r>
      <w:r w:rsidR="000F7BC2" w:rsidRPr="000F7BC2">
        <w:rPr>
          <w:color w:val="auto"/>
          <w:sz w:val="22"/>
          <w:szCs w:val="22"/>
        </w:rPr>
        <w:t>Mirto</w:t>
      </w:r>
      <w:r w:rsidR="000F7BC2">
        <w:rPr>
          <w:color w:val="auto"/>
          <w:sz w:val="22"/>
          <w:szCs w:val="22"/>
        </w:rPr>
        <w:t xml:space="preserve">. Vico II° Roma, 10 </w:t>
      </w:r>
      <w:r w:rsidR="000F7BC2" w:rsidRPr="000F7BC2">
        <w:rPr>
          <w:color w:val="auto"/>
          <w:sz w:val="22"/>
          <w:szCs w:val="22"/>
        </w:rPr>
        <w:t>– C.F. PCASLL69H57Z112D</w:t>
      </w:r>
    </w:p>
    <w:p w:rsidR="000F7BC2" w:rsidRDefault="00BD2B9A" w:rsidP="00BD2B9A">
      <w:pPr>
        <w:pBdr>
          <w:top w:val="single" w:sz="4" w:space="1" w:color="auto"/>
          <w:left w:val="single" w:sz="4" w:space="4" w:color="auto"/>
          <w:bottom w:val="single" w:sz="4" w:space="1" w:color="auto"/>
          <w:right w:val="single" w:sz="4" w:space="4" w:color="auto"/>
        </w:pBdr>
        <w:spacing w:after="0" w:line="360" w:lineRule="auto"/>
        <w:ind w:left="284" w:hanging="142"/>
        <w:jc w:val="both"/>
      </w:pPr>
      <w:r w:rsidRPr="00AC2ED2">
        <w:rPr>
          <w:rFonts w:ascii="Times New Roman" w:hAnsi="Times New Roman" w:cs="Times New Roman"/>
        </w:rPr>
        <w:t>Tel.: 0983/</w:t>
      </w:r>
      <w:r>
        <w:t xml:space="preserve">42309. Fax 0983/485084. </w:t>
      </w:r>
    </w:p>
    <w:p w:rsidR="00BD2B9A" w:rsidRDefault="00BD2B9A" w:rsidP="000F7BC2">
      <w:pPr>
        <w:pBdr>
          <w:top w:val="single" w:sz="4" w:space="1" w:color="auto"/>
          <w:left w:val="single" w:sz="4" w:space="4" w:color="auto"/>
          <w:bottom w:val="single" w:sz="4" w:space="1" w:color="auto"/>
          <w:right w:val="single" w:sz="4" w:space="4" w:color="auto"/>
        </w:pBdr>
        <w:spacing w:after="0" w:line="360" w:lineRule="auto"/>
        <w:ind w:left="284" w:hanging="142"/>
        <w:jc w:val="both"/>
        <w:rPr>
          <w:rFonts w:ascii="Times New Roman" w:eastAsia="Times New Roman" w:hAnsi="Times New Roman"/>
          <w:b/>
          <w:color w:val="FF0000"/>
          <w:lang w:eastAsia="it-IT"/>
        </w:rPr>
      </w:pPr>
      <w:r w:rsidRPr="000F7BC2">
        <w:rPr>
          <w:rFonts w:ascii="Times New Roman" w:hAnsi="Times New Roman" w:cs="Times New Roman"/>
        </w:rPr>
        <w:t xml:space="preserve">E-mail: </w:t>
      </w:r>
      <w:hyperlink r:id="rId19" w:history="1">
        <w:r w:rsidRPr="000F7BC2">
          <w:rPr>
            <w:rStyle w:val="Collegamentoipertestuale"/>
          </w:rPr>
          <w:t>csic8ar007@istruzione.it</w:t>
        </w:r>
      </w:hyperlink>
      <w:r w:rsidRPr="000F7BC2">
        <w:rPr>
          <w:rFonts w:ascii="Times New Roman" w:hAnsi="Times New Roman" w:cs="Times New Roman"/>
        </w:rPr>
        <w:t xml:space="preserve"> </w:t>
      </w:r>
      <w:r w:rsidRPr="000F7BC2">
        <w:t xml:space="preserve">- </w:t>
      </w:r>
      <w:hyperlink r:id="rId20" w:history="1">
        <w:r w:rsidRPr="000F7BC2">
          <w:rPr>
            <w:rStyle w:val="Collegamentoipertestuale"/>
          </w:rPr>
          <w:t>csic8ar007@pec.it</w:t>
        </w:r>
      </w:hyperlink>
      <w:r w:rsidR="000F7BC2" w:rsidRPr="000F7BC2">
        <w:t xml:space="preserve"> - </w:t>
      </w:r>
      <w:r w:rsidR="000F7BC2">
        <w:rPr>
          <w:rFonts w:ascii="Times New Roman" w:hAnsi="Times New Roman"/>
        </w:rPr>
        <w:t>isabella.pace214struzione.it</w:t>
      </w:r>
    </w:p>
    <w:p w:rsidR="00BD2B9A" w:rsidRPr="00E53217" w:rsidRDefault="00BD2B9A" w:rsidP="00F42339">
      <w:pPr>
        <w:pStyle w:val="Default"/>
        <w:spacing w:before="240" w:after="120"/>
        <w:rPr>
          <w:color w:val="auto"/>
          <w:sz w:val="22"/>
          <w:szCs w:val="22"/>
        </w:rPr>
      </w:pPr>
      <w:r w:rsidRPr="00E53217">
        <w:rPr>
          <w:color w:val="0000FF"/>
          <w:sz w:val="22"/>
          <w:szCs w:val="22"/>
        </w:rPr>
        <w:t xml:space="preserve">2.3.3  </w:t>
      </w:r>
      <w:r w:rsidRPr="00E53217">
        <w:rPr>
          <w:color w:val="0000FF"/>
          <w:sz w:val="22"/>
          <w:szCs w:val="22"/>
          <w:u w:val="single"/>
        </w:rPr>
        <w:t>Preposto</w:t>
      </w:r>
      <w:r w:rsidRPr="00E53217">
        <w:rPr>
          <w:color w:val="0000FF"/>
          <w:sz w:val="22"/>
          <w:szCs w:val="22"/>
        </w:rPr>
        <w:t xml:space="preserve">: </w:t>
      </w:r>
      <w:r w:rsidR="00211443" w:rsidRPr="00E53217">
        <w:rPr>
          <w:color w:val="auto"/>
          <w:sz w:val="22"/>
          <w:szCs w:val="22"/>
        </w:rPr>
        <w:t xml:space="preserve">Istituto Comprensivo Statale </w:t>
      </w:r>
      <w:r w:rsidR="00E53217" w:rsidRPr="00E53217">
        <w:rPr>
          <w:color w:val="000000" w:themeColor="text1"/>
          <w:sz w:val="22"/>
          <w:szCs w:val="22"/>
        </w:rPr>
        <w:t>“Crosia Mirto”</w:t>
      </w:r>
      <w:r w:rsidR="00211443" w:rsidRPr="00E53217">
        <w:rPr>
          <w:color w:val="auto"/>
          <w:sz w:val="22"/>
          <w:szCs w:val="22"/>
        </w:rPr>
        <w:t>.</w:t>
      </w:r>
    </w:p>
    <w:p w:rsidR="00BD2B9A" w:rsidRDefault="00BD2B9A" w:rsidP="00F42339">
      <w:pPr>
        <w:pStyle w:val="Default"/>
        <w:spacing w:line="360" w:lineRule="auto"/>
        <w:jc w:val="both"/>
        <w:rPr>
          <w:i/>
          <w:color w:val="auto"/>
          <w:sz w:val="22"/>
          <w:szCs w:val="22"/>
        </w:rPr>
      </w:pPr>
      <w:r>
        <w:rPr>
          <w:color w:val="auto"/>
          <w:sz w:val="22"/>
          <w:szCs w:val="22"/>
        </w:rPr>
        <w:t xml:space="preserve">Lo stesso D.Lgs. 81/2008, art. 2 al punto e), definisce il Preposto come: </w:t>
      </w:r>
      <w:r>
        <w:rPr>
          <w:i/>
          <w:color w:val="auto"/>
          <w:sz w:val="22"/>
          <w:szCs w:val="22"/>
        </w:rPr>
        <w:t>“Persona che, in ragione delle competenze professionali e nei limiti dei poteri gerarchici e funzionali adeguati alla natura dell’incarico conferitogli, sovraintende all’attività lavorativa e garantisce l’attuazione delle direttive ricevute, controllandone la corretta esecuzione da parte dei lavoratori ed esercitando un funzionale potere di iniziativa”.</w:t>
      </w:r>
    </w:p>
    <w:p w:rsidR="00BD2B9A" w:rsidRDefault="00BD2B9A" w:rsidP="00BD2B9A">
      <w:pPr>
        <w:pStyle w:val="Default"/>
        <w:spacing w:line="360" w:lineRule="auto"/>
        <w:jc w:val="both"/>
        <w:rPr>
          <w:color w:val="auto"/>
          <w:sz w:val="22"/>
          <w:szCs w:val="22"/>
        </w:rPr>
      </w:pPr>
      <w:r>
        <w:rPr>
          <w:color w:val="auto"/>
          <w:sz w:val="22"/>
          <w:szCs w:val="22"/>
        </w:rPr>
        <w:t xml:space="preserve">La qualifica di Preposto andrà quindi, anche nel nostro caso dell’Istituto Comprensivo Statale </w:t>
      </w:r>
      <w:r w:rsidR="00E53217">
        <w:rPr>
          <w:color w:val="000000" w:themeColor="text1"/>
          <w:sz w:val="22"/>
          <w:szCs w:val="22"/>
        </w:rPr>
        <w:t>“Crosia Mirto”</w:t>
      </w:r>
      <w:r>
        <w:rPr>
          <w:color w:val="auto"/>
          <w:sz w:val="22"/>
          <w:szCs w:val="22"/>
        </w:rPr>
        <w:t>, attribuita in base alle mansioni concretamente svolte a scuola. Quindi potrà svolgere la funzione di Preposto chiunque, in qualsiasi modo, abbia assunto posizioni di preminenza rispetto ad altri lavoratori, così da poter impartire loro direttive, ordini ed istruzioni sul lavoro e sugli atteggiamenti da tenere e da seguire in merito al rispetto della normativa sulla Sicurezza. Logicamente la posizione di preminenza rispetto ad altri lavoratori deve potersi esplicitare in poteri direttivi e di “richiamo” concreti.</w:t>
      </w:r>
    </w:p>
    <w:p w:rsidR="00BD2B9A" w:rsidRDefault="00BD2B9A" w:rsidP="00BD2B9A">
      <w:pPr>
        <w:pStyle w:val="Default"/>
        <w:spacing w:line="360" w:lineRule="auto"/>
        <w:jc w:val="both"/>
        <w:rPr>
          <w:color w:val="auto"/>
          <w:sz w:val="22"/>
          <w:szCs w:val="22"/>
        </w:rPr>
      </w:pPr>
      <w:r>
        <w:rPr>
          <w:color w:val="auto"/>
          <w:sz w:val="22"/>
          <w:szCs w:val="22"/>
        </w:rPr>
        <w:t xml:space="preserve">Nel caso del nostro Istituto Comprensivo </w:t>
      </w:r>
      <w:r w:rsidR="00DD1209">
        <w:rPr>
          <w:color w:val="auto"/>
          <w:sz w:val="22"/>
          <w:szCs w:val="22"/>
        </w:rPr>
        <w:t xml:space="preserve">Statale </w:t>
      </w:r>
      <w:r w:rsidR="00E53217">
        <w:rPr>
          <w:color w:val="000000" w:themeColor="text1"/>
          <w:sz w:val="22"/>
          <w:szCs w:val="22"/>
        </w:rPr>
        <w:t>“Crosia Mirto”</w:t>
      </w:r>
      <w:r>
        <w:rPr>
          <w:color w:val="auto"/>
          <w:sz w:val="22"/>
          <w:szCs w:val="22"/>
        </w:rPr>
        <w:t xml:space="preserve">si è proceduto alla nomina di un Preposto per ognuno dei </w:t>
      </w:r>
      <w:r w:rsidR="00FE071D">
        <w:rPr>
          <w:color w:val="auto"/>
          <w:sz w:val="22"/>
          <w:szCs w:val="22"/>
        </w:rPr>
        <w:t>sei</w:t>
      </w:r>
      <w:r>
        <w:rPr>
          <w:color w:val="auto"/>
          <w:sz w:val="22"/>
          <w:szCs w:val="22"/>
        </w:rPr>
        <w:t xml:space="preserve"> Plessi che </w:t>
      </w:r>
      <w:r w:rsidR="00FE071D">
        <w:rPr>
          <w:color w:val="auto"/>
          <w:sz w:val="22"/>
          <w:szCs w:val="22"/>
        </w:rPr>
        <w:t>istituiscono</w:t>
      </w:r>
      <w:r>
        <w:rPr>
          <w:color w:val="auto"/>
          <w:sz w:val="22"/>
          <w:szCs w:val="22"/>
        </w:rPr>
        <w:t xml:space="preserve"> lo stesso Istituto Comprensivo, oltre che di un referente di Plesso.</w:t>
      </w:r>
    </w:p>
    <w:p w:rsidR="00560DD6" w:rsidRDefault="00560DD6" w:rsidP="00291268">
      <w:pPr>
        <w:pStyle w:val="Default"/>
        <w:spacing w:after="120" w:line="276" w:lineRule="auto"/>
        <w:jc w:val="both"/>
        <w:rPr>
          <w:color w:val="auto"/>
          <w:sz w:val="22"/>
          <w:szCs w:val="22"/>
        </w:rPr>
      </w:pPr>
    </w:p>
    <w:p w:rsidR="00560DD6" w:rsidRDefault="00560DD6" w:rsidP="00291268">
      <w:pPr>
        <w:pStyle w:val="Default"/>
        <w:spacing w:after="120" w:line="276" w:lineRule="auto"/>
        <w:jc w:val="both"/>
        <w:rPr>
          <w:color w:val="auto"/>
          <w:sz w:val="22"/>
          <w:szCs w:val="22"/>
        </w:rPr>
      </w:pPr>
    </w:p>
    <w:p w:rsidR="00560DD6" w:rsidRDefault="00560DD6" w:rsidP="00291268">
      <w:pPr>
        <w:pStyle w:val="Default"/>
        <w:spacing w:after="120" w:line="276" w:lineRule="auto"/>
        <w:jc w:val="both"/>
        <w:rPr>
          <w:color w:val="auto"/>
          <w:sz w:val="22"/>
          <w:szCs w:val="22"/>
        </w:rPr>
      </w:pPr>
    </w:p>
    <w:p w:rsidR="00560DD6" w:rsidRDefault="00560DD6" w:rsidP="00291268">
      <w:pPr>
        <w:pStyle w:val="Default"/>
        <w:spacing w:after="120" w:line="276" w:lineRule="auto"/>
        <w:jc w:val="both"/>
        <w:rPr>
          <w:color w:val="auto"/>
          <w:sz w:val="22"/>
          <w:szCs w:val="22"/>
        </w:rPr>
      </w:pPr>
    </w:p>
    <w:p w:rsidR="00560DD6" w:rsidRDefault="00560DD6" w:rsidP="00291268">
      <w:pPr>
        <w:pStyle w:val="Default"/>
        <w:spacing w:after="120" w:line="276" w:lineRule="auto"/>
        <w:jc w:val="both"/>
        <w:rPr>
          <w:color w:val="auto"/>
          <w:sz w:val="22"/>
          <w:szCs w:val="22"/>
        </w:rPr>
      </w:pPr>
    </w:p>
    <w:p w:rsidR="00560DD6" w:rsidRDefault="00560DD6" w:rsidP="00291268">
      <w:pPr>
        <w:pStyle w:val="Default"/>
        <w:spacing w:after="120" w:line="276" w:lineRule="auto"/>
        <w:jc w:val="both"/>
        <w:rPr>
          <w:color w:val="auto"/>
          <w:sz w:val="22"/>
          <w:szCs w:val="22"/>
        </w:rPr>
      </w:pPr>
    </w:p>
    <w:p w:rsidR="00560DD6" w:rsidRDefault="00560DD6" w:rsidP="00291268">
      <w:pPr>
        <w:pStyle w:val="Default"/>
        <w:spacing w:after="120" w:line="276" w:lineRule="auto"/>
        <w:jc w:val="both"/>
        <w:rPr>
          <w:color w:val="auto"/>
          <w:sz w:val="22"/>
          <w:szCs w:val="22"/>
        </w:rPr>
      </w:pPr>
    </w:p>
    <w:p w:rsidR="00560DD6" w:rsidRDefault="00560DD6" w:rsidP="00291268">
      <w:pPr>
        <w:pStyle w:val="Default"/>
        <w:spacing w:after="120" w:line="276" w:lineRule="auto"/>
        <w:jc w:val="both"/>
        <w:rPr>
          <w:color w:val="auto"/>
          <w:sz w:val="22"/>
          <w:szCs w:val="22"/>
        </w:rPr>
      </w:pPr>
    </w:p>
    <w:p w:rsidR="00F42339" w:rsidRDefault="00F42339" w:rsidP="00291268">
      <w:pPr>
        <w:pStyle w:val="Default"/>
        <w:spacing w:after="120" w:line="276" w:lineRule="auto"/>
        <w:jc w:val="both"/>
        <w:rPr>
          <w:color w:val="auto"/>
          <w:sz w:val="22"/>
          <w:szCs w:val="22"/>
        </w:rPr>
      </w:pPr>
    </w:p>
    <w:p w:rsidR="00560DD6" w:rsidRDefault="00560DD6" w:rsidP="00291268">
      <w:pPr>
        <w:pStyle w:val="Default"/>
        <w:spacing w:after="120" w:line="276" w:lineRule="auto"/>
        <w:jc w:val="both"/>
        <w:rPr>
          <w:color w:val="auto"/>
          <w:sz w:val="22"/>
          <w:szCs w:val="22"/>
        </w:rPr>
      </w:pPr>
    </w:p>
    <w:p w:rsidR="00065497" w:rsidRDefault="00065497" w:rsidP="00291268">
      <w:pPr>
        <w:pStyle w:val="Default"/>
        <w:spacing w:after="120" w:line="276" w:lineRule="auto"/>
        <w:jc w:val="both"/>
        <w:rPr>
          <w:color w:val="auto"/>
          <w:sz w:val="22"/>
          <w:szCs w:val="22"/>
        </w:rPr>
      </w:pPr>
      <w:r>
        <w:rPr>
          <w:color w:val="auto"/>
          <w:sz w:val="22"/>
          <w:szCs w:val="22"/>
        </w:rPr>
        <w:lastRenderedPageBreak/>
        <w:t>Nel dettaglio:</w:t>
      </w:r>
    </w:p>
    <w:tbl>
      <w:tblPr>
        <w:tblStyle w:val="Grigliatabella"/>
        <w:tblW w:w="9781" w:type="dxa"/>
        <w:tblInd w:w="108" w:type="dxa"/>
        <w:tblLook w:val="04A0" w:firstRow="1" w:lastRow="0" w:firstColumn="1" w:lastColumn="0" w:noHBand="0" w:noVBand="1"/>
      </w:tblPr>
      <w:tblGrid>
        <w:gridCol w:w="4253"/>
        <w:gridCol w:w="2693"/>
        <w:gridCol w:w="2835"/>
      </w:tblGrid>
      <w:tr w:rsidR="00065497" w:rsidTr="00FE071D">
        <w:tc>
          <w:tcPr>
            <w:tcW w:w="4253" w:type="dxa"/>
            <w:shd w:val="clear" w:color="auto" w:fill="CCFFFF"/>
            <w:vAlign w:val="center"/>
          </w:tcPr>
          <w:p w:rsidR="00065497" w:rsidRPr="00E84A72" w:rsidRDefault="00065497" w:rsidP="00065497">
            <w:pPr>
              <w:pStyle w:val="Default"/>
              <w:spacing w:before="120" w:after="120"/>
              <w:jc w:val="center"/>
              <w:rPr>
                <w:b/>
                <w:color w:val="0000FF"/>
                <w:sz w:val="22"/>
                <w:szCs w:val="22"/>
              </w:rPr>
            </w:pPr>
            <w:r w:rsidRPr="00E84A72">
              <w:rPr>
                <w:b/>
                <w:color w:val="0000FF"/>
                <w:sz w:val="22"/>
                <w:szCs w:val="22"/>
              </w:rPr>
              <w:t>Plesso Scolastico</w:t>
            </w:r>
          </w:p>
        </w:tc>
        <w:tc>
          <w:tcPr>
            <w:tcW w:w="2693" w:type="dxa"/>
            <w:shd w:val="clear" w:color="auto" w:fill="CCFFFF"/>
            <w:vAlign w:val="center"/>
          </w:tcPr>
          <w:p w:rsidR="00065497" w:rsidRPr="00E84A72" w:rsidRDefault="00065497" w:rsidP="003E46EF">
            <w:pPr>
              <w:pStyle w:val="Default"/>
              <w:jc w:val="center"/>
              <w:rPr>
                <w:b/>
                <w:color w:val="0000FF"/>
                <w:sz w:val="22"/>
                <w:szCs w:val="22"/>
              </w:rPr>
            </w:pPr>
            <w:r w:rsidRPr="00E84A72">
              <w:rPr>
                <w:b/>
                <w:color w:val="0000FF"/>
                <w:sz w:val="22"/>
                <w:szCs w:val="22"/>
              </w:rPr>
              <w:t>Referenti di Plesso</w:t>
            </w:r>
          </w:p>
        </w:tc>
        <w:tc>
          <w:tcPr>
            <w:tcW w:w="2835" w:type="dxa"/>
            <w:shd w:val="clear" w:color="auto" w:fill="CCFFFF"/>
            <w:vAlign w:val="center"/>
          </w:tcPr>
          <w:p w:rsidR="00065497" w:rsidRPr="00E84A72" w:rsidRDefault="00065497" w:rsidP="003E46EF">
            <w:pPr>
              <w:pStyle w:val="Default"/>
              <w:spacing w:line="276" w:lineRule="auto"/>
              <w:jc w:val="center"/>
              <w:rPr>
                <w:b/>
                <w:color w:val="0000FF"/>
                <w:sz w:val="22"/>
                <w:szCs w:val="22"/>
              </w:rPr>
            </w:pPr>
            <w:r w:rsidRPr="00E84A72">
              <w:rPr>
                <w:b/>
                <w:color w:val="0000FF"/>
                <w:sz w:val="22"/>
                <w:szCs w:val="22"/>
              </w:rPr>
              <w:t>Preposto</w:t>
            </w:r>
          </w:p>
        </w:tc>
      </w:tr>
      <w:tr w:rsidR="00065497" w:rsidRPr="0015378C" w:rsidTr="00FE071D">
        <w:tc>
          <w:tcPr>
            <w:tcW w:w="4253" w:type="dxa"/>
            <w:vAlign w:val="center"/>
          </w:tcPr>
          <w:p w:rsidR="00560DD6" w:rsidRPr="00E4404D" w:rsidRDefault="003E46EF" w:rsidP="00560DD6">
            <w:pPr>
              <w:pStyle w:val="Default"/>
              <w:spacing w:before="120" w:after="120" w:line="360" w:lineRule="auto"/>
              <w:ind w:right="-108"/>
              <w:jc w:val="center"/>
              <w:rPr>
                <w:color w:val="0000FF"/>
                <w:sz w:val="20"/>
                <w:szCs w:val="20"/>
              </w:rPr>
            </w:pPr>
            <w:r w:rsidRPr="00E4404D">
              <w:rPr>
                <w:b/>
                <w:color w:val="0000FF"/>
                <w:sz w:val="20"/>
                <w:szCs w:val="20"/>
              </w:rPr>
              <w:t>Via della Scienza</w:t>
            </w:r>
          </w:p>
          <w:p w:rsidR="00065497" w:rsidRPr="00AC2ED2" w:rsidRDefault="00065497" w:rsidP="00FE071D">
            <w:pPr>
              <w:pStyle w:val="Default"/>
              <w:spacing w:before="120" w:after="120" w:line="360" w:lineRule="auto"/>
              <w:ind w:right="-108"/>
              <w:rPr>
                <w:color w:val="auto"/>
                <w:sz w:val="20"/>
                <w:szCs w:val="20"/>
              </w:rPr>
            </w:pPr>
            <w:r w:rsidRPr="00AC2ED2">
              <w:rPr>
                <w:color w:val="auto"/>
                <w:sz w:val="20"/>
                <w:szCs w:val="20"/>
              </w:rPr>
              <w:t>Scuola Secondaria di I° grado</w:t>
            </w:r>
            <w:r w:rsidR="003E46EF">
              <w:rPr>
                <w:color w:val="auto"/>
                <w:sz w:val="20"/>
                <w:szCs w:val="20"/>
              </w:rPr>
              <w:t xml:space="preserve">. </w:t>
            </w:r>
          </w:p>
        </w:tc>
        <w:tc>
          <w:tcPr>
            <w:tcW w:w="2693" w:type="dxa"/>
            <w:vAlign w:val="center"/>
          </w:tcPr>
          <w:p w:rsidR="00065497" w:rsidRPr="000F7BC2" w:rsidRDefault="00065497" w:rsidP="00FE071D">
            <w:pPr>
              <w:pStyle w:val="Default"/>
              <w:spacing w:before="120" w:after="120" w:line="360" w:lineRule="auto"/>
              <w:rPr>
                <w:color w:val="auto"/>
                <w:sz w:val="20"/>
                <w:szCs w:val="20"/>
              </w:rPr>
            </w:pPr>
            <w:r w:rsidRPr="000F7BC2">
              <w:rPr>
                <w:color w:val="auto"/>
                <w:sz w:val="20"/>
                <w:szCs w:val="20"/>
              </w:rPr>
              <w:t xml:space="preserve">Ins. </w:t>
            </w:r>
            <w:r w:rsidR="004731F6" w:rsidRPr="000F7BC2">
              <w:rPr>
                <w:color w:val="auto"/>
                <w:sz w:val="20"/>
                <w:szCs w:val="20"/>
              </w:rPr>
              <w:t>Parrotta Anna</w:t>
            </w:r>
          </w:p>
        </w:tc>
        <w:tc>
          <w:tcPr>
            <w:tcW w:w="2835" w:type="dxa"/>
            <w:vAlign w:val="center"/>
          </w:tcPr>
          <w:p w:rsidR="00065497" w:rsidRPr="000F7BC2" w:rsidRDefault="000F7BC2" w:rsidP="00FE071D">
            <w:pPr>
              <w:pStyle w:val="Default"/>
              <w:spacing w:before="120" w:after="120" w:line="360" w:lineRule="auto"/>
              <w:rPr>
                <w:color w:val="auto"/>
                <w:sz w:val="20"/>
                <w:szCs w:val="20"/>
              </w:rPr>
            </w:pPr>
            <w:r w:rsidRPr="000F7BC2">
              <w:rPr>
                <w:color w:val="auto"/>
                <w:sz w:val="20"/>
                <w:szCs w:val="20"/>
              </w:rPr>
              <w:t>Ins. Parrotta Anna</w:t>
            </w:r>
          </w:p>
        </w:tc>
      </w:tr>
      <w:tr w:rsidR="000F7BC2" w:rsidRPr="0015378C" w:rsidTr="00FE071D">
        <w:tc>
          <w:tcPr>
            <w:tcW w:w="4253" w:type="dxa"/>
            <w:vAlign w:val="center"/>
          </w:tcPr>
          <w:p w:rsidR="00560DD6" w:rsidRPr="00E4404D" w:rsidRDefault="000F7BC2" w:rsidP="00560DD6">
            <w:pPr>
              <w:pStyle w:val="Default"/>
              <w:spacing w:before="120"/>
              <w:jc w:val="center"/>
              <w:rPr>
                <w:color w:val="0000FF"/>
                <w:sz w:val="20"/>
                <w:szCs w:val="20"/>
              </w:rPr>
            </w:pPr>
            <w:r w:rsidRPr="00E4404D">
              <w:rPr>
                <w:b/>
                <w:color w:val="0000FF"/>
                <w:sz w:val="20"/>
                <w:szCs w:val="20"/>
              </w:rPr>
              <w:t>Via dell’Arte</w:t>
            </w:r>
          </w:p>
          <w:p w:rsidR="00560DD6" w:rsidRDefault="000F7BC2" w:rsidP="00560DD6">
            <w:pPr>
              <w:pStyle w:val="Default"/>
              <w:spacing w:after="120"/>
              <w:rPr>
                <w:color w:val="auto"/>
                <w:sz w:val="20"/>
                <w:szCs w:val="20"/>
              </w:rPr>
            </w:pPr>
            <w:r>
              <w:rPr>
                <w:color w:val="auto"/>
                <w:sz w:val="20"/>
                <w:szCs w:val="20"/>
              </w:rPr>
              <w:t>Infanzia.</w:t>
            </w:r>
            <w:r w:rsidR="00FE071D">
              <w:rPr>
                <w:color w:val="auto"/>
                <w:sz w:val="20"/>
                <w:szCs w:val="20"/>
              </w:rPr>
              <w:t xml:space="preserve"> </w:t>
            </w:r>
          </w:p>
          <w:p w:rsidR="000F7BC2" w:rsidRPr="00AC2ED2" w:rsidRDefault="000F7BC2" w:rsidP="00560DD6">
            <w:pPr>
              <w:pStyle w:val="Default"/>
              <w:spacing w:after="120"/>
              <w:rPr>
                <w:color w:val="auto"/>
                <w:sz w:val="20"/>
                <w:szCs w:val="20"/>
              </w:rPr>
            </w:pPr>
            <w:r>
              <w:rPr>
                <w:color w:val="auto"/>
                <w:sz w:val="20"/>
                <w:szCs w:val="20"/>
              </w:rPr>
              <w:t>Primaria</w:t>
            </w:r>
          </w:p>
        </w:tc>
        <w:tc>
          <w:tcPr>
            <w:tcW w:w="2693" w:type="dxa"/>
            <w:vAlign w:val="center"/>
          </w:tcPr>
          <w:p w:rsidR="000F7BC2" w:rsidRPr="000F7BC2" w:rsidRDefault="000F7BC2" w:rsidP="00560DD6">
            <w:pPr>
              <w:pStyle w:val="Default"/>
              <w:spacing w:before="240" w:line="360" w:lineRule="auto"/>
              <w:rPr>
                <w:color w:val="auto"/>
                <w:sz w:val="20"/>
                <w:szCs w:val="20"/>
              </w:rPr>
            </w:pPr>
            <w:r w:rsidRPr="000F7BC2">
              <w:rPr>
                <w:color w:val="auto"/>
                <w:sz w:val="20"/>
                <w:szCs w:val="20"/>
              </w:rPr>
              <w:t>Ins. Salerno Maria Rosaria</w:t>
            </w:r>
          </w:p>
          <w:p w:rsidR="000F7BC2" w:rsidRPr="000F7BC2" w:rsidRDefault="000F7BC2" w:rsidP="004731F6">
            <w:pPr>
              <w:pStyle w:val="Default"/>
              <w:spacing w:line="360" w:lineRule="auto"/>
              <w:rPr>
                <w:color w:val="auto"/>
                <w:sz w:val="20"/>
                <w:szCs w:val="20"/>
              </w:rPr>
            </w:pPr>
            <w:r w:rsidRPr="000F7BC2">
              <w:rPr>
                <w:color w:val="auto"/>
                <w:sz w:val="20"/>
                <w:szCs w:val="20"/>
              </w:rPr>
              <w:t>Ins Napolitano Stefania</w:t>
            </w:r>
          </w:p>
        </w:tc>
        <w:tc>
          <w:tcPr>
            <w:tcW w:w="2835" w:type="dxa"/>
            <w:vAlign w:val="center"/>
          </w:tcPr>
          <w:p w:rsidR="000F7BC2" w:rsidRPr="000F7BC2" w:rsidRDefault="000F7BC2" w:rsidP="00560DD6">
            <w:pPr>
              <w:pStyle w:val="Default"/>
              <w:spacing w:before="240" w:line="360" w:lineRule="auto"/>
              <w:rPr>
                <w:color w:val="auto"/>
                <w:sz w:val="20"/>
                <w:szCs w:val="20"/>
              </w:rPr>
            </w:pPr>
            <w:r w:rsidRPr="000F7BC2">
              <w:rPr>
                <w:color w:val="auto"/>
                <w:sz w:val="20"/>
                <w:szCs w:val="20"/>
              </w:rPr>
              <w:t>Ins. Salerno Maria Rosaria</w:t>
            </w:r>
          </w:p>
          <w:p w:rsidR="000F7BC2" w:rsidRPr="000F7BC2" w:rsidRDefault="000F7BC2" w:rsidP="000F7BC2">
            <w:pPr>
              <w:pStyle w:val="Default"/>
              <w:spacing w:line="360" w:lineRule="auto"/>
              <w:rPr>
                <w:color w:val="auto"/>
                <w:sz w:val="20"/>
                <w:szCs w:val="20"/>
              </w:rPr>
            </w:pPr>
            <w:r w:rsidRPr="000F7BC2">
              <w:rPr>
                <w:color w:val="auto"/>
                <w:sz w:val="20"/>
                <w:szCs w:val="20"/>
              </w:rPr>
              <w:t>Ins Napolitano Stefania</w:t>
            </w:r>
          </w:p>
        </w:tc>
      </w:tr>
      <w:tr w:rsidR="000F7BC2" w:rsidRPr="0015378C" w:rsidTr="00FE071D">
        <w:tc>
          <w:tcPr>
            <w:tcW w:w="4253" w:type="dxa"/>
            <w:vAlign w:val="center"/>
          </w:tcPr>
          <w:p w:rsidR="00560DD6" w:rsidRPr="00E4404D" w:rsidRDefault="000F7BC2" w:rsidP="00560DD6">
            <w:pPr>
              <w:pStyle w:val="Default"/>
              <w:spacing w:before="120" w:after="120"/>
              <w:jc w:val="center"/>
              <w:rPr>
                <w:b/>
                <w:color w:val="0000FF"/>
                <w:sz w:val="20"/>
                <w:szCs w:val="20"/>
              </w:rPr>
            </w:pPr>
            <w:r w:rsidRPr="00E4404D">
              <w:rPr>
                <w:b/>
                <w:color w:val="0000FF"/>
                <w:sz w:val="20"/>
                <w:szCs w:val="20"/>
              </w:rPr>
              <w:t>Via del Sole</w:t>
            </w:r>
          </w:p>
          <w:p w:rsidR="00560DD6" w:rsidRDefault="000F7BC2" w:rsidP="00FE071D">
            <w:pPr>
              <w:pStyle w:val="Default"/>
              <w:spacing w:before="120" w:after="120"/>
              <w:rPr>
                <w:color w:val="auto"/>
                <w:sz w:val="20"/>
                <w:szCs w:val="20"/>
              </w:rPr>
            </w:pPr>
            <w:r>
              <w:rPr>
                <w:color w:val="auto"/>
                <w:sz w:val="20"/>
                <w:szCs w:val="20"/>
              </w:rPr>
              <w:t>Infanzia.</w:t>
            </w:r>
            <w:r w:rsidR="00FE071D">
              <w:rPr>
                <w:color w:val="auto"/>
                <w:sz w:val="20"/>
                <w:szCs w:val="20"/>
              </w:rPr>
              <w:t xml:space="preserve"> </w:t>
            </w:r>
          </w:p>
          <w:p w:rsidR="000F7BC2" w:rsidRPr="00AC2ED2" w:rsidRDefault="00560DD6" w:rsidP="00FE071D">
            <w:pPr>
              <w:pStyle w:val="Default"/>
              <w:spacing w:before="120" w:after="120"/>
              <w:rPr>
                <w:color w:val="auto"/>
                <w:sz w:val="20"/>
                <w:szCs w:val="20"/>
              </w:rPr>
            </w:pPr>
            <w:r>
              <w:rPr>
                <w:color w:val="auto"/>
                <w:sz w:val="20"/>
                <w:szCs w:val="20"/>
              </w:rPr>
              <w:t>P</w:t>
            </w:r>
            <w:r w:rsidR="000F7BC2">
              <w:rPr>
                <w:color w:val="auto"/>
                <w:sz w:val="20"/>
                <w:szCs w:val="20"/>
              </w:rPr>
              <w:t>rimaria</w:t>
            </w:r>
          </w:p>
        </w:tc>
        <w:tc>
          <w:tcPr>
            <w:tcW w:w="2693" w:type="dxa"/>
            <w:vAlign w:val="center"/>
          </w:tcPr>
          <w:p w:rsidR="000F7BC2" w:rsidRPr="000F7BC2" w:rsidRDefault="000F7BC2" w:rsidP="00560DD6">
            <w:pPr>
              <w:pStyle w:val="Default"/>
              <w:spacing w:before="240" w:line="360" w:lineRule="auto"/>
              <w:rPr>
                <w:color w:val="auto"/>
                <w:sz w:val="20"/>
                <w:szCs w:val="20"/>
              </w:rPr>
            </w:pPr>
            <w:r w:rsidRPr="000F7BC2">
              <w:rPr>
                <w:color w:val="auto"/>
                <w:sz w:val="20"/>
                <w:szCs w:val="20"/>
              </w:rPr>
              <w:t>Ins. Santor</w:t>
            </w:r>
            <w:r>
              <w:rPr>
                <w:color w:val="auto"/>
                <w:sz w:val="20"/>
                <w:szCs w:val="20"/>
              </w:rPr>
              <w:t>o</w:t>
            </w:r>
            <w:r w:rsidRPr="000F7BC2">
              <w:rPr>
                <w:color w:val="auto"/>
                <w:sz w:val="20"/>
                <w:szCs w:val="20"/>
              </w:rPr>
              <w:t xml:space="preserve"> Giovanna</w:t>
            </w:r>
          </w:p>
          <w:p w:rsidR="000F7BC2" w:rsidRPr="000F7BC2" w:rsidRDefault="000F7BC2" w:rsidP="004731F6">
            <w:pPr>
              <w:pStyle w:val="Default"/>
              <w:spacing w:line="360" w:lineRule="auto"/>
              <w:rPr>
                <w:color w:val="auto"/>
                <w:sz w:val="20"/>
                <w:szCs w:val="20"/>
              </w:rPr>
            </w:pPr>
            <w:r w:rsidRPr="000F7BC2">
              <w:rPr>
                <w:color w:val="auto"/>
                <w:sz w:val="20"/>
                <w:szCs w:val="20"/>
              </w:rPr>
              <w:t>Ins. Marino Sandra</w:t>
            </w:r>
          </w:p>
        </w:tc>
        <w:tc>
          <w:tcPr>
            <w:tcW w:w="2835" w:type="dxa"/>
            <w:vAlign w:val="center"/>
          </w:tcPr>
          <w:p w:rsidR="000F7BC2" w:rsidRPr="000F7BC2" w:rsidRDefault="000F7BC2" w:rsidP="00560DD6">
            <w:pPr>
              <w:pStyle w:val="Default"/>
              <w:spacing w:before="240" w:line="360" w:lineRule="auto"/>
              <w:rPr>
                <w:color w:val="auto"/>
                <w:sz w:val="20"/>
                <w:szCs w:val="20"/>
              </w:rPr>
            </w:pPr>
            <w:r w:rsidRPr="000F7BC2">
              <w:rPr>
                <w:color w:val="auto"/>
                <w:sz w:val="20"/>
                <w:szCs w:val="20"/>
              </w:rPr>
              <w:t>Ins. Santor</w:t>
            </w:r>
            <w:r w:rsidR="00D239D4">
              <w:rPr>
                <w:color w:val="auto"/>
                <w:sz w:val="20"/>
                <w:szCs w:val="20"/>
              </w:rPr>
              <w:t>o</w:t>
            </w:r>
            <w:r w:rsidRPr="000F7BC2">
              <w:rPr>
                <w:color w:val="auto"/>
                <w:sz w:val="20"/>
                <w:szCs w:val="20"/>
              </w:rPr>
              <w:t xml:space="preserve"> Giovanna</w:t>
            </w:r>
          </w:p>
          <w:p w:rsidR="000F7BC2" w:rsidRPr="000F7BC2" w:rsidRDefault="000F7BC2" w:rsidP="000F7BC2">
            <w:pPr>
              <w:pStyle w:val="Default"/>
              <w:spacing w:line="360" w:lineRule="auto"/>
              <w:rPr>
                <w:color w:val="auto"/>
                <w:sz w:val="20"/>
                <w:szCs w:val="20"/>
              </w:rPr>
            </w:pPr>
            <w:r w:rsidRPr="000F7BC2">
              <w:rPr>
                <w:color w:val="auto"/>
                <w:sz w:val="20"/>
                <w:szCs w:val="20"/>
              </w:rPr>
              <w:t>Ins. Marino Sandra</w:t>
            </w:r>
          </w:p>
        </w:tc>
      </w:tr>
      <w:tr w:rsidR="000F7BC2" w:rsidRPr="0015378C" w:rsidTr="00FE071D">
        <w:tc>
          <w:tcPr>
            <w:tcW w:w="4253" w:type="dxa"/>
            <w:vAlign w:val="center"/>
          </w:tcPr>
          <w:p w:rsidR="00560DD6" w:rsidRPr="00E4404D" w:rsidRDefault="000F7BC2" w:rsidP="00560DD6">
            <w:pPr>
              <w:pStyle w:val="Default"/>
              <w:spacing w:before="120" w:after="120" w:line="360" w:lineRule="auto"/>
              <w:jc w:val="center"/>
              <w:rPr>
                <w:color w:val="0000FF"/>
                <w:sz w:val="20"/>
                <w:szCs w:val="20"/>
              </w:rPr>
            </w:pPr>
            <w:r w:rsidRPr="00E4404D">
              <w:rPr>
                <w:color w:val="0000FF"/>
                <w:sz w:val="20"/>
                <w:szCs w:val="20"/>
              </w:rPr>
              <w:t>“</w:t>
            </w:r>
            <w:r w:rsidRPr="00E4404D">
              <w:rPr>
                <w:b/>
                <w:color w:val="0000FF"/>
                <w:sz w:val="20"/>
                <w:szCs w:val="20"/>
              </w:rPr>
              <w:t xml:space="preserve">La </w:t>
            </w:r>
            <w:r w:rsidR="00C11812">
              <w:rPr>
                <w:b/>
                <w:color w:val="0000FF"/>
                <w:sz w:val="20"/>
                <w:szCs w:val="20"/>
              </w:rPr>
              <w:t>Chiocciola</w:t>
            </w:r>
            <w:r w:rsidRPr="00E4404D">
              <w:rPr>
                <w:color w:val="0000FF"/>
                <w:sz w:val="20"/>
                <w:szCs w:val="20"/>
              </w:rPr>
              <w:t>”</w:t>
            </w:r>
          </w:p>
          <w:p w:rsidR="000F7BC2" w:rsidRPr="00D239D4" w:rsidRDefault="000F7BC2" w:rsidP="00FE071D">
            <w:pPr>
              <w:pStyle w:val="Default"/>
              <w:spacing w:before="120" w:after="120" w:line="360" w:lineRule="auto"/>
              <w:rPr>
                <w:color w:val="auto"/>
                <w:sz w:val="20"/>
                <w:szCs w:val="20"/>
              </w:rPr>
            </w:pPr>
            <w:r w:rsidRPr="00D239D4">
              <w:rPr>
                <w:color w:val="auto"/>
                <w:sz w:val="20"/>
                <w:szCs w:val="20"/>
              </w:rPr>
              <w:t>Primaria</w:t>
            </w:r>
          </w:p>
        </w:tc>
        <w:tc>
          <w:tcPr>
            <w:tcW w:w="2693" w:type="dxa"/>
            <w:vAlign w:val="center"/>
          </w:tcPr>
          <w:p w:rsidR="000F7BC2" w:rsidRPr="00D239D4" w:rsidRDefault="000F7BC2" w:rsidP="00FE071D">
            <w:pPr>
              <w:pStyle w:val="Default"/>
              <w:spacing w:before="120" w:after="120" w:line="360" w:lineRule="auto"/>
              <w:rPr>
                <w:color w:val="auto"/>
                <w:sz w:val="20"/>
                <w:szCs w:val="20"/>
              </w:rPr>
            </w:pPr>
            <w:r w:rsidRPr="00D239D4">
              <w:rPr>
                <w:color w:val="auto"/>
                <w:sz w:val="20"/>
                <w:szCs w:val="20"/>
              </w:rPr>
              <w:t>Ins. Santoro Antonietta</w:t>
            </w:r>
          </w:p>
        </w:tc>
        <w:tc>
          <w:tcPr>
            <w:tcW w:w="2835" w:type="dxa"/>
            <w:vAlign w:val="center"/>
          </w:tcPr>
          <w:p w:rsidR="000F7BC2" w:rsidRPr="00D239D4" w:rsidRDefault="000F7BC2" w:rsidP="00FE071D">
            <w:pPr>
              <w:pStyle w:val="Default"/>
              <w:spacing w:before="120" w:after="120" w:line="360" w:lineRule="auto"/>
              <w:rPr>
                <w:color w:val="auto"/>
                <w:sz w:val="20"/>
                <w:szCs w:val="20"/>
              </w:rPr>
            </w:pPr>
            <w:r w:rsidRPr="00D239D4">
              <w:rPr>
                <w:color w:val="auto"/>
                <w:sz w:val="20"/>
                <w:szCs w:val="20"/>
              </w:rPr>
              <w:t>Ins. Santoro Antonietta</w:t>
            </w:r>
          </w:p>
        </w:tc>
      </w:tr>
      <w:tr w:rsidR="000F7BC2" w:rsidRPr="00AC2ED2" w:rsidTr="00FE071D">
        <w:tc>
          <w:tcPr>
            <w:tcW w:w="4253" w:type="dxa"/>
          </w:tcPr>
          <w:p w:rsidR="00560DD6" w:rsidRPr="00E4404D" w:rsidRDefault="000F7BC2" w:rsidP="00560DD6">
            <w:pPr>
              <w:pStyle w:val="Default"/>
              <w:spacing w:before="120" w:after="120" w:line="360" w:lineRule="auto"/>
              <w:jc w:val="center"/>
              <w:rPr>
                <w:color w:val="0000FF"/>
                <w:sz w:val="20"/>
                <w:szCs w:val="20"/>
              </w:rPr>
            </w:pPr>
            <w:r w:rsidRPr="00E4404D">
              <w:rPr>
                <w:color w:val="0000FF"/>
                <w:sz w:val="20"/>
                <w:szCs w:val="20"/>
              </w:rPr>
              <w:t>“</w:t>
            </w:r>
            <w:r w:rsidRPr="00E4404D">
              <w:rPr>
                <w:b/>
                <w:color w:val="0000FF"/>
                <w:sz w:val="20"/>
                <w:szCs w:val="20"/>
              </w:rPr>
              <w:t>Sacro Cuore</w:t>
            </w:r>
            <w:r w:rsidRPr="00E4404D">
              <w:rPr>
                <w:color w:val="0000FF"/>
                <w:sz w:val="20"/>
                <w:szCs w:val="20"/>
              </w:rPr>
              <w:t>”</w:t>
            </w:r>
          </w:p>
          <w:p w:rsidR="000F7BC2" w:rsidRPr="00D239D4" w:rsidRDefault="000F7BC2" w:rsidP="00FE071D">
            <w:pPr>
              <w:pStyle w:val="Default"/>
              <w:spacing w:before="120" w:after="120" w:line="360" w:lineRule="auto"/>
              <w:rPr>
                <w:color w:val="auto"/>
                <w:sz w:val="20"/>
                <w:szCs w:val="20"/>
              </w:rPr>
            </w:pPr>
            <w:r w:rsidRPr="00D239D4">
              <w:rPr>
                <w:color w:val="auto"/>
                <w:sz w:val="20"/>
                <w:szCs w:val="20"/>
              </w:rPr>
              <w:t>Primaria</w:t>
            </w:r>
          </w:p>
        </w:tc>
        <w:tc>
          <w:tcPr>
            <w:tcW w:w="2693" w:type="dxa"/>
          </w:tcPr>
          <w:p w:rsidR="00E4404D" w:rsidRDefault="00E4404D" w:rsidP="00FE071D">
            <w:pPr>
              <w:pStyle w:val="Default"/>
              <w:spacing w:before="120" w:after="120" w:line="360" w:lineRule="auto"/>
              <w:rPr>
                <w:color w:val="auto"/>
                <w:sz w:val="20"/>
                <w:szCs w:val="20"/>
              </w:rPr>
            </w:pPr>
          </w:p>
          <w:p w:rsidR="000F7BC2" w:rsidRPr="00D239D4" w:rsidRDefault="000F7BC2" w:rsidP="00FE071D">
            <w:pPr>
              <w:pStyle w:val="Default"/>
              <w:spacing w:before="120" w:after="120" w:line="360" w:lineRule="auto"/>
              <w:rPr>
                <w:color w:val="auto"/>
                <w:sz w:val="20"/>
                <w:szCs w:val="20"/>
              </w:rPr>
            </w:pPr>
            <w:r w:rsidRPr="00D239D4">
              <w:rPr>
                <w:color w:val="auto"/>
                <w:sz w:val="20"/>
                <w:szCs w:val="20"/>
              </w:rPr>
              <w:t>Ins. Gabriele Maria Vincenza</w:t>
            </w:r>
          </w:p>
        </w:tc>
        <w:tc>
          <w:tcPr>
            <w:tcW w:w="2835" w:type="dxa"/>
          </w:tcPr>
          <w:p w:rsidR="00E4404D" w:rsidRDefault="00E4404D" w:rsidP="00FE071D">
            <w:pPr>
              <w:pStyle w:val="Default"/>
              <w:spacing w:before="120" w:after="120" w:line="360" w:lineRule="auto"/>
              <w:rPr>
                <w:color w:val="auto"/>
                <w:sz w:val="20"/>
                <w:szCs w:val="20"/>
              </w:rPr>
            </w:pPr>
          </w:p>
          <w:p w:rsidR="000F7BC2" w:rsidRPr="00D239D4" w:rsidRDefault="000F7BC2" w:rsidP="00FE071D">
            <w:pPr>
              <w:pStyle w:val="Default"/>
              <w:spacing w:before="120" w:after="120" w:line="360" w:lineRule="auto"/>
              <w:rPr>
                <w:color w:val="auto"/>
                <w:sz w:val="20"/>
                <w:szCs w:val="20"/>
              </w:rPr>
            </w:pPr>
            <w:r w:rsidRPr="00D239D4">
              <w:rPr>
                <w:color w:val="auto"/>
                <w:sz w:val="20"/>
                <w:szCs w:val="20"/>
              </w:rPr>
              <w:t xml:space="preserve">Ins. Gabriele Maria </w:t>
            </w:r>
            <w:r w:rsidR="00FE071D">
              <w:rPr>
                <w:color w:val="auto"/>
                <w:sz w:val="20"/>
                <w:szCs w:val="20"/>
              </w:rPr>
              <w:t>V</w:t>
            </w:r>
            <w:r w:rsidRPr="00D239D4">
              <w:rPr>
                <w:color w:val="auto"/>
                <w:sz w:val="20"/>
                <w:szCs w:val="20"/>
              </w:rPr>
              <w:t>incenza</w:t>
            </w:r>
          </w:p>
        </w:tc>
      </w:tr>
      <w:tr w:rsidR="000F7BC2" w:rsidRPr="00AC2ED2" w:rsidTr="00FE071D">
        <w:trPr>
          <w:trHeight w:val="492"/>
        </w:trPr>
        <w:tc>
          <w:tcPr>
            <w:tcW w:w="4253" w:type="dxa"/>
          </w:tcPr>
          <w:p w:rsidR="00560DD6" w:rsidRDefault="000F7BC2" w:rsidP="00560DD6">
            <w:pPr>
              <w:pStyle w:val="Default"/>
              <w:spacing w:before="120" w:after="120"/>
              <w:jc w:val="center"/>
              <w:rPr>
                <w:b/>
                <w:color w:val="auto"/>
                <w:sz w:val="20"/>
                <w:szCs w:val="20"/>
              </w:rPr>
            </w:pPr>
            <w:r w:rsidRPr="00E4404D">
              <w:rPr>
                <w:color w:val="0000FF"/>
                <w:sz w:val="20"/>
                <w:szCs w:val="20"/>
              </w:rPr>
              <w:t>“</w:t>
            </w:r>
            <w:r w:rsidRPr="00E4404D">
              <w:rPr>
                <w:b/>
                <w:color w:val="0000FF"/>
                <w:sz w:val="20"/>
                <w:szCs w:val="20"/>
              </w:rPr>
              <w:t>San Francesco</w:t>
            </w:r>
            <w:r w:rsidR="00E4404D">
              <w:rPr>
                <w:b/>
                <w:color w:val="0000FF"/>
                <w:sz w:val="20"/>
                <w:szCs w:val="20"/>
              </w:rPr>
              <w:t>”</w:t>
            </w:r>
          </w:p>
          <w:p w:rsidR="000F7BC2" w:rsidRPr="00D239D4" w:rsidRDefault="000F7BC2" w:rsidP="003E46EF">
            <w:pPr>
              <w:pStyle w:val="Default"/>
              <w:spacing w:before="120" w:after="120"/>
              <w:rPr>
                <w:color w:val="auto"/>
                <w:sz w:val="20"/>
                <w:szCs w:val="20"/>
              </w:rPr>
            </w:pPr>
            <w:r w:rsidRPr="00D239D4">
              <w:rPr>
                <w:color w:val="auto"/>
                <w:sz w:val="20"/>
                <w:szCs w:val="20"/>
              </w:rPr>
              <w:t>Infanzia.</w:t>
            </w:r>
          </w:p>
          <w:p w:rsidR="000F7BC2" w:rsidRPr="00D239D4" w:rsidRDefault="000F7BC2" w:rsidP="003E46EF">
            <w:pPr>
              <w:pStyle w:val="Default"/>
              <w:spacing w:before="120" w:after="120"/>
              <w:rPr>
                <w:color w:val="auto"/>
                <w:sz w:val="20"/>
                <w:szCs w:val="20"/>
              </w:rPr>
            </w:pPr>
          </w:p>
        </w:tc>
        <w:tc>
          <w:tcPr>
            <w:tcW w:w="2693" w:type="dxa"/>
          </w:tcPr>
          <w:p w:rsidR="00E4404D" w:rsidRDefault="00E4404D" w:rsidP="00FE071D">
            <w:pPr>
              <w:pStyle w:val="Default"/>
              <w:spacing w:before="120" w:after="120" w:line="360" w:lineRule="auto"/>
              <w:rPr>
                <w:color w:val="auto"/>
                <w:sz w:val="20"/>
                <w:szCs w:val="20"/>
              </w:rPr>
            </w:pPr>
          </w:p>
          <w:p w:rsidR="000F7BC2" w:rsidRPr="00D239D4" w:rsidRDefault="000F7BC2" w:rsidP="00FE071D">
            <w:pPr>
              <w:pStyle w:val="Default"/>
              <w:spacing w:before="120" w:after="120" w:line="360" w:lineRule="auto"/>
              <w:rPr>
                <w:color w:val="auto"/>
                <w:sz w:val="20"/>
                <w:szCs w:val="20"/>
              </w:rPr>
            </w:pPr>
            <w:r w:rsidRPr="00D239D4">
              <w:rPr>
                <w:color w:val="auto"/>
                <w:sz w:val="20"/>
                <w:szCs w:val="20"/>
              </w:rPr>
              <w:t>Ins. Vitale Rosalba</w:t>
            </w:r>
          </w:p>
        </w:tc>
        <w:tc>
          <w:tcPr>
            <w:tcW w:w="2835" w:type="dxa"/>
          </w:tcPr>
          <w:p w:rsidR="00E4404D" w:rsidRDefault="00E4404D" w:rsidP="00FE071D">
            <w:pPr>
              <w:pStyle w:val="Default"/>
              <w:spacing w:before="120" w:after="120" w:line="360" w:lineRule="auto"/>
              <w:rPr>
                <w:color w:val="auto"/>
                <w:sz w:val="20"/>
                <w:szCs w:val="20"/>
              </w:rPr>
            </w:pPr>
          </w:p>
          <w:p w:rsidR="000F7BC2" w:rsidRPr="00D239D4" w:rsidRDefault="000F7BC2" w:rsidP="00FE071D">
            <w:pPr>
              <w:pStyle w:val="Default"/>
              <w:spacing w:before="120" w:after="120" w:line="360" w:lineRule="auto"/>
              <w:rPr>
                <w:color w:val="auto"/>
                <w:sz w:val="20"/>
                <w:szCs w:val="20"/>
              </w:rPr>
            </w:pPr>
            <w:r w:rsidRPr="00D239D4">
              <w:rPr>
                <w:color w:val="auto"/>
                <w:sz w:val="20"/>
                <w:szCs w:val="20"/>
              </w:rPr>
              <w:t>Ins. Vitale Rosalba</w:t>
            </w:r>
          </w:p>
        </w:tc>
      </w:tr>
    </w:tbl>
    <w:p w:rsidR="00065497" w:rsidRPr="0015378C" w:rsidRDefault="00065497" w:rsidP="00065497">
      <w:pPr>
        <w:pStyle w:val="Default"/>
        <w:spacing w:line="360" w:lineRule="auto"/>
        <w:jc w:val="both"/>
        <w:rPr>
          <w:color w:val="auto"/>
          <w:sz w:val="20"/>
          <w:szCs w:val="20"/>
        </w:rPr>
      </w:pPr>
    </w:p>
    <w:p w:rsidR="003E46EF" w:rsidRDefault="003E46EF" w:rsidP="003E46EF">
      <w:pPr>
        <w:pStyle w:val="Default"/>
        <w:spacing w:line="360" w:lineRule="auto"/>
        <w:jc w:val="both"/>
        <w:rPr>
          <w:i/>
          <w:color w:val="auto"/>
          <w:sz w:val="22"/>
          <w:szCs w:val="22"/>
        </w:rPr>
      </w:pPr>
      <w:r>
        <w:rPr>
          <w:color w:val="auto"/>
          <w:sz w:val="22"/>
          <w:szCs w:val="22"/>
        </w:rPr>
        <w:t xml:space="preserve">Resta comunque inteso che tutti i docenti che svolgono attività formativa, in ogni Plesso e/o Istituto di ogni Ordine e Grado, sono da considerarsi </w:t>
      </w:r>
      <w:r w:rsidRPr="008B64DF">
        <w:rPr>
          <w:color w:val="auto"/>
          <w:sz w:val="22"/>
          <w:szCs w:val="22"/>
        </w:rPr>
        <w:t>Preposti</w:t>
      </w:r>
      <w:r>
        <w:rPr>
          <w:color w:val="auto"/>
          <w:sz w:val="22"/>
          <w:szCs w:val="22"/>
        </w:rPr>
        <w:t xml:space="preserve"> in quanto hanno l’obbligo di “</w:t>
      </w:r>
      <w:r>
        <w:rPr>
          <w:i/>
          <w:color w:val="auto"/>
          <w:sz w:val="22"/>
          <w:szCs w:val="22"/>
        </w:rPr>
        <w:t xml:space="preserve">vigilare sull’effettiva messa in </w:t>
      </w:r>
    </w:p>
    <w:p w:rsidR="003E46EF" w:rsidRDefault="003E46EF" w:rsidP="00291268">
      <w:pPr>
        <w:pStyle w:val="Default"/>
        <w:spacing w:line="360" w:lineRule="auto"/>
        <w:jc w:val="both"/>
        <w:rPr>
          <w:color w:val="auto"/>
          <w:sz w:val="22"/>
          <w:szCs w:val="22"/>
        </w:rPr>
      </w:pPr>
      <w:r>
        <w:rPr>
          <w:i/>
          <w:color w:val="auto"/>
          <w:sz w:val="22"/>
          <w:szCs w:val="22"/>
        </w:rPr>
        <w:t>pratica delle norme sulla sicurezza sul lavoro, informare e formare su tali norme i propri alunni/allievi e segnalare eventuali anomalie”</w:t>
      </w:r>
      <w:r>
        <w:rPr>
          <w:color w:val="auto"/>
          <w:sz w:val="22"/>
          <w:szCs w:val="22"/>
        </w:rPr>
        <w:t>.</w:t>
      </w:r>
    </w:p>
    <w:p w:rsidR="003E46EF" w:rsidRPr="00E4404D" w:rsidRDefault="003E46EF" w:rsidP="00E4404D">
      <w:pPr>
        <w:pStyle w:val="Default"/>
        <w:spacing w:line="360" w:lineRule="auto"/>
        <w:jc w:val="both"/>
        <w:rPr>
          <w:color w:val="auto"/>
          <w:sz w:val="22"/>
          <w:szCs w:val="22"/>
        </w:rPr>
      </w:pPr>
      <w:r w:rsidRPr="00E4404D">
        <w:rPr>
          <w:color w:val="0000FF"/>
          <w:sz w:val="22"/>
          <w:szCs w:val="22"/>
        </w:rPr>
        <w:t xml:space="preserve">2.3.4  </w:t>
      </w:r>
      <w:r w:rsidRPr="00E4404D">
        <w:rPr>
          <w:color w:val="0000FF"/>
          <w:sz w:val="22"/>
          <w:szCs w:val="22"/>
          <w:u w:val="single"/>
        </w:rPr>
        <w:t xml:space="preserve">I Lavoratori. Gli Alunni.  Istituto Comprensivo Statale </w:t>
      </w:r>
      <w:r w:rsidR="00E4404D" w:rsidRPr="00E4404D">
        <w:rPr>
          <w:color w:val="0000FF"/>
          <w:sz w:val="22"/>
          <w:szCs w:val="22"/>
          <w:u w:val="single"/>
        </w:rPr>
        <w:t>“Crosia Mirto”</w:t>
      </w:r>
      <w:r w:rsidRPr="00E4404D">
        <w:rPr>
          <w:color w:val="auto"/>
          <w:sz w:val="22"/>
          <w:szCs w:val="22"/>
        </w:rPr>
        <w:t>.</w:t>
      </w:r>
    </w:p>
    <w:p w:rsidR="003E46EF" w:rsidRPr="00A34926" w:rsidRDefault="003E46EF" w:rsidP="00E4404D">
      <w:pPr>
        <w:spacing w:after="0" w:line="360" w:lineRule="auto"/>
        <w:jc w:val="both"/>
        <w:rPr>
          <w:rFonts w:ascii="Times New Roman" w:eastAsia="Times New Roman" w:hAnsi="Times New Roman"/>
          <w:lang w:eastAsia="it-IT"/>
        </w:rPr>
      </w:pPr>
      <w:r w:rsidRPr="008D2DFC">
        <w:rPr>
          <w:rFonts w:ascii="Times New Roman" w:eastAsia="Times New Roman" w:hAnsi="Times New Roman"/>
          <w:lang w:eastAsia="it-IT"/>
        </w:rPr>
        <w:t>Per prima cosa è necessario chiarire quali siano le categorie di lavoratori per i quali la legge si applica. Poiché l’intero corpo legislativo del "Testo Unico" é finalizzato alla tutela (art.1) della "</w:t>
      </w:r>
      <w:r w:rsidRPr="008D2DFC">
        <w:rPr>
          <w:rFonts w:ascii="Times New Roman" w:eastAsia="Times New Roman" w:hAnsi="Times New Roman"/>
          <w:i/>
          <w:iCs/>
          <w:lang w:eastAsia="it-IT"/>
        </w:rPr>
        <w:t>salute e sicurezza delle lavoratrici e dei lavoratori nei luoghi di lavoro</w:t>
      </w:r>
      <w:r w:rsidRPr="008D2DFC">
        <w:rPr>
          <w:rFonts w:ascii="Times New Roman" w:eastAsia="Times New Roman" w:hAnsi="Times New Roman"/>
          <w:lang w:eastAsia="it-IT"/>
        </w:rPr>
        <w:t xml:space="preserve">", per capire quando e per chi si applicano le norme occorre </w:t>
      </w:r>
      <w:r w:rsidRPr="00A34926">
        <w:rPr>
          <w:rFonts w:ascii="Times New Roman" w:eastAsia="Times New Roman" w:hAnsi="Times New Roman"/>
          <w:lang w:eastAsia="it-IT"/>
        </w:rPr>
        <w:t>per prima cosa capire chi sono “le lavoratrici e i lavoratori”.</w:t>
      </w:r>
    </w:p>
    <w:p w:rsidR="003E46EF" w:rsidRPr="00A34926" w:rsidRDefault="003E46EF" w:rsidP="00211443">
      <w:pPr>
        <w:spacing w:after="0" w:line="360" w:lineRule="auto"/>
        <w:jc w:val="both"/>
        <w:rPr>
          <w:rFonts w:ascii="Times New Roman" w:eastAsia="Times New Roman" w:hAnsi="Times New Roman"/>
          <w:lang w:eastAsia="it-IT"/>
        </w:rPr>
      </w:pPr>
      <w:r w:rsidRPr="00A34926">
        <w:rPr>
          <w:rFonts w:ascii="Times New Roman" w:eastAsia="Times New Roman" w:hAnsi="Times New Roman"/>
          <w:lang w:eastAsia="it-IT"/>
        </w:rPr>
        <w:t>Come per tutte le altre figure previste (Datori di Lavoro, Dirigenti, Preposti, Responsabile del Servizio di Prevenzione e Protezione, Medico Competente ecc.) la risposta ci viene fornita dall’art. 2 che tratta delle “Definizioni”. La prima definizione fornita (</w:t>
      </w:r>
      <w:r w:rsidRPr="00A34926">
        <w:rPr>
          <w:rFonts w:ascii="Times New Roman" w:eastAsia="Times New Roman" w:hAnsi="Times New Roman"/>
          <w:i/>
          <w:iCs/>
          <w:lang w:eastAsia="it-IT"/>
        </w:rPr>
        <w:t>comma 1 lettera a</w:t>
      </w:r>
      <w:r w:rsidRPr="00A34926">
        <w:rPr>
          <w:rFonts w:ascii="Times New Roman" w:eastAsia="Times New Roman" w:hAnsi="Times New Roman"/>
          <w:lang w:eastAsia="it-IT"/>
        </w:rPr>
        <w:t>) è, appunto, quella relativa al “lavoratore”, ed è la più importante perché, in pratica, la legge si applica ogni volta che in azienda opera un soggetto che risponde a quella definizione. Il testo dell’art. 2 comma 1 lettera a (primo periodo) è il seguente:</w:t>
      </w:r>
    </w:p>
    <w:p w:rsidR="003E46EF" w:rsidRPr="00A34926" w:rsidRDefault="003E46EF" w:rsidP="00211443">
      <w:pPr>
        <w:spacing w:after="0" w:line="360" w:lineRule="auto"/>
        <w:jc w:val="both"/>
        <w:rPr>
          <w:rFonts w:ascii="Times New Roman" w:eastAsia="Times New Roman" w:hAnsi="Times New Roman"/>
          <w:lang w:eastAsia="it-IT"/>
        </w:rPr>
      </w:pPr>
      <w:r w:rsidRPr="00A34926">
        <w:rPr>
          <w:rFonts w:ascii="Times New Roman" w:eastAsia="Times New Roman" w:hAnsi="Times New Roman"/>
          <w:bCs/>
          <w:iCs/>
          <w:lang w:eastAsia="it-IT"/>
        </w:rPr>
        <w:t>Lavoratore</w:t>
      </w:r>
      <w:r w:rsidRPr="00A34926">
        <w:rPr>
          <w:rFonts w:ascii="Times New Roman" w:eastAsia="Times New Roman" w:hAnsi="Times New Roman"/>
          <w:i/>
          <w:iCs/>
          <w:lang w:eastAsia="it-IT"/>
        </w:rPr>
        <w:t xml:space="preserve">: persona che, indipendentemente dalla tipologia contrattuale, svolge un’attività lavorativa nell’ambito dell’organizzazione di un datore di lavoro pubblico o privato, con o senza retribuzione, anche al </w:t>
      </w:r>
      <w:r w:rsidRPr="00A34926">
        <w:rPr>
          <w:rFonts w:ascii="Times New Roman" w:eastAsia="Times New Roman" w:hAnsi="Times New Roman"/>
          <w:i/>
          <w:iCs/>
          <w:lang w:eastAsia="it-IT"/>
        </w:rPr>
        <w:lastRenderedPageBreak/>
        <w:t>solo fine di apprendere un mestiere, un’arte o una professione, esclusi gli addetti ai servizi domestici e familiari."</w:t>
      </w:r>
      <w:r w:rsidRPr="00A34926">
        <w:rPr>
          <w:rFonts w:ascii="Times New Roman" w:eastAsia="Times New Roman" w:hAnsi="Times New Roman"/>
          <w:lang w:eastAsia="it-IT"/>
        </w:rPr>
        <w:t xml:space="preserve"> Il secondo periodo prosegue con la definizione dei soggetti “equiparati ai lavoratori”.</w:t>
      </w:r>
    </w:p>
    <w:p w:rsidR="003E46EF" w:rsidRPr="00A34926" w:rsidRDefault="003E46EF" w:rsidP="00211443">
      <w:pPr>
        <w:spacing w:after="0" w:line="360" w:lineRule="auto"/>
        <w:jc w:val="both"/>
        <w:rPr>
          <w:rFonts w:ascii="Times New Roman" w:eastAsia="Times New Roman" w:hAnsi="Times New Roman"/>
          <w:lang w:eastAsia="it-IT"/>
        </w:rPr>
      </w:pPr>
      <w:r w:rsidRPr="00A34926">
        <w:rPr>
          <w:rFonts w:ascii="Times New Roman" w:eastAsia="Times New Roman" w:hAnsi="Times New Roman"/>
          <w:lang w:eastAsia="it-IT"/>
        </w:rPr>
        <w:t>La Scuola è un ambiente di lavoro molto peculiare, nel quale convivono lavoratori e, soprattutto, studenti - equiparati e non, ai lavoratori - ai quali vanno aggiunti, occasionalmente, anche i loro familiari.</w:t>
      </w:r>
    </w:p>
    <w:p w:rsidR="003E46EF" w:rsidRPr="00A34926" w:rsidRDefault="003E46EF" w:rsidP="00211443">
      <w:pPr>
        <w:spacing w:after="0" w:line="360" w:lineRule="auto"/>
        <w:jc w:val="both"/>
        <w:rPr>
          <w:rFonts w:ascii="Times New Roman" w:eastAsia="Times New Roman" w:hAnsi="Times New Roman"/>
          <w:lang w:eastAsia="it-IT"/>
        </w:rPr>
      </w:pPr>
      <w:r w:rsidRPr="00A34926">
        <w:rPr>
          <w:rFonts w:ascii="Times New Roman" w:eastAsia="Times New Roman" w:hAnsi="Times New Roman"/>
          <w:lang w:eastAsia="it-IT"/>
        </w:rPr>
        <w:t>Il personale insegnante e amministrativo tecnico ausiliario (A.T.A.) rientra a pieno titolo nella definizione di lavoratore, indipendentemente dalla tipologia contrattuale.</w:t>
      </w:r>
    </w:p>
    <w:p w:rsidR="00211443" w:rsidRPr="00A34926" w:rsidRDefault="00211443" w:rsidP="00211443">
      <w:pPr>
        <w:spacing w:after="0" w:line="360" w:lineRule="auto"/>
        <w:jc w:val="both"/>
        <w:rPr>
          <w:rFonts w:ascii="Times New Roman" w:eastAsia="Times New Roman" w:hAnsi="Times New Roman"/>
          <w:lang w:eastAsia="it-IT"/>
        </w:rPr>
      </w:pPr>
      <w:r w:rsidRPr="00A34926">
        <w:rPr>
          <w:rFonts w:ascii="Times New Roman" w:eastAsia="Times New Roman" w:hAnsi="Times New Roman"/>
          <w:lang w:eastAsia="it-IT"/>
        </w:rPr>
        <w:t xml:space="preserve">La </w:t>
      </w:r>
      <w:r w:rsidRPr="00A34926">
        <w:rPr>
          <w:rFonts w:ascii="Times New Roman" w:eastAsia="Times New Roman" w:hAnsi="Times New Roman"/>
          <w:bCs/>
          <w:lang w:eastAsia="it-IT"/>
        </w:rPr>
        <w:t>posizione degli alunni</w:t>
      </w:r>
      <w:r w:rsidRPr="00A34926">
        <w:rPr>
          <w:rFonts w:ascii="Times New Roman" w:eastAsia="Times New Roman" w:hAnsi="Times New Roman"/>
          <w:lang w:eastAsia="it-IT"/>
        </w:rPr>
        <w:t xml:space="preserve"> è tuttavia più complessa.</w:t>
      </w:r>
    </w:p>
    <w:p w:rsidR="00211443" w:rsidRPr="00A34926" w:rsidRDefault="00211443" w:rsidP="00211443">
      <w:pPr>
        <w:spacing w:after="0" w:line="360" w:lineRule="auto"/>
        <w:jc w:val="both"/>
        <w:rPr>
          <w:rFonts w:ascii="Times New Roman" w:eastAsia="Times New Roman" w:hAnsi="Times New Roman"/>
          <w:lang w:eastAsia="it-IT"/>
        </w:rPr>
      </w:pPr>
      <w:r w:rsidRPr="00A34926">
        <w:rPr>
          <w:rFonts w:ascii="Times New Roman" w:eastAsia="Times New Roman" w:hAnsi="Times New Roman"/>
          <w:lang w:eastAsia="it-IT"/>
        </w:rPr>
        <w:t xml:space="preserve">L’art. 2 del T.U. 81/2008 prevede che l’allievo degli istituti di istruzione ed universitari e il partecipante ai </w:t>
      </w:r>
      <w:hyperlink r:id="rId21" w:tooltip="I quesiti sul decreto 81: sulla formazione di stagisti e tirocinanti" w:history="1">
        <w:r w:rsidRPr="00A34926">
          <w:rPr>
            <w:rFonts w:ascii="Times New Roman" w:eastAsia="Times New Roman" w:hAnsi="Times New Roman"/>
            <w:lang w:eastAsia="it-IT"/>
          </w:rPr>
          <w:t>corsi di formazione professionale</w:t>
        </w:r>
      </w:hyperlink>
      <w:r w:rsidRPr="00A34926">
        <w:rPr>
          <w:rFonts w:ascii="Times New Roman" w:eastAsia="Times New Roman" w:hAnsi="Times New Roman"/>
          <w:lang w:eastAsia="it-IT"/>
        </w:rPr>
        <w:t xml:space="preserve"> nei quali si faccia uso di laboratori, attrezzature di lavoro in genere, agenti chimici, fisici e biologici, ivi comprese le apparecchiature fornite di videoterminali limitatamente ai periodi in cui l’allievo sia effettivamente applicato alla strumentazioni o ai laboratori in questione sia </w:t>
      </w:r>
      <w:r w:rsidRPr="00A34926">
        <w:rPr>
          <w:rFonts w:ascii="Times New Roman" w:eastAsia="Times New Roman" w:hAnsi="Times New Roman"/>
          <w:bCs/>
          <w:lang w:eastAsia="it-IT"/>
        </w:rPr>
        <w:t>equiparato al lavoratore</w:t>
      </w:r>
      <w:r w:rsidRPr="00A34926">
        <w:rPr>
          <w:rFonts w:ascii="Times New Roman" w:eastAsia="Times New Roman" w:hAnsi="Times New Roman"/>
          <w:lang w:eastAsia="it-IT"/>
        </w:rPr>
        <w:t>, aggiungendo, rispetto al previgente art. 2 del D.Lgs. 626/1994, le apparecchiature fornite di videoterminali, già inserite dal D.M. 29.09.1998 n. 382.</w:t>
      </w:r>
    </w:p>
    <w:p w:rsidR="00211443" w:rsidRDefault="00211443" w:rsidP="00211443">
      <w:pPr>
        <w:spacing w:after="0" w:line="360" w:lineRule="auto"/>
        <w:jc w:val="both"/>
        <w:rPr>
          <w:rFonts w:ascii="Times New Roman" w:eastAsia="Times New Roman" w:hAnsi="Times New Roman"/>
          <w:lang w:eastAsia="it-IT"/>
        </w:rPr>
      </w:pPr>
      <w:r w:rsidRPr="00A34926">
        <w:rPr>
          <w:rFonts w:ascii="Times New Roman" w:eastAsia="Times New Roman" w:hAnsi="Times New Roman"/>
          <w:lang w:eastAsia="it-IT"/>
        </w:rPr>
        <w:t xml:space="preserve">Non sono invece da equiparare ai lavoratori gli allievi durante le </w:t>
      </w:r>
      <w:hyperlink r:id="rId22" w:tooltip="DAE: per le società sportive scatta l'obbligo dei defibrillatori" w:history="1">
        <w:r w:rsidRPr="00A34926">
          <w:rPr>
            <w:rFonts w:ascii="Times New Roman" w:eastAsia="Times New Roman" w:hAnsi="Times New Roman"/>
            <w:lang w:eastAsia="it-IT"/>
          </w:rPr>
          <w:t>attività svolte in palestra</w:t>
        </w:r>
      </w:hyperlink>
      <w:r w:rsidRPr="00A34926">
        <w:rPr>
          <w:rFonts w:ascii="Times New Roman" w:eastAsia="Times New Roman" w:hAnsi="Times New Roman"/>
          <w:lang w:eastAsia="it-IT"/>
        </w:rPr>
        <w:t xml:space="preserve"> e gli alunni della</w:t>
      </w:r>
      <w:r w:rsidRPr="008D2DFC">
        <w:rPr>
          <w:rFonts w:ascii="Times New Roman" w:eastAsia="Times New Roman" w:hAnsi="Times New Roman"/>
          <w:lang w:eastAsia="it-IT"/>
        </w:rPr>
        <w:t xml:space="preserve"> scuola dell’obbligo occupati in attività creative all’interno di apposite aule attrezzate a questo scopo.</w:t>
      </w:r>
    </w:p>
    <w:p w:rsidR="00211443" w:rsidRPr="008D2DFC" w:rsidRDefault="00211443" w:rsidP="00211443">
      <w:pPr>
        <w:spacing w:after="0" w:line="360" w:lineRule="auto"/>
        <w:jc w:val="both"/>
        <w:rPr>
          <w:rFonts w:ascii="Times New Roman" w:eastAsia="Times New Roman" w:hAnsi="Times New Roman"/>
          <w:lang w:eastAsia="it-IT"/>
        </w:rPr>
      </w:pPr>
      <w:r w:rsidRPr="008D2DFC">
        <w:rPr>
          <w:rFonts w:ascii="Times New Roman" w:eastAsia="Times New Roman" w:hAnsi="Times New Roman"/>
          <w:lang w:eastAsia="it-IT"/>
        </w:rPr>
        <w:t xml:space="preserve">Ciononostante è doveroso effettuare la </w:t>
      </w:r>
      <w:hyperlink r:id="rId23" w:tooltip="Dai lettori: DVR e prevenzione nelle scuole secondo il D.lgs. 81/08" w:history="1">
        <w:r w:rsidRPr="008D2DFC">
          <w:rPr>
            <w:rFonts w:ascii="Times New Roman" w:eastAsia="Times New Roman" w:hAnsi="Times New Roman"/>
            <w:lang w:eastAsia="it-IT"/>
          </w:rPr>
          <w:t>valutazione dei rischi</w:t>
        </w:r>
      </w:hyperlink>
      <w:r w:rsidRPr="008D2DFC">
        <w:rPr>
          <w:rFonts w:ascii="Times New Roman" w:eastAsia="Times New Roman" w:hAnsi="Times New Roman"/>
          <w:lang w:eastAsia="it-IT"/>
        </w:rPr>
        <w:t xml:space="preserve"> riferiti anche alle palestre</w:t>
      </w:r>
      <w:r>
        <w:rPr>
          <w:rFonts w:ascii="Times New Roman" w:eastAsia="Times New Roman" w:hAnsi="Times New Roman"/>
          <w:lang w:eastAsia="it-IT"/>
        </w:rPr>
        <w:t>, nel caso presenti,</w:t>
      </w:r>
      <w:r w:rsidRPr="008D2DFC">
        <w:rPr>
          <w:rFonts w:ascii="Times New Roman" w:eastAsia="Times New Roman" w:hAnsi="Times New Roman"/>
          <w:lang w:eastAsia="it-IT"/>
        </w:rPr>
        <w:t xml:space="preserve"> e alle attività che vi si svolgono e definire i conseguenti interventi sia sul piano tecnico organizzativo che su quello formativo</w:t>
      </w:r>
      <w:r>
        <w:rPr>
          <w:rFonts w:ascii="Times New Roman" w:eastAsia="Times New Roman" w:hAnsi="Times New Roman"/>
          <w:lang w:eastAsia="it-IT"/>
        </w:rPr>
        <w:t xml:space="preserve"> ed </w:t>
      </w:r>
      <w:r w:rsidRPr="008D2DFC">
        <w:rPr>
          <w:rFonts w:ascii="Times New Roman" w:eastAsia="Times New Roman" w:hAnsi="Times New Roman"/>
          <w:lang w:eastAsia="it-IT"/>
        </w:rPr>
        <w:t>educativo. </w:t>
      </w:r>
    </w:p>
    <w:p w:rsidR="00211443" w:rsidRPr="008D2DFC" w:rsidRDefault="00211443" w:rsidP="00211443">
      <w:pPr>
        <w:spacing w:after="0" w:line="360" w:lineRule="auto"/>
        <w:jc w:val="both"/>
        <w:rPr>
          <w:rFonts w:ascii="Times New Roman" w:hAnsi="Times New Roman"/>
        </w:rPr>
      </w:pPr>
      <w:r w:rsidRPr="008D2DFC">
        <w:rPr>
          <w:rFonts w:ascii="Times New Roman" w:eastAsia="Times New Roman" w:hAnsi="Times New Roman"/>
          <w:lang w:eastAsia="it-IT"/>
        </w:rPr>
        <w:t>La norma in esame non deve indurre a ritenere erroneamente che il datore di lavoro possa disinteressarsi della sicurezza degli altri allievi, quelli cioè che non operano in laboratori o degli altri soggetti che frequentano la scuola anche occasionalmente, quali i familiari, non legati da alcun rapporto giuridico con l’amministrazione.</w:t>
      </w:r>
    </w:p>
    <w:p w:rsidR="00291268" w:rsidRDefault="00211443" w:rsidP="00291268">
      <w:pPr>
        <w:spacing w:after="0" w:line="360" w:lineRule="auto"/>
        <w:jc w:val="both"/>
        <w:rPr>
          <w:rFonts w:ascii="Times New Roman" w:eastAsia="Times New Roman" w:hAnsi="Times New Roman"/>
          <w:lang w:eastAsia="it-IT"/>
        </w:rPr>
      </w:pPr>
      <w:r w:rsidRPr="008D2DFC">
        <w:rPr>
          <w:rFonts w:ascii="Times New Roman" w:eastAsia="Times New Roman" w:hAnsi="Times New Roman"/>
          <w:lang w:eastAsia="it-IT"/>
        </w:rPr>
        <w:t xml:space="preserve">Il Dirigente Scolastico, nella qualità di datore di lavoro, ha degli </w:t>
      </w:r>
      <w:r w:rsidRPr="008B64DF">
        <w:rPr>
          <w:rFonts w:ascii="Times New Roman" w:eastAsia="Times New Roman" w:hAnsi="Times New Roman"/>
          <w:bCs/>
          <w:lang w:eastAsia="it-IT"/>
        </w:rPr>
        <w:t>obblighi diversi nei confronti degli alunni, a seconda della loro equiparazione ai lavoratori e della loro età</w:t>
      </w:r>
      <w:r w:rsidRPr="008B64DF">
        <w:rPr>
          <w:rFonts w:ascii="Times New Roman" w:eastAsia="Times New Roman" w:hAnsi="Times New Roman"/>
          <w:lang w:eastAsia="it-IT"/>
        </w:rPr>
        <w:t>.</w:t>
      </w:r>
    </w:p>
    <w:p w:rsidR="00211443" w:rsidRPr="008D2DFC" w:rsidRDefault="00211443" w:rsidP="00291268">
      <w:pPr>
        <w:spacing w:after="0" w:line="360" w:lineRule="auto"/>
        <w:jc w:val="both"/>
        <w:rPr>
          <w:rFonts w:ascii="Times New Roman" w:eastAsia="Times New Roman" w:hAnsi="Times New Roman"/>
          <w:lang w:eastAsia="it-IT"/>
        </w:rPr>
      </w:pPr>
      <w:r w:rsidRPr="008D2DFC">
        <w:rPr>
          <w:rFonts w:ascii="Times New Roman" w:eastAsia="Times New Roman" w:hAnsi="Times New Roman"/>
          <w:lang w:eastAsia="it-IT"/>
        </w:rPr>
        <w:t>In primo luogo il Dirigente, indipendentemente dall’ordine di scuola, deve curare lo svolgimento delle prove di evacuazione previste dal D.M. 10/03/1998 che dovranno pertanto svolgersi anche negli Asili Nido e nelle Scuole dell’Infanzia.</w:t>
      </w:r>
    </w:p>
    <w:p w:rsidR="00211443" w:rsidRDefault="00211443" w:rsidP="00211443">
      <w:pPr>
        <w:spacing w:after="0" w:line="360" w:lineRule="auto"/>
        <w:jc w:val="both"/>
        <w:rPr>
          <w:rFonts w:ascii="Times New Roman" w:eastAsia="Times New Roman" w:hAnsi="Times New Roman"/>
          <w:lang w:eastAsia="it-IT"/>
        </w:rPr>
      </w:pPr>
      <w:r w:rsidRPr="008B64DF">
        <w:rPr>
          <w:rFonts w:ascii="Times New Roman" w:eastAsia="Times New Roman" w:hAnsi="Times New Roman"/>
          <w:lang w:eastAsia="it-IT"/>
        </w:rPr>
        <w:t xml:space="preserve">Nelle </w:t>
      </w:r>
      <w:r w:rsidRPr="008B64DF">
        <w:rPr>
          <w:rFonts w:ascii="Times New Roman" w:eastAsia="Times New Roman" w:hAnsi="Times New Roman"/>
          <w:bCs/>
          <w:lang w:eastAsia="it-IT"/>
        </w:rPr>
        <w:t>Scuole primaria e secondaria di primo grado</w:t>
      </w:r>
      <w:r w:rsidRPr="008B64DF">
        <w:rPr>
          <w:rFonts w:ascii="Times New Roman" w:eastAsia="Times New Roman" w:hAnsi="Times New Roman"/>
          <w:lang w:eastAsia="it-IT"/>
        </w:rPr>
        <w:t xml:space="preserve"> gli alunni sono equiparati ai lavoratori solo nei laboratori e devono ricevere le informazioni sulla gestione delle emergenze e sull’utilizzo della struttura.</w:t>
      </w:r>
    </w:p>
    <w:p w:rsidR="00211443" w:rsidRPr="008B64DF" w:rsidRDefault="00211443" w:rsidP="00211443">
      <w:pPr>
        <w:spacing w:after="0" w:line="360" w:lineRule="auto"/>
        <w:jc w:val="both"/>
        <w:rPr>
          <w:rFonts w:ascii="Times New Roman" w:eastAsia="Times New Roman" w:hAnsi="Times New Roman"/>
          <w:lang w:eastAsia="it-IT"/>
        </w:rPr>
      </w:pPr>
      <w:r w:rsidRPr="008B64DF">
        <w:rPr>
          <w:rFonts w:ascii="Times New Roman" w:eastAsia="Times New Roman" w:hAnsi="Times New Roman"/>
          <w:lang w:eastAsia="it-IT"/>
        </w:rPr>
        <w:t xml:space="preserve">Nelle </w:t>
      </w:r>
      <w:r w:rsidRPr="008B64DF">
        <w:rPr>
          <w:rFonts w:ascii="Times New Roman" w:eastAsia="Times New Roman" w:hAnsi="Times New Roman"/>
          <w:bCs/>
          <w:lang w:eastAsia="it-IT"/>
        </w:rPr>
        <w:t>Scuole secondarie di secondo grado</w:t>
      </w:r>
      <w:r w:rsidRPr="008B64DF">
        <w:rPr>
          <w:rFonts w:ascii="Times New Roman" w:eastAsia="Times New Roman" w:hAnsi="Times New Roman"/>
          <w:lang w:eastAsia="it-IT"/>
        </w:rPr>
        <w:t xml:space="preserve"> gli alunni sono equiparati ai lavoratori in maniera ancora più completa sia nei laboratori che nei </w:t>
      </w:r>
      <w:hyperlink r:id="rId24" w:tooltip="D.lgs. 81/08: la sorveglianza sanitaria per gli studenti tirocinanti" w:history="1">
        <w:r w:rsidRPr="008B64DF">
          <w:rPr>
            <w:rFonts w:ascii="Times New Roman" w:eastAsia="Times New Roman" w:hAnsi="Times New Roman"/>
            <w:lang w:eastAsia="it-IT"/>
          </w:rPr>
          <w:t>percorsi di Alternanza scuola – lavoro</w:t>
        </w:r>
      </w:hyperlink>
      <w:r w:rsidRPr="008B64DF">
        <w:rPr>
          <w:rFonts w:ascii="Times New Roman" w:eastAsia="Times New Roman" w:hAnsi="Times New Roman"/>
          <w:lang w:eastAsia="it-IT"/>
        </w:rPr>
        <w:t>, devono ricevere informazioni sulla gestione delle Emergenze e sull’utilizzo della struttura, nonché sul sistema prevenzionistico e una formazione specifica sull’utilizzo dei laboratori e nei percorsi di Alternanza scuola-lavoro, in quanto l’equiparazione estende gli obblighi derivanti dagli artt. 36 e 37 del T.U. 81/2008.</w:t>
      </w:r>
    </w:p>
    <w:p w:rsidR="00211443" w:rsidRDefault="00211443" w:rsidP="00211443">
      <w:pPr>
        <w:spacing w:after="0" w:line="360" w:lineRule="auto"/>
        <w:jc w:val="both"/>
        <w:rPr>
          <w:rFonts w:ascii="Times New Roman" w:eastAsia="Times New Roman" w:hAnsi="Times New Roman"/>
          <w:lang w:eastAsia="it-IT"/>
        </w:rPr>
      </w:pPr>
      <w:r w:rsidRPr="008D2DFC">
        <w:rPr>
          <w:rFonts w:ascii="Times New Roman" w:eastAsia="Times New Roman" w:hAnsi="Times New Roman"/>
          <w:lang w:eastAsia="it-IT"/>
        </w:rPr>
        <w:t>Il Dirigente Scolastico deve infine provvedere, sulla base della valutazione dei rischi, a fornire agli studenti i DPI necessari allo svolgimento delle attività nei laboratori.</w:t>
      </w:r>
      <w:r>
        <w:rPr>
          <w:rFonts w:ascii="Times New Roman" w:eastAsia="Times New Roman" w:hAnsi="Times New Roman"/>
          <w:lang w:eastAsia="it-IT"/>
        </w:rPr>
        <w:t xml:space="preserve"> </w:t>
      </w:r>
      <w:r w:rsidRPr="008D2DFC">
        <w:rPr>
          <w:rFonts w:ascii="Times New Roman" w:eastAsia="Times New Roman" w:hAnsi="Times New Roman"/>
          <w:lang w:eastAsia="it-IT"/>
        </w:rPr>
        <w:t xml:space="preserve">Infine il Dirigenti deve richiedere e  verificare che l’Azienda ospitante fornisca agli studenti – lavoratori in alternanza Scuola-Lavoro il dovuto </w:t>
      </w:r>
      <w:r w:rsidRPr="008D2DFC">
        <w:rPr>
          <w:rFonts w:ascii="Times New Roman" w:eastAsia="Times New Roman" w:hAnsi="Times New Roman"/>
          <w:lang w:eastAsia="it-IT"/>
        </w:rPr>
        <w:lastRenderedPageBreak/>
        <w:t xml:space="preserve">addestramento, </w:t>
      </w:r>
      <w:r w:rsidRPr="006D7E21">
        <w:rPr>
          <w:rFonts w:ascii="Times New Roman" w:eastAsia="Times New Roman" w:hAnsi="Times New Roman"/>
          <w:lang w:eastAsia="it-IT"/>
        </w:rPr>
        <w:t xml:space="preserve">la </w:t>
      </w:r>
      <w:hyperlink r:id="rId25" w:tooltip="Imparare dagli errori: quando mancano gli occhiali di protezione" w:history="1">
        <w:r w:rsidRPr="006D7E21">
          <w:rPr>
            <w:rFonts w:ascii="Times New Roman" w:eastAsia="Times New Roman" w:hAnsi="Times New Roman"/>
            <w:lang w:eastAsia="it-IT"/>
          </w:rPr>
          <w:t>fornitura di DPI</w:t>
        </w:r>
      </w:hyperlink>
      <w:r w:rsidRPr="008D2DFC">
        <w:rPr>
          <w:rFonts w:ascii="Times New Roman" w:eastAsia="Times New Roman" w:hAnsi="Times New Roman"/>
          <w:lang w:eastAsia="it-IT"/>
        </w:rPr>
        <w:t>, la formazione sulle procedure di emergenza, la sorveglianza sanitaria, se dovuta, ecc.</w:t>
      </w:r>
      <w:r>
        <w:rPr>
          <w:rFonts w:ascii="Times New Roman" w:eastAsia="Times New Roman" w:hAnsi="Times New Roman"/>
          <w:lang w:eastAsia="it-IT"/>
        </w:rPr>
        <w:t xml:space="preserve"> </w:t>
      </w:r>
      <w:r w:rsidRPr="008D2DFC">
        <w:rPr>
          <w:rFonts w:ascii="Times New Roman" w:eastAsia="Times New Roman" w:hAnsi="Times New Roman"/>
          <w:lang w:eastAsia="it-IT"/>
        </w:rPr>
        <w:t> </w:t>
      </w:r>
    </w:p>
    <w:p w:rsidR="00211443" w:rsidRDefault="00211443" w:rsidP="00302249">
      <w:pPr>
        <w:spacing w:after="0" w:line="360" w:lineRule="auto"/>
        <w:jc w:val="both"/>
        <w:rPr>
          <w:rFonts w:ascii="Times New Roman" w:eastAsia="Times New Roman" w:hAnsi="Times New Roman"/>
          <w:lang w:eastAsia="it-IT"/>
        </w:rPr>
      </w:pPr>
      <w:r>
        <w:rPr>
          <w:rFonts w:ascii="Times New Roman" w:eastAsia="Times New Roman" w:hAnsi="Times New Roman"/>
          <w:lang w:eastAsia="it-IT"/>
        </w:rPr>
        <w:t>Vediamo adesso di ricapitolare i DATI degli Allievi/Alunni per Plesso, oltre che poi anche quello del Personale Dipendente.</w:t>
      </w:r>
    </w:p>
    <w:p w:rsidR="00211443" w:rsidRPr="00E4404D" w:rsidRDefault="00211443" w:rsidP="00E4404D">
      <w:pPr>
        <w:jc w:val="both"/>
        <w:rPr>
          <w:rFonts w:ascii="Times New Roman" w:hAnsi="Times New Roman" w:cs="Times New Roman"/>
          <w:color w:val="0000FF"/>
          <w:u w:val="single"/>
        </w:rPr>
      </w:pPr>
      <w:r w:rsidRPr="00E4404D">
        <w:rPr>
          <w:rFonts w:ascii="Times New Roman" w:hAnsi="Times New Roman"/>
          <w:color w:val="0000FF"/>
        </w:rPr>
        <w:t xml:space="preserve">2.3.4.1 </w:t>
      </w:r>
      <w:r w:rsidRPr="00E4404D">
        <w:rPr>
          <w:rFonts w:ascii="Times New Roman" w:hAnsi="Times New Roman"/>
          <w:color w:val="0000FF"/>
          <w:u w:val="single"/>
        </w:rPr>
        <w:t>Volumi Attuali Stato Alunn</w:t>
      </w:r>
      <w:r w:rsidR="00CD7304" w:rsidRPr="00E4404D">
        <w:rPr>
          <w:rFonts w:ascii="Times New Roman" w:hAnsi="Times New Roman"/>
          <w:color w:val="0000FF"/>
          <w:u w:val="single"/>
        </w:rPr>
        <w:t>i</w:t>
      </w:r>
      <w:r w:rsidRPr="00E4404D">
        <w:rPr>
          <w:rFonts w:ascii="Times New Roman" w:hAnsi="Times New Roman"/>
          <w:color w:val="0000FF"/>
          <w:u w:val="single"/>
        </w:rPr>
        <w:t xml:space="preserve">. </w:t>
      </w:r>
      <w:r w:rsidR="00107177" w:rsidRPr="00E4404D">
        <w:rPr>
          <w:rFonts w:ascii="Times New Roman" w:hAnsi="Times New Roman"/>
          <w:color w:val="0000FF"/>
          <w:u w:val="single"/>
        </w:rPr>
        <w:t xml:space="preserve">Istituto Comprensivo </w:t>
      </w:r>
      <w:r w:rsidR="00107177" w:rsidRPr="00E4404D">
        <w:rPr>
          <w:rFonts w:ascii="Times New Roman" w:hAnsi="Times New Roman" w:cs="Times New Roman"/>
          <w:color w:val="0000FF"/>
          <w:u w:val="single"/>
        </w:rPr>
        <w:t xml:space="preserve">Statale </w:t>
      </w:r>
      <w:r w:rsidR="00E4404D" w:rsidRPr="00E4404D">
        <w:rPr>
          <w:rFonts w:ascii="Times New Roman" w:hAnsi="Times New Roman" w:cs="Times New Roman"/>
          <w:color w:val="0000FF"/>
          <w:u w:val="single"/>
        </w:rPr>
        <w:t>“Crosia Mirto”</w:t>
      </w:r>
      <w:r w:rsidR="00E4404D" w:rsidRPr="00E4404D">
        <w:rPr>
          <w:rFonts w:ascii="Times New Roman" w:hAnsi="Times New Roman" w:cs="Times New Roman"/>
          <w:color w:val="0000FF"/>
        </w:rPr>
        <w:t>.</w:t>
      </w:r>
      <w:r w:rsidRPr="00E4404D">
        <w:rPr>
          <w:rFonts w:ascii="Times New Roman" w:hAnsi="Times New Roman" w:cs="Times New Roman"/>
          <w:color w:val="0000FF"/>
          <w:u w:val="single"/>
        </w:rPr>
        <w:t xml:space="preserve"> </w:t>
      </w:r>
    </w:p>
    <w:tbl>
      <w:tblPr>
        <w:tblW w:w="571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3"/>
        <w:gridCol w:w="26"/>
        <w:gridCol w:w="1772"/>
        <w:gridCol w:w="32"/>
        <w:gridCol w:w="26"/>
        <w:gridCol w:w="2100"/>
        <w:gridCol w:w="41"/>
      </w:tblGrid>
      <w:tr w:rsidR="00895FC7" w:rsidRPr="000E3EEF" w:rsidTr="007F5C34">
        <w:tc>
          <w:tcPr>
            <w:tcW w:w="5711" w:type="dxa"/>
            <w:gridSpan w:val="8"/>
            <w:shd w:val="clear" w:color="auto" w:fill="99FFCC"/>
          </w:tcPr>
          <w:p w:rsidR="00895FC7" w:rsidRPr="00C644F8" w:rsidRDefault="00895FC7" w:rsidP="00895FC7">
            <w:pPr>
              <w:spacing w:before="120" w:after="120" w:line="280" w:lineRule="exact"/>
              <w:jc w:val="center"/>
              <w:rPr>
                <w:rFonts w:ascii="Times New Roman" w:eastAsia="Calibri" w:hAnsi="Times New Roman" w:cs="Times New Roman"/>
                <w:b/>
                <w:color w:val="0000FF"/>
              </w:rPr>
            </w:pPr>
            <w:r w:rsidRPr="00C644F8">
              <w:rPr>
                <w:rFonts w:ascii="Times New Roman" w:eastAsia="Calibri" w:hAnsi="Times New Roman" w:cs="Times New Roman"/>
                <w:b/>
                <w:color w:val="0000FF"/>
              </w:rPr>
              <w:t>Plesso Via della Scienza. Secondaria di I° grado</w:t>
            </w:r>
          </w:p>
        </w:tc>
      </w:tr>
      <w:tr w:rsidR="00895FC7" w:rsidRPr="000E3EEF" w:rsidTr="007F5C34">
        <w:tc>
          <w:tcPr>
            <w:tcW w:w="1740" w:type="dxa"/>
            <w:gridSpan w:val="3"/>
          </w:tcPr>
          <w:p w:rsidR="00895FC7" w:rsidRPr="00C644F8" w:rsidRDefault="00895FC7" w:rsidP="00895FC7">
            <w:pPr>
              <w:spacing w:before="120" w:after="120" w:line="280" w:lineRule="exact"/>
              <w:jc w:val="center"/>
              <w:rPr>
                <w:rFonts w:ascii="Times New Roman" w:eastAsia="Calibri" w:hAnsi="Times New Roman" w:cs="Times New Roman"/>
                <w:color w:val="0000FF"/>
              </w:rPr>
            </w:pPr>
            <w:r w:rsidRPr="00C644F8">
              <w:rPr>
                <w:rFonts w:ascii="Times New Roman" w:eastAsia="Calibri" w:hAnsi="Times New Roman" w:cs="Times New Roman"/>
                <w:color w:val="0000FF"/>
              </w:rPr>
              <w:t>CLASSE</w:t>
            </w:r>
          </w:p>
        </w:tc>
        <w:tc>
          <w:tcPr>
            <w:tcW w:w="1772" w:type="dxa"/>
          </w:tcPr>
          <w:p w:rsidR="00895FC7" w:rsidRPr="00C644F8" w:rsidRDefault="00895FC7" w:rsidP="00895FC7">
            <w:pPr>
              <w:spacing w:before="120" w:after="120" w:line="280" w:lineRule="exact"/>
              <w:jc w:val="center"/>
              <w:rPr>
                <w:rFonts w:ascii="Times New Roman" w:eastAsia="Calibri" w:hAnsi="Times New Roman" w:cs="Times New Roman"/>
                <w:color w:val="0000FF"/>
              </w:rPr>
            </w:pPr>
            <w:r w:rsidRPr="00C644F8">
              <w:rPr>
                <w:rFonts w:ascii="Times New Roman" w:eastAsia="Calibri" w:hAnsi="Times New Roman" w:cs="Times New Roman"/>
                <w:color w:val="0000FF"/>
              </w:rPr>
              <w:t>Numero Alunni</w:t>
            </w:r>
          </w:p>
        </w:tc>
        <w:tc>
          <w:tcPr>
            <w:tcW w:w="2199" w:type="dxa"/>
            <w:gridSpan w:val="4"/>
          </w:tcPr>
          <w:p w:rsidR="00895FC7" w:rsidRPr="00C644F8" w:rsidRDefault="00895FC7" w:rsidP="00895FC7">
            <w:pPr>
              <w:spacing w:before="120" w:after="120" w:line="280" w:lineRule="exact"/>
              <w:jc w:val="center"/>
              <w:rPr>
                <w:rFonts w:ascii="Times New Roman" w:eastAsia="Calibri" w:hAnsi="Times New Roman" w:cs="Times New Roman"/>
                <w:color w:val="0000FF"/>
              </w:rPr>
            </w:pPr>
            <w:r w:rsidRPr="00C644F8">
              <w:rPr>
                <w:rFonts w:ascii="Times New Roman" w:eastAsia="Calibri" w:hAnsi="Times New Roman" w:cs="Times New Roman"/>
                <w:color w:val="0000FF"/>
              </w:rPr>
              <w:t>Istruzione</w:t>
            </w:r>
          </w:p>
        </w:tc>
      </w:tr>
      <w:tr w:rsidR="00895FC7" w:rsidRPr="00F16945" w:rsidTr="007F5C34">
        <w:tc>
          <w:tcPr>
            <w:tcW w:w="1740" w:type="dxa"/>
            <w:gridSpan w:val="3"/>
          </w:tcPr>
          <w:p w:rsidR="00895FC7" w:rsidRPr="00C644F8" w:rsidRDefault="00895FC7" w:rsidP="00854D31">
            <w:pPr>
              <w:spacing w:before="60" w:after="60" w:line="280" w:lineRule="exact"/>
              <w:jc w:val="center"/>
              <w:rPr>
                <w:rFonts w:ascii="Times New Roman" w:eastAsia="Calibri" w:hAnsi="Times New Roman" w:cs="Times New Roman"/>
                <w:b/>
                <w:color w:val="FF0000"/>
              </w:rPr>
            </w:pPr>
            <w:r w:rsidRPr="00C644F8">
              <w:rPr>
                <w:rFonts w:ascii="Times New Roman" w:eastAsia="Calibri" w:hAnsi="Times New Roman" w:cs="Times New Roman"/>
                <w:b/>
                <w:color w:val="FF0000"/>
              </w:rPr>
              <w:t>1^ A</w:t>
            </w:r>
          </w:p>
        </w:tc>
        <w:tc>
          <w:tcPr>
            <w:tcW w:w="1772" w:type="dxa"/>
          </w:tcPr>
          <w:p w:rsidR="00895FC7" w:rsidRPr="00C644F8" w:rsidRDefault="00895FC7" w:rsidP="00854D31">
            <w:pPr>
              <w:spacing w:before="60" w:after="60" w:line="280" w:lineRule="exact"/>
              <w:jc w:val="center"/>
              <w:rPr>
                <w:rFonts w:ascii="Times New Roman" w:eastAsia="Calibri" w:hAnsi="Times New Roman" w:cs="Times New Roman"/>
                <w:b/>
                <w:color w:val="FF0000"/>
              </w:rPr>
            </w:pPr>
            <w:r w:rsidRPr="00C644F8">
              <w:rPr>
                <w:rFonts w:ascii="Times New Roman" w:eastAsia="Calibri" w:hAnsi="Times New Roman" w:cs="Times New Roman"/>
                <w:b/>
                <w:color w:val="FF0000"/>
              </w:rPr>
              <w:t>17</w:t>
            </w:r>
          </w:p>
        </w:tc>
        <w:tc>
          <w:tcPr>
            <w:tcW w:w="2199" w:type="dxa"/>
            <w:gridSpan w:val="4"/>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Pieno</w:t>
            </w:r>
          </w:p>
        </w:tc>
      </w:tr>
      <w:tr w:rsidR="00895FC7" w:rsidRPr="00F16945" w:rsidTr="007F5C34">
        <w:tc>
          <w:tcPr>
            <w:tcW w:w="1740" w:type="dxa"/>
            <w:gridSpan w:val="3"/>
          </w:tcPr>
          <w:p w:rsidR="00895FC7" w:rsidRPr="00C644F8" w:rsidRDefault="00895FC7" w:rsidP="00854D31">
            <w:pPr>
              <w:spacing w:before="60" w:after="60" w:line="280" w:lineRule="exact"/>
              <w:jc w:val="center"/>
              <w:rPr>
                <w:rFonts w:ascii="Times New Roman" w:eastAsia="Calibri" w:hAnsi="Times New Roman" w:cs="Times New Roman"/>
                <w:b/>
              </w:rPr>
            </w:pPr>
            <w:r w:rsidRPr="00C644F8">
              <w:rPr>
                <w:rFonts w:ascii="Times New Roman" w:eastAsia="Calibri" w:hAnsi="Times New Roman" w:cs="Times New Roman"/>
                <w:b/>
                <w:color w:val="FF0000"/>
              </w:rPr>
              <w:t>2^ A</w:t>
            </w:r>
          </w:p>
        </w:tc>
        <w:tc>
          <w:tcPr>
            <w:tcW w:w="1772" w:type="dxa"/>
          </w:tcPr>
          <w:p w:rsidR="00895FC7" w:rsidRPr="00C644F8" w:rsidRDefault="00895FC7" w:rsidP="00854D31">
            <w:pPr>
              <w:spacing w:before="60" w:after="60" w:line="280" w:lineRule="exact"/>
              <w:jc w:val="center"/>
              <w:rPr>
                <w:rFonts w:ascii="Times New Roman" w:eastAsia="Calibri" w:hAnsi="Times New Roman" w:cs="Times New Roman"/>
                <w:b/>
                <w:color w:val="FF0000"/>
              </w:rPr>
            </w:pPr>
            <w:r w:rsidRPr="00C644F8">
              <w:rPr>
                <w:rFonts w:ascii="Times New Roman" w:eastAsia="Calibri" w:hAnsi="Times New Roman" w:cs="Times New Roman"/>
                <w:b/>
                <w:color w:val="FF0000"/>
              </w:rPr>
              <w:t>18</w:t>
            </w:r>
          </w:p>
        </w:tc>
        <w:tc>
          <w:tcPr>
            <w:tcW w:w="2199" w:type="dxa"/>
            <w:gridSpan w:val="4"/>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Pieno</w:t>
            </w:r>
          </w:p>
        </w:tc>
      </w:tr>
      <w:tr w:rsidR="00895FC7" w:rsidRPr="00F16945" w:rsidTr="007F5C34">
        <w:tc>
          <w:tcPr>
            <w:tcW w:w="1740" w:type="dxa"/>
            <w:gridSpan w:val="3"/>
          </w:tcPr>
          <w:p w:rsidR="00895FC7" w:rsidRPr="00C644F8" w:rsidRDefault="00895FC7" w:rsidP="00854D31">
            <w:pPr>
              <w:spacing w:before="60" w:after="60" w:line="280" w:lineRule="exact"/>
              <w:jc w:val="center"/>
              <w:rPr>
                <w:rFonts w:ascii="Times New Roman" w:eastAsia="Calibri" w:hAnsi="Times New Roman" w:cs="Times New Roman"/>
                <w:b/>
              </w:rPr>
            </w:pPr>
            <w:r w:rsidRPr="00C644F8">
              <w:rPr>
                <w:rFonts w:ascii="Times New Roman" w:eastAsia="Calibri" w:hAnsi="Times New Roman" w:cs="Times New Roman"/>
                <w:b/>
                <w:color w:val="FF0000"/>
              </w:rPr>
              <w:t>3^ A</w:t>
            </w:r>
          </w:p>
        </w:tc>
        <w:tc>
          <w:tcPr>
            <w:tcW w:w="1772" w:type="dxa"/>
          </w:tcPr>
          <w:p w:rsidR="00895FC7" w:rsidRPr="00C644F8" w:rsidRDefault="00895FC7" w:rsidP="00854D31">
            <w:pPr>
              <w:spacing w:before="60" w:after="60" w:line="280" w:lineRule="exact"/>
              <w:jc w:val="center"/>
              <w:rPr>
                <w:rFonts w:ascii="Times New Roman" w:eastAsia="Calibri" w:hAnsi="Times New Roman" w:cs="Times New Roman"/>
                <w:b/>
                <w:color w:val="FF0000"/>
              </w:rPr>
            </w:pPr>
            <w:r w:rsidRPr="00C644F8">
              <w:rPr>
                <w:rFonts w:ascii="Times New Roman" w:eastAsia="Calibri" w:hAnsi="Times New Roman" w:cs="Times New Roman"/>
                <w:b/>
                <w:color w:val="FF0000"/>
              </w:rPr>
              <w:t>21</w:t>
            </w:r>
          </w:p>
        </w:tc>
        <w:tc>
          <w:tcPr>
            <w:tcW w:w="2199" w:type="dxa"/>
            <w:gridSpan w:val="4"/>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Pieno</w:t>
            </w:r>
          </w:p>
        </w:tc>
      </w:tr>
      <w:tr w:rsidR="00895FC7" w:rsidRPr="00F16945" w:rsidTr="007F5C34">
        <w:tc>
          <w:tcPr>
            <w:tcW w:w="1740" w:type="dxa"/>
            <w:gridSpan w:val="3"/>
          </w:tcPr>
          <w:p w:rsidR="00895FC7" w:rsidRPr="00CA2289" w:rsidRDefault="00895FC7" w:rsidP="00854D31">
            <w:pPr>
              <w:spacing w:before="60" w:after="60" w:line="280" w:lineRule="exact"/>
              <w:jc w:val="center"/>
              <w:rPr>
                <w:rFonts w:ascii="Times New Roman" w:eastAsia="Calibri" w:hAnsi="Times New Roman" w:cs="Times New Roman"/>
                <w:b/>
                <w:color w:val="0000FF"/>
                <w:highlight w:val="yellow"/>
              </w:rPr>
            </w:pPr>
            <w:r w:rsidRPr="00CA2289">
              <w:rPr>
                <w:rFonts w:ascii="Times New Roman" w:eastAsia="Calibri" w:hAnsi="Times New Roman" w:cs="Times New Roman"/>
                <w:b/>
                <w:color w:val="0000FF"/>
                <w:highlight w:val="yellow"/>
              </w:rPr>
              <w:t>1^ B</w:t>
            </w:r>
          </w:p>
        </w:tc>
        <w:tc>
          <w:tcPr>
            <w:tcW w:w="1772" w:type="dxa"/>
          </w:tcPr>
          <w:p w:rsidR="00895FC7" w:rsidRPr="00CA2289" w:rsidRDefault="00895FC7" w:rsidP="00854D31">
            <w:pPr>
              <w:spacing w:before="60" w:after="60" w:line="280" w:lineRule="exact"/>
              <w:jc w:val="center"/>
              <w:rPr>
                <w:rFonts w:ascii="Times New Roman" w:eastAsia="Calibri" w:hAnsi="Times New Roman" w:cs="Times New Roman"/>
                <w:b/>
                <w:color w:val="0000FF"/>
                <w:highlight w:val="yellow"/>
              </w:rPr>
            </w:pPr>
            <w:r w:rsidRPr="00CA2289">
              <w:rPr>
                <w:rFonts w:ascii="Times New Roman" w:eastAsia="Calibri" w:hAnsi="Times New Roman" w:cs="Times New Roman"/>
                <w:b/>
                <w:color w:val="0000FF"/>
                <w:highlight w:val="yellow"/>
              </w:rPr>
              <w:t>25</w:t>
            </w:r>
          </w:p>
        </w:tc>
        <w:tc>
          <w:tcPr>
            <w:tcW w:w="2199" w:type="dxa"/>
            <w:gridSpan w:val="4"/>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Normale</w:t>
            </w:r>
          </w:p>
        </w:tc>
      </w:tr>
      <w:tr w:rsidR="00895FC7" w:rsidRPr="00F16945" w:rsidTr="007F5C34">
        <w:tc>
          <w:tcPr>
            <w:tcW w:w="1740" w:type="dxa"/>
            <w:gridSpan w:val="3"/>
          </w:tcPr>
          <w:p w:rsidR="00895FC7" w:rsidRPr="00CA2289" w:rsidRDefault="00895FC7" w:rsidP="00854D31">
            <w:pPr>
              <w:spacing w:before="60" w:after="60" w:line="280" w:lineRule="exact"/>
              <w:jc w:val="center"/>
              <w:rPr>
                <w:rFonts w:ascii="Times New Roman" w:eastAsia="Calibri" w:hAnsi="Times New Roman" w:cs="Times New Roman"/>
                <w:b/>
                <w:color w:val="0000FF"/>
                <w:highlight w:val="yellow"/>
              </w:rPr>
            </w:pPr>
            <w:r w:rsidRPr="00CA2289">
              <w:rPr>
                <w:rFonts w:ascii="Times New Roman" w:eastAsia="Calibri" w:hAnsi="Times New Roman" w:cs="Times New Roman"/>
                <w:b/>
                <w:color w:val="0000FF"/>
                <w:highlight w:val="yellow"/>
              </w:rPr>
              <w:t>2^ B</w:t>
            </w:r>
          </w:p>
        </w:tc>
        <w:tc>
          <w:tcPr>
            <w:tcW w:w="1772" w:type="dxa"/>
          </w:tcPr>
          <w:p w:rsidR="00895FC7" w:rsidRPr="00CA2289" w:rsidRDefault="00895FC7" w:rsidP="00854D31">
            <w:pPr>
              <w:spacing w:before="60" w:after="60" w:line="280" w:lineRule="exact"/>
              <w:jc w:val="center"/>
              <w:rPr>
                <w:rFonts w:ascii="Times New Roman" w:eastAsia="Calibri" w:hAnsi="Times New Roman" w:cs="Times New Roman"/>
                <w:b/>
                <w:color w:val="0000FF"/>
                <w:highlight w:val="yellow"/>
              </w:rPr>
            </w:pPr>
            <w:r w:rsidRPr="00CA2289">
              <w:rPr>
                <w:rFonts w:ascii="Times New Roman" w:eastAsia="Calibri" w:hAnsi="Times New Roman" w:cs="Times New Roman"/>
                <w:b/>
                <w:color w:val="0000FF"/>
                <w:highlight w:val="yellow"/>
              </w:rPr>
              <w:t>24</w:t>
            </w:r>
          </w:p>
        </w:tc>
        <w:tc>
          <w:tcPr>
            <w:tcW w:w="2199" w:type="dxa"/>
            <w:gridSpan w:val="4"/>
          </w:tcPr>
          <w:p w:rsidR="00895FC7" w:rsidRPr="00CA2289" w:rsidRDefault="00895FC7" w:rsidP="00B75B8D">
            <w:pPr>
              <w:spacing w:before="60" w:after="60" w:line="280" w:lineRule="exact"/>
              <w:rPr>
                <w:rFonts w:ascii="Times New Roman" w:eastAsia="Calibri" w:hAnsi="Times New Roman" w:cs="Times New Roman"/>
                <w:color w:val="000000" w:themeColor="text1"/>
                <w:highlight w:val="yellow"/>
              </w:rPr>
            </w:pPr>
            <w:r w:rsidRPr="00CA2289">
              <w:rPr>
                <w:rFonts w:ascii="Times New Roman" w:eastAsia="Calibri" w:hAnsi="Times New Roman" w:cs="Times New Roman"/>
                <w:color w:val="000000" w:themeColor="text1"/>
                <w:highlight w:val="yellow"/>
              </w:rPr>
              <w:t>Tempo Normale</w:t>
            </w:r>
          </w:p>
        </w:tc>
      </w:tr>
      <w:tr w:rsidR="00895FC7" w:rsidRPr="00F16945" w:rsidTr="007F5C34">
        <w:tc>
          <w:tcPr>
            <w:tcW w:w="1740" w:type="dxa"/>
            <w:gridSpan w:val="3"/>
          </w:tcPr>
          <w:p w:rsidR="00895FC7" w:rsidRPr="00CA2289" w:rsidRDefault="00895FC7" w:rsidP="00854D31">
            <w:pPr>
              <w:spacing w:before="60" w:after="60" w:line="280" w:lineRule="exact"/>
              <w:jc w:val="center"/>
              <w:rPr>
                <w:rFonts w:ascii="Times New Roman" w:eastAsia="Calibri" w:hAnsi="Times New Roman" w:cs="Times New Roman"/>
                <w:b/>
                <w:color w:val="0000FF"/>
                <w:highlight w:val="yellow"/>
              </w:rPr>
            </w:pPr>
            <w:r w:rsidRPr="00CA2289">
              <w:rPr>
                <w:rFonts w:ascii="Times New Roman" w:eastAsia="Calibri" w:hAnsi="Times New Roman" w:cs="Times New Roman"/>
                <w:b/>
                <w:color w:val="0000FF"/>
                <w:highlight w:val="yellow"/>
              </w:rPr>
              <w:t>3^ B</w:t>
            </w:r>
          </w:p>
        </w:tc>
        <w:tc>
          <w:tcPr>
            <w:tcW w:w="1772" w:type="dxa"/>
          </w:tcPr>
          <w:p w:rsidR="00895FC7" w:rsidRPr="00CA2289" w:rsidRDefault="00895FC7" w:rsidP="00854D31">
            <w:pPr>
              <w:spacing w:before="60" w:after="60" w:line="280" w:lineRule="exact"/>
              <w:jc w:val="center"/>
              <w:rPr>
                <w:rFonts w:ascii="Times New Roman" w:eastAsia="Calibri" w:hAnsi="Times New Roman" w:cs="Times New Roman"/>
                <w:b/>
                <w:color w:val="0000FF"/>
                <w:highlight w:val="yellow"/>
              </w:rPr>
            </w:pPr>
            <w:r w:rsidRPr="00CA2289">
              <w:rPr>
                <w:rFonts w:ascii="Times New Roman" w:eastAsia="Calibri" w:hAnsi="Times New Roman" w:cs="Times New Roman"/>
                <w:b/>
                <w:color w:val="0000FF"/>
                <w:highlight w:val="yellow"/>
              </w:rPr>
              <w:t>22</w:t>
            </w:r>
          </w:p>
        </w:tc>
        <w:tc>
          <w:tcPr>
            <w:tcW w:w="2199" w:type="dxa"/>
            <w:gridSpan w:val="4"/>
          </w:tcPr>
          <w:p w:rsidR="00895FC7" w:rsidRPr="00CA2289" w:rsidRDefault="00895FC7" w:rsidP="00B75B8D">
            <w:pPr>
              <w:spacing w:before="60" w:after="60" w:line="280" w:lineRule="exact"/>
              <w:rPr>
                <w:rFonts w:ascii="Times New Roman" w:eastAsia="Calibri" w:hAnsi="Times New Roman" w:cs="Times New Roman"/>
                <w:color w:val="000000" w:themeColor="text1"/>
                <w:highlight w:val="yellow"/>
              </w:rPr>
            </w:pPr>
            <w:r w:rsidRPr="00CA2289">
              <w:rPr>
                <w:rFonts w:ascii="Times New Roman" w:eastAsia="Calibri" w:hAnsi="Times New Roman" w:cs="Times New Roman"/>
                <w:color w:val="000000" w:themeColor="text1"/>
                <w:highlight w:val="yellow"/>
              </w:rPr>
              <w:t>Tempo Normale</w:t>
            </w:r>
          </w:p>
        </w:tc>
      </w:tr>
      <w:tr w:rsidR="00895FC7" w:rsidRPr="00F16945" w:rsidTr="007F5C34">
        <w:tc>
          <w:tcPr>
            <w:tcW w:w="1740" w:type="dxa"/>
            <w:gridSpan w:val="3"/>
          </w:tcPr>
          <w:p w:rsidR="00895FC7" w:rsidRPr="00CA2289" w:rsidRDefault="00895FC7" w:rsidP="00854D31">
            <w:pPr>
              <w:spacing w:before="60" w:after="60" w:line="280" w:lineRule="exact"/>
              <w:jc w:val="center"/>
              <w:rPr>
                <w:rFonts w:ascii="Times New Roman" w:eastAsia="Calibri" w:hAnsi="Times New Roman" w:cs="Times New Roman"/>
                <w:b/>
                <w:color w:val="00B050"/>
                <w:highlight w:val="yellow"/>
              </w:rPr>
            </w:pPr>
            <w:r w:rsidRPr="00CA2289">
              <w:rPr>
                <w:rFonts w:ascii="Times New Roman" w:eastAsia="Calibri" w:hAnsi="Times New Roman" w:cs="Times New Roman"/>
                <w:b/>
                <w:color w:val="00B050"/>
                <w:highlight w:val="yellow"/>
              </w:rPr>
              <w:t>1^ C</w:t>
            </w:r>
          </w:p>
        </w:tc>
        <w:tc>
          <w:tcPr>
            <w:tcW w:w="1772" w:type="dxa"/>
          </w:tcPr>
          <w:p w:rsidR="00895FC7" w:rsidRPr="00CA2289" w:rsidRDefault="00895FC7" w:rsidP="00854D31">
            <w:pPr>
              <w:spacing w:before="60" w:after="60" w:line="280" w:lineRule="exact"/>
              <w:jc w:val="center"/>
              <w:rPr>
                <w:rFonts w:ascii="Times New Roman" w:eastAsia="Calibri" w:hAnsi="Times New Roman" w:cs="Times New Roman"/>
                <w:b/>
                <w:color w:val="00B050"/>
                <w:highlight w:val="yellow"/>
              </w:rPr>
            </w:pPr>
            <w:r w:rsidRPr="00CA2289">
              <w:rPr>
                <w:rFonts w:ascii="Times New Roman" w:eastAsia="Calibri" w:hAnsi="Times New Roman" w:cs="Times New Roman"/>
                <w:b/>
                <w:color w:val="00B050"/>
                <w:highlight w:val="yellow"/>
              </w:rPr>
              <w:t>25</w:t>
            </w:r>
          </w:p>
        </w:tc>
        <w:tc>
          <w:tcPr>
            <w:tcW w:w="2199" w:type="dxa"/>
            <w:gridSpan w:val="4"/>
          </w:tcPr>
          <w:p w:rsidR="00895FC7" w:rsidRPr="00CA2289" w:rsidRDefault="00895FC7" w:rsidP="00B75B8D">
            <w:pPr>
              <w:spacing w:before="60" w:after="60" w:line="280" w:lineRule="exact"/>
              <w:rPr>
                <w:rFonts w:ascii="Times New Roman" w:eastAsia="Calibri" w:hAnsi="Times New Roman" w:cs="Times New Roman"/>
                <w:color w:val="000000" w:themeColor="text1"/>
                <w:highlight w:val="yellow"/>
              </w:rPr>
            </w:pPr>
            <w:r w:rsidRPr="00CA2289">
              <w:rPr>
                <w:rFonts w:ascii="Times New Roman" w:eastAsia="Calibri" w:hAnsi="Times New Roman" w:cs="Times New Roman"/>
                <w:color w:val="000000" w:themeColor="text1"/>
                <w:highlight w:val="yellow"/>
              </w:rPr>
              <w:t>Tempo Normale</w:t>
            </w:r>
          </w:p>
        </w:tc>
      </w:tr>
      <w:tr w:rsidR="00895FC7" w:rsidRPr="00F16945" w:rsidTr="007F5C34">
        <w:tc>
          <w:tcPr>
            <w:tcW w:w="1740" w:type="dxa"/>
            <w:gridSpan w:val="3"/>
          </w:tcPr>
          <w:p w:rsidR="00895FC7" w:rsidRPr="00CA2289" w:rsidRDefault="00895FC7" w:rsidP="00854D31">
            <w:pPr>
              <w:spacing w:before="60" w:after="60" w:line="280" w:lineRule="exact"/>
              <w:jc w:val="center"/>
              <w:rPr>
                <w:rFonts w:ascii="Times New Roman" w:eastAsia="Calibri" w:hAnsi="Times New Roman" w:cs="Times New Roman"/>
                <w:b/>
                <w:color w:val="00B050"/>
                <w:highlight w:val="yellow"/>
              </w:rPr>
            </w:pPr>
            <w:r w:rsidRPr="00CA2289">
              <w:rPr>
                <w:rFonts w:ascii="Times New Roman" w:eastAsia="Calibri" w:hAnsi="Times New Roman" w:cs="Times New Roman"/>
                <w:b/>
                <w:color w:val="00B050"/>
                <w:highlight w:val="yellow"/>
              </w:rPr>
              <w:t>2^ C</w:t>
            </w:r>
          </w:p>
        </w:tc>
        <w:tc>
          <w:tcPr>
            <w:tcW w:w="1772" w:type="dxa"/>
          </w:tcPr>
          <w:p w:rsidR="00895FC7" w:rsidRPr="00CA2289" w:rsidRDefault="00895FC7" w:rsidP="00854D31">
            <w:pPr>
              <w:spacing w:before="60" w:after="60" w:line="280" w:lineRule="exact"/>
              <w:jc w:val="center"/>
              <w:rPr>
                <w:rFonts w:ascii="Times New Roman" w:eastAsia="Calibri" w:hAnsi="Times New Roman" w:cs="Times New Roman"/>
                <w:b/>
                <w:color w:val="00B050"/>
                <w:highlight w:val="yellow"/>
              </w:rPr>
            </w:pPr>
            <w:r w:rsidRPr="00CA2289">
              <w:rPr>
                <w:rFonts w:ascii="Times New Roman" w:eastAsia="Calibri" w:hAnsi="Times New Roman" w:cs="Times New Roman"/>
                <w:b/>
                <w:color w:val="00B050"/>
                <w:highlight w:val="yellow"/>
              </w:rPr>
              <w:t>17</w:t>
            </w:r>
          </w:p>
        </w:tc>
        <w:tc>
          <w:tcPr>
            <w:tcW w:w="2199" w:type="dxa"/>
            <w:gridSpan w:val="4"/>
          </w:tcPr>
          <w:p w:rsidR="00895FC7" w:rsidRPr="00CA2289" w:rsidRDefault="00895FC7" w:rsidP="00B75B8D">
            <w:pPr>
              <w:spacing w:before="60" w:after="60" w:line="280" w:lineRule="exact"/>
              <w:rPr>
                <w:rFonts w:ascii="Times New Roman" w:eastAsia="Calibri" w:hAnsi="Times New Roman" w:cs="Times New Roman"/>
                <w:color w:val="000000" w:themeColor="text1"/>
                <w:highlight w:val="yellow"/>
              </w:rPr>
            </w:pPr>
            <w:r w:rsidRPr="00CA2289">
              <w:rPr>
                <w:rFonts w:ascii="Times New Roman" w:eastAsia="Calibri" w:hAnsi="Times New Roman" w:cs="Times New Roman"/>
                <w:color w:val="000000" w:themeColor="text1"/>
                <w:highlight w:val="yellow"/>
              </w:rPr>
              <w:t>Tempo Pieno</w:t>
            </w:r>
          </w:p>
        </w:tc>
      </w:tr>
      <w:tr w:rsidR="00895FC7" w:rsidRPr="00F16945" w:rsidTr="007F5C34">
        <w:tc>
          <w:tcPr>
            <w:tcW w:w="1740" w:type="dxa"/>
            <w:gridSpan w:val="3"/>
          </w:tcPr>
          <w:p w:rsidR="00895FC7" w:rsidRPr="00C644F8" w:rsidRDefault="00895FC7" w:rsidP="00854D31">
            <w:pPr>
              <w:spacing w:before="60" w:after="60" w:line="280" w:lineRule="exact"/>
              <w:jc w:val="center"/>
              <w:rPr>
                <w:rFonts w:ascii="Times New Roman" w:eastAsia="Calibri" w:hAnsi="Times New Roman" w:cs="Times New Roman"/>
                <w:b/>
                <w:color w:val="00B050"/>
              </w:rPr>
            </w:pPr>
            <w:r w:rsidRPr="00C644F8">
              <w:rPr>
                <w:rFonts w:ascii="Times New Roman" w:eastAsia="Calibri" w:hAnsi="Times New Roman" w:cs="Times New Roman"/>
                <w:b/>
                <w:color w:val="00B050"/>
              </w:rPr>
              <w:t>3^ C</w:t>
            </w:r>
          </w:p>
        </w:tc>
        <w:tc>
          <w:tcPr>
            <w:tcW w:w="1772" w:type="dxa"/>
          </w:tcPr>
          <w:p w:rsidR="00895FC7" w:rsidRPr="00C644F8" w:rsidRDefault="00895FC7" w:rsidP="00854D31">
            <w:pPr>
              <w:spacing w:before="60" w:after="60" w:line="280" w:lineRule="exact"/>
              <w:jc w:val="center"/>
              <w:rPr>
                <w:rFonts w:ascii="Times New Roman" w:eastAsia="Calibri" w:hAnsi="Times New Roman" w:cs="Times New Roman"/>
                <w:b/>
                <w:color w:val="00B050"/>
              </w:rPr>
            </w:pPr>
            <w:r w:rsidRPr="00C644F8">
              <w:rPr>
                <w:rFonts w:ascii="Times New Roman" w:eastAsia="Calibri" w:hAnsi="Times New Roman" w:cs="Times New Roman"/>
                <w:b/>
                <w:color w:val="00B050"/>
              </w:rPr>
              <w:t>19</w:t>
            </w:r>
          </w:p>
        </w:tc>
        <w:tc>
          <w:tcPr>
            <w:tcW w:w="2199" w:type="dxa"/>
            <w:gridSpan w:val="4"/>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Pieno</w:t>
            </w:r>
          </w:p>
        </w:tc>
      </w:tr>
      <w:tr w:rsidR="00895FC7" w:rsidRPr="00F16945" w:rsidTr="007F5C34">
        <w:tc>
          <w:tcPr>
            <w:tcW w:w="1740" w:type="dxa"/>
            <w:gridSpan w:val="3"/>
          </w:tcPr>
          <w:p w:rsidR="00895FC7" w:rsidRPr="00CA2289" w:rsidRDefault="00895FC7" w:rsidP="00854D31">
            <w:pPr>
              <w:spacing w:before="60" w:after="60" w:line="280" w:lineRule="exact"/>
              <w:jc w:val="center"/>
              <w:rPr>
                <w:rFonts w:ascii="Times New Roman" w:eastAsia="Calibri" w:hAnsi="Times New Roman" w:cs="Times New Roman"/>
                <w:b/>
                <w:color w:val="C00000"/>
                <w:highlight w:val="yellow"/>
              </w:rPr>
            </w:pPr>
            <w:r w:rsidRPr="00CA2289">
              <w:rPr>
                <w:rFonts w:ascii="Times New Roman" w:eastAsia="Calibri" w:hAnsi="Times New Roman" w:cs="Times New Roman"/>
                <w:b/>
                <w:color w:val="C00000"/>
                <w:highlight w:val="yellow"/>
              </w:rPr>
              <w:t>1^ D</w:t>
            </w:r>
          </w:p>
        </w:tc>
        <w:tc>
          <w:tcPr>
            <w:tcW w:w="1772" w:type="dxa"/>
          </w:tcPr>
          <w:p w:rsidR="00895FC7" w:rsidRPr="00CA2289" w:rsidRDefault="00895FC7" w:rsidP="00854D31">
            <w:pPr>
              <w:spacing w:before="60" w:after="60" w:line="280" w:lineRule="exact"/>
              <w:jc w:val="center"/>
              <w:rPr>
                <w:rFonts w:ascii="Times New Roman" w:eastAsia="Calibri" w:hAnsi="Times New Roman" w:cs="Times New Roman"/>
                <w:b/>
                <w:color w:val="C00000"/>
                <w:highlight w:val="yellow"/>
              </w:rPr>
            </w:pPr>
            <w:r w:rsidRPr="00CA2289">
              <w:rPr>
                <w:rFonts w:ascii="Times New Roman" w:eastAsia="Calibri" w:hAnsi="Times New Roman" w:cs="Times New Roman"/>
                <w:b/>
                <w:color w:val="C00000"/>
                <w:highlight w:val="yellow"/>
              </w:rPr>
              <w:t>25</w:t>
            </w:r>
          </w:p>
        </w:tc>
        <w:tc>
          <w:tcPr>
            <w:tcW w:w="2199" w:type="dxa"/>
            <w:gridSpan w:val="4"/>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Normale</w:t>
            </w:r>
          </w:p>
        </w:tc>
      </w:tr>
      <w:tr w:rsidR="00895FC7" w:rsidRPr="00F16945" w:rsidTr="007F5C34">
        <w:tc>
          <w:tcPr>
            <w:tcW w:w="1740" w:type="dxa"/>
            <w:gridSpan w:val="3"/>
          </w:tcPr>
          <w:p w:rsidR="00895FC7" w:rsidRPr="00C644F8" w:rsidRDefault="00895FC7" w:rsidP="00854D31">
            <w:pPr>
              <w:spacing w:before="60" w:after="60" w:line="280" w:lineRule="exact"/>
              <w:jc w:val="center"/>
              <w:rPr>
                <w:rFonts w:ascii="Times New Roman" w:eastAsia="Calibri" w:hAnsi="Times New Roman" w:cs="Times New Roman"/>
                <w:b/>
                <w:color w:val="C00000"/>
              </w:rPr>
            </w:pPr>
            <w:r w:rsidRPr="00C644F8">
              <w:rPr>
                <w:rFonts w:ascii="Times New Roman" w:eastAsia="Calibri" w:hAnsi="Times New Roman" w:cs="Times New Roman"/>
                <w:b/>
                <w:color w:val="C00000"/>
              </w:rPr>
              <w:t>2^ D</w:t>
            </w:r>
          </w:p>
        </w:tc>
        <w:tc>
          <w:tcPr>
            <w:tcW w:w="1772" w:type="dxa"/>
          </w:tcPr>
          <w:p w:rsidR="00895FC7" w:rsidRPr="00C644F8" w:rsidRDefault="00895FC7" w:rsidP="00854D31">
            <w:pPr>
              <w:spacing w:before="60" w:after="60" w:line="280" w:lineRule="exact"/>
              <w:jc w:val="center"/>
              <w:rPr>
                <w:rFonts w:ascii="Times New Roman" w:eastAsia="Calibri" w:hAnsi="Times New Roman" w:cs="Times New Roman"/>
                <w:b/>
                <w:color w:val="C00000"/>
              </w:rPr>
            </w:pPr>
            <w:r w:rsidRPr="00C644F8">
              <w:rPr>
                <w:rFonts w:ascii="Times New Roman" w:eastAsia="Calibri" w:hAnsi="Times New Roman" w:cs="Times New Roman"/>
                <w:b/>
                <w:color w:val="C00000"/>
              </w:rPr>
              <w:t>22</w:t>
            </w:r>
          </w:p>
        </w:tc>
        <w:tc>
          <w:tcPr>
            <w:tcW w:w="2199" w:type="dxa"/>
            <w:gridSpan w:val="4"/>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Normale</w:t>
            </w:r>
          </w:p>
        </w:tc>
      </w:tr>
      <w:tr w:rsidR="00895FC7" w:rsidRPr="00F16945" w:rsidTr="007F5C34">
        <w:tc>
          <w:tcPr>
            <w:tcW w:w="1740" w:type="dxa"/>
            <w:gridSpan w:val="3"/>
          </w:tcPr>
          <w:p w:rsidR="00895FC7" w:rsidRPr="00C644F8" w:rsidRDefault="00895FC7" w:rsidP="00854D31">
            <w:pPr>
              <w:spacing w:before="60" w:after="60" w:line="280" w:lineRule="exact"/>
              <w:jc w:val="center"/>
              <w:rPr>
                <w:rFonts w:ascii="Times New Roman" w:eastAsia="Calibri" w:hAnsi="Times New Roman" w:cs="Times New Roman"/>
                <w:b/>
                <w:color w:val="C00000"/>
              </w:rPr>
            </w:pPr>
            <w:r w:rsidRPr="00C644F8">
              <w:rPr>
                <w:rFonts w:ascii="Times New Roman" w:eastAsia="Calibri" w:hAnsi="Times New Roman" w:cs="Times New Roman"/>
                <w:b/>
                <w:color w:val="C00000"/>
              </w:rPr>
              <w:t>3^ D</w:t>
            </w:r>
          </w:p>
        </w:tc>
        <w:tc>
          <w:tcPr>
            <w:tcW w:w="1772" w:type="dxa"/>
          </w:tcPr>
          <w:p w:rsidR="00895FC7" w:rsidRPr="00C644F8" w:rsidRDefault="00895FC7" w:rsidP="00854D31">
            <w:pPr>
              <w:spacing w:before="60" w:after="60" w:line="280" w:lineRule="exact"/>
              <w:jc w:val="center"/>
              <w:rPr>
                <w:rFonts w:ascii="Times New Roman" w:eastAsia="Calibri" w:hAnsi="Times New Roman" w:cs="Times New Roman"/>
                <w:b/>
                <w:color w:val="C00000"/>
              </w:rPr>
            </w:pPr>
            <w:r w:rsidRPr="00C644F8">
              <w:rPr>
                <w:rFonts w:ascii="Times New Roman" w:eastAsia="Calibri" w:hAnsi="Times New Roman" w:cs="Times New Roman"/>
                <w:b/>
                <w:color w:val="C00000"/>
              </w:rPr>
              <w:t>21</w:t>
            </w:r>
          </w:p>
        </w:tc>
        <w:tc>
          <w:tcPr>
            <w:tcW w:w="2199" w:type="dxa"/>
            <w:gridSpan w:val="4"/>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Normale</w:t>
            </w:r>
          </w:p>
        </w:tc>
      </w:tr>
      <w:tr w:rsidR="00895FC7" w:rsidRPr="00F16945" w:rsidTr="007F5C34">
        <w:tc>
          <w:tcPr>
            <w:tcW w:w="1740" w:type="dxa"/>
            <w:gridSpan w:val="3"/>
          </w:tcPr>
          <w:p w:rsidR="00895FC7" w:rsidRPr="00CA2289" w:rsidRDefault="00895FC7" w:rsidP="00854D31">
            <w:pPr>
              <w:spacing w:before="60" w:after="60" w:line="280" w:lineRule="exact"/>
              <w:jc w:val="center"/>
              <w:rPr>
                <w:rFonts w:ascii="Times New Roman" w:eastAsia="Calibri" w:hAnsi="Times New Roman" w:cs="Times New Roman"/>
                <w:b/>
                <w:color w:val="002060"/>
                <w:highlight w:val="yellow"/>
              </w:rPr>
            </w:pPr>
            <w:r w:rsidRPr="00CA2289">
              <w:rPr>
                <w:rFonts w:ascii="Times New Roman" w:eastAsia="Calibri" w:hAnsi="Times New Roman" w:cs="Times New Roman"/>
                <w:b/>
                <w:color w:val="002060"/>
                <w:highlight w:val="yellow"/>
              </w:rPr>
              <w:t>1^ E</w:t>
            </w:r>
          </w:p>
        </w:tc>
        <w:tc>
          <w:tcPr>
            <w:tcW w:w="1772" w:type="dxa"/>
          </w:tcPr>
          <w:p w:rsidR="00895FC7" w:rsidRPr="00CA2289" w:rsidRDefault="00895FC7" w:rsidP="00854D31">
            <w:pPr>
              <w:spacing w:before="60" w:after="60" w:line="280" w:lineRule="exact"/>
              <w:jc w:val="center"/>
              <w:rPr>
                <w:rFonts w:ascii="Times New Roman" w:eastAsia="Calibri" w:hAnsi="Times New Roman" w:cs="Times New Roman"/>
                <w:b/>
                <w:color w:val="002060"/>
                <w:highlight w:val="yellow"/>
              </w:rPr>
            </w:pPr>
            <w:r w:rsidRPr="00CA2289">
              <w:rPr>
                <w:rFonts w:ascii="Times New Roman" w:eastAsia="Calibri" w:hAnsi="Times New Roman" w:cs="Times New Roman"/>
                <w:b/>
                <w:color w:val="002060"/>
                <w:highlight w:val="yellow"/>
              </w:rPr>
              <w:t>18</w:t>
            </w:r>
          </w:p>
        </w:tc>
        <w:tc>
          <w:tcPr>
            <w:tcW w:w="2199" w:type="dxa"/>
            <w:gridSpan w:val="4"/>
          </w:tcPr>
          <w:p w:rsidR="00895FC7" w:rsidRPr="00CA2289" w:rsidRDefault="00895FC7" w:rsidP="00B75B8D">
            <w:pPr>
              <w:spacing w:before="60" w:after="60" w:line="280" w:lineRule="exact"/>
              <w:rPr>
                <w:rFonts w:ascii="Times New Roman" w:eastAsia="Calibri" w:hAnsi="Times New Roman" w:cs="Times New Roman"/>
                <w:color w:val="000000" w:themeColor="text1"/>
                <w:highlight w:val="yellow"/>
              </w:rPr>
            </w:pPr>
            <w:r w:rsidRPr="00CA2289">
              <w:rPr>
                <w:rFonts w:ascii="Times New Roman" w:eastAsia="Calibri" w:hAnsi="Times New Roman" w:cs="Times New Roman"/>
                <w:color w:val="000000" w:themeColor="text1"/>
                <w:highlight w:val="yellow"/>
              </w:rPr>
              <w:t>Tempo Normale</w:t>
            </w:r>
          </w:p>
        </w:tc>
      </w:tr>
      <w:tr w:rsidR="00895FC7" w:rsidRPr="00F16945" w:rsidTr="007F5C34">
        <w:tc>
          <w:tcPr>
            <w:tcW w:w="1740" w:type="dxa"/>
            <w:gridSpan w:val="3"/>
          </w:tcPr>
          <w:p w:rsidR="00895FC7" w:rsidRPr="00CA2289" w:rsidRDefault="00895FC7" w:rsidP="00854D31">
            <w:pPr>
              <w:spacing w:before="60" w:after="60" w:line="280" w:lineRule="exact"/>
              <w:jc w:val="center"/>
              <w:rPr>
                <w:rFonts w:ascii="Times New Roman" w:eastAsia="Calibri" w:hAnsi="Times New Roman" w:cs="Times New Roman"/>
                <w:b/>
                <w:color w:val="002060"/>
                <w:highlight w:val="yellow"/>
              </w:rPr>
            </w:pPr>
            <w:r w:rsidRPr="00CA2289">
              <w:rPr>
                <w:rFonts w:ascii="Times New Roman" w:eastAsia="Calibri" w:hAnsi="Times New Roman" w:cs="Times New Roman"/>
                <w:b/>
                <w:color w:val="002060"/>
                <w:highlight w:val="yellow"/>
              </w:rPr>
              <w:t>2^ E</w:t>
            </w:r>
          </w:p>
        </w:tc>
        <w:tc>
          <w:tcPr>
            <w:tcW w:w="1772" w:type="dxa"/>
          </w:tcPr>
          <w:p w:rsidR="00895FC7" w:rsidRPr="00CA2289" w:rsidRDefault="00895FC7" w:rsidP="00854D31">
            <w:pPr>
              <w:spacing w:before="60" w:after="60" w:line="280" w:lineRule="exact"/>
              <w:jc w:val="center"/>
              <w:rPr>
                <w:rFonts w:ascii="Times New Roman" w:eastAsia="Calibri" w:hAnsi="Times New Roman" w:cs="Times New Roman"/>
                <w:b/>
                <w:color w:val="002060"/>
                <w:highlight w:val="yellow"/>
              </w:rPr>
            </w:pPr>
            <w:r w:rsidRPr="00CA2289">
              <w:rPr>
                <w:rFonts w:ascii="Times New Roman" w:eastAsia="Calibri" w:hAnsi="Times New Roman" w:cs="Times New Roman"/>
                <w:b/>
                <w:color w:val="002060"/>
                <w:highlight w:val="yellow"/>
              </w:rPr>
              <w:t>22</w:t>
            </w:r>
          </w:p>
        </w:tc>
        <w:tc>
          <w:tcPr>
            <w:tcW w:w="2199" w:type="dxa"/>
            <w:gridSpan w:val="4"/>
          </w:tcPr>
          <w:p w:rsidR="00895FC7" w:rsidRPr="00CA2289" w:rsidRDefault="00895FC7" w:rsidP="00B75B8D">
            <w:pPr>
              <w:spacing w:before="60" w:after="60" w:line="280" w:lineRule="exact"/>
              <w:rPr>
                <w:rFonts w:ascii="Times New Roman" w:eastAsia="Calibri" w:hAnsi="Times New Roman" w:cs="Times New Roman"/>
                <w:color w:val="000000" w:themeColor="text1"/>
                <w:highlight w:val="yellow"/>
              </w:rPr>
            </w:pPr>
            <w:r w:rsidRPr="00CA2289">
              <w:rPr>
                <w:rFonts w:ascii="Times New Roman" w:eastAsia="Calibri" w:hAnsi="Times New Roman" w:cs="Times New Roman"/>
                <w:color w:val="000000" w:themeColor="text1"/>
                <w:highlight w:val="yellow"/>
              </w:rPr>
              <w:t>Tempo Normale</w:t>
            </w:r>
          </w:p>
        </w:tc>
      </w:tr>
      <w:tr w:rsidR="00895FC7" w:rsidRPr="00F16945" w:rsidTr="007F5C34">
        <w:tc>
          <w:tcPr>
            <w:tcW w:w="1740" w:type="dxa"/>
            <w:gridSpan w:val="3"/>
          </w:tcPr>
          <w:p w:rsidR="00895FC7" w:rsidRPr="00C644F8" w:rsidRDefault="00895FC7" w:rsidP="00854D31">
            <w:pPr>
              <w:spacing w:before="60" w:after="60" w:line="280" w:lineRule="exact"/>
              <w:jc w:val="center"/>
              <w:rPr>
                <w:rFonts w:ascii="Times New Roman" w:eastAsia="Calibri" w:hAnsi="Times New Roman" w:cs="Times New Roman"/>
                <w:b/>
                <w:color w:val="002060"/>
              </w:rPr>
            </w:pPr>
            <w:r w:rsidRPr="00C644F8">
              <w:rPr>
                <w:rFonts w:ascii="Times New Roman" w:eastAsia="Calibri" w:hAnsi="Times New Roman" w:cs="Times New Roman"/>
                <w:b/>
                <w:color w:val="002060"/>
              </w:rPr>
              <w:t>3^ E</w:t>
            </w:r>
          </w:p>
        </w:tc>
        <w:tc>
          <w:tcPr>
            <w:tcW w:w="1772" w:type="dxa"/>
          </w:tcPr>
          <w:p w:rsidR="00895FC7" w:rsidRPr="00C644F8" w:rsidRDefault="00895FC7" w:rsidP="00854D31">
            <w:pPr>
              <w:spacing w:before="60" w:after="60" w:line="280" w:lineRule="exact"/>
              <w:jc w:val="center"/>
              <w:rPr>
                <w:rFonts w:ascii="Times New Roman" w:eastAsia="Calibri" w:hAnsi="Times New Roman" w:cs="Times New Roman"/>
                <w:b/>
                <w:color w:val="002060"/>
              </w:rPr>
            </w:pPr>
            <w:r w:rsidRPr="00C644F8">
              <w:rPr>
                <w:rFonts w:ascii="Times New Roman" w:eastAsia="Calibri" w:hAnsi="Times New Roman" w:cs="Times New Roman"/>
                <w:b/>
                <w:color w:val="002060"/>
              </w:rPr>
              <w:t>22</w:t>
            </w:r>
          </w:p>
        </w:tc>
        <w:tc>
          <w:tcPr>
            <w:tcW w:w="2199" w:type="dxa"/>
            <w:gridSpan w:val="4"/>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Normale</w:t>
            </w:r>
          </w:p>
        </w:tc>
      </w:tr>
      <w:tr w:rsidR="00895FC7" w:rsidRPr="00F16945" w:rsidTr="007F5C34">
        <w:tc>
          <w:tcPr>
            <w:tcW w:w="5711" w:type="dxa"/>
            <w:gridSpan w:val="8"/>
          </w:tcPr>
          <w:p w:rsidR="00895FC7" w:rsidRPr="00C644F8" w:rsidRDefault="00895FC7" w:rsidP="00854D31">
            <w:pPr>
              <w:spacing w:before="60" w:after="60" w:line="280" w:lineRule="exact"/>
              <w:jc w:val="right"/>
              <w:rPr>
                <w:rFonts w:ascii="Times New Roman" w:eastAsia="Calibri" w:hAnsi="Times New Roman" w:cs="Times New Roman"/>
                <w:b/>
                <w:color w:val="0000FF"/>
              </w:rPr>
            </w:pPr>
            <w:r w:rsidRPr="00C644F8">
              <w:rPr>
                <w:rFonts w:ascii="Times New Roman" w:eastAsia="Calibri" w:hAnsi="Times New Roman" w:cs="Times New Roman"/>
                <w:b/>
                <w:color w:val="0000FF"/>
              </w:rPr>
              <w:t>Totale Alunni n.°318</w:t>
            </w:r>
          </w:p>
        </w:tc>
      </w:tr>
      <w:tr w:rsidR="00895FC7" w:rsidRPr="000E3EEF" w:rsidTr="00854D31">
        <w:trPr>
          <w:gridAfter w:val="1"/>
          <w:wAfter w:w="41" w:type="dxa"/>
        </w:trPr>
        <w:tc>
          <w:tcPr>
            <w:tcW w:w="5670" w:type="dxa"/>
            <w:gridSpan w:val="7"/>
            <w:tcBorders>
              <w:top w:val="nil"/>
              <w:left w:val="nil"/>
              <w:bottom w:val="nil"/>
              <w:right w:val="nil"/>
            </w:tcBorders>
          </w:tcPr>
          <w:p w:rsidR="002175C6" w:rsidRPr="00C644F8" w:rsidRDefault="002175C6" w:rsidP="007F5C34">
            <w:pPr>
              <w:spacing w:after="0" w:line="280" w:lineRule="exact"/>
              <w:jc w:val="center"/>
              <w:rPr>
                <w:rFonts w:ascii="Times New Roman" w:eastAsia="Calibri" w:hAnsi="Times New Roman" w:cs="Times New Roman"/>
                <w:color w:val="0000FF"/>
              </w:rPr>
            </w:pPr>
          </w:p>
          <w:p w:rsidR="00980928" w:rsidRPr="00C644F8" w:rsidRDefault="00980928" w:rsidP="007F5C34">
            <w:pPr>
              <w:spacing w:after="0" w:line="280" w:lineRule="exact"/>
              <w:jc w:val="center"/>
              <w:rPr>
                <w:rFonts w:ascii="Times New Roman" w:eastAsia="Calibri" w:hAnsi="Times New Roman" w:cs="Times New Roman"/>
                <w:color w:val="0000FF"/>
              </w:rPr>
            </w:pPr>
          </w:p>
          <w:p w:rsidR="00291268" w:rsidRPr="00C644F8" w:rsidRDefault="00291268" w:rsidP="007F5C34">
            <w:pPr>
              <w:spacing w:after="0" w:line="280" w:lineRule="exact"/>
              <w:jc w:val="center"/>
              <w:rPr>
                <w:rFonts w:ascii="Times New Roman" w:eastAsia="Calibri" w:hAnsi="Times New Roman" w:cs="Times New Roman"/>
                <w:color w:val="0000FF"/>
              </w:rPr>
            </w:pPr>
          </w:p>
          <w:p w:rsidR="00291268" w:rsidRPr="00C644F8" w:rsidRDefault="00291268" w:rsidP="007F5C34">
            <w:pPr>
              <w:spacing w:after="0" w:line="280" w:lineRule="exact"/>
              <w:jc w:val="center"/>
              <w:rPr>
                <w:rFonts w:ascii="Times New Roman" w:eastAsia="Calibri" w:hAnsi="Times New Roman" w:cs="Times New Roman"/>
                <w:color w:val="0000FF"/>
              </w:rPr>
            </w:pPr>
          </w:p>
          <w:p w:rsidR="00291268" w:rsidRPr="00C644F8" w:rsidRDefault="00291268" w:rsidP="007F5C34">
            <w:pPr>
              <w:spacing w:after="0" w:line="280" w:lineRule="exact"/>
              <w:jc w:val="center"/>
              <w:rPr>
                <w:rFonts w:ascii="Times New Roman" w:eastAsia="Calibri" w:hAnsi="Times New Roman" w:cs="Times New Roman"/>
                <w:color w:val="0000FF"/>
              </w:rPr>
            </w:pPr>
          </w:p>
          <w:p w:rsidR="00291268" w:rsidRPr="00C644F8" w:rsidRDefault="00291268" w:rsidP="007F5C34">
            <w:pPr>
              <w:spacing w:after="0" w:line="280" w:lineRule="exact"/>
              <w:jc w:val="center"/>
              <w:rPr>
                <w:rFonts w:ascii="Times New Roman" w:eastAsia="Calibri" w:hAnsi="Times New Roman" w:cs="Times New Roman"/>
                <w:color w:val="0000FF"/>
              </w:rPr>
            </w:pPr>
          </w:p>
          <w:p w:rsidR="00291268" w:rsidRPr="00C644F8" w:rsidRDefault="00291268" w:rsidP="007F5C34">
            <w:pPr>
              <w:spacing w:after="0" w:line="280" w:lineRule="exact"/>
              <w:jc w:val="center"/>
              <w:rPr>
                <w:rFonts w:ascii="Times New Roman" w:eastAsia="Calibri" w:hAnsi="Times New Roman" w:cs="Times New Roman"/>
                <w:color w:val="0000FF"/>
              </w:rPr>
            </w:pPr>
          </w:p>
          <w:p w:rsidR="00291268" w:rsidRPr="00C644F8" w:rsidRDefault="00291268" w:rsidP="007F5C34">
            <w:pPr>
              <w:spacing w:after="0" w:line="280" w:lineRule="exact"/>
              <w:jc w:val="center"/>
              <w:rPr>
                <w:rFonts w:ascii="Times New Roman" w:eastAsia="Calibri" w:hAnsi="Times New Roman" w:cs="Times New Roman"/>
                <w:color w:val="0000FF"/>
              </w:rPr>
            </w:pPr>
          </w:p>
          <w:p w:rsidR="00291268" w:rsidRPr="00C644F8" w:rsidRDefault="00291268" w:rsidP="007F5C34">
            <w:pPr>
              <w:spacing w:after="0" w:line="280" w:lineRule="exact"/>
              <w:jc w:val="center"/>
              <w:rPr>
                <w:rFonts w:ascii="Times New Roman" w:eastAsia="Calibri" w:hAnsi="Times New Roman" w:cs="Times New Roman"/>
                <w:color w:val="0000FF"/>
              </w:rPr>
            </w:pPr>
          </w:p>
          <w:p w:rsidR="00291268" w:rsidRPr="00C644F8" w:rsidRDefault="00291268" w:rsidP="007F5C34">
            <w:pPr>
              <w:spacing w:after="0" w:line="280" w:lineRule="exact"/>
              <w:jc w:val="center"/>
              <w:rPr>
                <w:rFonts w:ascii="Times New Roman" w:eastAsia="Calibri" w:hAnsi="Times New Roman" w:cs="Times New Roman"/>
                <w:color w:val="0000FF"/>
              </w:rPr>
            </w:pPr>
          </w:p>
          <w:p w:rsidR="00291268" w:rsidRPr="00C644F8" w:rsidRDefault="00291268" w:rsidP="007F5C34">
            <w:pPr>
              <w:spacing w:after="0" w:line="280" w:lineRule="exact"/>
              <w:jc w:val="center"/>
              <w:rPr>
                <w:rFonts w:ascii="Times New Roman" w:eastAsia="Calibri" w:hAnsi="Times New Roman" w:cs="Times New Roman"/>
                <w:color w:val="0000FF"/>
              </w:rPr>
            </w:pPr>
          </w:p>
          <w:p w:rsidR="00291268" w:rsidRPr="00C644F8" w:rsidRDefault="00291268" w:rsidP="007F5C34">
            <w:pPr>
              <w:spacing w:after="0" w:line="280" w:lineRule="exact"/>
              <w:jc w:val="center"/>
              <w:rPr>
                <w:rFonts w:ascii="Times New Roman" w:eastAsia="Calibri" w:hAnsi="Times New Roman" w:cs="Times New Roman"/>
                <w:color w:val="0000FF"/>
              </w:rPr>
            </w:pPr>
          </w:p>
          <w:p w:rsidR="00291268" w:rsidRPr="00C644F8" w:rsidRDefault="00291268" w:rsidP="007F5C34">
            <w:pPr>
              <w:spacing w:after="0" w:line="280" w:lineRule="exact"/>
              <w:jc w:val="center"/>
              <w:rPr>
                <w:rFonts w:ascii="Times New Roman" w:eastAsia="Calibri" w:hAnsi="Times New Roman" w:cs="Times New Roman"/>
                <w:color w:val="0000FF"/>
              </w:rPr>
            </w:pPr>
          </w:p>
          <w:p w:rsidR="00291268" w:rsidRPr="00C644F8" w:rsidRDefault="00291268" w:rsidP="007F5C34">
            <w:pPr>
              <w:spacing w:after="0" w:line="280" w:lineRule="exact"/>
              <w:jc w:val="center"/>
              <w:rPr>
                <w:rFonts w:ascii="Times New Roman" w:eastAsia="Calibri" w:hAnsi="Times New Roman" w:cs="Times New Roman"/>
                <w:color w:val="0000FF"/>
              </w:rPr>
            </w:pPr>
          </w:p>
          <w:p w:rsidR="00291268" w:rsidRPr="00C644F8" w:rsidRDefault="00291268" w:rsidP="007F5C34">
            <w:pPr>
              <w:spacing w:after="0" w:line="280" w:lineRule="exact"/>
              <w:jc w:val="center"/>
              <w:rPr>
                <w:rFonts w:ascii="Times New Roman" w:eastAsia="Calibri" w:hAnsi="Times New Roman" w:cs="Times New Roman"/>
                <w:color w:val="0000FF"/>
              </w:rPr>
            </w:pPr>
          </w:p>
          <w:p w:rsidR="00291268" w:rsidRPr="00C644F8" w:rsidRDefault="00291268" w:rsidP="007F5C34">
            <w:pPr>
              <w:spacing w:after="0" w:line="280" w:lineRule="exact"/>
              <w:jc w:val="center"/>
              <w:rPr>
                <w:rFonts w:ascii="Times New Roman" w:eastAsia="Calibri" w:hAnsi="Times New Roman" w:cs="Times New Roman"/>
                <w:color w:val="0000FF"/>
              </w:rPr>
            </w:pPr>
          </w:p>
          <w:p w:rsidR="00291268" w:rsidRPr="00C644F8" w:rsidRDefault="00291268" w:rsidP="007F5C34">
            <w:pPr>
              <w:spacing w:after="0" w:line="280" w:lineRule="exact"/>
              <w:jc w:val="center"/>
              <w:rPr>
                <w:rFonts w:ascii="Times New Roman" w:eastAsia="Calibri" w:hAnsi="Times New Roman" w:cs="Times New Roman"/>
                <w:color w:val="0000FF"/>
              </w:rPr>
            </w:pPr>
          </w:p>
        </w:tc>
      </w:tr>
      <w:tr w:rsidR="00854D31" w:rsidRPr="000E3EEF" w:rsidTr="00854D31">
        <w:trPr>
          <w:gridAfter w:val="1"/>
          <w:wAfter w:w="41" w:type="dxa"/>
        </w:trPr>
        <w:tc>
          <w:tcPr>
            <w:tcW w:w="5670" w:type="dxa"/>
            <w:gridSpan w:val="7"/>
            <w:tcBorders>
              <w:top w:val="nil"/>
              <w:left w:val="nil"/>
              <w:bottom w:val="single" w:sz="4" w:space="0" w:color="auto"/>
              <w:right w:val="nil"/>
            </w:tcBorders>
          </w:tcPr>
          <w:p w:rsidR="00854D31" w:rsidRPr="00C644F8" w:rsidRDefault="00854D31" w:rsidP="00854D31">
            <w:pPr>
              <w:spacing w:after="0" w:line="240" w:lineRule="auto"/>
              <w:jc w:val="center"/>
              <w:rPr>
                <w:rFonts w:ascii="Times New Roman" w:eastAsia="Calibri" w:hAnsi="Times New Roman" w:cs="Times New Roman"/>
                <w:color w:val="0000FF"/>
              </w:rPr>
            </w:pPr>
          </w:p>
        </w:tc>
      </w:tr>
      <w:tr w:rsidR="00854D31" w:rsidRPr="000E3EEF" w:rsidTr="00854D31">
        <w:trPr>
          <w:gridAfter w:val="1"/>
          <w:wAfter w:w="41" w:type="dxa"/>
        </w:trPr>
        <w:tc>
          <w:tcPr>
            <w:tcW w:w="5670" w:type="dxa"/>
            <w:gridSpan w:val="7"/>
            <w:tcBorders>
              <w:top w:val="single" w:sz="4" w:space="0" w:color="auto"/>
            </w:tcBorders>
            <w:shd w:val="clear" w:color="auto" w:fill="99FFCC"/>
          </w:tcPr>
          <w:p w:rsidR="00854D31" w:rsidRPr="00C644F8" w:rsidRDefault="00854D31" w:rsidP="000C0852">
            <w:pPr>
              <w:spacing w:before="120" w:after="120" w:line="280" w:lineRule="exact"/>
              <w:jc w:val="center"/>
              <w:rPr>
                <w:rFonts w:ascii="Times New Roman" w:eastAsia="Calibri" w:hAnsi="Times New Roman" w:cs="Times New Roman"/>
                <w:b/>
                <w:color w:val="0000FF"/>
              </w:rPr>
            </w:pPr>
            <w:r w:rsidRPr="00C644F8">
              <w:rPr>
                <w:rFonts w:ascii="Times New Roman" w:eastAsia="Calibri" w:hAnsi="Times New Roman" w:cs="Times New Roman"/>
                <w:b/>
                <w:color w:val="0000FF"/>
              </w:rPr>
              <w:t>Plesso Via dell’Arte. Primaria</w:t>
            </w:r>
          </w:p>
        </w:tc>
      </w:tr>
      <w:tr w:rsidR="00854D31" w:rsidRPr="000E3EEF" w:rsidTr="007F5C34">
        <w:trPr>
          <w:gridAfter w:val="1"/>
          <w:wAfter w:w="41" w:type="dxa"/>
        </w:trPr>
        <w:tc>
          <w:tcPr>
            <w:tcW w:w="1701" w:type="dxa"/>
          </w:tcPr>
          <w:p w:rsidR="00854D31" w:rsidRPr="00C644F8" w:rsidRDefault="00854D31" w:rsidP="004E290C">
            <w:pPr>
              <w:spacing w:before="120" w:after="120" w:line="280" w:lineRule="exact"/>
              <w:jc w:val="center"/>
              <w:rPr>
                <w:rFonts w:ascii="Times New Roman" w:eastAsia="Calibri" w:hAnsi="Times New Roman" w:cs="Times New Roman"/>
                <w:color w:val="0000FF"/>
              </w:rPr>
            </w:pPr>
            <w:r w:rsidRPr="00C644F8">
              <w:rPr>
                <w:rFonts w:ascii="Times New Roman" w:eastAsia="Calibri" w:hAnsi="Times New Roman" w:cs="Times New Roman"/>
                <w:color w:val="0000FF"/>
              </w:rPr>
              <w:t>CLASSE</w:t>
            </w:r>
          </w:p>
        </w:tc>
        <w:tc>
          <w:tcPr>
            <w:tcW w:w="1843" w:type="dxa"/>
            <w:gridSpan w:val="4"/>
          </w:tcPr>
          <w:p w:rsidR="00854D31" w:rsidRPr="00C644F8" w:rsidRDefault="00854D31" w:rsidP="004E290C">
            <w:pPr>
              <w:spacing w:before="120" w:after="120" w:line="280" w:lineRule="exact"/>
              <w:jc w:val="center"/>
              <w:rPr>
                <w:rFonts w:ascii="Times New Roman" w:eastAsia="Calibri" w:hAnsi="Times New Roman" w:cs="Times New Roman"/>
                <w:color w:val="0000FF"/>
              </w:rPr>
            </w:pPr>
            <w:r w:rsidRPr="00C644F8">
              <w:rPr>
                <w:rFonts w:ascii="Times New Roman" w:eastAsia="Calibri" w:hAnsi="Times New Roman" w:cs="Times New Roman"/>
                <w:color w:val="0000FF"/>
              </w:rPr>
              <w:t>Numero Alunni</w:t>
            </w:r>
          </w:p>
        </w:tc>
        <w:tc>
          <w:tcPr>
            <w:tcW w:w="2126" w:type="dxa"/>
            <w:gridSpan w:val="2"/>
          </w:tcPr>
          <w:p w:rsidR="00854D31" w:rsidRPr="00C644F8" w:rsidRDefault="00854D31" w:rsidP="004E290C">
            <w:pPr>
              <w:spacing w:before="120" w:after="120" w:line="280" w:lineRule="exact"/>
              <w:jc w:val="center"/>
              <w:rPr>
                <w:rFonts w:ascii="Times New Roman" w:eastAsia="Calibri" w:hAnsi="Times New Roman" w:cs="Times New Roman"/>
                <w:color w:val="0000FF"/>
              </w:rPr>
            </w:pPr>
            <w:r w:rsidRPr="00C644F8">
              <w:rPr>
                <w:rFonts w:ascii="Times New Roman" w:eastAsia="Calibri" w:hAnsi="Times New Roman" w:cs="Times New Roman"/>
                <w:color w:val="0000FF"/>
              </w:rPr>
              <w:t xml:space="preserve">Istruzione </w:t>
            </w:r>
          </w:p>
        </w:tc>
      </w:tr>
      <w:tr w:rsidR="00895FC7" w:rsidRPr="00F16945" w:rsidTr="007F5C34">
        <w:trPr>
          <w:gridAfter w:val="1"/>
          <w:wAfter w:w="41" w:type="dxa"/>
        </w:trPr>
        <w:tc>
          <w:tcPr>
            <w:tcW w:w="1701" w:type="dxa"/>
          </w:tcPr>
          <w:p w:rsidR="00895FC7" w:rsidRPr="00C644F8" w:rsidRDefault="00895FC7" w:rsidP="00854D31">
            <w:pPr>
              <w:spacing w:before="60" w:after="60" w:line="280" w:lineRule="exact"/>
              <w:jc w:val="center"/>
              <w:rPr>
                <w:rFonts w:ascii="Times New Roman" w:eastAsia="Calibri" w:hAnsi="Times New Roman" w:cs="Times New Roman"/>
                <w:b/>
                <w:color w:val="FF0000"/>
              </w:rPr>
            </w:pPr>
            <w:r w:rsidRPr="00C644F8">
              <w:rPr>
                <w:rFonts w:ascii="Times New Roman" w:eastAsia="Calibri" w:hAnsi="Times New Roman" w:cs="Times New Roman"/>
                <w:b/>
                <w:color w:val="FF0000"/>
              </w:rPr>
              <w:t xml:space="preserve">1^ A </w:t>
            </w:r>
          </w:p>
        </w:tc>
        <w:tc>
          <w:tcPr>
            <w:tcW w:w="1843" w:type="dxa"/>
            <w:gridSpan w:val="4"/>
          </w:tcPr>
          <w:p w:rsidR="00895FC7" w:rsidRPr="00C644F8" w:rsidRDefault="00895FC7" w:rsidP="00854D31">
            <w:pPr>
              <w:spacing w:before="60" w:after="60" w:line="280" w:lineRule="exact"/>
              <w:jc w:val="center"/>
              <w:rPr>
                <w:rFonts w:ascii="Times New Roman" w:eastAsia="Calibri" w:hAnsi="Times New Roman" w:cs="Times New Roman"/>
                <w:b/>
                <w:color w:val="FF0000"/>
              </w:rPr>
            </w:pPr>
            <w:r w:rsidRPr="00C644F8">
              <w:rPr>
                <w:rFonts w:ascii="Times New Roman" w:eastAsia="Calibri" w:hAnsi="Times New Roman" w:cs="Times New Roman"/>
                <w:b/>
                <w:color w:val="FF0000"/>
              </w:rPr>
              <w:t>24</w:t>
            </w:r>
          </w:p>
        </w:tc>
        <w:tc>
          <w:tcPr>
            <w:tcW w:w="2126" w:type="dxa"/>
            <w:gridSpan w:val="2"/>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Normale</w:t>
            </w:r>
          </w:p>
        </w:tc>
      </w:tr>
      <w:tr w:rsidR="00895FC7" w:rsidRPr="00F16945" w:rsidTr="007F5C34">
        <w:trPr>
          <w:gridAfter w:val="1"/>
          <w:wAfter w:w="41" w:type="dxa"/>
        </w:trPr>
        <w:tc>
          <w:tcPr>
            <w:tcW w:w="1701" w:type="dxa"/>
          </w:tcPr>
          <w:p w:rsidR="00895FC7" w:rsidRPr="00C644F8" w:rsidRDefault="00895FC7" w:rsidP="00854D31">
            <w:pPr>
              <w:spacing w:before="60" w:after="60" w:line="280" w:lineRule="exact"/>
              <w:jc w:val="center"/>
              <w:rPr>
                <w:rFonts w:ascii="Times New Roman" w:eastAsia="Calibri" w:hAnsi="Times New Roman" w:cs="Times New Roman"/>
                <w:b/>
              </w:rPr>
            </w:pPr>
            <w:r w:rsidRPr="00C644F8">
              <w:rPr>
                <w:rFonts w:ascii="Times New Roman" w:eastAsia="Calibri" w:hAnsi="Times New Roman" w:cs="Times New Roman"/>
                <w:b/>
                <w:color w:val="FF0000"/>
              </w:rPr>
              <w:t>1^ B</w:t>
            </w:r>
          </w:p>
        </w:tc>
        <w:tc>
          <w:tcPr>
            <w:tcW w:w="1843" w:type="dxa"/>
            <w:gridSpan w:val="4"/>
          </w:tcPr>
          <w:p w:rsidR="00895FC7" w:rsidRPr="00C644F8" w:rsidRDefault="00895FC7" w:rsidP="00854D31">
            <w:pPr>
              <w:spacing w:before="60" w:after="60" w:line="280" w:lineRule="exact"/>
              <w:jc w:val="center"/>
              <w:rPr>
                <w:rFonts w:ascii="Times New Roman" w:eastAsia="Calibri" w:hAnsi="Times New Roman" w:cs="Times New Roman"/>
                <w:b/>
                <w:color w:val="FF0000"/>
              </w:rPr>
            </w:pPr>
            <w:r w:rsidRPr="00C644F8">
              <w:rPr>
                <w:rFonts w:ascii="Times New Roman" w:eastAsia="Calibri" w:hAnsi="Times New Roman" w:cs="Times New Roman"/>
                <w:b/>
                <w:color w:val="FF0000"/>
              </w:rPr>
              <w:t>20</w:t>
            </w:r>
          </w:p>
        </w:tc>
        <w:tc>
          <w:tcPr>
            <w:tcW w:w="2126" w:type="dxa"/>
            <w:gridSpan w:val="2"/>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Pieno</w:t>
            </w:r>
          </w:p>
        </w:tc>
      </w:tr>
      <w:tr w:rsidR="00895FC7" w:rsidRPr="00F16945" w:rsidTr="007F5C34">
        <w:trPr>
          <w:gridAfter w:val="1"/>
          <w:wAfter w:w="41" w:type="dxa"/>
        </w:trPr>
        <w:tc>
          <w:tcPr>
            <w:tcW w:w="1701" w:type="dxa"/>
          </w:tcPr>
          <w:p w:rsidR="00895FC7" w:rsidRPr="00C644F8" w:rsidRDefault="00895FC7" w:rsidP="00854D31">
            <w:pPr>
              <w:spacing w:before="60" w:after="60" w:line="280" w:lineRule="exact"/>
              <w:jc w:val="center"/>
              <w:rPr>
                <w:rFonts w:ascii="Times New Roman" w:eastAsia="Calibri" w:hAnsi="Times New Roman" w:cs="Times New Roman"/>
                <w:b/>
                <w:color w:val="0000FF"/>
              </w:rPr>
            </w:pPr>
            <w:r w:rsidRPr="00C644F8">
              <w:rPr>
                <w:rFonts w:ascii="Times New Roman" w:eastAsia="Calibri" w:hAnsi="Times New Roman" w:cs="Times New Roman"/>
                <w:b/>
                <w:color w:val="0000FF"/>
              </w:rPr>
              <w:t>2^ A</w:t>
            </w:r>
          </w:p>
        </w:tc>
        <w:tc>
          <w:tcPr>
            <w:tcW w:w="1843" w:type="dxa"/>
            <w:gridSpan w:val="4"/>
          </w:tcPr>
          <w:p w:rsidR="00895FC7" w:rsidRPr="00C644F8" w:rsidRDefault="00895FC7" w:rsidP="00854D31">
            <w:pPr>
              <w:spacing w:before="60" w:after="60" w:line="280" w:lineRule="exact"/>
              <w:jc w:val="center"/>
              <w:rPr>
                <w:rFonts w:ascii="Times New Roman" w:eastAsia="Calibri" w:hAnsi="Times New Roman" w:cs="Times New Roman"/>
                <w:b/>
                <w:color w:val="0000FF"/>
              </w:rPr>
            </w:pPr>
            <w:r w:rsidRPr="00C644F8">
              <w:rPr>
                <w:rFonts w:ascii="Times New Roman" w:eastAsia="Calibri" w:hAnsi="Times New Roman" w:cs="Times New Roman"/>
                <w:b/>
                <w:color w:val="0000FF"/>
              </w:rPr>
              <w:t>12</w:t>
            </w:r>
          </w:p>
        </w:tc>
        <w:tc>
          <w:tcPr>
            <w:tcW w:w="2126" w:type="dxa"/>
            <w:gridSpan w:val="2"/>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Normale</w:t>
            </w:r>
          </w:p>
        </w:tc>
      </w:tr>
      <w:tr w:rsidR="00895FC7" w:rsidRPr="00F16945" w:rsidTr="007F5C34">
        <w:trPr>
          <w:gridAfter w:val="1"/>
          <w:wAfter w:w="41" w:type="dxa"/>
        </w:trPr>
        <w:tc>
          <w:tcPr>
            <w:tcW w:w="1701" w:type="dxa"/>
          </w:tcPr>
          <w:p w:rsidR="00895FC7" w:rsidRPr="00C644F8" w:rsidRDefault="00895FC7" w:rsidP="00854D31">
            <w:pPr>
              <w:spacing w:before="60" w:after="60" w:line="280" w:lineRule="exact"/>
              <w:jc w:val="center"/>
              <w:rPr>
                <w:rFonts w:ascii="Times New Roman" w:eastAsia="Calibri" w:hAnsi="Times New Roman" w:cs="Times New Roman"/>
                <w:b/>
                <w:color w:val="0000FF"/>
              </w:rPr>
            </w:pPr>
            <w:r w:rsidRPr="00C644F8">
              <w:rPr>
                <w:rFonts w:ascii="Times New Roman" w:eastAsia="Calibri" w:hAnsi="Times New Roman" w:cs="Times New Roman"/>
                <w:b/>
                <w:color w:val="0000FF"/>
              </w:rPr>
              <w:t>2^ B</w:t>
            </w:r>
          </w:p>
        </w:tc>
        <w:tc>
          <w:tcPr>
            <w:tcW w:w="1843" w:type="dxa"/>
            <w:gridSpan w:val="4"/>
          </w:tcPr>
          <w:p w:rsidR="00895FC7" w:rsidRPr="00C644F8" w:rsidRDefault="00895FC7" w:rsidP="00854D31">
            <w:pPr>
              <w:spacing w:before="60" w:after="60" w:line="280" w:lineRule="exact"/>
              <w:jc w:val="center"/>
              <w:rPr>
                <w:rFonts w:ascii="Times New Roman" w:eastAsia="Calibri" w:hAnsi="Times New Roman" w:cs="Times New Roman"/>
                <w:b/>
                <w:color w:val="0000FF"/>
              </w:rPr>
            </w:pPr>
            <w:r w:rsidRPr="00C644F8">
              <w:rPr>
                <w:rFonts w:ascii="Times New Roman" w:eastAsia="Calibri" w:hAnsi="Times New Roman" w:cs="Times New Roman"/>
                <w:b/>
                <w:color w:val="0000FF"/>
              </w:rPr>
              <w:t>17</w:t>
            </w:r>
          </w:p>
        </w:tc>
        <w:tc>
          <w:tcPr>
            <w:tcW w:w="2126" w:type="dxa"/>
            <w:gridSpan w:val="2"/>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Pieno</w:t>
            </w:r>
          </w:p>
        </w:tc>
      </w:tr>
      <w:tr w:rsidR="00895FC7" w:rsidRPr="00F16945" w:rsidTr="000C0852">
        <w:trPr>
          <w:gridAfter w:val="1"/>
          <w:wAfter w:w="41" w:type="dxa"/>
          <w:trHeight w:val="414"/>
        </w:trPr>
        <w:tc>
          <w:tcPr>
            <w:tcW w:w="1701" w:type="dxa"/>
          </w:tcPr>
          <w:p w:rsidR="00895FC7" w:rsidRPr="00C644F8" w:rsidRDefault="00895FC7" w:rsidP="00854D31">
            <w:pPr>
              <w:spacing w:before="60" w:after="60" w:line="280" w:lineRule="exact"/>
              <w:jc w:val="center"/>
              <w:rPr>
                <w:rFonts w:ascii="Times New Roman" w:eastAsia="Calibri" w:hAnsi="Times New Roman" w:cs="Times New Roman"/>
                <w:b/>
                <w:color w:val="0000FF"/>
              </w:rPr>
            </w:pPr>
            <w:r w:rsidRPr="00C644F8">
              <w:rPr>
                <w:rFonts w:ascii="Times New Roman" w:eastAsia="Calibri" w:hAnsi="Times New Roman" w:cs="Times New Roman"/>
                <w:b/>
                <w:color w:val="00B050"/>
              </w:rPr>
              <w:t>3^ A</w:t>
            </w:r>
          </w:p>
        </w:tc>
        <w:tc>
          <w:tcPr>
            <w:tcW w:w="1843" w:type="dxa"/>
            <w:gridSpan w:val="4"/>
          </w:tcPr>
          <w:p w:rsidR="00895FC7" w:rsidRPr="00C644F8" w:rsidRDefault="00895FC7" w:rsidP="00854D31">
            <w:pPr>
              <w:spacing w:before="60" w:after="60" w:line="280" w:lineRule="exact"/>
              <w:jc w:val="center"/>
              <w:rPr>
                <w:rFonts w:ascii="Times New Roman" w:eastAsia="Calibri" w:hAnsi="Times New Roman" w:cs="Times New Roman"/>
                <w:b/>
                <w:color w:val="00B050"/>
              </w:rPr>
            </w:pPr>
            <w:r w:rsidRPr="00C644F8">
              <w:rPr>
                <w:rFonts w:ascii="Times New Roman" w:eastAsia="Calibri" w:hAnsi="Times New Roman" w:cs="Times New Roman"/>
                <w:b/>
                <w:color w:val="00B050"/>
              </w:rPr>
              <w:t>14</w:t>
            </w:r>
          </w:p>
        </w:tc>
        <w:tc>
          <w:tcPr>
            <w:tcW w:w="2126" w:type="dxa"/>
            <w:gridSpan w:val="2"/>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Normale</w:t>
            </w:r>
          </w:p>
        </w:tc>
      </w:tr>
      <w:tr w:rsidR="00895FC7" w:rsidRPr="00F16945" w:rsidTr="007F5C34">
        <w:trPr>
          <w:gridAfter w:val="1"/>
          <w:wAfter w:w="41" w:type="dxa"/>
        </w:trPr>
        <w:tc>
          <w:tcPr>
            <w:tcW w:w="1701" w:type="dxa"/>
          </w:tcPr>
          <w:p w:rsidR="00895FC7" w:rsidRPr="00C644F8" w:rsidRDefault="00895FC7" w:rsidP="00854D31">
            <w:pPr>
              <w:spacing w:before="60" w:after="60" w:line="280" w:lineRule="exact"/>
              <w:jc w:val="center"/>
              <w:rPr>
                <w:rFonts w:ascii="Times New Roman" w:eastAsia="Calibri" w:hAnsi="Times New Roman" w:cs="Times New Roman"/>
                <w:b/>
                <w:color w:val="00B050"/>
              </w:rPr>
            </w:pPr>
            <w:r w:rsidRPr="00C644F8">
              <w:rPr>
                <w:rFonts w:ascii="Times New Roman" w:eastAsia="Calibri" w:hAnsi="Times New Roman" w:cs="Times New Roman"/>
                <w:b/>
                <w:color w:val="00B050"/>
              </w:rPr>
              <w:t>3^ B</w:t>
            </w:r>
          </w:p>
        </w:tc>
        <w:tc>
          <w:tcPr>
            <w:tcW w:w="1843" w:type="dxa"/>
            <w:gridSpan w:val="4"/>
          </w:tcPr>
          <w:p w:rsidR="00895FC7" w:rsidRPr="00C644F8" w:rsidRDefault="00895FC7" w:rsidP="00854D31">
            <w:pPr>
              <w:spacing w:before="60" w:after="60" w:line="280" w:lineRule="exact"/>
              <w:jc w:val="center"/>
              <w:rPr>
                <w:rFonts w:ascii="Times New Roman" w:eastAsia="Calibri" w:hAnsi="Times New Roman" w:cs="Times New Roman"/>
                <w:b/>
                <w:color w:val="00B050"/>
              </w:rPr>
            </w:pPr>
            <w:r w:rsidRPr="00C644F8">
              <w:rPr>
                <w:rFonts w:ascii="Times New Roman" w:eastAsia="Calibri" w:hAnsi="Times New Roman" w:cs="Times New Roman"/>
                <w:b/>
                <w:color w:val="00B050"/>
              </w:rPr>
              <w:t>16</w:t>
            </w:r>
          </w:p>
        </w:tc>
        <w:tc>
          <w:tcPr>
            <w:tcW w:w="2126" w:type="dxa"/>
            <w:gridSpan w:val="2"/>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Pieno</w:t>
            </w:r>
          </w:p>
        </w:tc>
      </w:tr>
      <w:tr w:rsidR="00895FC7" w:rsidRPr="00F16945" w:rsidTr="007F5C34">
        <w:trPr>
          <w:gridAfter w:val="1"/>
          <w:wAfter w:w="41" w:type="dxa"/>
        </w:trPr>
        <w:tc>
          <w:tcPr>
            <w:tcW w:w="1701" w:type="dxa"/>
          </w:tcPr>
          <w:p w:rsidR="00895FC7" w:rsidRPr="00C644F8" w:rsidRDefault="00895FC7" w:rsidP="00854D31">
            <w:pPr>
              <w:spacing w:before="60" w:after="60" w:line="280" w:lineRule="exact"/>
              <w:jc w:val="center"/>
              <w:rPr>
                <w:rFonts w:ascii="Times New Roman" w:eastAsia="Calibri" w:hAnsi="Times New Roman" w:cs="Times New Roman"/>
                <w:b/>
                <w:color w:val="C00000"/>
              </w:rPr>
            </w:pPr>
            <w:r w:rsidRPr="00C644F8">
              <w:rPr>
                <w:rFonts w:ascii="Times New Roman" w:eastAsia="Calibri" w:hAnsi="Times New Roman" w:cs="Times New Roman"/>
                <w:b/>
                <w:color w:val="C00000"/>
              </w:rPr>
              <w:t>4^ A</w:t>
            </w:r>
          </w:p>
        </w:tc>
        <w:tc>
          <w:tcPr>
            <w:tcW w:w="1843" w:type="dxa"/>
            <w:gridSpan w:val="4"/>
          </w:tcPr>
          <w:p w:rsidR="00895FC7" w:rsidRPr="00C644F8" w:rsidRDefault="00895FC7" w:rsidP="00854D31">
            <w:pPr>
              <w:spacing w:before="60" w:after="60" w:line="280" w:lineRule="exact"/>
              <w:jc w:val="center"/>
              <w:rPr>
                <w:rFonts w:ascii="Times New Roman" w:eastAsia="Calibri" w:hAnsi="Times New Roman" w:cs="Times New Roman"/>
                <w:b/>
                <w:color w:val="C00000"/>
              </w:rPr>
            </w:pPr>
            <w:r w:rsidRPr="00C644F8">
              <w:rPr>
                <w:rFonts w:ascii="Times New Roman" w:eastAsia="Calibri" w:hAnsi="Times New Roman" w:cs="Times New Roman"/>
                <w:b/>
                <w:color w:val="C00000"/>
              </w:rPr>
              <w:t>17</w:t>
            </w:r>
          </w:p>
        </w:tc>
        <w:tc>
          <w:tcPr>
            <w:tcW w:w="2126" w:type="dxa"/>
            <w:gridSpan w:val="2"/>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Normale</w:t>
            </w:r>
          </w:p>
        </w:tc>
      </w:tr>
      <w:tr w:rsidR="00895FC7" w:rsidRPr="00F16945" w:rsidTr="007F5C34">
        <w:trPr>
          <w:gridAfter w:val="1"/>
          <w:wAfter w:w="41" w:type="dxa"/>
        </w:trPr>
        <w:tc>
          <w:tcPr>
            <w:tcW w:w="1701" w:type="dxa"/>
          </w:tcPr>
          <w:p w:rsidR="00895FC7" w:rsidRPr="00C644F8" w:rsidRDefault="00895FC7" w:rsidP="00854D31">
            <w:pPr>
              <w:spacing w:before="60" w:after="60" w:line="280" w:lineRule="exact"/>
              <w:jc w:val="center"/>
              <w:rPr>
                <w:rFonts w:ascii="Times New Roman" w:eastAsia="Calibri" w:hAnsi="Times New Roman" w:cs="Times New Roman"/>
                <w:b/>
                <w:color w:val="00B050"/>
              </w:rPr>
            </w:pPr>
            <w:r w:rsidRPr="00C644F8">
              <w:rPr>
                <w:rFonts w:ascii="Times New Roman" w:eastAsia="Calibri" w:hAnsi="Times New Roman" w:cs="Times New Roman"/>
                <w:b/>
                <w:color w:val="C00000"/>
              </w:rPr>
              <w:t>4^ B</w:t>
            </w:r>
          </w:p>
        </w:tc>
        <w:tc>
          <w:tcPr>
            <w:tcW w:w="1843" w:type="dxa"/>
            <w:gridSpan w:val="4"/>
          </w:tcPr>
          <w:p w:rsidR="00895FC7" w:rsidRPr="00C644F8" w:rsidRDefault="00895FC7" w:rsidP="00854D31">
            <w:pPr>
              <w:spacing w:before="60" w:after="60" w:line="280" w:lineRule="exact"/>
              <w:jc w:val="center"/>
              <w:rPr>
                <w:rFonts w:ascii="Times New Roman" w:eastAsia="Calibri" w:hAnsi="Times New Roman" w:cs="Times New Roman"/>
                <w:b/>
                <w:color w:val="C00000"/>
              </w:rPr>
            </w:pPr>
            <w:r w:rsidRPr="00C644F8">
              <w:rPr>
                <w:rFonts w:ascii="Times New Roman" w:eastAsia="Calibri" w:hAnsi="Times New Roman" w:cs="Times New Roman"/>
                <w:b/>
                <w:color w:val="C00000"/>
              </w:rPr>
              <w:t>16</w:t>
            </w:r>
          </w:p>
        </w:tc>
        <w:tc>
          <w:tcPr>
            <w:tcW w:w="2126" w:type="dxa"/>
            <w:gridSpan w:val="2"/>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Normale</w:t>
            </w:r>
          </w:p>
        </w:tc>
      </w:tr>
      <w:tr w:rsidR="00895FC7" w:rsidRPr="00F16945" w:rsidTr="007F5C34">
        <w:trPr>
          <w:gridAfter w:val="1"/>
          <w:wAfter w:w="41" w:type="dxa"/>
        </w:trPr>
        <w:tc>
          <w:tcPr>
            <w:tcW w:w="1701" w:type="dxa"/>
          </w:tcPr>
          <w:p w:rsidR="00895FC7" w:rsidRPr="00C644F8" w:rsidRDefault="00895FC7" w:rsidP="00854D31">
            <w:pPr>
              <w:spacing w:before="60" w:after="60" w:line="280" w:lineRule="exact"/>
              <w:jc w:val="center"/>
              <w:rPr>
                <w:rFonts w:ascii="Times New Roman" w:eastAsia="Calibri" w:hAnsi="Times New Roman" w:cs="Times New Roman"/>
                <w:b/>
                <w:color w:val="C00000"/>
              </w:rPr>
            </w:pPr>
            <w:r w:rsidRPr="00C644F8">
              <w:rPr>
                <w:rFonts w:ascii="Times New Roman" w:eastAsia="Calibri" w:hAnsi="Times New Roman" w:cs="Times New Roman"/>
                <w:b/>
                <w:color w:val="C00000"/>
              </w:rPr>
              <w:t>4^ C</w:t>
            </w:r>
          </w:p>
        </w:tc>
        <w:tc>
          <w:tcPr>
            <w:tcW w:w="1843" w:type="dxa"/>
            <w:gridSpan w:val="4"/>
          </w:tcPr>
          <w:p w:rsidR="00895FC7" w:rsidRPr="00C644F8" w:rsidRDefault="00895FC7" w:rsidP="00854D31">
            <w:pPr>
              <w:spacing w:before="60" w:after="60" w:line="280" w:lineRule="exact"/>
              <w:jc w:val="center"/>
              <w:rPr>
                <w:rFonts w:ascii="Times New Roman" w:eastAsia="Calibri" w:hAnsi="Times New Roman" w:cs="Times New Roman"/>
                <w:b/>
                <w:color w:val="C00000"/>
              </w:rPr>
            </w:pPr>
            <w:r w:rsidRPr="00C644F8">
              <w:rPr>
                <w:rFonts w:ascii="Times New Roman" w:eastAsia="Calibri" w:hAnsi="Times New Roman" w:cs="Times New Roman"/>
                <w:b/>
                <w:color w:val="C00000"/>
              </w:rPr>
              <w:t>19</w:t>
            </w:r>
          </w:p>
        </w:tc>
        <w:tc>
          <w:tcPr>
            <w:tcW w:w="2126" w:type="dxa"/>
            <w:gridSpan w:val="2"/>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Normale</w:t>
            </w:r>
          </w:p>
        </w:tc>
      </w:tr>
      <w:tr w:rsidR="00895FC7" w:rsidRPr="00F16945" w:rsidTr="007F5C34">
        <w:trPr>
          <w:gridAfter w:val="1"/>
          <w:wAfter w:w="41" w:type="dxa"/>
        </w:trPr>
        <w:tc>
          <w:tcPr>
            <w:tcW w:w="1701" w:type="dxa"/>
          </w:tcPr>
          <w:p w:rsidR="00895FC7" w:rsidRPr="00C644F8" w:rsidRDefault="00895FC7" w:rsidP="00854D31">
            <w:pPr>
              <w:spacing w:before="60" w:after="60" w:line="280" w:lineRule="exact"/>
              <w:jc w:val="center"/>
              <w:rPr>
                <w:rFonts w:ascii="Times New Roman" w:eastAsia="Calibri" w:hAnsi="Times New Roman" w:cs="Times New Roman"/>
                <w:b/>
                <w:color w:val="C00000"/>
              </w:rPr>
            </w:pPr>
            <w:r w:rsidRPr="00C644F8">
              <w:rPr>
                <w:rFonts w:ascii="Times New Roman" w:eastAsia="Calibri" w:hAnsi="Times New Roman" w:cs="Times New Roman"/>
                <w:b/>
                <w:color w:val="002060"/>
              </w:rPr>
              <w:t>5^ A</w:t>
            </w:r>
          </w:p>
        </w:tc>
        <w:tc>
          <w:tcPr>
            <w:tcW w:w="1843" w:type="dxa"/>
            <w:gridSpan w:val="4"/>
          </w:tcPr>
          <w:p w:rsidR="00895FC7" w:rsidRPr="00C644F8" w:rsidRDefault="00895FC7" w:rsidP="00854D31">
            <w:pPr>
              <w:spacing w:before="60" w:after="60" w:line="280" w:lineRule="exact"/>
              <w:jc w:val="center"/>
              <w:rPr>
                <w:rFonts w:ascii="Times New Roman" w:eastAsia="Calibri" w:hAnsi="Times New Roman" w:cs="Times New Roman"/>
                <w:b/>
                <w:color w:val="002060"/>
              </w:rPr>
            </w:pPr>
            <w:r w:rsidRPr="00C644F8">
              <w:rPr>
                <w:rFonts w:ascii="Times New Roman" w:eastAsia="Calibri" w:hAnsi="Times New Roman" w:cs="Times New Roman"/>
                <w:b/>
                <w:color w:val="002060"/>
              </w:rPr>
              <w:t>14</w:t>
            </w:r>
          </w:p>
        </w:tc>
        <w:tc>
          <w:tcPr>
            <w:tcW w:w="2126" w:type="dxa"/>
            <w:gridSpan w:val="2"/>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Normale</w:t>
            </w:r>
          </w:p>
        </w:tc>
      </w:tr>
      <w:tr w:rsidR="00895FC7" w:rsidRPr="00F16945" w:rsidTr="007F5C34">
        <w:trPr>
          <w:gridAfter w:val="1"/>
          <w:wAfter w:w="41" w:type="dxa"/>
        </w:trPr>
        <w:tc>
          <w:tcPr>
            <w:tcW w:w="1701" w:type="dxa"/>
          </w:tcPr>
          <w:p w:rsidR="00895FC7" w:rsidRPr="00C644F8" w:rsidRDefault="00895FC7" w:rsidP="00854D31">
            <w:pPr>
              <w:spacing w:before="60" w:after="60" w:line="280" w:lineRule="exact"/>
              <w:jc w:val="center"/>
              <w:rPr>
                <w:rFonts w:ascii="Times New Roman" w:eastAsia="Calibri" w:hAnsi="Times New Roman" w:cs="Times New Roman"/>
                <w:b/>
                <w:color w:val="C00000"/>
              </w:rPr>
            </w:pPr>
            <w:r w:rsidRPr="00C644F8">
              <w:rPr>
                <w:rFonts w:ascii="Times New Roman" w:eastAsia="Calibri" w:hAnsi="Times New Roman" w:cs="Times New Roman"/>
                <w:b/>
                <w:color w:val="002060"/>
              </w:rPr>
              <w:t>5^ B</w:t>
            </w:r>
          </w:p>
        </w:tc>
        <w:tc>
          <w:tcPr>
            <w:tcW w:w="1843" w:type="dxa"/>
            <w:gridSpan w:val="4"/>
          </w:tcPr>
          <w:p w:rsidR="00895FC7" w:rsidRPr="00C644F8" w:rsidRDefault="00895FC7" w:rsidP="00854D31">
            <w:pPr>
              <w:spacing w:before="60" w:after="60" w:line="280" w:lineRule="exact"/>
              <w:jc w:val="center"/>
              <w:rPr>
                <w:rFonts w:ascii="Times New Roman" w:eastAsia="Calibri" w:hAnsi="Times New Roman" w:cs="Times New Roman"/>
                <w:b/>
                <w:color w:val="002060"/>
              </w:rPr>
            </w:pPr>
            <w:r w:rsidRPr="00C644F8">
              <w:rPr>
                <w:rFonts w:ascii="Times New Roman" w:eastAsia="Calibri" w:hAnsi="Times New Roman" w:cs="Times New Roman"/>
                <w:b/>
                <w:color w:val="002060"/>
              </w:rPr>
              <w:t>19</w:t>
            </w:r>
          </w:p>
        </w:tc>
        <w:tc>
          <w:tcPr>
            <w:tcW w:w="2126" w:type="dxa"/>
            <w:gridSpan w:val="2"/>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Pieno</w:t>
            </w:r>
          </w:p>
        </w:tc>
      </w:tr>
      <w:tr w:rsidR="00895FC7" w:rsidRPr="00F16945" w:rsidTr="007F5C34">
        <w:trPr>
          <w:gridAfter w:val="1"/>
          <w:wAfter w:w="41" w:type="dxa"/>
        </w:trPr>
        <w:tc>
          <w:tcPr>
            <w:tcW w:w="1701" w:type="dxa"/>
          </w:tcPr>
          <w:p w:rsidR="00895FC7" w:rsidRPr="00C644F8" w:rsidRDefault="00895FC7" w:rsidP="00854D31">
            <w:pPr>
              <w:spacing w:before="60" w:after="60" w:line="280" w:lineRule="exact"/>
              <w:jc w:val="center"/>
              <w:rPr>
                <w:rFonts w:ascii="Times New Roman" w:eastAsia="Calibri" w:hAnsi="Times New Roman" w:cs="Times New Roman"/>
                <w:b/>
                <w:color w:val="002060"/>
              </w:rPr>
            </w:pPr>
            <w:r w:rsidRPr="00C644F8">
              <w:rPr>
                <w:rFonts w:ascii="Times New Roman" w:eastAsia="Calibri" w:hAnsi="Times New Roman" w:cs="Times New Roman"/>
                <w:b/>
                <w:color w:val="002060"/>
              </w:rPr>
              <w:t>5^ C</w:t>
            </w:r>
          </w:p>
        </w:tc>
        <w:tc>
          <w:tcPr>
            <w:tcW w:w="1843" w:type="dxa"/>
            <w:gridSpan w:val="4"/>
          </w:tcPr>
          <w:p w:rsidR="00895FC7" w:rsidRPr="00C644F8" w:rsidRDefault="00895FC7" w:rsidP="00854D31">
            <w:pPr>
              <w:spacing w:before="60" w:after="60" w:line="280" w:lineRule="exact"/>
              <w:jc w:val="center"/>
              <w:rPr>
                <w:rFonts w:ascii="Times New Roman" w:eastAsia="Calibri" w:hAnsi="Times New Roman" w:cs="Times New Roman"/>
                <w:b/>
                <w:color w:val="002060"/>
              </w:rPr>
            </w:pPr>
            <w:r w:rsidRPr="00C644F8">
              <w:rPr>
                <w:rFonts w:ascii="Times New Roman" w:eastAsia="Calibri" w:hAnsi="Times New Roman" w:cs="Times New Roman"/>
                <w:b/>
                <w:color w:val="002060"/>
              </w:rPr>
              <w:t>15</w:t>
            </w:r>
          </w:p>
        </w:tc>
        <w:tc>
          <w:tcPr>
            <w:tcW w:w="2126" w:type="dxa"/>
            <w:gridSpan w:val="2"/>
          </w:tcPr>
          <w:p w:rsidR="00895FC7" w:rsidRPr="00C644F8" w:rsidRDefault="00895FC7" w:rsidP="00B75B8D">
            <w:pPr>
              <w:spacing w:before="60" w:after="60" w:line="280" w:lineRule="exact"/>
              <w:rPr>
                <w:rFonts w:ascii="Times New Roman" w:eastAsia="Calibri" w:hAnsi="Times New Roman" w:cs="Times New Roman"/>
                <w:color w:val="000000" w:themeColor="text1"/>
              </w:rPr>
            </w:pPr>
            <w:r w:rsidRPr="00C644F8">
              <w:rPr>
                <w:rFonts w:ascii="Times New Roman" w:eastAsia="Calibri" w:hAnsi="Times New Roman" w:cs="Times New Roman"/>
                <w:color w:val="000000" w:themeColor="text1"/>
              </w:rPr>
              <w:t>Tempo Normale</w:t>
            </w:r>
          </w:p>
        </w:tc>
      </w:tr>
      <w:tr w:rsidR="00854D31" w:rsidRPr="00F16945" w:rsidTr="004E290C">
        <w:trPr>
          <w:gridAfter w:val="1"/>
          <w:wAfter w:w="41" w:type="dxa"/>
        </w:trPr>
        <w:tc>
          <w:tcPr>
            <w:tcW w:w="5670" w:type="dxa"/>
            <w:gridSpan w:val="7"/>
          </w:tcPr>
          <w:p w:rsidR="00854D31" w:rsidRPr="00C644F8" w:rsidRDefault="00854D31" w:rsidP="000C0852">
            <w:pPr>
              <w:spacing w:before="60" w:after="60" w:line="280" w:lineRule="exact"/>
              <w:jc w:val="right"/>
              <w:rPr>
                <w:rFonts w:ascii="Times New Roman" w:eastAsia="Calibri" w:hAnsi="Times New Roman" w:cs="Times New Roman"/>
                <w:b/>
                <w:color w:val="0000FF"/>
              </w:rPr>
            </w:pPr>
            <w:r w:rsidRPr="00C644F8">
              <w:rPr>
                <w:rFonts w:ascii="Times New Roman" w:eastAsia="Calibri" w:hAnsi="Times New Roman" w:cs="Times New Roman"/>
                <w:b/>
                <w:color w:val="0000FF"/>
              </w:rPr>
              <w:t>Totale Alunni n.°</w:t>
            </w:r>
            <w:r w:rsidR="000C0852" w:rsidRPr="00C644F8">
              <w:rPr>
                <w:rFonts w:ascii="Times New Roman" w:eastAsia="Calibri" w:hAnsi="Times New Roman" w:cs="Times New Roman"/>
                <w:b/>
                <w:color w:val="0000FF"/>
              </w:rPr>
              <w:t>203</w:t>
            </w:r>
          </w:p>
        </w:tc>
      </w:tr>
      <w:tr w:rsidR="000C0852" w:rsidRPr="000E3EEF" w:rsidTr="000C0852">
        <w:tc>
          <w:tcPr>
            <w:tcW w:w="5711" w:type="dxa"/>
            <w:gridSpan w:val="8"/>
            <w:tcBorders>
              <w:top w:val="nil"/>
              <w:left w:val="nil"/>
              <w:bottom w:val="single" w:sz="4" w:space="0" w:color="auto"/>
              <w:right w:val="nil"/>
            </w:tcBorders>
          </w:tcPr>
          <w:p w:rsidR="000C0852" w:rsidRDefault="000C0852" w:rsidP="005A6CAB">
            <w:pPr>
              <w:spacing w:after="0" w:line="240" w:lineRule="auto"/>
              <w:jc w:val="center"/>
              <w:rPr>
                <w:rFonts w:ascii="Times New Roman" w:eastAsia="Calibri" w:hAnsi="Times New Roman" w:cs="Times New Roman"/>
                <w:color w:val="0000FF"/>
                <w:sz w:val="24"/>
                <w:szCs w:val="24"/>
              </w:rPr>
            </w:pPr>
          </w:p>
          <w:p w:rsidR="007A5A9E" w:rsidRDefault="007A5A9E" w:rsidP="005A6CAB">
            <w:pPr>
              <w:spacing w:after="0" w:line="240" w:lineRule="auto"/>
              <w:jc w:val="center"/>
              <w:rPr>
                <w:rFonts w:ascii="Times New Roman" w:eastAsia="Calibri" w:hAnsi="Times New Roman" w:cs="Times New Roman"/>
                <w:color w:val="0000FF"/>
                <w:sz w:val="24"/>
                <w:szCs w:val="24"/>
              </w:rPr>
            </w:pPr>
          </w:p>
        </w:tc>
      </w:tr>
      <w:tr w:rsidR="000C0852" w:rsidRPr="000E3EEF" w:rsidTr="000C0852">
        <w:tc>
          <w:tcPr>
            <w:tcW w:w="5711" w:type="dxa"/>
            <w:gridSpan w:val="8"/>
            <w:tcBorders>
              <w:top w:val="single" w:sz="4" w:space="0" w:color="auto"/>
            </w:tcBorders>
            <w:shd w:val="clear" w:color="auto" w:fill="99FFCC"/>
          </w:tcPr>
          <w:p w:rsidR="000C0852" w:rsidRPr="00854D31" w:rsidRDefault="000C0852" w:rsidP="000C0852">
            <w:pPr>
              <w:spacing w:before="120" w:after="120" w:line="280" w:lineRule="exact"/>
              <w:jc w:val="center"/>
              <w:rPr>
                <w:rFonts w:ascii="Times New Roman" w:eastAsia="Calibri" w:hAnsi="Times New Roman" w:cs="Times New Roman"/>
                <w:b/>
                <w:color w:val="0000FF"/>
                <w:sz w:val="24"/>
                <w:szCs w:val="24"/>
              </w:rPr>
            </w:pPr>
            <w:r w:rsidRPr="00854D31">
              <w:rPr>
                <w:rFonts w:ascii="Times New Roman" w:eastAsia="Calibri" w:hAnsi="Times New Roman" w:cs="Times New Roman"/>
                <w:b/>
                <w:color w:val="0000FF"/>
                <w:sz w:val="24"/>
                <w:szCs w:val="24"/>
              </w:rPr>
              <w:t xml:space="preserve">Plesso Via dell’Arte. Infanzia </w:t>
            </w:r>
          </w:p>
        </w:tc>
      </w:tr>
      <w:tr w:rsidR="000C0852" w:rsidRPr="000E3EEF" w:rsidTr="000C0852">
        <w:tc>
          <w:tcPr>
            <w:tcW w:w="1714" w:type="dxa"/>
            <w:gridSpan w:val="2"/>
          </w:tcPr>
          <w:p w:rsidR="000C0852" w:rsidRPr="00854D31" w:rsidRDefault="007A5A9E" w:rsidP="005A6CAB">
            <w:pPr>
              <w:spacing w:before="120" w:after="120" w:line="280" w:lineRule="exact"/>
              <w:jc w:val="center"/>
              <w:rPr>
                <w:rFonts w:ascii="Times New Roman" w:eastAsia="Calibri" w:hAnsi="Times New Roman" w:cs="Times New Roman"/>
                <w:color w:val="0000FF"/>
              </w:rPr>
            </w:pPr>
            <w:r>
              <w:rPr>
                <w:rFonts w:ascii="Times New Roman" w:eastAsia="Calibri" w:hAnsi="Times New Roman" w:cs="Times New Roman"/>
                <w:color w:val="0000FF"/>
              </w:rPr>
              <w:t>SEZIONE</w:t>
            </w:r>
          </w:p>
        </w:tc>
        <w:tc>
          <w:tcPr>
            <w:tcW w:w="1856" w:type="dxa"/>
            <w:gridSpan w:val="4"/>
          </w:tcPr>
          <w:p w:rsidR="000C0852" w:rsidRPr="00854D31" w:rsidRDefault="000C0852" w:rsidP="005A6CAB">
            <w:pPr>
              <w:spacing w:before="120" w:after="120" w:line="280" w:lineRule="exact"/>
              <w:jc w:val="center"/>
              <w:rPr>
                <w:rFonts w:ascii="Times New Roman" w:eastAsia="Calibri" w:hAnsi="Times New Roman" w:cs="Times New Roman"/>
                <w:color w:val="0000FF"/>
              </w:rPr>
            </w:pPr>
            <w:r w:rsidRPr="00854D31">
              <w:rPr>
                <w:rFonts w:ascii="Times New Roman" w:eastAsia="Calibri" w:hAnsi="Times New Roman" w:cs="Times New Roman"/>
                <w:color w:val="0000FF"/>
              </w:rPr>
              <w:t>Numero Alunni</w:t>
            </w:r>
          </w:p>
        </w:tc>
        <w:tc>
          <w:tcPr>
            <w:tcW w:w="2141" w:type="dxa"/>
            <w:gridSpan w:val="2"/>
          </w:tcPr>
          <w:p w:rsidR="000C0852" w:rsidRPr="00854D31" w:rsidRDefault="000C0852" w:rsidP="005A6CAB">
            <w:pPr>
              <w:spacing w:before="120" w:after="120" w:line="280" w:lineRule="exact"/>
              <w:jc w:val="center"/>
              <w:rPr>
                <w:rFonts w:ascii="Times New Roman" w:eastAsia="Calibri" w:hAnsi="Times New Roman" w:cs="Times New Roman"/>
                <w:color w:val="0000FF"/>
              </w:rPr>
            </w:pPr>
            <w:r w:rsidRPr="00854D31">
              <w:rPr>
                <w:rFonts w:ascii="Times New Roman" w:eastAsia="Calibri" w:hAnsi="Times New Roman" w:cs="Times New Roman"/>
                <w:color w:val="0000FF"/>
              </w:rPr>
              <w:t xml:space="preserve">Istruzione </w:t>
            </w:r>
          </w:p>
        </w:tc>
      </w:tr>
      <w:tr w:rsidR="000C0852" w:rsidRPr="00F16945" w:rsidTr="000C0852">
        <w:tc>
          <w:tcPr>
            <w:tcW w:w="1714" w:type="dxa"/>
            <w:gridSpan w:val="2"/>
          </w:tcPr>
          <w:p w:rsidR="000C0852" w:rsidRPr="00C43433" w:rsidRDefault="007A5A9E" w:rsidP="005A6CAB">
            <w:pPr>
              <w:spacing w:before="60" w:after="60" w:line="280" w:lineRule="exact"/>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Coccinella</w:t>
            </w:r>
          </w:p>
        </w:tc>
        <w:tc>
          <w:tcPr>
            <w:tcW w:w="1856" w:type="dxa"/>
            <w:gridSpan w:val="4"/>
          </w:tcPr>
          <w:p w:rsidR="000C0852" w:rsidRPr="00A26E03" w:rsidRDefault="007A5A9E" w:rsidP="005A6CAB">
            <w:pPr>
              <w:spacing w:before="60" w:after="60" w:line="280" w:lineRule="exact"/>
              <w:jc w:val="center"/>
              <w:rPr>
                <w:rFonts w:ascii="Times New Roman" w:eastAsia="Calibri" w:hAnsi="Times New Roman" w:cs="Times New Roman"/>
                <w:b/>
                <w:color w:val="FF0000"/>
              </w:rPr>
            </w:pPr>
            <w:r>
              <w:rPr>
                <w:rFonts w:ascii="Times New Roman" w:eastAsia="Calibri" w:hAnsi="Times New Roman" w:cs="Times New Roman"/>
                <w:b/>
                <w:color w:val="FF0000"/>
              </w:rPr>
              <w:t>29</w:t>
            </w:r>
          </w:p>
        </w:tc>
        <w:tc>
          <w:tcPr>
            <w:tcW w:w="2141" w:type="dxa"/>
            <w:gridSpan w:val="2"/>
          </w:tcPr>
          <w:p w:rsidR="000C0852" w:rsidRPr="00B75B8D" w:rsidRDefault="007A5A9E" w:rsidP="005A6CAB">
            <w:pPr>
              <w:spacing w:before="60" w:after="60" w:line="280" w:lineRule="exact"/>
              <w:rPr>
                <w:rFonts w:ascii="Times New Roman" w:eastAsia="Calibri" w:hAnsi="Times New Roman" w:cs="Times New Roman"/>
                <w:color w:val="000000" w:themeColor="text1"/>
              </w:rPr>
            </w:pPr>
            <w:r>
              <w:rPr>
                <w:rFonts w:ascii="Times New Roman" w:eastAsia="Calibri" w:hAnsi="Times New Roman" w:cs="Times New Roman"/>
                <w:color w:val="000000" w:themeColor="text1"/>
              </w:rPr>
              <w:t>INFANZIA</w:t>
            </w:r>
          </w:p>
        </w:tc>
      </w:tr>
      <w:tr w:rsidR="00E7632A" w:rsidRPr="00F16945" w:rsidTr="000C0852">
        <w:tc>
          <w:tcPr>
            <w:tcW w:w="1714" w:type="dxa"/>
            <w:gridSpan w:val="2"/>
          </w:tcPr>
          <w:p w:rsidR="00E7632A" w:rsidRPr="00F16945" w:rsidRDefault="00E7632A" w:rsidP="005A6CAB">
            <w:pPr>
              <w:spacing w:before="60" w:after="60" w:line="28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Girasole</w:t>
            </w:r>
          </w:p>
        </w:tc>
        <w:tc>
          <w:tcPr>
            <w:tcW w:w="1856" w:type="dxa"/>
            <w:gridSpan w:val="4"/>
          </w:tcPr>
          <w:p w:rsidR="00E7632A" w:rsidRPr="00A26E03" w:rsidRDefault="00E7632A" w:rsidP="005A6CAB">
            <w:pPr>
              <w:spacing w:before="60" w:after="60" w:line="280" w:lineRule="exact"/>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23</w:t>
            </w:r>
          </w:p>
        </w:tc>
        <w:tc>
          <w:tcPr>
            <w:tcW w:w="2141" w:type="dxa"/>
            <w:gridSpan w:val="2"/>
          </w:tcPr>
          <w:p w:rsidR="00E7632A" w:rsidRPr="00B75B8D" w:rsidRDefault="00E7632A" w:rsidP="00FA6E9E">
            <w:pPr>
              <w:spacing w:before="60" w:after="60" w:line="280" w:lineRule="exact"/>
              <w:rPr>
                <w:rFonts w:ascii="Times New Roman" w:eastAsia="Calibri" w:hAnsi="Times New Roman" w:cs="Times New Roman"/>
                <w:color w:val="000000" w:themeColor="text1"/>
              </w:rPr>
            </w:pPr>
            <w:r>
              <w:rPr>
                <w:rFonts w:ascii="Times New Roman" w:eastAsia="Calibri" w:hAnsi="Times New Roman" w:cs="Times New Roman"/>
                <w:color w:val="000000" w:themeColor="text1"/>
              </w:rPr>
              <w:t>INFANZIA</w:t>
            </w:r>
          </w:p>
        </w:tc>
      </w:tr>
      <w:tr w:rsidR="00E7632A" w:rsidRPr="00F16945" w:rsidTr="000C0852">
        <w:tc>
          <w:tcPr>
            <w:tcW w:w="1714" w:type="dxa"/>
            <w:gridSpan w:val="2"/>
          </w:tcPr>
          <w:p w:rsidR="00E7632A" w:rsidRPr="00C43433" w:rsidRDefault="00E7632A" w:rsidP="005A6CAB">
            <w:pPr>
              <w:spacing w:before="60" w:after="60" w:line="280" w:lineRule="exact"/>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Tulipani</w:t>
            </w:r>
          </w:p>
        </w:tc>
        <w:tc>
          <w:tcPr>
            <w:tcW w:w="1856" w:type="dxa"/>
            <w:gridSpan w:val="4"/>
          </w:tcPr>
          <w:p w:rsidR="00E7632A" w:rsidRPr="00A26E03" w:rsidRDefault="00E7632A" w:rsidP="005A6CAB">
            <w:pPr>
              <w:spacing w:before="60" w:after="60" w:line="280" w:lineRule="exact"/>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21</w:t>
            </w:r>
          </w:p>
        </w:tc>
        <w:tc>
          <w:tcPr>
            <w:tcW w:w="2141" w:type="dxa"/>
            <w:gridSpan w:val="2"/>
          </w:tcPr>
          <w:p w:rsidR="00E7632A" w:rsidRPr="00B75B8D" w:rsidRDefault="00E7632A" w:rsidP="00FA6E9E">
            <w:pPr>
              <w:spacing w:before="60" w:after="60" w:line="280" w:lineRule="exact"/>
              <w:rPr>
                <w:rFonts w:ascii="Times New Roman" w:eastAsia="Calibri" w:hAnsi="Times New Roman" w:cs="Times New Roman"/>
                <w:color w:val="000000" w:themeColor="text1"/>
              </w:rPr>
            </w:pPr>
            <w:r>
              <w:rPr>
                <w:rFonts w:ascii="Times New Roman" w:eastAsia="Calibri" w:hAnsi="Times New Roman" w:cs="Times New Roman"/>
                <w:color w:val="000000" w:themeColor="text1"/>
              </w:rPr>
              <w:t>INFANZIA</w:t>
            </w:r>
          </w:p>
        </w:tc>
      </w:tr>
      <w:tr w:rsidR="00E7632A" w:rsidRPr="00F16945" w:rsidTr="000C0852">
        <w:tc>
          <w:tcPr>
            <w:tcW w:w="1714" w:type="dxa"/>
            <w:gridSpan w:val="2"/>
          </w:tcPr>
          <w:p w:rsidR="00E7632A" w:rsidRPr="00C43433" w:rsidRDefault="00E7632A" w:rsidP="005A6CAB">
            <w:pPr>
              <w:spacing w:before="60" w:after="60" w:line="280" w:lineRule="exact"/>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Coniglietti</w:t>
            </w:r>
          </w:p>
        </w:tc>
        <w:tc>
          <w:tcPr>
            <w:tcW w:w="1856" w:type="dxa"/>
            <w:gridSpan w:val="4"/>
          </w:tcPr>
          <w:p w:rsidR="00E7632A" w:rsidRPr="00A26E03" w:rsidRDefault="00E7632A" w:rsidP="005A6CAB">
            <w:pPr>
              <w:spacing w:before="60" w:after="60" w:line="280" w:lineRule="exact"/>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24</w:t>
            </w:r>
          </w:p>
        </w:tc>
        <w:tc>
          <w:tcPr>
            <w:tcW w:w="2141" w:type="dxa"/>
            <w:gridSpan w:val="2"/>
          </w:tcPr>
          <w:p w:rsidR="00E7632A" w:rsidRPr="00B75B8D" w:rsidRDefault="00E7632A" w:rsidP="00FA6E9E">
            <w:pPr>
              <w:spacing w:before="60" w:after="60" w:line="280" w:lineRule="exact"/>
              <w:rPr>
                <w:rFonts w:ascii="Times New Roman" w:eastAsia="Calibri" w:hAnsi="Times New Roman" w:cs="Times New Roman"/>
                <w:color w:val="000000" w:themeColor="text1"/>
              </w:rPr>
            </w:pPr>
            <w:r>
              <w:rPr>
                <w:rFonts w:ascii="Times New Roman" w:eastAsia="Calibri" w:hAnsi="Times New Roman" w:cs="Times New Roman"/>
                <w:color w:val="000000" w:themeColor="text1"/>
              </w:rPr>
              <w:t>INFANZIA</w:t>
            </w:r>
          </w:p>
        </w:tc>
      </w:tr>
      <w:tr w:rsidR="00E7632A" w:rsidRPr="00F16945" w:rsidTr="000C0852">
        <w:tc>
          <w:tcPr>
            <w:tcW w:w="5711" w:type="dxa"/>
            <w:gridSpan w:val="8"/>
          </w:tcPr>
          <w:p w:rsidR="00E7632A" w:rsidRPr="00C43433" w:rsidRDefault="00E7632A" w:rsidP="000C0852">
            <w:pPr>
              <w:spacing w:before="60" w:after="60" w:line="280" w:lineRule="exact"/>
              <w:jc w:val="right"/>
              <w:rPr>
                <w:rFonts w:ascii="Times New Roman" w:eastAsia="Calibri" w:hAnsi="Times New Roman" w:cs="Times New Roman"/>
                <w:b/>
                <w:color w:val="0000FF"/>
                <w:sz w:val="24"/>
                <w:szCs w:val="24"/>
              </w:rPr>
            </w:pPr>
            <w:r w:rsidRPr="007F5C34">
              <w:rPr>
                <w:rFonts w:ascii="Times New Roman" w:eastAsia="Calibri" w:hAnsi="Times New Roman" w:cs="Times New Roman"/>
                <w:b/>
                <w:color w:val="0000FF"/>
                <w:sz w:val="20"/>
                <w:szCs w:val="20"/>
              </w:rPr>
              <w:t>Totale Alunni n.°</w:t>
            </w:r>
            <w:r>
              <w:rPr>
                <w:rFonts w:ascii="Times New Roman" w:eastAsia="Calibri" w:hAnsi="Times New Roman" w:cs="Times New Roman"/>
                <w:b/>
                <w:color w:val="0000FF"/>
                <w:sz w:val="20"/>
                <w:szCs w:val="20"/>
              </w:rPr>
              <w:t>97</w:t>
            </w:r>
          </w:p>
        </w:tc>
      </w:tr>
    </w:tbl>
    <w:p w:rsidR="000C0852" w:rsidRDefault="000C0852" w:rsidP="00854D31">
      <w:pPr>
        <w:spacing w:before="1" w:after="120" w:line="280" w:lineRule="exact"/>
        <w:jc w:val="center"/>
        <w:rPr>
          <w:rFonts w:ascii="Times New Roman" w:eastAsia="Calibri" w:hAnsi="Times New Roman" w:cs="Times New Roman"/>
          <w:b/>
          <w:color w:val="FF0000"/>
          <w:sz w:val="24"/>
          <w:szCs w:val="24"/>
          <w:u w:val="single"/>
        </w:rPr>
      </w:pPr>
    </w:p>
    <w:p w:rsidR="000C0852" w:rsidRDefault="000C0852" w:rsidP="00854D31">
      <w:pPr>
        <w:spacing w:before="1" w:after="120" w:line="280" w:lineRule="exact"/>
        <w:jc w:val="center"/>
        <w:rPr>
          <w:rFonts w:ascii="Times New Roman" w:eastAsia="Calibri" w:hAnsi="Times New Roman" w:cs="Times New Roman"/>
          <w:b/>
          <w:color w:val="FF0000"/>
          <w:sz w:val="24"/>
          <w:szCs w:val="24"/>
          <w:u w:val="single"/>
        </w:rPr>
      </w:pPr>
    </w:p>
    <w:p w:rsidR="000C0852" w:rsidRDefault="000C0852" w:rsidP="00854D31">
      <w:pPr>
        <w:spacing w:before="1" w:after="120" w:line="280" w:lineRule="exact"/>
        <w:jc w:val="center"/>
        <w:rPr>
          <w:rFonts w:ascii="Times New Roman" w:eastAsia="Calibri" w:hAnsi="Times New Roman" w:cs="Times New Roman"/>
          <w:b/>
          <w:color w:val="FF0000"/>
          <w:sz w:val="24"/>
          <w:szCs w:val="24"/>
          <w:u w:val="single"/>
        </w:rPr>
      </w:pPr>
    </w:p>
    <w:p w:rsidR="000C0852" w:rsidRDefault="000C0852" w:rsidP="00854D31">
      <w:pPr>
        <w:spacing w:before="1" w:after="120" w:line="280" w:lineRule="exact"/>
        <w:jc w:val="center"/>
        <w:rPr>
          <w:rFonts w:ascii="Times New Roman" w:eastAsia="Calibri" w:hAnsi="Times New Roman" w:cs="Times New Roman"/>
          <w:b/>
          <w:color w:val="FF0000"/>
          <w:sz w:val="24"/>
          <w:szCs w:val="24"/>
          <w:u w:val="single"/>
        </w:rPr>
      </w:pPr>
    </w:p>
    <w:p w:rsidR="000C0852" w:rsidRDefault="000C0852" w:rsidP="00854D31">
      <w:pPr>
        <w:spacing w:before="1" w:after="120" w:line="280" w:lineRule="exact"/>
        <w:jc w:val="center"/>
        <w:rPr>
          <w:rFonts w:ascii="Times New Roman" w:eastAsia="Calibri" w:hAnsi="Times New Roman" w:cs="Times New Roman"/>
          <w:b/>
          <w:color w:val="FF0000"/>
          <w:sz w:val="24"/>
          <w:szCs w:val="24"/>
          <w:u w:val="single"/>
        </w:rPr>
      </w:pPr>
    </w:p>
    <w:p w:rsidR="00E4404D" w:rsidRDefault="00E4404D" w:rsidP="00854D31">
      <w:pPr>
        <w:spacing w:before="1" w:after="120" w:line="280" w:lineRule="exact"/>
        <w:jc w:val="center"/>
        <w:rPr>
          <w:rFonts w:ascii="Times New Roman" w:eastAsia="Calibri" w:hAnsi="Times New Roman" w:cs="Times New Roman"/>
          <w:b/>
          <w:color w:val="FF0000"/>
          <w:sz w:val="24"/>
          <w:szCs w:val="24"/>
          <w:u w:val="single"/>
        </w:rPr>
      </w:pPr>
    </w:p>
    <w:p w:rsidR="000C0852" w:rsidRDefault="000C0852" w:rsidP="00854D31">
      <w:pPr>
        <w:spacing w:before="1" w:after="120" w:line="280" w:lineRule="exact"/>
        <w:jc w:val="center"/>
        <w:rPr>
          <w:rFonts w:ascii="Times New Roman" w:eastAsia="Calibri" w:hAnsi="Times New Roman" w:cs="Times New Roman"/>
          <w:b/>
          <w:color w:val="FF0000"/>
          <w:sz w:val="24"/>
          <w:szCs w:val="24"/>
          <w:u w:val="single"/>
        </w:rPr>
      </w:pPr>
    </w:p>
    <w:p w:rsidR="000C0852" w:rsidRDefault="000C0852" w:rsidP="00854D31">
      <w:pPr>
        <w:spacing w:before="1" w:after="120" w:line="280" w:lineRule="exact"/>
        <w:jc w:val="center"/>
        <w:rPr>
          <w:rFonts w:ascii="Times New Roman" w:eastAsia="Calibri" w:hAnsi="Times New Roman" w:cs="Times New Roman"/>
          <w:b/>
          <w:color w:val="FF0000"/>
          <w:sz w:val="24"/>
          <w:szCs w:val="24"/>
          <w:u w:val="single"/>
        </w:rPr>
      </w:pPr>
    </w:p>
    <w:tbl>
      <w:tblPr>
        <w:tblW w:w="567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2126"/>
      </w:tblGrid>
      <w:tr w:rsidR="00854D31" w:rsidRPr="000E3EEF" w:rsidTr="00854D31">
        <w:tc>
          <w:tcPr>
            <w:tcW w:w="5670" w:type="dxa"/>
            <w:gridSpan w:val="3"/>
            <w:shd w:val="clear" w:color="auto" w:fill="99FFCC"/>
          </w:tcPr>
          <w:p w:rsidR="00854D31" w:rsidRDefault="00854D31" w:rsidP="000C0852">
            <w:pPr>
              <w:spacing w:before="120" w:after="120" w:line="280" w:lineRule="exact"/>
              <w:jc w:val="center"/>
              <w:rPr>
                <w:rFonts w:ascii="Times New Roman" w:eastAsia="Calibri" w:hAnsi="Times New Roman" w:cs="Times New Roman"/>
                <w:color w:val="0000FF"/>
                <w:sz w:val="24"/>
                <w:szCs w:val="24"/>
              </w:rPr>
            </w:pPr>
            <w:r w:rsidRPr="00854D31">
              <w:rPr>
                <w:rFonts w:ascii="Times New Roman" w:eastAsia="Calibri" w:hAnsi="Times New Roman" w:cs="Times New Roman"/>
                <w:b/>
                <w:color w:val="0000FF"/>
                <w:sz w:val="24"/>
                <w:szCs w:val="24"/>
              </w:rPr>
              <w:lastRenderedPageBreak/>
              <w:t xml:space="preserve">Plesso Via </w:t>
            </w:r>
            <w:r>
              <w:rPr>
                <w:rFonts w:ascii="Times New Roman" w:eastAsia="Calibri" w:hAnsi="Times New Roman" w:cs="Times New Roman"/>
                <w:b/>
                <w:color w:val="0000FF"/>
                <w:sz w:val="24"/>
                <w:szCs w:val="24"/>
              </w:rPr>
              <w:t>del Sole</w:t>
            </w:r>
            <w:r w:rsidRPr="00854D31">
              <w:rPr>
                <w:rFonts w:ascii="Times New Roman" w:eastAsia="Calibri" w:hAnsi="Times New Roman" w:cs="Times New Roman"/>
                <w:b/>
                <w:color w:val="0000FF"/>
                <w:sz w:val="24"/>
                <w:szCs w:val="24"/>
              </w:rPr>
              <w:t>. Primaria</w:t>
            </w:r>
          </w:p>
        </w:tc>
      </w:tr>
      <w:tr w:rsidR="00854D31" w:rsidRPr="000E3EEF" w:rsidTr="00854D31">
        <w:tc>
          <w:tcPr>
            <w:tcW w:w="1701" w:type="dxa"/>
          </w:tcPr>
          <w:p w:rsidR="00854D31" w:rsidRPr="00854D31" w:rsidRDefault="00854D31" w:rsidP="00854D31">
            <w:pPr>
              <w:spacing w:before="60" w:after="60" w:line="280" w:lineRule="exact"/>
              <w:jc w:val="center"/>
              <w:rPr>
                <w:rFonts w:ascii="Times New Roman" w:eastAsia="Calibri" w:hAnsi="Times New Roman" w:cs="Times New Roman"/>
                <w:color w:val="0000FF"/>
              </w:rPr>
            </w:pPr>
            <w:r w:rsidRPr="00854D31">
              <w:rPr>
                <w:rFonts w:ascii="Times New Roman" w:eastAsia="Calibri" w:hAnsi="Times New Roman" w:cs="Times New Roman"/>
                <w:color w:val="0000FF"/>
              </w:rPr>
              <w:t>CLASSE</w:t>
            </w:r>
          </w:p>
        </w:tc>
        <w:tc>
          <w:tcPr>
            <w:tcW w:w="1843" w:type="dxa"/>
          </w:tcPr>
          <w:p w:rsidR="00854D31" w:rsidRPr="00854D31" w:rsidRDefault="00854D31" w:rsidP="00854D31">
            <w:pPr>
              <w:spacing w:before="60" w:after="60" w:line="280" w:lineRule="exact"/>
              <w:jc w:val="center"/>
              <w:rPr>
                <w:rFonts w:ascii="Times New Roman" w:eastAsia="Calibri" w:hAnsi="Times New Roman" w:cs="Times New Roman"/>
                <w:color w:val="0000FF"/>
              </w:rPr>
            </w:pPr>
            <w:r w:rsidRPr="00854D31">
              <w:rPr>
                <w:rFonts w:ascii="Times New Roman" w:eastAsia="Calibri" w:hAnsi="Times New Roman" w:cs="Times New Roman"/>
                <w:color w:val="0000FF"/>
              </w:rPr>
              <w:t>Numero Alunni</w:t>
            </w:r>
          </w:p>
        </w:tc>
        <w:tc>
          <w:tcPr>
            <w:tcW w:w="2126" w:type="dxa"/>
          </w:tcPr>
          <w:p w:rsidR="00854D31" w:rsidRPr="00854D31" w:rsidRDefault="00854D31" w:rsidP="00854D31">
            <w:pPr>
              <w:spacing w:before="60" w:after="60" w:line="280" w:lineRule="exact"/>
              <w:jc w:val="center"/>
              <w:rPr>
                <w:rFonts w:ascii="Times New Roman" w:eastAsia="Calibri" w:hAnsi="Times New Roman" w:cs="Times New Roman"/>
                <w:color w:val="0000FF"/>
              </w:rPr>
            </w:pPr>
            <w:r w:rsidRPr="00854D31">
              <w:rPr>
                <w:rFonts w:ascii="Times New Roman" w:eastAsia="Calibri" w:hAnsi="Times New Roman" w:cs="Times New Roman"/>
                <w:color w:val="0000FF"/>
              </w:rPr>
              <w:t xml:space="preserve">Istruzione </w:t>
            </w:r>
          </w:p>
        </w:tc>
      </w:tr>
      <w:tr w:rsidR="00854D31" w:rsidRPr="00F16945" w:rsidTr="00854D31">
        <w:tc>
          <w:tcPr>
            <w:tcW w:w="1701" w:type="dxa"/>
          </w:tcPr>
          <w:p w:rsidR="00854D31" w:rsidRPr="00854D31" w:rsidRDefault="00854D31" w:rsidP="00854D31">
            <w:pPr>
              <w:spacing w:before="60" w:after="60" w:line="280" w:lineRule="exact"/>
              <w:jc w:val="center"/>
              <w:rPr>
                <w:rFonts w:ascii="Times New Roman" w:eastAsia="Calibri" w:hAnsi="Times New Roman" w:cs="Times New Roman"/>
                <w:b/>
                <w:color w:val="FF0000"/>
              </w:rPr>
            </w:pPr>
            <w:r w:rsidRPr="00854D31">
              <w:rPr>
                <w:rFonts w:ascii="Times New Roman" w:eastAsia="Calibri" w:hAnsi="Times New Roman" w:cs="Times New Roman"/>
                <w:b/>
                <w:color w:val="FF0000"/>
              </w:rPr>
              <w:t xml:space="preserve">1^ A </w:t>
            </w:r>
          </w:p>
        </w:tc>
        <w:tc>
          <w:tcPr>
            <w:tcW w:w="1843" w:type="dxa"/>
          </w:tcPr>
          <w:p w:rsidR="00854D31" w:rsidRPr="00854D31" w:rsidRDefault="00854D31" w:rsidP="00854D31">
            <w:pPr>
              <w:spacing w:before="60" w:after="60" w:line="280" w:lineRule="exact"/>
              <w:jc w:val="center"/>
              <w:rPr>
                <w:rFonts w:ascii="Times New Roman" w:eastAsia="Calibri" w:hAnsi="Times New Roman" w:cs="Times New Roman"/>
                <w:b/>
                <w:color w:val="FF0000"/>
              </w:rPr>
            </w:pPr>
            <w:r w:rsidRPr="00854D31">
              <w:rPr>
                <w:rFonts w:ascii="Times New Roman" w:eastAsia="Calibri" w:hAnsi="Times New Roman" w:cs="Times New Roman"/>
                <w:b/>
                <w:color w:val="FF0000"/>
              </w:rPr>
              <w:t>18</w:t>
            </w:r>
          </w:p>
        </w:tc>
        <w:tc>
          <w:tcPr>
            <w:tcW w:w="2126" w:type="dxa"/>
          </w:tcPr>
          <w:p w:rsidR="00854D31" w:rsidRPr="00B75B8D" w:rsidRDefault="00854D31" w:rsidP="00B75B8D">
            <w:pPr>
              <w:spacing w:before="60" w:after="60" w:line="280" w:lineRule="exact"/>
              <w:rPr>
                <w:rFonts w:ascii="Times New Roman" w:eastAsia="Calibri" w:hAnsi="Times New Roman" w:cs="Times New Roman"/>
                <w:color w:val="000000" w:themeColor="text1"/>
              </w:rPr>
            </w:pPr>
            <w:r w:rsidRPr="00B75B8D">
              <w:rPr>
                <w:rFonts w:ascii="Times New Roman" w:eastAsia="Calibri" w:hAnsi="Times New Roman" w:cs="Times New Roman"/>
                <w:color w:val="000000" w:themeColor="text1"/>
              </w:rPr>
              <w:t>Tempo Normale</w:t>
            </w:r>
          </w:p>
        </w:tc>
      </w:tr>
      <w:tr w:rsidR="00854D31" w:rsidRPr="00F16945" w:rsidTr="00854D31">
        <w:tc>
          <w:tcPr>
            <w:tcW w:w="1701" w:type="dxa"/>
          </w:tcPr>
          <w:p w:rsidR="00854D31" w:rsidRPr="00854D31" w:rsidRDefault="00854D31" w:rsidP="00854D31">
            <w:pPr>
              <w:spacing w:before="60" w:after="60" w:line="280" w:lineRule="exact"/>
              <w:jc w:val="center"/>
              <w:rPr>
                <w:rFonts w:ascii="Times New Roman" w:eastAsia="Calibri" w:hAnsi="Times New Roman" w:cs="Times New Roman"/>
                <w:b/>
              </w:rPr>
            </w:pPr>
            <w:r w:rsidRPr="00854D31">
              <w:rPr>
                <w:rFonts w:ascii="Times New Roman" w:eastAsia="Calibri" w:hAnsi="Times New Roman" w:cs="Times New Roman"/>
                <w:b/>
                <w:color w:val="FF0000"/>
              </w:rPr>
              <w:t>1^ B</w:t>
            </w:r>
          </w:p>
        </w:tc>
        <w:tc>
          <w:tcPr>
            <w:tcW w:w="1843" w:type="dxa"/>
          </w:tcPr>
          <w:p w:rsidR="00854D31" w:rsidRPr="00854D31" w:rsidRDefault="00854D31" w:rsidP="00854D31">
            <w:pPr>
              <w:spacing w:before="60" w:after="60" w:line="280" w:lineRule="exact"/>
              <w:jc w:val="center"/>
              <w:rPr>
                <w:rFonts w:ascii="Times New Roman" w:eastAsia="Calibri" w:hAnsi="Times New Roman" w:cs="Times New Roman"/>
                <w:b/>
                <w:color w:val="FF0000"/>
              </w:rPr>
            </w:pPr>
            <w:r w:rsidRPr="00854D31">
              <w:rPr>
                <w:rFonts w:ascii="Times New Roman" w:eastAsia="Calibri" w:hAnsi="Times New Roman" w:cs="Times New Roman"/>
                <w:b/>
                <w:color w:val="FF0000"/>
              </w:rPr>
              <w:t>17</w:t>
            </w:r>
          </w:p>
        </w:tc>
        <w:tc>
          <w:tcPr>
            <w:tcW w:w="2126" w:type="dxa"/>
          </w:tcPr>
          <w:p w:rsidR="00854D31" w:rsidRPr="00B75B8D" w:rsidRDefault="00854D31" w:rsidP="00B75B8D">
            <w:pPr>
              <w:spacing w:before="60" w:after="60" w:line="280" w:lineRule="exact"/>
              <w:rPr>
                <w:rFonts w:ascii="Times New Roman" w:eastAsia="Calibri" w:hAnsi="Times New Roman" w:cs="Times New Roman"/>
                <w:color w:val="000000" w:themeColor="text1"/>
              </w:rPr>
            </w:pPr>
            <w:r w:rsidRPr="00B75B8D">
              <w:rPr>
                <w:rFonts w:ascii="Times New Roman" w:eastAsia="Calibri" w:hAnsi="Times New Roman" w:cs="Times New Roman"/>
                <w:color w:val="000000" w:themeColor="text1"/>
              </w:rPr>
              <w:t>Tempo Pieno</w:t>
            </w:r>
          </w:p>
        </w:tc>
      </w:tr>
      <w:tr w:rsidR="00854D31" w:rsidRPr="00F16945" w:rsidTr="00854D31">
        <w:tc>
          <w:tcPr>
            <w:tcW w:w="1701" w:type="dxa"/>
          </w:tcPr>
          <w:p w:rsidR="00854D31" w:rsidRPr="00854D31" w:rsidRDefault="00854D31" w:rsidP="00854D31">
            <w:pPr>
              <w:spacing w:before="60" w:after="60" w:line="280" w:lineRule="exact"/>
              <w:jc w:val="center"/>
              <w:rPr>
                <w:rFonts w:ascii="Times New Roman" w:eastAsia="Calibri" w:hAnsi="Times New Roman" w:cs="Times New Roman"/>
                <w:b/>
                <w:color w:val="0000FF"/>
              </w:rPr>
            </w:pPr>
            <w:r w:rsidRPr="00854D31">
              <w:rPr>
                <w:rFonts w:ascii="Times New Roman" w:eastAsia="Calibri" w:hAnsi="Times New Roman" w:cs="Times New Roman"/>
                <w:b/>
                <w:color w:val="0000FF"/>
              </w:rPr>
              <w:t>2^ A</w:t>
            </w:r>
          </w:p>
        </w:tc>
        <w:tc>
          <w:tcPr>
            <w:tcW w:w="1843" w:type="dxa"/>
          </w:tcPr>
          <w:p w:rsidR="00854D31" w:rsidRPr="00854D31" w:rsidRDefault="00854D31" w:rsidP="00854D31">
            <w:pPr>
              <w:spacing w:before="60" w:after="60" w:line="280" w:lineRule="exact"/>
              <w:jc w:val="center"/>
              <w:rPr>
                <w:rFonts w:ascii="Times New Roman" w:eastAsia="Calibri" w:hAnsi="Times New Roman" w:cs="Times New Roman"/>
                <w:b/>
                <w:color w:val="0000FF"/>
              </w:rPr>
            </w:pPr>
            <w:r w:rsidRPr="00854D31">
              <w:rPr>
                <w:rFonts w:ascii="Times New Roman" w:eastAsia="Calibri" w:hAnsi="Times New Roman" w:cs="Times New Roman"/>
                <w:b/>
                <w:color w:val="0000FF"/>
              </w:rPr>
              <w:t>17</w:t>
            </w:r>
          </w:p>
        </w:tc>
        <w:tc>
          <w:tcPr>
            <w:tcW w:w="2126" w:type="dxa"/>
          </w:tcPr>
          <w:p w:rsidR="00854D31" w:rsidRPr="00B75B8D" w:rsidRDefault="00854D31" w:rsidP="00B75B8D">
            <w:pPr>
              <w:spacing w:before="60" w:after="60" w:line="280" w:lineRule="exact"/>
              <w:rPr>
                <w:rFonts w:ascii="Times New Roman" w:eastAsia="Calibri" w:hAnsi="Times New Roman" w:cs="Times New Roman"/>
                <w:color w:val="000000" w:themeColor="text1"/>
              </w:rPr>
            </w:pPr>
            <w:r w:rsidRPr="00B75B8D">
              <w:rPr>
                <w:rFonts w:ascii="Times New Roman" w:eastAsia="Calibri" w:hAnsi="Times New Roman" w:cs="Times New Roman"/>
                <w:color w:val="000000" w:themeColor="text1"/>
              </w:rPr>
              <w:t>Tempo Normale</w:t>
            </w:r>
          </w:p>
        </w:tc>
      </w:tr>
      <w:tr w:rsidR="00854D31" w:rsidRPr="00F16945" w:rsidTr="00854D31">
        <w:tc>
          <w:tcPr>
            <w:tcW w:w="1701" w:type="dxa"/>
          </w:tcPr>
          <w:p w:rsidR="00854D31" w:rsidRPr="00854D31" w:rsidRDefault="00854D31" w:rsidP="00854D31">
            <w:pPr>
              <w:spacing w:before="60" w:after="60" w:line="280" w:lineRule="exact"/>
              <w:jc w:val="center"/>
              <w:rPr>
                <w:rFonts w:ascii="Times New Roman" w:eastAsia="Calibri" w:hAnsi="Times New Roman" w:cs="Times New Roman"/>
                <w:b/>
                <w:color w:val="0000FF"/>
              </w:rPr>
            </w:pPr>
            <w:r w:rsidRPr="00854D31">
              <w:rPr>
                <w:rFonts w:ascii="Times New Roman" w:eastAsia="Calibri" w:hAnsi="Times New Roman" w:cs="Times New Roman"/>
                <w:b/>
                <w:color w:val="00B050"/>
              </w:rPr>
              <w:t>3^ A</w:t>
            </w:r>
          </w:p>
        </w:tc>
        <w:tc>
          <w:tcPr>
            <w:tcW w:w="1843" w:type="dxa"/>
          </w:tcPr>
          <w:p w:rsidR="00854D31" w:rsidRPr="00854D31" w:rsidRDefault="00854D31" w:rsidP="00854D31">
            <w:pPr>
              <w:spacing w:before="60" w:after="60" w:line="280" w:lineRule="exact"/>
              <w:jc w:val="center"/>
              <w:rPr>
                <w:rFonts w:ascii="Times New Roman" w:eastAsia="Calibri" w:hAnsi="Times New Roman" w:cs="Times New Roman"/>
                <w:b/>
                <w:color w:val="00B050"/>
              </w:rPr>
            </w:pPr>
            <w:r w:rsidRPr="00854D31">
              <w:rPr>
                <w:rFonts w:ascii="Times New Roman" w:eastAsia="Calibri" w:hAnsi="Times New Roman" w:cs="Times New Roman"/>
                <w:b/>
                <w:color w:val="00B050"/>
              </w:rPr>
              <w:t>24</w:t>
            </w:r>
          </w:p>
        </w:tc>
        <w:tc>
          <w:tcPr>
            <w:tcW w:w="2126" w:type="dxa"/>
          </w:tcPr>
          <w:p w:rsidR="00854D31" w:rsidRPr="00B75B8D" w:rsidRDefault="00854D31" w:rsidP="00B75B8D">
            <w:pPr>
              <w:spacing w:before="60" w:after="60" w:line="280" w:lineRule="exact"/>
              <w:rPr>
                <w:rFonts w:ascii="Times New Roman" w:eastAsia="Calibri" w:hAnsi="Times New Roman" w:cs="Times New Roman"/>
                <w:color w:val="000000" w:themeColor="text1"/>
              </w:rPr>
            </w:pPr>
            <w:r w:rsidRPr="00B75B8D">
              <w:rPr>
                <w:rFonts w:ascii="Times New Roman" w:eastAsia="Calibri" w:hAnsi="Times New Roman" w:cs="Times New Roman"/>
                <w:color w:val="000000" w:themeColor="text1"/>
              </w:rPr>
              <w:t>Tempo Pieno</w:t>
            </w:r>
          </w:p>
        </w:tc>
      </w:tr>
      <w:tr w:rsidR="00854D31" w:rsidRPr="00F16945" w:rsidTr="00854D31">
        <w:tc>
          <w:tcPr>
            <w:tcW w:w="1701" w:type="dxa"/>
          </w:tcPr>
          <w:p w:rsidR="00854D31" w:rsidRPr="00854D31" w:rsidRDefault="00854D31" w:rsidP="00854D31">
            <w:pPr>
              <w:spacing w:before="60" w:after="60" w:line="280" w:lineRule="exact"/>
              <w:jc w:val="center"/>
              <w:rPr>
                <w:rFonts w:ascii="Times New Roman" w:eastAsia="Calibri" w:hAnsi="Times New Roman" w:cs="Times New Roman"/>
                <w:b/>
                <w:color w:val="C00000"/>
              </w:rPr>
            </w:pPr>
            <w:r w:rsidRPr="00854D31">
              <w:rPr>
                <w:rFonts w:ascii="Times New Roman" w:eastAsia="Calibri" w:hAnsi="Times New Roman" w:cs="Times New Roman"/>
                <w:b/>
                <w:color w:val="C00000"/>
              </w:rPr>
              <w:t>4^ A</w:t>
            </w:r>
          </w:p>
        </w:tc>
        <w:tc>
          <w:tcPr>
            <w:tcW w:w="1843" w:type="dxa"/>
          </w:tcPr>
          <w:p w:rsidR="00854D31" w:rsidRPr="00854D31" w:rsidRDefault="00854D31" w:rsidP="00854D31">
            <w:pPr>
              <w:spacing w:before="60" w:after="60" w:line="280" w:lineRule="exact"/>
              <w:jc w:val="center"/>
              <w:rPr>
                <w:rFonts w:ascii="Times New Roman" w:eastAsia="Calibri" w:hAnsi="Times New Roman" w:cs="Times New Roman"/>
                <w:b/>
                <w:color w:val="C00000"/>
              </w:rPr>
            </w:pPr>
            <w:r w:rsidRPr="00854D31">
              <w:rPr>
                <w:rFonts w:ascii="Times New Roman" w:eastAsia="Calibri" w:hAnsi="Times New Roman" w:cs="Times New Roman"/>
                <w:b/>
                <w:color w:val="C00000"/>
              </w:rPr>
              <w:t>18</w:t>
            </w:r>
          </w:p>
        </w:tc>
        <w:tc>
          <w:tcPr>
            <w:tcW w:w="2126" w:type="dxa"/>
          </w:tcPr>
          <w:p w:rsidR="00854D31" w:rsidRPr="00B75B8D" w:rsidRDefault="00854D31" w:rsidP="00B75B8D">
            <w:pPr>
              <w:spacing w:before="60" w:after="60" w:line="280" w:lineRule="exact"/>
              <w:rPr>
                <w:rFonts w:ascii="Times New Roman" w:eastAsia="Calibri" w:hAnsi="Times New Roman" w:cs="Times New Roman"/>
                <w:color w:val="000000" w:themeColor="text1"/>
              </w:rPr>
            </w:pPr>
            <w:r w:rsidRPr="00B75B8D">
              <w:rPr>
                <w:rFonts w:ascii="Times New Roman" w:eastAsia="Calibri" w:hAnsi="Times New Roman" w:cs="Times New Roman"/>
                <w:color w:val="000000" w:themeColor="text1"/>
              </w:rPr>
              <w:t>Tempo Normale</w:t>
            </w:r>
          </w:p>
        </w:tc>
      </w:tr>
      <w:tr w:rsidR="00854D31" w:rsidRPr="00F16945" w:rsidTr="00854D31">
        <w:tc>
          <w:tcPr>
            <w:tcW w:w="1701" w:type="dxa"/>
          </w:tcPr>
          <w:p w:rsidR="00854D31" w:rsidRPr="00854D31" w:rsidRDefault="00854D31" w:rsidP="00854D31">
            <w:pPr>
              <w:spacing w:before="60" w:after="60" w:line="280" w:lineRule="exact"/>
              <w:jc w:val="center"/>
              <w:rPr>
                <w:rFonts w:ascii="Times New Roman" w:eastAsia="Calibri" w:hAnsi="Times New Roman" w:cs="Times New Roman"/>
                <w:b/>
                <w:color w:val="C00000"/>
              </w:rPr>
            </w:pPr>
            <w:r w:rsidRPr="00854D31">
              <w:rPr>
                <w:rFonts w:ascii="Times New Roman" w:eastAsia="Calibri" w:hAnsi="Times New Roman" w:cs="Times New Roman"/>
                <w:b/>
                <w:color w:val="002060"/>
              </w:rPr>
              <w:t>5^ A</w:t>
            </w:r>
          </w:p>
        </w:tc>
        <w:tc>
          <w:tcPr>
            <w:tcW w:w="1843" w:type="dxa"/>
          </w:tcPr>
          <w:p w:rsidR="00854D31" w:rsidRPr="00854D31" w:rsidRDefault="00854D31" w:rsidP="00854D31">
            <w:pPr>
              <w:spacing w:before="60" w:after="60" w:line="280" w:lineRule="exact"/>
              <w:jc w:val="center"/>
              <w:rPr>
                <w:rFonts w:ascii="Times New Roman" w:eastAsia="Calibri" w:hAnsi="Times New Roman" w:cs="Times New Roman"/>
                <w:b/>
                <w:color w:val="002060"/>
              </w:rPr>
            </w:pPr>
            <w:r w:rsidRPr="00854D31">
              <w:rPr>
                <w:rFonts w:ascii="Times New Roman" w:eastAsia="Calibri" w:hAnsi="Times New Roman" w:cs="Times New Roman"/>
                <w:b/>
                <w:color w:val="002060"/>
              </w:rPr>
              <w:t>15</w:t>
            </w:r>
          </w:p>
        </w:tc>
        <w:tc>
          <w:tcPr>
            <w:tcW w:w="2126" w:type="dxa"/>
          </w:tcPr>
          <w:p w:rsidR="00854D31" w:rsidRPr="00B75B8D" w:rsidRDefault="00854D31" w:rsidP="00B75B8D">
            <w:pPr>
              <w:spacing w:before="60" w:after="60" w:line="280" w:lineRule="exact"/>
              <w:rPr>
                <w:rFonts w:ascii="Times New Roman" w:eastAsia="Calibri" w:hAnsi="Times New Roman" w:cs="Times New Roman"/>
                <w:color w:val="000000" w:themeColor="text1"/>
              </w:rPr>
            </w:pPr>
            <w:r w:rsidRPr="00B75B8D">
              <w:rPr>
                <w:rFonts w:ascii="Times New Roman" w:eastAsia="Calibri" w:hAnsi="Times New Roman" w:cs="Times New Roman"/>
                <w:color w:val="000000" w:themeColor="text1"/>
              </w:rPr>
              <w:t>Tempo Pieno</w:t>
            </w:r>
          </w:p>
        </w:tc>
      </w:tr>
      <w:tr w:rsidR="000C0852" w:rsidRPr="00F16945" w:rsidTr="00854D31">
        <w:tc>
          <w:tcPr>
            <w:tcW w:w="1701" w:type="dxa"/>
          </w:tcPr>
          <w:p w:rsidR="000C0852" w:rsidRPr="00854D31" w:rsidRDefault="000C0852" w:rsidP="00854D31">
            <w:pPr>
              <w:spacing w:before="60" w:after="60" w:line="280" w:lineRule="exact"/>
              <w:jc w:val="center"/>
              <w:rPr>
                <w:rFonts w:ascii="Times New Roman" w:eastAsia="Calibri" w:hAnsi="Times New Roman" w:cs="Times New Roman"/>
                <w:b/>
                <w:color w:val="C00000"/>
              </w:rPr>
            </w:pPr>
            <w:r w:rsidRPr="00854D31">
              <w:rPr>
                <w:rFonts w:ascii="Times New Roman" w:eastAsia="Calibri" w:hAnsi="Times New Roman" w:cs="Times New Roman"/>
                <w:b/>
                <w:color w:val="002060"/>
              </w:rPr>
              <w:t>5^ B</w:t>
            </w:r>
          </w:p>
        </w:tc>
        <w:tc>
          <w:tcPr>
            <w:tcW w:w="1843" w:type="dxa"/>
          </w:tcPr>
          <w:p w:rsidR="000C0852" w:rsidRPr="00854D31" w:rsidRDefault="000C0852" w:rsidP="00854D31">
            <w:pPr>
              <w:spacing w:before="60" w:after="60" w:line="280" w:lineRule="exact"/>
              <w:jc w:val="center"/>
              <w:rPr>
                <w:rFonts w:ascii="Times New Roman" w:eastAsia="Calibri" w:hAnsi="Times New Roman" w:cs="Times New Roman"/>
                <w:b/>
                <w:color w:val="002060"/>
              </w:rPr>
            </w:pPr>
            <w:r w:rsidRPr="00854D31">
              <w:rPr>
                <w:rFonts w:ascii="Times New Roman" w:eastAsia="Calibri" w:hAnsi="Times New Roman" w:cs="Times New Roman"/>
                <w:b/>
                <w:color w:val="002060"/>
              </w:rPr>
              <w:t>16</w:t>
            </w:r>
          </w:p>
        </w:tc>
        <w:tc>
          <w:tcPr>
            <w:tcW w:w="2126" w:type="dxa"/>
          </w:tcPr>
          <w:p w:rsidR="000C0852" w:rsidRPr="00B75B8D" w:rsidRDefault="000C0852" w:rsidP="005A6CAB">
            <w:pPr>
              <w:spacing w:before="60" w:after="60" w:line="280" w:lineRule="exact"/>
              <w:rPr>
                <w:rFonts w:ascii="Times New Roman" w:eastAsia="Calibri" w:hAnsi="Times New Roman" w:cs="Times New Roman"/>
                <w:color w:val="000000" w:themeColor="text1"/>
              </w:rPr>
            </w:pPr>
            <w:r w:rsidRPr="00B75B8D">
              <w:rPr>
                <w:rFonts w:ascii="Times New Roman" w:eastAsia="Calibri" w:hAnsi="Times New Roman" w:cs="Times New Roman"/>
                <w:color w:val="000000" w:themeColor="text1"/>
              </w:rPr>
              <w:t>Tempo Normale</w:t>
            </w:r>
          </w:p>
        </w:tc>
      </w:tr>
      <w:tr w:rsidR="00854D31" w:rsidRPr="00F16945" w:rsidTr="004E290C">
        <w:tc>
          <w:tcPr>
            <w:tcW w:w="5670" w:type="dxa"/>
            <w:gridSpan w:val="3"/>
          </w:tcPr>
          <w:p w:rsidR="00854D31" w:rsidRPr="00854D31" w:rsidRDefault="00854D31" w:rsidP="00854D31">
            <w:pPr>
              <w:spacing w:before="60" w:after="60" w:line="280" w:lineRule="exact"/>
              <w:jc w:val="right"/>
              <w:rPr>
                <w:rFonts w:ascii="Times New Roman" w:eastAsia="Calibri" w:hAnsi="Times New Roman" w:cs="Times New Roman"/>
                <w:b/>
                <w:color w:val="0000FF"/>
              </w:rPr>
            </w:pPr>
            <w:r w:rsidRPr="007F5C34">
              <w:rPr>
                <w:rFonts w:ascii="Times New Roman" w:eastAsia="Calibri" w:hAnsi="Times New Roman" w:cs="Times New Roman"/>
                <w:b/>
                <w:color w:val="0000FF"/>
                <w:sz w:val="20"/>
                <w:szCs w:val="20"/>
              </w:rPr>
              <w:t>Totale Alunni n.°</w:t>
            </w:r>
            <w:r>
              <w:rPr>
                <w:rFonts w:ascii="Times New Roman" w:eastAsia="Calibri" w:hAnsi="Times New Roman" w:cs="Times New Roman"/>
                <w:b/>
                <w:color w:val="0000FF"/>
                <w:sz w:val="20"/>
                <w:szCs w:val="20"/>
              </w:rPr>
              <w:t>125</w:t>
            </w:r>
          </w:p>
        </w:tc>
      </w:tr>
    </w:tbl>
    <w:p w:rsidR="00211443" w:rsidRDefault="00211443" w:rsidP="00B75B8D">
      <w:pPr>
        <w:spacing w:before="1" w:after="120" w:line="280" w:lineRule="exact"/>
        <w:jc w:val="center"/>
        <w:rPr>
          <w:rFonts w:ascii="Times New Roman" w:eastAsia="Calibri" w:hAnsi="Times New Roman" w:cs="Times New Roman"/>
          <w:b/>
          <w:color w:val="FF0000"/>
          <w:sz w:val="24"/>
          <w:szCs w:val="24"/>
        </w:rPr>
      </w:pPr>
    </w:p>
    <w:tbl>
      <w:tblPr>
        <w:tblW w:w="567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2126"/>
      </w:tblGrid>
      <w:tr w:rsidR="000C0852" w:rsidRPr="000E3EEF" w:rsidTr="005A6CAB">
        <w:tc>
          <w:tcPr>
            <w:tcW w:w="5670" w:type="dxa"/>
            <w:gridSpan w:val="3"/>
            <w:shd w:val="clear" w:color="auto" w:fill="99FFCC"/>
          </w:tcPr>
          <w:p w:rsidR="000C0852" w:rsidRDefault="000C0852" w:rsidP="000C0852">
            <w:pPr>
              <w:spacing w:before="120" w:after="120" w:line="280" w:lineRule="exact"/>
              <w:jc w:val="center"/>
              <w:rPr>
                <w:rFonts w:ascii="Times New Roman" w:eastAsia="Calibri" w:hAnsi="Times New Roman" w:cs="Times New Roman"/>
                <w:color w:val="0000FF"/>
                <w:sz w:val="24"/>
                <w:szCs w:val="24"/>
              </w:rPr>
            </w:pPr>
            <w:r w:rsidRPr="00854D31">
              <w:rPr>
                <w:rFonts w:ascii="Times New Roman" w:eastAsia="Calibri" w:hAnsi="Times New Roman" w:cs="Times New Roman"/>
                <w:b/>
                <w:color w:val="0000FF"/>
                <w:sz w:val="24"/>
                <w:szCs w:val="24"/>
              </w:rPr>
              <w:t xml:space="preserve">Plesso Via </w:t>
            </w:r>
            <w:r>
              <w:rPr>
                <w:rFonts w:ascii="Times New Roman" w:eastAsia="Calibri" w:hAnsi="Times New Roman" w:cs="Times New Roman"/>
                <w:b/>
                <w:color w:val="0000FF"/>
                <w:sz w:val="24"/>
                <w:szCs w:val="24"/>
              </w:rPr>
              <w:t>del Sole</w:t>
            </w:r>
            <w:r w:rsidRPr="00854D31">
              <w:rPr>
                <w:rFonts w:ascii="Times New Roman" w:eastAsia="Calibri" w:hAnsi="Times New Roman" w:cs="Times New Roman"/>
                <w:b/>
                <w:color w:val="0000FF"/>
                <w:sz w:val="24"/>
                <w:szCs w:val="24"/>
              </w:rPr>
              <w:t xml:space="preserve">. </w:t>
            </w:r>
            <w:r>
              <w:rPr>
                <w:rFonts w:ascii="Times New Roman" w:eastAsia="Calibri" w:hAnsi="Times New Roman" w:cs="Times New Roman"/>
                <w:b/>
                <w:color w:val="0000FF"/>
                <w:sz w:val="24"/>
                <w:szCs w:val="24"/>
              </w:rPr>
              <w:t>Infanzia</w:t>
            </w:r>
          </w:p>
        </w:tc>
      </w:tr>
      <w:tr w:rsidR="000C0852" w:rsidRPr="000E3EEF" w:rsidTr="005A6CAB">
        <w:tc>
          <w:tcPr>
            <w:tcW w:w="1701" w:type="dxa"/>
          </w:tcPr>
          <w:p w:rsidR="000C0852" w:rsidRPr="00854D31" w:rsidRDefault="007A5A9E" w:rsidP="005A6CAB">
            <w:pPr>
              <w:spacing w:before="60" w:after="60" w:line="280" w:lineRule="exact"/>
              <w:jc w:val="center"/>
              <w:rPr>
                <w:rFonts w:ascii="Times New Roman" w:eastAsia="Calibri" w:hAnsi="Times New Roman" w:cs="Times New Roman"/>
                <w:color w:val="0000FF"/>
              </w:rPr>
            </w:pPr>
            <w:r>
              <w:rPr>
                <w:rFonts w:ascii="Times New Roman" w:eastAsia="Calibri" w:hAnsi="Times New Roman" w:cs="Times New Roman"/>
                <w:color w:val="0000FF"/>
              </w:rPr>
              <w:t>SEZIONE</w:t>
            </w:r>
          </w:p>
        </w:tc>
        <w:tc>
          <w:tcPr>
            <w:tcW w:w="1843" w:type="dxa"/>
          </w:tcPr>
          <w:p w:rsidR="000C0852" w:rsidRPr="00854D31" w:rsidRDefault="000C0852" w:rsidP="005A6CAB">
            <w:pPr>
              <w:spacing w:before="60" w:after="60" w:line="280" w:lineRule="exact"/>
              <w:jc w:val="center"/>
              <w:rPr>
                <w:rFonts w:ascii="Times New Roman" w:eastAsia="Calibri" w:hAnsi="Times New Roman" w:cs="Times New Roman"/>
                <w:color w:val="0000FF"/>
              </w:rPr>
            </w:pPr>
            <w:r w:rsidRPr="00854D31">
              <w:rPr>
                <w:rFonts w:ascii="Times New Roman" w:eastAsia="Calibri" w:hAnsi="Times New Roman" w:cs="Times New Roman"/>
                <w:color w:val="0000FF"/>
              </w:rPr>
              <w:t>Numero Alunni</w:t>
            </w:r>
          </w:p>
        </w:tc>
        <w:tc>
          <w:tcPr>
            <w:tcW w:w="2126" w:type="dxa"/>
          </w:tcPr>
          <w:p w:rsidR="000C0852" w:rsidRPr="00854D31" w:rsidRDefault="000C0852" w:rsidP="005A6CAB">
            <w:pPr>
              <w:spacing w:before="60" w:after="60" w:line="280" w:lineRule="exact"/>
              <w:jc w:val="center"/>
              <w:rPr>
                <w:rFonts w:ascii="Times New Roman" w:eastAsia="Calibri" w:hAnsi="Times New Roman" w:cs="Times New Roman"/>
                <w:color w:val="0000FF"/>
              </w:rPr>
            </w:pPr>
            <w:r w:rsidRPr="00854D31">
              <w:rPr>
                <w:rFonts w:ascii="Times New Roman" w:eastAsia="Calibri" w:hAnsi="Times New Roman" w:cs="Times New Roman"/>
                <w:color w:val="0000FF"/>
              </w:rPr>
              <w:t xml:space="preserve">Istruzione </w:t>
            </w:r>
          </w:p>
        </w:tc>
      </w:tr>
      <w:tr w:rsidR="000C0852" w:rsidRPr="00F16945" w:rsidTr="005A6CAB">
        <w:tc>
          <w:tcPr>
            <w:tcW w:w="1701" w:type="dxa"/>
          </w:tcPr>
          <w:p w:rsidR="000C0852" w:rsidRPr="00854D31" w:rsidRDefault="007A5A9E" w:rsidP="005A6CAB">
            <w:pPr>
              <w:spacing w:before="60" w:after="60" w:line="280" w:lineRule="exact"/>
              <w:jc w:val="center"/>
              <w:rPr>
                <w:rFonts w:ascii="Times New Roman" w:eastAsia="Calibri" w:hAnsi="Times New Roman" w:cs="Times New Roman"/>
                <w:b/>
                <w:color w:val="FF0000"/>
              </w:rPr>
            </w:pPr>
            <w:r>
              <w:rPr>
                <w:rFonts w:ascii="Times New Roman" w:eastAsia="Calibri" w:hAnsi="Times New Roman" w:cs="Times New Roman"/>
                <w:b/>
                <w:color w:val="FF0000"/>
              </w:rPr>
              <w:t>A</w:t>
            </w:r>
          </w:p>
        </w:tc>
        <w:tc>
          <w:tcPr>
            <w:tcW w:w="1843" w:type="dxa"/>
          </w:tcPr>
          <w:p w:rsidR="000C0852" w:rsidRPr="00854D31" w:rsidRDefault="007A5A9E" w:rsidP="005A6CAB">
            <w:pPr>
              <w:spacing w:before="60" w:after="60" w:line="280" w:lineRule="exact"/>
              <w:jc w:val="center"/>
              <w:rPr>
                <w:rFonts w:ascii="Times New Roman" w:eastAsia="Calibri" w:hAnsi="Times New Roman" w:cs="Times New Roman"/>
                <w:b/>
                <w:color w:val="FF0000"/>
              </w:rPr>
            </w:pPr>
            <w:r>
              <w:rPr>
                <w:rFonts w:ascii="Times New Roman" w:eastAsia="Calibri" w:hAnsi="Times New Roman" w:cs="Times New Roman"/>
                <w:b/>
                <w:color w:val="FF0000"/>
              </w:rPr>
              <w:t>28</w:t>
            </w:r>
          </w:p>
        </w:tc>
        <w:tc>
          <w:tcPr>
            <w:tcW w:w="2126" w:type="dxa"/>
          </w:tcPr>
          <w:p w:rsidR="000C0852" w:rsidRPr="00B75B8D" w:rsidRDefault="007A5A9E" w:rsidP="005A6CAB">
            <w:pPr>
              <w:spacing w:before="60" w:after="60" w:line="280" w:lineRule="exact"/>
              <w:rPr>
                <w:rFonts w:ascii="Times New Roman" w:eastAsia="Calibri" w:hAnsi="Times New Roman" w:cs="Times New Roman"/>
                <w:color w:val="000000" w:themeColor="text1"/>
              </w:rPr>
            </w:pPr>
            <w:r>
              <w:rPr>
                <w:rFonts w:ascii="Times New Roman" w:eastAsia="Calibri" w:hAnsi="Times New Roman" w:cs="Times New Roman"/>
                <w:color w:val="000000" w:themeColor="text1"/>
              </w:rPr>
              <w:t>INFANZIA</w:t>
            </w:r>
          </w:p>
        </w:tc>
      </w:tr>
      <w:tr w:rsidR="000C0852" w:rsidRPr="00F16945" w:rsidTr="005A6CAB">
        <w:tc>
          <w:tcPr>
            <w:tcW w:w="1701" w:type="dxa"/>
          </w:tcPr>
          <w:p w:rsidR="000C0852" w:rsidRPr="00854D31" w:rsidRDefault="007A5A9E" w:rsidP="005A6CAB">
            <w:pPr>
              <w:spacing w:before="60" w:after="60" w:line="280" w:lineRule="exact"/>
              <w:jc w:val="center"/>
              <w:rPr>
                <w:rFonts w:ascii="Times New Roman" w:eastAsia="Calibri" w:hAnsi="Times New Roman" w:cs="Times New Roman"/>
                <w:b/>
              </w:rPr>
            </w:pPr>
            <w:r>
              <w:rPr>
                <w:rFonts w:ascii="Times New Roman" w:eastAsia="Calibri" w:hAnsi="Times New Roman" w:cs="Times New Roman"/>
                <w:b/>
              </w:rPr>
              <w:t>B</w:t>
            </w:r>
          </w:p>
        </w:tc>
        <w:tc>
          <w:tcPr>
            <w:tcW w:w="1843" w:type="dxa"/>
          </w:tcPr>
          <w:p w:rsidR="000C0852" w:rsidRPr="00854D31" w:rsidRDefault="007A5A9E" w:rsidP="005A6CAB">
            <w:pPr>
              <w:spacing w:before="60" w:after="60" w:line="280" w:lineRule="exact"/>
              <w:jc w:val="center"/>
              <w:rPr>
                <w:rFonts w:ascii="Times New Roman" w:eastAsia="Calibri" w:hAnsi="Times New Roman" w:cs="Times New Roman"/>
                <w:b/>
                <w:color w:val="FF0000"/>
              </w:rPr>
            </w:pPr>
            <w:r>
              <w:rPr>
                <w:rFonts w:ascii="Times New Roman" w:eastAsia="Calibri" w:hAnsi="Times New Roman" w:cs="Times New Roman"/>
                <w:b/>
                <w:color w:val="FF0000"/>
              </w:rPr>
              <w:t>23</w:t>
            </w:r>
          </w:p>
        </w:tc>
        <w:tc>
          <w:tcPr>
            <w:tcW w:w="2126" w:type="dxa"/>
          </w:tcPr>
          <w:p w:rsidR="000C0852" w:rsidRPr="00B75B8D" w:rsidRDefault="00E4404D" w:rsidP="005A6CAB">
            <w:pPr>
              <w:spacing w:before="60" w:after="60" w:line="280" w:lineRule="exact"/>
              <w:rPr>
                <w:rFonts w:ascii="Times New Roman" w:eastAsia="Calibri" w:hAnsi="Times New Roman" w:cs="Times New Roman"/>
                <w:color w:val="000000" w:themeColor="text1"/>
              </w:rPr>
            </w:pPr>
            <w:r>
              <w:rPr>
                <w:rFonts w:ascii="Times New Roman" w:eastAsia="Calibri" w:hAnsi="Times New Roman" w:cs="Times New Roman"/>
                <w:color w:val="000000" w:themeColor="text1"/>
              </w:rPr>
              <w:t>INFANZIA</w:t>
            </w:r>
          </w:p>
        </w:tc>
      </w:tr>
      <w:tr w:rsidR="000C0852" w:rsidRPr="00F16945" w:rsidTr="005A6CAB">
        <w:tc>
          <w:tcPr>
            <w:tcW w:w="1701" w:type="dxa"/>
          </w:tcPr>
          <w:p w:rsidR="000C0852" w:rsidRPr="00854D31" w:rsidRDefault="007A5A9E" w:rsidP="005A6CAB">
            <w:pPr>
              <w:spacing w:before="60" w:after="60" w:line="280" w:lineRule="exact"/>
              <w:jc w:val="center"/>
              <w:rPr>
                <w:rFonts w:ascii="Times New Roman" w:eastAsia="Calibri" w:hAnsi="Times New Roman" w:cs="Times New Roman"/>
                <w:b/>
                <w:color w:val="0000FF"/>
              </w:rPr>
            </w:pPr>
            <w:r>
              <w:rPr>
                <w:rFonts w:ascii="Times New Roman" w:eastAsia="Calibri" w:hAnsi="Times New Roman" w:cs="Times New Roman"/>
                <w:b/>
                <w:color w:val="0000FF"/>
              </w:rPr>
              <w:t>C</w:t>
            </w:r>
          </w:p>
        </w:tc>
        <w:tc>
          <w:tcPr>
            <w:tcW w:w="1843" w:type="dxa"/>
          </w:tcPr>
          <w:p w:rsidR="000C0852" w:rsidRPr="00854D31" w:rsidRDefault="007A5A9E" w:rsidP="005A6CAB">
            <w:pPr>
              <w:spacing w:before="60" w:after="60" w:line="280" w:lineRule="exact"/>
              <w:jc w:val="center"/>
              <w:rPr>
                <w:rFonts w:ascii="Times New Roman" w:eastAsia="Calibri" w:hAnsi="Times New Roman" w:cs="Times New Roman"/>
                <w:b/>
                <w:color w:val="0000FF"/>
              </w:rPr>
            </w:pPr>
            <w:r>
              <w:rPr>
                <w:rFonts w:ascii="Times New Roman" w:eastAsia="Calibri" w:hAnsi="Times New Roman" w:cs="Times New Roman"/>
                <w:b/>
                <w:color w:val="0000FF"/>
              </w:rPr>
              <w:t>22</w:t>
            </w:r>
          </w:p>
        </w:tc>
        <w:tc>
          <w:tcPr>
            <w:tcW w:w="2126" w:type="dxa"/>
          </w:tcPr>
          <w:p w:rsidR="000C0852" w:rsidRPr="00B75B8D" w:rsidRDefault="00E4404D" w:rsidP="005A6CAB">
            <w:pPr>
              <w:spacing w:before="60" w:after="60" w:line="280" w:lineRule="exact"/>
              <w:rPr>
                <w:rFonts w:ascii="Times New Roman" w:eastAsia="Calibri" w:hAnsi="Times New Roman" w:cs="Times New Roman"/>
                <w:color w:val="000000" w:themeColor="text1"/>
              </w:rPr>
            </w:pPr>
            <w:r>
              <w:rPr>
                <w:rFonts w:ascii="Times New Roman" w:eastAsia="Calibri" w:hAnsi="Times New Roman" w:cs="Times New Roman"/>
                <w:color w:val="000000" w:themeColor="text1"/>
              </w:rPr>
              <w:t>INFANZIA</w:t>
            </w:r>
          </w:p>
        </w:tc>
      </w:tr>
      <w:tr w:rsidR="000C0852" w:rsidRPr="00F16945" w:rsidTr="005A6CAB">
        <w:tc>
          <w:tcPr>
            <w:tcW w:w="5670" w:type="dxa"/>
            <w:gridSpan w:val="3"/>
          </w:tcPr>
          <w:p w:rsidR="000C0852" w:rsidRPr="00854D31" w:rsidRDefault="000C0852" w:rsidP="000C0852">
            <w:pPr>
              <w:spacing w:before="60" w:after="60" w:line="280" w:lineRule="exact"/>
              <w:jc w:val="right"/>
              <w:rPr>
                <w:rFonts w:ascii="Times New Roman" w:eastAsia="Calibri" w:hAnsi="Times New Roman" w:cs="Times New Roman"/>
                <w:b/>
                <w:color w:val="0000FF"/>
              </w:rPr>
            </w:pPr>
            <w:r w:rsidRPr="007F5C34">
              <w:rPr>
                <w:rFonts w:ascii="Times New Roman" w:eastAsia="Calibri" w:hAnsi="Times New Roman" w:cs="Times New Roman"/>
                <w:b/>
                <w:color w:val="0000FF"/>
                <w:sz w:val="20"/>
                <w:szCs w:val="20"/>
              </w:rPr>
              <w:t>Totale Alunni n.°</w:t>
            </w:r>
            <w:r>
              <w:rPr>
                <w:rFonts w:ascii="Times New Roman" w:eastAsia="Calibri" w:hAnsi="Times New Roman" w:cs="Times New Roman"/>
                <w:b/>
                <w:color w:val="0000FF"/>
                <w:sz w:val="20"/>
                <w:szCs w:val="20"/>
              </w:rPr>
              <w:t>73</w:t>
            </w:r>
          </w:p>
        </w:tc>
      </w:tr>
    </w:tbl>
    <w:p w:rsidR="000C0852" w:rsidRDefault="000C0852" w:rsidP="000C0852">
      <w:pPr>
        <w:spacing w:before="1" w:after="120" w:line="280" w:lineRule="exact"/>
        <w:jc w:val="center"/>
        <w:rPr>
          <w:rFonts w:ascii="Times New Roman" w:eastAsia="Calibri" w:hAnsi="Times New Roman" w:cs="Times New Roman"/>
          <w:b/>
          <w:color w:val="FF0000"/>
          <w:sz w:val="24"/>
          <w:szCs w:val="24"/>
        </w:rPr>
      </w:pPr>
    </w:p>
    <w:p w:rsidR="000C0852" w:rsidRDefault="000C0852" w:rsidP="00B75B8D">
      <w:pPr>
        <w:spacing w:before="1" w:after="120" w:line="280" w:lineRule="exact"/>
        <w:jc w:val="center"/>
        <w:rPr>
          <w:rFonts w:ascii="Times New Roman" w:eastAsia="Calibri" w:hAnsi="Times New Roman" w:cs="Times New Roman"/>
          <w:b/>
          <w:color w:val="FF0000"/>
          <w:sz w:val="24"/>
          <w:szCs w:val="24"/>
        </w:rPr>
      </w:pPr>
    </w:p>
    <w:p w:rsidR="00980928" w:rsidRDefault="00980928" w:rsidP="00B75B8D">
      <w:pPr>
        <w:spacing w:before="1" w:after="120" w:line="280" w:lineRule="exact"/>
        <w:jc w:val="center"/>
        <w:rPr>
          <w:rFonts w:ascii="Times New Roman" w:eastAsia="Calibri" w:hAnsi="Times New Roman" w:cs="Times New Roman"/>
          <w:b/>
          <w:color w:val="FF0000"/>
          <w:sz w:val="24"/>
          <w:szCs w:val="24"/>
        </w:rPr>
      </w:pPr>
    </w:p>
    <w:p w:rsidR="00980928" w:rsidRDefault="00980928" w:rsidP="00B75B8D">
      <w:pPr>
        <w:spacing w:before="1" w:after="120" w:line="280" w:lineRule="exact"/>
        <w:jc w:val="center"/>
        <w:rPr>
          <w:rFonts w:ascii="Times New Roman" w:eastAsia="Calibri" w:hAnsi="Times New Roman" w:cs="Times New Roman"/>
          <w:b/>
          <w:color w:val="FF0000"/>
          <w:sz w:val="24"/>
          <w:szCs w:val="24"/>
        </w:rPr>
      </w:pPr>
    </w:p>
    <w:p w:rsidR="00980928" w:rsidRDefault="00980928" w:rsidP="00B75B8D">
      <w:pPr>
        <w:spacing w:before="1" w:after="120" w:line="280" w:lineRule="exact"/>
        <w:jc w:val="center"/>
        <w:rPr>
          <w:rFonts w:ascii="Times New Roman" w:eastAsia="Calibri" w:hAnsi="Times New Roman" w:cs="Times New Roman"/>
          <w:b/>
          <w:color w:val="FF0000"/>
          <w:sz w:val="24"/>
          <w:szCs w:val="24"/>
        </w:rPr>
      </w:pPr>
    </w:p>
    <w:p w:rsidR="00980928" w:rsidRDefault="00980928" w:rsidP="00B75B8D">
      <w:pPr>
        <w:spacing w:before="1" w:after="120" w:line="280" w:lineRule="exact"/>
        <w:jc w:val="center"/>
        <w:rPr>
          <w:rFonts w:ascii="Times New Roman" w:eastAsia="Calibri" w:hAnsi="Times New Roman" w:cs="Times New Roman"/>
          <w:b/>
          <w:color w:val="FF0000"/>
          <w:sz w:val="24"/>
          <w:szCs w:val="24"/>
        </w:rPr>
      </w:pPr>
    </w:p>
    <w:p w:rsidR="00980928" w:rsidRDefault="00980928" w:rsidP="00B75B8D">
      <w:pPr>
        <w:spacing w:before="1" w:after="120" w:line="280" w:lineRule="exact"/>
        <w:jc w:val="center"/>
        <w:rPr>
          <w:rFonts w:ascii="Times New Roman" w:eastAsia="Calibri" w:hAnsi="Times New Roman" w:cs="Times New Roman"/>
          <w:b/>
          <w:color w:val="FF0000"/>
          <w:sz w:val="24"/>
          <w:szCs w:val="24"/>
        </w:rPr>
      </w:pPr>
    </w:p>
    <w:p w:rsidR="000C0852" w:rsidRDefault="000C0852" w:rsidP="00B75B8D">
      <w:pPr>
        <w:spacing w:before="1" w:after="120" w:line="280" w:lineRule="exact"/>
        <w:jc w:val="center"/>
        <w:rPr>
          <w:rFonts w:ascii="Times New Roman" w:eastAsia="Calibri" w:hAnsi="Times New Roman" w:cs="Times New Roman"/>
          <w:b/>
          <w:color w:val="FF0000"/>
          <w:sz w:val="24"/>
          <w:szCs w:val="24"/>
        </w:rPr>
      </w:pPr>
    </w:p>
    <w:p w:rsidR="000C0852" w:rsidRDefault="000C0852" w:rsidP="00B75B8D">
      <w:pPr>
        <w:spacing w:before="1" w:after="120" w:line="280" w:lineRule="exact"/>
        <w:jc w:val="center"/>
        <w:rPr>
          <w:rFonts w:ascii="Times New Roman" w:eastAsia="Calibri" w:hAnsi="Times New Roman" w:cs="Times New Roman"/>
          <w:b/>
          <w:color w:val="FF0000"/>
          <w:sz w:val="24"/>
          <w:szCs w:val="24"/>
        </w:rPr>
      </w:pPr>
    </w:p>
    <w:p w:rsidR="000C0852" w:rsidRDefault="000C0852" w:rsidP="00B75B8D">
      <w:pPr>
        <w:spacing w:before="1" w:after="120" w:line="280" w:lineRule="exact"/>
        <w:jc w:val="center"/>
        <w:rPr>
          <w:rFonts w:ascii="Times New Roman" w:eastAsia="Calibri" w:hAnsi="Times New Roman" w:cs="Times New Roman"/>
          <w:b/>
          <w:color w:val="FF0000"/>
          <w:sz w:val="24"/>
          <w:szCs w:val="24"/>
        </w:rPr>
      </w:pPr>
    </w:p>
    <w:p w:rsidR="000C0852" w:rsidRDefault="000C0852" w:rsidP="00B75B8D">
      <w:pPr>
        <w:spacing w:before="1" w:after="120" w:line="280" w:lineRule="exact"/>
        <w:jc w:val="center"/>
        <w:rPr>
          <w:rFonts w:ascii="Times New Roman" w:eastAsia="Calibri" w:hAnsi="Times New Roman" w:cs="Times New Roman"/>
          <w:b/>
          <w:color w:val="FF0000"/>
          <w:sz w:val="24"/>
          <w:szCs w:val="24"/>
        </w:rPr>
      </w:pPr>
    </w:p>
    <w:p w:rsidR="000C0852" w:rsidRDefault="000C0852" w:rsidP="00B75B8D">
      <w:pPr>
        <w:spacing w:before="1" w:after="120" w:line="280" w:lineRule="exact"/>
        <w:jc w:val="center"/>
        <w:rPr>
          <w:rFonts w:ascii="Times New Roman" w:eastAsia="Calibri" w:hAnsi="Times New Roman" w:cs="Times New Roman"/>
          <w:b/>
          <w:color w:val="FF0000"/>
          <w:sz w:val="24"/>
          <w:szCs w:val="24"/>
        </w:rPr>
      </w:pPr>
    </w:p>
    <w:p w:rsidR="000C0852" w:rsidRDefault="000C0852" w:rsidP="00B75B8D">
      <w:pPr>
        <w:spacing w:before="1" w:after="120" w:line="280" w:lineRule="exact"/>
        <w:jc w:val="center"/>
        <w:rPr>
          <w:rFonts w:ascii="Times New Roman" w:eastAsia="Calibri" w:hAnsi="Times New Roman" w:cs="Times New Roman"/>
          <w:b/>
          <w:color w:val="FF0000"/>
          <w:sz w:val="24"/>
          <w:szCs w:val="24"/>
        </w:rPr>
      </w:pPr>
    </w:p>
    <w:p w:rsidR="000C0852" w:rsidRDefault="000C0852" w:rsidP="00B75B8D">
      <w:pPr>
        <w:spacing w:before="1" w:after="120" w:line="280" w:lineRule="exact"/>
        <w:jc w:val="center"/>
        <w:rPr>
          <w:rFonts w:ascii="Times New Roman" w:eastAsia="Calibri" w:hAnsi="Times New Roman" w:cs="Times New Roman"/>
          <w:b/>
          <w:color w:val="FF0000"/>
          <w:sz w:val="24"/>
          <w:szCs w:val="24"/>
        </w:rPr>
      </w:pPr>
    </w:p>
    <w:p w:rsidR="00980928" w:rsidRDefault="00980928" w:rsidP="00B75B8D">
      <w:pPr>
        <w:spacing w:before="1" w:after="120" w:line="280" w:lineRule="exact"/>
        <w:jc w:val="center"/>
        <w:rPr>
          <w:rFonts w:ascii="Times New Roman" w:eastAsia="Calibri" w:hAnsi="Times New Roman" w:cs="Times New Roman"/>
          <w:b/>
          <w:color w:val="FF0000"/>
          <w:sz w:val="24"/>
          <w:szCs w:val="24"/>
        </w:rPr>
      </w:pPr>
    </w:p>
    <w:p w:rsidR="00980928" w:rsidRDefault="00980928" w:rsidP="00B75B8D">
      <w:pPr>
        <w:spacing w:before="1" w:after="120" w:line="280" w:lineRule="exact"/>
        <w:jc w:val="center"/>
        <w:rPr>
          <w:rFonts w:ascii="Times New Roman" w:eastAsia="Calibri" w:hAnsi="Times New Roman" w:cs="Times New Roman"/>
          <w:b/>
          <w:color w:val="FF0000"/>
          <w:sz w:val="24"/>
          <w:szCs w:val="24"/>
        </w:rPr>
      </w:pPr>
    </w:p>
    <w:p w:rsidR="00980928" w:rsidRDefault="00980928" w:rsidP="00B75B8D">
      <w:pPr>
        <w:spacing w:before="1" w:after="120" w:line="280" w:lineRule="exact"/>
        <w:jc w:val="center"/>
        <w:rPr>
          <w:rFonts w:ascii="Times New Roman" w:eastAsia="Calibri" w:hAnsi="Times New Roman" w:cs="Times New Roman"/>
          <w:b/>
          <w:color w:val="FF0000"/>
          <w:sz w:val="24"/>
          <w:szCs w:val="24"/>
        </w:rPr>
      </w:pPr>
    </w:p>
    <w:tbl>
      <w:tblPr>
        <w:tblW w:w="567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2126"/>
      </w:tblGrid>
      <w:tr w:rsidR="00B75B8D" w:rsidRPr="000E3EEF" w:rsidTr="00B75B8D">
        <w:tc>
          <w:tcPr>
            <w:tcW w:w="5670" w:type="dxa"/>
            <w:gridSpan w:val="3"/>
            <w:shd w:val="clear" w:color="auto" w:fill="99FFCC"/>
          </w:tcPr>
          <w:p w:rsidR="00B75B8D" w:rsidRPr="00B75B8D" w:rsidRDefault="00B75B8D" w:rsidP="00B75B8D">
            <w:pPr>
              <w:spacing w:before="120" w:after="120" w:line="280" w:lineRule="exact"/>
              <w:jc w:val="center"/>
              <w:rPr>
                <w:rFonts w:ascii="Times New Roman" w:eastAsia="Calibri" w:hAnsi="Times New Roman" w:cs="Times New Roman"/>
                <w:color w:val="0000FF"/>
              </w:rPr>
            </w:pPr>
            <w:r w:rsidRPr="00B75B8D">
              <w:rPr>
                <w:rFonts w:ascii="Times New Roman" w:eastAsia="Calibri" w:hAnsi="Times New Roman" w:cs="Times New Roman"/>
                <w:b/>
                <w:color w:val="0000FF"/>
              </w:rPr>
              <w:lastRenderedPageBreak/>
              <w:t>Plesso contrada SORRENTO</w:t>
            </w:r>
            <w:r w:rsidR="000C0852">
              <w:rPr>
                <w:rFonts w:ascii="Times New Roman" w:eastAsia="Calibri" w:hAnsi="Times New Roman" w:cs="Times New Roman"/>
                <w:b/>
                <w:color w:val="0000FF"/>
              </w:rPr>
              <w:t>. Primaria</w:t>
            </w:r>
          </w:p>
        </w:tc>
      </w:tr>
      <w:tr w:rsidR="00B75B8D" w:rsidRPr="000E3EEF" w:rsidTr="00B75B8D">
        <w:tc>
          <w:tcPr>
            <w:tcW w:w="1701" w:type="dxa"/>
          </w:tcPr>
          <w:p w:rsidR="00B75B8D" w:rsidRPr="00B75B8D" w:rsidRDefault="00B75B8D" w:rsidP="004E290C">
            <w:pPr>
              <w:spacing w:before="120" w:after="120" w:line="280" w:lineRule="exact"/>
              <w:jc w:val="center"/>
              <w:rPr>
                <w:rFonts w:ascii="Times New Roman" w:eastAsia="Calibri" w:hAnsi="Times New Roman" w:cs="Times New Roman"/>
                <w:color w:val="0000FF"/>
              </w:rPr>
            </w:pPr>
            <w:r w:rsidRPr="00B75B8D">
              <w:rPr>
                <w:rFonts w:ascii="Times New Roman" w:eastAsia="Calibri" w:hAnsi="Times New Roman" w:cs="Times New Roman"/>
                <w:color w:val="0000FF"/>
              </w:rPr>
              <w:t>CLASSE</w:t>
            </w:r>
          </w:p>
        </w:tc>
        <w:tc>
          <w:tcPr>
            <w:tcW w:w="1843" w:type="dxa"/>
          </w:tcPr>
          <w:p w:rsidR="00B75B8D" w:rsidRPr="00B75B8D" w:rsidRDefault="00B75B8D" w:rsidP="004E290C">
            <w:pPr>
              <w:spacing w:before="120" w:after="120" w:line="280" w:lineRule="exact"/>
              <w:jc w:val="center"/>
              <w:rPr>
                <w:rFonts w:ascii="Times New Roman" w:eastAsia="Calibri" w:hAnsi="Times New Roman" w:cs="Times New Roman"/>
                <w:color w:val="0000FF"/>
              </w:rPr>
            </w:pPr>
            <w:r w:rsidRPr="00B75B8D">
              <w:rPr>
                <w:rFonts w:ascii="Times New Roman" w:eastAsia="Calibri" w:hAnsi="Times New Roman" w:cs="Times New Roman"/>
                <w:color w:val="0000FF"/>
              </w:rPr>
              <w:t>Numero Alunni</w:t>
            </w:r>
          </w:p>
        </w:tc>
        <w:tc>
          <w:tcPr>
            <w:tcW w:w="2126" w:type="dxa"/>
          </w:tcPr>
          <w:p w:rsidR="00B75B8D" w:rsidRPr="00B75B8D" w:rsidRDefault="00B75B8D" w:rsidP="004E290C">
            <w:pPr>
              <w:spacing w:before="120" w:after="120" w:line="280" w:lineRule="exact"/>
              <w:jc w:val="center"/>
              <w:rPr>
                <w:rFonts w:ascii="Times New Roman" w:eastAsia="Calibri" w:hAnsi="Times New Roman" w:cs="Times New Roman"/>
                <w:color w:val="0000FF"/>
              </w:rPr>
            </w:pPr>
            <w:r w:rsidRPr="00B75B8D">
              <w:rPr>
                <w:rFonts w:ascii="Times New Roman" w:eastAsia="Calibri" w:hAnsi="Times New Roman" w:cs="Times New Roman"/>
                <w:color w:val="0000FF"/>
              </w:rPr>
              <w:t xml:space="preserve">Istruzione </w:t>
            </w:r>
          </w:p>
        </w:tc>
      </w:tr>
      <w:tr w:rsidR="00B75B8D" w:rsidRPr="00F16945" w:rsidTr="00B75B8D">
        <w:tc>
          <w:tcPr>
            <w:tcW w:w="1701" w:type="dxa"/>
          </w:tcPr>
          <w:p w:rsidR="00B75B8D" w:rsidRPr="00B75B8D" w:rsidRDefault="00B75B8D" w:rsidP="00B75B8D">
            <w:pPr>
              <w:spacing w:before="60" w:after="60" w:line="280" w:lineRule="exact"/>
              <w:jc w:val="center"/>
              <w:rPr>
                <w:rFonts w:ascii="Times New Roman" w:eastAsia="Calibri" w:hAnsi="Times New Roman" w:cs="Times New Roman"/>
                <w:b/>
                <w:color w:val="FF0000"/>
              </w:rPr>
            </w:pPr>
            <w:r w:rsidRPr="00B75B8D">
              <w:rPr>
                <w:rFonts w:ascii="Times New Roman" w:eastAsia="Calibri" w:hAnsi="Times New Roman" w:cs="Times New Roman"/>
                <w:b/>
                <w:color w:val="FF0000"/>
              </w:rPr>
              <w:t xml:space="preserve">1^ A </w:t>
            </w:r>
          </w:p>
        </w:tc>
        <w:tc>
          <w:tcPr>
            <w:tcW w:w="1843" w:type="dxa"/>
          </w:tcPr>
          <w:p w:rsidR="00B75B8D" w:rsidRPr="00B75B8D" w:rsidRDefault="00B75B8D" w:rsidP="00B75B8D">
            <w:pPr>
              <w:spacing w:before="60" w:after="60" w:line="280" w:lineRule="exact"/>
              <w:jc w:val="center"/>
              <w:rPr>
                <w:rFonts w:ascii="Times New Roman" w:eastAsia="Calibri" w:hAnsi="Times New Roman" w:cs="Times New Roman"/>
                <w:b/>
                <w:color w:val="FF0000"/>
              </w:rPr>
            </w:pPr>
            <w:r w:rsidRPr="00B75B8D">
              <w:rPr>
                <w:rFonts w:ascii="Times New Roman" w:eastAsia="Calibri" w:hAnsi="Times New Roman" w:cs="Times New Roman"/>
                <w:b/>
                <w:color w:val="FF0000"/>
              </w:rPr>
              <w:t>21</w:t>
            </w:r>
          </w:p>
        </w:tc>
        <w:tc>
          <w:tcPr>
            <w:tcW w:w="2126" w:type="dxa"/>
          </w:tcPr>
          <w:p w:rsidR="00B75B8D" w:rsidRPr="00B75B8D" w:rsidRDefault="00B75B8D" w:rsidP="00B75B8D">
            <w:pPr>
              <w:spacing w:before="60" w:after="60" w:line="280" w:lineRule="exact"/>
              <w:rPr>
                <w:rFonts w:ascii="Times New Roman" w:eastAsia="Calibri" w:hAnsi="Times New Roman" w:cs="Times New Roman"/>
                <w:color w:val="000000" w:themeColor="text1"/>
              </w:rPr>
            </w:pPr>
            <w:r w:rsidRPr="00B75B8D">
              <w:rPr>
                <w:rFonts w:ascii="Times New Roman" w:eastAsia="Calibri" w:hAnsi="Times New Roman" w:cs="Times New Roman"/>
                <w:color w:val="000000" w:themeColor="text1"/>
              </w:rPr>
              <w:t>Tempo Normale</w:t>
            </w:r>
          </w:p>
        </w:tc>
      </w:tr>
      <w:tr w:rsidR="00B75B8D" w:rsidRPr="00F16945" w:rsidTr="00B75B8D">
        <w:tc>
          <w:tcPr>
            <w:tcW w:w="1701" w:type="dxa"/>
          </w:tcPr>
          <w:p w:rsidR="00B75B8D" w:rsidRPr="00B75B8D" w:rsidRDefault="00B75B8D" w:rsidP="00B75B8D">
            <w:pPr>
              <w:spacing w:before="60" w:after="60" w:line="280" w:lineRule="exact"/>
              <w:jc w:val="center"/>
              <w:rPr>
                <w:rFonts w:ascii="Times New Roman" w:eastAsia="Calibri" w:hAnsi="Times New Roman" w:cs="Times New Roman"/>
                <w:b/>
              </w:rPr>
            </w:pPr>
            <w:r w:rsidRPr="00B75B8D">
              <w:rPr>
                <w:rFonts w:ascii="Times New Roman" w:eastAsia="Calibri" w:hAnsi="Times New Roman" w:cs="Times New Roman"/>
                <w:b/>
                <w:color w:val="FF0000"/>
              </w:rPr>
              <w:t>2^ A</w:t>
            </w:r>
          </w:p>
        </w:tc>
        <w:tc>
          <w:tcPr>
            <w:tcW w:w="1843" w:type="dxa"/>
          </w:tcPr>
          <w:p w:rsidR="00B75B8D" w:rsidRPr="00B75B8D" w:rsidRDefault="00B75B8D" w:rsidP="00B75B8D">
            <w:pPr>
              <w:spacing w:before="60" w:after="60" w:line="280" w:lineRule="exact"/>
              <w:jc w:val="center"/>
              <w:rPr>
                <w:rFonts w:ascii="Times New Roman" w:eastAsia="Calibri" w:hAnsi="Times New Roman" w:cs="Times New Roman"/>
                <w:b/>
                <w:color w:val="FF0000"/>
              </w:rPr>
            </w:pPr>
            <w:r w:rsidRPr="00B75B8D">
              <w:rPr>
                <w:rFonts w:ascii="Times New Roman" w:eastAsia="Calibri" w:hAnsi="Times New Roman" w:cs="Times New Roman"/>
                <w:b/>
                <w:color w:val="FF0000"/>
              </w:rPr>
              <w:t>17</w:t>
            </w:r>
          </w:p>
        </w:tc>
        <w:tc>
          <w:tcPr>
            <w:tcW w:w="2126" w:type="dxa"/>
          </w:tcPr>
          <w:p w:rsidR="00B75B8D" w:rsidRPr="00B75B8D" w:rsidRDefault="00B75B8D" w:rsidP="00B75B8D">
            <w:pPr>
              <w:spacing w:before="60" w:after="60" w:line="280" w:lineRule="exact"/>
              <w:rPr>
                <w:rFonts w:ascii="Times New Roman" w:eastAsia="Calibri" w:hAnsi="Times New Roman" w:cs="Times New Roman"/>
                <w:color w:val="000000" w:themeColor="text1"/>
              </w:rPr>
            </w:pPr>
            <w:r w:rsidRPr="00B75B8D">
              <w:rPr>
                <w:rFonts w:ascii="Times New Roman" w:eastAsia="Calibri" w:hAnsi="Times New Roman" w:cs="Times New Roman"/>
                <w:color w:val="000000" w:themeColor="text1"/>
              </w:rPr>
              <w:t>Tempo Normale</w:t>
            </w:r>
          </w:p>
        </w:tc>
      </w:tr>
      <w:tr w:rsidR="00B75B8D" w:rsidRPr="00F16945" w:rsidTr="00B75B8D">
        <w:tc>
          <w:tcPr>
            <w:tcW w:w="1701" w:type="dxa"/>
          </w:tcPr>
          <w:p w:rsidR="00B75B8D" w:rsidRPr="00B75B8D" w:rsidRDefault="00B75B8D" w:rsidP="00B75B8D">
            <w:pPr>
              <w:spacing w:before="60" w:after="60" w:line="280" w:lineRule="exact"/>
              <w:jc w:val="center"/>
              <w:rPr>
                <w:rFonts w:ascii="Times New Roman" w:eastAsia="Calibri" w:hAnsi="Times New Roman" w:cs="Times New Roman"/>
                <w:b/>
              </w:rPr>
            </w:pPr>
            <w:r w:rsidRPr="00B75B8D">
              <w:rPr>
                <w:rFonts w:ascii="Times New Roman" w:eastAsia="Calibri" w:hAnsi="Times New Roman" w:cs="Times New Roman"/>
                <w:b/>
                <w:color w:val="FF0000"/>
              </w:rPr>
              <w:t>3^ A</w:t>
            </w:r>
          </w:p>
        </w:tc>
        <w:tc>
          <w:tcPr>
            <w:tcW w:w="1843" w:type="dxa"/>
          </w:tcPr>
          <w:p w:rsidR="00B75B8D" w:rsidRPr="00B75B8D" w:rsidRDefault="00B75B8D" w:rsidP="00B75B8D">
            <w:pPr>
              <w:spacing w:before="60" w:after="60" w:line="280" w:lineRule="exact"/>
              <w:jc w:val="center"/>
              <w:rPr>
                <w:rFonts w:ascii="Times New Roman" w:eastAsia="Calibri" w:hAnsi="Times New Roman" w:cs="Times New Roman"/>
                <w:b/>
                <w:color w:val="FF0000"/>
              </w:rPr>
            </w:pPr>
            <w:r w:rsidRPr="00B75B8D">
              <w:rPr>
                <w:rFonts w:ascii="Times New Roman" w:eastAsia="Calibri" w:hAnsi="Times New Roman" w:cs="Times New Roman"/>
                <w:b/>
                <w:color w:val="FF0000"/>
              </w:rPr>
              <w:t>16</w:t>
            </w:r>
          </w:p>
        </w:tc>
        <w:tc>
          <w:tcPr>
            <w:tcW w:w="2126" w:type="dxa"/>
          </w:tcPr>
          <w:p w:rsidR="00B75B8D" w:rsidRPr="00B75B8D" w:rsidRDefault="00B75B8D" w:rsidP="00B75B8D">
            <w:pPr>
              <w:spacing w:before="60" w:after="60" w:line="280" w:lineRule="exact"/>
              <w:rPr>
                <w:rFonts w:ascii="Times New Roman" w:eastAsia="Calibri" w:hAnsi="Times New Roman" w:cs="Times New Roman"/>
                <w:color w:val="000000" w:themeColor="text1"/>
              </w:rPr>
            </w:pPr>
            <w:r w:rsidRPr="00B75B8D">
              <w:rPr>
                <w:rFonts w:ascii="Times New Roman" w:eastAsia="Calibri" w:hAnsi="Times New Roman" w:cs="Times New Roman"/>
                <w:color w:val="000000" w:themeColor="text1"/>
              </w:rPr>
              <w:t>Tempo Normale</w:t>
            </w:r>
          </w:p>
        </w:tc>
      </w:tr>
      <w:tr w:rsidR="00B75B8D" w:rsidRPr="00F16945" w:rsidTr="00B75B8D">
        <w:tc>
          <w:tcPr>
            <w:tcW w:w="1701" w:type="dxa"/>
          </w:tcPr>
          <w:p w:rsidR="00B75B8D" w:rsidRPr="00B75B8D" w:rsidRDefault="00B75B8D" w:rsidP="00B75B8D">
            <w:pPr>
              <w:spacing w:before="60" w:after="60" w:line="280" w:lineRule="exact"/>
              <w:jc w:val="center"/>
              <w:rPr>
                <w:rFonts w:ascii="Times New Roman" w:eastAsia="Calibri" w:hAnsi="Times New Roman" w:cs="Times New Roman"/>
                <w:b/>
                <w:color w:val="FF0000"/>
              </w:rPr>
            </w:pPr>
            <w:r w:rsidRPr="00B75B8D">
              <w:rPr>
                <w:rFonts w:ascii="Times New Roman" w:eastAsia="Calibri" w:hAnsi="Times New Roman" w:cs="Times New Roman"/>
                <w:b/>
                <w:color w:val="FF0000"/>
              </w:rPr>
              <w:t>4^ A</w:t>
            </w:r>
          </w:p>
        </w:tc>
        <w:tc>
          <w:tcPr>
            <w:tcW w:w="1843" w:type="dxa"/>
          </w:tcPr>
          <w:p w:rsidR="00B75B8D" w:rsidRPr="00B75B8D" w:rsidRDefault="00B75B8D" w:rsidP="00B75B8D">
            <w:pPr>
              <w:spacing w:before="60" w:after="60" w:line="280" w:lineRule="exact"/>
              <w:jc w:val="center"/>
              <w:rPr>
                <w:rFonts w:ascii="Times New Roman" w:eastAsia="Calibri" w:hAnsi="Times New Roman" w:cs="Times New Roman"/>
                <w:b/>
                <w:color w:val="FF0000"/>
              </w:rPr>
            </w:pPr>
            <w:r w:rsidRPr="00B75B8D">
              <w:rPr>
                <w:rFonts w:ascii="Times New Roman" w:eastAsia="Calibri" w:hAnsi="Times New Roman" w:cs="Times New Roman"/>
                <w:b/>
                <w:color w:val="FF0000"/>
              </w:rPr>
              <w:t>17</w:t>
            </w:r>
          </w:p>
        </w:tc>
        <w:tc>
          <w:tcPr>
            <w:tcW w:w="2126" w:type="dxa"/>
          </w:tcPr>
          <w:p w:rsidR="00B75B8D" w:rsidRPr="00B75B8D" w:rsidRDefault="00B75B8D" w:rsidP="00B75B8D">
            <w:pPr>
              <w:spacing w:before="60" w:after="60" w:line="280" w:lineRule="exact"/>
              <w:rPr>
                <w:rFonts w:ascii="Times New Roman" w:eastAsia="Calibri" w:hAnsi="Times New Roman" w:cs="Times New Roman"/>
                <w:color w:val="000000" w:themeColor="text1"/>
              </w:rPr>
            </w:pPr>
            <w:r w:rsidRPr="00B75B8D">
              <w:rPr>
                <w:rFonts w:ascii="Times New Roman" w:eastAsia="Calibri" w:hAnsi="Times New Roman" w:cs="Times New Roman"/>
                <w:color w:val="000000" w:themeColor="text1"/>
              </w:rPr>
              <w:t>Tempo Normale</w:t>
            </w:r>
          </w:p>
        </w:tc>
      </w:tr>
      <w:tr w:rsidR="00B75B8D" w:rsidRPr="00F16945" w:rsidTr="00B75B8D">
        <w:tc>
          <w:tcPr>
            <w:tcW w:w="1701" w:type="dxa"/>
          </w:tcPr>
          <w:p w:rsidR="00B75B8D" w:rsidRPr="00B75B8D" w:rsidRDefault="00B75B8D" w:rsidP="00B75B8D">
            <w:pPr>
              <w:spacing w:before="60" w:after="60" w:line="280" w:lineRule="exact"/>
              <w:jc w:val="center"/>
              <w:rPr>
                <w:rFonts w:ascii="Times New Roman" w:eastAsia="Calibri" w:hAnsi="Times New Roman" w:cs="Times New Roman"/>
                <w:b/>
                <w:color w:val="FF0000"/>
              </w:rPr>
            </w:pPr>
            <w:r w:rsidRPr="00B75B8D">
              <w:rPr>
                <w:rFonts w:ascii="Times New Roman" w:eastAsia="Calibri" w:hAnsi="Times New Roman" w:cs="Times New Roman"/>
                <w:b/>
                <w:color w:val="FF0000"/>
              </w:rPr>
              <w:t>5^ A</w:t>
            </w:r>
          </w:p>
        </w:tc>
        <w:tc>
          <w:tcPr>
            <w:tcW w:w="1843" w:type="dxa"/>
          </w:tcPr>
          <w:p w:rsidR="00B75B8D" w:rsidRPr="00B75B8D" w:rsidRDefault="00B75B8D" w:rsidP="00B75B8D">
            <w:pPr>
              <w:spacing w:before="60" w:after="60" w:line="280" w:lineRule="exact"/>
              <w:jc w:val="center"/>
              <w:rPr>
                <w:rFonts w:ascii="Times New Roman" w:eastAsia="Calibri" w:hAnsi="Times New Roman" w:cs="Times New Roman"/>
                <w:b/>
                <w:color w:val="FF0000"/>
              </w:rPr>
            </w:pPr>
            <w:r w:rsidRPr="00B75B8D">
              <w:rPr>
                <w:rFonts w:ascii="Times New Roman" w:eastAsia="Calibri" w:hAnsi="Times New Roman" w:cs="Times New Roman"/>
                <w:b/>
                <w:color w:val="FF0000"/>
              </w:rPr>
              <w:t>17</w:t>
            </w:r>
          </w:p>
        </w:tc>
        <w:tc>
          <w:tcPr>
            <w:tcW w:w="2126" w:type="dxa"/>
          </w:tcPr>
          <w:p w:rsidR="00B75B8D" w:rsidRPr="00B75B8D" w:rsidRDefault="00B75B8D" w:rsidP="00B75B8D">
            <w:pPr>
              <w:spacing w:before="60" w:after="60" w:line="280" w:lineRule="exact"/>
              <w:rPr>
                <w:rFonts w:ascii="Times New Roman" w:eastAsia="Calibri" w:hAnsi="Times New Roman" w:cs="Times New Roman"/>
                <w:color w:val="000000" w:themeColor="text1"/>
              </w:rPr>
            </w:pPr>
            <w:r w:rsidRPr="00B75B8D">
              <w:rPr>
                <w:rFonts w:ascii="Times New Roman" w:eastAsia="Calibri" w:hAnsi="Times New Roman" w:cs="Times New Roman"/>
                <w:color w:val="000000" w:themeColor="text1"/>
              </w:rPr>
              <w:t>Tempo Normale</w:t>
            </w:r>
          </w:p>
        </w:tc>
      </w:tr>
      <w:tr w:rsidR="00B75B8D" w:rsidRPr="00F16945" w:rsidTr="00B75B8D">
        <w:tc>
          <w:tcPr>
            <w:tcW w:w="1701" w:type="dxa"/>
          </w:tcPr>
          <w:p w:rsidR="00B75B8D" w:rsidRPr="00B75B8D" w:rsidRDefault="00B75B8D" w:rsidP="00B75B8D">
            <w:pPr>
              <w:spacing w:before="60" w:after="60" w:line="280" w:lineRule="exact"/>
              <w:jc w:val="center"/>
              <w:rPr>
                <w:rFonts w:ascii="Times New Roman" w:eastAsia="Calibri" w:hAnsi="Times New Roman" w:cs="Times New Roman"/>
                <w:b/>
                <w:color w:val="C00000"/>
              </w:rPr>
            </w:pPr>
            <w:r w:rsidRPr="00B75B8D">
              <w:rPr>
                <w:rFonts w:ascii="Times New Roman" w:eastAsia="Calibri" w:hAnsi="Times New Roman" w:cs="Times New Roman"/>
                <w:b/>
                <w:color w:val="002060"/>
              </w:rPr>
              <w:t>3^ A</w:t>
            </w:r>
          </w:p>
        </w:tc>
        <w:tc>
          <w:tcPr>
            <w:tcW w:w="1843" w:type="dxa"/>
          </w:tcPr>
          <w:p w:rsidR="00B75B8D" w:rsidRPr="00B75B8D" w:rsidRDefault="00B75B8D" w:rsidP="00B75B8D">
            <w:pPr>
              <w:spacing w:before="60" w:after="60" w:line="280" w:lineRule="exact"/>
              <w:jc w:val="center"/>
              <w:rPr>
                <w:rFonts w:ascii="Times New Roman" w:eastAsia="Calibri" w:hAnsi="Times New Roman" w:cs="Times New Roman"/>
                <w:b/>
                <w:color w:val="002060"/>
              </w:rPr>
            </w:pPr>
            <w:r w:rsidRPr="00B75B8D">
              <w:rPr>
                <w:rFonts w:ascii="Times New Roman" w:eastAsia="Calibri" w:hAnsi="Times New Roman" w:cs="Times New Roman"/>
                <w:b/>
                <w:color w:val="002060"/>
              </w:rPr>
              <w:t>20</w:t>
            </w:r>
          </w:p>
        </w:tc>
        <w:tc>
          <w:tcPr>
            <w:tcW w:w="2126" w:type="dxa"/>
          </w:tcPr>
          <w:p w:rsidR="00B75B8D" w:rsidRPr="00B75B8D" w:rsidRDefault="00B75B8D" w:rsidP="00B75B8D">
            <w:pPr>
              <w:spacing w:before="60" w:after="60" w:line="280" w:lineRule="exact"/>
              <w:rPr>
                <w:rFonts w:ascii="Times New Roman" w:eastAsia="Calibri" w:hAnsi="Times New Roman" w:cs="Times New Roman"/>
                <w:color w:val="000000" w:themeColor="text1"/>
              </w:rPr>
            </w:pPr>
            <w:r w:rsidRPr="00B75B8D">
              <w:rPr>
                <w:rFonts w:ascii="Times New Roman" w:eastAsia="Calibri" w:hAnsi="Times New Roman" w:cs="Times New Roman"/>
                <w:color w:val="000000" w:themeColor="text1"/>
              </w:rPr>
              <w:t>Tempo Pieno</w:t>
            </w:r>
          </w:p>
        </w:tc>
      </w:tr>
      <w:tr w:rsidR="00B75B8D" w:rsidRPr="00F16945" w:rsidTr="00B75B8D">
        <w:tc>
          <w:tcPr>
            <w:tcW w:w="1701" w:type="dxa"/>
          </w:tcPr>
          <w:p w:rsidR="00B75B8D" w:rsidRPr="00B75B8D" w:rsidRDefault="00B75B8D" w:rsidP="00B75B8D">
            <w:pPr>
              <w:spacing w:before="60" w:after="60" w:line="280" w:lineRule="exact"/>
              <w:jc w:val="center"/>
              <w:rPr>
                <w:rFonts w:ascii="Times New Roman" w:eastAsia="Calibri" w:hAnsi="Times New Roman" w:cs="Times New Roman"/>
                <w:b/>
                <w:color w:val="C00000"/>
              </w:rPr>
            </w:pPr>
            <w:r w:rsidRPr="00B75B8D">
              <w:rPr>
                <w:rFonts w:ascii="Times New Roman" w:eastAsia="Calibri" w:hAnsi="Times New Roman" w:cs="Times New Roman"/>
                <w:b/>
                <w:color w:val="002060"/>
              </w:rPr>
              <w:t>3^ B</w:t>
            </w:r>
          </w:p>
        </w:tc>
        <w:tc>
          <w:tcPr>
            <w:tcW w:w="1843" w:type="dxa"/>
          </w:tcPr>
          <w:p w:rsidR="00B75B8D" w:rsidRPr="00B75B8D" w:rsidRDefault="00B75B8D" w:rsidP="00B75B8D">
            <w:pPr>
              <w:spacing w:before="60" w:after="60" w:line="280" w:lineRule="exact"/>
              <w:jc w:val="center"/>
              <w:rPr>
                <w:rFonts w:ascii="Times New Roman" w:eastAsia="Calibri" w:hAnsi="Times New Roman" w:cs="Times New Roman"/>
                <w:b/>
                <w:color w:val="002060"/>
              </w:rPr>
            </w:pPr>
            <w:r w:rsidRPr="00B75B8D">
              <w:rPr>
                <w:rFonts w:ascii="Times New Roman" w:eastAsia="Calibri" w:hAnsi="Times New Roman" w:cs="Times New Roman"/>
                <w:b/>
                <w:color w:val="002060"/>
              </w:rPr>
              <w:t>18</w:t>
            </w:r>
          </w:p>
        </w:tc>
        <w:tc>
          <w:tcPr>
            <w:tcW w:w="2126" w:type="dxa"/>
          </w:tcPr>
          <w:p w:rsidR="00B75B8D" w:rsidRPr="00B75B8D" w:rsidRDefault="00B75B8D" w:rsidP="00B75B8D">
            <w:pPr>
              <w:spacing w:before="60" w:after="60" w:line="280" w:lineRule="exact"/>
              <w:rPr>
                <w:rFonts w:ascii="Times New Roman" w:eastAsia="Calibri" w:hAnsi="Times New Roman" w:cs="Times New Roman"/>
                <w:color w:val="000000" w:themeColor="text1"/>
              </w:rPr>
            </w:pPr>
            <w:r w:rsidRPr="00B75B8D">
              <w:rPr>
                <w:rFonts w:ascii="Times New Roman" w:eastAsia="Calibri" w:hAnsi="Times New Roman" w:cs="Times New Roman"/>
                <w:color w:val="000000" w:themeColor="text1"/>
              </w:rPr>
              <w:t>Tempo Normale</w:t>
            </w:r>
          </w:p>
        </w:tc>
      </w:tr>
      <w:tr w:rsidR="00B75B8D" w:rsidRPr="00854D31" w:rsidTr="004E290C">
        <w:tc>
          <w:tcPr>
            <w:tcW w:w="5670" w:type="dxa"/>
            <w:gridSpan w:val="3"/>
          </w:tcPr>
          <w:p w:rsidR="00B75B8D" w:rsidRPr="00B75B8D" w:rsidRDefault="00B75B8D" w:rsidP="00B75B8D">
            <w:pPr>
              <w:spacing w:before="60" w:after="60" w:line="280" w:lineRule="exact"/>
              <w:jc w:val="right"/>
              <w:rPr>
                <w:rFonts w:ascii="Times New Roman" w:eastAsia="Calibri" w:hAnsi="Times New Roman" w:cs="Times New Roman"/>
                <w:b/>
                <w:color w:val="0000FF"/>
              </w:rPr>
            </w:pPr>
            <w:r w:rsidRPr="00B75B8D">
              <w:rPr>
                <w:rFonts w:ascii="Times New Roman" w:eastAsia="Calibri" w:hAnsi="Times New Roman" w:cs="Times New Roman"/>
                <w:b/>
                <w:color w:val="0000FF"/>
              </w:rPr>
              <w:t>Totale Alunni n.°126</w:t>
            </w:r>
          </w:p>
        </w:tc>
      </w:tr>
    </w:tbl>
    <w:p w:rsidR="000C0852" w:rsidRDefault="000C0852" w:rsidP="001542D3">
      <w:pPr>
        <w:shd w:val="clear" w:color="auto" w:fill="FFFFFF" w:themeFill="background1"/>
        <w:spacing w:before="240" w:after="120" w:line="360" w:lineRule="auto"/>
        <w:ind w:left="284"/>
        <w:rPr>
          <w:rFonts w:ascii="Times New Roman" w:hAnsi="Times New Roman"/>
          <w:color w:val="0000FF"/>
          <w:sz w:val="24"/>
          <w:szCs w:val="24"/>
        </w:rPr>
      </w:pPr>
    </w:p>
    <w:tbl>
      <w:tblPr>
        <w:tblW w:w="567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2126"/>
      </w:tblGrid>
      <w:tr w:rsidR="000C0852" w:rsidRPr="000E3EEF" w:rsidTr="005A6CAB">
        <w:tc>
          <w:tcPr>
            <w:tcW w:w="5670" w:type="dxa"/>
            <w:gridSpan w:val="3"/>
            <w:shd w:val="clear" w:color="auto" w:fill="99FFCC"/>
          </w:tcPr>
          <w:p w:rsidR="000C0852" w:rsidRPr="00B75B8D" w:rsidRDefault="000C0852" w:rsidP="000C0852">
            <w:pPr>
              <w:spacing w:before="120" w:after="120" w:line="280" w:lineRule="exact"/>
              <w:jc w:val="center"/>
              <w:rPr>
                <w:rFonts w:ascii="Times New Roman" w:eastAsia="Calibri" w:hAnsi="Times New Roman" w:cs="Times New Roman"/>
                <w:color w:val="0000FF"/>
              </w:rPr>
            </w:pPr>
            <w:r w:rsidRPr="00B75B8D">
              <w:rPr>
                <w:rFonts w:ascii="Times New Roman" w:eastAsia="Calibri" w:hAnsi="Times New Roman" w:cs="Times New Roman"/>
                <w:b/>
                <w:color w:val="0000FF"/>
              </w:rPr>
              <w:t>Plesso contrada SORRENTO</w:t>
            </w:r>
            <w:r>
              <w:rPr>
                <w:rFonts w:ascii="Times New Roman" w:eastAsia="Calibri" w:hAnsi="Times New Roman" w:cs="Times New Roman"/>
                <w:b/>
                <w:color w:val="0000FF"/>
              </w:rPr>
              <w:t>. Infanzia</w:t>
            </w:r>
          </w:p>
        </w:tc>
      </w:tr>
      <w:tr w:rsidR="000C0852" w:rsidRPr="000E3EEF" w:rsidTr="005A6CAB">
        <w:tc>
          <w:tcPr>
            <w:tcW w:w="1701" w:type="dxa"/>
          </w:tcPr>
          <w:p w:rsidR="000C0852" w:rsidRPr="00B75B8D" w:rsidRDefault="000C0852" w:rsidP="005A6CAB">
            <w:pPr>
              <w:spacing w:before="120" w:after="120" w:line="280" w:lineRule="exact"/>
              <w:jc w:val="center"/>
              <w:rPr>
                <w:rFonts w:ascii="Times New Roman" w:eastAsia="Calibri" w:hAnsi="Times New Roman" w:cs="Times New Roman"/>
                <w:color w:val="0000FF"/>
              </w:rPr>
            </w:pPr>
            <w:r w:rsidRPr="00B75B8D">
              <w:rPr>
                <w:rFonts w:ascii="Times New Roman" w:eastAsia="Calibri" w:hAnsi="Times New Roman" w:cs="Times New Roman"/>
                <w:color w:val="0000FF"/>
              </w:rPr>
              <w:t>CLASSE</w:t>
            </w:r>
          </w:p>
        </w:tc>
        <w:tc>
          <w:tcPr>
            <w:tcW w:w="1843" w:type="dxa"/>
          </w:tcPr>
          <w:p w:rsidR="000C0852" w:rsidRPr="00B75B8D" w:rsidRDefault="000C0852" w:rsidP="005A6CAB">
            <w:pPr>
              <w:spacing w:before="120" w:after="120" w:line="280" w:lineRule="exact"/>
              <w:jc w:val="center"/>
              <w:rPr>
                <w:rFonts w:ascii="Times New Roman" w:eastAsia="Calibri" w:hAnsi="Times New Roman" w:cs="Times New Roman"/>
                <w:color w:val="0000FF"/>
              </w:rPr>
            </w:pPr>
            <w:r w:rsidRPr="00B75B8D">
              <w:rPr>
                <w:rFonts w:ascii="Times New Roman" w:eastAsia="Calibri" w:hAnsi="Times New Roman" w:cs="Times New Roman"/>
                <w:color w:val="0000FF"/>
              </w:rPr>
              <w:t>Numero Alunni</w:t>
            </w:r>
          </w:p>
        </w:tc>
        <w:tc>
          <w:tcPr>
            <w:tcW w:w="2126" w:type="dxa"/>
          </w:tcPr>
          <w:p w:rsidR="000C0852" w:rsidRPr="00B75B8D" w:rsidRDefault="000C0852" w:rsidP="005A6CAB">
            <w:pPr>
              <w:spacing w:before="120" w:after="120" w:line="280" w:lineRule="exact"/>
              <w:jc w:val="center"/>
              <w:rPr>
                <w:rFonts w:ascii="Times New Roman" w:eastAsia="Calibri" w:hAnsi="Times New Roman" w:cs="Times New Roman"/>
                <w:color w:val="0000FF"/>
              </w:rPr>
            </w:pPr>
            <w:r w:rsidRPr="00B75B8D">
              <w:rPr>
                <w:rFonts w:ascii="Times New Roman" w:eastAsia="Calibri" w:hAnsi="Times New Roman" w:cs="Times New Roman"/>
                <w:color w:val="0000FF"/>
              </w:rPr>
              <w:t xml:space="preserve">Istruzione </w:t>
            </w:r>
          </w:p>
        </w:tc>
      </w:tr>
      <w:tr w:rsidR="000C0852" w:rsidRPr="00F16945" w:rsidTr="005A6CAB">
        <w:tc>
          <w:tcPr>
            <w:tcW w:w="1701" w:type="dxa"/>
          </w:tcPr>
          <w:p w:rsidR="000C0852" w:rsidRPr="00E4404D" w:rsidRDefault="00E4404D" w:rsidP="005A6CAB">
            <w:pPr>
              <w:spacing w:before="60" w:after="60" w:line="280" w:lineRule="exact"/>
              <w:jc w:val="center"/>
              <w:rPr>
                <w:rFonts w:ascii="Times New Roman" w:eastAsia="Calibri" w:hAnsi="Times New Roman" w:cs="Times New Roman"/>
                <w:b/>
                <w:color w:val="0000FF"/>
              </w:rPr>
            </w:pPr>
            <w:r w:rsidRPr="00E4404D">
              <w:rPr>
                <w:rFonts w:ascii="Times New Roman" w:eastAsia="Calibri" w:hAnsi="Times New Roman" w:cs="Times New Roman"/>
                <w:b/>
                <w:color w:val="0000FF"/>
              </w:rPr>
              <w:t>A</w:t>
            </w:r>
          </w:p>
        </w:tc>
        <w:tc>
          <w:tcPr>
            <w:tcW w:w="1843" w:type="dxa"/>
          </w:tcPr>
          <w:p w:rsidR="000C0852" w:rsidRPr="00B75B8D" w:rsidRDefault="00E4404D" w:rsidP="005A6CAB">
            <w:pPr>
              <w:spacing w:before="60" w:after="60" w:line="280" w:lineRule="exact"/>
              <w:jc w:val="center"/>
              <w:rPr>
                <w:rFonts w:ascii="Times New Roman" w:eastAsia="Calibri" w:hAnsi="Times New Roman" w:cs="Times New Roman"/>
                <w:b/>
                <w:color w:val="FF0000"/>
              </w:rPr>
            </w:pPr>
            <w:r>
              <w:rPr>
                <w:rFonts w:ascii="Times New Roman" w:eastAsia="Calibri" w:hAnsi="Times New Roman" w:cs="Times New Roman"/>
                <w:b/>
                <w:color w:val="FF0000"/>
              </w:rPr>
              <w:t>21</w:t>
            </w:r>
          </w:p>
        </w:tc>
        <w:tc>
          <w:tcPr>
            <w:tcW w:w="2126" w:type="dxa"/>
          </w:tcPr>
          <w:p w:rsidR="000C0852" w:rsidRPr="00B75B8D" w:rsidRDefault="00E4404D" w:rsidP="005A6CAB">
            <w:pPr>
              <w:spacing w:before="60" w:after="60" w:line="280" w:lineRule="exact"/>
              <w:rPr>
                <w:rFonts w:ascii="Times New Roman" w:eastAsia="Calibri" w:hAnsi="Times New Roman" w:cs="Times New Roman"/>
                <w:color w:val="000000" w:themeColor="text1"/>
              </w:rPr>
            </w:pPr>
            <w:r>
              <w:rPr>
                <w:rFonts w:ascii="Times New Roman" w:eastAsia="Calibri" w:hAnsi="Times New Roman" w:cs="Times New Roman"/>
                <w:color w:val="000000" w:themeColor="text1"/>
              </w:rPr>
              <w:t>INFANZIA</w:t>
            </w:r>
          </w:p>
        </w:tc>
      </w:tr>
      <w:tr w:rsidR="000C0852" w:rsidRPr="00F16945" w:rsidTr="005A6CAB">
        <w:tc>
          <w:tcPr>
            <w:tcW w:w="1701" w:type="dxa"/>
          </w:tcPr>
          <w:p w:rsidR="000C0852" w:rsidRPr="00E4404D" w:rsidRDefault="00E4404D" w:rsidP="005A6CAB">
            <w:pPr>
              <w:spacing w:before="60" w:after="60" w:line="280" w:lineRule="exact"/>
              <w:jc w:val="center"/>
              <w:rPr>
                <w:rFonts w:ascii="Times New Roman" w:eastAsia="Calibri" w:hAnsi="Times New Roman" w:cs="Times New Roman"/>
                <w:b/>
                <w:color w:val="0000FF"/>
              </w:rPr>
            </w:pPr>
            <w:r w:rsidRPr="00E4404D">
              <w:rPr>
                <w:rFonts w:ascii="Times New Roman" w:eastAsia="Calibri" w:hAnsi="Times New Roman" w:cs="Times New Roman"/>
                <w:b/>
                <w:color w:val="0000FF"/>
              </w:rPr>
              <w:t>B</w:t>
            </w:r>
          </w:p>
        </w:tc>
        <w:tc>
          <w:tcPr>
            <w:tcW w:w="1843" w:type="dxa"/>
          </w:tcPr>
          <w:p w:rsidR="000C0852" w:rsidRPr="00B75B8D" w:rsidRDefault="00E4404D" w:rsidP="005A6CAB">
            <w:pPr>
              <w:spacing w:before="60" w:after="60" w:line="280" w:lineRule="exact"/>
              <w:jc w:val="center"/>
              <w:rPr>
                <w:rFonts w:ascii="Times New Roman" w:eastAsia="Calibri" w:hAnsi="Times New Roman" w:cs="Times New Roman"/>
                <w:b/>
                <w:color w:val="FF0000"/>
              </w:rPr>
            </w:pPr>
            <w:r>
              <w:rPr>
                <w:rFonts w:ascii="Times New Roman" w:eastAsia="Calibri" w:hAnsi="Times New Roman" w:cs="Times New Roman"/>
                <w:b/>
                <w:color w:val="FF0000"/>
              </w:rPr>
              <w:t>19</w:t>
            </w:r>
          </w:p>
        </w:tc>
        <w:tc>
          <w:tcPr>
            <w:tcW w:w="2126" w:type="dxa"/>
          </w:tcPr>
          <w:p w:rsidR="000C0852" w:rsidRPr="00B75B8D" w:rsidRDefault="00E4404D" w:rsidP="005A6CAB">
            <w:pPr>
              <w:spacing w:before="60" w:after="60" w:line="280" w:lineRule="exact"/>
              <w:rPr>
                <w:rFonts w:ascii="Times New Roman" w:eastAsia="Calibri" w:hAnsi="Times New Roman" w:cs="Times New Roman"/>
                <w:color w:val="000000" w:themeColor="text1"/>
              </w:rPr>
            </w:pPr>
            <w:r>
              <w:rPr>
                <w:rFonts w:ascii="Times New Roman" w:eastAsia="Calibri" w:hAnsi="Times New Roman" w:cs="Times New Roman"/>
                <w:color w:val="000000" w:themeColor="text1"/>
              </w:rPr>
              <w:t>INFANZIA</w:t>
            </w:r>
          </w:p>
        </w:tc>
      </w:tr>
      <w:tr w:rsidR="000C0852" w:rsidRPr="00F16945" w:rsidTr="005A6CAB">
        <w:tc>
          <w:tcPr>
            <w:tcW w:w="1701" w:type="dxa"/>
          </w:tcPr>
          <w:p w:rsidR="000C0852" w:rsidRPr="00E4404D" w:rsidRDefault="00E4404D" w:rsidP="005A6CAB">
            <w:pPr>
              <w:spacing w:before="60" w:after="60" w:line="280" w:lineRule="exact"/>
              <w:jc w:val="center"/>
              <w:rPr>
                <w:rFonts w:ascii="Times New Roman" w:eastAsia="Calibri" w:hAnsi="Times New Roman" w:cs="Times New Roman"/>
                <w:b/>
                <w:color w:val="0000FF"/>
              </w:rPr>
            </w:pPr>
            <w:r w:rsidRPr="00E4404D">
              <w:rPr>
                <w:rFonts w:ascii="Times New Roman" w:eastAsia="Calibri" w:hAnsi="Times New Roman" w:cs="Times New Roman"/>
                <w:b/>
                <w:color w:val="0000FF"/>
              </w:rPr>
              <w:t>C</w:t>
            </w:r>
          </w:p>
        </w:tc>
        <w:tc>
          <w:tcPr>
            <w:tcW w:w="1843" w:type="dxa"/>
          </w:tcPr>
          <w:p w:rsidR="000C0852" w:rsidRPr="00B75B8D" w:rsidRDefault="00E4404D" w:rsidP="005A6CAB">
            <w:pPr>
              <w:spacing w:before="60" w:after="60" w:line="280" w:lineRule="exact"/>
              <w:jc w:val="center"/>
              <w:rPr>
                <w:rFonts w:ascii="Times New Roman" w:eastAsia="Calibri" w:hAnsi="Times New Roman" w:cs="Times New Roman"/>
                <w:b/>
                <w:color w:val="FF0000"/>
              </w:rPr>
            </w:pPr>
            <w:r>
              <w:rPr>
                <w:rFonts w:ascii="Times New Roman" w:eastAsia="Calibri" w:hAnsi="Times New Roman" w:cs="Times New Roman"/>
                <w:b/>
                <w:color w:val="FF0000"/>
              </w:rPr>
              <w:t>21</w:t>
            </w:r>
          </w:p>
        </w:tc>
        <w:tc>
          <w:tcPr>
            <w:tcW w:w="2126" w:type="dxa"/>
          </w:tcPr>
          <w:p w:rsidR="000C0852" w:rsidRPr="00B75B8D" w:rsidRDefault="00E4404D" w:rsidP="005A6CAB">
            <w:pPr>
              <w:spacing w:before="60" w:after="60" w:line="280" w:lineRule="exact"/>
              <w:rPr>
                <w:rFonts w:ascii="Times New Roman" w:eastAsia="Calibri" w:hAnsi="Times New Roman" w:cs="Times New Roman"/>
                <w:color w:val="000000" w:themeColor="text1"/>
              </w:rPr>
            </w:pPr>
            <w:r>
              <w:rPr>
                <w:rFonts w:ascii="Times New Roman" w:eastAsia="Calibri" w:hAnsi="Times New Roman" w:cs="Times New Roman"/>
                <w:color w:val="000000" w:themeColor="text1"/>
              </w:rPr>
              <w:t>INFANZIA</w:t>
            </w:r>
          </w:p>
        </w:tc>
      </w:tr>
      <w:tr w:rsidR="000C0852" w:rsidRPr="00F16945" w:rsidTr="005A6CAB">
        <w:tc>
          <w:tcPr>
            <w:tcW w:w="1701" w:type="dxa"/>
          </w:tcPr>
          <w:p w:rsidR="000C0852" w:rsidRPr="00E4404D" w:rsidRDefault="00E4404D" w:rsidP="005A6CAB">
            <w:pPr>
              <w:spacing w:before="60" w:after="60" w:line="280" w:lineRule="exact"/>
              <w:jc w:val="center"/>
              <w:rPr>
                <w:rFonts w:ascii="Times New Roman" w:eastAsia="Calibri" w:hAnsi="Times New Roman" w:cs="Times New Roman"/>
                <w:b/>
                <w:color w:val="0000FF"/>
              </w:rPr>
            </w:pPr>
            <w:r w:rsidRPr="00E4404D">
              <w:rPr>
                <w:rFonts w:ascii="Times New Roman" w:eastAsia="Calibri" w:hAnsi="Times New Roman" w:cs="Times New Roman"/>
                <w:b/>
                <w:color w:val="0000FF"/>
              </w:rPr>
              <w:t>D</w:t>
            </w:r>
          </w:p>
        </w:tc>
        <w:tc>
          <w:tcPr>
            <w:tcW w:w="1843" w:type="dxa"/>
          </w:tcPr>
          <w:p w:rsidR="000C0852" w:rsidRPr="00B75B8D" w:rsidRDefault="00E4404D" w:rsidP="005A6CAB">
            <w:pPr>
              <w:spacing w:before="60" w:after="60" w:line="280" w:lineRule="exact"/>
              <w:jc w:val="center"/>
              <w:rPr>
                <w:rFonts w:ascii="Times New Roman" w:eastAsia="Calibri" w:hAnsi="Times New Roman" w:cs="Times New Roman"/>
                <w:b/>
                <w:color w:val="FF0000"/>
              </w:rPr>
            </w:pPr>
            <w:r>
              <w:rPr>
                <w:rFonts w:ascii="Times New Roman" w:eastAsia="Calibri" w:hAnsi="Times New Roman" w:cs="Times New Roman"/>
                <w:b/>
                <w:color w:val="FF0000"/>
              </w:rPr>
              <w:t>22</w:t>
            </w:r>
          </w:p>
        </w:tc>
        <w:tc>
          <w:tcPr>
            <w:tcW w:w="2126" w:type="dxa"/>
          </w:tcPr>
          <w:p w:rsidR="000C0852" w:rsidRPr="00B75B8D" w:rsidRDefault="00E4404D" w:rsidP="005A6CAB">
            <w:pPr>
              <w:spacing w:before="60" w:after="60" w:line="280" w:lineRule="exact"/>
              <w:rPr>
                <w:rFonts w:ascii="Times New Roman" w:eastAsia="Calibri" w:hAnsi="Times New Roman" w:cs="Times New Roman"/>
                <w:color w:val="000000" w:themeColor="text1"/>
              </w:rPr>
            </w:pPr>
            <w:r>
              <w:rPr>
                <w:rFonts w:ascii="Times New Roman" w:eastAsia="Calibri" w:hAnsi="Times New Roman" w:cs="Times New Roman"/>
                <w:color w:val="000000" w:themeColor="text1"/>
              </w:rPr>
              <w:t>INFANZIA</w:t>
            </w:r>
          </w:p>
        </w:tc>
      </w:tr>
      <w:tr w:rsidR="000C0852" w:rsidRPr="00854D31" w:rsidTr="005A6CAB">
        <w:tc>
          <w:tcPr>
            <w:tcW w:w="5670" w:type="dxa"/>
            <w:gridSpan w:val="3"/>
          </w:tcPr>
          <w:p w:rsidR="000C0852" w:rsidRPr="00B75B8D" w:rsidRDefault="000C0852" w:rsidP="000C0852">
            <w:pPr>
              <w:spacing w:before="60" w:after="60" w:line="280" w:lineRule="exact"/>
              <w:jc w:val="right"/>
              <w:rPr>
                <w:rFonts w:ascii="Times New Roman" w:eastAsia="Calibri" w:hAnsi="Times New Roman" w:cs="Times New Roman"/>
                <w:b/>
                <w:color w:val="0000FF"/>
              </w:rPr>
            </w:pPr>
            <w:r w:rsidRPr="00B75B8D">
              <w:rPr>
                <w:rFonts w:ascii="Times New Roman" w:eastAsia="Calibri" w:hAnsi="Times New Roman" w:cs="Times New Roman"/>
                <w:b/>
                <w:color w:val="0000FF"/>
              </w:rPr>
              <w:t>Totale Alunni n.°</w:t>
            </w:r>
            <w:r>
              <w:rPr>
                <w:rFonts w:ascii="Times New Roman" w:eastAsia="Calibri" w:hAnsi="Times New Roman" w:cs="Times New Roman"/>
                <w:b/>
                <w:color w:val="0000FF"/>
              </w:rPr>
              <w:t>83</w:t>
            </w:r>
          </w:p>
        </w:tc>
      </w:tr>
    </w:tbl>
    <w:p w:rsidR="000C0852" w:rsidRDefault="000C0852" w:rsidP="000C0852">
      <w:pPr>
        <w:shd w:val="clear" w:color="auto" w:fill="FFFFFF" w:themeFill="background1"/>
        <w:spacing w:before="240" w:after="120" w:line="360" w:lineRule="auto"/>
        <w:ind w:left="284"/>
        <w:rPr>
          <w:rFonts w:ascii="Times New Roman" w:hAnsi="Times New Roman"/>
          <w:color w:val="0000FF"/>
          <w:sz w:val="24"/>
          <w:szCs w:val="24"/>
        </w:rPr>
      </w:pPr>
    </w:p>
    <w:p w:rsidR="000C0852" w:rsidRDefault="000C0852" w:rsidP="001542D3">
      <w:pPr>
        <w:shd w:val="clear" w:color="auto" w:fill="FFFFFF" w:themeFill="background1"/>
        <w:spacing w:before="240" w:after="120" w:line="360" w:lineRule="auto"/>
        <w:ind w:left="284"/>
        <w:rPr>
          <w:rFonts w:ascii="Times New Roman" w:hAnsi="Times New Roman"/>
          <w:color w:val="0000FF"/>
          <w:sz w:val="24"/>
          <w:szCs w:val="24"/>
        </w:rPr>
      </w:pPr>
    </w:p>
    <w:p w:rsidR="000C0852" w:rsidRDefault="000C0852" w:rsidP="001542D3">
      <w:pPr>
        <w:shd w:val="clear" w:color="auto" w:fill="FFFFFF" w:themeFill="background1"/>
        <w:spacing w:before="240" w:after="120" w:line="360" w:lineRule="auto"/>
        <w:ind w:left="284"/>
        <w:rPr>
          <w:rFonts w:ascii="Times New Roman" w:hAnsi="Times New Roman"/>
          <w:color w:val="0000FF"/>
          <w:sz w:val="24"/>
          <w:szCs w:val="24"/>
        </w:rPr>
      </w:pPr>
    </w:p>
    <w:p w:rsidR="000C0852" w:rsidRDefault="000C0852" w:rsidP="001542D3">
      <w:pPr>
        <w:shd w:val="clear" w:color="auto" w:fill="FFFFFF" w:themeFill="background1"/>
        <w:spacing w:before="240" w:after="120" w:line="360" w:lineRule="auto"/>
        <w:ind w:left="284"/>
        <w:rPr>
          <w:rFonts w:ascii="Times New Roman" w:hAnsi="Times New Roman"/>
          <w:color w:val="0000FF"/>
          <w:sz w:val="24"/>
          <w:szCs w:val="24"/>
        </w:rPr>
      </w:pPr>
    </w:p>
    <w:p w:rsidR="000C0852" w:rsidRDefault="000C0852" w:rsidP="001542D3">
      <w:pPr>
        <w:shd w:val="clear" w:color="auto" w:fill="FFFFFF" w:themeFill="background1"/>
        <w:spacing w:before="240" w:after="120" w:line="360" w:lineRule="auto"/>
        <w:ind w:left="284"/>
        <w:rPr>
          <w:rFonts w:ascii="Times New Roman" w:hAnsi="Times New Roman"/>
          <w:color w:val="0000FF"/>
          <w:sz w:val="24"/>
          <w:szCs w:val="24"/>
        </w:rPr>
      </w:pPr>
    </w:p>
    <w:p w:rsidR="000C0852" w:rsidRDefault="000C0852" w:rsidP="001542D3">
      <w:pPr>
        <w:shd w:val="clear" w:color="auto" w:fill="FFFFFF" w:themeFill="background1"/>
        <w:spacing w:before="240" w:after="120" w:line="360" w:lineRule="auto"/>
        <w:ind w:left="284"/>
        <w:rPr>
          <w:rFonts w:ascii="Times New Roman" w:hAnsi="Times New Roman"/>
          <w:color w:val="0000FF"/>
          <w:sz w:val="24"/>
          <w:szCs w:val="24"/>
        </w:rPr>
      </w:pPr>
    </w:p>
    <w:p w:rsidR="000C0852" w:rsidRDefault="000C0852" w:rsidP="001542D3">
      <w:pPr>
        <w:shd w:val="clear" w:color="auto" w:fill="FFFFFF" w:themeFill="background1"/>
        <w:spacing w:before="240" w:after="120" w:line="360" w:lineRule="auto"/>
        <w:ind w:left="284"/>
        <w:rPr>
          <w:rFonts w:ascii="Times New Roman" w:hAnsi="Times New Roman"/>
          <w:color w:val="0000FF"/>
          <w:sz w:val="24"/>
          <w:szCs w:val="24"/>
        </w:rPr>
      </w:pPr>
    </w:p>
    <w:p w:rsidR="000C0852" w:rsidRDefault="000C0852" w:rsidP="001542D3">
      <w:pPr>
        <w:shd w:val="clear" w:color="auto" w:fill="FFFFFF" w:themeFill="background1"/>
        <w:spacing w:before="240" w:after="120" w:line="360" w:lineRule="auto"/>
        <w:ind w:left="284"/>
        <w:rPr>
          <w:rFonts w:ascii="Times New Roman" w:hAnsi="Times New Roman"/>
          <w:color w:val="0000FF"/>
          <w:sz w:val="24"/>
          <w:szCs w:val="24"/>
        </w:rPr>
      </w:pPr>
    </w:p>
    <w:p w:rsidR="000C0852" w:rsidRDefault="000C0852" w:rsidP="001542D3">
      <w:pPr>
        <w:shd w:val="clear" w:color="auto" w:fill="FFFFFF" w:themeFill="background1"/>
        <w:spacing w:before="240" w:after="120" w:line="360" w:lineRule="auto"/>
        <w:ind w:left="284"/>
        <w:rPr>
          <w:rFonts w:ascii="Times New Roman" w:hAnsi="Times New Roman"/>
          <w:color w:val="0000FF"/>
          <w:sz w:val="24"/>
          <w:szCs w:val="24"/>
        </w:rPr>
      </w:pPr>
    </w:p>
    <w:p w:rsidR="00107177" w:rsidRPr="00F42339" w:rsidRDefault="004314D2" w:rsidP="00F42339">
      <w:pPr>
        <w:shd w:val="clear" w:color="auto" w:fill="FFFFFF" w:themeFill="background1"/>
        <w:spacing w:before="240" w:after="120" w:line="360" w:lineRule="auto"/>
        <w:rPr>
          <w:rFonts w:ascii="Times New Roman" w:hAnsi="Times New Roman"/>
          <w:color w:val="0000FF"/>
        </w:rPr>
      </w:pPr>
      <w:r w:rsidRPr="00F42339">
        <w:rPr>
          <w:rFonts w:ascii="Times New Roman" w:hAnsi="Times New Roman"/>
          <w:color w:val="0000FF"/>
        </w:rPr>
        <w:lastRenderedPageBreak/>
        <w:t xml:space="preserve">2.3.4.2 </w:t>
      </w:r>
      <w:r w:rsidRPr="004314D2">
        <w:rPr>
          <w:rFonts w:ascii="Times New Roman" w:hAnsi="Times New Roman"/>
          <w:color w:val="0000FF"/>
          <w:u w:val="single"/>
        </w:rPr>
        <w:t>Riepilogo</w:t>
      </w:r>
      <w:r w:rsidR="00107177" w:rsidRPr="004314D2">
        <w:rPr>
          <w:rFonts w:ascii="Times New Roman" w:hAnsi="Times New Roman"/>
          <w:color w:val="0000FF"/>
          <w:u w:val="single"/>
        </w:rPr>
        <w:t xml:space="preserve"> </w:t>
      </w:r>
      <w:r w:rsidR="00107177" w:rsidRPr="00F42339">
        <w:rPr>
          <w:rFonts w:ascii="Times New Roman" w:hAnsi="Times New Roman"/>
          <w:color w:val="0000FF"/>
          <w:u w:val="single"/>
        </w:rPr>
        <w:t>dati Lavoratori: Personale ed Alunni</w:t>
      </w:r>
      <w:r w:rsidR="00302249">
        <w:rPr>
          <w:rFonts w:ascii="Times New Roman" w:hAnsi="Times New Roman"/>
          <w:color w:val="0000FF"/>
        </w:rPr>
        <w:t>.</w:t>
      </w:r>
    </w:p>
    <w:tbl>
      <w:tblPr>
        <w:tblStyle w:val="Grigliatabella"/>
        <w:tblW w:w="0" w:type="auto"/>
        <w:tblInd w:w="284" w:type="dxa"/>
        <w:tblLayout w:type="fixed"/>
        <w:tblLook w:val="04A0" w:firstRow="1" w:lastRow="0" w:firstColumn="1" w:lastColumn="0" w:noHBand="0" w:noVBand="1"/>
      </w:tblPr>
      <w:tblGrid>
        <w:gridCol w:w="1809"/>
        <w:gridCol w:w="1276"/>
        <w:gridCol w:w="708"/>
        <w:gridCol w:w="851"/>
        <w:gridCol w:w="850"/>
        <w:gridCol w:w="993"/>
        <w:gridCol w:w="1275"/>
        <w:gridCol w:w="1418"/>
      </w:tblGrid>
      <w:tr w:rsidR="00F76487" w:rsidTr="00F76487">
        <w:tc>
          <w:tcPr>
            <w:tcW w:w="1809" w:type="dxa"/>
          </w:tcPr>
          <w:p w:rsidR="00F76487" w:rsidRPr="00C32422" w:rsidRDefault="00F76487" w:rsidP="00C32422">
            <w:pPr>
              <w:spacing w:before="240" w:after="120" w:line="360" w:lineRule="auto"/>
              <w:jc w:val="center"/>
              <w:rPr>
                <w:rFonts w:ascii="Times New Roman" w:hAnsi="Times New Roman"/>
                <w:color w:val="0000FF"/>
                <w:sz w:val="18"/>
                <w:szCs w:val="18"/>
              </w:rPr>
            </w:pPr>
            <w:r w:rsidRPr="00C32422">
              <w:rPr>
                <w:rFonts w:ascii="Times New Roman" w:hAnsi="Times New Roman"/>
                <w:color w:val="0000FF"/>
                <w:sz w:val="18"/>
                <w:szCs w:val="18"/>
              </w:rPr>
              <w:t>Plesso</w:t>
            </w:r>
          </w:p>
        </w:tc>
        <w:tc>
          <w:tcPr>
            <w:tcW w:w="1276" w:type="dxa"/>
          </w:tcPr>
          <w:p w:rsidR="00F76487" w:rsidRPr="00C32422" w:rsidRDefault="00F76487" w:rsidP="00C32422">
            <w:pPr>
              <w:spacing w:before="240" w:after="120" w:line="360" w:lineRule="auto"/>
              <w:jc w:val="center"/>
              <w:rPr>
                <w:rFonts w:ascii="Times New Roman" w:hAnsi="Times New Roman"/>
                <w:color w:val="0000FF"/>
                <w:sz w:val="18"/>
                <w:szCs w:val="18"/>
              </w:rPr>
            </w:pPr>
            <w:r>
              <w:rPr>
                <w:rFonts w:ascii="Times New Roman" w:hAnsi="Times New Roman"/>
                <w:color w:val="0000FF"/>
                <w:sz w:val="18"/>
                <w:szCs w:val="18"/>
              </w:rPr>
              <w:t>Istruzione</w:t>
            </w:r>
          </w:p>
        </w:tc>
        <w:tc>
          <w:tcPr>
            <w:tcW w:w="708" w:type="dxa"/>
          </w:tcPr>
          <w:p w:rsidR="00F76487" w:rsidRPr="00C32422" w:rsidRDefault="00F76487" w:rsidP="00C32422">
            <w:pPr>
              <w:spacing w:before="240" w:after="120" w:line="360" w:lineRule="auto"/>
              <w:jc w:val="center"/>
              <w:rPr>
                <w:rFonts w:ascii="Times New Roman" w:hAnsi="Times New Roman"/>
                <w:color w:val="0000FF"/>
                <w:sz w:val="18"/>
                <w:szCs w:val="18"/>
              </w:rPr>
            </w:pPr>
            <w:r>
              <w:rPr>
                <w:rFonts w:ascii="Times New Roman" w:hAnsi="Times New Roman"/>
                <w:color w:val="0000FF"/>
                <w:sz w:val="18"/>
                <w:szCs w:val="18"/>
              </w:rPr>
              <w:t>Classi</w:t>
            </w:r>
          </w:p>
        </w:tc>
        <w:tc>
          <w:tcPr>
            <w:tcW w:w="851" w:type="dxa"/>
          </w:tcPr>
          <w:p w:rsidR="00F76487" w:rsidRPr="00C32422" w:rsidRDefault="00F76487" w:rsidP="00C32422">
            <w:pPr>
              <w:spacing w:before="240" w:after="120" w:line="360" w:lineRule="auto"/>
              <w:jc w:val="center"/>
              <w:rPr>
                <w:rFonts w:ascii="Times New Roman" w:hAnsi="Times New Roman"/>
                <w:color w:val="0000FF"/>
                <w:sz w:val="18"/>
                <w:szCs w:val="18"/>
              </w:rPr>
            </w:pPr>
            <w:r>
              <w:rPr>
                <w:rFonts w:ascii="Times New Roman" w:hAnsi="Times New Roman"/>
                <w:color w:val="0000FF"/>
                <w:sz w:val="18"/>
                <w:szCs w:val="18"/>
              </w:rPr>
              <w:t>Alunni</w:t>
            </w:r>
          </w:p>
        </w:tc>
        <w:tc>
          <w:tcPr>
            <w:tcW w:w="850" w:type="dxa"/>
          </w:tcPr>
          <w:p w:rsidR="00F76487" w:rsidRPr="00C32422" w:rsidRDefault="00F76487" w:rsidP="00C32422">
            <w:pPr>
              <w:spacing w:before="240" w:after="120" w:line="360" w:lineRule="auto"/>
              <w:jc w:val="center"/>
              <w:rPr>
                <w:rFonts w:ascii="Times New Roman" w:hAnsi="Times New Roman"/>
                <w:color w:val="0000FF"/>
                <w:sz w:val="18"/>
                <w:szCs w:val="18"/>
              </w:rPr>
            </w:pPr>
            <w:r>
              <w:rPr>
                <w:rFonts w:ascii="Times New Roman" w:hAnsi="Times New Roman"/>
                <w:color w:val="0000FF"/>
                <w:sz w:val="18"/>
                <w:szCs w:val="18"/>
              </w:rPr>
              <w:t>Docenti</w:t>
            </w:r>
          </w:p>
        </w:tc>
        <w:tc>
          <w:tcPr>
            <w:tcW w:w="993" w:type="dxa"/>
          </w:tcPr>
          <w:p w:rsidR="00F76487" w:rsidRPr="00C32422" w:rsidRDefault="00F76487" w:rsidP="00F76487">
            <w:pPr>
              <w:spacing w:before="240" w:after="120" w:line="360" w:lineRule="auto"/>
              <w:jc w:val="center"/>
              <w:rPr>
                <w:rFonts w:ascii="Times New Roman" w:hAnsi="Times New Roman"/>
                <w:color w:val="0000FF"/>
                <w:sz w:val="18"/>
                <w:szCs w:val="18"/>
              </w:rPr>
            </w:pPr>
            <w:r>
              <w:rPr>
                <w:rFonts w:ascii="Times New Roman" w:hAnsi="Times New Roman"/>
                <w:color w:val="0000FF"/>
                <w:sz w:val="18"/>
                <w:szCs w:val="18"/>
              </w:rPr>
              <w:t>Dirigente</w:t>
            </w:r>
          </w:p>
        </w:tc>
        <w:tc>
          <w:tcPr>
            <w:tcW w:w="1275" w:type="dxa"/>
          </w:tcPr>
          <w:p w:rsidR="00F76487" w:rsidRPr="00C32422" w:rsidRDefault="00F76487" w:rsidP="00F76487">
            <w:pPr>
              <w:spacing w:before="240" w:after="120" w:line="360" w:lineRule="auto"/>
              <w:jc w:val="center"/>
              <w:rPr>
                <w:rFonts w:ascii="Times New Roman" w:hAnsi="Times New Roman"/>
                <w:color w:val="0000FF"/>
                <w:sz w:val="18"/>
                <w:szCs w:val="18"/>
              </w:rPr>
            </w:pPr>
            <w:r>
              <w:rPr>
                <w:rFonts w:ascii="Times New Roman" w:hAnsi="Times New Roman"/>
                <w:color w:val="0000FF"/>
                <w:sz w:val="18"/>
                <w:szCs w:val="18"/>
              </w:rPr>
              <w:t>Collaboratori</w:t>
            </w:r>
          </w:p>
        </w:tc>
        <w:tc>
          <w:tcPr>
            <w:tcW w:w="1418" w:type="dxa"/>
          </w:tcPr>
          <w:p w:rsidR="00F76487" w:rsidRPr="00C32422" w:rsidRDefault="00F76487" w:rsidP="00C32422">
            <w:pPr>
              <w:spacing w:before="240" w:after="120" w:line="360" w:lineRule="auto"/>
              <w:jc w:val="center"/>
              <w:rPr>
                <w:rFonts w:ascii="Times New Roman" w:hAnsi="Times New Roman"/>
                <w:color w:val="0000FF"/>
                <w:sz w:val="18"/>
                <w:szCs w:val="18"/>
              </w:rPr>
            </w:pPr>
            <w:r>
              <w:rPr>
                <w:rFonts w:ascii="Times New Roman" w:hAnsi="Times New Roman"/>
                <w:color w:val="0000FF"/>
                <w:sz w:val="18"/>
                <w:szCs w:val="18"/>
              </w:rPr>
              <w:t>Amministrativi</w:t>
            </w:r>
          </w:p>
        </w:tc>
      </w:tr>
      <w:tr w:rsidR="00F76487" w:rsidTr="00F76487">
        <w:trPr>
          <w:trHeight w:val="1130"/>
        </w:trPr>
        <w:tc>
          <w:tcPr>
            <w:tcW w:w="1809" w:type="dxa"/>
          </w:tcPr>
          <w:p w:rsidR="00F76487" w:rsidRDefault="00F76487" w:rsidP="00E14C7D">
            <w:pPr>
              <w:spacing w:before="480" w:after="120" w:line="360" w:lineRule="auto"/>
              <w:jc w:val="center"/>
              <w:rPr>
                <w:rFonts w:ascii="Times New Roman" w:hAnsi="Times New Roman"/>
                <w:color w:val="0000FF"/>
              </w:rPr>
            </w:pPr>
            <w:r>
              <w:rPr>
                <w:rFonts w:ascii="Times New Roman" w:hAnsi="Times New Roman"/>
                <w:color w:val="0000FF"/>
              </w:rPr>
              <w:t>Via della Scienza</w:t>
            </w:r>
          </w:p>
        </w:tc>
        <w:tc>
          <w:tcPr>
            <w:tcW w:w="1276" w:type="dxa"/>
          </w:tcPr>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Secondaria</w:t>
            </w:r>
          </w:p>
          <w:p w:rsidR="00F76487" w:rsidRDefault="00F76487" w:rsidP="00E14C7D">
            <w:pPr>
              <w:spacing w:line="360" w:lineRule="auto"/>
              <w:jc w:val="center"/>
              <w:rPr>
                <w:rFonts w:ascii="Times New Roman" w:hAnsi="Times New Roman"/>
                <w:color w:val="0000FF"/>
              </w:rPr>
            </w:pPr>
            <w:r>
              <w:rPr>
                <w:rFonts w:ascii="Times New Roman" w:hAnsi="Times New Roman"/>
                <w:color w:val="0000FF"/>
              </w:rPr>
              <w:t>I° Grado</w:t>
            </w:r>
          </w:p>
        </w:tc>
        <w:tc>
          <w:tcPr>
            <w:tcW w:w="708" w:type="dxa"/>
          </w:tcPr>
          <w:p w:rsidR="00F76487" w:rsidRDefault="00F76487" w:rsidP="00E14C7D">
            <w:pPr>
              <w:spacing w:before="480" w:after="120" w:line="360" w:lineRule="auto"/>
              <w:jc w:val="center"/>
              <w:rPr>
                <w:rFonts w:ascii="Times New Roman" w:hAnsi="Times New Roman"/>
                <w:color w:val="0000FF"/>
              </w:rPr>
            </w:pPr>
            <w:r>
              <w:rPr>
                <w:rFonts w:ascii="Times New Roman" w:hAnsi="Times New Roman"/>
                <w:color w:val="0000FF"/>
              </w:rPr>
              <w:t>15</w:t>
            </w:r>
          </w:p>
        </w:tc>
        <w:tc>
          <w:tcPr>
            <w:tcW w:w="851" w:type="dxa"/>
          </w:tcPr>
          <w:p w:rsidR="00F76487" w:rsidRDefault="00F76487" w:rsidP="00E14C7D">
            <w:pPr>
              <w:spacing w:before="480" w:after="120" w:line="360" w:lineRule="auto"/>
              <w:jc w:val="center"/>
              <w:rPr>
                <w:rFonts w:ascii="Times New Roman" w:hAnsi="Times New Roman"/>
                <w:color w:val="0000FF"/>
              </w:rPr>
            </w:pPr>
            <w:r>
              <w:rPr>
                <w:rFonts w:ascii="Times New Roman" w:hAnsi="Times New Roman"/>
                <w:color w:val="0000FF"/>
              </w:rPr>
              <w:t>318</w:t>
            </w:r>
          </w:p>
        </w:tc>
        <w:tc>
          <w:tcPr>
            <w:tcW w:w="850" w:type="dxa"/>
          </w:tcPr>
          <w:p w:rsidR="00F76487" w:rsidRDefault="00F76487" w:rsidP="00E14C7D">
            <w:pPr>
              <w:spacing w:before="480" w:after="120" w:line="360" w:lineRule="auto"/>
              <w:jc w:val="center"/>
              <w:rPr>
                <w:rFonts w:ascii="Times New Roman" w:hAnsi="Times New Roman"/>
                <w:color w:val="0000FF"/>
              </w:rPr>
            </w:pPr>
            <w:r>
              <w:rPr>
                <w:rFonts w:ascii="Times New Roman" w:hAnsi="Times New Roman"/>
                <w:color w:val="0000FF"/>
              </w:rPr>
              <w:t>41</w:t>
            </w:r>
          </w:p>
        </w:tc>
        <w:tc>
          <w:tcPr>
            <w:tcW w:w="993" w:type="dxa"/>
          </w:tcPr>
          <w:p w:rsidR="00F76487" w:rsidRDefault="00F76487" w:rsidP="00E14C7D">
            <w:pPr>
              <w:spacing w:before="480" w:after="120" w:line="360" w:lineRule="auto"/>
              <w:jc w:val="center"/>
              <w:rPr>
                <w:rFonts w:ascii="Times New Roman" w:hAnsi="Times New Roman"/>
                <w:color w:val="0000FF"/>
              </w:rPr>
            </w:pPr>
            <w:r>
              <w:rPr>
                <w:rFonts w:ascii="Times New Roman" w:hAnsi="Times New Roman"/>
                <w:color w:val="0000FF"/>
              </w:rPr>
              <w:t>1</w:t>
            </w:r>
          </w:p>
        </w:tc>
        <w:tc>
          <w:tcPr>
            <w:tcW w:w="1275" w:type="dxa"/>
          </w:tcPr>
          <w:p w:rsidR="00F76487" w:rsidRDefault="00F76487" w:rsidP="00E14C7D">
            <w:pPr>
              <w:spacing w:before="480" w:after="120" w:line="360" w:lineRule="auto"/>
              <w:jc w:val="center"/>
              <w:rPr>
                <w:rFonts w:ascii="Times New Roman" w:hAnsi="Times New Roman"/>
                <w:color w:val="0000FF"/>
              </w:rPr>
            </w:pPr>
            <w:r>
              <w:rPr>
                <w:rFonts w:ascii="Times New Roman" w:hAnsi="Times New Roman"/>
                <w:color w:val="0000FF"/>
              </w:rPr>
              <w:t>6</w:t>
            </w:r>
          </w:p>
        </w:tc>
        <w:tc>
          <w:tcPr>
            <w:tcW w:w="1418" w:type="dxa"/>
          </w:tcPr>
          <w:p w:rsidR="00F76487" w:rsidRDefault="00F76487" w:rsidP="00E14C7D">
            <w:pPr>
              <w:spacing w:before="480" w:after="120" w:line="360" w:lineRule="auto"/>
              <w:jc w:val="center"/>
              <w:rPr>
                <w:rFonts w:ascii="Times New Roman" w:hAnsi="Times New Roman"/>
                <w:color w:val="0000FF"/>
              </w:rPr>
            </w:pPr>
            <w:r>
              <w:rPr>
                <w:rFonts w:ascii="Times New Roman" w:hAnsi="Times New Roman"/>
                <w:color w:val="0000FF"/>
              </w:rPr>
              <w:t>7</w:t>
            </w:r>
          </w:p>
        </w:tc>
      </w:tr>
      <w:tr w:rsidR="00F76487" w:rsidTr="00F76487">
        <w:trPr>
          <w:trHeight w:val="1130"/>
        </w:trPr>
        <w:tc>
          <w:tcPr>
            <w:tcW w:w="1809" w:type="dxa"/>
          </w:tcPr>
          <w:p w:rsidR="00F76487" w:rsidRDefault="00F76487" w:rsidP="00E14C7D">
            <w:pPr>
              <w:spacing w:before="480" w:after="120" w:line="360" w:lineRule="auto"/>
              <w:jc w:val="center"/>
              <w:rPr>
                <w:rFonts w:ascii="Times New Roman" w:hAnsi="Times New Roman"/>
                <w:color w:val="0000FF"/>
              </w:rPr>
            </w:pPr>
            <w:r>
              <w:rPr>
                <w:rFonts w:ascii="Times New Roman" w:hAnsi="Times New Roman"/>
                <w:color w:val="0000FF"/>
              </w:rPr>
              <w:t>Via dell’Arte</w:t>
            </w:r>
          </w:p>
        </w:tc>
        <w:tc>
          <w:tcPr>
            <w:tcW w:w="1276" w:type="dxa"/>
          </w:tcPr>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Infanzia</w:t>
            </w:r>
          </w:p>
          <w:p w:rsidR="00F76487" w:rsidRDefault="00F76487" w:rsidP="00E14C7D">
            <w:pPr>
              <w:spacing w:before="240" w:line="360" w:lineRule="auto"/>
              <w:jc w:val="center"/>
              <w:rPr>
                <w:rFonts w:ascii="Times New Roman" w:hAnsi="Times New Roman"/>
                <w:color w:val="0000FF"/>
              </w:rPr>
            </w:pPr>
            <w:r>
              <w:rPr>
                <w:rFonts w:ascii="Times New Roman" w:hAnsi="Times New Roman"/>
                <w:color w:val="0000FF"/>
              </w:rPr>
              <w:t>Primaria</w:t>
            </w:r>
          </w:p>
        </w:tc>
        <w:tc>
          <w:tcPr>
            <w:tcW w:w="708" w:type="dxa"/>
          </w:tcPr>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4</w:t>
            </w:r>
          </w:p>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12</w:t>
            </w:r>
          </w:p>
        </w:tc>
        <w:tc>
          <w:tcPr>
            <w:tcW w:w="851" w:type="dxa"/>
          </w:tcPr>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97</w:t>
            </w:r>
          </w:p>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203</w:t>
            </w:r>
          </w:p>
        </w:tc>
        <w:tc>
          <w:tcPr>
            <w:tcW w:w="850" w:type="dxa"/>
          </w:tcPr>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11</w:t>
            </w:r>
          </w:p>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26</w:t>
            </w:r>
          </w:p>
        </w:tc>
        <w:tc>
          <w:tcPr>
            <w:tcW w:w="993" w:type="dxa"/>
          </w:tcPr>
          <w:p w:rsidR="00F76487" w:rsidRDefault="00F76487" w:rsidP="00E14C7D">
            <w:pPr>
              <w:spacing w:before="480" w:after="120" w:line="360" w:lineRule="auto"/>
              <w:jc w:val="center"/>
              <w:rPr>
                <w:rFonts w:ascii="Times New Roman" w:hAnsi="Times New Roman"/>
                <w:color w:val="0000FF"/>
              </w:rPr>
            </w:pPr>
          </w:p>
        </w:tc>
        <w:tc>
          <w:tcPr>
            <w:tcW w:w="1275" w:type="dxa"/>
          </w:tcPr>
          <w:p w:rsidR="00F76487" w:rsidRDefault="00F76487" w:rsidP="00E14C7D">
            <w:pPr>
              <w:spacing w:before="480" w:after="120" w:line="360" w:lineRule="auto"/>
              <w:jc w:val="center"/>
              <w:rPr>
                <w:rFonts w:ascii="Times New Roman" w:hAnsi="Times New Roman"/>
                <w:color w:val="0000FF"/>
              </w:rPr>
            </w:pPr>
            <w:r>
              <w:rPr>
                <w:rFonts w:ascii="Times New Roman" w:hAnsi="Times New Roman"/>
                <w:color w:val="0000FF"/>
              </w:rPr>
              <w:t>5</w:t>
            </w:r>
          </w:p>
        </w:tc>
        <w:tc>
          <w:tcPr>
            <w:tcW w:w="1418" w:type="dxa"/>
          </w:tcPr>
          <w:p w:rsidR="00F76487" w:rsidRDefault="00F76487" w:rsidP="00E14C7D">
            <w:pPr>
              <w:spacing w:before="480" w:after="120" w:line="360" w:lineRule="auto"/>
              <w:jc w:val="center"/>
              <w:rPr>
                <w:rFonts w:ascii="Times New Roman" w:hAnsi="Times New Roman"/>
                <w:color w:val="0000FF"/>
              </w:rPr>
            </w:pPr>
          </w:p>
        </w:tc>
      </w:tr>
      <w:tr w:rsidR="00F76487" w:rsidTr="00E4404D">
        <w:tc>
          <w:tcPr>
            <w:tcW w:w="1809" w:type="dxa"/>
          </w:tcPr>
          <w:p w:rsidR="00F76487" w:rsidRDefault="00F76487" w:rsidP="00E14C7D">
            <w:pPr>
              <w:spacing w:before="480" w:after="120" w:line="360" w:lineRule="auto"/>
              <w:jc w:val="center"/>
              <w:rPr>
                <w:rFonts w:ascii="Times New Roman" w:hAnsi="Times New Roman"/>
                <w:color w:val="0000FF"/>
              </w:rPr>
            </w:pPr>
            <w:r>
              <w:rPr>
                <w:rFonts w:ascii="Times New Roman" w:hAnsi="Times New Roman"/>
                <w:color w:val="0000FF"/>
              </w:rPr>
              <w:t>Via del Sole</w:t>
            </w:r>
          </w:p>
        </w:tc>
        <w:tc>
          <w:tcPr>
            <w:tcW w:w="1276" w:type="dxa"/>
          </w:tcPr>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Infanzia</w:t>
            </w:r>
          </w:p>
          <w:p w:rsidR="00F76487" w:rsidRDefault="00F76487" w:rsidP="00E14C7D">
            <w:pPr>
              <w:spacing w:before="240" w:line="360" w:lineRule="auto"/>
              <w:jc w:val="center"/>
              <w:rPr>
                <w:rFonts w:ascii="Times New Roman" w:hAnsi="Times New Roman"/>
                <w:color w:val="0000FF"/>
              </w:rPr>
            </w:pPr>
            <w:r>
              <w:rPr>
                <w:rFonts w:ascii="Times New Roman" w:hAnsi="Times New Roman"/>
                <w:color w:val="0000FF"/>
              </w:rPr>
              <w:t>Primaria</w:t>
            </w:r>
          </w:p>
        </w:tc>
        <w:tc>
          <w:tcPr>
            <w:tcW w:w="708" w:type="dxa"/>
          </w:tcPr>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3</w:t>
            </w:r>
          </w:p>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7</w:t>
            </w:r>
          </w:p>
        </w:tc>
        <w:tc>
          <w:tcPr>
            <w:tcW w:w="851" w:type="dxa"/>
          </w:tcPr>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73</w:t>
            </w:r>
          </w:p>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125</w:t>
            </w:r>
          </w:p>
        </w:tc>
        <w:tc>
          <w:tcPr>
            <w:tcW w:w="850" w:type="dxa"/>
            <w:shd w:val="clear" w:color="auto" w:fill="auto"/>
          </w:tcPr>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19</w:t>
            </w:r>
          </w:p>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28</w:t>
            </w:r>
          </w:p>
        </w:tc>
        <w:tc>
          <w:tcPr>
            <w:tcW w:w="993" w:type="dxa"/>
          </w:tcPr>
          <w:p w:rsidR="00F76487" w:rsidRDefault="00F76487" w:rsidP="00E14C7D">
            <w:pPr>
              <w:spacing w:before="480" w:after="120" w:line="360" w:lineRule="auto"/>
              <w:jc w:val="center"/>
              <w:rPr>
                <w:rFonts w:ascii="Times New Roman" w:hAnsi="Times New Roman"/>
                <w:color w:val="0000FF"/>
              </w:rPr>
            </w:pPr>
          </w:p>
        </w:tc>
        <w:tc>
          <w:tcPr>
            <w:tcW w:w="1275" w:type="dxa"/>
          </w:tcPr>
          <w:p w:rsidR="00F76487" w:rsidRDefault="00F76487" w:rsidP="00E14C7D">
            <w:pPr>
              <w:spacing w:before="480" w:after="120" w:line="360" w:lineRule="auto"/>
              <w:jc w:val="center"/>
              <w:rPr>
                <w:rFonts w:ascii="Times New Roman" w:hAnsi="Times New Roman"/>
                <w:color w:val="0000FF"/>
              </w:rPr>
            </w:pPr>
            <w:r>
              <w:rPr>
                <w:rFonts w:ascii="Times New Roman" w:hAnsi="Times New Roman"/>
                <w:color w:val="0000FF"/>
              </w:rPr>
              <w:t>5</w:t>
            </w:r>
          </w:p>
        </w:tc>
        <w:tc>
          <w:tcPr>
            <w:tcW w:w="1418" w:type="dxa"/>
          </w:tcPr>
          <w:p w:rsidR="00F76487" w:rsidRDefault="00F76487" w:rsidP="00E14C7D">
            <w:pPr>
              <w:spacing w:before="480" w:after="120" w:line="360" w:lineRule="auto"/>
              <w:jc w:val="center"/>
              <w:rPr>
                <w:rFonts w:ascii="Times New Roman" w:hAnsi="Times New Roman"/>
                <w:color w:val="0000FF"/>
              </w:rPr>
            </w:pPr>
          </w:p>
        </w:tc>
      </w:tr>
      <w:tr w:rsidR="00F76487" w:rsidTr="00F76487">
        <w:tc>
          <w:tcPr>
            <w:tcW w:w="1809" w:type="dxa"/>
          </w:tcPr>
          <w:p w:rsidR="00F76487" w:rsidRDefault="00F76487" w:rsidP="00E14C7D">
            <w:pPr>
              <w:spacing w:before="480" w:after="120" w:line="360" w:lineRule="auto"/>
              <w:jc w:val="center"/>
              <w:rPr>
                <w:rFonts w:ascii="Times New Roman" w:hAnsi="Times New Roman"/>
                <w:color w:val="0000FF"/>
              </w:rPr>
            </w:pPr>
            <w:r>
              <w:rPr>
                <w:rFonts w:ascii="Times New Roman" w:hAnsi="Times New Roman"/>
                <w:color w:val="0000FF"/>
              </w:rPr>
              <w:t>Sorrento</w:t>
            </w:r>
          </w:p>
        </w:tc>
        <w:tc>
          <w:tcPr>
            <w:tcW w:w="1276" w:type="dxa"/>
          </w:tcPr>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Infanzia</w:t>
            </w:r>
          </w:p>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Primaria</w:t>
            </w:r>
          </w:p>
        </w:tc>
        <w:tc>
          <w:tcPr>
            <w:tcW w:w="708" w:type="dxa"/>
          </w:tcPr>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4</w:t>
            </w:r>
          </w:p>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7</w:t>
            </w:r>
          </w:p>
        </w:tc>
        <w:tc>
          <w:tcPr>
            <w:tcW w:w="851" w:type="dxa"/>
          </w:tcPr>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83</w:t>
            </w:r>
          </w:p>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126</w:t>
            </w:r>
          </w:p>
        </w:tc>
        <w:tc>
          <w:tcPr>
            <w:tcW w:w="850" w:type="dxa"/>
          </w:tcPr>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11</w:t>
            </w:r>
          </w:p>
          <w:p w:rsidR="00F76487" w:rsidRDefault="00F76487" w:rsidP="00E14C7D">
            <w:pPr>
              <w:spacing w:before="240" w:after="120" w:line="360" w:lineRule="auto"/>
              <w:jc w:val="center"/>
              <w:rPr>
                <w:rFonts w:ascii="Times New Roman" w:hAnsi="Times New Roman"/>
                <w:color w:val="0000FF"/>
              </w:rPr>
            </w:pPr>
            <w:r>
              <w:rPr>
                <w:rFonts w:ascii="Times New Roman" w:hAnsi="Times New Roman"/>
                <w:color w:val="0000FF"/>
              </w:rPr>
              <w:t>19</w:t>
            </w:r>
          </w:p>
        </w:tc>
        <w:tc>
          <w:tcPr>
            <w:tcW w:w="993" w:type="dxa"/>
          </w:tcPr>
          <w:p w:rsidR="00F76487" w:rsidRDefault="00F76487" w:rsidP="00E14C7D">
            <w:pPr>
              <w:spacing w:before="480" w:after="120" w:line="360" w:lineRule="auto"/>
              <w:jc w:val="center"/>
              <w:rPr>
                <w:rFonts w:ascii="Times New Roman" w:hAnsi="Times New Roman"/>
                <w:color w:val="0000FF"/>
              </w:rPr>
            </w:pPr>
          </w:p>
        </w:tc>
        <w:tc>
          <w:tcPr>
            <w:tcW w:w="1275" w:type="dxa"/>
          </w:tcPr>
          <w:p w:rsidR="00F76487" w:rsidRDefault="00F76487" w:rsidP="00E14C7D">
            <w:pPr>
              <w:spacing w:before="480" w:after="120" w:line="360" w:lineRule="auto"/>
              <w:jc w:val="center"/>
              <w:rPr>
                <w:rFonts w:ascii="Times New Roman" w:hAnsi="Times New Roman"/>
                <w:color w:val="0000FF"/>
              </w:rPr>
            </w:pPr>
            <w:r>
              <w:rPr>
                <w:rFonts w:ascii="Times New Roman" w:hAnsi="Times New Roman"/>
                <w:color w:val="0000FF"/>
              </w:rPr>
              <w:t>5</w:t>
            </w:r>
          </w:p>
        </w:tc>
        <w:tc>
          <w:tcPr>
            <w:tcW w:w="1418" w:type="dxa"/>
          </w:tcPr>
          <w:p w:rsidR="00F76487" w:rsidRDefault="00F76487" w:rsidP="00E14C7D">
            <w:pPr>
              <w:spacing w:before="480" w:after="120" w:line="360" w:lineRule="auto"/>
              <w:jc w:val="center"/>
              <w:rPr>
                <w:rFonts w:ascii="Times New Roman" w:hAnsi="Times New Roman"/>
                <w:color w:val="0000FF"/>
              </w:rPr>
            </w:pPr>
          </w:p>
        </w:tc>
      </w:tr>
      <w:tr w:rsidR="00F76487" w:rsidTr="00B021BD">
        <w:trPr>
          <w:trHeight w:val="317"/>
        </w:trPr>
        <w:tc>
          <w:tcPr>
            <w:tcW w:w="9180" w:type="dxa"/>
            <w:gridSpan w:val="8"/>
          </w:tcPr>
          <w:p w:rsidR="00F76487" w:rsidRPr="00F76487" w:rsidRDefault="00F76487" w:rsidP="00F76487">
            <w:pPr>
              <w:spacing w:before="120" w:line="360" w:lineRule="auto"/>
              <w:jc w:val="center"/>
              <w:rPr>
                <w:rFonts w:ascii="Times New Roman" w:hAnsi="Times New Roman"/>
                <w:b/>
                <w:color w:val="0000FF"/>
              </w:rPr>
            </w:pPr>
            <w:r w:rsidRPr="00F76487">
              <w:rPr>
                <w:rFonts w:ascii="Times New Roman" w:hAnsi="Times New Roman"/>
                <w:b/>
                <w:color w:val="0000FF"/>
              </w:rPr>
              <w:t>RIEPILOGO</w:t>
            </w:r>
          </w:p>
        </w:tc>
      </w:tr>
      <w:tr w:rsidR="00F76487" w:rsidTr="000F1842">
        <w:tc>
          <w:tcPr>
            <w:tcW w:w="5494" w:type="dxa"/>
            <w:gridSpan w:val="5"/>
          </w:tcPr>
          <w:p w:rsidR="00F76487" w:rsidRPr="00E4404D" w:rsidRDefault="00F76487" w:rsidP="00F76487">
            <w:pPr>
              <w:spacing w:before="120" w:after="120"/>
              <w:jc w:val="right"/>
              <w:rPr>
                <w:rFonts w:ascii="Times New Roman" w:hAnsi="Times New Roman"/>
                <w:b/>
                <w:color w:val="0000FF"/>
              </w:rPr>
            </w:pPr>
            <w:r w:rsidRPr="00E4404D">
              <w:rPr>
                <w:rFonts w:ascii="Times New Roman" w:hAnsi="Times New Roman"/>
                <w:b/>
                <w:color w:val="0000FF"/>
              </w:rPr>
              <w:t>Totale Alunni Secondaria di I° Grado</w:t>
            </w:r>
          </w:p>
        </w:tc>
        <w:tc>
          <w:tcPr>
            <w:tcW w:w="993" w:type="dxa"/>
            <w:tcBorders>
              <w:right w:val="single" w:sz="4" w:space="0" w:color="auto"/>
            </w:tcBorders>
          </w:tcPr>
          <w:p w:rsidR="00F76487" w:rsidRPr="00E4404D" w:rsidRDefault="00F76487" w:rsidP="000F1842">
            <w:pPr>
              <w:spacing w:before="120" w:after="120" w:line="360" w:lineRule="auto"/>
              <w:jc w:val="center"/>
              <w:rPr>
                <w:rFonts w:ascii="Times New Roman" w:hAnsi="Times New Roman"/>
                <w:b/>
                <w:color w:val="0000FF"/>
              </w:rPr>
            </w:pPr>
            <w:r w:rsidRPr="00E4404D">
              <w:rPr>
                <w:rFonts w:ascii="Times New Roman" w:hAnsi="Times New Roman"/>
                <w:b/>
                <w:color w:val="0000FF"/>
              </w:rPr>
              <w:t>318</w:t>
            </w:r>
          </w:p>
        </w:tc>
        <w:tc>
          <w:tcPr>
            <w:tcW w:w="1275" w:type="dxa"/>
            <w:tcBorders>
              <w:top w:val="nil"/>
              <w:left w:val="single" w:sz="4" w:space="0" w:color="auto"/>
              <w:bottom w:val="nil"/>
              <w:right w:val="nil"/>
            </w:tcBorders>
          </w:tcPr>
          <w:p w:rsidR="00F76487" w:rsidRDefault="00F76487" w:rsidP="00F76487">
            <w:pPr>
              <w:spacing w:before="120" w:after="120" w:line="360" w:lineRule="auto"/>
              <w:rPr>
                <w:rFonts w:ascii="Times New Roman" w:hAnsi="Times New Roman"/>
                <w:color w:val="0000FF"/>
              </w:rPr>
            </w:pPr>
          </w:p>
        </w:tc>
        <w:tc>
          <w:tcPr>
            <w:tcW w:w="1418" w:type="dxa"/>
            <w:tcBorders>
              <w:top w:val="nil"/>
              <w:left w:val="nil"/>
              <w:bottom w:val="nil"/>
              <w:right w:val="nil"/>
            </w:tcBorders>
          </w:tcPr>
          <w:p w:rsidR="00F76487" w:rsidRDefault="00F76487" w:rsidP="00F76487">
            <w:pPr>
              <w:spacing w:before="120" w:after="120" w:line="360" w:lineRule="auto"/>
              <w:rPr>
                <w:rFonts w:ascii="Times New Roman" w:hAnsi="Times New Roman"/>
                <w:color w:val="0000FF"/>
              </w:rPr>
            </w:pPr>
          </w:p>
        </w:tc>
      </w:tr>
      <w:tr w:rsidR="00F76487" w:rsidTr="000F1842">
        <w:tc>
          <w:tcPr>
            <w:tcW w:w="5494" w:type="dxa"/>
            <w:gridSpan w:val="5"/>
          </w:tcPr>
          <w:p w:rsidR="00F76487" w:rsidRPr="00E4404D" w:rsidRDefault="00F76487" w:rsidP="00F76487">
            <w:pPr>
              <w:spacing w:before="120" w:after="120"/>
              <w:jc w:val="right"/>
              <w:rPr>
                <w:rFonts w:ascii="Times New Roman" w:hAnsi="Times New Roman"/>
                <w:b/>
                <w:color w:val="0000FF"/>
              </w:rPr>
            </w:pPr>
            <w:r w:rsidRPr="00E4404D">
              <w:rPr>
                <w:rFonts w:ascii="Times New Roman" w:hAnsi="Times New Roman"/>
                <w:b/>
                <w:color w:val="0000FF"/>
              </w:rPr>
              <w:t>Totale Alunni PRIMARIA</w:t>
            </w:r>
          </w:p>
        </w:tc>
        <w:tc>
          <w:tcPr>
            <w:tcW w:w="993" w:type="dxa"/>
            <w:tcBorders>
              <w:right w:val="single" w:sz="4" w:space="0" w:color="auto"/>
            </w:tcBorders>
          </w:tcPr>
          <w:p w:rsidR="00F76487" w:rsidRPr="00E4404D" w:rsidRDefault="00F76487" w:rsidP="000F1842">
            <w:pPr>
              <w:spacing w:before="120" w:after="120" w:line="360" w:lineRule="auto"/>
              <w:jc w:val="center"/>
              <w:rPr>
                <w:rFonts w:ascii="Times New Roman" w:hAnsi="Times New Roman"/>
                <w:b/>
                <w:color w:val="0000FF"/>
              </w:rPr>
            </w:pPr>
            <w:r w:rsidRPr="00E4404D">
              <w:rPr>
                <w:rFonts w:ascii="Times New Roman" w:hAnsi="Times New Roman"/>
                <w:b/>
                <w:color w:val="0000FF"/>
              </w:rPr>
              <w:t>454</w:t>
            </w:r>
          </w:p>
        </w:tc>
        <w:tc>
          <w:tcPr>
            <w:tcW w:w="1275" w:type="dxa"/>
            <w:tcBorders>
              <w:top w:val="nil"/>
              <w:left w:val="single" w:sz="4" w:space="0" w:color="auto"/>
              <w:bottom w:val="nil"/>
              <w:right w:val="nil"/>
            </w:tcBorders>
          </w:tcPr>
          <w:p w:rsidR="00F76487" w:rsidRDefault="00F76487" w:rsidP="001542D3">
            <w:pPr>
              <w:spacing w:before="240" w:after="120" w:line="360" w:lineRule="auto"/>
              <w:rPr>
                <w:rFonts w:ascii="Times New Roman" w:hAnsi="Times New Roman"/>
                <w:color w:val="0000FF"/>
              </w:rPr>
            </w:pPr>
          </w:p>
        </w:tc>
        <w:tc>
          <w:tcPr>
            <w:tcW w:w="1418" w:type="dxa"/>
            <w:tcBorders>
              <w:top w:val="nil"/>
              <w:left w:val="nil"/>
              <w:bottom w:val="nil"/>
              <w:right w:val="nil"/>
            </w:tcBorders>
          </w:tcPr>
          <w:p w:rsidR="00F76487" w:rsidRDefault="00F76487" w:rsidP="001542D3">
            <w:pPr>
              <w:spacing w:before="240" w:after="120" w:line="360" w:lineRule="auto"/>
              <w:rPr>
                <w:rFonts w:ascii="Times New Roman" w:hAnsi="Times New Roman"/>
                <w:color w:val="0000FF"/>
              </w:rPr>
            </w:pPr>
          </w:p>
        </w:tc>
      </w:tr>
      <w:tr w:rsidR="00F76487" w:rsidTr="000F1842">
        <w:tc>
          <w:tcPr>
            <w:tcW w:w="5494" w:type="dxa"/>
            <w:gridSpan w:val="5"/>
          </w:tcPr>
          <w:p w:rsidR="00F76487" w:rsidRPr="00E4404D" w:rsidRDefault="00F76487" w:rsidP="000F1842">
            <w:pPr>
              <w:spacing w:before="120" w:after="120"/>
              <w:jc w:val="right"/>
              <w:rPr>
                <w:rFonts w:ascii="Times New Roman" w:hAnsi="Times New Roman"/>
                <w:b/>
                <w:color w:val="0000FF"/>
              </w:rPr>
            </w:pPr>
            <w:r w:rsidRPr="00E4404D">
              <w:rPr>
                <w:rFonts w:ascii="Times New Roman" w:hAnsi="Times New Roman"/>
                <w:b/>
                <w:color w:val="0000FF"/>
              </w:rPr>
              <w:t xml:space="preserve">Totale Alunni </w:t>
            </w:r>
            <w:r w:rsidR="000F1842" w:rsidRPr="00E4404D">
              <w:rPr>
                <w:rFonts w:ascii="Times New Roman" w:hAnsi="Times New Roman"/>
                <w:b/>
                <w:color w:val="0000FF"/>
              </w:rPr>
              <w:t>INFANZIA</w:t>
            </w:r>
          </w:p>
        </w:tc>
        <w:tc>
          <w:tcPr>
            <w:tcW w:w="993" w:type="dxa"/>
            <w:tcBorders>
              <w:right w:val="single" w:sz="4" w:space="0" w:color="auto"/>
            </w:tcBorders>
          </w:tcPr>
          <w:p w:rsidR="00F76487" w:rsidRPr="00E4404D" w:rsidRDefault="000F1842" w:rsidP="000F1842">
            <w:pPr>
              <w:spacing w:before="120" w:after="120" w:line="360" w:lineRule="auto"/>
              <w:jc w:val="center"/>
              <w:rPr>
                <w:rFonts w:ascii="Times New Roman" w:hAnsi="Times New Roman"/>
                <w:b/>
                <w:color w:val="0000FF"/>
              </w:rPr>
            </w:pPr>
            <w:r w:rsidRPr="00E4404D">
              <w:rPr>
                <w:rFonts w:ascii="Times New Roman" w:hAnsi="Times New Roman"/>
                <w:b/>
                <w:color w:val="0000FF"/>
              </w:rPr>
              <w:t>253</w:t>
            </w:r>
          </w:p>
        </w:tc>
        <w:tc>
          <w:tcPr>
            <w:tcW w:w="1275" w:type="dxa"/>
            <w:tcBorders>
              <w:top w:val="nil"/>
              <w:left w:val="single" w:sz="4" w:space="0" w:color="auto"/>
              <w:bottom w:val="nil"/>
              <w:right w:val="nil"/>
            </w:tcBorders>
          </w:tcPr>
          <w:p w:rsidR="00F76487" w:rsidRDefault="00F76487" w:rsidP="001542D3">
            <w:pPr>
              <w:spacing w:before="240" w:after="120" w:line="360" w:lineRule="auto"/>
              <w:rPr>
                <w:rFonts w:ascii="Times New Roman" w:hAnsi="Times New Roman"/>
                <w:color w:val="0000FF"/>
              </w:rPr>
            </w:pPr>
          </w:p>
        </w:tc>
        <w:tc>
          <w:tcPr>
            <w:tcW w:w="1418" w:type="dxa"/>
            <w:tcBorders>
              <w:top w:val="nil"/>
              <w:left w:val="nil"/>
              <w:bottom w:val="nil"/>
              <w:right w:val="nil"/>
            </w:tcBorders>
          </w:tcPr>
          <w:p w:rsidR="00F76487" w:rsidRDefault="00F76487" w:rsidP="001542D3">
            <w:pPr>
              <w:spacing w:before="240" w:after="120" w:line="360" w:lineRule="auto"/>
              <w:rPr>
                <w:rFonts w:ascii="Times New Roman" w:hAnsi="Times New Roman"/>
                <w:color w:val="0000FF"/>
              </w:rPr>
            </w:pPr>
          </w:p>
        </w:tc>
      </w:tr>
      <w:tr w:rsidR="000F1842" w:rsidTr="000F1842">
        <w:tc>
          <w:tcPr>
            <w:tcW w:w="5494" w:type="dxa"/>
            <w:gridSpan w:val="5"/>
          </w:tcPr>
          <w:p w:rsidR="000F1842" w:rsidRPr="00E4404D" w:rsidRDefault="000F1842" w:rsidP="000F1842">
            <w:pPr>
              <w:spacing w:before="120" w:after="120"/>
              <w:jc w:val="right"/>
              <w:rPr>
                <w:rFonts w:ascii="Times New Roman" w:hAnsi="Times New Roman"/>
                <w:b/>
                <w:color w:val="0000FF"/>
              </w:rPr>
            </w:pPr>
            <w:r w:rsidRPr="00E4404D">
              <w:rPr>
                <w:rFonts w:ascii="Times New Roman" w:hAnsi="Times New Roman"/>
                <w:b/>
                <w:color w:val="0000FF"/>
              </w:rPr>
              <w:t>Totale POPOLAZIONE SCOLASTICA a.s. 2021/2022</w:t>
            </w:r>
          </w:p>
        </w:tc>
        <w:tc>
          <w:tcPr>
            <w:tcW w:w="993" w:type="dxa"/>
            <w:tcBorders>
              <w:right w:val="single" w:sz="4" w:space="0" w:color="auto"/>
            </w:tcBorders>
          </w:tcPr>
          <w:p w:rsidR="000F1842" w:rsidRPr="00E4404D" w:rsidRDefault="000F1842" w:rsidP="000F1842">
            <w:pPr>
              <w:spacing w:before="240" w:after="120" w:line="360" w:lineRule="auto"/>
              <w:jc w:val="center"/>
              <w:rPr>
                <w:rFonts w:ascii="Times New Roman" w:hAnsi="Times New Roman"/>
                <w:b/>
                <w:color w:val="0000FF"/>
              </w:rPr>
            </w:pPr>
            <w:r w:rsidRPr="00E4404D">
              <w:rPr>
                <w:rFonts w:ascii="Times New Roman" w:hAnsi="Times New Roman"/>
                <w:b/>
                <w:color w:val="0000FF"/>
              </w:rPr>
              <w:t>1025</w:t>
            </w:r>
          </w:p>
        </w:tc>
        <w:tc>
          <w:tcPr>
            <w:tcW w:w="1275" w:type="dxa"/>
            <w:tcBorders>
              <w:top w:val="nil"/>
              <w:left w:val="single" w:sz="4" w:space="0" w:color="auto"/>
              <w:bottom w:val="nil"/>
              <w:right w:val="nil"/>
            </w:tcBorders>
          </w:tcPr>
          <w:p w:rsidR="000F1842" w:rsidRDefault="000F1842" w:rsidP="001542D3">
            <w:pPr>
              <w:spacing w:before="240" w:after="120" w:line="360" w:lineRule="auto"/>
              <w:rPr>
                <w:rFonts w:ascii="Times New Roman" w:hAnsi="Times New Roman"/>
                <w:color w:val="0000FF"/>
              </w:rPr>
            </w:pPr>
          </w:p>
        </w:tc>
        <w:tc>
          <w:tcPr>
            <w:tcW w:w="1418" w:type="dxa"/>
            <w:tcBorders>
              <w:top w:val="nil"/>
              <w:left w:val="nil"/>
              <w:bottom w:val="nil"/>
              <w:right w:val="nil"/>
            </w:tcBorders>
          </w:tcPr>
          <w:p w:rsidR="000F1842" w:rsidRDefault="000F1842" w:rsidP="001542D3">
            <w:pPr>
              <w:spacing w:before="240" w:after="120" w:line="360" w:lineRule="auto"/>
              <w:rPr>
                <w:rFonts w:ascii="Times New Roman" w:hAnsi="Times New Roman"/>
                <w:color w:val="0000FF"/>
              </w:rPr>
            </w:pPr>
          </w:p>
        </w:tc>
      </w:tr>
    </w:tbl>
    <w:p w:rsidR="005A6CAB" w:rsidRDefault="005A6CAB" w:rsidP="001542D3">
      <w:pPr>
        <w:shd w:val="clear" w:color="auto" w:fill="FFFFFF" w:themeFill="background1"/>
        <w:spacing w:before="240" w:after="120" w:line="360" w:lineRule="auto"/>
        <w:ind w:left="284"/>
        <w:rPr>
          <w:rFonts w:ascii="Times New Roman" w:hAnsi="Times New Roman"/>
          <w:color w:val="0000FF"/>
        </w:rPr>
      </w:pPr>
    </w:p>
    <w:p w:rsidR="005A6CAB" w:rsidRDefault="005A6CAB" w:rsidP="001542D3">
      <w:pPr>
        <w:shd w:val="clear" w:color="auto" w:fill="FFFFFF" w:themeFill="background1"/>
        <w:spacing w:before="240" w:after="120" w:line="360" w:lineRule="auto"/>
        <w:ind w:left="284"/>
        <w:rPr>
          <w:rFonts w:ascii="Times New Roman" w:hAnsi="Times New Roman"/>
          <w:color w:val="0000FF"/>
        </w:rPr>
      </w:pPr>
    </w:p>
    <w:p w:rsidR="005A6CAB" w:rsidRDefault="005A6CAB" w:rsidP="001542D3">
      <w:pPr>
        <w:shd w:val="clear" w:color="auto" w:fill="FFFFFF" w:themeFill="background1"/>
        <w:spacing w:before="240" w:after="120" w:line="360" w:lineRule="auto"/>
        <w:ind w:left="284"/>
        <w:rPr>
          <w:rFonts w:ascii="Times New Roman" w:hAnsi="Times New Roman"/>
          <w:color w:val="0000FF"/>
        </w:rPr>
      </w:pPr>
    </w:p>
    <w:p w:rsidR="005A6CAB" w:rsidRDefault="005A6CAB" w:rsidP="001542D3">
      <w:pPr>
        <w:shd w:val="clear" w:color="auto" w:fill="FFFFFF" w:themeFill="background1"/>
        <w:spacing w:before="240" w:after="120" w:line="360" w:lineRule="auto"/>
        <w:ind w:left="284"/>
        <w:rPr>
          <w:rFonts w:ascii="Times New Roman" w:hAnsi="Times New Roman"/>
          <w:color w:val="0000FF"/>
        </w:rPr>
      </w:pPr>
    </w:p>
    <w:p w:rsidR="00E14C7D" w:rsidRDefault="00E14C7D" w:rsidP="001542D3">
      <w:pPr>
        <w:shd w:val="clear" w:color="auto" w:fill="FFFFFF" w:themeFill="background1"/>
        <w:spacing w:before="240" w:after="120" w:line="360" w:lineRule="auto"/>
        <w:ind w:left="284"/>
        <w:rPr>
          <w:rFonts w:ascii="Times New Roman" w:hAnsi="Times New Roman"/>
          <w:color w:val="0000FF"/>
        </w:rPr>
      </w:pPr>
    </w:p>
    <w:p w:rsidR="00E14C7D" w:rsidRDefault="00E14C7D" w:rsidP="001542D3">
      <w:pPr>
        <w:shd w:val="clear" w:color="auto" w:fill="FFFFFF" w:themeFill="background1"/>
        <w:spacing w:before="240" w:after="120" w:line="360" w:lineRule="auto"/>
        <w:ind w:left="284"/>
        <w:rPr>
          <w:rFonts w:ascii="Times New Roman" w:hAnsi="Times New Roman"/>
          <w:color w:val="0000FF"/>
        </w:rPr>
      </w:pPr>
    </w:p>
    <w:p w:rsidR="005A6CAB" w:rsidRPr="005A6CAB" w:rsidRDefault="005A6CAB" w:rsidP="001542D3">
      <w:pPr>
        <w:shd w:val="clear" w:color="auto" w:fill="FFFFFF" w:themeFill="background1"/>
        <w:spacing w:before="240" w:after="120" w:line="360" w:lineRule="auto"/>
        <w:ind w:left="284"/>
        <w:rPr>
          <w:rFonts w:ascii="Times New Roman" w:hAnsi="Times New Roman"/>
          <w:color w:val="FF0000"/>
        </w:rPr>
      </w:pPr>
    </w:p>
    <w:p w:rsidR="00980928" w:rsidRPr="00E4404D" w:rsidRDefault="001542D3" w:rsidP="001542D3">
      <w:pPr>
        <w:pStyle w:val="Default"/>
        <w:spacing w:line="360" w:lineRule="auto"/>
        <w:rPr>
          <w:color w:val="0000FF"/>
          <w:sz w:val="22"/>
          <w:szCs w:val="22"/>
        </w:rPr>
      </w:pPr>
      <w:r w:rsidRPr="00E4404D">
        <w:rPr>
          <w:b/>
          <w:color w:val="0000FF"/>
          <w:sz w:val="22"/>
          <w:szCs w:val="22"/>
          <w:u w:val="single"/>
        </w:rPr>
        <w:lastRenderedPageBreak/>
        <w:t>ATTENZIONE</w:t>
      </w:r>
      <w:r w:rsidRPr="00E4404D">
        <w:rPr>
          <w:color w:val="0000FF"/>
          <w:sz w:val="22"/>
          <w:szCs w:val="22"/>
        </w:rPr>
        <w:t>.</w:t>
      </w:r>
    </w:p>
    <w:p w:rsidR="00A725C4" w:rsidRPr="00E4404D" w:rsidRDefault="001542D3" w:rsidP="00BB36C6">
      <w:pPr>
        <w:pStyle w:val="Default"/>
        <w:spacing w:line="360" w:lineRule="auto"/>
        <w:jc w:val="both"/>
        <w:rPr>
          <w:color w:val="auto"/>
          <w:sz w:val="22"/>
          <w:szCs w:val="22"/>
        </w:rPr>
      </w:pPr>
      <w:r w:rsidRPr="00E4404D">
        <w:rPr>
          <w:color w:val="auto"/>
          <w:sz w:val="22"/>
          <w:szCs w:val="22"/>
        </w:rPr>
        <w:t xml:space="preserve">In questo nuovo anno scolastico 2021/2022 il </w:t>
      </w:r>
      <w:r w:rsidR="00BB36C6" w:rsidRPr="00E4404D">
        <w:rPr>
          <w:color w:val="auto"/>
          <w:sz w:val="22"/>
          <w:szCs w:val="22"/>
        </w:rPr>
        <w:t xml:space="preserve">Plesso di Scuola dell’Infanzia e Primaria “Località Sorrento”, sito in località Sorrento, </w:t>
      </w:r>
      <w:r w:rsidRPr="00E4404D">
        <w:rPr>
          <w:color w:val="auto"/>
          <w:sz w:val="22"/>
          <w:szCs w:val="22"/>
        </w:rPr>
        <w:t>è stato consegnato</w:t>
      </w:r>
      <w:r w:rsidR="00BB36C6" w:rsidRPr="00E4404D">
        <w:rPr>
          <w:color w:val="auto"/>
          <w:sz w:val="22"/>
          <w:szCs w:val="22"/>
        </w:rPr>
        <w:t xml:space="preserve">, cedendone quindi il possesso, </w:t>
      </w:r>
      <w:r w:rsidRPr="00E4404D">
        <w:rPr>
          <w:color w:val="auto"/>
          <w:sz w:val="22"/>
          <w:szCs w:val="22"/>
        </w:rPr>
        <w:t xml:space="preserve"> al Comune di Mirto per lavori di </w:t>
      </w:r>
      <w:r w:rsidR="00BB36C6" w:rsidRPr="00E4404D">
        <w:rPr>
          <w:color w:val="auto"/>
          <w:sz w:val="22"/>
          <w:szCs w:val="22"/>
        </w:rPr>
        <w:t xml:space="preserve">“Adeguamento sismico e funzionale degli impianti con soluzioni </w:t>
      </w:r>
      <w:r w:rsidR="00A725C4" w:rsidRPr="00E4404D">
        <w:rPr>
          <w:color w:val="auto"/>
          <w:sz w:val="22"/>
          <w:szCs w:val="22"/>
        </w:rPr>
        <w:t>sostenibili</w:t>
      </w:r>
      <w:r w:rsidR="00BB36C6" w:rsidRPr="00E4404D">
        <w:rPr>
          <w:color w:val="auto"/>
          <w:sz w:val="22"/>
          <w:szCs w:val="22"/>
        </w:rPr>
        <w:t>”</w:t>
      </w:r>
      <w:r w:rsidRPr="00E4404D">
        <w:rPr>
          <w:color w:val="auto"/>
          <w:sz w:val="22"/>
          <w:szCs w:val="22"/>
        </w:rPr>
        <w:t xml:space="preserve">. </w:t>
      </w:r>
    </w:p>
    <w:p w:rsidR="001542D3" w:rsidRPr="00E4404D" w:rsidRDefault="00BB36C6" w:rsidP="00BB36C6">
      <w:pPr>
        <w:pStyle w:val="Default"/>
        <w:spacing w:line="360" w:lineRule="auto"/>
        <w:jc w:val="both"/>
        <w:rPr>
          <w:color w:val="auto"/>
          <w:sz w:val="22"/>
          <w:szCs w:val="22"/>
        </w:rPr>
      </w:pPr>
      <w:r w:rsidRPr="00E4404D">
        <w:rPr>
          <w:color w:val="auto"/>
          <w:sz w:val="22"/>
          <w:szCs w:val="22"/>
        </w:rPr>
        <w:t xml:space="preserve">Di tale consegna si è redatto regolare Verbale di consegna sottoscritto dalla Dirigente Scolastica </w:t>
      </w:r>
      <w:r w:rsidR="00A725C4" w:rsidRPr="00E4404D">
        <w:rPr>
          <w:color w:val="auto"/>
          <w:sz w:val="22"/>
          <w:szCs w:val="22"/>
        </w:rPr>
        <w:t xml:space="preserve">dell’Istituto Comprensivo Statale “Mirto Crosia”, </w:t>
      </w:r>
      <w:r w:rsidRPr="00E4404D">
        <w:rPr>
          <w:color w:val="auto"/>
          <w:sz w:val="22"/>
          <w:szCs w:val="22"/>
        </w:rPr>
        <w:t xml:space="preserve">dott.ssa Donnici Rachele e </w:t>
      </w:r>
      <w:r w:rsidR="00A725C4" w:rsidRPr="00E4404D">
        <w:rPr>
          <w:color w:val="auto"/>
          <w:sz w:val="22"/>
          <w:szCs w:val="22"/>
        </w:rPr>
        <w:t>dal</w:t>
      </w:r>
      <w:r w:rsidRPr="00E4404D">
        <w:rPr>
          <w:color w:val="auto"/>
          <w:sz w:val="22"/>
          <w:szCs w:val="22"/>
        </w:rPr>
        <w:t xml:space="preserve">l’arch. Luigi Lepero </w:t>
      </w:r>
      <w:r w:rsidR="00A725C4" w:rsidRPr="00E4404D">
        <w:rPr>
          <w:color w:val="auto"/>
          <w:sz w:val="22"/>
          <w:szCs w:val="22"/>
        </w:rPr>
        <w:t>quale appaltatore dei lavori di adeguamento in forza del contratto di appalto stipulato con il Comune di Crosia con repertorio n.°144/2021.</w:t>
      </w:r>
    </w:p>
    <w:p w:rsidR="001542D3" w:rsidRPr="00E4404D" w:rsidRDefault="001542D3" w:rsidP="00BB36C6">
      <w:pPr>
        <w:pStyle w:val="Default"/>
        <w:spacing w:line="360" w:lineRule="auto"/>
        <w:jc w:val="both"/>
        <w:rPr>
          <w:color w:val="auto"/>
          <w:sz w:val="22"/>
          <w:szCs w:val="22"/>
        </w:rPr>
      </w:pPr>
      <w:r w:rsidRPr="00E4404D">
        <w:rPr>
          <w:color w:val="auto"/>
          <w:sz w:val="22"/>
          <w:szCs w:val="22"/>
        </w:rPr>
        <w:t>Di conseguenza l’intera popolazione studentesca è stata suddivisa su altri tre “Plessi” messi a disposizione dell’Amministrazione Comunale e, nello specifico i Plessi:</w:t>
      </w:r>
    </w:p>
    <w:p w:rsidR="001542D3" w:rsidRPr="00E4404D" w:rsidRDefault="00BB36C6" w:rsidP="0067742C">
      <w:pPr>
        <w:pStyle w:val="Default"/>
        <w:numPr>
          <w:ilvl w:val="1"/>
          <w:numId w:val="19"/>
        </w:numPr>
        <w:spacing w:line="360" w:lineRule="auto"/>
        <w:ind w:left="567" w:hanging="283"/>
        <w:rPr>
          <w:color w:val="auto"/>
          <w:sz w:val="22"/>
          <w:szCs w:val="22"/>
        </w:rPr>
      </w:pPr>
      <w:r w:rsidRPr="00E4404D">
        <w:rPr>
          <w:color w:val="auto"/>
          <w:sz w:val="22"/>
          <w:szCs w:val="22"/>
        </w:rPr>
        <w:t>Oratorio “Sacro Cuore”;</w:t>
      </w:r>
    </w:p>
    <w:p w:rsidR="00BB36C6" w:rsidRPr="00E4404D" w:rsidRDefault="00BB36C6" w:rsidP="0067742C">
      <w:pPr>
        <w:pStyle w:val="Default"/>
        <w:numPr>
          <w:ilvl w:val="1"/>
          <w:numId w:val="19"/>
        </w:numPr>
        <w:spacing w:line="360" w:lineRule="auto"/>
        <w:ind w:left="567" w:hanging="283"/>
        <w:rPr>
          <w:color w:val="auto"/>
          <w:sz w:val="22"/>
          <w:szCs w:val="22"/>
        </w:rPr>
      </w:pPr>
      <w:r w:rsidRPr="00E4404D">
        <w:rPr>
          <w:color w:val="auto"/>
          <w:sz w:val="22"/>
          <w:szCs w:val="22"/>
        </w:rPr>
        <w:t>Oratorio “San Francesco”;</w:t>
      </w:r>
    </w:p>
    <w:p w:rsidR="00BB36C6" w:rsidRPr="00E4404D" w:rsidRDefault="00BB36C6" w:rsidP="0067742C">
      <w:pPr>
        <w:pStyle w:val="Default"/>
        <w:numPr>
          <w:ilvl w:val="1"/>
          <w:numId w:val="19"/>
        </w:numPr>
        <w:spacing w:line="360" w:lineRule="auto"/>
        <w:ind w:left="567" w:hanging="283"/>
        <w:rPr>
          <w:color w:val="auto"/>
          <w:sz w:val="22"/>
          <w:szCs w:val="22"/>
        </w:rPr>
      </w:pPr>
      <w:r w:rsidRPr="00E4404D">
        <w:rPr>
          <w:color w:val="auto"/>
          <w:sz w:val="22"/>
          <w:szCs w:val="22"/>
        </w:rPr>
        <w:t>“Chiocciola”</w:t>
      </w:r>
    </w:p>
    <w:p w:rsidR="001542D3" w:rsidRPr="00E4404D" w:rsidRDefault="00A725C4" w:rsidP="00A725C4">
      <w:pPr>
        <w:pStyle w:val="Default"/>
        <w:spacing w:after="120" w:line="360" w:lineRule="auto"/>
        <w:rPr>
          <w:color w:val="auto"/>
          <w:sz w:val="22"/>
          <w:szCs w:val="22"/>
          <w:u w:val="single"/>
        </w:rPr>
      </w:pPr>
      <w:r w:rsidRPr="00E4404D">
        <w:rPr>
          <w:color w:val="auto"/>
          <w:sz w:val="22"/>
          <w:szCs w:val="22"/>
        </w:rPr>
        <w:t>Di conseguenza il nuovo r</w:t>
      </w:r>
      <w:r w:rsidRPr="00E4404D">
        <w:rPr>
          <w:color w:val="auto"/>
          <w:sz w:val="22"/>
          <w:szCs w:val="22"/>
          <w:u w:val="single"/>
        </w:rPr>
        <w:t>iepilogo dati Lavoratori: Personale ed Alunni, sarà il seguente:</w:t>
      </w:r>
    </w:p>
    <w:tbl>
      <w:tblPr>
        <w:tblStyle w:val="Grigliatabella"/>
        <w:tblW w:w="0" w:type="auto"/>
        <w:tblInd w:w="284" w:type="dxa"/>
        <w:tblLayout w:type="fixed"/>
        <w:tblLook w:val="04A0" w:firstRow="1" w:lastRow="0" w:firstColumn="1" w:lastColumn="0" w:noHBand="0" w:noVBand="1"/>
      </w:tblPr>
      <w:tblGrid>
        <w:gridCol w:w="1809"/>
        <w:gridCol w:w="1276"/>
        <w:gridCol w:w="708"/>
        <w:gridCol w:w="851"/>
        <w:gridCol w:w="850"/>
        <w:gridCol w:w="993"/>
        <w:gridCol w:w="1275"/>
        <w:gridCol w:w="1418"/>
      </w:tblGrid>
      <w:tr w:rsidR="000F1842" w:rsidTr="00B021BD">
        <w:tc>
          <w:tcPr>
            <w:tcW w:w="1809" w:type="dxa"/>
          </w:tcPr>
          <w:p w:rsidR="000F1842" w:rsidRPr="00C32422" w:rsidRDefault="000F1842" w:rsidP="00B021BD">
            <w:pPr>
              <w:spacing w:before="240" w:after="120" w:line="360" w:lineRule="auto"/>
              <w:jc w:val="center"/>
              <w:rPr>
                <w:rFonts w:ascii="Times New Roman" w:hAnsi="Times New Roman"/>
                <w:color w:val="0000FF"/>
                <w:sz w:val="18"/>
                <w:szCs w:val="18"/>
              </w:rPr>
            </w:pPr>
            <w:r w:rsidRPr="00C32422">
              <w:rPr>
                <w:rFonts w:ascii="Times New Roman" w:hAnsi="Times New Roman"/>
                <w:color w:val="0000FF"/>
                <w:sz w:val="18"/>
                <w:szCs w:val="18"/>
              </w:rPr>
              <w:t>Plesso</w:t>
            </w:r>
          </w:p>
        </w:tc>
        <w:tc>
          <w:tcPr>
            <w:tcW w:w="1276" w:type="dxa"/>
          </w:tcPr>
          <w:p w:rsidR="000F1842" w:rsidRPr="00C32422" w:rsidRDefault="000F1842" w:rsidP="00B021BD">
            <w:pPr>
              <w:spacing w:before="240" w:after="120" w:line="360" w:lineRule="auto"/>
              <w:jc w:val="center"/>
              <w:rPr>
                <w:rFonts w:ascii="Times New Roman" w:hAnsi="Times New Roman"/>
                <w:color w:val="0000FF"/>
                <w:sz w:val="18"/>
                <w:szCs w:val="18"/>
              </w:rPr>
            </w:pPr>
            <w:r>
              <w:rPr>
                <w:rFonts w:ascii="Times New Roman" w:hAnsi="Times New Roman"/>
                <w:color w:val="0000FF"/>
                <w:sz w:val="18"/>
                <w:szCs w:val="18"/>
              </w:rPr>
              <w:t>Istruzione</w:t>
            </w:r>
          </w:p>
        </w:tc>
        <w:tc>
          <w:tcPr>
            <w:tcW w:w="708" w:type="dxa"/>
          </w:tcPr>
          <w:p w:rsidR="000F1842" w:rsidRPr="00C32422" w:rsidRDefault="000F1842" w:rsidP="00B021BD">
            <w:pPr>
              <w:spacing w:before="240" w:after="120" w:line="360" w:lineRule="auto"/>
              <w:jc w:val="center"/>
              <w:rPr>
                <w:rFonts w:ascii="Times New Roman" w:hAnsi="Times New Roman"/>
                <w:color w:val="0000FF"/>
                <w:sz w:val="18"/>
                <w:szCs w:val="18"/>
              </w:rPr>
            </w:pPr>
            <w:r>
              <w:rPr>
                <w:rFonts w:ascii="Times New Roman" w:hAnsi="Times New Roman"/>
                <w:color w:val="0000FF"/>
                <w:sz w:val="18"/>
                <w:szCs w:val="18"/>
              </w:rPr>
              <w:t>Classi</w:t>
            </w:r>
          </w:p>
        </w:tc>
        <w:tc>
          <w:tcPr>
            <w:tcW w:w="851" w:type="dxa"/>
          </w:tcPr>
          <w:p w:rsidR="000F1842" w:rsidRPr="00C32422" w:rsidRDefault="000F1842" w:rsidP="00B021BD">
            <w:pPr>
              <w:spacing w:before="240" w:after="120" w:line="360" w:lineRule="auto"/>
              <w:jc w:val="center"/>
              <w:rPr>
                <w:rFonts w:ascii="Times New Roman" w:hAnsi="Times New Roman"/>
                <w:color w:val="0000FF"/>
                <w:sz w:val="18"/>
                <w:szCs w:val="18"/>
              </w:rPr>
            </w:pPr>
            <w:r>
              <w:rPr>
                <w:rFonts w:ascii="Times New Roman" w:hAnsi="Times New Roman"/>
                <w:color w:val="0000FF"/>
                <w:sz w:val="18"/>
                <w:szCs w:val="18"/>
              </w:rPr>
              <w:t>Alunni</w:t>
            </w:r>
          </w:p>
        </w:tc>
        <w:tc>
          <w:tcPr>
            <w:tcW w:w="850" w:type="dxa"/>
          </w:tcPr>
          <w:p w:rsidR="000F1842" w:rsidRPr="00C32422" w:rsidRDefault="000F1842" w:rsidP="00B021BD">
            <w:pPr>
              <w:spacing w:before="240" w:after="120" w:line="360" w:lineRule="auto"/>
              <w:jc w:val="center"/>
              <w:rPr>
                <w:rFonts w:ascii="Times New Roman" w:hAnsi="Times New Roman"/>
                <w:color w:val="0000FF"/>
                <w:sz w:val="18"/>
                <w:szCs w:val="18"/>
              </w:rPr>
            </w:pPr>
            <w:r>
              <w:rPr>
                <w:rFonts w:ascii="Times New Roman" w:hAnsi="Times New Roman"/>
                <w:color w:val="0000FF"/>
                <w:sz w:val="18"/>
                <w:szCs w:val="18"/>
              </w:rPr>
              <w:t>Docenti</w:t>
            </w:r>
          </w:p>
        </w:tc>
        <w:tc>
          <w:tcPr>
            <w:tcW w:w="993" w:type="dxa"/>
          </w:tcPr>
          <w:p w:rsidR="000F1842" w:rsidRPr="00C32422" w:rsidRDefault="000F1842" w:rsidP="00B021BD">
            <w:pPr>
              <w:spacing w:before="240" w:after="120" w:line="360" w:lineRule="auto"/>
              <w:jc w:val="center"/>
              <w:rPr>
                <w:rFonts w:ascii="Times New Roman" w:hAnsi="Times New Roman"/>
                <w:color w:val="0000FF"/>
                <w:sz w:val="18"/>
                <w:szCs w:val="18"/>
              </w:rPr>
            </w:pPr>
            <w:r>
              <w:rPr>
                <w:rFonts w:ascii="Times New Roman" w:hAnsi="Times New Roman"/>
                <w:color w:val="0000FF"/>
                <w:sz w:val="18"/>
                <w:szCs w:val="18"/>
              </w:rPr>
              <w:t>Dirigente</w:t>
            </w:r>
          </w:p>
        </w:tc>
        <w:tc>
          <w:tcPr>
            <w:tcW w:w="1275" w:type="dxa"/>
          </w:tcPr>
          <w:p w:rsidR="000F1842" w:rsidRPr="00C32422" w:rsidRDefault="000F1842" w:rsidP="00B021BD">
            <w:pPr>
              <w:spacing w:before="240" w:after="120" w:line="360" w:lineRule="auto"/>
              <w:jc w:val="center"/>
              <w:rPr>
                <w:rFonts w:ascii="Times New Roman" w:hAnsi="Times New Roman"/>
                <w:color w:val="0000FF"/>
                <w:sz w:val="18"/>
                <w:szCs w:val="18"/>
              </w:rPr>
            </w:pPr>
            <w:r>
              <w:rPr>
                <w:rFonts w:ascii="Times New Roman" w:hAnsi="Times New Roman"/>
                <w:color w:val="0000FF"/>
                <w:sz w:val="18"/>
                <w:szCs w:val="18"/>
              </w:rPr>
              <w:t>Collaboratori</w:t>
            </w:r>
          </w:p>
        </w:tc>
        <w:tc>
          <w:tcPr>
            <w:tcW w:w="1418" w:type="dxa"/>
          </w:tcPr>
          <w:p w:rsidR="000F1842" w:rsidRPr="00C32422" w:rsidRDefault="000F1842" w:rsidP="00B021BD">
            <w:pPr>
              <w:spacing w:before="240" w:after="120" w:line="360" w:lineRule="auto"/>
              <w:jc w:val="center"/>
              <w:rPr>
                <w:rFonts w:ascii="Times New Roman" w:hAnsi="Times New Roman"/>
                <w:color w:val="0000FF"/>
                <w:sz w:val="18"/>
                <w:szCs w:val="18"/>
              </w:rPr>
            </w:pPr>
            <w:r>
              <w:rPr>
                <w:rFonts w:ascii="Times New Roman" w:hAnsi="Times New Roman"/>
                <w:color w:val="0000FF"/>
                <w:sz w:val="18"/>
                <w:szCs w:val="18"/>
              </w:rPr>
              <w:t>Amministrativi</w:t>
            </w:r>
          </w:p>
        </w:tc>
      </w:tr>
      <w:tr w:rsidR="000F1842" w:rsidTr="00B021BD">
        <w:trPr>
          <w:trHeight w:val="1130"/>
        </w:trPr>
        <w:tc>
          <w:tcPr>
            <w:tcW w:w="1809" w:type="dxa"/>
          </w:tcPr>
          <w:p w:rsidR="00E4404D" w:rsidRDefault="00E4404D" w:rsidP="00E4404D">
            <w:pPr>
              <w:spacing w:before="120" w:after="120"/>
              <w:jc w:val="center"/>
              <w:rPr>
                <w:rFonts w:ascii="Times New Roman" w:hAnsi="Times New Roman"/>
                <w:color w:val="0000FF"/>
              </w:rPr>
            </w:pPr>
          </w:p>
          <w:p w:rsidR="000F1842" w:rsidRDefault="000F1842" w:rsidP="00E4404D">
            <w:pPr>
              <w:spacing w:before="120" w:after="120"/>
              <w:jc w:val="center"/>
              <w:rPr>
                <w:rFonts w:ascii="Times New Roman" w:hAnsi="Times New Roman"/>
                <w:color w:val="0000FF"/>
              </w:rPr>
            </w:pPr>
            <w:r>
              <w:rPr>
                <w:rFonts w:ascii="Times New Roman" w:hAnsi="Times New Roman"/>
                <w:color w:val="0000FF"/>
              </w:rPr>
              <w:t>Via della Scienza</w:t>
            </w:r>
          </w:p>
        </w:tc>
        <w:tc>
          <w:tcPr>
            <w:tcW w:w="1276"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Secondaria</w:t>
            </w:r>
          </w:p>
          <w:p w:rsidR="000F1842" w:rsidRDefault="000F1842" w:rsidP="00E4404D">
            <w:pPr>
              <w:spacing w:before="120" w:after="120"/>
              <w:jc w:val="center"/>
              <w:rPr>
                <w:rFonts w:ascii="Times New Roman" w:hAnsi="Times New Roman"/>
                <w:color w:val="0000FF"/>
              </w:rPr>
            </w:pPr>
            <w:r>
              <w:rPr>
                <w:rFonts w:ascii="Times New Roman" w:hAnsi="Times New Roman"/>
                <w:color w:val="0000FF"/>
              </w:rPr>
              <w:t>I° Grado</w:t>
            </w:r>
          </w:p>
        </w:tc>
        <w:tc>
          <w:tcPr>
            <w:tcW w:w="708"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15</w:t>
            </w:r>
          </w:p>
        </w:tc>
        <w:tc>
          <w:tcPr>
            <w:tcW w:w="851"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318</w:t>
            </w:r>
          </w:p>
        </w:tc>
        <w:tc>
          <w:tcPr>
            <w:tcW w:w="850"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41</w:t>
            </w:r>
          </w:p>
        </w:tc>
        <w:tc>
          <w:tcPr>
            <w:tcW w:w="993"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1</w:t>
            </w:r>
          </w:p>
        </w:tc>
        <w:tc>
          <w:tcPr>
            <w:tcW w:w="1275"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6</w:t>
            </w:r>
          </w:p>
        </w:tc>
        <w:tc>
          <w:tcPr>
            <w:tcW w:w="1418"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7</w:t>
            </w:r>
          </w:p>
        </w:tc>
      </w:tr>
      <w:tr w:rsidR="000F1842" w:rsidTr="00B021BD">
        <w:trPr>
          <w:trHeight w:val="1130"/>
        </w:trPr>
        <w:tc>
          <w:tcPr>
            <w:tcW w:w="1809" w:type="dxa"/>
          </w:tcPr>
          <w:p w:rsidR="00E4404D" w:rsidRDefault="00E4404D" w:rsidP="00E4404D">
            <w:pPr>
              <w:spacing w:before="120" w:after="120"/>
              <w:jc w:val="center"/>
              <w:rPr>
                <w:rFonts w:ascii="Times New Roman" w:hAnsi="Times New Roman"/>
                <w:color w:val="0000FF"/>
              </w:rPr>
            </w:pPr>
          </w:p>
          <w:p w:rsidR="000F1842" w:rsidRDefault="000F1842" w:rsidP="00E4404D">
            <w:pPr>
              <w:spacing w:before="120" w:after="120"/>
              <w:jc w:val="center"/>
              <w:rPr>
                <w:rFonts w:ascii="Times New Roman" w:hAnsi="Times New Roman"/>
                <w:color w:val="0000FF"/>
              </w:rPr>
            </w:pPr>
            <w:r>
              <w:rPr>
                <w:rFonts w:ascii="Times New Roman" w:hAnsi="Times New Roman"/>
                <w:color w:val="0000FF"/>
              </w:rPr>
              <w:t>Via dell’Arte</w:t>
            </w:r>
          </w:p>
        </w:tc>
        <w:tc>
          <w:tcPr>
            <w:tcW w:w="1276"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Infanzia</w:t>
            </w:r>
          </w:p>
          <w:p w:rsidR="000F1842" w:rsidRDefault="000F1842" w:rsidP="00E4404D">
            <w:pPr>
              <w:spacing w:before="120" w:after="120"/>
              <w:jc w:val="center"/>
              <w:rPr>
                <w:rFonts w:ascii="Times New Roman" w:hAnsi="Times New Roman"/>
                <w:color w:val="0000FF"/>
              </w:rPr>
            </w:pPr>
            <w:r>
              <w:rPr>
                <w:rFonts w:ascii="Times New Roman" w:hAnsi="Times New Roman"/>
                <w:color w:val="0000FF"/>
              </w:rPr>
              <w:t>Primaria</w:t>
            </w:r>
          </w:p>
        </w:tc>
        <w:tc>
          <w:tcPr>
            <w:tcW w:w="708"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4</w:t>
            </w:r>
          </w:p>
          <w:p w:rsidR="000F1842" w:rsidRDefault="000F1842" w:rsidP="00E4404D">
            <w:pPr>
              <w:spacing w:before="120" w:after="120"/>
              <w:jc w:val="center"/>
              <w:rPr>
                <w:rFonts w:ascii="Times New Roman" w:hAnsi="Times New Roman"/>
                <w:color w:val="0000FF"/>
              </w:rPr>
            </w:pPr>
            <w:r>
              <w:rPr>
                <w:rFonts w:ascii="Times New Roman" w:hAnsi="Times New Roman"/>
                <w:color w:val="0000FF"/>
              </w:rPr>
              <w:t>12</w:t>
            </w:r>
          </w:p>
        </w:tc>
        <w:tc>
          <w:tcPr>
            <w:tcW w:w="851"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97</w:t>
            </w:r>
          </w:p>
          <w:p w:rsidR="000F1842" w:rsidRDefault="000F1842" w:rsidP="00E4404D">
            <w:pPr>
              <w:spacing w:before="120" w:after="120"/>
              <w:jc w:val="center"/>
              <w:rPr>
                <w:rFonts w:ascii="Times New Roman" w:hAnsi="Times New Roman"/>
                <w:color w:val="0000FF"/>
              </w:rPr>
            </w:pPr>
            <w:r>
              <w:rPr>
                <w:rFonts w:ascii="Times New Roman" w:hAnsi="Times New Roman"/>
                <w:color w:val="0000FF"/>
              </w:rPr>
              <w:t>203</w:t>
            </w:r>
          </w:p>
        </w:tc>
        <w:tc>
          <w:tcPr>
            <w:tcW w:w="850"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11</w:t>
            </w:r>
          </w:p>
          <w:p w:rsidR="000F1842" w:rsidRDefault="000F1842" w:rsidP="00E4404D">
            <w:pPr>
              <w:spacing w:before="120" w:after="120"/>
              <w:jc w:val="center"/>
              <w:rPr>
                <w:rFonts w:ascii="Times New Roman" w:hAnsi="Times New Roman"/>
                <w:color w:val="0000FF"/>
              </w:rPr>
            </w:pPr>
            <w:r>
              <w:rPr>
                <w:rFonts w:ascii="Times New Roman" w:hAnsi="Times New Roman"/>
                <w:color w:val="0000FF"/>
              </w:rPr>
              <w:t>26</w:t>
            </w:r>
          </w:p>
        </w:tc>
        <w:tc>
          <w:tcPr>
            <w:tcW w:w="993" w:type="dxa"/>
          </w:tcPr>
          <w:p w:rsidR="000F1842" w:rsidRDefault="000F1842" w:rsidP="00E4404D">
            <w:pPr>
              <w:spacing w:before="120" w:after="120"/>
              <w:jc w:val="center"/>
              <w:rPr>
                <w:rFonts w:ascii="Times New Roman" w:hAnsi="Times New Roman"/>
                <w:color w:val="0000FF"/>
              </w:rPr>
            </w:pPr>
          </w:p>
        </w:tc>
        <w:tc>
          <w:tcPr>
            <w:tcW w:w="1275"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5</w:t>
            </w:r>
          </w:p>
        </w:tc>
        <w:tc>
          <w:tcPr>
            <w:tcW w:w="1418" w:type="dxa"/>
          </w:tcPr>
          <w:p w:rsidR="000F1842" w:rsidRDefault="000F1842" w:rsidP="00E4404D">
            <w:pPr>
              <w:spacing w:before="120" w:after="120"/>
              <w:jc w:val="center"/>
              <w:rPr>
                <w:rFonts w:ascii="Times New Roman" w:hAnsi="Times New Roman"/>
                <w:color w:val="0000FF"/>
              </w:rPr>
            </w:pPr>
          </w:p>
        </w:tc>
      </w:tr>
      <w:tr w:rsidR="000F1842" w:rsidTr="000F1842">
        <w:tc>
          <w:tcPr>
            <w:tcW w:w="1809" w:type="dxa"/>
          </w:tcPr>
          <w:p w:rsidR="000F1842" w:rsidRDefault="000F1842" w:rsidP="00E4404D">
            <w:pPr>
              <w:spacing w:before="360" w:after="120"/>
              <w:jc w:val="center"/>
              <w:rPr>
                <w:rFonts w:ascii="Times New Roman" w:hAnsi="Times New Roman"/>
                <w:color w:val="0000FF"/>
              </w:rPr>
            </w:pPr>
            <w:r>
              <w:rPr>
                <w:rFonts w:ascii="Times New Roman" w:hAnsi="Times New Roman"/>
                <w:color w:val="0000FF"/>
              </w:rPr>
              <w:t>Via del Sole</w:t>
            </w:r>
          </w:p>
        </w:tc>
        <w:tc>
          <w:tcPr>
            <w:tcW w:w="1276"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Infanzia</w:t>
            </w:r>
          </w:p>
          <w:p w:rsidR="000F1842" w:rsidRDefault="000F1842" w:rsidP="00E4404D">
            <w:pPr>
              <w:spacing w:before="120" w:after="120"/>
              <w:jc w:val="center"/>
              <w:rPr>
                <w:rFonts w:ascii="Times New Roman" w:hAnsi="Times New Roman"/>
                <w:color w:val="0000FF"/>
              </w:rPr>
            </w:pPr>
            <w:r>
              <w:rPr>
                <w:rFonts w:ascii="Times New Roman" w:hAnsi="Times New Roman"/>
                <w:color w:val="0000FF"/>
              </w:rPr>
              <w:t>Primaria</w:t>
            </w:r>
          </w:p>
        </w:tc>
        <w:tc>
          <w:tcPr>
            <w:tcW w:w="708"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3</w:t>
            </w:r>
          </w:p>
          <w:p w:rsidR="000F1842" w:rsidRDefault="000F1842" w:rsidP="00E4404D">
            <w:pPr>
              <w:spacing w:before="120" w:after="120"/>
              <w:jc w:val="center"/>
              <w:rPr>
                <w:rFonts w:ascii="Times New Roman" w:hAnsi="Times New Roman"/>
                <w:color w:val="0000FF"/>
              </w:rPr>
            </w:pPr>
            <w:r>
              <w:rPr>
                <w:rFonts w:ascii="Times New Roman" w:hAnsi="Times New Roman"/>
                <w:color w:val="0000FF"/>
              </w:rPr>
              <w:t>7</w:t>
            </w:r>
          </w:p>
        </w:tc>
        <w:tc>
          <w:tcPr>
            <w:tcW w:w="851"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73</w:t>
            </w:r>
          </w:p>
          <w:p w:rsidR="000F1842" w:rsidRDefault="000F1842" w:rsidP="00E4404D">
            <w:pPr>
              <w:spacing w:before="120" w:after="120"/>
              <w:jc w:val="center"/>
              <w:rPr>
                <w:rFonts w:ascii="Times New Roman" w:hAnsi="Times New Roman"/>
                <w:color w:val="0000FF"/>
              </w:rPr>
            </w:pPr>
            <w:r>
              <w:rPr>
                <w:rFonts w:ascii="Times New Roman" w:hAnsi="Times New Roman"/>
                <w:color w:val="0000FF"/>
              </w:rPr>
              <w:t>125</w:t>
            </w:r>
          </w:p>
        </w:tc>
        <w:tc>
          <w:tcPr>
            <w:tcW w:w="850" w:type="dxa"/>
            <w:shd w:val="clear" w:color="auto" w:fill="FFFFFF" w:themeFill="background1"/>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19</w:t>
            </w:r>
          </w:p>
          <w:p w:rsidR="000F1842" w:rsidRDefault="000F1842" w:rsidP="00E4404D">
            <w:pPr>
              <w:spacing w:before="120" w:after="120"/>
              <w:jc w:val="center"/>
              <w:rPr>
                <w:rFonts w:ascii="Times New Roman" w:hAnsi="Times New Roman"/>
                <w:color w:val="0000FF"/>
              </w:rPr>
            </w:pPr>
            <w:r>
              <w:rPr>
                <w:rFonts w:ascii="Times New Roman" w:hAnsi="Times New Roman"/>
                <w:color w:val="0000FF"/>
              </w:rPr>
              <w:t>28</w:t>
            </w:r>
          </w:p>
        </w:tc>
        <w:tc>
          <w:tcPr>
            <w:tcW w:w="993" w:type="dxa"/>
          </w:tcPr>
          <w:p w:rsidR="000F1842" w:rsidRDefault="000F1842" w:rsidP="00E4404D">
            <w:pPr>
              <w:spacing w:before="120" w:after="120"/>
              <w:jc w:val="center"/>
              <w:rPr>
                <w:rFonts w:ascii="Times New Roman" w:hAnsi="Times New Roman"/>
                <w:color w:val="0000FF"/>
              </w:rPr>
            </w:pPr>
          </w:p>
        </w:tc>
        <w:tc>
          <w:tcPr>
            <w:tcW w:w="1275"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5</w:t>
            </w:r>
          </w:p>
        </w:tc>
        <w:tc>
          <w:tcPr>
            <w:tcW w:w="1418" w:type="dxa"/>
          </w:tcPr>
          <w:p w:rsidR="000F1842" w:rsidRDefault="000F1842" w:rsidP="00E4404D">
            <w:pPr>
              <w:spacing w:before="120" w:after="120"/>
              <w:jc w:val="center"/>
              <w:rPr>
                <w:rFonts w:ascii="Times New Roman" w:hAnsi="Times New Roman"/>
                <w:color w:val="0000FF"/>
              </w:rPr>
            </w:pPr>
          </w:p>
        </w:tc>
      </w:tr>
      <w:tr w:rsidR="000F1842" w:rsidTr="00B021BD">
        <w:tc>
          <w:tcPr>
            <w:tcW w:w="1809"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Sacro Cuore</w:t>
            </w:r>
          </w:p>
        </w:tc>
        <w:tc>
          <w:tcPr>
            <w:tcW w:w="1276"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Primaria</w:t>
            </w:r>
          </w:p>
        </w:tc>
        <w:tc>
          <w:tcPr>
            <w:tcW w:w="708"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4</w:t>
            </w:r>
          </w:p>
        </w:tc>
        <w:tc>
          <w:tcPr>
            <w:tcW w:w="851"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66</w:t>
            </w:r>
          </w:p>
        </w:tc>
        <w:tc>
          <w:tcPr>
            <w:tcW w:w="850"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10</w:t>
            </w:r>
          </w:p>
        </w:tc>
        <w:tc>
          <w:tcPr>
            <w:tcW w:w="993" w:type="dxa"/>
          </w:tcPr>
          <w:p w:rsidR="000F1842" w:rsidRDefault="000F1842" w:rsidP="00E4404D">
            <w:pPr>
              <w:spacing w:before="120" w:after="120"/>
              <w:jc w:val="center"/>
              <w:rPr>
                <w:rFonts w:ascii="Times New Roman" w:hAnsi="Times New Roman"/>
                <w:color w:val="0000FF"/>
              </w:rPr>
            </w:pPr>
          </w:p>
        </w:tc>
        <w:tc>
          <w:tcPr>
            <w:tcW w:w="1275"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1</w:t>
            </w:r>
          </w:p>
        </w:tc>
        <w:tc>
          <w:tcPr>
            <w:tcW w:w="1418" w:type="dxa"/>
          </w:tcPr>
          <w:p w:rsidR="000F1842" w:rsidRDefault="000F1842" w:rsidP="00E4404D">
            <w:pPr>
              <w:spacing w:before="120" w:after="120"/>
              <w:jc w:val="center"/>
              <w:rPr>
                <w:rFonts w:ascii="Times New Roman" w:hAnsi="Times New Roman"/>
                <w:color w:val="0000FF"/>
              </w:rPr>
            </w:pPr>
          </w:p>
        </w:tc>
      </w:tr>
      <w:tr w:rsidR="000F1842" w:rsidTr="00B021BD">
        <w:tc>
          <w:tcPr>
            <w:tcW w:w="1809"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San Francesco</w:t>
            </w:r>
          </w:p>
        </w:tc>
        <w:tc>
          <w:tcPr>
            <w:tcW w:w="1276"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Infanzia</w:t>
            </w:r>
          </w:p>
        </w:tc>
        <w:tc>
          <w:tcPr>
            <w:tcW w:w="708"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4</w:t>
            </w:r>
          </w:p>
        </w:tc>
        <w:tc>
          <w:tcPr>
            <w:tcW w:w="851"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85</w:t>
            </w:r>
          </w:p>
        </w:tc>
        <w:tc>
          <w:tcPr>
            <w:tcW w:w="850"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11</w:t>
            </w:r>
          </w:p>
        </w:tc>
        <w:tc>
          <w:tcPr>
            <w:tcW w:w="993" w:type="dxa"/>
          </w:tcPr>
          <w:p w:rsidR="000F1842" w:rsidRDefault="000F1842" w:rsidP="00E4404D">
            <w:pPr>
              <w:spacing w:before="120" w:after="120"/>
              <w:jc w:val="center"/>
              <w:rPr>
                <w:rFonts w:ascii="Times New Roman" w:hAnsi="Times New Roman"/>
                <w:color w:val="0000FF"/>
              </w:rPr>
            </w:pPr>
          </w:p>
        </w:tc>
        <w:tc>
          <w:tcPr>
            <w:tcW w:w="1275"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2</w:t>
            </w:r>
          </w:p>
        </w:tc>
        <w:tc>
          <w:tcPr>
            <w:tcW w:w="1418" w:type="dxa"/>
          </w:tcPr>
          <w:p w:rsidR="000F1842" w:rsidRDefault="000F1842" w:rsidP="00E4404D">
            <w:pPr>
              <w:spacing w:before="120" w:after="120"/>
              <w:jc w:val="center"/>
              <w:rPr>
                <w:rFonts w:ascii="Times New Roman" w:hAnsi="Times New Roman"/>
                <w:color w:val="0000FF"/>
              </w:rPr>
            </w:pPr>
          </w:p>
        </w:tc>
      </w:tr>
      <w:tr w:rsidR="000F1842" w:rsidTr="00B021BD">
        <w:tc>
          <w:tcPr>
            <w:tcW w:w="1809"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Chiocciola</w:t>
            </w:r>
          </w:p>
        </w:tc>
        <w:tc>
          <w:tcPr>
            <w:tcW w:w="1276"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Primaria</w:t>
            </w:r>
          </w:p>
        </w:tc>
        <w:tc>
          <w:tcPr>
            <w:tcW w:w="708"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3</w:t>
            </w:r>
          </w:p>
        </w:tc>
        <w:tc>
          <w:tcPr>
            <w:tcW w:w="851"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56</w:t>
            </w:r>
          </w:p>
        </w:tc>
        <w:tc>
          <w:tcPr>
            <w:tcW w:w="850"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9</w:t>
            </w:r>
          </w:p>
        </w:tc>
        <w:tc>
          <w:tcPr>
            <w:tcW w:w="993" w:type="dxa"/>
          </w:tcPr>
          <w:p w:rsidR="000F1842" w:rsidRDefault="000F1842" w:rsidP="00E4404D">
            <w:pPr>
              <w:spacing w:before="120" w:after="120"/>
              <w:jc w:val="center"/>
              <w:rPr>
                <w:rFonts w:ascii="Times New Roman" w:hAnsi="Times New Roman"/>
                <w:color w:val="0000FF"/>
              </w:rPr>
            </w:pPr>
          </w:p>
        </w:tc>
        <w:tc>
          <w:tcPr>
            <w:tcW w:w="1275" w:type="dxa"/>
          </w:tcPr>
          <w:p w:rsidR="000F1842" w:rsidRDefault="000F1842" w:rsidP="00E4404D">
            <w:pPr>
              <w:spacing w:before="120" w:after="120"/>
              <w:jc w:val="center"/>
              <w:rPr>
                <w:rFonts w:ascii="Times New Roman" w:hAnsi="Times New Roman"/>
                <w:color w:val="0000FF"/>
              </w:rPr>
            </w:pPr>
            <w:r>
              <w:rPr>
                <w:rFonts w:ascii="Times New Roman" w:hAnsi="Times New Roman"/>
                <w:color w:val="0000FF"/>
              </w:rPr>
              <w:t>1</w:t>
            </w:r>
          </w:p>
        </w:tc>
        <w:tc>
          <w:tcPr>
            <w:tcW w:w="1418" w:type="dxa"/>
          </w:tcPr>
          <w:p w:rsidR="000F1842" w:rsidRDefault="000F1842" w:rsidP="00E4404D">
            <w:pPr>
              <w:spacing w:before="120" w:after="120"/>
              <w:jc w:val="center"/>
              <w:rPr>
                <w:rFonts w:ascii="Times New Roman" w:hAnsi="Times New Roman"/>
                <w:color w:val="0000FF"/>
              </w:rPr>
            </w:pPr>
          </w:p>
        </w:tc>
      </w:tr>
      <w:tr w:rsidR="00B021BD" w:rsidRPr="00F76487" w:rsidTr="00B021BD">
        <w:trPr>
          <w:trHeight w:val="317"/>
        </w:trPr>
        <w:tc>
          <w:tcPr>
            <w:tcW w:w="9180" w:type="dxa"/>
            <w:gridSpan w:val="8"/>
          </w:tcPr>
          <w:p w:rsidR="00B021BD" w:rsidRPr="00F76487" w:rsidRDefault="00B021BD" w:rsidP="00B021BD">
            <w:pPr>
              <w:spacing w:before="120" w:line="360" w:lineRule="auto"/>
              <w:jc w:val="center"/>
              <w:rPr>
                <w:rFonts w:ascii="Times New Roman" w:hAnsi="Times New Roman"/>
                <w:b/>
                <w:color w:val="0000FF"/>
              </w:rPr>
            </w:pPr>
            <w:r w:rsidRPr="00F76487">
              <w:rPr>
                <w:rFonts w:ascii="Times New Roman" w:hAnsi="Times New Roman"/>
                <w:b/>
                <w:color w:val="0000FF"/>
              </w:rPr>
              <w:t>RIEPILOGO</w:t>
            </w:r>
          </w:p>
        </w:tc>
      </w:tr>
      <w:tr w:rsidR="00B021BD" w:rsidRPr="000F1842" w:rsidTr="00B021BD">
        <w:trPr>
          <w:gridAfter w:val="2"/>
          <w:wAfter w:w="2693" w:type="dxa"/>
        </w:trPr>
        <w:tc>
          <w:tcPr>
            <w:tcW w:w="5494" w:type="dxa"/>
            <w:gridSpan w:val="5"/>
          </w:tcPr>
          <w:p w:rsidR="00B021BD" w:rsidRPr="00E4404D" w:rsidRDefault="00B021BD" w:rsidP="00B021BD">
            <w:pPr>
              <w:spacing w:before="120" w:after="120"/>
              <w:jc w:val="right"/>
              <w:rPr>
                <w:rFonts w:ascii="Times New Roman" w:hAnsi="Times New Roman"/>
                <w:b/>
                <w:color w:val="0000FF"/>
              </w:rPr>
            </w:pPr>
            <w:r w:rsidRPr="00E4404D">
              <w:rPr>
                <w:rFonts w:ascii="Times New Roman" w:hAnsi="Times New Roman"/>
                <w:b/>
                <w:color w:val="0000FF"/>
              </w:rPr>
              <w:t>Totale Alunni Secondaria di I° Grado</w:t>
            </w:r>
          </w:p>
        </w:tc>
        <w:tc>
          <w:tcPr>
            <w:tcW w:w="993" w:type="dxa"/>
            <w:tcBorders>
              <w:right w:val="single" w:sz="4" w:space="0" w:color="auto"/>
            </w:tcBorders>
          </w:tcPr>
          <w:p w:rsidR="00B021BD" w:rsidRPr="00E4404D" w:rsidRDefault="00B021BD" w:rsidP="00B021BD">
            <w:pPr>
              <w:spacing w:before="120" w:after="120" w:line="360" w:lineRule="auto"/>
              <w:jc w:val="center"/>
              <w:rPr>
                <w:rFonts w:ascii="Times New Roman" w:hAnsi="Times New Roman"/>
                <w:b/>
                <w:color w:val="0000FF"/>
              </w:rPr>
            </w:pPr>
            <w:r w:rsidRPr="00E4404D">
              <w:rPr>
                <w:rFonts w:ascii="Times New Roman" w:hAnsi="Times New Roman"/>
                <w:b/>
                <w:color w:val="0000FF"/>
              </w:rPr>
              <w:t>318</w:t>
            </w:r>
          </w:p>
        </w:tc>
      </w:tr>
      <w:tr w:rsidR="00B021BD" w:rsidRPr="000F1842" w:rsidTr="00B021BD">
        <w:trPr>
          <w:gridAfter w:val="2"/>
          <w:wAfter w:w="2693" w:type="dxa"/>
        </w:trPr>
        <w:tc>
          <w:tcPr>
            <w:tcW w:w="5494" w:type="dxa"/>
            <w:gridSpan w:val="5"/>
          </w:tcPr>
          <w:p w:rsidR="00B021BD" w:rsidRPr="00E4404D" w:rsidRDefault="00B021BD" w:rsidP="00B021BD">
            <w:pPr>
              <w:spacing w:before="120" w:after="120"/>
              <w:jc w:val="right"/>
              <w:rPr>
                <w:rFonts w:ascii="Times New Roman" w:hAnsi="Times New Roman"/>
                <w:b/>
                <w:color w:val="0000FF"/>
              </w:rPr>
            </w:pPr>
            <w:r w:rsidRPr="00E4404D">
              <w:rPr>
                <w:rFonts w:ascii="Times New Roman" w:hAnsi="Times New Roman"/>
                <w:b/>
                <w:color w:val="0000FF"/>
              </w:rPr>
              <w:t>Totale Alunni PRIMARIA</w:t>
            </w:r>
          </w:p>
        </w:tc>
        <w:tc>
          <w:tcPr>
            <w:tcW w:w="993" w:type="dxa"/>
            <w:tcBorders>
              <w:right w:val="single" w:sz="4" w:space="0" w:color="auto"/>
            </w:tcBorders>
          </w:tcPr>
          <w:p w:rsidR="00B021BD" w:rsidRPr="00E4404D" w:rsidRDefault="00B021BD" w:rsidP="00B021BD">
            <w:pPr>
              <w:spacing w:before="120" w:after="120" w:line="360" w:lineRule="auto"/>
              <w:jc w:val="center"/>
              <w:rPr>
                <w:rFonts w:ascii="Times New Roman" w:hAnsi="Times New Roman"/>
                <w:b/>
                <w:color w:val="0000FF"/>
              </w:rPr>
            </w:pPr>
            <w:r w:rsidRPr="00E4404D">
              <w:rPr>
                <w:rFonts w:ascii="Times New Roman" w:hAnsi="Times New Roman"/>
                <w:b/>
                <w:color w:val="0000FF"/>
              </w:rPr>
              <w:t>450</w:t>
            </w:r>
          </w:p>
        </w:tc>
      </w:tr>
      <w:tr w:rsidR="00B021BD" w:rsidRPr="000F1842" w:rsidTr="00B021BD">
        <w:trPr>
          <w:gridAfter w:val="2"/>
          <w:wAfter w:w="2693" w:type="dxa"/>
        </w:trPr>
        <w:tc>
          <w:tcPr>
            <w:tcW w:w="5494" w:type="dxa"/>
            <w:gridSpan w:val="5"/>
          </w:tcPr>
          <w:p w:rsidR="00B021BD" w:rsidRPr="00E4404D" w:rsidRDefault="00B021BD" w:rsidP="00B021BD">
            <w:pPr>
              <w:spacing w:before="120" w:after="120"/>
              <w:jc w:val="right"/>
              <w:rPr>
                <w:rFonts w:ascii="Times New Roman" w:hAnsi="Times New Roman"/>
                <w:b/>
                <w:color w:val="0000FF"/>
              </w:rPr>
            </w:pPr>
            <w:r w:rsidRPr="00E4404D">
              <w:rPr>
                <w:rFonts w:ascii="Times New Roman" w:hAnsi="Times New Roman"/>
                <w:b/>
                <w:color w:val="0000FF"/>
              </w:rPr>
              <w:t>Totale Alunni INFANZIA</w:t>
            </w:r>
          </w:p>
        </w:tc>
        <w:tc>
          <w:tcPr>
            <w:tcW w:w="993" w:type="dxa"/>
            <w:tcBorders>
              <w:right w:val="single" w:sz="4" w:space="0" w:color="auto"/>
            </w:tcBorders>
          </w:tcPr>
          <w:p w:rsidR="00B021BD" w:rsidRPr="00E4404D" w:rsidRDefault="00B021BD" w:rsidP="00B021BD">
            <w:pPr>
              <w:spacing w:before="120" w:after="120" w:line="360" w:lineRule="auto"/>
              <w:jc w:val="center"/>
              <w:rPr>
                <w:rFonts w:ascii="Times New Roman" w:hAnsi="Times New Roman"/>
                <w:b/>
                <w:color w:val="0000FF"/>
              </w:rPr>
            </w:pPr>
            <w:r w:rsidRPr="00E4404D">
              <w:rPr>
                <w:rFonts w:ascii="Times New Roman" w:hAnsi="Times New Roman"/>
                <w:b/>
                <w:color w:val="0000FF"/>
              </w:rPr>
              <w:t>255</w:t>
            </w:r>
          </w:p>
        </w:tc>
      </w:tr>
      <w:tr w:rsidR="00B021BD" w:rsidRPr="000F1842" w:rsidTr="00B021BD">
        <w:trPr>
          <w:gridAfter w:val="2"/>
          <w:wAfter w:w="2693" w:type="dxa"/>
        </w:trPr>
        <w:tc>
          <w:tcPr>
            <w:tcW w:w="5494" w:type="dxa"/>
            <w:gridSpan w:val="5"/>
          </w:tcPr>
          <w:p w:rsidR="00B021BD" w:rsidRPr="00F76487" w:rsidRDefault="00B021BD" w:rsidP="00B021BD">
            <w:pPr>
              <w:spacing w:before="120" w:after="120"/>
              <w:jc w:val="right"/>
              <w:rPr>
                <w:rFonts w:ascii="Times New Roman" w:hAnsi="Times New Roman"/>
                <w:b/>
                <w:color w:val="0000FF"/>
              </w:rPr>
            </w:pPr>
            <w:r w:rsidRPr="00F76487">
              <w:rPr>
                <w:rFonts w:ascii="Times New Roman" w:hAnsi="Times New Roman"/>
                <w:b/>
                <w:color w:val="0000FF"/>
              </w:rPr>
              <w:t xml:space="preserve">Totale </w:t>
            </w:r>
            <w:r>
              <w:rPr>
                <w:rFonts w:ascii="Times New Roman" w:hAnsi="Times New Roman"/>
                <w:b/>
                <w:color w:val="0000FF"/>
              </w:rPr>
              <w:t>POPOLAZIONE SCOLASTICA a.s. 2021/2022</w:t>
            </w:r>
          </w:p>
        </w:tc>
        <w:tc>
          <w:tcPr>
            <w:tcW w:w="993" w:type="dxa"/>
            <w:tcBorders>
              <w:right w:val="single" w:sz="4" w:space="0" w:color="auto"/>
            </w:tcBorders>
          </w:tcPr>
          <w:p w:rsidR="00B021BD" w:rsidRPr="000F1842" w:rsidRDefault="00B021BD" w:rsidP="00B021BD">
            <w:pPr>
              <w:spacing w:before="240" w:after="120" w:line="360" w:lineRule="auto"/>
              <w:jc w:val="center"/>
              <w:rPr>
                <w:rFonts w:ascii="Times New Roman" w:hAnsi="Times New Roman"/>
                <w:b/>
                <w:color w:val="0000FF"/>
              </w:rPr>
            </w:pPr>
            <w:r>
              <w:rPr>
                <w:rFonts w:ascii="Times New Roman" w:hAnsi="Times New Roman"/>
                <w:b/>
                <w:color w:val="0000FF"/>
              </w:rPr>
              <w:t>1023</w:t>
            </w:r>
          </w:p>
        </w:tc>
      </w:tr>
    </w:tbl>
    <w:p w:rsidR="000F1842" w:rsidRPr="00B021BD" w:rsidRDefault="000F1842" w:rsidP="00B021BD">
      <w:pPr>
        <w:shd w:val="clear" w:color="auto" w:fill="FFFFFF" w:themeFill="background1"/>
        <w:spacing w:before="120" w:after="0" w:line="360" w:lineRule="auto"/>
        <w:rPr>
          <w:rFonts w:ascii="Times New Roman" w:hAnsi="Times New Roman"/>
          <w:color w:val="000000" w:themeColor="text1"/>
        </w:rPr>
      </w:pPr>
      <w:r w:rsidRPr="00B021BD">
        <w:rPr>
          <w:rFonts w:ascii="Times New Roman" w:hAnsi="Times New Roman"/>
          <w:color w:val="000000" w:themeColor="text1"/>
        </w:rPr>
        <w:lastRenderedPageBreak/>
        <w:t>Come si può ben vede nel Plesso “Sorrento” gli alunni presenti erano così distribuiti:</w:t>
      </w:r>
      <w:r w:rsidR="00B021BD" w:rsidRPr="00B021BD">
        <w:rPr>
          <w:rFonts w:ascii="Times New Roman" w:hAnsi="Times New Roman"/>
          <w:color w:val="000000" w:themeColor="text1"/>
        </w:rPr>
        <w:t xml:space="preserve"> n</w:t>
      </w:r>
      <w:r w:rsidRPr="00B021BD">
        <w:rPr>
          <w:rFonts w:ascii="Times New Roman" w:hAnsi="Times New Roman"/>
          <w:color w:val="000000" w:themeColor="text1"/>
        </w:rPr>
        <w:t>.°83 alunni per l’Infanzia</w:t>
      </w:r>
      <w:r w:rsidR="00B021BD" w:rsidRPr="00B021BD">
        <w:rPr>
          <w:rFonts w:ascii="Times New Roman" w:hAnsi="Times New Roman"/>
          <w:color w:val="000000" w:themeColor="text1"/>
        </w:rPr>
        <w:t xml:space="preserve"> e n.°126 alunni per la Primaria, per un totale di 209 alunni .</w:t>
      </w:r>
    </w:p>
    <w:p w:rsidR="00B021BD" w:rsidRPr="00B021BD" w:rsidRDefault="00B021BD" w:rsidP="00B021BD">
      <w:pPr>
        <w:shd w:val="clear" w:color="auto" w:fill="FFFFFF" w:themeFill="background1"/>
        <w:spacing w:after="0" w:line="360" w:lineRule="auto"/>
        <w:rPr>
          <w:rFonts w:ascii="Times New Roman" w:hAnsi="Times New Roman"/>
          <w:color w:val="000000" w:themeColor="text1"/>
        </w:rPr>
      </w:pPr>
      <w:r w:rsidRPr="00B021BD">
        <w:rPr>
          <w:rFonts w:ascii="Times New Roman" w:hAnsi="Times New Roman"/>
          <w:color w:val="000000" w:themeColor="text1"/>
        </w:rPr>
        <w:t xml:space="preserve">Nella nuova distribuzione della popolazione studentesca che ha assorbito l’intero plesso “Sorrento”, chiuso per lavori di manutenzione e adeguamento sismico, gli alunni sono invece: n.°85 per l’Infanzia e n.° 122 per la primaria per un Totale di n.° 207 alunni. </w:t>
      </w:r>
    </w:p>
    <w:p w:rsidR="00B021BD" w:rsidRDefault="00B021BD" w:rsidP="00302249">
      <w:pPr>
        <w:shd w:val="clear" w:color="auto" w:fill="FFFFFF" w:themeFill="background1"/>
        <w:spacing w:after="0" w:line="360" w:lineRule="auto"/>
        <w:rPr>
          <w:rFonts w:ascii="Times New Roman" w:hAnsi="Times New Roman"/>
          <w:color w:val="000000" w:themeColor="text1"/>
        </w:rPr>
      </w:pPr>
      <w:r w:rsidRPr="00B021BD">
        <w:rPr>
          <w:rFonts w:ascii="Times New Roman" w:hAnsi="Times New Roman"/>
          <w:color w:val="000000" w:themeColor="text1"/>
        </w:rPr>
        <w:t>Il numero dei docenti e dei  collaboratori è rimasto invariato, quindi: insegnanti Infanzia n.°11; Insegnanti primaria n.° 19 e Collaboratori n.°5.</w:t>
      </w:r>
    </w:p>
    <w:p w:rsidR="00927F46" w:rsidRPr="00B021BD" w:rsidRDefault="00927F46" w:rsidP="00302249">
      <w:pPr>
        <w:shd w:val="clear" w:color="auto" w:fill="FFFFFF" w:themeFill="background1"/>
        <w:spacing w:after="0" w:line="360" w:lineRule="auto"/>
        <w:rPr>
          <w:rFonts w:ascii="Times New Roman" w:hAnsi="Times New Roman"/>
          <w:color w:val="000000" w:themeColor="text1"/>
        </w:rPr>
      </w:pPr>
      <w:r>
        <w:rPr>
          <w:rFonts w:ascii="Times New Roman" w:hAnsi="Times New Roman"/>
          <w:color w:val="000000" w:themeColor="text1"/>
        </w:rPr>
        <w:t>La popolazione studentesca per l’a.s. 2021/2022 si riduce di due unità passanto dal Totale di 1025 all’attuale 1023.</w:t>
      </w:r>
    </w:p>
    <w:p w:rsidR="00286038" w:rsidRPr="00021460" w:rsidRDefault="00286038" w:rsidP="00021460">
      <w:pPr>
        <w:pStyle w:val="Default"/>
        <w:spacing w:after="120"/>
        <w:rPr>
          <w:color w:val="0000FF"/>
          <w:sz w:val="22"/>
          <w:szCs w:val="22"/>
        </w:rPr>
      </w:pPr>
      <w:r w:rsidRPr="00021460">
        <w:rPr>
          <w:color w:val="0000FF"/>
          <w:sz w:val="22"/>
          <w:szCs w:val="22"/>
        </w:rPr>
        <w:t xml:space="preserve">2.3.5  </w:t>
      </w:r>
      <w:r w:rsidRPr="00021460">
        <w:rPr>
          <w:color w:val="0000FF"/>
          <w:sz w:val="22"/>
          <w:szCs w:val="22"/>
          <w:u w:val="single"/>
        </w:rPr>
        <w:t>Consultazione del RLS – Rappresentante dei Lavoratori per la Sicurezza</w:t>
      </w:r>
      <w:r w:rsidR="002175C6" w:rsidRPr="00021460">
        <w:rPr>
          <w:color w:val="0000FF"/>
          <w:sz w:val="22"/>
          <w:szCs w:val="22"/>
        </w:rPr>
        <w:t>.</w:t>
      </w:r>
    </w:p>
    <w:p w:rsidR="002175C6" w:rsidRPr="00402693" w:rsidRDefault="002175C6" w:rsidP="00021460">
      <w:pPr>
        <w:pStyle w:val="Default"/>
        <w:spacing w:after="240" w:line="360" w:lineRule="auto"/>
        <w:jc w:val="both"/>
        <w:rPr>
          <w:sz w:val="22"/>
          <w:szCs w:val="22"/>
        </w:rPr>
      </w:pPr>
      <w:r w:rsidRPr="00402693">
        <w:rPr>
          <w:sz w:val="22"/>
          <w:szCs w:val="22"/>
        </w:rPr>
        <w:t xml:space="preserve">Consultato il Rappresentante dei </w:t>
      </w:r>
      <w:r>
        <w:rPr>
          <w:sz w:val="22"/>
          <w:szCs w:val="22"/>
        </w:rPr>
        <w:t>L</w:t>
      </w:r>
      <w:r w:rsidRPr="00402693">
        <w:rPr>
          <w:sz w:val="22"/>
          <w:szCs w:val="22"/>
        </w:rPr>
        <w:t xml:space="preserve">avoratori per la sicurezza, acquisiti agli atti il parere ed i suggerimenti pervenuti dal medesimo, il </w:t>
      </w:r>
      <w:r>
        <w:rPr>
          <w:sz w:val="22"/>
          <w:szCs w:val="22"/>
        </w:rPr>
        <w:t xml:space="preserve">Datore di Lavoro </w:t>
      </w:r>
      <w:r w:rsidRPr="00402693">
        <w:rPr>
          <w:sz w:val="22"/>
          <w:szCs w:val="22"/>
        </w:rPr>
        <w:t xml:space="preserve">ha proceduto alla stesura dei criteri di valutazione che seguono, in collaborazione con il </w:t>
      </w:r>
      <w:r>
        <w:rPr>
          <w:sz w:val="22"/>
          <w:szCs w:val="22"/>
        </w:rPr>
        <w:t xml:space="preserve">RSPP, </w:t>
      </w:r>
      <w:r w:rsidRPr="00402693">
        <w:rPr>
          <w:sz w:val="22"/>
          <w:szCs w:val="22"/>
        </w:rPr>
        <w:t xml:space="preserve">Responsabile del </w:t>
      </w:r>
      <w:r>
        <w:rPr>
          <w:sz w:val="22"/>
          <w:szCs w:val="22"/>
        </w:rPr>
        <w:t>S</w:t>
      </w:r>
      <w:r w:rsidRPr="00402693">
        <w:rPr>
          <w:sz w:val="22"/>
          <w:szCs w:val="22"/>
        </w:rPr>
        <w:t xml:space="preserve">ervizio di </w:t>
      </w:r>
      <w:r>
        <w:rPr>
          <w:sz w:val="22"/>
          <w:szCs w:val="22"/>
        </w:rPr>
        <w:t>P</w:t>
      </w:r>
      <w:r w:rsidRPr="00402693">
        <w:rPr>
          <w:sz w:val="22"/>
          <w:szCs w:val="22"/>
        </w:rPr>
        <w:t xml:space="preserve">revenzione e </w:t>
      </w:r>
      <w:r>
        <w:rPr>
          <w:sz w:val="22"/>
          <w:szCs w:val="22"/>
        </w:rPr>
        <w:t>P</w:t>
      </w:r>
      <w:r w:rsidRPr="00402693">
        <w:rPr>
          <w:sz w:val="22"/>
          <w:szCs w:val="22"/>
        </w:rPr>
        <w:t>rotezione</w:t>
      </w:r>
      <w:r>
        <w:rPr>
          <w:sz w:val="22"/>
          <w:szCs w:val="22"/>
        </w:rPr>
        <w:t xml:space="preserve"> dai Rischi</w:t>
      </w:r>
      <w:r w:rsidRPr="00402693">
        <w:rPr>
          <w:sz w:val="22"/>
          <w:szCs w:val="22"/>
        </w:rPr>
        <w:t xml:space="preserve">. </w:t>
      </w:r>
    </w:p>
    <w:p w:rsidR="00286038" w:rsidRDefault="00286038" w:rsidP="00211443">
      <w:pPr>
        <w:spacing w:line="360" w:lineRule="auto"/>
        <w:jc w:val="both"/>
        <w:rPr>
          <w:rFonts w:ascii="Times New Roman" w:eastAsia="Times New Roman" w:hAnsi="Times New Roman"/>
          <w:lang w:eastAsia="it-IT"/>
        </w:rPr>
      </w:pPr>
    </w:p>
    <w:p w:rsidR="00021460" w:rsidRDefault="00021460" w:rsidP="00211443">
      <w:pPr>
        <w:spacing w:line="360" w:lineRule="auto"/>
        <w:jc w:val="both"/>
        <w:rPr>
          <w:rFonts w:ascii="Times New Roman" w:eastAsia="Times New Roman" w:hAnsi="Times New Roman"/>
          <w:lang w:eastAsia="it-IT"/>
        </w:rPr>
      </w:pPr>
    </w:p>
    <w:p w:rsidR="00021460" w:rsidRDefault="00021460" w:rsidP="00211443">
      <w:pPr>
        <w:spacing w:line="360" w:lineRule="auto"/>
        <w:jc w:val="both"/>
        <w:rPr>
          <w:rFonts w:ascii="Times New Roman" w:eastAsia="Times New Roman" w:hAnsi="Times New Roman"/>
          <w:lang w:eastAsia="it-IT"/>
        </w:rPr>
      </w:pPr>
    </w:p>
    <w:p w:rsidR="00021460" w:rsidRDefault="00021460" w:rsidP="00211443">
      <w:pPr>
        <w:spacing w:line="360" w:lineRule="auto"/>
        <w:jc w:val="both"/>
        <w:rPr>
          <w:rFonts w:ascii="Times New Roman" w:eastAsia="Times New Roman" w:hAnsi="Times New Roman"/>
          <w:lang w:eastAsia="it-IT"/>
        </w:rPr>
      </w:pPr>
    </w:p>
    <w:p w:rsidR="009F462D" w:rsidRDefault="009F462D" w:rsidP="00211443">
      <w:pPr>
        <w:spacing w:line="360" w:lineRule="auto"/>
        <w:jc w:val="both"/>
        <w:rPr>
          <w:rFonts w:ascii="Times New Roman" w:eastAsia="Times New Roman" w:hAnsi="Times New Roman"/>
          <w:lang w:eastAsia="it-IT"/>
        </w:rPr>
      </w:pPr>
    </w:p>
    <w:p w:rsidR="009F462D" w:rsidRDefault="009F462D" w:rsidP="00211443">
      <w:pPr>
        <w:spacing w:line="360" w:lineRule="auto"/>
        <w:jc w:val="both"/>
        <w:rPr>
          <w:rFonts w:ascii="Times New Roman" w:eastAsia="Times New Roman" w:hAnsi="Times New Roman"/>
          <w:lang w:eastAsia="it-IT"/>
        </w:rPr>
      </w:pPr>
    </w:p>
    <w:p w:rsidR="009F462D" w:rsidRDefault="009F462D" w:rsidP="00211443">
      <w:pPr>
        <w:spacing w:line="360" w:lineRule="auto"/>
        <w:jc w:val="both"/>
        <w:rPr>
          <w:rFonts w:ascii="Times New Roman" w:eastAsia="Times New Roman" w:hAnsi="Times New Roman"/>
          <w:lang w:eastAsia="it-IT"/>
        </w:rPr>
      </w:pPr>
    </w:p>
    <w:p w:rsidR="009F462D" w:rsidRDefault="009F462D" w:rsidP="00211443">
      <w:pPr>
        <w:spacing w:line="360" w:lineRule="auto"/>
        <w:jc w:val="both"/>
        <w:rPr>
          <w:rFonts w:ascii="Times New Roman" w:eastAsia="Times New Roman" w:hAnsi="Times New Roman"/>
          <w:lang w:eastAsia="it-IT"/>
        </w:rPr>
      </w:pPr>
    </w:p>
    <w:p w:rsidR="009F462D" w:rsidRDefault="009F462D" w:rsidP="00211443">
      <w:pPr>
        <w:spacing w:line="360" w:lineRule="auto"/>
        <w:jc w:val="both"/>
        <w:rPr>
          <w:rFonts w:ascii="Times New Roman" w:eastAsia="Times New Roman" w:hAnsi="Times New Roman"/>
          <w:lang w:eastAsia="it-IT"/>
        </w:rPr>
      </w:pPr>
    </w:p>
    <w:p w:rsidR="009F462D" w:rsidRDefault="009F462D" w:rsidP="00211443">
      <w:pPr>
        <w:spacing w:line="360" w:lineRule="auto"/>
        <w:jc w:val="both"/>
        <w:rPr>
          <w:rFonts w:ascii="Times New Roman" w:eastAsia="Times New Roman" w:hAnsi="Times New Roman"/>
          <w:lang w:eastAsia="it-IT"/>
        </w:rPr>
      </w:pPr>
    </w:p>
    <w:p w:rsidR="00D143FF" w:rsidRDefault="00D143FF" w:rsidP="00211443">
      <w:pPr>
        <w:spacing w:line="360" w:lineRule="auto"/>
        <w:jc w:val="both"/>
        <w:rPr>
          <w:rFonts w:ascii="Times New Roman" w:eastAsia="Times New Roman" w:hAnsi="Times New Roman"/>
          <w:lang w:eastAsia="it-IT"/>
        </w:rPr>
      </w:pPr>
    </w:p>
    <w:p w:rsidR="00D143FF" w:rsidRDefault="00D143FF" w:rsidP="00211443">
      <w:pPr>
        <w:spacing w:line="360" w:lineRule="auto"/>
        <w:jc w:val="both"/>
        <w:rPr>
          <w:rFonts w:ascii="Times New Roman" w:eastAsia="Times New Roman" w:hAnsi="Times New Roman"/>
          <w:lang w:eastAsia="it-IT"/>
        </w:rPr>
      </w:pPr>
    </w:p>
    <w:p w:rsidR="00D143FF" w:rsidRDefault="00D143FF" w:rsidP="00211443">
      <w:pPr>
        <w:spacing w:line="360" w:lineRule="auto"/>
        <w:jc w:val="both"/>
        <w:rPr>
          <w:rFonts w:ascii="Times New Roman" w:eastAsia="Times New Roman" w:hAnsi="Times New Roman"/>
          <w:lang w:eastAsia="it-IT"/>
        </w:rPr>
      </w:pPr>
    </w:p>
    <w:p w:rsidR="002175C6" w:rsidRDefault="002175C6" w:rsidP="00211443">
      <w:pPr>
        <w:spacing w:line="360" w:lineRule="auto"/>
        <w:jc w:val="both"/>
        <w:rPr>
          <w:rFonts w:ascii="Times New Roman" w:eastAsia="Times New Roman" w:hAnsi="Times New Roman"/>
          <w:lang w:eastAsia="it-IT"/>
        </w:rPr>
      </w:pPr>
    </w:p>
    <w:p w:rsidR="00302249" w:rsidRDefault="00302249" w:rsidP="00211443">
      <w:pPr>
        <w:spacing w:line="360" w:lineRule="auto"/>
        <w:jc w:val="both"/>
        <w:rPr>
          <w:rFonts w:ascii="Times New Roman" w:eastAsia="Times New Roman" w:hAnsi="Times New Roman"/>
          <w:lang w:eastAsia="it-IT"/>
        </w:rPr>
      </w:pPr>
    </w:p>
    <w:p w:rsidR="002175C6" w:rsidRDefault="002175C6" w:rsidP="00211443">
      <w:pPr>
        <w:spacing w:line="360" w:lineRule="auto"/>
        <w:jc w:val="both"/>
        <w:rPr>
          <w:rFonts w:ascii="Times New Roman" w:eastAsia="Times New Roman" w:hAnsi="Times New Roman"/>
          <w:lang w:eastAsia="it-IT"/>
        </w:rPr>
      </w:pPr>
    </w:p>
    <w:p w:rsidR="002175C6" w:rsidRPr="00021460" w:rsidRDefault="002175C6" w:rsidP="00D143FF">
      <w:pPr>
        <w:pStyle w:val="Default"/>
        <w:spacing w:line="360" w:lineRule="auto"/>
      </w:pPr>
      <w:r w:rsidRPr="00021460">
        <w:rPr>
          <w:b/>
          <w:color w:val="0000FF"/>
        </w:rPr>
        <w:lastRenderedPageBreak/>
        <w:t>3.0</w:t>
      </w:r>
      <w:r w:rsidRPr="00021460">
        <w:rPr>
          <w:color w:val="0000FF"/>
        </w:rPr>
        <w:t xml:space="preserve"> </w:t>
      </w:r>
      <w:r w:rsidRPr="00021460">
        <w:t xml:space="preserve"> </w:t>
      </w:r>
      <w:r w:rsidRPr="00021460">
        <w:rPr>
          <w:b/>
          <w:color w:val="0000FF"/>
          <w:u w:val="single"/>
        </w:rPr>
        <w:t>Criteri di Valutazione del Rischio</w:t>
      </w:r>
      <w:r w:rsidRPr="00021460">
        <w:rPr>
          <w:b/>
          <w:color w:val="0000FF"/>
        </w:rPr>
        <w:t>.</w:t>
      </w:r>
    </w:p>
    <w:p w:rsidR="002175C6" w:rsidRPr="00021460" w:rsidRDefault="002175C6" w:rsidP="00021460">
      <w:pPr>
        <w:pStyle w:val="Default"/>
        <w:tabs>
          <w:tab w:val="left" w:pos="284"/>
        </w:tabs>
        <w:spacing w:line="360" w:lineRule="auto"/>
        <w:rPr>
          <w:color w:val="0000FF"/>
          <w:sz w:val="22"/>
          <w:szCs w:val="22"/>
        </w:rPr>
      </w:pPr>
      <w:r w:rsidRPr="00021460">
        <w:rPr>
          <w:color w:val="0000FF"/>
          <w:sz w:val="22"/>
          <w:szCs w:val="22"/>
        </w:rPr>
        <w:t xml:space="preserve">3.1  </w:t>
      </w:r>
      <w:r w:rsidRPr="00021460">
        <w:rPr>
          <w:color w:val="0000FF"/>
          <w:sz w:val="22"/>
          <w:szCs w:val="22"/>
          <w:u w:val="single"/>
        </w:rPr>
        <w:t>Obbiettivi  della Valutazione del Rischio</w:t>
      </w:r>
      <w:r w:rsidRPr="00021460">
        <w:rPr>
          <w:color w:val="0000FF"/>
          <w:sz w:val="22"/>
          <w:szCs w:val="22"/>
        </w:rPr>
        <w:t>.</w:t>
      </w:r>
    </w:p>
    <w:p w:rsidR="00FD576C" w:rsidRPr="00D77207" w:rsidRDefault="00FD576C" w:rsidP="00021460">
      <w:pPr>
        <w:pStyle w:val="Default"/>
        <w:spacing w:line="360" w:lineRule="auto"/>
        <w:jc w:val="both"/>
        <w:rPr>
          <w:sz w:val="22"/>
          <w:szCs w:val="22"/>
        </w:rPr>
      </w:pPr>
      <w:r w:rsidRPr="00402693">
        <w:rPr>
          <w:sz w:val="22"/>
          <w:szCs w:val="22"/>
        </w:rPr>
        <w:t>Con il D.Lgs.</w:t>
      </w:r>
      <w:r>
        <w:rPr>
          <w:sz w:val="22"/>
          <w:szCs w:val="22"/>
        </w:rPr>
        <w:t xml:space="preserve"> </w:t>
      </w:r>
      <w:r w:rsidRPr="00402693">
        <w:rPr>
          <w:sz w:val="22"/>
          <w:szCs w:val="22"/>
        </w:rPr>
        <w:t>n.81/08, che si presenta come «</w:t>
      </w:r>
      <w:r w:rsidRPr="00FD576C">
        <w:rPr>
          <w:i/>
          <w:sz w:val="22"/>
          <w:szCs w:val="22"/>
        </w:rPr>
        <w:t>Testo Unico</w:t>
      </w:r>
      <w:r w:rsidRPr="00402693">
        <w:rPr>
          <w:sz w:val="22"/>
          <w:szCs w:val="22"/>
        </w:rPr>
        <w:t>», si conclude l'iter che ha riorganizzato le regole su salute e sicurezza nei luoghi di lavoro e rivisitato l'intera materia armonizzando tutte le leggi vigenti. Rispetto al vecchio D.Lgs.</w:t>
      </w:r>
      <w:r>
        <w:rPr>
          <w:sz w:val="22"/>
          <w:szCs w:val="22"/>
        </w:rPr>
        <w:t xml:space="preserve"> </w:t>
      </w:r>
      <w:r w:rsidRPr="00402693">
        <w:rPr>
          <w:sz w:val="22"/>
          <w:szCs w:val="22"/>
        </w:rPr>
        <w:t xml:space="preserve">n.626/94 la valutazione dei rischi dovrà tener conto anche dello </w:t>
      </w:r>
      <w:r w:rsidRPr="00D77207">
        <w:rPr>
          <w:i/>
          <w:sz w:val="22"/>
          <w:szCs w:val="22"/>
        </w:rPr>
        <w:t>stress da lavoro</w:t>
      </w:r>
      <w:r w:rsidRPr="00402693">
        <w:rPr>
          <w:sz w:val="22"/>
          <w:szCs w:val="22"/>
        </w:rPr>
        <w:t xml:space="preserve"> e dei </w:t>
      </w:r>
      <w:r w:rsidRPr="00D77207">
        <w:rPr>
          <w:i/>
          <w:sz w:val="22"/>
          <w:szCs w:val="22"/>
        </w:rPr>
        <w:t>rischi legati alle differenze di genere</w:t>
      </w:r>
      <w:r w:rsidRPr="00402693">
        <w:rPr>
          <w:sz w:val="22"/>
          <w:szCs w:val="22"/>
        </w:rPr>
        <w:t>, all'</w:t>
      </w:r>
      <w:r w:rsidRPr="00D77207">
        <w:rPr>
          <w:i/>
          <w:sz w:val="22"/>
          <w:szCs w:val="22"/>
        </w:rPr>
        <w:t>età</w:t>
      </w:r>
      <w:r w:rsidRPr="00D77207">
        <w:rPr>
          <w:sz w:val="22"/>
          <w:szCs w:val="22"/>
        </w:rPr>
        <w:t xml:space="preserve"> </w:t>
      </w:r>
      <w:r w:rsidRPr="00402693">
        <w:rPr>
          <w:sz w:val="22"/>
          <w:szCs w:val="22"/>
        </w:rPr>
        <w:t xml:space="preserve">ed alla </w:t>
      </w:r>
      <w:r w:rsidRPr="00D77207">
        <w:rPr>
          <w:i/>
          <w:sz w:val="22"/>
          <w:szCs w:val="22"/>
        </w:rPr>
        <w:t>provenienza da altri Paesi</w:t>
      </w:r>
      <w:r w:rsidRPr="00D77207">
        <w:rPr>
          <w:sz w:val="22"/>
          <w:szCs w:val="22"/>
        </w:rPr>
        <w:t xml:space="preserve">. </w:t>
      </w:r>
    </w:p>
    <w:p w:rsidR="00FD576C" w:rsidRDefault="00FD576C" w:rsidP="00FD576C">
      <w:pPr>
        <w:pStyle w:val="Default"/>
        <w:spacing w:line="360" w:lineRule="auto"/>
        <w:jc w:val="both"/>
        <w:rPr>
          <w:sz w:val="22"/>
          <w:szCs w:val="22"/>
        </w:rPr>
      </w:pPr>
      <w:r w:rsidRPr="00402693">
        <w:rPr>
          <w:sz w:val="22"/>
          <w:szCs w:val="22"/>
        </w:rPr>
        <w:t>Resta fermo il criterio che non ci si deve mai fermare alla verifica di determinate norme di legge, ma ci si deve impegnare per scoprire i punti deboli dell'attività lavorativa, seguendo il principio di tendere al rischio "accettabile"</w:t>
      </w:r>
      <w:r>
        <w:rPr>
          <w:sz w:val="22"/>
          <w:szCs w:val="22"/>
        </w:rPr>
        <w:t xml:space="preserve"> in quanto nessuna attività potrà mai ritenersi svolgersi a “rischio zero”!</w:t>
      </w:r>
    </w:p>
    <w:p w:rsidR="00065497" w:rsidRDefault="00FD576C" w:rsidP="00FD576C">
      <w:pPr>
        <w:spacing w:after="0" w:line="360" w:lineRule="auto"/>
        <w:jc w:val="both"/>
        <w:textAlignment w:val="baseline"/>
        <w:rPr>
          <w:rFonts w:ascii="Times New Roman" w:eastAsia="Times New Roman" w:hAnsi="Times New Roman"/>
          <w:b/>
          <w:color w:val="FF0000"/>
          <w:lang w:eastAsia="it-IT"/>
        </w:rPr>
      </w:pPr>
      <w:r w:rsidRPr="00402693">
        <w:rPr>
          <w:rFonts w:ascii="Times New Roman" w:hAnsi="Times New Roman" w:cs="Times New Roman"/>
        </w:rPr>
        <w:t xml:space="preserve">L'obiettivo diventa, dunque, quello di determinare l'adozione da parte del </w:t>
      </w:r>
      <w:r>
        <w:rPr>
          <w:rFonts w:ascii="Times New Roman" w:hAnsi="Times New Roman" w:cs="Times New Roman"/>
        </w:rPr>
        <w:t>Datore di lavoro</w:t>
      </w:r>
      <w:r w:rsidRPr="00402693">
        <w:rPr>
          <w:rFonts w:ascii="Times New Roman" w:hAnsi="Times New Roman" w:cs="Times New Roman"/>
        </w:rPr>
        <w:t xml:space="preserve"> dei provvedimenti necessari per salvaguardare la sicurezza e la salute dei lavoratori, eliminando i rischi o, </w:t>
      </w:r>
      <w:r>
        <w:rPr>
          <w:rFonts w:ascii="Times New Roman" w:hAnsi="Times New Roman" w:cs="Times New Roman"/>
        </w:rPr>
        <w:t>o</w:t>
      </w:r>
      <w:r w:rsidRPr="00402693">
        <w:rPr>
          <w:rFonts w:ascii="Times New Roman" w:hAnsi="Times New Roman" w:cs="Times New Roman"/>
        </w:rPr>
        <w:t>ve ciò non sia tecnicamente possibile, riducendoli e controllandone gli effetti in modo da renderli, appunto, "accettabili".</w:t>
      </w:r>
    </w:p>
    <w:p w:rsidR="00FD576C" w:rsidRPr="00402693" w:rsidRDefault="00FD576C" w:rsidP="00FD576C">
      <w:pPr>
        <w:spacing w:after="0" w:line="360" w:lineRule="auto"/>
        <w:ind w:left="284" w:hanging="284"/>
        <w:jc w:val="both"/>
        <w:rPr>
          <w:rFonts w:ascii="Times New Roman" w:hAnsi="Times New Roman"/>
        </w:rPr>
      </w:pPr>
      <w:r w:rsidRPr="00402693">
        <w:rPr>
          <w:rFonts w:ascii="Times New Roman" w:hAnsi="Times New Roman"/>
        </w:rPr>
        <w:t xml:space="preserve">Tali </w:t>
      </w:r>
      <w:r>
        <w:rPr>
          <w:rFonts w:ascii="Times New Roman" w:hAnsi="Times New Roman"/>
        </w:rPr>
        <w:t>provvedimenti comprendono:</w:t>
      </w:r>
    </w:p>
    <w:p w:rsidR="00FD576C" w:rsidRPr="00D77207" w:rsidRDefault="00FD576C" w:rsidP="0067742C">
      <w:pPr>
        <w:pStyle w:val="Default"/>
        <w:numPr>
          <w:ilvl w:val="0"/>
          <w:numId w:val="22"/>
        </w:numPr>
        <w:spacing w:line="360" w:lineRule="auto"/>
        <w:ind w:left="567" w:hanging="283"/>
        <w:jc w:val="both"/>
        <w:rPr>
          <w:color w:val="auto"/>
          <w:sz w:val="22"/>
          <w:szCs w:val="22"/>
        </w:rPr>
      </w:pPr>
      <w:r w:rsidRPr="00D77207">
        <w:rPr>
          <w:color w:val="auto"/>
          <w:sz w:val="22"/>
          <w:szCs w:val="22"/>
        </w:rPr>
        <w:t xml:space="preserve">la Prevenzione dei rischi professionali; </w:t>
      </w:r>
    </w:p>
    <w:p w:rsidR="00FD576C" w:rsidRPr="00D77207" w:rsidRDefault="00FD576C" w:rsidP="0067742C">
      <w:pPr>
        <w:pStyle w:val="Default"/>
        <w:numPr>
          <w:ilvl w:val="0"/>
          <w:numId w:val="22"/>
        </w:numPr>
        <w:spacing w:line="360" w:lineRule="auto"/>
        <w:ind w:left="567" w:hanging="283"/>
        <w:jc w:val="both"/>
        <w:rPr>
          <w:color w:val="auto"/>
          <w:sz w:val="22"/>
          <w:szCs w:val="22"/>
        </w:rPr>
      </w:pPr>
      <w:r w:rsidRPr="00D77207">
        <w:rPr>
          <w:color w:val="auto"/>
          <w:sz w:val="22"/>
          <w:szCs w:val="22"/>
        </w:rPr>
        <w:t xml:space="preserve">l'Informazione e la formazione dei lavoratori; </w:t>
      </w:r>
    </w:p>
    <w:p w:rsidR="00FD576C" w:rsidRPr="00A34926" w:rsidRDefault="00FD576C" w:rsidP="0067742C">
      <w:pPr>
        <w:pStyle w:val="Default"/>
        <w:numPr>
          <w:ilvl w:val="0"/>
          <w:numId w:val="22"/>
        </w:numPr>
        <w:spacing w:line="360" w:lineRule="auto"/>
        <w:ind w:left="568" w:hanging="284"/>
        <w:jc w:val="both"/>
      </w:pPr>
      <w:r w:rsidRPr="00A34926">
        <w:rPr>
          <w:color w:val="auto"/>
          <w:sz w:val="22"/>
          <w:szCs w:val="22"/>
        </w:rPr>
        <w:t>l'</w:t>
      </w:r>
      <w:r>
        <w:rPr>
          <w:color w:val="auto"/>
          <w:sz w:val="22"/>
          <w:szCs w:val="22"/>
        </w:rPr>
        <w:t xml:space="preserve"> </w:t>
      </w:r>
      <w:r w:rsidRPr="00A34926">
        <w:rPr>
          <w:color w:val="auto"/>
          <w:sz w:val="22"/>
          <w:szCs w:val="22"/>
        </w:rPr>
        <w:t xml:space="preserve">Organizzazione ed i mezzi di attuazione. </w:t>
      </w:r>
    </w:p>
    <w:p w:rsidR="00FD576C" w:rsidRPr="00021460" w:rsidRDefault="00FD576C" w:rsidP="00021460">
      <w:pPr>
        <w:pStyle w:val="Default"/>
        <w:spacing w:line="360" w:lineRule="auto"/>
        <w:rPr>
          <w:color w:val="0000FF"/>
          <w:sz w:val="22"/>
          <w:szCs w:val="22"/>
        </w:rPr>
      </w:pPr>
      <w:r w:rsidRPr="00021460">
        <w:rPr>
          <w:color w:val="0000FF"/>
          <w:sz w:val="22"/>
          <w:szCs w:val="22"/>
        </w:rPr>
        <w:t xml:space="preserve">3.2  </w:t>
      </w:r>
      <w:r w:rsidRPr="00021460">
        <w:rPr>
          <w:color w:val="0000FF"/>
          <w:sz w:val="22"/>
          <w:szCs w:val="22"/>
          <w:u w:val="single"/>
        </w:rPr>
        <w:t>Articolazione  dell’Attività di Valutazione del Rischio</w:t>
      </w:r>
      <w:r w:rsidR="00D143FF" w:rsidRPr="00021460">
        <w:rPr>
          <w:color w:val="0000FF"/>
          <w:sz w:val="22"/>
          <w:szCs w:val="22"/>
        </w:rPr>
        <w:t>.</w:t>
      </w:r>
    </w:p>
    <w:p w:rsidR="00FD576C" w:rsidRPr="0096469B" w:rsidRDefault="00FD576C" w:rsidP="00021460">
      <w:pPr>
        <w:pStyle w:val="Default"/>
        <w:spacing w:line="360" w:lineRule="auto"/>
        <w:jc w:val="both"/>
        <w:rPr>
          <w:sz w:val="22"/>
          <w:szCs w:val="22"/>
        </w:rPr>
      </w:pPr>
      <w:r w:rsidRPr="0096469B">
        <w:rPr>
          <w:sz w:val="22"/>
          <w:szCs w:val="22"/>
        </w:rPr>
        <w:t xml:space="preserve">La </w:t>
      </w:r>
      <w:r>
        <w:rPr>
          <w:sz w:val="22"/>
          <w:szCs w:val="22"/>
        </w:rPr>
        <w:t>V</w:t>
      </w:r>
      <w:r w:rsidRPr="0096469B">
        <w:rPr>
          <w:sz w:val="22"/>
          <w:szCs w:val="22"/>
        </w:rPr>
        <w:t xml:space="preserve">alutazione </w:t>
      </w:r>
      <w:r>
        <w:rPr>
          <w:sz w:val="22"/>
          <w:szCs w:val="22"/>
        </w:rPr>
        <w:t xml:space="preserve">del Rischio </w:t>
      </w:r>
      <w:r w:rsidRPr="0096469B">
        <w:rPr>
          <w:sz w:val="22"/>
          <w:szCs w:val="22"/>
        </w:rPr>
        <w:t xml:space="preserve">è attuata tramite l'esame sistematico di tutti gli aspetti afferenti l'attività </w:t>
      </w:r>
      <w:r>
        <w:rPr>
          <w:sz w:val="22"/>
          <w:szCs w:val="22"/>
        </w:rPr>
        <w:t xml:space="preserve">dell’Istituto Comprensivo Statale “Mirto-Crosia” </w:t>
      </w:r>
      <w:r w:rsidRPr="0096469B">
        <w:rPr>
          <w:sz w:val="22"/>
          <w:szCs w:val="22"/>
        </w:rPr>
        <w:t>ed è fondata sulla partecipazione di tutti i lavoratori interessati, che devono partecipare con un loro fattivo</w:t>
      </w:r>
      <w:r>
        <w:rPr>
          <w:sz w:val="22"/>
          <w:szCs w:val="22"/>
        </w:rPr>
        <w:t xml:space="preserve"> </w:t>
      </w:r>
      <w:r w:rsidRPr="0096469B">
        <w:rPr>
          <w:sz w:val="22"/>
          <w:szCs w:val="22"/>
        </w:rPr>
        <w:t xml:space="preserve">contributo. </w:t>
      </w:r>
    </w:p>
    <w:p w:rsidR="00FD576C" w:rsidRPr="0096469B" w:rsidRDefault="00FD576C" w:rsidP="00FD576C">
      <w:pPr>
        <w:pStyle w:val="Default"/>
        <w:spacing w:line="360" w:lineRule="auto"/>
        <w:jc w:val="both"/>
        <w:rPr>
          <w:sz w:val="22"/>
          <w:szCs w:val="22"/>
        </w:rPr>
      </w:pPr>
      <w:r w:rsidRPr="0096469B">
        <w:rPr>
          <w:sz w:val="22"/>
          <w:szCs w:val="22"/>
        </w:rPr>
        <w:t xml:space="preserve">La valutazione è stata, pertanto, così articolata: </w:t>
      </w:r>
    </w:p>
    <w:p w:rsidR="00FD576C" w:rsidRPr="007F667D" w:rsidRDefault="00FD576C" w:rsidP="0067742C">
      <w:pPr>
        <w:pStyle w:val="Default"/>
        <w:numPr>
          <w:ilvl w:val="0"/>
          <w:numId w:val="23"/>
        </w:numPr>
        <w:spacing w:line="360" w:lineRule="auto"/>
        <w:ind w:left="567" w:hanging="283"/>
        <w:jc w:val="both"/>
        <w:rPr>
          <w:color w:val="auto"/>
          <w:sz w:val="22"/>
          <w:szCs w:val="22"/>
        </w:rPr>
      </w:pPr>
      <w:r w:rsidRPr="007F667D">
        <w:rPr>
          <w:color w:val="auto"/>
          <w:sz w:val="22"/>
          <w:szCs w:val="22"/>
        </w:rPr>
        <w:t xml:space="preserve">Identificazione dei pericoli all’interno di ogni singolo Plesso e di ogni singola aula; </w:t>
      </w:r>
    </w:p>
    <w:p w:rsidR="00FD576C" w:rsidRPr="007F667D" w:rsidRDefault="00FD576C" w:rsidP="0067742C">
      <w:pPr>
        <w:pStyle w:val="Default"/>
        <w:numPr>
          <w:ilvl w:val="0"/>
          <w:numId w:val="23"/>
        </w:numPr>
        <w:spacing w:line="360" w:lineRule="auto"/>
        <w:ind w:left="567" w:hanging="283"/>
        <w:jc w:val="both"/>
        <w:rPr>
          <w:color w:val="auto"/>
          <w:sz w:val="22"/>
          <w:szCs w:val="22"/>
        </w:rPr>
      </w:pPr>
      <w:r w:rsidRPr="007F667D">
        <w:rPr>
          <w:color w:val="auto"/>
          <w:sz w:val="22"/>
          <w:szCs w:val="22"/>
        </w:rPr>
        <w:t xml:space="preserve">Identificazione dei lavoratori esposti a rischi potenziali; </w:t>
      </w:r>
    </w:p>
    <w:p w:rsidR="00FD576C" w:rsidRPr="007F667D" w:rsidRDefault="00FD576C" w:rsidP="0067742C">
      <w:pPr>
        <w:pStyle w:val="Default"/>
        <w:numPr>
          <w:ilvl w:val="0"/>
          <w:numId w:val="23"/>
        </w:numPr>
        <w:spacing w:line="360" w:lineRule="auto"/>
        <w:ind w:left="567" w:hanging="283"/>
        <w:jc w:val="both"/>
        <w:rPr>
          <w:color w:val="auto"/>
          <w:sz w:val="22"/>
          <w:szCs w:val="22"/>
        </w:rPr>
      </w:pPr>
      <w:r w:rsidRPr="007F667D">
        <w:rPr>
          <w:color w:val="auto"/>
          <w:sz w:val="22"/>
          <w:szCs w:val="22"/>
        </w:rPr>
        <w:t xml:space="preserve">Valutazione dei rischi di esposizione sotto il profilo qualitativo e quantitativo; </w:t>
      </w:r>
    </w:p>
    <w:p w:rsidR="00FD576C" w:rsidRPr="007F667D" w:rsidRDefault="00FD576C" w:rsidP="0067742C">
      <w:pPr>
        <w:pStyle w:val="Default"/>
        <w:numPr>
          <w:ilvl w:val="0"/>
          <w:numId w:val="23"/>
        </w:numPr>
        <w:spacing w:line="360" w:lineRule="auto"/>
        <w:ind w:left="567" w:hanging="283"/>
        <w:jc w:val="both"/>
        <w:rPr>
          <w:color w:val="auto"/>
          <w:sz w:val="22"/>
          <w:szCs w:val="22"/>
        </w:rPr>
      </w:pPr>
      <w:r w:rsidRPr="007F667D">
        <w:rPr>
          <w:color w:val="auto"/>
          <w:sz w:val="22"/>
          <w:szCs w:val="22"/>
        </w:rPr>
        <w:t xml:space="preserve">Studio di fattibilità per l'eliminazione o, in subordine, la riduzione dei rischi. </w:t>
      </w:r>
    </w:p>
    <w:p w:rsidR="00FD576C" w:rsidRPr="00021460" w:rsidRDefault="00FD576C" w:rsidP="00021460">
      <w:pPr>
        <w:pStyle w:val="Default"/>
        <w:spacing w:line="360" w:lineRule="auto"/>
        <w:jc w:val="both"/>
        <w:rPr>
          <w:color w:val="0000FF"/>
          <w:sz w:val="22"/>
          <w:szCs w:val="22"/>
        </w:rPr>
      </w:pPr>
      <w:r w:rsidRPr="00021460">
        <w:rPr>
          <w:color w:val="0000FF"/>
          <w:sz w:val="22"/>
          <w:szCs w:val="22"/>
        </w:rPr>
        <w:t xml:space="preserve">3.3 </w:t>
      </w:r>
      <w:r w:rsidRPr="00021460">
        <w:rPr>
          <w:color w:val="0000FF"/>
          <w:sz w:val="22"/>
          <w:szCs w:val="22"/>
          <w:u w:val="single"/>
        </w:rPr>
        <w:t>Metodologia della Valutazione del Rischio</w:t>
      </w:r>
      <w:r w:rsidR="00D143FF" w:rsidRPr="00021460">
        <w:rPr>
          <w:color w:val="0000FF"/>
          <w:sz w:val="22"/>
          <w:szCs w:val="22"/>
        </w:rPr>
        <w:t>.</w:t>
      </w:r>
    </w:p>
    <w:p w:rsidR="00FD576C" w:rsidRPr="00C94F91" w:rsidRDefault="00FD576C" w:rsidP="00FD576C">
      <w:pPr>
        <w:pStyle w:val="Default"/>
        <w:spacing w:line="360" w:lineRule="auto"/>
        <w:ind w:firstLine="284"/>
        <w:jc w:val="both"/>
        <w:rPr>
          <w:color w:val="auto"/>
          <w:sz w:val="22"/>
          <w:szCs w:val="22"/>
        </w:rPr>
      </w:pPr>
      <w:r w:rsidRPr="00C94F91">
        <w:rPr>
          <w:color w:val="auto"/>
          <w:sz w:val="22"/>
          <w:szCs w:val="22"/>
        </w:rPr>
        <w:t xml:space="preserve">Sono stati seguiti due fondamentali principi: </w:t>
      </w:r>
    </w:p>
    <w:p w:rsidR="00FD576C" w:rsidRPr="001F0E38" w:rsidRDefault="00FD576C" w:rsidP="00FD576C">
      <w:pPr>
        <w:pStyle w:val="Default"/>
        <w:spacing w:line="360" w:lineRule="auto"/>
        <w:ind w:left="567" w:hanging="283"/>
        <w:jc w:val="both"/>
        <w:rPr>
          <w:color w:val="auto"/>
          <w:sz w:val="22"/>
          <w:szCs w:val="22"/>
        </w:rPr>
      </w:pPr>
      <w:r w:rsidRPr="001F0E38">
        <w:rPr>
          <w:color w:val="auto"/>
          <w:sz w:val="22"/>
          <w:szCs w:val="22"/>
        </w:rPr>
        <w:t xml:space="preserve">a. Strutturazione della valutazione in modo da acquisire tutte le informazioni necessarie per la completa mappatura dei rischi; </w:t>
      </w:r>
    </w:p>
    <w:p w:rsidR="00FD576C" w:rsidRPr="001F0E38" w:rsidRDefault="00FD576C" w:rsidP="00FD576C">
      <w:pPr>
        <w:pStyle w:val="Default"/>
        <w:spacing w:line="360" w:lineRule="auto"/>
        <w:ind w:left="567" w:hanging="283"/>
        <w:jc w:val="both"/>
        <w:rPr>
          <w:color w:val="auto"/>
          <w:sz w:val="22"/>
          <w:szCs w:val="22"/>
        </w:rPr>
      </w:pPr>
      <w:r w:rsidRPr="001F0E38">
        <w:rPr>
          <w:color w:val="auto"/>
          <w:sz w:val="22"/>
          <w:szCs w:val="22"/>
        </w:rPr>
        <w:t xml:space="preserve">b. Identificato il rischio, studiare le possibilità di eliminarlo, eliminando la causa che lo determina. </w:t>
      </w:r>
    </w:p>
    <w:p w:rsidR="00FD576C" w:rsidRPr="00C94F91" w:rsidRDefault="00FD576C" w:rsidP="00FD576C">
      <w:pPr>
        <w:pStyle w:val="Default"/>
        <w:spacing w:line="360" w:lineRule="auto"/>
        <w:jc w:val="both"/>
        <w:rPr>
          <w:color w:val="auto"/>
          <w:sz w:val="22"/>
          <w:szCs w:val="22"/>
        </w:rPr>
      </w:pPr>
      <w:r w:rsidRPr="00C94F91">
        <w:rPr>
          <w:color w:val="auto"/>
          <w:sz w:val="22"/>
          <w:szCs w:val="22"/>
        </w:rPr>
        <w:t xml:space="preserve">Di conseguenza la valutazione si sostanzia nelle seguenti fasi: </w:t>
      </w:r>
    </w:p>
    <w:p w:rsidR="00FD576C" w:rsidRPr="001F0E38" w:rsidRDefault="00FD576C" w:rsidP="0067742C">
      <w:pPr>
        <w:pStyle w:val="Default"/>
        <w:numPr>
          <w:ilvl w:val="0"/>
          <w:numId w:val="24"/>
        </w:numPr>
        <w:spacing w:line="360" w:lineRule="auto"/>
        <w:ind w:left="567" w:hanging="283"/>
        <w:jc w:val="both"/>
        <w:rPr>
          <w:color w:val="auto"/>
          <w:sz w:val="22"/>
          <w:szCs w:val="22"/>
        </w:rPr>
      </w:pPr>
      <w:r w:rsidRPr="001F0E38">
        <w:rPr>
          <w:color w:val="auto"/>
          <w:sz w:val="22"/>
          <w:szCs w:val="22"/>
        </w:rPr>
        <w:t xml:space="preserve">Esame dell'organizzazione del lavoro; </w:t>
      </w:r>
    </w:p>
    <w:p w:rsidR="00FD576C" w:rsidRPr="001F0E38" w:rsidRDefault="00FD576C" w:rsidP="0067742C">
      <w:pPr>
        <w:pStyle w:val="Default"/>
        <w:numPr>
          <w:ilvl w:val="0"/>
          <w:numId w:val="24"/>
        </w:numPr>
        <w:spacing w:line="360" w:lineRule="auto"/>
        <w:ind w:left="567" w:hanging="283"/>
        <w:jc w:val="both"/>
        <w:rPr>
          <w:color w:val="auto"/>
          <w:sz w:val="22"/>
          <w:szCs w:val="22"/>
        </w:rPr>
      </w:pPr>
      <w:r w:rsidRPr="001F0E38">
        <w:rPr>
          <w:color w:val="auto"/>
          <w:sz w:val="22"/>
          <w:szCs w:val="22"/>
        </w:rPr>
        <w:t xml:space="preserve">Inventario dei luoghi di lavoro, impianti, attrezzature, macchine e materiali. </w:t>
      </w:r>
    </w:p>
    <w:p w:rsidR="00FD576C" w:rsidRPr="001F0E38" w:rsidRDefault="00FD576C" w:rsidP="0067742C">
      <w:pPr>
        <w:pStyle w:val="Default"/>
        <w:numPr>
          <w:ilvl w:val="0"/>
          <w:numId w:val="24"/>
        </w:numPr>
        <w:spacing w:line="360" w:lineRule="auto"/>
        <w:ind w:left="567" w:hanging="283"/>
        <w:jc w:val="both"/>
        <w:rPr>
          <w:color w:val="auto"/>
          <w:sz w:val="22"/>
          <w:szCs w:val="22"/>
        </w:rPr>
      </w:pPr>
      <w:r w:rsidRPr="001F0E38">
        <w:rPr>
          <w:color w:val="auto"/>
          <w:sz w:val="22"/>
          <w:szCs w:val="22"/>
        </w:rPr>
        <w:t xml:space="preserve">Ispezione dell'ambiente e dei luoghi di lavoro; </w:t>
      </w:r>
    </w:p>
    <w:p w:rsidR="00FD576C" w:rsidRPr="001F0E38" w:rsidRDefault="00FD576C" w:rsidP="0067742C">
      <w:pPr>
        <w:pStyle w:val="Default"/>
        <w:numPr>
          <w:ilvl w:val="0"/>
          <w:numId w:val="24"/>
        </w:numPr>
        <w:spacing w:line="360" w:lineRule="auto"/>
        <w:ind w:left="567" w:hanging="283"/>
        <w:jc w:val="both"/>
        <w:rPr>
          <w:color w:val="auto"/>
          <w:sz w:val="22"/>
          <w:szCs w:val="22"/>
        </w:rPr>
      </w:pPr>
      <w:r w:rsidRPr="001F0E38">
        <w:rPr>
          <w:color w:val="auto"/>
          <w:sz w:val="22"/>
          <w:szCs w:val="22"/>
        </w:rPr>
        <w:t>Identificazione del rischio per quelle attività che presentano una esposizione residua.</w:t>
      </w:r>
    </w:p>
    <w:p w:rsidR="00021460" w:rsidRDefault="00021460" w:rsidP="00FD576C">
      <w:pPr>
        <w:spacing w:after="0" w:line="360" w:lineRule="auto"/>
        <w:jc w:val="both"/>
        <w:rPr>
          <w:rFonts w:ascii="Times New Roman" w:hAnsi="Times New Roman"/>
        </w:rPr>
      </w:pPr>
    </w:p>
    <w:p w:rsidR="00021460" w:rsidRDefault="00021460" w:rsidP="00FD576C">
      <w:pPr>
        <w:spacing w:after="0" w:line="360" w:lineRule="auto"/>
        <w:jc w:val="both"/>
        <w:rPr>
          <w:rFonts w:ascii="Times New Roman" w:hAnsi="Times New Roman"/>
        </w:rPr>
      </w:pPr>
    </w:p>
    <w:p w:rsidR="00FD576C" w:rsidRPr="00C94F91" w:rsidRDefault="00FD576C" w:rsidP="00FD576C">
      <w:pPr>
        <w:spacing w:after="0" w:line="360" w:lineRule="auto"/>
        <w:jc w:val="both"/>
        <w:rPr>
          <w:rFonts w:ascii="Times New Roman" w:hAnsi="Times New Roman"/>
        </w:rPr>
      </w:pPr>
      <w:r w:rsidRPr="00C94F91">
        <w:rPr>
          <w:rFonts w:ascii="Times New Roman" w:hAnsi="Times New Roman"/>
        </w:rPr>
        <w:lastRenderedPageBreak/>
        <w:t>Nello specifico, in merito alla esposizione residua ci si riferisce</w:t>
      </w:r>
      <w:r>
        <w:rPr>
          <w:rFonts w:ascii="Times New Roman" w:hAnsi="Times New Roman"/>
        </w:rPr>
        <w:t>:</w:t>
      </w:r>
    </w:p>
    <w:p w:rsidR="00FD576C" w:rsidRPr="001F0E38" w:rsidRDefault="00FD576C" w:rsidP="0067742C">
      <w:pPr>
        <w:pStyle w:val="Default"/>
        <w:numPr>
          <w:ilvl w:val="0"/>
          <w:numId w:val="25"/>
        </w:numPr>
        <w:spacing w:line="360" w:lineRule="auto"/>
        <w:ind w:left="567" w:hanging="283"/>
        <w:jc w:val="both"/>
        <w:rPr>
          <w:color w:val="auto"/>
          <w:sz w:val="22"/>
          <w:szCs w:val="22"/>
        </w:rPr>
      </w:pPr>
      <w:r w:rsidRPr="001F0E38">
        <w:rPr>
          <w:color w:val="auto"/>
          <w:sz w:val="22"/>
          <w:szCs w:val="22"/>
        </w:rPr>
        <w:t xml:space="preserve">Alle norme vigenti; </w:t>
      </w:r>
    </w:p>
    <w:p w:rsidR="00FD576C" w:rsidRPr="001F0E38" w:rsidRDefault="00FD576C" w:rsidP="0067742C">
      <w:pPr>
        <w:pStyle w:val="Default"/>
        <w:numPr>
          <w:ilvl w:val="0"/>
          <w:numId w:val="25"/>
        </w:numPr>
        <w:spacing w:line="360" w:lineRule="auto"/>
        <w:ind w:left="567" w:hanging="283"/>
        <w:jc w:val="both"/>
        <w:rPr>
          <w:color w:val="auto"/>
          <w:sz w:val="22"/>
          <w:szCs w:val="22"/>
        </w:rPr>
      </w:pPr>
      <w:r w:rsidRPr="001F0E38">
        <w:rPr>
          <w:color w:val="auto"/>
          <w:sz w:val="22"/>
          <w:szCs w:val="22"/>
        </w:rPr>
        <w:t xml:space="preserve">Alle norme di buona tecnica; </w:t>
      </w:r>
    </w:p>
    <w:p w:rsidR="00FD576C" w:rsidRPr="001F0E38" w:rsidRDefault="00FD576C" w:rsidP="0067742C">
      <w:pPr>
        <w:pStyle w:val="Default"/>
        <w:numPr>
          <w:ilvl w:val="0"/>
          <w:numId w:val="25"/>
        </w:numPr>
        <w:spacing w:line="360" w:lineRule="auto"/>
        <w:ind w:left="567" w:hanging="283"/>
        <w:jc w:val="both"/>
        <w:rPr>
          <w:color w:val="auto"/>
          <w:sz w:val="22"/>
          <w:szCs w:val="22"/>
        </w:rPr>
      </w:pPr>
      <w:r w:rsidRPr="001F0E38">
        <w:rPr>
          <w:color w:val="auto"/>
          <w:sz w:val="22"/>
          <w:szCs w:val="22"/>
        </w:rPr>
        <w:t xml:space="preserve">Ai contratti collettivi di lavoro; </w:t>
      </w:r>
    </w:p>
    <w:p w:rsidR="00FD576C" w:rsidRPr="001F0E38" w:rsidRDefault="00FD576C" w:rsidP="0067742C">
      <w:pPr>
        <w:pStyle w:val="Default"/>
        <w:numPr>
          <w:ilvl w:val="0"/>
          <w:numId w:val="25"/>
        </w:numPr>
        <w:spacing w:line="360" w:lineRule="auto"/>
        <w:ind w:left="567" w:hanging="283"/>
        <w:jc w:val="both"/>
        <w:rPr>
          <w:color w:val="auto"/>
          <w:sz w:val="22"/>
          <w:szCs w:val="22"/>
        </w:rPr>
      </w:pPr>
      <w:r w:rsidRPr="001F0E38">
        <w:rPr>
          <w:color w:val="auto"/>
          <w:sz w:val="22"/>
          <w:szCs w:val="22"/>
        </w:rPr>
        <w:t xml:space="preserve">Agli orientamenti dei fabbricanti macchine ed attrezzature; </w:t>
      </w:r>
    </w:p>
    <w:p w:rsidR="00FD576C" w:rsidRPr="001F0E38" w:rsidRDefault="00FD576C" w:rsidP="0067742C">
      <w:pPr>
        <w:pStyle w:val="Default"/>
        <w:numPr>
          <w:ilvl w:val="0"/>
          <w:numId w:val="25"/>
        </w:numPr>
        <w:spacing w:line="360" w:lineRule="auto"/>
        <w:ind w:left="567" w:hanging="283"/>
        <w:jc w:val="both"/>
        <w:rPr>
          <w:color w:val="auto"/>
          <w:sz w:val="22"/>
          <w:szCs w:val="22"/>
        </w:rPr>
      </w:pPr>
      <w:r w:rsidRPr="001F0E38">
        <w:rPr>
          <w:color w:val="auto"/>
          <w:sz w:val="22"/>
          <w:szCs w:val="22"/>
        </w:rPr>
        <w:t xml:space="preserve">Alla matrice di rischio; </w:t>
      </w:r>
    </w:p>
    <w:p w:rsidR="00FD576C" w:rsidRPr="001F0E38" w:rsidRDefault="00FD576C" w:rsidP="0067742C">
      <w:pPr>
        <w:pStyle w:val="Default"/>
        <w:numPr>
          <w:ilvl w:val="0"/>
          <w:numId w:val="25"/>
        </w:numPr>
        <w:spacing w:line="360" w:lineRule="auto"/>
        <w:ind w:left="567" w:hanging="283"/>
        <w:jc w:val="both"/>
        <w:rPr>
          <w:color w:val="auto"/>
          <w:sz w:val="22"/>
          <w:szCs w:val="22"/>
        </w:rPr>
      </w:pPr>
      <w:r w:rsidRPr="001F0E38">
        <w:rPr>
          <w:color w:val="auto"/>
          <w:sz w:val="22"/>
          <w:szCs w:val="22"/>
        </w:rPr>
        <w:t xml:space="preserve">All’analisi storica degli infortuni; </w:t>
      </w:r>
    </w:p>
    <w:p w:rsidR="00FD576C" w:rsidRPr="001F0E38" w:rsidRDefault="00FD576C" w:rsidP="0067742C">
      <w:pPr>
        <w:pStyle w:val="Default"/>
        <w:numPr>
          <w:ilvl w:val="0"/>
          <w:numId w:val="25"/>
        </w:numPr>
        <w:spacing w:line="360" w:lineRule="auto"/>
        <w:ind w:left="567" w:hanging="283"/>
        <w:jc w:val="both"/>
        <w:rPr>
          <w:color w:val="auto"/>
          <w:sz w:val="22"/>
          <w:szCs w:val="22"/>
        </w:rPr>
      </w:pPr>
      <w:r w:rsidRPr="001F0E38">
        <w:rPr>
          <w:color w:val="auto"/>
          <w:sz w:val="22"/>
          <w:szCs w:val="22"/>
        </w:rPr>
        <w:t xml:space="preserve">All'analisi storica delle malattie professionali; </w:t>
      </w:r>
    </w:p>
    <w:p w:rsidR="00FD576C" w:rsidRPr="001F0E38" w:rsidRDefault="00FD576C" w:rsidP="0067742C">
      <w:pPr>
        <w:pStyle w:val="Default"/>
        <w:numPr>
          <w:ilvl w:val="0"/>
          <w:numId w:val="25"/>
        </w:numPr>
        <w:spacing w:line="360" w:lineRule="auto"/>
        <w:ind w:left="567" w:hanging="283"/>
        <w:jc w:val="both"/>
        <w:rPr>
          <w:color w:val="auto"/>
          <w:sz w:val="22"/>
          <w:szCs w:val="22"/>
        </w:rPr>
      </w:pPr>
      <w:r w:rsidRPr="001F0E38">
        <w:rPr>
          <w:color w:val="auto"/>
          <w:sz w:val="22"/>
          <w:szCs w:val="22"/>
        </w:rPr>
        <w:t xml:space="preserve">All'albero dei guasti (dall'infortunio alla sua causa); </w:t>
      </w:r>
    </w:p>
    <w:p w:rsidR="00FD576C" w:rsidRDefault="00FD576C" w:rsidP="0067742C">
      <w:pPr>
        <w:pStyle w:val="Default"/>
        <w:numPr>
          <w:ilvl w:val="0"/>
          <w:numId w:val="25"/>
        </w:numPr>
        <w:spacing w:line="360" w:lineRule="auto"/>
        <w:ind w:left="567" w:hanging="283"/>
        <w:jc w:val="both"/>
        <w:rPr>
          <w:color w:val="auto"/>
          <w:sz w:val="22"/>
          <w:szCs w:val="22"/>
        </w:rPr>
      </w:pPr>
      <w:r w:rsidRPr="001F0E38">
        <w:rPr>
          <w:color w:val="auto"/>
          <w:sz w:val="22"/>
          <w:szCs w:val="22"/>
        </w:rPr>
        <w:t>All'albero degli eventi (dall'evento alle sue conseguenze)</w:t>
      </w:r>
      <w:r>
        <w:rPr>
          <w:color w:val="auto"/>
          <w:sz w:val="22"/>
          <w:szCs w:val="22"/>
        </w:rPr>
        <w:t>.</w:t>
      </w:r>
    </w:p>
    <w:p w:rsidR="00205298" w:rsidRPr="001F0E38" w:rsidRDefault="00205298" w:rsidP="00725942">
      <w:pPr>
        <w:pStyle w:val="Default"/>
        <w:spacing w:line="360" w:lineRule="auto"/>
        <w:ind w:left="426" w:hanging="426"/>
        <w:jc w:val="both"/>
        <w:rPr>
          <w:color w:val="auto"/>
          <w:sz w:val="22"/>
          <w:szCs w:val="22"/>
        </w:rPr>
      </w:pPr>
      <w:r>
        <w:rPr>
          <w:color w:val="auto"/>
          <w:sz w:val="22"/>
          <w:szCs w:val="22"/>
        </w:rPr>
        <w:t>Di conseguenza si procede per la:</w:t>
      </w:r>
      <w:r w:rsidRPr="001F0E38">
        <w:rPr>
          <w:color w:val="auto"/>
          <w:sz w:val="22"/>
          <w:szCs w:val="22"/>
        </w:rPr>
        <w:t xml:space="preserve"> </w:t>
      </w:r>
    </w:p>
    <w:p w:rsidR="00205298" w:rsidRPr="001F0E38" w:rsidRDefault="00205298" w:rsidP="0067742C">
      <w:pPr>
        <w:pStyle w:val="Default"/>
        <w:numPr>
          <w:ilvl w:val="0"/>
          <w:numId w:val="26"/>
        </w:numPr>
        <w:spacing w:line="360" w:lineRule="auto"/>
        <w:ind w:left="567" w:hanging="283"/>
        <w:jc w:val="both"/>
        <w:rPr>
          <w:color w:val="auto"/>
          <w:sz w:val="22"/>
          <w:szCs w:val="22"/>
        </w:rPr>
      </w:pPr>
      <w:r>
        <w:rPr>
          <w:color w:val="auto"/>
          <w:sz w:val="22"/>
          <w:szCs w:val="22"/>
        </w:rPr>
        <w:t>Redazione del P</w:t>
      </w:r>
      <w:r w:rsidRPr="001F0E38">
        <w:rPr>
          <w:color w:val="auto"/>
          <w:sz w:val="22"/>
          <w:szCs w:val="22"/>
        </w:rPr>
        <w:t>rogramma per la Bonifica del Rischio;</w:t>
      </w:r>
    </w:p>
    <w:p w:rsidR="00205298" w:rsidRPr="001F0E38" w:rsidRDefault="00205298" w:rsidP="0067742C">
      <w:pPr>
        <w:pStyle w:val="Default"/>
        <w:numPr>
          <w:ilvl w:val="0"/>
          <w:numId w:val="26"/>
        </w:numPr>
        <w:spacing w:line="360" w:lineRule="auto"/>
        <w:ind w:left="567" w:hanging="283"/>
        <w:jc w:val="both"/>
        <w:rPr>
          <w:color w:val="auto"/>
          <w:sz w:val="22"/>
          <w:szCs w:val="22"/>
        </w:rPr>
      </w:pPr>
      <w:r w:rsidRPr="001F0E38">
        <w:rPr>
          <w:color w:val="auto"/>
          <w:sz w:val="22"/>
          <w:szCs w:val="22"/>
        </w:rPr>
        <w:t>Definizione della Scala delle priorità d’Intervento.</w:t>
      </w:r>
    </w:p>
    <w:p w:rsidR="00205298" w:rsidRDefault="00205298" w:rsidP="00205298">
      <w:pPr>
        <w:pStyle w:val="Default"/>
        <w:spacing w:line="360" w:lineRule="auto"/>
        <w:jc w:val="both"/>
        <w:rPr>
          <w:sz w:val="22"/>
          <w:szCs w:val="22"/>
        </w:rPr>
      </w:pPr>
      <w:r w:rsidRPr="00C94F91">
        <w:rPr>
          <w:sz w:val="22"/>
          <w:szCs w:val="22"/>
        </w:rPr>
        <w:t xml:space="preserve">La </w:t>
      </w:r>
      <w:r>
        <w:rPr>
          <w:sz w:val="22"/>
          <w:szCs w:val="22"/>
        </w:rPr>
        <w:t>V</w:t>
      </w:r>
      <w:r w:rsidRPr="00C94F91">
        <w:rPr>
          <w:sz w:val="22"/>
          <w:szCs w:val="22"/>
        </w:rPr>
        <w:t xml:space="preserve">alutazione </w:t>
      </w:r>
      <w:r>
        <w:rPr>
          <w:sz w:val="22"/>
          <w:szCs w:val="22"/>
        </w:rPr>
        <w:t xml:space="preserve">del Rischio è stata </w:t>
      </w:r>
      <w:r w:rsidRPr="00C94F91">
        <w:rPr>
          <w:sz w:val="22"/>
          <w:szCs w:val="22"/>
        </w:rPr>
        <w:t xml:space="preserve">effettuata con: </w:t>
      </w:r>
    </w:p>
    <w:p w:rsidR="00205298" w:rsidRPr="001F0E38" w:rsidRDefault="00205298" w:rsidP="0067742C">
      <w:pPr>
        <w:pStyle w:val="Default"/>
        <w:numPr>
          <w:ilvl w:val="1"/>
          <w:numId w:val="27"/>
        </w:numPr>
        <w:spacing w:line="360" w:lineRule="auto"/>
        <w:ind w:left="567" w:hanging="283"/>
        <w:jc w:val="both"/>
        <w:rPr>
          <w:color w:val="auto"/>
          <w:sz w:val="22"/>
          <w:szCs w:val="22"/>
        </w:rPr>
      </w:pPr>
      <w:r w:rsidRPr="001F0E38">
        <w:rPr>
          <w:color w:val="auto"/>
          <w:sz w:val="22"/>
          <w:szCs w:val="22"/>
        </w:rPr>
        <w:t xml:space="preserve">Sistematicità ( con l’utilizzo di opportune personalizzate schede di cheek list); </w:t>
      </w:r>
    </w:p>
    <w:p w:rsidR="00205298" w:rsidRPr="001F0E38" w:rsidRDefault="00205298" w:rsidP="0067742C">
      <w:pPr>
        <w:pStyle w:val="Default"/>
        <w:numPr>
          <w:ilvl w:val="1"/>
          <w:numId w:val="27"/>
        </w:numPr>
        <w:spacing w:line="360" w:lineRule="auto"/>
        <w:ind w:left="567" w:hanging="283"/>
        <w:jc w:val="both"/>
        <w:rPr>
          <w:color w:val="auto"/>
          <w:sz w:val="22"/>
          <w:szCs w:val="22"/>
        </w:rPr>
      </w:pPr>
      <w:r w:rsidRPr="001F0E38">
        <w:rPr>
          <w:color w:val="auto"/>
          <w:sz w:val="22"/>
          <w:szCs w:val="22"/>
        </w:rPr>
        <w:t xml:space="preserve">Omogeneità (con criteri chiari e coerenti riguardanti anche gruppi omogenei di lavoratori); </w:t>
      </w:r>
    </w:p>
    <w:p w:rsidR="00205298" w:rsidRPr="00C94F91" w:rsidRDefault="00205298" w:rsidP="0067742C">
      <w:pPr>
        <w:pStyle w:val="Default"/>
        <w:numPr>
          <w:ilvl w:val="1"/>
          <w:numId w:val="27"/>
        </w:numPr>
        <w:spacing w:line="360" w:lineRule="auto"/>
        <w:ind w:left="567" w:hanging="283"/>
        <w:jc w:val="both"/>
        <w:rPr>
          <w:sz w:val="22"/>
          <w:szCs w:val="22"/>
        </w:rPr>
      </w:pPr>
      <w:r w:rsidRPr="001F0E38">
        <w:rPr>
          <w:color w:val="auto"/>
          <w:sz w:val="22"/>
          <w:szCs w:val="22"/>
        </w:rPr>
        <w:t>Coinvolgimento (con</w:t>
      </w:r>
      <w:r>
        <w:rPr>
          <w:sz w:val="22"/>
          <w:szCs w:val="22"/>
        </w:rPr>
        <w:t xml:space="preserve"> l’acquisizione di informazioni da tutte le categorie di lavoratori</w:t>
      </w:r>
      <w:r w:rsidRPr="00C94F91">
        <w:rPr>
          <w:sz w:val="22"/>
          <w:szCs w:val="22"/>
        </w:rPr>
        <w:t xml:space="preserve">). </w:t>
      </w:r>
    </w:p>
    <w:p w:rsidR="00205298" w:rsidRDefault="00205298" w:rsidP="00205298">
      <w:pPr>
        <w:pStyle w:val="Default"/>
        <w:spacing w:line="360" w:lineRule="auto"/>
        <w:jc w:val="both"/>
        <w:rPr>
          <w:sz w:val="22"/>
          <w:szCs w:val="22"/>
        </w:rPr>
      </w:pPr>
      <w:r>
        <w:rPr>
          <w:sz w:val="22"/>
          <w:szCs w:val="22"/>
        </w:rPr>
        <w:t>Con lo scopo di dare una valutazione ed una reale quantificazione al Rischio individuato si è utilizzata la classica matrice di Rischio che permette di legare, fra di loro, sia il Pericolo che la sua susseguente Entità di danno prodotta.</w:t>
      </w:r>
    </w:p>
    <w:p w:rsidR="00205298" w:rsidRPr="00021460" w:rsidRDefault="00205298" w:rsidP="00021460">
      <w:pPr>
        <w:pStyle w:val="Default"/>
        <w:spacing w:line="360" w:lineRule="auto"/>
        <w:jc w:val="both"/>
        <w:rPr>
          <w:color w:val="0000FF"/>
          <w:sz w:val="22"/>
          <w:szCs w:val="22"/>
        </w:rPr>
      </w:pPr>
      <w:r w:rsidRPr="00021460">
        <w:rPr>
          <w:color w:val="0000FF"/>
          <w:sz w:val="22"/>
          <w:szCs w:val="22"/>
        </w:rPr>
        <w:t xml:space="preserve">3.4   </w:t>
      </w:r>
      <w:r w:rsidRPr="00021460">
        <w:rPr>
          <w:color w:val="0000FF"/>
          <w:sz w:val="22"/>
          <w:szCs w:val="22"/>
          <w:u w:val="single"/>
        </w:rPr>
        <w:t>La Matrice di Rischio</w:t>
      </w:r>
      <w:r w:rsidR="00D143FF" w:rsidRPr="00021460">
        <w:rPr>
          <w:color w:val="0000FF"/>
          <w:sz w:val="22"/>
          <w:szCs w:val="22"/>
        </w:rPr>
        <w:t>.</w:t>
      </w:r>
    </w:p>
    <w:p w:rsidR="00205298" w:rsidRPr="001F0E38" w:rsidRDefault="00205298" w:rsidP="00205298">
      <w:pPr>
        <w:pStyle w:val="Default"/>
        <w:spacing w:line="360" w:lineRule="auto"/>
        <w:jc w:val="both"/>
        <w:rPr>
          <w:color w:val="auto"/>
          <w:sz w:val="22"/>
          <w:szCs w:val="22"/>
        </w:rPr>
      </w:pPr>
      <w:r w:rsidRPr="001F0E38">
        <w:rPr>
          <w:color w:val="auto"/>
          <w:sz w:val="22"/>
          <w:szCs w:val="22"/>
        </w:rPr>
        <w:t xml:space="preserve">La </w:t>
      </w:r>
      <w:r w:rsidRPr="00725942">
        <w:rPr>
          <w:b/>
          <w:color w:val="auto"/>
          <w:sz w:val="22"/>
          <w:szCs w:val="22"/>
          <w:u w:val="single"/>
        </w:rPr>
        <w:t>Matrice di Rischio</w:t>
      </w:r>
      <w:r w:rsidRPr="001F0E38">
        <w:rPr>
          <w:color w:val="auto"/>
          <w:sz w:val="22"/>
          <w:szCs w:val="22"/>
        </w:rPr>
        <w:t xml:space="preserve"> (R) è così definita: </w:t>
      </w:r>
    </w:p>
    <w:p w:rsidR="00205298" w:rsidRPr="001F3424" w:rsidRDefault="00205298" w:rsidP="00205298">
      <w:pPr>
        <w:pStyle w:val="Default"/>
        <w:spacing w:line="360" w:lineRule="auto"/>
        <w:jc w:val="center"/>
        <w:rPr>
          <w:bCs/>
          <w:color w:val="auto"/>
          <w:sz w:val="22"/>
          <w:szCs w:val="22"/>
        </w:rPr>
      </w:pPr>
      <w:r w:rsidRPr="001F3424">
        <w:rPr>
          <w:b/>
          <w:bCs/>
          <w:color w:val="FF0000"/>
          <w:sz w:val="28"/>
          <w:szCs w:val="28"/>
        </w:rPr>
        <w:t>R = P x D</w:t>
      </w:r>
      <w:r w:rsidRPr="001F3424">
        <w:rPr>
          <w:bCs/>
          <w:color w:val="auto"/>
          <w:sz w:val="22"/>
          <w:szCs w:val="22"/>
        </w:rPr>
        <w:t xml:space="preserve"> </w:t>
      </w:r>
    </w:p>
    <w:p w:rsidR="00205298" w:rsidRPr="001F0E38" w:rsidRDefault="00205298" w:rsidP="00205298">
      <w:pPr>
        <w:pStyle w:val="Default"/>
        <w:spacing w:line="360" w:lineRule="auto"/>
        <w:rPr>
          <w:bCs/>
          <w:color w:val="auto"/>
          <w:sz w:val="22"/>
          <w:szCs w:val="22"/>
        </w:rPr>
      </w:pPr>
      <w:r w:rsidRPr="001F0E38">
        <w:rPr>
          <w:bCs/>
          <w:color w:val="auto"/>
          <w:sz w:val="22"/>
          <w:szCs w:val="22"/>
        </w:rPr>
        <w:t>Dove per:</w:t>
      </w:r>
    </w:p>
    <w:p w:rsidR="00205298" w:rsidRPr="00205298" w:rsidRDefault="00205298" w:rsidP="00205298">
      <w:pPr>
        <w:pStyle w:val="Default"/>
        <w:spacing w:line="360" w:lineRule="auto"/>
        <w:rPr>
          <w:bCs/>
          <w:color w:val="auto"/>
        </w:rPr>
      </w:pPr>
      <w:r w:rsidRPr="00205298">
        <w:rPr>
          <w:b/>
          <w:bCs/>
          <w:color w:val="auto"/>
        </w:rPr>
        <w:t>R</w:t>
      </w:r>
      <w:r w:rsidRPr="00205298">
        <w:rPr>
          <w:bCs/>
          <w:color w:val="auto"/>
        </w:rPr>
        <w:t>: si intende il Rischio</w:t>
      </w:r>
    </w:p>
    <w:p w:rsidR="00205298" w:rsidRPr="00205298" w:rsidRDefault="00205298" w:rsidP="00205298">
      <w:pPr>
        <w:pStyle w:val="Default"/>
        <w:spacing w:line="360" w:lineRule="auto"/>
        <w:rPr>
          <w:bCs/>
          <w:color w:val="auto"/>
        </w:rPr>
      </w:pPr>
      <w:r w:rsidRPr="00205298">
        <w:rPr>
          <w:b/>
          <w:bCs/>
          <w:color w:val="auto"/>
        </w:rPr>
        <w:t>P</w:t>
      </w:r>
      <w:r w:rsidRPr="00205298">
        <w:rPr>
          <w:bCs/>
          <w:color w:val="auto"/>
        </w:rPr>
        <w:t>: si intende il Pericolo Concreto</w:t>
      </w:r>
    </w:p>
    <w:p w:rsidR="00205298" w:rsidRPr="00205298" w:rsidRDefault="00205298" w:rsidP="00205298">
      <w:pPr>
        <w:pStyle w:val="Default"/>
        <w:spacing w:line="360" w:lineRule="auto"/>
        <w:rPr>
          <w:bCs/>
          <w:color w:val="auto"/>
        </w:rPr>
      </w:pPr>
      <w:r w:rsidRPr="00205298">
        <w:rPr>
          <w:b/>
          <w:bCs/>
          <w:color w:val="auto"/>
        </w:rPr>
        <w:t>D</w:t>
      </w:r>
      <w:r w:rsidRPr="00205298">
        <w:rPr>
          <w:bCs/>
          <w:color w:val="auto"/>
        </w:rPr>
        <w:t>: si intende l’Entità del Danno.</w:t>
      </w:r>
    </w:p>
    <w:p w:rsidR="00205298" w:rsidRPr="001F0E38" w:rsidRDefault="00205298" w:rsidP="00205298">
      <w:pPr>
        <w:pStyle w:val="Default"/>
        <w:spacing w:line="360" w:lineRule="auto"/>
        <w:jc w:val="both"/>
        <w:rPr>
          <w:color w:val="auto"/>
          <w:sz w:val="22"/>
          <w:szCs w:val="22"/>
        </w:rPr>
      </w:pPr>
      <w:r w:rsidRPr="001F0E38">
        <w:rPr>
          <w:bCs/>
          <w:color w:val="auto"/>
          <w:sz w:val="22"/>
          <w:szCs w:val="22"/>
        </w:rPr>
        <w:t xml:space="preserve">Di conseguenza la Scala di Verifica del Rischio, associata al pericolo e alla entità del danno, può così riassumersi: </w:t>
      </w:r>
    </w:p>
    <w:p w:rsidR="00205298" w:rsidRPr="001F0E38" w:rsidRDefault="00205298" w:rsidP="00205298">
      <w:pPr>
        <w:pStyle w:val="Default"/>
        <w:spacing w:line="360" w:lineRule="auto"/>
        <w:jc w:val="center"/>
        <w:rPr>
          <w:color w:val="auto"/>
          <w:sz w:val="22"/>
          <w:szCs w:val="22"/>
        </w:rPr>
      </w:pPr>
    </w:p>
    <w:p w:rsidR="00205298" w:rsidRDefault="00205298" w:rsidP="00205298">
      <w:pPr>
        <w:pStyle w:val="Default"/>
        <w:spacing w:line="360" w:lineRule="auto"/>
        <w:jc w:val="center"/>
        <w:rPr>
          <w:color w:val="auto"/>
          <w:sz w:val="22"/>
          <w:szCs w:val="22"/>
        </w:rPr>
      </w:pPr>
    </w:p>
    <w:p w:rsidR="00205298" w:rsidRDefault="00205298" w:rsidP="00205298">
      <w:pPr>
        <w:pStyle w:val="Default"/>
        <w:spacing w:line="360" w:lineRule="auto"/>
        <w:jc w:val="center"/>
        <w:rPr>
          <w:color w:val="auto"/>
          <w:sz w:val="22"/>
          <w:szCs w:val="22"/>
        </w:rPr>
      </w:pPr>
    </w:p>
    <w:p w:rsidR="00205298" w:rsidRDefault="00205298" w:rsidP="00205298">
      <w:pPr>
        <w:pStyle w:val="Default"/>
        <w:spacing w:line="360" w:lineRule="auto"/>
        <w:jc w:val="center"/>
        <w:rPr>
          <w:color w:val="auto"/>
          <w:sz w:val="22"/>
          <w:szCs w:val="22"/>
        </w:rPr>
      </w:pPr>
    </w:p>
    <w:p w:rsidR="00205298" w:rsidRDefault="00205298" w:rsidP="00205298">
      <w:pPr>
        <w:pStyle w:val="Default"/>
        <w:spacing w:line="360" w:lineRule="auto"/>
        <w:jc w:val="center"/>
        <w:rPr>
          <w:color w:val="auto"/>
          <w:sz w:val="22"/>
          <w:szCs w:val="22"/>
        </w:rPr>
      </w:pPr>
    </w:p>
    <w:p w:rsidR="00205298" w:rsidRDefault="00205298" w:rsidP="00205298">
      <w:pPr>
        <w:pStyle w:val="Default"/>
        <w:spacing w:line="360" w:lineRule="auto"/>
        <w:jc w:val="center"/>
        <w:rPr>
          <w:color w:val="auto"/>
          <w:sz w:val="22"/>
          <w:szCs w:val="22"/>
        </w:rPr>
      </w:pPr>
    </w:p>
    <w:p w:rsidR="00205298" w:rsidRDefault="00205298" w:rsidP="00205298">
      <w:pPr>
        <w:pStyle w:val="Default"/>
        <w:spacing w:line="360" w:lineRule="auto"/>
        <w:jc w:val="center"/>
        <w:rPr>
          <w:color w:val="auto"/>
          <w:sz w:val="22"/>
          <w:szCs w:val="22"/>
        </w:rPr>
      </w:pPr>
    </w:p>
    <w:p w:rsidR="00205298" w:rsidRDefault="00205298" w:rsidP="00205298">
      <w:pPr>
        <w:pStyle w:val="Default"/>
        <w:spacing w:line="360" w:lineRule="auto"/>
        <w:jc w:val="center"/>
        <w:rPr>
          <w:color w:val="auto"/>
          <w:sz w:val="22"/>
          <w:szCs w:val="22"/>
        </w:rPr>
      </w:pPr>
    </w:p>
    <w:p w:rsidR="00205298" w:rsidRDefault="00205298" w:rsidP="00205298">
      <w:pPr>
        <w:pStyle w:val="Default"/>
        <w:spacing w:line="360" w:lineRule="auto"/>
        <w:jc w:val="center"/>
        <w:rPr>
          <w:color w:val="auto"/>
          <w:sz w:val="22"/>
          <w:szCs w:val="22"/>
        </w:rPr>
      </w:pPr>
    </w:p>
    <w:tbl>
      <w:tblPr>
        <w:tblStyle w:val="Grigliatabella"/>
        <w:tblW w:w="0" w:type="auto"/>
        <w:tblLayout w:type="fixed"/>
        <w:tblLook w:val="04A0" w:firstRow="1" w:lastRow="0" w:firstColumn="1" w:lastColumn="0" w:noHBand="0" w:noVBand="1"/>
      </w:tblPr>
      <w:tblGrid>
        <w:gridCol w:w="2376"/>
        <w:gridCol w:w="567"/>
        <w:gridCol w:w="1276"/>
        <w:gridCol w:w="1276"/>
        <w:gridCol w:w="1276"/>
        <w:gridCol w:w="1275"/>
        <w:gridCol w:w="1276"/>
      </w:tblGrid>
      <w:tr w:rsidR="00205298" w:rsidTr="00664D25">
        <w:trPr>
          <w:trHeight w:val="699"/>
        </w:trPr>
        <w:tc>
          <w:tcPr>
            <w:tcW w:w="2943" w:type="dxa"/>
            <w:gridSpan w:val="2"/>
            <w:vMerge w:val="restart"/>
          </w:tcPr>
          <w:p w:rsidR="00205298" w:rsidRDefault="00205298" w:rsidP="00664D25">
            <w:pPr>
              <w:pStyle w:val="Default"/>
              <w:spacing w:line="360" w:lineRule="auto"/>
              <w:jc w:val="center"/>
              <w:rPr>
                <w:sz w:val="22"/>
                <w:szCs w:val="22"/>
              </w:rPr>
            </w:pPr>
          </w:p>
          <w:p w:rsidR="00205298" w:rsidRDefault="00205298" w:rsidP="00664D25">
            <w:pPr>
              <w:pStyle w:val="Default"/>
              <w:spacing w:line="360" w:lineRule="auto"/>
              <w:jc w:val="center"/>
              <w:rPr>
                <w:b/>
                <w:color w:val="0000FF"/>
                <w:sz w:val="20"/>
                <w:szCs w:val="20"/>
              </w:rPr>
            </w:pPr>
          </w:p>
          <w:p w:rsidR="00205298" w:rsidRDefault="00205298" w:rsidP="00664D25">
            <w:pPr>
              <w:pStyle w:val="Default"/>
              <w:spacing w:line="360" w:lineRule="auto"/>
              <w:jc w:val="center"/>
              <w:rPr>
                <w:b/>
                <w:color w:val="0000FF"/>
                <w:sz w:val="20"/>
                <w:szCs w:val="20"/>
              </w:rPr>
            </w:pPr>
          </w:p>
          <w:p w:rsidR="00205298" w:rsidRPr="00D1758E" w:rsidRDefault="00205298" w:rsidP="00664D25">
            <w:pPr>
              <w:pStyle w:val="Default"/>
              <w:spacing w:line="360" w:lineRule="auto"/>
              <w:jc w:val="center"/>
              <w:rPr>
                <w:b/>
                <w:color w:val="0000FF"/>
                <w:sz w:val="20"/>
                <w:szCs w:val="20"/>
              </w:rPr>
            </w:pPr>
            <w:r w:rsidRPr="00D1758E">
              <w:rPr>
                <w:b/>
                <w:color w:val="0000FF"/>
                <w:sz w:val="20"/>
                <w:szCs w:val="20"/>
              </w:rPr>
              <w:t xml:space="preserve">Severità </w:t>
            </w:r>
            <w:r>
              <w:rPr>
                <w:b/>
                <w:color w:val="0000FF"/>
                <w:sz w:val="20"/>
                <w:szCs w:val="20"/>
              </w:rPr>
              <w:t>del Danno</w:t>
            </w:r>
          </w:p>
          <w:p w:rsidR="00205298" w:rsidRPr="00437BB0" w:rsidRDefault="00205298" w:rsidP="00664D25">
            <w:pPr>
              <w:pStyle w:val="Default"/>
              <w:spacing w:line="360" w:lineRule="auto"/>
              <w:jc w:val="center"/>
              <w:rPr>
                <w:b/>
                <w:sz w:val="28"/>
                <w:szCs w:val="28"/>
              </w:rPr>
            </w:pPr>
          </w:p>
        </w:tc>
        <w:tc>
          <w:tcPr>
            <w:tcW w:w="6379" w:type="dxa"/>
            <w:gridSpan w:val="5"/>
          </w:tcPr>
          <w:p w:rsidR="00205298" w:rsidRDefault="00205298" w:rsidP="00664D25">
            <w:pPr>
              <w:pStyle w:val="Default"/>
              <w:spacing w:line="360" w:lineRule="auto"/>
              <w:rPr>
                <w:sz w:val="22"/>
                <w:szCs w:val="22"/>
              </w:rPr>
            </w:pPr>
          </w:p>
          <w:p w:rsidR="00205298" w:rsidRPr="00D1758E" w:rsidRDefault="00205298" w:rsidP="00664D25">
            <w:pPr>
              <w:pStyle w:val="Default"/>
              <w:spacing w:line="360" w:lineRule="auto"/>
              <w:jc w:val="center"/>
              <w:rPr>
                <w:b/>
                <w:color w:val="0000FF"/>
              </w:rPr>
            </w:pPr>
            <w:r w:rsidRPr="00D1758E">
              <w:rPr>
                <w:b/>
                <w:color w:val="0000FF"/>
              </w:rPr>
              <w:t>Classe di Probabilità</w:t>
            </w:r>
          </w:p>
        </w:tc>
      </w:tr>
      <w:tr w:rsidR="00205298" w:rsidTr="00664D25">
        <w:tc>
          <w:tcPr>
            <w:tcW w:w="2943" w:type="dxa"/>
            <w:gridSpan w:val="2"/>
            <w:vMerge/>
          </w:tcPr>
          <w:p w:rsidR="00205298" w:rsidRPr="00980AC7" w:rsidRDefault="00205298" w:rsidP="00664D25">
            <w:pPr>
              <w:pStyle w:val="Default"/>
              <w:spacing w:line="360" w:lineRule="auto"/>
              <w:jc w:val="center"/>
              <w:rPr>
                <w:b/>
              </w:rPr>
            </w:pPr>
          </w:p>
        </w:tc>
        <w:tc>
          <w:tcPr>
            <w:tcW w:w="1276" w:type="dxa"/>
          </w:tcPr>
          <w:p w:rsidR="00205298" w:rsidRPr="004B6D21" w:rsidRDefault="00205298" w:rsidP="00664D25">
            <w:pPr>
              <w:pStyle w:val="Default"/>
              <w:spacing w:before="240" w:line="360" w:lineRule="auto"/>
              <w:jc w:val="center"/>
              <w:rPr>
                <w:b/>
                <w:color w:val="auto"/>
                <w:sz w:val="18"/>
                <w:szCs w:val="18"/>
              </w:rPr>
            </w:pPr>
            <w:r w:rsidRPr="004B6D21">
              <w:rPr>
                <w:b/>
                <w:color w:val="auto"/>
                <w:sz w:val="18"/>
                <w:szCs w:val="18"/>
              </w:rPr>
              <w:t>Molto Improbabile</w:t>
            </w:r>
          </w:p>
        </w:tc>
        <w:tc>
          <w:tcPr>
            <w:tcW w:w="1276" w:type="dxa"/>
          </w:tcPr>
          <w:p w:rsidR="00205298" w:rsidRPr="004B6D21" w:rsidRDefault="00205298" w:rsidP="00664D25">
            <w:pPr>
              <w:pStyle w:val="Default"/>
              <w:spacing w:line="360" w:lineRule="auto"/>
              <w:jc w:val="center"/>
              <w:rPr>
                <w:b/>
                <w:color w:val="auto"/>
                <w:sz w:val="18"/>
                <w:szCs w:val="18"/>
              </w:rPr>
            </w:pPr>
          </w:p>
          <w:p w:rsidR="00205298" w:rsidRPr="004B6D21" w:rsidRDefault="00205298" w:rsidP="00664D25">
            <w:pPr>
              <w:pStyle w:val="Default"/>
              <w:spacing w:line="360" w:lineRule="auto"/>
              <w:jc w:val="center"/>
              <w:rPr>
                <w:b/>
                <w:color w:val="auto"/>
                <w:sz w:val="18"/>
                <w:szCs w:val="18"/>
              </w:rPr>
            </w:pPr>
            <w:r w:rsidRPr="004B6D21">
              <w:rPr>
                <w:b/>
                <w:color w:val="auto"/>
                <w:sz w:val="18"/>
                <w:szCs w:val="18"/>
              </w:rPr>
              <w:t>Improbabile</w:t>
            </w:r>
          </w:p>
        </w:tc>
        <w:tc>
          <w:tcPr>
            <w:tcW w:w="1276" w:type="dxa"/>
          </w:tcPr>
          <w:p w:rsidR="00205298" w:rsidRPr="004B6D21" w:rsidRDefault="00205298" w:rsidP="00664D25">
            <w:pPr>
              <w:pStyle w:val="Default"/>
              <w:spacing w:line="360" w:lineRule="auto"/>
              <w:jc w:val="center"/>
              <w:rPr>
                <w:b/>
                <w:color w:val="auto"/>
                <w:sz w:val="18"/>
                <w:szCs w:val="18"/>
              </w:rPr>
            </w:pPr>
          </w:p>
          <w:p w:rsidR="00205298" w:rsidRPr="004B6D21" w:rsidRDefault="00205298" w:rsidP="00664D25">
            <w:pPr>
              <w:pStyle w:val="Default"/>
              <w:spacing w:line="360" w:lineRule="auto"/>
              <w:jc w:val="center"/>
              <w:rPr>
                <w:b/>
                <w:color w:val="auto"/>
                <w:sz w:val="18"/>
                <w:szCs w:val="18"/>
              </w:rPr>
            </w:pPr>
            <w:r w:rsidRPr="004B6D21">
              <w:rPr>
                <w:b/>
                <w:color w:val="auto"/>
                <w:sz w:val="18"/>
                <w:szCs w:val="18"/>
              </w:rPr>
              <w:t>Probabile</w:t>
            </w:r>
          </w:p>
        </w:tc>
        <w:tc>
          <w:tcPr>
            <w:tcW w:w="1275" w:type="dxa"/>
          </w:tcPr>
          <w:p w:rsidR="00205298" w:rsidRPr="004B6D21" w:rsidRDefault="00205298" w:rsidP="00664D25">
            <w:pPr>
              <w:pStyle w:val="Default"/>
              <w:spacing w:line="360" w:lineRule="auto"/>
              <w:jc w:val="center"/>
              <w:rPr>
                <w:b/>
                <w:color w:val="auto"/>
                <w:sz w:val="18"/>
                <w:szCs w:val="18"/>
              </w:rPr>
            </w:pPr>
          </w:p>
          <w:p w:rsidR="00205298" w:rsidRPr="004B6D21" w:rsidRDefault="00205298" w:rsidP="00664D25">
            <w:pPr>
              <w:pStyle w:val="Default"/>
              <w:spacing w:line="360" w:lineRule="auto"/>
              <w:jc w:val="center"/>
              <w:rPr>
                <w:b/>
                <w:color w:val="auto"/>
                <w:sz w:val="18"/>
                <w:szCs w:val="18"/>
              </w:rPr>
            </w:pPr>
            <w:r w:rsidRPr="004B6D21">
              <w:rPr>
                <w:b/>
                <w:color w:val="auto"/>
                <w:sz w:val="18"/>
                <w:szCs w:val="18"/>
              </w:rPr>
              <w:t>Possibile</w:t>
            </w:r>
          </w:p>
        </w:tc>
        <w:tc>
          <w:tcPr>
            <w:tcW w:w="1276" w:type="dxa"/>
          </w:tcPr>
          <w:p w:rsidR="00205298" w:rsidRPr="004B6D21" w:rsidRDefault="00205298" w:rsidP="00664D25">
            <w:pPr>
              <w:pStyle w:val="Default"/>
              <w:spacing w:line="360" w:lineRule="auto"/>
              <w:jc w:val="center"/>
              <w:rPr>
                <w:b/>
                <w:color w:val="auto"/>
                <w:sz w:val="18"/>
                <w:szCs w:val="18"/>
              </w:rPr>
            </w:pPr>
          </w:p>
          <w:p w:rsidR="00205298" w:rsidRPr="004B6D21" w:rsidRDefault="00205298" w:rsidP="00664D25">
            <w:pPr>
              <w:pStyle w:val="Default"/>
              <w:spacing w:line="360" w:lineRule="auto"/>
              <w:jc w:val="center"/>
              <w:rPr>
                <w:b/>
                <w:color w:val="auto"/>
                <w:sz w:val="18"/>
                <w:szCs w:val="18"/>
              </w:rPr>
            </w:pPr>
            <w:r w:rsidRPr="004B6D21">
              <w:rPr>
                <w:b/>
                <w:color w:val="auto"/>
                <w:sz w:val="18"/>
                <w:szCs w:val="18"/>
              </w:rPr>
              <w:t>Molto Probabile</w:t>
            </w:r>
          </w:p>
        </w:tc>
      </w:tr>
      <w:tr w:rsidR="00205298" w:rsidTr="00664D25">
        <w:trPr>
          <w:trHeight w:val="493"/>
        </w:trPr>
        <w:tc>
          <w:tcPr>
            <w:tcW w:w="2943" w:type="dxa"/>
            <w:gridSpan w:val="2"/>
            <w:vMerge/>
          </w:tcPr>
          <w:p w:rsidR="00205298" w:rsidRPr="00980AC7" w:rsidRDefault="00205298" w:rsidP="00664D25">
            <w:pPr>
              <w:pStyle w:val="Default"/>
              <w:spacing w:before="240" w:line="360" w:lineRule="auto"/>
              <w:jc w:val="center"/>
              <w:rPr>
                <w:b/>
              </w:rPr>
            </w:pPr>
          </w:p>
        </w:tc>
        <w:tc>
          <w:tcPr>
            <w:tcW w:w="1276" w:type="dxa"/>
          </w:tcPr>
          <w:p w:rsidR="00205298" w:rsidRPr="00D1758E" w:rsidRDefault="00205298" w:rsidP="00664D25">
            <w:pPr>
              <w:pStyle w:val="Default"/>
              <w:spacing w:before="240" w:line="360" w:lineRule="auto"/>
              <w:jc w:val="center"/>
              <w:rPr>
                <w:b/>
                <w:sz w:val="20"/>
                <w:szCs w:val="20"/>
              </w:rPr>
            </w:pPr>
            <w:r w:rsidRPr="00D1758E">
              <w:rPr>
                <w:b/>
                <w:sz w:val="20"/>
                <w:szCs w:val="20"/>
              </w:rPr>
              <w:t>3</w:t>
            </w:r>
            <w:r>
              <w:rPr>
                <w:b/>
                <w:sz w:val="20"/>
                <w:szCs w:val="20"/>
              </w:rPr>
              <w:t xml:space="preserve"> </w:t>
            </w:r>
            <w:r w:rsidRPr="00D1758E">
              <w:rPr>
                <w:b/>
                <w:sz w:val="20"/>
                <w:szCs w:val="20"/>
              </w:rPr>
              <w:t>-</w:t>
            </w:r>
            <w:r>
              <w:rPr>
                <w:b/>
                <w:sz w:val="20"/>
                <w:szCs w:val="20"/>
              </w:rPr>
              <w:t xml:space="preserve"> </w:t>
            </w:r>
            <w:r w:rsidRPr="00D1758E">
              <w:rPr>
                <w:b/>
                <w:sz w:val="20"/>
                <w:szCs w:val="20"/>
              </w:rPr>
              <w:t>4</w:t>
            </w:r>
          </w:p>
        </w:tc>
        <w:tc>
          <w:tcPr>
            <w:tcW w:w="1276" w:type="dxa"/>
          </w:tcPr>
          <w:p w:rsidR="00205298" w:rsidRPr="00D1758E" w:rsidRDefault="00205298" w:rsidP="00664D25">
            <w:pPr>
              <w:pStyle w:val="Default"/>
              <w:spacing w:before="240" w:line="360" w:lineRule="auto"/>
              <w:jc w:val="center"/>
              <w:rPr>
                <w:b/>
                <w:sz w:val="20"/>
                <w:szCs w:val="20"/>
              </w:rPr>
            </w:pPr>
            <w:r w:rsidRPr="00D1758E">
              <w:rPr>
                <w:b/>
                <w:sz w:val="20"/>
                <w:szCs w:val="20"/>
              </w:rPr>
              <w:t>5</w:t>
            </w:r>
            <w:r>
              <w:rPr>
                <w:b/>
                <w:sz w:val="20"/>
                <w:szCs w:val="20"/>
              </w:rPr>
              <w:t xml:space="preserve"> </w:t>
            </w:r>
            <w:r w:rsidRPr="00D1758E">
              <w:rPr>
                <w:b/>
                <w:sz w:val="20"/>
                <w:szCs w:val="20"/>
              </w:rPr>
              <w:t>-</w:t>
            </w:r>
            <w:r>
              <w:rPr>
                <w:b/>
                <w:sz w:val="20"/>
                <w:szCs w:val="20"/>
              </w:rPr>
              <w:t xml:space="preserve"> </w:t>
            </w:r>
            <w:r w:rsidRPr="00D1758E">
              <w:rPr>
                <w:b/>
                <w:sz w:val="20"/>
                <w:szCs w:val="20"/>
              </w:rPr>
              <w:t>7</w:t>
            </w:r>
          </w:p>
        </w:tc>
        <w:tc>
          <w:tcPr>
            <w:tcW w:w="1276" w:type="dxa"/>
          </w:tcPr>
          <w:p w:rsidR="00205298" w:rsidRPr="00D1758E" w:rsidRDefault="00205298" w:rsidP="00664D25">
            <w:pPr>
              <w:pStyle w:val="Default"/>
              <w:spacing w:before="240" w:line="360" w:lineRule="auto"/>
              <w:jc w:val="center"/>
              <w:rPr>
                <w:b/>
                <w:sz w:val="20"/>
                <w:szCs w:val="20"/>
              </w:rPr>
            </w:pPr>
            <w:r w:rsidRPr="00D1758E">
              <w:rPr>
                <w:b/>
                <w:sz w:val="20"/>
                <w:szCs w:val="20"/>
              </w:rPr>
              <w:t>8</w:t>
            </w:r>
            <w:r>
              <w:rPr>
                <w:b/>
                <w:sz w:val="20"/>
                <w:szCs w:val="20"/>
              </w:rPr>
              <w:t xml:space="preserve"> </w:t>
            </w:r>
            <w:r w:rsidRPr="00D1758E">
              <w:rPr>
                <w:b/>
                <w:sz w:val="20"/>
                <w:szCs w:val="20"/>
              </w:rPr>
              <w:t>-</w:t>
            </w:r>
            <w:r>
              <w:rPr>
                <w:b/>
                <w:sz w:val="20"/>
                <w:szCs w:val="20"/>
              </w:rPr>
              <w:t xml:space="preserve"> </w:t>
            </w:r>
            <w:r w:rsidRPr="00D1758E">
              <w:rPr>
                <w:b/>
                <w:sz w:val="20"/>
                <w:szCs w:val="20"/>
              </w:rPr>
              <w:t>10</w:t>
            </w:r>
          </w:p>
        </w:tc>
        <w:tc>
          <w:tcPr>
            <w:tcW w:w="1275" w:type="dxa"/>
          </w:tcPr>
          <w:p w:rsidR="00205298" w:rsidRPr="00D1758E" w:rsidRDefault="00205298" w:rsidP="00664D25">
            <w:pPr>
              <w:pStyle w:val="Default"/>
              <w:spacing w:before="240" w:line="360" w:lineRule="auto"/>
              <w:jc w:val="center"/>
              <w:rPr>
                <w:b/>
                <w:sz w:val="20"/>
                <w:szCs w:val="20"/>
              </w:rPr>
            </w:pPr>
            <w:r w:rsidRPr="00D1758E">
              <w:rPr>
                <w:b/>
                <w:sz w:val="20"/>
                <w:szCs w:val="20"/>
              </w:rPr>
              <w:t>11</w:t>
            </w:r>
            <w:r>
              <w:rPr>
                <w:b/>
                <w:sz w:val="20"/>
                <w:szCs w:val="20"/>
              </w:rPr>
              <w:t xml:space="preserve"> </w:t>
            </w:r>
            <w:r w:rsidRPr="00D1758E">
              <w:rPr>
                <w:b/>
                <w:sz w:val="20"/>
                <w:szCs w:val="20"/>
              </w:rPr>
              <w:t>-</w:t>
            </w:r>
            <w:r>
              <w:rPr>
                <w:b/>
                <w:sz w:val="20"/>
                <w:szCs w:val="20"/>
              </w:rPr>
              <w:t xml:space="preserve"> </w:t>
            </w:r>
            <w:r w:rsidRPr="00D1758E">
              <w:rPr>
                <w:b/>
                <w:sz w:val="20"/>
                <w:szCs w:val="20"/>
              </w:rPr>
              <w:t>13</w:t>
            </w:r>
          </w:p>
        </w:tc>
        <w:tc>
          <w:tcPr>
            <w:tcW w:w="1276" w:type="dxa"/>
          </w:tcPr>
          <w:p w:rsidR="00205298" w:rsidRPr="00D1758E" w:rsidRDefault="00205298" w:rsidP="00664D25">
            <w:pPr>
              <w:pStyle w:val="Default"/>
              <w:spacing w:before="240" w:line="360" w:lineRule="auto"/>
              <w:jc w:val="center"/>
              <w:rPr>
                <w:b/>
                <w:sz w:val="20"/>
                <w:szCs w:val="20"/>
              </w:rPr>
            </w:pPr>
            <w:r w:rsidRPr="00D1758E">
              <w:rPr>
                <w:b/>
                <w:sz w:val="20"/>
                <w:szCs w:val="20"/>
              </w:rPr>
              <w:t>14</w:t>
            </w:r>
            <w:r>
              <w:rPr>
                <w:b/>
                <w:sz w:val="20"/>
                <w:szCs w:val="20"/>
              </w:rPr>
              <w:t xml:space="preserve"> </w:t>
            </w:r>
            <w:r w:rsidRPr="00D1758E">
              <w:rPr>
                <w:b/>
                <w:sz w:val="20"/>
                <w:szCs w:val="20"/>
              </w:rPr>
              <w:t>-</w:t>
            </w:r>
            <w:r>
              <w:rPr>
                <w:b/>
                <w:sz w:val="20"/>
                <w:szCs w:val="20"/>
              </w:rPr>
              <w:t xml:space="preserve"> </w:t>
            </w:r>
            <w:r w:rsidRPr="00D1758E">
              <w:rPr>
                <w:b/>
                <w:sz w:val="20"/>
                <w:szCs w:val="20"/>
              </w:rPr>
              <w:t>15</w:t>
            </w:r>
          </w:p>
        </w:tc>
      </w:tr>
      <w:tr w:rsidR="00205298" w:rsidTr="002A63B0">
        <w:tc>
          <w:tcPr>
            <w:tcW w:w="2376" w:type="dxa"/>
          </w:tcPr>
          <w:p w:rsidR="00205298" w:rsidRPr="002A63B0" w:rsidRDefault="00205298" w:rsidP="00664D25">
            <w:pPr>
              <w:pStyle w:val="Default"/>
              <w:spacing w:before="240" w:line="360" w:lineRule="auto"/>
              <w:jc w:val="center"/>
              <w:rPr>
                <w:b/>
                <w:color w:val="FF0000"/>
                <w:sz w:val="20"/>
                <w:szCs w:val="20"/>
              </w:rPr>
            </w:pPr>
            <w:r w:rsidRPr="002A63B0">
              <w:rPr>
                <w:b/>
                <w:color w:val="FF0000"/>
                <w:sz w:val="20"/>
                <w:szCs w:val="20"/>
              </w:rPr>
              <w:t>Morte</w:t>
            </w:r>
          </w:p>
          <w:p w:rsidR="00205298" w:rsidRPr="004B6D21" w:rsidRDefault="002A63B0" w:rsidP="00664D25">
            <w:pPr>
              <w:pStyle w:val="Default"/>
              <w:spacing w:line="360" w:lineRule="auto"/>
              <w:jc w:val="center"/>
              <w:rPr>
                <w:b/>
                <w:color w:val="auto"/>
                <w:sz w:val="20"/>
                <w:szCs w:val="20"/>
              </w:rPr>
            </w:pPr>
            <w:r>
              <w:rPr>
                <w:b/>
                <w:color w:val="FF0000"/>
                <w:sz w:val="20"/>
                <w:szCs w:val="20"/>
              </w:rPr>
              <w:t>o Disabilità P</w:t>
            </w:r>
            <w:r w:rsidR="00205298" w:rsidRPr="002A63B0">
              <w:rPr>
                <w:b/>
                <w:color w:val="FF0000"/>
                <w:sz w:val="20"/>
                <w:szCs w:val="20"/>
              </w:rPr>
              <w:t>ermanente</w:t>
            </w:r>
          </w:p>
        </w:tc>
        <w:tc>
          <w:tcPr>
            <w:tcW w:w="567" w:type="dxa"/>
          </w:tcPr>
          <w:p w:rsidR="00205298" w:rsidRPr="004B6D21" w:rsidRDefault="00205298" w:rsidP="00664D25">
            <w:pPr>
              <w:pStyle w:val="Default"/>
              <w:spacing w:line="360" w:lineRule="auto"/>
              <w:jc w:val="center"/>
              <w:rPr>
                <w:b/>
                <w:color w:val="auto"/>
                <w:sz w:val="20"/>
                <w:szCs w:val="20"/>
              </w:rPr>
            </w:pPr>
          </w:p>
          <w:p w:rsidR="00205298" w:rsidRPr="004B6D21" w:rsidRDefault="00205298" w:rsidP="00664D25">
            <w:pPr>
              <w:pStyle w:val="Default"/>
              <w:spacing w:line="360" w:lineRule="auto"/>
              <w:ind w:left="-120"/>
              <w:jc w:val="center"/>
              <w:rPr>
                <w:b/>
                <w:color w:val="auto"/>
                <w:sz w:val="20"/>
                <w:szCs w:val="20"/>
              </w:rPr>
            </w:pPr>
            <w:r w:rsidRPr="004B6D21">
              <w:rPr>
                <w:b/>
                <w:color w:val="auto"/>
                <w:sz w:val="20"/>
                <w:szCs w:val="20"/>
              </w:rPr>
              <w:t xml:space="preserve"> 4</w:t>
            </w:r>
          </w:p>
        </w:tc>
        <w:tc>
          <w:tcPr>
            <w:tcW w:w="1276" w:type="dxa"/>
            <w:shd w:val="clear" w:color="auto" w:fill="99FF66"/>
          </w:tcPr>
          <w:p w:rsidR="00205298" w:rsidRPr="002A63B0" w:rsidRDefault="00205298" w:rsidP="002A63B0">
            <w:pPr>
              <w:pStyle w:val="Default"/>
              <w:spacing w:before="360" w:line="360" w:lineRule="auto"/>
              <w:jc w:val="center"/>
              <w:rPr>
                <w:b/>
                <w:color w:val="auto"/>
                <w:sz w:val="18"/>
                <w:szCs w:val="18"/>
                <w:highlight w:val="green"/>
              </w:rPr>
            </w:pPr>
            <w:r w:rsidRPr="002A63B0">
              <w:rPr>
                <w:b/>
                <w:color w:val="auto"/>
                <w:sz w:val="18"/>
                <w:szCs w:val="18"/>
              </w:rPr>
              <w:t>BASSO</w:t>
            </w:r>
          </w:p>
        </w:tc>
        <w:tc>
          <w:tcPr>
            <w:tcW w:w="1276" w:type="dxa"/>
            <w:shd w:val="clear" w:color="auto" w:fill="FF66FF"/>
          </w:tcPr>
          <w:p w:rsidR="00205298" w:rsidRPr="00D1758E" w:rsidRDefault="00205298" w:rsidP="002A63B0">
            <w:pPr>
              <w:pStyle w:val="Default"/>
              <w:spacing w:before="360" w:line="360" w:lineRule="auto"/>
              <w:jc w:val="center"/>
              <w:rPr>
                <w:sz w:val="18"/>
                <w:szCs w:val="18"/>
              </w:rPr>
            </w:pPr>
            <w:r w:rsidRPr="002A63B0">
              <w:rPr>
                <w:b/>
                <w:sz w:val="18"/>
                <w:szCs w:val="18"/>
              </w:rPr>
              <w:t>ELEVATO</w:t>
            </w:r>
          </w:p>
        </w:tc>
        <w:tc>
          <w:tcPr>
            <w:tcW w:w="1276" w:type="dxa"/>
            <w:shd w:val="clear" w:color="auto" w:fill="FF0000"/>
          </w:tcPr>
          <w:p w:rsidR="00205298" w:rsidRPr="00D1758E" w:rsidRDefault="00205298" w:rsidP="002A63B0">
            <w:pPr>
              <w:pStyle w:val="Default"/>
              <w:spacing w:before="360" w:line="360" w:lineRule="auto"/>
              <w:jc w:val="center"/>
              <w:rPr>
                <w:b/>
                <w:sz w:val="18"/>
                <w:szCs w:val="18"/>
              </w:rPr>
            </w:pPr>
            <w:r w:rsidRPr="00D1758E">
              <w:rPr>
                <w:b/>
                <w:sz w:val="18"/>
                <w:szCs w:val="18"/>
                <w:highlight w:val="red"/>
              </w:rPr>
              <w:t>GRAVE</w:t>
            </w:r>
          </w:p>
        </w:tc>
        <w:tc>
          <w:tcPr>
            <w:tcW w:w="1275" w:type="dxa"/>
            <w:shd w:val="clear" w:color="auto" w:fill="FF0000"/>
          </w:tcPr>
          <w:p w:rsidR="00205298" w:rsidRPr="00D1758E" w:rsidRDefault="00205298" w:rsidP="002A63B0">
            <w:pPr>
              <w:pStyle w:val="Default"/>
              <w:spacing w:before="360" w:line="360" w:lineRule="auto"/>
              <w:jc w:val="center"/>
              <w:rPr>
                <w:sz w:val="18"/>
                <w:szCs w:val="18"/>
              </w:rPr>
            </w:pPr>
            <w:r w:rsidRPr="00D1758E">
              <w:rPr>
                <w:b/>
                <w:sz w:val="18"/>
                <w:szCs w:val="18"/>
                <w:highlight w:val="red"/>
              </w:rPr>
              <w:t>GRAVE</w:t>
            </w:r>
          </w:p>
        </w:tc>
        <w:tc>
          <w:tcPr>
            <w:tcW w:w="1276" w:type="dxa"/>
            <w:shd w:val="clear" w:color="auto" w:fill="FF0000"/>
          </w:tcPr>
          <w:p w:rsidR="00205298" w:rsidRPr="00D1758E" w:rsidRDefault="00205298" w:rsidP="002A63B0">
            <w:pPr>
              <w:pStyle w:val="Default"/>
              <w:spacing w:before="360" w:line="360" w:lineRule="auto"/>
              <w:jc w:val="center"/>
              <w:rPr>
                <w:sz w:val="18"/>
                <w:szCs w:val="18"/>
              </w:rPr>
            </w:pPr>
            <w:r w:rsidRPr="00D1758E">
              <w:rPr>
                <w:b/>
                <w:sz w:val="18"/>
                <w:szCs w:val="18"/>
                <w:highlight w:val="red"/>
              </w:rPr>
              <w:t>GRAVE</w:t>
            </w:r>
          </w:p>
        </w:tc>
      </w:tr>
      <w:tr w:rsidR="00205298" w:rsidTr="002A63B0">
        <w:tc>
          <w:tcPr>
            <w:tcW w:w="2376" w:type="dxa"/>
          </w:tcPr>
          <w:p w:rsidR="00205298" w:rsidRPr="002A63B0" w:rsidRDefault="00205298" w:rsidP="002A63B0">
            <w:pPr>
              <w:pStyle w:val="Default"/>
              <w:spacing w:before="360" w:line="360" w:lineRule="auto"/>
              <w:jc w:val="center"/>
              <w:rPr>
                <w:b/>
                <w:color w:val="FF33CC"/>
                <w:sz w:val="20"/>
                <w:szCs w:val="20"/>
              </w:rPr>
            </w:pPr>
            <w:r w:rsidRPr="002A63B0">
              <w:rPr>
                <w:b/>
                <w:color w:val="FF33CC"/>
                <w:sz w:val="20"/>
                <w:szCs w:val="20"/>
              </w:rPr>
              <w:t>Danno Irreversibile</w:t>
            </w:r>
          </w:p>
          <w:p w:rsidR="00205298" w:rsidRPr="004B6D21" w:rsidRDefault="00205298" w:rsidP="00664D25">
            <w:pPr>
              <w:pStyle w:val="Default"/>
              <w:spacing w:line="360" w:lineRule="auto"/>
              <w:jc w:val="center"/>
              <w:rPr>
                <w:b/>
                <w:color w:val="auto"/>
                <w:sz w:val="20"/>
                <w:szCs w:val="20"/>
              </w:rPr>
            </w:pPr>
          </w:p>
        </w:tc>
        <w:tc>
          <w:tcPr>
            <w:tcW w:w="567" w:type="dxa"/>
          </w:tcPr>
          <w:p w:rsidR="00205298" w:rsidRPr="004B6D21" w:rsidRDefault="00205298" w:rsidP="00664D25">
            <w:pPr>
              <w:pStyle w:val="Default"/>
              <w:spacing w:line="360" w:lineRule="auto"/>
              <w:jc w:val="center"/>
              <w:rPr>
                <w:b/>
                <w:color w:val="auto"/>
                <w:sz w:val="20"/>
                <w:szCs w:val="20"/>
              </w:rPr>
            </w:pPr>
          </w:p>
          <w:p w:rsidR="00205298" w:rsidRPr="004B6D21" w:rsidRDefault="00205298" w:rsidP="00664D25">
            <w:pPr>
              <w:pStyle w:val="Default"/>
              <w:spacing w:line="360" w:lineRule="auto"/>
              <w:jc w:val="center"/>
              <w:rPr>
                <w:b/>
                <w:color w:val="auto"/>
                <w:sz w:val="20"/>
                <w:szCs w:val="20"/>
              </w:rPr>
            </w:pPr>
            <w:r w:rsidRPr="004B6D21">
              <w:rPr>
                <w:b/>
                <w:color w:val="auto"/>
                <w:sz w:val="20"/>
                <w:szCs w:val="20"/>
              </w:rPr>
              <w:t>3</w:t>
            </w:r>
          </w:p>
        </w:tc>
        <w:tc>
          <w:tcPr>
            <w:tcW w:w="1276" w:type="dxa"/>
            <w:shd w:val="clear" w:color="auto" w:fill="99FF66"/>
          </w:tcPr>
          <w:p w:rsidR="00205298" w:rsidRPr="002A63B0" w:rsidRDefault="00205298" w:rsidP="002A63B0">
            <w:pPr>
              <w:pStyle w:val="Default"/>
              <w:spacing w:before="360" w:line="360" w:lineRule="auto"/>
              <w:jc w:val="center"/>
              <w:rPr>
                <w:sz w:val="18"/>
                <w:szCs w:val="18"/>
              </w:rPr>
            </w:pPr>
            <w:r w:rsidRPr="002A63B0">
              <w:rPr>
                <w:b/>
                <w:sz w:val="18"/>
                <w:szCs w:val="18"/>
              </w:rPr>
              <w:t>BASSO</w:t>
            </w:r>
          </w:p>
        </w:tc>
        <w:tc>
          <w:tcPr>
            <w:tcW w:w="1276" w:type="dxa"/>
            <w:shd w:val="clear" w:color="auto" w:fill="FFFF00"/>
          </w:tcPr>
          <w:p w:rsidR="00205298" w:rsidRPr="00D1758E" w:rsidRDefault="00205298" w:rsidP="002A63B0">
            <w:pPr>
              <w:pStyle w:val="Default"/>
              <w:spacing w:before="360" w:line="360" w:lineRule="auto"/>
              <w:jc w:val="center"/>
              <w:rPr>
                <w:b/>
                <w:sz w:val="18"/>
                <w:szCs w:val="18"/>
              </w:rPr>
            </w:pPr>
            <w:r w:rsidRPr="00D1758E">
              <w:rPr>
                <w:b/>
                <w:sz w:val="18"/>
                <w:szCs w:val="18"/>
                <w:highlight w:val="yellow"/>
              </w:rPr>
              <w:t>MEDIO</w:t>
            </w:r>
          </w:p>
          <w:p w:rsidR="00205298" w:rsidRPr="00D1758E" w:rsidRDefault="00205298" w:rsidP="00664D25">
            <w:pPr>
              <w:pStyle w:val="Default"/>
              <w:spacing w:line="360" w:lineRule="auto"/>
              <w:rPr>
                <w:sz w:val="18"/>
                <w:szCs w:val="18"/>
              </w:rPr>
            </w:pPr>
          </w:p>
        </w:tc>
        <w:tc>
          <w:tcPr>
            <w:tcW w:w="1276" w:type="dxa"/>
            <w:shd w:val="clear" w:color="auto" w:fill="FF66FF"/>
          </w:tcPr>
          <w:p w:rsidR="00205298" w:rsidRPr="00D1758E" w:rsidRDefault="00205298" w:rsidP="002A63B0">
            <w:pPr>
              <w:pStyle w:val="Default"/>
              <w:spacing w:before="360" w:line="360" w:lineRule="auto"/>
              <w:rPr>
                <w:sz w:val="18"/>
                <w:szCs w:val="18"/>
              </w:rPr>
            </w:pPr>
            <w:r w:rsidRPr="002A63B0">
              <w:rPr>
                <w:b/>
                <w:sz w:val="18"/>
                <w:szCs w:val="18"/>
              </w:rPr>
              <w:t>ELEVATO</w:t>
            </w:r>
          </w:p>
        </w:tc>
        <w:tc>
          <w:tcPr>
            <w:tcW w:w="1275" w:type="dxa"/>
            <w:shd w:val="clear" w:color="auto" w:fill="FF0000"/>
          </w:tcPr>
          <w:p w:rsidR="00205298" w:rsidRPr="00D1758E" w:rsidRDefault="00205298" w:rsidP="002A63B0">
            <w:pPr>
              <w:pStyle w:val="Default"/>
              <w:spacing w:before="360" w:line="360" w:lineRule="auto"/>
              <w:jc w:val="center"/>
              <w:rPr>
                <w:sz w:val="18"/>
                <w:szCs w:val="18"/>
              </w:rPr>
            </w:pPr>
            <w:r w:rsidRPr="00D1758E">
              <w:rPr>
                <w:b/>
                <w:sz w:val="18"/>
                <w:szCs w:val="18"/>
                <w:highlight w:val="red"/>
              </w:rPr>
              <w:t>GRAVE</w:t>
            </w:r>
          </w:p>
        </w:tc>
        <w:tc>
          <w:tcPr>
            <w:tcW w:w="1276" w:type="dxa"/>
            <w:shd w:val="clear" w:color="auto" w:fill="FF0000"/>
          </w:tcPr>
          <w:p w:rsidR="00205298" w:rsidRPr="00D1758E" w:rsidRDefault="00205298" w:rsidP="002A63B0">
            <w:pPr>
              <w:pStyle w:val="Default"/>
              <w:spacing w:before="360" w:line="360" w:lineRule="auto"/>
              <w:jc w:val="center"/>
              <w:rPr>
                <w:sz w:val="18"/>
                <w:szCs w:val="18"/>
              </w:rPr>
            </w:pPr>
            <w:r w:rsidRPr="00D1758E">
              <w:rPr>
                <w:b/>
                <w:sz w:val="18"/>
                <w:szCs w:val="18"/>
                <w:highlight w:val="red"/>
              </w:rPr>
              <w:t>GRAVE</w:t>
            </w:r>
          </w:p>
        </w:tc>
      </w:tr>
      <w:tr w:rsidR="00205298" w:rsidTr="002A63B0">
        <w:tc>
          <w:tcPr>
            <w:tcW w:w="2376" w:type="dxa"/>
          </w:tcPr>
          <w:p w:rsidR="00205298" w:rsidRPr="002A63B0" w:rsidRDefault="00205298" w:rsidP="002A63B0">
            <w:pPr>
              <w:pStyle w:val="Default"/>
              <w:spacing w:before="360" w:line="360" w:lineRule="auto"/>
              <w:jc w:val="center"/>
              <w:rPr>
                <w:b/>
                <w:color w:val="009900"/>
                <w:sz w:val="20"/>
                <w:szCs w:val="20"/>
              </w:rPr>
            </w:pPr>
            <w:r w:rsidRPr="002A63B0">
              <w:rPr>
                <w:b/>
                <w:color w:val="009900"/>
                <w:sz w:val="20"/>
                <w:szCs w:val="20"/>
              </w:rPr>
              <w:t>Danno Reversibile</w:t>
            </w:r>
          </w:p>
          <w:p w:rsidR="00205298" w:rsidRPr="004B6D21" w:rsidRDefault="00205298" w:rsidP="00664D25">
            <w:pPr>
              <w:pStyle w:val="Default"/>
              <w:spacing w:line="360" w:lineRule="auto"/>
              <w:jc w:val="center"/>
              <w:rPr>
                <w:b/>
                <w:color w:val="auto"/>
                <w:sz w:val="20"/>
                <w:szCs w:val="20"/>
              </w:rPr>
            </w:pPr>
          </w:p>
        </w:tc>
        <w:tc>
          <w:tcPr>
            <w:tcW w:w="567" w:type="dxa"/>
          </w:tcPr>
          <w:p w:rsidR="00205298" w:rsidRPr="004B6D21" w:rsidRDefault="00205298" w:rsidP="00664D25">
            <w:pPr>
              <w:pStyle w:val="Default"/>
              <w:spacing w:line="360" w:lineRule="auto"/>
              <w:jc w:val="center"/>
              <w:rPr>
                <w:b/>
                <w:color w:val="auto"/>
                <w:sz w:val="20"/>
                <w:szCs w:val="20"/>
              </w:rPr>
            </w:pPr>
          </w:p>
          <w:p w:rsidR="00205298" w:rsidRPr="004B6D21" w:rsidRDefault="00205298" w:rsidP="00664D25">
            <w:pPr>
              <w:pStyle w:val="Default"/>
              <w:spacing w:line="360" w:lineRule="auto"/>
              <w:jc w:val="center"/>
              <w:rPr>
                <w:b/>
                <w:color w:val="auto"/>
                <w:sz w:val="20"/>
                <w:szCs w:val="20"/>
              </w:rPr>
            </w:pPr>
            <w:r w:rsidRPr="004B6D21">
              <w:rPr>
                <w:b/>
                <w:color w:val="auto"/>
                <w:sz w:val="20"/>
                <w:szCs w:val="20"/>
              </w:rPr>
              <w:t>2</w:t>
            </w:r>
          </w:p>
        </w:tc>
        <w:tc>
          <w:tcPr>
            <w:tcW w:w="1276" w:type="dxa"/>
            <w:shd w:val="clear" w:color="auto" w:fill="99FF66"/>
          </w:tcPr>
          <w:p w:rsidR="00205298" w:rsidRPr="002A63B0" w:rsidRDefault="00205298" w:rsidP="002A63B0">
            <w:pPr>
              <w:pStyle w:val="Default"/>
              <w:spacing w:before="360" w:line="360" w:lineRule="auto"/>
              <w:jc w:val="center"/>
              <w:rPr>
                <w:b/>
                <w:sz w:val="18"/>
                <w:szCs w:val="18"/>
              </w:rPr>
            </w:pPr>
            <w:r w:rsidRPr="002A63B0">
              <w:rPr>
                <w:b/>
                <w:sz w:val="18"/>
                <w:szCs w:val="18"/>
              </w:rPr>
              <w:t>BASSO</w:t>
            </w:r>
          </w:p>
        </w:tc>
        <w:tc>
          <w:tcPr>
            <w:tcW w:w="1276" w:type="dxa"/>
            <w:shd w:val="clear" w:color="auto" w:fill="99FF66"/>
          </w:tcPr>
          <w:p w:rsidR="00205298" w:rsidRPr="002A63B0" w:rsidRDefault="00205298" w:rsidP="002A63B0">
            <w:pPr>
              <w:pStyle w:val="Default"/>
              <w:spacing w:before="360" w:line="360" w:lineRule="auto"/>
              <w:jc w:val="center"/>
              <w:rPr>
                <w:sz w:val="18"/>
                <w:szCs w:val="18"/>
              </w:rPr>
            </w:pPr>
            <w:r w:rsidRPr="002A63B0">
              <w:rPr>
                <w:b/>
                <w:sz w:val="18"/>
                <w:szCs w:val="18"/>
              </w:rPr>
              <w:t>BASSO</w:t>
            </w:r>
          </w:p>
        </w:tc>
        <w:tc>
          <w:tcPr>
            <w:tcW w:w="1276" w:type="dxa"/>
            <w:shd w:val="clear" w:color="auto" w:fill="FFFF00"/>
          </w:tcPr>
          <w:p w:rsidR="00205298" w:rsidRPr="00D1758E" w:rsidRDefault="00205298" w:rsidP="002A63B0">
            <w:pPr>
              <w:pStyle w:val="Default"/>
              <w:spacing w:before="360" w:line="360" w:lineRule="auto"/>
              <w:jc w:val="center"/>
              <w:rPr>
                <w:b/>
                <w:sz w:val="18"/>
                <w:szCs w:val="18"/>
              </w:rPr>
            </w:pPr>
            <w:r w:rsidRPr="00D1758E">
              <w:rPr>
                <w:b/>
                <w:sz w:val="18"/>
                <w:szCs w:val="18"/>
                <w:highlight w:val="yellow"/>
              </w:rPr>
              <w:t>MEDIO</w:t>
            </w:r>
          </w:p>
          <w:p w:rsidR="00205298" w:rsidRPr="00D1758E" w:rsidRDefault="00205298" w:rsidP="002A63B0">
            <w:pPr>
              <w:pStyle w:val="Default"/>
              <w:spacing w:line="360" w:lineRule="auto"/>
              <w:jc w:val="center"/>
              <w:rPr>
                <w:sz w:val="18"/>
                <w:szCs w:val="18"/>
              </w:rPr>
            </w:pPr>
          </w:p>
        </w:tc>
        <w:tc>
          <w:tcPr>
            <w:tcW w:w="1275" w:type="dxa"/>
            <w:shd w:val="clear" w:color="auto" w:fill="FF0000"/>
          </w:tcPr>
          <w:p w:rsidR="00205298" w:rsidRPr="00D1758E" w:rsidRDefault="00205298" w:rsidP="002A63B0">
            <w:pPr>
              <w:pStyle w:val="Default"/>
              <w:spacing w:before="360" w:line="360" w:lineRule="auto"/>
              <w:jc w:val="center"/>
              <w:rPr>
                <w:sz w:val="18"/>
                <w:szCs w:val="18"/>
              </w:rPr>
            </w:pPr>
            <w:r w:rsidRPr="00D1758E">
              <w:rPr>
                <w:b/>
                <w:sz w:val="18"/>
                <w:szCs w:val="18"/>
                <w:highlight w:val="red"/>
              </w:rPr>
              <w:t>GRAVE</w:t>
            </w:r>
          </w:p>
        </w:tc>
        <w:tc>
          <w:tcPr>
            <w:tcW w:w="1276" w:type="dxa"/>
            <w:shd w:val="clear" w:color="auto" w:fill="FF0000"/>
          </w:tcPr>
          <w:p w:rsidR="00205298" w:rsidRPr="00D1758E" w:rsidRDefault="00205298" w:rsidP="002A63B0">
            <w:pPr>
              <w:pStyle w:val="Default"/>
              <w:spacing w:before="360" w:line="360" w:lineRule="auto"/>
              <w:jc w:val="center"/>
              <w:rPr>
                <w:sz w:val="18"/>
                <w:szCs w:val="18"/>
              </w:rPr>
            </w:pPr>
            <w:r w:rsidRPr="00D1758E">
              <w:rPr>
                <w:b/>
                <w:sz w:val="18"/>
                <w:szCs w:val="18"/>
                <w:highlight w:val="red"/>
              </w:rPr>
              <w:t>GRAVE</w:t>
            </w:r>
          </w:p>
        </w:tc>
      </w:tr>
      <w:tr w:rsidR="00205298" w:rsidTr="002A63B0">
        <w:tc>
          <w:tcPr>
            <w:tcW w:w="2376" w:type="dxa"/>
          </w:tcPr>
          <w:p w:rsidR="00205298" w:rsidRPr="002A63B0" w:rsidRDefault="00205298" w:rsidP="002A63B0">
            <w:pPr>
              <w:pStyle w:val="Default"/>
              <w:spacing w:before="360" w:line="360" w:lineRule="auto"/>
              <w:jc w:val="center"/>
              <w:rPr>
                <w:b/>
                <w:color w:val="00FF00"/>
                <w:sz w:val="20"/>
                <w:szCs w:val="20"/>
              </w:rPr>
            </w:pPr>
            <w:r w:rsidRPr="002A63B0">
              <w:rPr>
                <w:b/>
                <w:color w:val="00FF00"/>
                <w:sz w:val="20"/>
                <w:szCs w:val="20"/>
              </w:rPr>
              <w:t>Danno Minore</w:t>
            </w:r>
          </w:p>
          <w:p w:rsidR="00205298" w:rsidRPr="004B6D21" w:rsidRDefault="00205298" w:rsidP="00664D25">
            <w:pPr>
              <w:pStyle w:val="Default"/>
              <w:spacing w:line="360" w:lineRule="auto"/>
              <w:jc w:val="center"/>
              <w:rPr>
                <w:b/>
                <w:color w:val="auto"/>
                <w:sz w:val="20"/>
                <w:szCs w:val="20"/>
              </w:rPr>
            </w:pPr>
          </w:p>
        </w:tc>
        <w:tc>
          <w:tcPr>
            <w:tcW w:w="567" w:type="dxa"/>
          </w:tcPr>
          <w:p w:rsidR="00205298" w:rsidRPr="004B6D21" w:rsidRDefault="00205298" w:rsidP="00664D25">
            <w:pPr>
              <w:pStyle w:val="Default"/>
              <w:spacing w:line="360" w:lineRule="auto"/>
              <w:jc w:val="center"/>
              <w:rPr>
                <w:b/>
                <w:color w:val="auto"/>
                <w:sz w:val="20"/>
                <w:szCs w:val="20"/>
              </w:rPr>
            </w:pPr>
          </w:p>
          <w:p w:rsidR="00205298" w:rsidRPr="004B6D21" w:rsidRDefault="00205298" w:rsidP="00664D25">
            <w:pPr>
              <w:pStyle w:val="Default"/>
              <w:spacing w:line="360" w:lineRule="auto"/>
              <w:jc w:val="center"/>
              <w:rPr>
                <w:b/>
                <w:color w:val="auto"/>
                <w:sz w:val="20"/>
                <w:szCs w:val="20"/>
              </w:rPr>
            </w:pPr>
            <w:r w:rsidRPr="004B6D21">
              <w:rPr>
                <w:b/>
                <w:color w:val="auto"/>
                <w:sz w:val="20"/>
                <w:szCs w:val="20"/>
              </w:rPr>
              <w:t>1</w:t>
            </w:r>
          </w:p>
        </w:tc>
        <w:tc>
          <w:tcPr>
            <w:tcW w:w="1276" w:type="dxa"/>
            <w:shd w:val="clear" w:color="auto" w:fill="99FF66"/>
          </w:tcPr>
          <w:p w:rsidR="00205298" w:rsidRPr="002A63B0" w:rsidRDefault="00205298" w:rsidP="002A63B0">
            <w:pPr>
              <w:pStyle w:val="Default"/>
              <w:spacing w:before="360" w:line="360" w:lineRule="auto"/>
              <w:jc w:val="center"/>
              <w:rPr>
                <w:sz w:val="18"/>
                <w:szCs w:val="18"/>
              </w:rPr>
            </w:pPr>
            <w:r w:rsidRPr="002A63B0">
              <w:rPr>
                <w:b/>
                <w:sz w:val="18"/>
                <w:szCs w:val="18"/>
              </w:rPr>
              <w:t>BASSO</w:t>
            </w:r>
          </w:p>
        </w:tc>
        <w:tc>
          <w:tcPr>
            <w:tcW w:w="1276" w:type="dxa"/>
            <w:shd w:val="clear" w:color="auto" w:fill="99FF66"/>
          </w:tcPr>
          <w:p w:rsidR="00205298" w:rsidRPr="002A63B0" w:rsidRDefault="00205298" w:rsidP="002A63B0">
            <w:pPr>
              <w:pStyle w:val="Default"/>
              <w:spacing w:before="360" w:line="360" w:lineRule="auto"/>
              <w:jc w:val="center"/>
              <w:rPr>
                <w:sz w:val="18"/>
                <w:szCs w:val="18"/>
              </w:rPr>
            </w:pPr>
            <w:r w:rsidRPr="002A63B0">
              <w:rPr>
                <w:b/>
                <w:sz w:val="18"/>
                <w:szCs w:val="18"/>
              </w:rPr>
              <w:t>BASSO</w:t>
            </w:r>
          </w:p>
        </w:tc>
        <w:tc>
          <w:tcPr>
            <w:tcW w:w="1276" w:type="dxa"/>
            <w:shd w:val="clear" w:color="auto" w:fill="99FF66"/>
          </w:tcPr>
          <w:p w:rsidR="00205298" w:rsidRPr="00D1758E" w:rsidRDefault="00205298" w:rsidP="002A63B0">
            <w:pPr>
              <w:pStyle w:val="Default"/>
              <w:spacing w:before="360" w:line="360" w:lineRule="auto"/>
              <w:jc w:val="center"/>
              <w:rPr>
                <w:sz w:val="18"/>
                <w:szCs w:val="18"/>
              </w:rPr>
            </w:pPr>
            <w:r w:rsidRPr="002A63B0">
              <w:rPr>
                <w:b/>
                <w:sz w:val="18"/>
                <w:szCs w:val="18"/>
              </w:rPr>
              <w:t>BASSO</w:t>
            </w:r>
          </w:p>
        </w:tc>
        <w:tc>
          <w:tcPr>
            <w:tcW w:w="1275" w:type="dxa"/>
            <w:shd w:val="clear" w:color="auto" w:fill="FFFF00"/>
          </w:tcPr>
          <w:p w:rsidR="00205298" w:rsidRPr="00D1758E" w:rsidRDefault="00205298" w:rsidP="00205298">
            <w:pPr>
              <w:pStyle w:val="Default"/>
              <w:spacing w:before="360" w:line="360" w:lineRule="auto"/>
              <w:jc w:val="center"/>
              <w:rPr>
                <w:b/>
                <w:sz w:val="18"/>
                <w:szCs w:val="18"/>
              </w:rPr>
            </w:pPr>
            <w:r w:rsidRPr="00D1758E">
              <w:rPr>
                <w:b/>
                <w:sz w:val="18"/>
                <w:szCs w:val="18"/>
                <w:highlight w:val="yellow"/>
              </w:rPr>
              <w:t>MEDIO</w:t>
            </w:r>
          </w:p>
          <w:p w:rsidR="00205298" w:rsidRPr="00D1758E" w:rsidRDefault="00205298" w:rsidP="00664D25">
            <w:pPr>
              <w:pStyle w:val="Default"/>
              <w:spacing w:line="360" w:lineRule="auto"/>
              <w:jc w:val="center"/>
              <w:rPr>
                <w:b/>
                <w:sz w:val="18"/>
                <w:szCs w:val="18"/>
              </w:rPr>
            </w:pPr>
          </w:p>
        </w:tc>
        <w:tc>
          <w:tcPr>
            <w:tcW w:w="1276" w:type="dxa"/>
            <w:shd w:val="clear" w:color="auto" w:fill="FF66FF"/>
          </w:tcPr>
          <w:p w:rsidR="00205298" w:rsidRPr="00D1758E" w:rsidRDefault="00205298" w:rsidP="00205298">
            <w:pPr>
              <w:pStyle w:val="Default"/>
              <w:spacing w:before="360" w:line="360" w:lineRule="auto"/>
              <w:jc w:val="center"/>
              <w:rPr>
                <w:b/>
                <w:sz w:val="18"/>
                <w:szCs w:val="18"/>
              </w:rPr>
            </w:pPr>
            <w:r w:rsidRPr="002A63B0">
              <w:rPr>
                <w:b/>
                <w:sz w:val="18"/>
                <w:szCs w:val="18"/>
              </w:rPr>
              <w:t>ELEVATO</w:t>
            </w:r>
          </w:p>
        </w:tc>
      </w:tr>
    </w:tbl>
    <w:p w:rsidR="00205298" w:rsidRDefault="00205298" w:rsidP="00205298">
      <w:pPr>
        <w:pStyle w:val="Default"/>
        <w:spacing w:line="360" w:lineRule="auto"/>
        <w:rPr>
          <w:sz w:val="22"/>
          <w:szCs w:val="22"/>
        </w:rPr>
      </w:pPr>
    </w:p>
    <w:tbl>
      <w:tblPr>
        <w:tblStyle w:val="Grigliatabella"/>
        <w:tblW w:w="0" w:type="auto"/>
        <w:jc w:val="center"/>
        <w:tblLook w:val="04A0" w:firstRow="1" w:lastRow="0" w:firstColumn="1" w:lastColumn="0" w:noHBand="0" w:noVBand="1"/>
      </w:tblPr>
      <w:tblGrid>
        <w:gridCol w:w="709"/>
        <w:gridCol w:w="709"/>
        <w:gridCol w:w="709"/>
        <w:gridCol w:w="710"/>
        <w:gridCol w:w="850"/>
      </w:tblGrid>
      <w:tr w:rsidR="002A63B0" w:rsidTr="002A63B0">
        <w:trPr>
          <w:trHeight w:val="506"/>
          <w:jc w:val="center"/>
        </w:trPr>
        <w:tc>
          <w:tcPr>
            <w:tcW w:w="709" w:type="dxa"/>
            <w:shd w:val="clear" w:color="auto" w:fill="99FF66"/>
          </w:tcPr>
          <w:p w:rsidR="002A63B0" w:rsidRPr="002A63B0" w:rsidRDefault="002A63B0" w:rsidP="00664D25">
            <w:pPr>
              <w:pStyle w:val="Default"/>
              <w:spacing w:before="240" w:line="360" w:lineRule="auto"/>
              <w:jc w:val="center"/>
              <w:rPr>
                <w:b/>
                <w:color w:val="auto"/>
                <w:sz w:val="20"/>
                <w:szCs w:val="20"/>
              </w:rPr>
            </w:pPr>
            <w:r w:rsidRPr="002A63B0">
              <w:rPr>
                <w:b/>
                <w:color w:val="auto"/>
                <w:sz w:val="20"/>
                <w:szCs w:val="20"/>
              </w:rPr>
              <w:t>4</w:t>
            </w:r>
          </w:p>
        </w:tc>
        <w:tc>
          <w:tcPr>
            <w:tcW w:w="709" w:type="dxa"/>
            <w:shd w:val="clear" w:color="auto" w:fill="99FF66"/>
          </w:tcPr>
          <w:p w:rsidR="002A63B0" w:rsidRPr="002A63B0" w:rsidRDefault="002A63B0" w:rsidP="00664D25">
            <w:pPr>
              <w:pStyle w:val="Default"/>
              <w:spacing w:before="240" w:line="360" w:lineRule="auto"/>
              <w:jc w:val="center"/>
              <w:rPr>
                <w:b/>
                <w:color w:val="auto"/>
                <w:sz w:val="20"/>
                <w:szCs w:val="20"/>
              </w:rPr>
            </w:pPr>
            <w:r w:rsidRPr="002A63B0">
              <w:rPr>
                <w:b/>
                <w:color w:val="auto"/>
                <w:sz w:val="20"/>
                <w:szCs w:val="20"/>
              </w:rPr>
              <w:t>4</w:t>
            </w:r>
          </w:p>
        </w:tc>
        <w:tc>
          <w:tcPr>
            <w:tcW w:w="709" w:type="dxa"/>
            <w:shd w:val="clear" w:color="auto" w:fill="FFFF00"/>
          </w:tcPr>
          <w:p w:rsidR="002A63B0" w:rsidRPr="00D1758E" w:rsidRDefault="002A63B0" w:rsidP="00664D25">
            <w:pPr>
              <w:pStyle w:val="Default"/>
              <w:spacing w:before="240" w:line="360" w:lineRule="auto"/>
              <w:jc w:val="center"/>
              <w:rPr>
                <w:b/>
                <w:sz w:val="20"/>
                <w:szCs w:val="20"/>
                <w:highlight w:val="yellow"/>
              </w:rPr>
            </w:pPr>
            <w:r w:rsidRPr="00D1758E">
              <w:rPr>
                <w:b/>
                <w:sz w:val="20"/>
                <w:szCs w:val="20"/>
                <w:highlight w:val="yellow"/>
              </w:rPr>
              <w:t>8</w:t>
            </w:r>
          </w:p>
        </w:tc>
        <w:tc>
          <w:tcPr>
            <w:tcW w:w="710" w:type="dxa"/>
            <w:shd w:val="clear" w:color="auto" w:fill="FF0000"/>
          </w:tcPr>
          <w:p w:rsidR="002A63B0" w:rsidRPr="00D1758E" w:rsidRDefault="002A63B0" w:rsidP="00664D25">
            <w:pPr>
              <w:pStyle w:val="Default"/>
              <w:spacing w:before="240" w:line="360" w:lineRule="auto"/>
              <w:jc w:val="center"/>
              <w:rPr>
                <w:b/>
                <w:color w:val="auto"/>
                <w:sz w:val="20"/>
                <w:szCs w:val="20"/>
                <w:highlight w:val="red"/>
              </w:rPr>
            </w:pPr>
            <w:r w:rsidRPr="00D1758E">
              <w:rPr>
                <w:b/>
                <w:color w:val="auto"/>
                <w:sz w:val="20"/>
                <w:szCs w:val="20"/>
                <w:highlight w:val="red"/>
              </w:rPr>
              <w:t>12</w:t>
            </w:r>
          </w:p>
        </w:tc>
        <w:tc>
          <w:tcPr>
            <w:tcW w:w="850" w:type="dxa"/>
            <w:shd w:val="clear" w:color="auto" w:fill="FF0000"/>
          </w:tcPr>
          <w:p w:rsidR="002A63B0" w:rsidRPr="00D1758E" w:rsidRDefault="002A63B0" w:rsidP="00664D25">
            <w:pPr>
              <w:pStyle w:val="Default"/>
              <w:spacing w:before="240" w:line="360" w:lineRule="auto"/>
              <w:jc w:val="center"/>
              <w:rPr>
                <w:b/>
                <w:color w:val="auto"/>
                <w:sz w:val="20"/>
                <w:szCs w:val="20"/>
                <w:highlight w:val="red"/>
              </w:rPr>
            </w:pPr>
            <w:r w:rsidRPr="00D1758E">
              <w:rPr>
                <w:b/>
                <w:color w:val="auto"/>
                <w:sz w:val="20"/>
                <w:szCs w:val="20"/>
                <w:highlight w:val="red"/>
              </w:rPr>
              <w:t>16</w:t>
            </w:r>
          </w:p>
        </w:tc>
      </w:tr>
      <w:tr w:rsidR="002A63B0" w:rsidTr="002A63B0">
        <w:trPr>
          <w:trHeight w:val="644"/>
          <w:jc w:val="center"/>
        </w:trPr>
        <w:tc>
          <w:tcPr>
            <w:tcW w:w="709" w:type="dxa"/>
            <w:shd w:val="clear" w:color="auto" w:fill="99FF66"/>
          </w:tcPr>
          <w:p w:rsidR="002A63B0" w:rsidRPr="002A63B0" w:rsidRDefault="002A63B0" w:rsidP="00664D25">
            <w:pPr>
              <w:pStyle w:val="Default"/>
              <w:spacing w:before="240" w:line="360" w:lineRule="auto"/>
              <w:jc w:val="center"/>
              <w:rPr>
                <w:b/>
                <w:color w:val="auto"/>
                <w:sz w:val="20"/>
                <w:szCs w:val="20"/>
              </w:rPr>
            </w:pPr>
            <w:r w:rsidRPr="002A63B0">
              <w:rPr>
                <w:b/>
                <w:color w:val="auto"/>
                <w:sz w:val="20"/>
                <w:szCs w:val="20"/>
              </w:rPr>
              <w:t>3</w:t>
            </w:r>
          </w:p>
        </w:tc>
        <w:tc>
          <w:tcPr>
            <w:tcW w:w="709" w:type="dxa"/>
            <w:shd w:val="clear" w:color="auto" w:fill="99FF66"/>
          </w:tcPr>
          <w:p w:rsidR="002A63B0" w:rsidRPr="002A63B0" w:rsidRDefault="002A63B0" w:rsidP="00664D25">
            <w:pPr>
              <w:pStyle w:val="Default"/>
              <w:spacing w:before="240" w:line="360" w:lineRule="auto"/>
              <w:jc w:val="center"/>
              <w:rPr>
                <w:b/>
                <w:color w:val="auto"/>
                <w:sz w:val="20"/>
                <w:szCs w:val="20"/>
              </w:rPr>
            </w:pPr>
            <w:r w:rsidRPr="002A63B0">
              <w:rPr>
                <w:b/>
                <w:color w:val="auto"/>
                <w:sz w:val="20"/>
                <w:szCs w:val="20"/>
              </w:rPr>
              <w:t>3</w:t>
            </w:r>
          </w:p>
        </w:tc>
        <w:tc>
          <w:tcPr>
            <w:tcW w:w="709" w:type="dxa"/>
            <w:shd w:val="clear" w:color="auto" w:fill="FFFF00"/>
          </w:tcPr>
          <w:p w:rsidR="002A63B0" w:rsidRPr="00D1758E" w:rsidRDefault="002A63B0" w:rsidP="00664D25">
            <w:pPr>
              <w:pStyle w:val="Default"/>
              <w:spacing w:before="240" w:line="360" w:lineRule="auto"/>
              <w:jc w:val="center"/>
              <w:rPr>
                <w:b/>
                <w:sz w:val="20"/>
                <w:szCs w:val="20"/>
                <w:highlight w:val="yellow"/>
              </w:rPr>
            </w:pPr>
            <w:r w:rsidRPr="00D1758E">
              <w:rPr>
                <w:b/>
                <w:sz w:val="20"/>
                <w:szCs w:val="20"/>
                <w:highlight w:val="yellow"/>
              </w:rPr>
              <w:t>6</w:t>
            </w:r>
          </w:p>
        </w:tc>
        <w:tc>
          <w:tcPr>
            <w:tcW w:w="710" w:type="dxa"/>
            <w:shd w:val="clear" w:color="auto" w:fill="FFFF00"/>
          </w:tcPr>
          <w:p w:rsidR="002A63B0" w:rsidRPr="00D1758E" w:rsidRDefault="002A63B0" w:rsidP="00664D25">
            <w:pPr>
              <w:pStyle w:val="Default"/>
              <w:spacing w:before="240" w:line="360" w:lineRule="auto"/>
              <w:jc w:val="center"/>
              <w:rPr>
                <w:b/>
                <w:sz w:val="20"/>
                <w:szCs w:val="20"/>
              </w:rPr>
            </w:pPr>
            <w:r w:rsidRPr="00D1758E">
              <w:rPr>
                <w:b/>
                <w:sz w:val="20"/>
                <w:szCs w:val="20"/>
                <w:highlight w:val="yellow"/>
              </w:rPr>
              <w:t>9</w:t>
            </w:r>
          </w:p>
        </w:tc>
        <w:tc>
          <w:tcPr>
            <w:tcW w:w="850" w:type="dxa"/>
            <w:shd w:val="clear" w:color="auto" w:fill="FF0000"/>
          </w:tcPr>
          <w:p w:rsidR="002A63B0" w:rsidRPr="00D1758E" w:rsidRDefault="002A63B0" w:rsidP="00664D25">
            <w:pPr>
              <w:pStyle w:val="Default"/>
              <w:spacing w:before="240" w:line="360" w:lineRule="auto"/>
              <w:jc w:val="center"/>
              <w:rPr>
                <w:b/>
                <w:color w:val="auto"/>
                <w:sz w:val="20"/>
                <w:szCs w:val="20"/>
              </w:rPr>
            </w:pPr>
            <w:r w:rsidRPr="00D1758E">
              <w:rPr>
                <w:b/>
                <w:color w:val="auto"/>
                <w:sz w:val="20"/>
                <w:szCs w:val="20"/>
                <w:highlight w:val="red"/>
              </w:rPr>
              <w:t>12</w:t>
            </w:r>
          </w:p>
        </w:tc>
      </w:tr>
      <w:tr w:rsidR="002A63B0" w:rsidTr="002A63B0">
        <w:trPr>
          <w:jc w:val="center"/>
        </w:trPr>
        <w:tc>
          <w:tcPr>
            <w:tcW w:w="709" w:type="dxa"/>
            <w:tcBorders>
              <w:bottom w:val="single" w:sz="4" w:space="0" w:color="auto"/>
            </w:tcBorders>
          </w:tcPr>
          <w:p w:rsidR="002A63B0" w:rsidRPr="00D1758E" w:rsidRDefault="002A63B0" w:rsidP="00664D25">
            <w:pPr>
              <w:pStyle w:val="Default"/>
              <w:spacing w:before="240" w:line="360" w:lineRule="auto"/>
              <w:jc w:val="center"/>
              <w:rPr>
                <w:b/>
                <w:sz w:val="20"/>
                <w:szCs w:val="20"/>
              </w:rPr>
            </w:pPr>
            <w:r w:rsidRPr="00D1758E">
              <w:rPr>
                <w:b/>
                <w:sz w:val="20"/>
                <w:szCs w:val="20"/>
              </w:rPr>
              <w:t>2</w:t>
            </w:r>
          </w:p>
        </w:tc>
        <w:tc>
          <w:tcPr>
            <w:tcW w:w="709" w:type="dxa"/>
          </w:tcPr>
          <w:p w:rsidR="002A63B0" w:rsidRPr="00D1758E" w:rsidRDefault="002A63B0" w:rsidP="00664D25">
            <w:pPr>
              <w:pStyle w:val="Default"/>
              <w:spacing w:before="240" w:line="360" w:lineRule="auto"/>
              <w:jc w:val="center"/>
              <w:rPr>
                <w:b/>
                <w:sz w:val="20"/>
                <w:szCs w:val="20"/>
              </w:rPr>
            </w:pPr>
            <w:r w:rsidRPr="00D1758E">
              <w:rPr>
                <w:b/>
                <w:sz w:val="20"/>
                <w:szCs w:val="20"/>
              </w:rPr>
              <w:t>2</w:t>
            </w:r>
          </w:p>
        </w:tc>
        <w:tc>
          <w:tcPr>
            <w:tcW w:w="709" w:type="dxa"/>
            <w:shd w:val="clear" w:color="auto" w:fill="99FF66"/>
          </w:tcPr>
          <w:p w:rsidR="002A63B0" w:rsidRPr="00D1758E" w:rsidRDefault="002A63B0" w:rsidP="00664D25">
            <w:pPr>
              <w:pStyle w:val="Default"/>
              <w:spacing w:before="240" w:line="360" w:lineRule="auto"/>
              <w:jc w:val="center"/>
              <w:rPr>
                <w:b/>
                <w:sz w:val="20"/>
                <w:szCs w:val="20"/>
              </w:rPr>
            </w:pPr>
            <w:r w:rsidRPr="002A63B0">
              <w:rPr>
                <w:b/>
                <w:sz w:val="20"/>
                <w:szCs w:val="20"/>
              </w:rPr>
              <w:t>4</w:t>
            </w:r>
          </w:p>
        </w:tc>
        <w:tc>
          <w:tcPr>
            <w:tcW w:w="710" w:type="dxa"/>
            <w:shd w:val="clear" w:color="auto" w:fill="FFFF00"/>
          </w:tcPr>
          <w:p w:rsidR="002A63B0" w:rsidRPr="00D1758E" w:rsidRDefault="002A63B0" w:rsidP="00664D25">
            <w:pPr>
              <w:pStyle w:val="Default"/>
              <w:spacing w:before="240" w:line="360" w:lineRule="auto"/>
              <w:jc w:val="center"/>
              <w:rPr>
                <w:b/>
                <w:sz w:val="20"/>
                <w:szCs w:val="20"/>
                <w:highlight w:val="yellow"/>
              </w:rPr>
            </w:pPr>
            <w:r w:rsidRPr="00D1758E">
              <w:rPr>
                <w:b/>
                <w:sz w:val="20"/>
                <w:szCs w:val="20"/>
                <w:highlight w:val="yellow"/>
              </w:rPr>
              <w:t>6</w:t>
            </w:r>
          </w:p>
        </w:tc>
        <w:tc>
          <w:tcPr>
            <w:tcW w:w="850" w:type="dxa"/>
            <w:shd w:val="clear" w:color="auto" w:fill="FFFF00"/>
          </w:tcPr>
          <w:p w:rsidR="002A63B0" w:rsidRPr="00D1758E" w:rsidRDefault="002A63B0" w:rsidP="00664D25">
            <w:pPr>
              <w:pStyle w:val="Default"/>
              <w:spacing w:before="240" w:line="360" w:lineRule="auto"/>
              <w:jc w:val="center"/>
              <w:rPr>
                <w:b/>
                <w:sz w:val="20"/>
                <w:szCs w:val="20"/>
                <w:highlight w:val="yellow"/>
              </w:rPr>
            </w:pPr>
            <w:r w:rsidRPr="00D1758E">
              <w:rPr>
                <w:b/>
                <w:sz w:val="20"/>
                <w:szCs w:val="20"/>
                <w:highlight w:val="yellow"/>
              </w:rPr>
              <w:t>8</w:t>
            </w:r>
          </w:p>
        </w:tc>
      </w:tr>
      <w:tr w:rsidR="002A63B0" w:rsidTr="002A63B0">
        <w:trPr>
          <w:jc w:val="center"/>
        </w:trPr>
        <w:tc>
          <w:tcPr>
            <w:tcW w:w="709" w:type="dxa"/>
            <w:tcBorders>
              <w:bottom w:val="single" w:sz="4" w:space="0" w:color="auto"/>
            </w:tcBorders>
          </w:tcPr>
          <w:p w:rsidR="002A63B0" w:rsidRPr="00D1758E" w:rsidRDefault="002A63B0" w:rsidP="00664D25">
            <w:pPr>
              <w:pStyle w:val="Default"/>
              <w:spacing w:before="240" w:line="360" w:lineRule="auto"/>
              <w:jc w:val="center"/>
              <w:rPr>
                <w:b/>
                <w:sz w:val="20"/>
                <w:szCs w:val="20"/>
              </w:rPr>
            </w:pPr>
            <w:r w:rsidRPr="00D1758E">
              <w:rPr>
                <w:b/>
                <w:sz w:val="20"/>
                <w:szCs w:val="20"/>
              </w:rPr>
              <w:t>1</w:t>
            </w:r>
          </w:p>
        </w:tc>
        <w:tc>
          <w:tcPr>
            <w:tcW w:w="709" w:type="dxa"/>
            <w:tcBorders>
              <w:bottom w:val="single" w:sz="4" w:space="0" w:color="auto"/>
            </w:tcBorders>
          </w:tcPr>
          <w:p w:rsidR="002A63B0" w:rsidRPr="00D1758E" w:rsidRDefault="002A63B0" w:rsidP="00664D25">
            <w:pPr>
              <w:pStyle w:val="Default"/>
              <w:spacing w:before="240" w:line="360" w:lineRule="auto"/>
              <w:jc w:val="center"/>
              <w:rPr>
                <w:b/>
                <w:sz w:val="20"/>
                <w:szCs w:val="20"/>
              </w:rPr>
            </w:pPr>
            <w:r w:rsidRPr="00D1758E">
              <w:rPr>
                <w:b/>
                <w:sz w:val="20"/>
                <w:szCs w:val="20"/>
              </w:rPr>
              <w:t>1</w:t>
            </w:r>
          </w:p>
        </w:tc>
        <w:tc>
          <w:tcPr>
            <w:tcW w:w="709" w:type="dxa"/>
          </w:tcPr>
          <w:p w:rsidR="002A63B0" w:rsidRPr="00D1758E" w:rsidRDefault="002A63B0" w:rsidP="00664D25">
            <w:pPr>
              <w:pStyle w:val="Default"/>
              <w:spacing w:before="240" w:line="360" w:lineRule="auto"/>
              <w:jc w:val="center"/>
              <w:rPr>
                <w:b/>
                <w:sz w:val="20"/>
                <w:szCs w:val="20"/>
              </w:rPr>
            </w:pPr>
            <w:r w:rsidRPr="00D1758E">
              <w:rPr>
                <w:b/>
                <w:sz w:val="20"/>
                <w:szCs w:val="20"/>
              </w:rPr>
              <w:t>2</w:t>
            </w:r>
          </w:p>
        </w:tc>
        <w:tc>
          <w:tcPr>
            <w:tcW w:w="710" w:type="dxa"/>
            <w:shd w:val="clear" w:color="auto" w:fill="99FF66"/>
          </w:tcPr>
          <w:p w:rsidR="002A63B0" w:rsidRPr="00D1758E" w:rsidRDefault="002A63B0" w:rsidP="00664D25">
            <w:pPr>
              <w:pStyle w:val="Default"/>
              <w:spacing w:before="240" w:line="360" w:lineRule="auto"/>
              <w:jc w:val="center"/>
              <w:rPr>
                <w:b/>
                <w:sz w:val="20"/>
                <w:szCs w:val="20"/>
                <w:highlight w:val="green"/>
              </w:rPr>
            </w:pPr>
            <w:r w:rsidRPr="002A63B0">
              <w:rPr>
                <w:b/>
                <w:sz w:val="20"/>
                <w:szCs w:val="20"/>
              </w:rPr>
              <w:t>3</w:t>
            </w:r>
          </w:p>
        </w:tc>
        <w:tc>
          <w:tcPr>
            <w:tcW w:w="850" w:type="dxa"/>
            <w:shd w:val="clear" w:color="auto" w:fill="99FF66"/>
          </w:tcPr>
          <w:p w:rsidR="002A63B0" w:rsidRPr="00D1758E" w:rsidRDefault="002A63B0" w:rsidP="00664D25">
            <w:pPr>
              <w:pStyle w:val="Default"/>
              <w:spacing w:before="240" w:line="360" w:lineRule="auto"/>
              <w:jc w:val="center"/>
              <w:rPr>
                <w:b/>
                <w:sz w:val="20"/>
                <w:szCs w:val="20"/>
                <w:highlight w:val="green"/>
              </w:rPr>
            </w:pPr>
            <w:r w:rsidRPr="002A63B0">
              <w:rPr>
                <w:b/>
                <w:sz w:val="20"/>
                <w:szCs w:val="20"/>
              </w:rPr>
              <w:t>4</w:t>
            </w:r>
          </w:p>
        </w:tc>
      </w:tr>
      <w:tr w:rsidR="002A63B0" w:rsidTr="002A63B0">
        <w:trPr>
          <w:jc w:val="center"/>
        </w:trPr>
        <w:tc>
          <w:tcPr>
            <w:tcW w:w="709" w:type="dxa"/>
            <w:tcBorders>
              <w:top w:val="single" w:sz="4" w:space="0" w:color="auto"/>
              <w:left w:val="nil"/>
              <w:bottom w:val="nil"/>
              <w:right w:val="single" w:sz="4" w:space="0" w:color="auto"/>
            </w:tcBorders>
          </w:tcPr>
          <w:p w:rsidR="002A63B0" w:rsidRPr="00D1758E" w:rsidRDefault="002A63B0" w:rsidP="00664D25">
            <w:pPr>
              <w:pStyle w:val="Default"/>
              <w:spacing w:before="240" w:line="360" w:lineRule="auto"/>
              <w:jc w:val="center"/>
              <w:rPr>
                <w:b/>
                <w:sz w:val="20"/>
                <w:szCs w:val="20"/>
              </w:rPr>
            </w:pPr>
          </w:p>
        </w:tc>
        <w:tc>
          <w:tcPr>
            <w:tcW w:w="709" w:type="dxa"/>
            <w:tcBorders>
              <w:left w:val="single" w:sz="4" w:space="0" w:color="auto"/>
            </w:tcBorders>
          </w:tcPr>
          <w:p w:rsidR="002A63B0" w:rsidRPr="00D1758E" w:rsidRDefault="002A63B0" w:rsidP="00664D25">
            <w:pPr>
              <w:pStyle w:val="Default"/>
              <w:spacing w:before="240" w:line="360" w:lineRule="auto"/>
              <w:jc w:val="center"/>
              <w:rPr>
                <w:b/>
                <w:sz w:val="20"/>
                <w:szCs w:val="20"/>
              </w:rPr>
            </w:pPr>
            <w:r w:rsidRPr="00D1758E">
              <w:rPr>
                <w:b/>
                <w:sz w:val="20"/>
                <w:szCs w:val="20"/>
              </w:rPr>
              <w:t>1</w:t>
            </w:r>
          </w:p>
        </w:tc>
        <w:tc>
          <w:tcPr>
            <w:tcW w:w="709" w:type="dxa"/>
          </w:tcPr>
          <w:p w:rsidR="002A63B0" w:rsidRPr="00D1758E" w:rsidRDefault="002A63B0" w:rsidP="00664D25">
            <w:pPr>
              <w:pStyle w:val="Default"/>
              <w:spacing w:before="240" w:line="360" w:lineRule="auto"/>
              <w:jc w:val="center"/>
              <w:rPr>
                <w:b/>
                <w:sz w:val="20"/>
                <w:szCs w:val="20"/>
              </w:rPr>
            </w:pPr>
            <w:r w:rsidRPr="00D1758E">
              <w:rPr>
                <w:b/>
                <w:sz w:val="20"/>
                <w:szCs w:val="20"/>
              </w:rPr>
              <w:t>2</w:t>
            </w:r>
          </w:p>
        </w:tc>
        <w:tc>
          <w:tcPr>
            <w:tcW w:w="710" w:type="dxa"/>
            <w:shd w:val="clear" w:color="auto" w:fill="99FF66"/>
          </w:tcPr>
          <w:p w:rsidR="002A63B0" w:rsidRPr="00D1758E" w:rsidRDefault="002A63B0" w:rsidP="00664D25">
            <w:pPr>
              <w:pStyle w:val="Default"/>
              <w:spacing w:before="240" w:line="360" w:lineRule="auto"/>
              <w:jc w:val="center"/>
              <w:rPr>
                <w:b/>
                <w:sz w:val="20"/>
                <w:szCs w:val="20"/>
              </w:rPr>
            </w:pPr>
            <w:r w:rsidRPr="002A63B0">
              <w:rPr>
                <w:b/>
                <w:sz w:val="20"/>
                <w:szCs w:val="20"/>
              </w:rPr>
              <w:t>3</w:t>
            </w:r>
          </w:p>
        </w:tc>
        <w:tc>
          <w:tcPr>
            <w:tcW w:w="850" w:type="dxa"/>
            <w:shd w:val="clear" w:color="auto" w:fill="99FF66"/>
          </w:tcPr>
          <w:p w:rsidR="002A63B0" w:rsidRPr="00D1758E" w:rsidRDefault="002A63B0" w:rsidP="00664D25">
            <w:pPr>
              <w:pStyle w:val="Default"/>
              <w:spacing w:before="240" w:line="360" w:lineRule="auto"/>
              <w:jc w:val="center"/>
              <w:rPr>
                <w:b/>
                <w:sz w:val="20"/>
                <w:szCs w:val="20"/>
              </w:rPr>
            </w:pPr>
            <w:r w:rsidRPr="002A63B0">
              <w:rPr>
                <w:b/>
                <w:sz w:val="20"/>
                <w:szCs w:val="20"/>
              </w:rPr>
              <w:t>4</w:t>
            </w:r>
          </w:p>
        </w:tc>
      </w:tr>
    </w:tbl>
    <w:p w:rsidR="00205298" w:rsidRDefault="00205298" w:rsidP="00205298">
      <w:pPr>
        <w:pStyle w:val="Default"/>
        <w:spacing w:line="360" w:lineRule="auto"/>
        <w:jc w:val="center"/>
        <w:rPr>
          <w:color w:val="auto"/>
          <w:sz w:val="22"/>
          <w:szCs w:val="22"/>
        </w:rPr>
      </w:pPr>
    </w:p>
    <w:p w:rsidR="001F3424" w:rsidRDefault="001F3424" w:rsidP="00D143FF">
      <w:pPr>
        <w:pStyle w:val="Default"/>
        <w:spacing w:line="360" w:lineRule="auto"/>
        <w:jc w:val="both"/>
        <w:rPr>
          <w:sz w:val="22"/>
          <w:szCs w:val="22"/>
        </w:rPr>
      </w:pPr>
      <w:r>
        <w:rPr>
          <w:sz w:val="22"/>
          <w:szCs w:val="22"/>
        </w:rPr>
        <w:t>Per valori di:</w:t>
      </w:r>
    </w:p>
    <w:p w:rsidR="001F3424" w:rsidRPr="001F3424" w:rsidRDefault="001F3424" w:rsidP="00D143FF">
      <w:pPr>
        <w:pStyle w:val="Default"/>
        <w:spacing w:line="360" w:lineRule="auto"/>
        <w:jc w:val="both"/>
        <w:rPr>
          <w:color w:val="FF0000"/>
          <w:sz w:val="22"/>
          <w:szCs w:val="22"/>
        </w:rPr>
      </w:pPr>
      <w:r w:rsidRPr="001F3424">
        <w:rPr>
          <w:b/>
          <w:color w:val="auto"/>
        </w:rPr>
        <w:t>12  &lt; = R  &gt; = 16</w:t>
      </w:r>
      <w:r w:rsidRPr="004B6D21">
        <w:rPr>
          <w:color w:val="auto"/>
          <w:sz w:val="22"/>
          <w:szCs w:val="22"/>
        </w:rPr>
        <w:t xml:space="preserve">: Rischio </w:t>
      </w:r>
      <w:r w:rsidRPr="001F3424">
        <w:rPr>
          <w:b/>
          <w:i/>
          <w:color w:val="FF0000"/>
        </w:rPr>
        <w:t>gravissimo</w:t>
      </w:r>
      <w:r w:rsidRPr="004B6D21">
        <w:rPr>
          <w:color w:val="auto"/>
          <w:sz w:val="22"/>
          <w:szCs w:val="22"/>
        </w:rPr>
        <w:t xml:space="preserve">. Azioni correttive indilazionabili. </w:t>
      </w:r>
      <w:r w:rsidRPr="001F3424">
        <w:rPr>
          <w:b/>
          <w:color w:val="FF0000"/>
          <w:sz w:val="22"/>
          <w:szCs w:val="22"/>
        </w:rPr>
        <w:t>PRIORITA’ P1</w:t>
      </w:r>
      <w:r w:rsidRPr="001F3424">
        <w:rPr>
          <w:color w:val="FF0000"/>
          <w:sz w:val="22"/>
          <w:szCs w:val="22"/>
        </w:rPr>
        <w:t>.</w:t>
      </w:r>
    </w:p>
    <w:p w:rsidR="001F3424" w:rsidRPr="004B6D21" w:rsidRDefault="001F3424" w:rsidP="00D143FF">
      <w:pPr>
        <w:pStyle w:val="Default"/>
        <w:spacing w:line="360" w:lineRule="auto"/>
        <w:jc w:val="both"/>
        <w:rPr>
          <w:color w:val="auto"/>
          <w:sz w:val="22"/>
          <w:szCs w:val="22"/>
        </w:rPr>
      </w:pPr>
      <w:r w:rsidRPr="001F3424">
        <w:rPr>
          <w:b/>
          <w:color w:val="auto"/>
        </w:rPr>
        <w:t>6   &lt; =  R  &gt; =  9</w:t>
      </w:r>
      <w:r w:rsidRPr="004B6D21">
        <w:rPr>
          <w:color w:val="auto"/>
          <w:sz w:val="22"/>
          <w:szCs w:val="22"/>
        </w:rPr>
        <w:t xml:space="preserve">: Rischio </w:t>
      </w:r>
      <w:r w:rsidRPr="00D143FF">
        <w:rPr>
          <w:b/>
          <w:i/>
          <w:color w:val="CC0000"/>
        </w:rPr>
        <w:t>grave</w:t>
      </w:r>
      <w:r w:rsidRPr="004B6D21">
        <w:rPr>
          <w:color w:val="auto"/>
          <w:sz w:val="22"/>
          <w:szCs w:val="22"/>
        </w:rPr>
        <w:t xml:space="preserve">. Azioni correttive necessarie e da programmare subito. </w:t>
      </w:r>
      <w:r w:rsidRPr="00D143FF">
        <w:rPr>
          <w:b/>
          <w:color w:val="CC0000"/>
          <w:sz w:val="22"/>
          <w:szCs w:val="22"/>
        </w:rPr>
        <w:t>PRIORITA’ P2</w:t>
      </w:r>
      <w:r w:rsidRPr="001F3424">
        <w:rPr>
          <w:color w:val="FF33CC"/>
          <w:sz w:val="22"/>
          <w:szCs w:val="22"/>
        </w:rPr>
        <w:t>.</w:t>
      </w:r>
    </w:p>
    <w:p w:rsidR="001F3424" w:rsidRPr="00D143FF" w:rsidRDefault="001F3424" w:rsidP="00D143FF">
      <w:pPr>
        <w:pStyle w:val="Default"/>
        <w:spacing w:line="360" w:lineRule="auto"/>
        <w:jc w:val="both"/>
        <w:rPr>
          <w:color w:val="auto"/>
          <w:sz w:val="20"/>
          <w:szCs w:val="20"/>
        </w:rPr>
      </w:pPr>
      <w:r w:rsidRPr="001F3424">
        <w:rPr>
          <w:b/>
          <w:color w:val="auto"/>
        </w:rPr>
        <w:t>3   &lt; =  R  &gt; =  4</w:t>
      </w:r>
      <w:r w:rsidRPr="004B6D21">
        <w:rPr>
          <w:color w:val="auto"/>
          <w:sz w:val="22"/>
          <w:szCs w:val="22"/>
        </w:rPr>
        <w:t xml:space="preserve">:  Rischio </w:t>
      </w:r>
      <w:r w:rsidRPr="00D143FF">
        <w:rPr>
          <w:b/>
          <w:i/>
          <w:color w:val="FF0066"/>
          <w:sz w:val="22"/>
          <w:szCs w:val="22"/>
        </w:rPr>
        <w:t>grave medio</w:t>
      </w:r>
      <w:r w:rsidRPr="004B6D21">
        <w:rPr>
          <w:b/>
          <w:i/>
          <w:color w:val="auto"/>
          <w:sz w:val="22"/>
          <w:szCs w:val="22"/>
        </w:rPr>
        <w:t xml:space="preserve"> </w:t>
      </w:r>
      <w:r w:rsidRPr="004B6D21">
        <w:rPr>
          <w:color w:val="auto"/>
          <w:sz w:val="22"/>
          <w:szCs w:val="22"/>
        </w:rPr>
        <w:t xml:space="preserve"> Azioni correttive da programmare medio termine. </w:t>
      </w:r>
      <w:r w:rsidRPr="00D143FF">
        <w:rPr>
          <w:b/>
          <w:color w:val="FF0066"/>
          <w:sz w:val="20"/>
          <w:szCs w:val="20"/>
        </w:rPr>
        <w:t>PRIORITA’ P3</w:t>
      </w:r>
      <w:r w:rsidRPr="00D143FF">
        <w:rPr>
          <w:color w:val="auto"/>
          <w:sz w:val="20"/>
          <w:szCs w:val="20"/>
        </w:rPr>
        <w:t>.</w:t>
      </w:r>
    </w:p>
    <w:p w:rsidR="001F3424" w:rsidRPr="00D143FF" w:rsidRDefault="001F3424" w:rsidP="00D143FF">
      <w:pPr>
        <w:pStyle w:val="Default"/>
        <w:spacing w:line="360" w:lineRule="auto"/>
        <w:jc w:val="both"/>
        <w:rPr>
          <w:b/>
          <w:color w:val="009900"/>
          <w:sz w:val="20"/>
          <w:szCs w:val="20"/>
        </w:rPr>
      </w:pPr>
      <w:r w:rsidRPr="001F3424">
        <w:rPr>
          <w:b/>
          <w:color w:val="auto"/>
        </w:rPr>
        <w:t>1   &lt; =  R  &gt; =  2</w:t>
      </w:r>
      <w:r w:rsidRPr="004B6D21">
        <w:rPr>
          <w:b/>
          <w:color w:val="auto"/>
          <w:sz w:val="22"/>
          <w:szCs w:val="22"/>
        </w:rPr>
        <w:t xml:space="preserve">:  </w:t>
      </w:r>
      <w:r w:rsidRPr="004B6D21">
        <w:rPr>
          <w:color w:val="auto"/>
          <w:sz w:val="22"/>
          <w:szCs w:val="22"/>
        </w:rPr>
        <w:t xml:space="preserve">Rischio </w:t>
      </w:r>
      <w:r w:rsidRPr="00D143FF">
        <w:rPr>
          <w:b/>
          <w:i/>
          <w:color w:val="009900"/>
          <w:sz w:val="22"/>
          <w:szCs w:val="22"/>
        </w:rPr>
        <w:t>grave lieve</w:t>
      </w:r>
      <w:r w:rsidRPr="004B6D21">
        <w:rPr>
          <w:b/>
          <w:i/>
          <w:color w:val="auto"/>
          <w:sz w:val="22"/>
          <w:szCs w:val="22"/>
        </w:rPr>
        <w:t xml:space="preserve"> </w:t>
      </w:r>
      <w:r w:rsidRPr="004B6D21">
        <w:rPr>
          <w:color w:val="auto"/>
          <w:sz w:val="22"/>
          <w:szCs w:val="22"/>
        </w:rPr>
        <w:t xml:space="preserve"> Azioni correttive da programmare e non immediate. </w:t>
      </w:r>
      <w:r w:rsidRPr="00D143FF">
        <w:rPr>
          <w:b/>
          <w:color w:val="009900"/>
          <w:sz w:val="20"/>
          <w:szCs w:val="20"/>
        </w:rPr>
        <w:t>PRIORITA’ P4.</w:t>
      </w:r>
    </w:p>
    <w:p w:rsidR="00205298" w:rsidRDefault="00205298" w:rsidP="00205298">
      <w:pPr>
        <w:pStyle w:val="Default"/>
        <w:spacing w:line="360" w:lineRule="auto"/>
        <w:jc w:val="center"/>
        <w:rPr>
          <w:color w:val="auto"/>
          <w:sz w:val="22"/>
          <w:szCs w:val="22"/>
        </w:rPr>
      </w:pPr>
    </w:p>
    <w:p w:rsidR="00205298" w:rsidRDefault="00205298" w:rsidP="00205298">
      <w:pPr>
        <w:pStyle w:val="Default"/>
        <w:spacing w:line="360" w:lineRule="auto"/>
        <w:jc w:val="center"/>
        <w:rPr>
          <w:color w:val="auto"/>
          <w:sz w:val="22"/>
          <w:szCs w:val="22"/>
        </w:rPr>
      </w:pPr>
    </w:p>
    <w:p w:rsidR="00205298" w:rsidRPr="001F0E38" w:rsidRDefault="00205298" w:rsidP="00205298">
      <w:pPr>
        <w:pStyle w:val="Default"/>
        <w:spacing w:line="360" w:lineRule="auto"/>
        <w:jc w:val="center"/>
        <w:rPr>
          <w:color w:val="auto"/>
          <w:sz w:val="22"/>
          <w:szCs w:val="22"/>
        </w:rPr>
      </w:pPr>
    </w:p>
    <w:p w:rsidR="00FD576C" w:rsidRDefault="00FD576C" w:rsidP="00AD65F5">
      <w:pPr>
        <w:spacing w:after="0" w:line="360" w:lineRule="auto"/>
        <w:jc w:val="both"/>
        <w:textAlignment w:val="baseline"/>
        <w:rPr>
          <w:rFonts w:ascii="Times New Roman" w:eastAsia="Times New Roman" w:hAnsi="Times New Roman"/>
          <w:b/>
          <w:color w:val="FF0000"/>
          <w:lang w:eastAsia="it-IT"/>
        </w:rPr>
      </w:pPr>
    </w:p>
    <w:p w:rsidR="001F3424" w:rsidRPr="004B6D21" w:rsidRDefault="001F3424" w:rsidP="00021460">
      <w:pPr>
        <w:pStyle w:val="Default"/>
        <w:spacing w:line="360" w:lineRule="auto"/>
        <w:jc w:val="both"/>
        <w:rPr>
          <w:b/>
          <w:color w:val="0000FF"/>
        </w:rPr>
      </w:pPr>
      <w:r w:rsidRPr="004B6D21">
        <w:rPr>
          <w:b/>
          <w:color w:val="0000FF"/>
        </w:rPr>
        <w:lastRenderedPageBreak/>
        <w:t xml:space="preserve">4.0   </w:t>
      </w:r>
      <w:r w:rsidRPr="004B6D21">
        <w:rPr>
          <w:b/>
          <w:color w:val="0000FF"/>
          <w:u w:val="single"/>
        </w:rPr>
        <w:t xml:space="preserve">L’edilizia Scolastica dell’Istituto Comprensivo </w:t>
      </w:r>
      <w:r>
        <w:rPr>
          <w:b/>
          <w:color w:val="0000FF"/>
          <w:u w:val="single"/>
        </w:rPr>
        <w:t>Statale “</w:t>
      </w:r>
      <w:r w:rsidR="00021460">
        <w:rPr>
          <w:b/>
          <w:color w:val="0000FF"/>
          <w:u w:val="single"/>
        </w:rPr>
        <w:t>Crosia Mirto</w:t>
      </w:r>
      <w:r>
        <w:rPr>
          <w:b/>
          <w:color w:val="0000FF"/>
          <w:u w:val="single"/>
        </w:rPr>
        <w:t>”</w:t>
      </w:r>
      <w:r w:rsidRPr="004B6D21">
        <w:rPr>
          <w:b/>
          <w:color w:val="0000FF"/>
        </w:rPr>
        <w:t>.</w:t>
      </w:r>
    </w:p>
    <w:p w:rsidR="001F3424" w:rsidRPr="004B6D21" w:rsidRDefault="001F3424" w:rsidP="00F42339">
      <w:pPr>
        <w:spacing w:after="0" w:line="360" w:lineRule="auto"/>
        <w:jc w:val="both"/>
        <w:textAlignment w:val="baseline"/>
        <w:rPr>
          <w:rFonts w:ascii="Times New Roman" w:eastAsia="Times New Roman" w:hAnsi="Times New Roman"/>
          <w:color w:val="000000"/>
          <w:lang w:eastAsia="it-IT"/>
        </w:rPr>
      </w:pPr>
      <w:r w:rsidRPr="004B6D21">
        <w:rPr>
          <w:rFonts w:ascii="Times New Roman" w:eastAsia="Times New Roman" w:hAnsi="Times New Roman"/>
          <w:color w:val="000000"/>
          <w:lang w:eastAsia="it-IT"/>
        </w:rPr>
        <w:t>Il D.Lgs. 81/2008 ha chiarito molti aspetti oscuri per la gestione di un problema tanto delicato</w:t>
      </w:r>
      <w:r w:rsidR="00680038">
        <w:rPr>
          <w:rFonts w:ascii="Times New Roman" w:eastAsia="Times New Roman" w:hAnsi="Times New Roman"/>
          <w:color w:val="000000"/>
          <w:lang w:eastAsia="it-IT"/>
        </w:rPr>
        <w:t>,</w:t>
      </w:r>
      <w:r w:rsidRPr="004B6D21">
        <w:rPr>
          <w:rFonts w:ascii="Times New Roman" w:eastAsia="Times New Roman" w:hAnsi="Times New Roman"/>
          <w:color w:val="000000"/>
          <w:lang w:eastAsia="it-IT"/>
        </w:rPr>
        <w:t xml:space="preserve"> quanto importante</w:t>
      </w:r>
      <w:r w:rsidR="00680038">
        <w:rPr>
          <w:rFonts w:ascii="Times New Roman" w:eastAsia="Times New Roman" w:hAnsi="Times New Roman"/>
          <w:color w:val="000000"/>
          <w:lang w:eastAsia="it-IT"/>
        </w:rPr>
        <w:t>,</w:t>
      </w:r>
      <w:r w:rsidRPr="004B6D21">
        <w:rPr>
          <w:rFonts w:ascii="Times New Roman" w:eastAsia="Times New Roman" w:hAnsi="Times New Roman"/>
          <w:color w:val="000000"/>
          <w:lang w:eastAsia="it-IT"/>
        </w:rPr>
        <w:t xml:space="preserve"> all’interno delle strutture </w:t>
      </w:r>
      <w:r w:rsidR="00680038">
        <w:rPr>
          <w:rFonts w:ascii="Times New Roman" w:eastAsia="Times New Roman" w:hAnsi="Times New Roman"/>
          <w:color w:val="000000"/>
          <w:lang w:eastAsia="it-IT"/>
        </w:rPr>
        <w:t xml:space="preserve">adibite </w:t>
      </w:r>
      <w:r w:rsidRPr="004B6D21">
        <w:rPr>
          <w:rFonts w:ascii="Times New Roman" w:eastAsia="Times New Roman" w:hAnsi="Times New Roman"/>
          <w:color w:val="000000"/>
          <w:lang w:eastAsia="it-IT"/>
        </w:rPr>
        <w:t>all’istruzione</w:t>
      </w:r>
      <w:r>
        <w:rPr>
          <w:rFonts w:ascii="Times New Roman" w:eastAsia="Times New Roman" w:hAnsi="Times New Roman"/>
          <w:color w:val="000000"/>
          <w:lang w:eastAsia="it-IT"/>
        </w:rPr>
        <w:t>,</w:t>
      </w:r>
      <w:r w:rsidR="00680038">
        <w:rPr>
          <w:rFonts w:ascii="Times New Roman" w:eastAsia="Times New Roman" w:hAnsi="Times New Roman"/>
          <w:color w:val="000000"/>
          <w:lang w:eastAsia="it-IT"/>
        </w:rPr>
        <w:t xml:space="preserve"> quale appunto</w:t>
      </w:r>
      <w:r w:rsidRPr="004B6D21">
        <w:rPr>
          <w:rFonts w:ascii="Times New Roman" w:eastAsia="Times New Roman" w:hAnsi="Times New Roman"/>
          <w:color w:val="000000"/>
          <w:lang w:eastAsia="it-IT"/>
        </w:rPr>
        <w:t xml:space="preserve"> la sicurezza</w:t>
      </w:r>
      <w:r w:rsidR="00680038">
        <w:rPr>
          <w:rFonts w:ascii="Times New Roman" w:eastAsia="Times New Roman" w:hAnsi="Times New Roman"/>
          <w:color w:val="000000"/>
          <w:lang w:eastAsia="it-IT"/>
        </w:rPr>
        <w:t xml:space="preserve"> degli stessi spazi</w:t>
      </w:r>
      <w:r w:rsidRPr="004B6D21">
        <w:rPr>
          <w:rFonts w:ascii="Times New Roman" w:eastAsia="Times New Roman" w:hAnsi="Times New Roman"/>
          <w:color w:val="000000"/>
          <w:lang w:eastAsia="it-IT"/>
        </w:rPr>
        <w:t xml:space="preserve">. </w:t>
      </w:r>
    </w:p>
    <w:p w:rsidR="001F3424" w:rsidRPr="004B6D21" w:rsidRDefault="001F3424" w:rsidP="001F3424">
      <w:pPr>
        <w:spacing w:after="0" w:line="360" w:lineRule="auto"/>
        <w:jc w:val="both"/>
        <w:textAlignment w:val="baseline"/>
        <w:rPr>
          <w:rFonts w:ascii="Times New Roman" w:eastAsia="Times New Roman" w:hAnsi="Times New Roman"/>
          <w:color w:val="000000"/>
          <w:lang w:eastAsia="it-IT"/>
        </w:rPr>
      </w:pPr>
      <w:r w:rsidRPr="004B6D21">
        <w:rPr>
          <w:rFonts w:ascii="Times New Roman" w:eastAsia="Times New Roman" w:hAnsi="Times New Roman"/>
          <w:color w:val="000000"/>
          <w:lang w:eastAsia="it-IT"/>
        </w:rPr>
        <w:t>Solo tenendo conto dell’</w:t>
      </w:r>
      <w:r w:rsidRPr="004B6D21">
        <w:rPr>
          <w:rFonts w:ascii="Times New Roman" w:eastAsia="Times New Roman" w:hAnsi="Times New Roman"/>
          <w:bCs/>
          <w:color w:val="000000"/>
          <w:bdr w:val="none" w:sz="0" w:space="0" w:color="auto" w:frame="1"/>
          <w:lang w:eastAsia="it-IT"/>
        </w:rPr>
        <w:t>Edilizia Scolastica</w:t>
      </w:r>
      <w:r w:rsidRPr="004B6D21">
        <w:rPr>
          <w:rFonts w:ascii="Times New Roman" w:eastAsia="Times New Roman" w:hAnsi="Times New Roman"/>
          <w:color w:val="000000"/>
          <w:lang w:eastAsia="it-IT"/>
        </w:rPr>
        <w:t>, a riguardo esistono due leggi dedicate al tema: la L</w:t>
      </w:r>
      <w:r>
        <w:rPr>
          <w:rFonts w:ascii="Times New Roman" w:eastAsia="Times New Roman" w:hAnsi="Times New Roman"/>
          <w:color w:val="000000"/>
          <w:lang w:eastAsia="it-IT"/>
        </w:rPr>
        <w:t>egge n.°</w:t>
      </w:r>
      <w:r w:rsidRPr="004B6D21">
        <w:rPr>
          <w:rFonts w:ascii="Times New Roman" w:eastAsia="Times New Roman" w:hAnsi="Times New Roman"/>
          <w:color w:val="000000"/>
          <w:lang w:eastAsia="it-IT"/>
        </w:rPr>
        <w:t xml:space="preserve"> 23 del 1996</w:t>
      </w:r>
      <w:r>
        <w:rPr>
          <w:rFonts w:ascii="Times New Roman" w:eastAsia="Times New Roman" w:hAnsi="Times New Roman"/>
          <w:color w:val="000000"/>
          <w:lang w:eastAsia="it-IT"/>
        </w:rPr>
        <w:t xml:space="preserve">: </w:t>
      </w:r>
      <w:r w:rsidRPr="004B6D21">
        <w:rPr>
          <w:rFonts w:ascii="Times New Roman" w:eastAsia="Times New Roman" w:hAnsi="Times New Roman"/>
          <w:color w:val="000000"/>
          <w:lang w:eastAsia="it-IT"/>
        </w:rPr>
        <w:t>“</w:t>
      </w:r>
      <w:bookmarkStart w:id="0" w:name="_GoBack"/>
      <w:bookmarkEnd w:id="0"/>
      <w:r w:rsidRPr="004B6D21">
        <w:rPr>
          <w:rFonts w:ascii="Times New Roman" w:eastAsia="Times New Roman" w:hAnsi="Times New Roman"/>
          <w:color w:val="000000"/>
          <w:lang w:eastAsia="it-IT"/>
        </w:rPr>
        <w:t>Norme per l’edilizia scolastica” e la L</w:t>
      </w:r>
      <w:r>
        <w:rPr>
          <w:rFonts w:ascii="Times New Roman" w:eastAsia="Times New Roman" w:hAnsi="Times New Roman"/>
          <w:color w:val="000000"/>
          <w:lang w:eastAsia="it-IT"/>
        </w:rPr>
        <w:t xml:space="preserve">egge n.° </w:t>
      </w:r>
      <w:r w:rsidRPr="004B6D21">
        <w:rPr>
          <w:rFonts w:ascii="Times New Roman" w:eastAsia="Times New Roman" w:hAnsi="Times New Roman"/>
          <w:color w:val="000000"/>
          <w:lang w:eastAsia="it-IT"/>
        </w:rPr>
        <w:t>340 del 1997</w:t>
      </w:r>
      <w:r>
        <w:rPr>
          <w:rFonts w:ascii="Times New Roman" w:eastAsia="Times New Roman" w:hAnsi="Times New Roman"/>
          <w:color w:val="000000"/>
          <w:lang w:eastAsia="it-IT"/>
        </w:rPr>
        <w:t>:</w:t>
      </w:r>
      <w:r w:rsidRPr="004B6D21">
        <w:rPr>
          <w:rFonts w:ascii="Times New Roman" w:eastAsia="Times New Roman" w:hAnsi="Times New Roman"/>
          <w:color w:val="000000"/>
          <w:lang w:eastAsia="it-IT"/>
        </w:rPr>
        <w:t xml:space="preserve"> “Norme in materia di organizzazione scolastica e di edilizia scolastica”, noi possiamo far si che il Decreto Legislativo citato fornisca indicazioni e prescrizioni precise per i lavoratori e per i giovanissimi che frequentano questi spazi.</w:t>
      </w:r>
    </w:p>
    <w:p w:rsidR="001F3424" w:rsidRDefault="001F3424" w:rsidP="00680038">
      <w:pPr>
        <w:spacing w:after="0" w:line="360" w:lineRule="auto"/>
        <w:jc w:val="both"/>
        <w:textAlignment w:val="baseline"/>
        <w:rPr>
          <w:rFonts w:ascii="&amp;quot" w:eastAsia="Times New Roman" w:hAnsi="&amp;quot"/>
          <w:color w:val="000000"/>
          <w:sz w:val="23"/>
          <w:szCs w:val="23"/>
          <w:lang w:eastAsia="it-IT"/>
        </w:rPr>
      </w:pPr>
      <w:r w:rsidRPr="004B6D21">
        <w:rPr>
          <w:rFonts w:ascii="Times New Roman" w:eastAsia="Times New Roman" w:hAnsi="Times New Roman"/>
          <w:color w:val="000000"/>
          <w:lang w:eastAsia="it-IT"/>
        </w:rPr>
        <w:t xml:space="preserve">All’intero di tali strutture educative scolastiche gli </w:t>
      </w:r>
      <w:r w:rsidRPr="004B6D21">
        <w:rPr>
          <w:rFonts w:ascii="Times New Roman" w:eastAsia="Times New Roman" w:hAnsi="Times New Roman"/>
          <w:b/>
          <w:bCs/>
          <w:color w:val="000000"/>
          <w:bdr w:val="none" w:sz="0" w:space="0" w:color="auto" w:frame="1"/>
          <w:lang w:eastAsia="it-IT"/>
        </w:rPr>
        <w:t>allievi</w:t>
      </w:r>
      <w:r w:rsidRPr="004B6D21">
        <w:rPr>
          <w:rFonts w:ascii="Times New Roman" w:eastAsia="Times New Roman" w:hAnsi="Times New Roman"/>
          <w:color w:val="000000"/>
          <w:lang w:eastAsia="it-IT"/>
        </w:rPr>
        <w:t xml:space="preserve"> sono visti come </w:t>
      </w:r>
      <w:r w:rsidRPr="004B6D21">
        <w:rPr>
          <w:rFonts w:ascii="Times New Roman" w:eastAsia="Times New Roman" w:hAnsi="Times New Roman"/>
          <w:b/>
          <w:color w:val="000000"/>
          <w:lang w:eastAsia="it-IT"/>
        </w:rPr>
        <w:t>lavoratori</w:t>
      </w:r>
      <w:r w:rsidRPr="004B6D21">
        <w:rPr>
          <w:rFonts w:ascii="Times New Roman" w:eastAsia="Times New Roman" w:hAnsi="Times New Roman"/>
          <w:color w:val="000000"/>
          <w:lang w:eastAsia="it-IT"/>
        </w:rPr>
        <w:t xml:space="preserve"> per cui </w:t>
      </w:r>
      <w:r w:rsidR="00680038">
        <w:rPr>
          <w:rFonts w:ascii="Times New Roman" w:eastAsia="Times New Roman" w:hAnsi="Times New Roman"/>
          <w:color w:val="000000"/>
          <w:lang w:eastAsia="it-IT"/>
        </w:rPr>
        <w:t xml:space="preserve">dovrebbero godere </w:t>
      </w:r>
      <w:r w:rsidRPr="004B6D21">
        <w:rPr>
          <w:rFonts w:ascii="Times New Roman" w:eastAsia="Times New Roman" w:hAnsi="Times New Roman"/>
          <w:color w:val="000000"/>
          <w:lang w:eastAsia="it-IT"/>
        </w:rPr>
        <w:t xml:space="preserve">di un unico importante diritto, </w:t>
      </w:r>
      <w:r w:rsidR="00680038">
        <w:rPr>
          <w:rFonts w:ascii="Times New Roman" w:eastAsia="Times New Roman" w:hAnsi="Times New Roman"/>
          <w:color w:val="000000"/>
          <w:lang w:eastAsia="it-IT"/>
        </w:rPr>
        <w:t xml:space="preserve">quello appunto </w:t>
      </w:r>
      <w:r w:rsidRPr="004B6D21">
        <w:rPr>
          <w:rFonts w:ascii="Times New Roman" w:eastAsia="Times New Roman" w:hAnsi="Times New Roman"/>
          <w:color w:val="000000"/>
          <w:lang w:eastAsia="it-IT"/>
        </w:rPr>
        <w:t xml:space="preserve">di operare in un </w:t>
      </w:r>
      <w:r w:rsidRPr="004B6D21">
        <w:rPr>
          <w:rFonts w:ascii="Times New Roman" w:eastAsia="Times New Roman" w:hAnsi="Times New Roman"/>
          <w:b/>
          <w:bCs/>
          <w:color w:val="000000"/>
          <w:bdr w:val="none" w:sz="0" w:space="0" w:color="auto" w:frame="1"/>
          <w:lang w:eastAsia="it-IT"/>
        </w:rPr>
        <w:t>ambiente di lavoro salutare e confortevole</w:t>
      </w:r>
      <w:r w:rsidRPr="004B6D21">
        <w:rPr>
          <w:rFonts w:ascii="Times New Roman" w:eastAsia="Times New Roman" w:hAnsi="Times New Roman"/>
          <w:color w:val="000000"/>
          <w:lang w:eastAsia="it-IT"/>
        </w:rPr>
        <w:t xml:space="preserve">, </w:t>
      </w:r>
      <w:r w:rsidR="00680038">
        <w:rPr>
          <w:rFonts w:ascii="Times New Roman" w:eastAsia="Times New Roman" w:hAnsi="Times New Roman"/>
          <w:color w:val="000000"/>
          <w:lang w:eastAsia="it-IT"/>
        </w:rPr>
        <w:t xml:space="preserve">a riparo da ogni rischio e da ogni pericolo. </w:t>
      </w:r>
      <w:r w:rsidRPr="004B6D21">
        <w:rPr>
          <w:rFonts w:ascii="Times New Roman" w:eastAsia="Times New Roman" w:hAnsi="Times New Roman"/>
          <w:color w:val="000000"/>
          <w:lang w:eastAsia="it-IT"/>
        </w:rPr>
        <w:t xml:space="preserve">Tutti i </w:t>
      </w:r>
      <w:r w:rsidRPr="004B6D21">
        <w:rPr>
          <w:rFonts w:ascii="Times New Roman" w:eastAsia="Times New Roman" w:hAnsi="Times New Roman"/>
          <w:b/>
          <w:bCs/>
          <w:color w:val="000000"/>
          <w:bdr w:val="none" w:sz="0" w:space="0" w:color="auto" w:frame="1"/>
          <w:lang w:eastAsia="it-IT"/>
        </w:rPr>
        <w:t>docenti</w:t>
      </w:r>
      <w:r w:rsidR="00680038">
        <w:rPr>
          <w:rFonts w:ascii="Times New Roman" w:eastAsia="Times New Roman" w:hAnsi="Times New Roman"/>
          <w:color w:val="000000"/>
          <w:lang w:eastAsia="it-IT"/>
        </w:rPr>
        <w:t xml:space="preserve"> svolgono invece le funzioni d</w:t>
      </w:r>
      <w:r w:rsidRPr="004B6D21">
        <w:rPr>
          <w:rFonts w:ascii="Times New Roman" w:eastAsia="Times New Roman" w:hAnsi="Times New Roman"/>
          <w:color w:val="000000"/>
          <w:lang w:eastAsia="it-IT"/>
        </w:rPr>
        <w:t xml:space="preserve">i </w:t>
      </w:r>
      <w:r w:rsidRPr="004B6D21">
        <w:rPr>
          <w:rFonts w:ascii="Times New Roman" w:eastAsia="Times New Roman" w:hAnsi="Times New Roman"/>
          <w:b/>
          <w:bCs/>
          <w:color w:val="000000"/>
          <w:bdr w:val="none" w:sz="0" w:space="0" w:color="auto" w:frame="1"/>
          <w:lang w:eastAsia="it-IT"/>
        </w:rPr>
        <w:t>preposti</w:t>
      </w:r>
      <w:r w:rsidRPr="004B6D21">
        <w:rPr>
          <w:rFonts w:ascii="Times New Roman" w:eastAsia="Times New Roman" w:hAnsi="Times New Roman"/>
          <w:color w:val="000000"/>
          <w:lang w:eastAsia="it-IT"/>
        </w:rPr>
        <w:t xml:space="preserve">: per cui </w:t>
      </w:r>
      <w:r w:rsidR="00680038">
        <w:rPr>
          <w:rFonts w:ascii="Times New Roman" w:eastAsia="Times New Roman" w:hAnsi="Times New Roman"/>
          <w:color w:val="000000"/>
          <w:lang w:eastAsia="it-IT"/>
        </w:rPr>
        <w:t>dovrebbero</w:t>
      </w:r>
      <w:r w:rsidRPr="004B6D21">
        <w:rPr>
          <w:rFonts w:ascii="Times New Roman" w:eastAsia="Times New Roman" w:hAnsi="Times New Roman"/>
          <w:color w:val="000000"/>
          <w:lang w:eastAsia="it-IT"/>
        </w:rPr>
        <w:t xml:space="preserve"> vigilare sull’effettiva messa in pratica delle norme sulla sicurezza sul lavoro, informare e formare su tali norme e segnalare eventuali anomalie</w:t>
      </w:r>
      <w:r w:rsidR="00680038">
        <w:rPr>
          <w:rFonts w:ascii="Times New Roman" w:eastAsia="Times New Roman" w:hAnsi="Times New Roman"/>
          <w:color w:val="000000"/>
          <w:lang w:eastAsia="it-IT"/>
        </w:rPr>
        <w:t xml:space="preserve"> al Datore di lavoro.</w:t>
      </w:r>
    </w:p>
    <w:p w:rsidR="00680038" w:rsidRPr="00021460" w:rsidRDefault="00680038" w:rsidP="00021460">
      <w:pPr>
        <w:pStyle w:val="Default"/>
        <w:spacing w:line="360" w:lineRule="auto"/>
        <w:rPr>
          <w:color w:val="0000FF"/>
          <w:sz w:val="22"/>
          <w:szCs w:val="22"/>
        </w:rPr>
      </w:pPr>
      <w:r w:rsidRPr="00021460">
        <w:rPr>
          <w:color w:val="0000FF"/>
          <w:sz w:val="22"/>
          <w:szCs w:val="22"/>
        </w:rPr>
        <w:t xml:space="preserve">4.1 </w:t>
      </w:r>
      <w:r w:rsidRPr="00021460">
        <w:rPr>
          <w:color w:val="0000FF"/>
          <w:sz w:val="22"/>
          <w:szCs w:val="22"/>
          <w:u w:val="single"/>
        </w:rPr>
        <w:t xml:space="preserve">Plesso Scuola Secondaria I° Grado. Via della Scienza. </w:t>
      </w:r>
      <w:r w:rsidR="00664D25" w:rsidRPr="00021460">
        <w:rPr>
          <w:color w:val="0000FF"/>
          <w:sz w:val="22"/>
          <w:szCs w:val="22"/>
          <w:u w:val="single"/>
        </w:rPr>
        <w:t xml:space="preserve">Direzione </w:t>
      </w:r>
      <w:r w:rsidRPr="00021460">
        <w:rPr>
          <w:color w:val="0000FF"/>
          <w:sz w:val="22"/>
          <w:szCs w:val="22"/>
          <w:u w:val="single"/>
        </w:rPr>
        <w:t>Uffici.</w:t>
      </w:r>
      <w:r w:rsidR="00021460" w:rsidRPr="00021460">
        <w:rPr>
          <w:color w:val="0000FF"/>
          <w:sz w:val="22"/>
          <w:szCs w:val="22"/>
          <w:u w:val="single"/>
        </w:rPr>
        <w:t xml:space="preserve"> </w:t>
      </w:r>
      <w:r w:rsidRPr="00021460">
        <w:rPr>
          <w:color w:val="0000FF"/>
          <w:sz w:val="22"/>
          <w:szCs w:val="22"/>
          <w:u w:val="single"/>
        </w:rPr>
        <w:t>Descrizione sintetica</w:t>
      </w:r>
      <w:r w:rsidRPr="00021460">
        <w:rPr>
          <w:color w:val="0000FF"/>
          <w:sz w:val="22"/>
          <w:szCs w:val="22"/>
        </w:rPr>
        <w:t>.</w:t>
      </w:r>
    </w:p>
    <w:p w:rsidR="000C087A" w:rsidRPr="00E52255" w:rsidRDefault="00664D25" w:rsidP="00312769">
      <w:pPr>
        <w:spacing w:after="0" w:line="360" w:lineRule="auto"/>
        <w:jc w:val="both"/>
        <w:textAlignment w:val="baseline"/>
        <w:rPr>
          <w:rFonts w:ascii="Times New Roman" w:eastAsia="Times New Roman" w:hAnsi="Times New Roman"/>
          <w:lang w:eastAsia="it-IT"/>
        </w:rPr>
      </w:pPr>
      <w:r w:rsidRPr="00E52255">
        <w:rPr>
          <w:rFonts w:ascii="Times New Roman" w:eastAsia="Times New Roman" w:hAnsi="Times New Roman"/>
          <w:lang w:eastAsia="it-IT"/>
        </w:rPr>
        <w:t xml:space="preserve">Trattasi di una struttura in c.a., </w:t>
      </w:r>
      <w:r w:rsidR="00D67A91" w:rsidRPr="00E52255">
        <w:rPr>
          <w:rFonts w:ascii="Times New Roman" w:eastAsia="Times New Roman" w:hAnsi="Times New Roman"/>
          <w:lang w:eastAsia="it-IT"/>
        </w:rPr>
        <w:t xml:space="preserve">di proprietà dell’Amministrazione Comunale, </w:t>
      </w:r>
      <w:r w:rsidRPr="00E52255">
        <w:rPr>
          <w:rFonts w:ascii="Times New Roman" w:eastAsia="Times New Roman" w:hAnsi="Times New Roman"/>
          <w:lang w:eastAsia="it-IT"/>
        </w:rPr>
        <w:t>distribuita su due livelli,</w:t>
      </w:r>
      <w:r w:rsidR="000C087A" w:rsidRPr="00E52255">
        <w:rPr>
          <w:rFonts w:ascii="Times New Roman" w:eastAsia="Times New Roman" w:hAnsi="Times New Roman"/>
          <w:lang w:eastAsia="it-IT"/>
        </w:rPr>
        <w:t xml:space="preserve"> realizzata ad inizio degli anni ottanta ed oggetto di numerosi interventi di manutenzione ordinaria e straordinaria, ultimo nel 2020 per adeguamento sismico</w:t>
      </w:r>
      <w:r w:rsidR="00D67A91" w:rsidRPr="00E52255">
        <w:rPr>
          <w:rFonts w:ascii="Times New Roman" w:eastAsia="Times New Roman" w:hAnsi="Times New Roman"/>
          <w:lang w:eastAsia="it-IT"/>
        </w:rPr>
        <w:t>.</w:t>
      </w:r>
    </w:p>
    <w:p w:rsidR="00D67A91" w:rsidRPr="00E52255" w:rsidRDefault="00190522" w:rsidP="00312769">
      <w:pPr>
        <w:spacing w:after="0" w:line="360" w:lineRule="auto"/>
        <w:jc w:val="both"/>
        <w:textAlignment w:val="baseline"/>
        <w:rPr>
          <w:rFonts w:ascii="Times New Roman" w:eastAsia="Times New Roman" w:hAnsi="Times New Roman"/>
          <w:lang w:eastAsia="it-IT"/>
        </w:rPr>
      </w:pPr>
      <w:r w:rsidRPr="00E52255">
        <w:rPr>
          <w:rFonts w:ascii="Times New Roman" w:eastAsia="Times New Roman" w:hAnsi="Times New Roman"/>
          <w:lang w:eastAsia="it-IT"/>
        </w:rPr>
        <w:t xml:space="preserve">All’Edificio scolastico si accede direttamente da </w:t>
      </w:r>
      <w:r w:rsidR="0084547A" w:rsidRPr="00E52255">
        <w:rPr>
          <w:rFonts w:ascii="Times New Roman" w:eastAsia="Times New Roman" w:hAnsi="Times New Roman"/>
          <w:lang w:eastAsia="it-IT"/>
        </w:rPr>
        <w:t xml:space="preserve">via della Scienza, attraverso un cancello carrabile e pedonale, oltre che da via Guglielmo Marconi, che è una traversa di via della Scienza, quindi da via Alessandro Volta si arriva all’ampio cortile d’ingresso all’Edificio </w:t>
      </w:r>
      <w:r w:rsidR="00D67A91" w:rsidRPr="00E52255">
        <w:rPr>
          <w:rFonts w:ascii="Times New Roman" w:eastAsia="Times New Roman" w:hAnsi="Times New Roman"/>
          <w:lang w:eastAsia="it-IT"/>
        </w:rPr>
        <w:t>adibito a scuola S</w:t>
      </w:r>
      <w:r w:rsidR="0084547A" w:rsidRPr="00E52255">
        <w:rPr>
          <w:rFonts w:ascii="Times New Roman" w:eastAsia="Times New Roman" w:hAnsi="Times New Roman"/>
          <w:lang w:eastAsia="it-IT"/>
        </w:rPr>
        <w:t xml:space="preserve">econdaria di I° grado. </w:t>
      </w:r>
    </w:p>
    <w:p w:rsidR="001F3424" w:rsidRPr="00E52255" w:rsidRDefault="0084547A" w:rsidP="00312769">
      <w:pPr>
        <w:spacing w:after="0" w:line="360" w:lineRule="auto"/>
        <w:jc w:val="both"/>
        <w:textAlignment w:val="baseline"/>
        <w:rPr>
          <w:rFonts w:ascii="Times New Roman" w:eastAsia="Times New Roman" w:hAnsi="Times New Roman"/>
          <w:lang w:eastAsia="it-IT"/>
        </w:rPr>
      </w:pPr>
      <w:r w:rsidRPr="00E52255">
        <w:rPr>
          <w:rFonts w:ascii="Times New Roman" w:eastAsia="Times New Roman" w:hAnsi="Times New Roman"/>
          <w:lang w:eastAsia="it-IT"/>
        </w:rPr>
        <w:t>L’ampio cortile e l’intera a</w:t>
      </w:r>
      <w:r w:rsidR="00D67A91" w:rsidRPr="00E52255">
        <w:rPr>
          <w:rFonts w:ascii="Times New Roman" w:eastAsia="Times New Roman" w:hAnsi="Times New Roman"/>
          <w:lang w:eastAsia="it-IT"/>
        </w:rPr>
        <w:t xml:space="preserve">rea che delimita la struttura, </w:t>
      </w:r>
      <w:r w:rsidRPr="00E52255">
        <w:rPr>
          <w:rFonts w:ascii="Times New Roman" w:eastAsia="Times New Roman" w:hAnsi="Times New Roman"/>
          <w:lang w:eastAsia="it-IT"/>
        </w:rPr>
        <w:t>delimitata da un muro di recinzione e da sovrastante inferriata</w:t>
      </w:r>
      <w:r w:rsidR="00D67A91" w:rsidRPr="00E52255">
        <w:rPr>
          <w:rFonts w:ascii="Times New Roman" w:eastAsia="Times New Roman" w:hAnsi="Times New Roman"/>
          <w:lang w:eastAsia="it-IT"/>
        </w:rPr>
        <w:t xml:space="preserve">, è servito </w:t>
      </w:r>
      <w:r w:rsidRPr="00E52255">
        <w:rPr>
          <w:rFonts w:ascii="Times New Roman" w:eastAsia="Times New Roman" w:hAnsi="Times New Roman"/>
          <w:lang w:eastAsia="it-IT"/>
        </w:rPr>
        <w:t xml:space="preserve">da due cancelli d’accesso </w:t>
      </w:r>
      <w:r w:rsidR="00D67A91" w:rsidRPr="00E52255">
        <w:rPr>
          <w:rFonts w:ascii="Times New Roman" w:eastAsia="Times New Roman" w:hAnsi="Times New Roman"/>
          <w:lang w:eastAsia="it-IT"/>
        </w:rPr>
        <w:t xml:space="preserve">abilitati </w:t>
      </w:r>
      <w:r w:rsidRPr="00E52255">
        <w:rPr>
          <w:rFonts w:ascii="Times New Roman" w:eastAsia="Times New Roman" w:hAnsi="Times New Roman"/>
          <w:lang w:eastAsia="it-IT"/>
        </w:rPr>
        <w:t>sia al transito de</w:t>
      </w:r>
      <w:r w:rsidR="00D67A91" w:rsidRPr="00E52255">
        <w:rPr>
          <w:rFonts w:ascii="Times New Roman" w:eastAsia="Times New Roman" w:hAnsi="Times New Roman"/>
          <w:lang w:eastAsia="it-IT"/>
        </w:rPr>
        <w:t xml:space="preserve">gli autoveicoli che al passaggio, </w:t>
      </w:r>
      <w:r w:rsidRPr="00E52255">
        <w:rPr>
          <w:rFonts w:ascii="Times New Roman" w:eastAsia="Times New Roman" w:hAnsi="Times New Roman"/>
          <w:lang w:eastAsia="it-IT"/>
        </w:rPr>
        <w:t>ingresso/</w:t>
      </w:r>
      <w:r w:rsidR="009D6D3E" w:rsidRPr="00E52255">
        <w:rPr>
          <w:rFonts w:ascii="Times New Roman" w:eastAsia="Times New Roman" w:hAnsi="Times New Roman"/>
          <w:lang w:eastAsia="it-IT"/>
        </w:rPr>
        <w:t>uscita, pedonale</w:t>
      </w:r>
      <w:r w:rsidRPr="00E52255">
        <w:rPr>
          <w:rFonts w:ascii="Times New Roman" w:eastAsia="Times New Roman" w:hAnsi="Times New Roman"/>
          <w:lang w:eastAsia="it-IT"/>
        </w:rPr>
        <w:t xml:space="preserve"> degli alunni, dei genitori e</w:t>
      </w:r>
      <w:r w:rsidR="00D67A91" w:rsidRPr="00E52255">
        <w:rPr>
          <w:rFonts w:ascii="Times New Roman" w:eastAsia="Times New Roman" w:hAnsi="Times New Roman"/>
          <w:lang w:eastAsia="it-IT"/>
        </w:rPr>
        <w:t>/o</w:t>
      </w:r>
      <w:r w:rsidRPr="00E52255">
        <w:rPr>
          <w:rFonts w:ascii="Times New Roman" w:eastAsia="Times New Roman" w:hAnsi="Times New Roman"/>
          <w:lang w:eastAsia="it-IT"/>
        </w:rPr>
        <w:t xml:space="preserve"> accompagnatori</w:t>
      </w:r>
      <w:r w:rsidR="00D67A91" w:rsidRPr="00E52255">
        <w:rPr>
          <w:rFonts w:ascii="Times New Roman" w:eastAsia="Times New Roman" w:hAnsi="Times New Roman"/>
          <w:lang w:eastAsia="it-IT"/>
        </w:rPr>
        <w:t xml:space="preserve"> e dagli eventuali occasionali (visitatori, fornitori, manutentivi, ecc.)</w:t>
      </w:r>
    </w:p>
    <w:p w:rsidR="0084547A" w:rsidRPr="00E52255" w:rsidRDefault="0084547A" w:rsidP="00312769">
      <w:pPr>
        <w:spacing w:after="0" w:line="360" w:lineRule="auto"/>
        <w:jc w:val="both"/>
        <w:textAlignment w:val="baseline"/>
        <w:rPr>
          <w:rFonts w:ascii="Times New Roman" w:eastAsia="Times New Roman" w:hAnsi="Times New Roman"/>
          <w:lang w:eastAsia="it-IT"/>
        </w:rPr>
      </w:pPr>
      <w:r w:rsidRPr="00E52255">
        <w:rPr>
          <w:rFonts w:ascii="Times New Roman" w:eastAsia="Times New Roman" w:hAnsi="Times New Roman"/>
          <w:lang w:eastAsia="it-IT"/>
        </w:rPr>
        <w:t xml:space="preserve">Da rilevare che i percorsi di transito, veicolare e pedonale, non sono </w:t>
      </w:r>
      <w:r w:rsidR="00D67A91" w:rsidRPr="00E52255">
        <w:rPr>
          <w:rFonts w:ascii="Times New Roman" w:eastAsia="Times New Roman" w:hAnsi="Times New Roman"/>
          <w:lang w:eastAsia="it-IT"/>
        </w:rPr>
        <w:t xml:space="preserve">disgiunti l’uno dall’altro, né </w:t>
      </w:r>
      <w:r w:rsidRPr="00E52255">
        <w:rPr>
          <w:rFonts w:ascii="Times New Roman" w:eastAsia="Times New Roman" w:hAnsi="Times New Roman"/>
          <w:lang w:eastAsia="it-IT"/>
        </w:rPr>
        <w:t xml:space="preserve">segnalati </w:t>
      </w:r>
      <w:r w:rsidR="00D67A91" w:rsidRPr="00E52255">
        <w:rPr>
          <w:rFonts w:ascii="Times New Roman" w:eastAsia="Times New Roman" w:hAnsi="Times New Roman"/>
          <w:lang w:eastAsia="it-IT"/>
        </w:rPr>
        <w:t xml:space="preserve">o </w:t>
      </w:r>
      <w:r w:rsidRPr="00E52255">
        <w:rPr>
          <w:rFonts w:ascii="Times New Roman" w:eastAsia="Times New Roman" w:hAnsi="Times New Roman"/>
          <w:lang w:eastAsia="it-IT"/>
        </w:rPr>
        <w:t xml:space="preserve">resi indipendenti fra loro per cui la movimentazione veicolare si svolge </w:t>
      </w:r>
      <w:r w:rsidR="00D67A91" w:rsidRPr="00E52255">
        <w:rPr>
          <w:rFonts w:ascii="Times New Roman" w:eastAsia="Times New Roman" w:hAnsi="Times New Roman"/>
          <w:lang w:eastAsia="it-IT"/>
        </w:rPr>
        <w:t xml:space="preserve">e occupa </w:t>
      </w:r>
      <w:r w:rsidRPr="00E52255">
        <w:rPr>
          <w:rFonts w:ascii="Times New Roman" w:eastAsia="Times New Roman" w:hAnsi="Times New Roman"/>
          <w:lang w:eastAsia="it-IT"/>
        </w:rPr>
        <w:t xml:space="preserve">gli stessi spazi e percorsi della movimentazione pedonale con elevato rischio </w:t>
      </w:r>
      <w:r w:rsidR="00D67A91" w:rsidRPr="00E52255">
        <w:rPr>
          <w:rFonts w:ascii="Times New Roman" w:eastAsia="Times New Roman" w:hAnsi="Times New Roman"/>
          <w:lang w:eastAsia="it-IT"/>
        </w:rPr>
        <w:t xml:space="preserve">d’interferenza, </w:t>
      </w:r>
      <w:r w:rsidRPr="00E52255">
        <w:rPr>
          <w:rFonts w:ascii="Times New Roman" w:eastAsia="Times New Roman" w:hAnsi="Times New Roman"/>
          <w:lang w:eastAsia="it-IT"/>
        </w:rPr>
        <w:t xml:space="preserve">quindi </w:t>
      </w:r>
      <w:r w:rsidR="00D67A91" w:rsidRPr="00E52255">
        <w:rPr>
          <w:rFonts w:ascii="Times New Roman" w:eastAsia="Times New Roman" w:hAnsi="Times New Roman"/>
          <w:lang w:eastAsia="it-IT"/>
        </w:rPr>
        <w:t xml:space="preserve">d’investimento e urti. </w:t>
      </w:r>
    </w:p>
    <w:p w:rsidR="00312769" w:rsidRPr="00E52255" w:rsidRDefault="0084547A" w:rsidP="00312769">
      <w:pPr>
        <w:spacing w:after="0" w:line="360" w:lineRule="auto"/>
        <w:jc w:val="both"/>
        <w:textAlignment w:val="baseline"/>
        <w:rPr>
          <w:rFonts w:ascii="Times New Roman" w:eastAsia="Times New Roman" w:hAnsi="Times New Roman"/>
          <w:lang w:eastAsia="it-IT"/>
        </w:rPr>
      </w:pPr>
      <w:r w:rsidRPr="00E52255">
        <w:rPr>
          <w:rFonts w:ascii="Times New Roman" w:eastAsia="Times New Roman" w:hAnsi="Times New Roman"/>
          <w:lang w:eastAsia="it-IT"/>
        </w:rPr>
        <w:t>La struttura, nel suo insieme, presenta una</w:t>
      </w:r>
      <w:r w:rsidR="00312769" w:rsidRPr="00E52255">
        <w:rPr>
          <w:rFonts w:ascii="Times New Roman" w:eastAsia="Times New Roman" w:hAnsi="Times New Roman"/>
          <w:lang w:eastAsia="it-IT"/>
        </w:rPr>
        <w:t xml:space="preserve"> planimetria a forma di “T” rovescia, rispetto all’ingresso principale, e si raggiunge attraverso cinque gradini e una ampia rampa ad utilizzo</w:t>
      </w:r>
      <w:r w:rsidR="00D67A91" w:rsidRPr="00E52255">
        <w:rPr>
          <w:rFonts w:ascii="Times New Roman" w:eastAsia="Times New Roman" w:hAnsi="Times New Roman"/>
          <w:lang w:eastAsia="it-IT"/>
        </w:rPr>
        <w:t xml:space="preserve"> per i </w:t>
      </w:r>
      <w:r w:rsidR="00312769" w:rsidRPr="00E52255">
        <w:rPr>
          <w:rFonts w:ascii="Times New Roman" w:eastAsia="Times New Roman" w:hAnsi="Times New Roman"/>
          <w:lang w:eastAsia="it-IT"/>
        </w:rPr>
        <w:t>diversamente abili.</w:t>
      </w:r>
    </w:p>
    <w:p w:rsidR="00664D25" w:rsidRPr="00E52255" w:rsidRDefault="00312769" w:rsidP="00312769">
      <w:pPr>
        <w:spacing w:after="0" w:line="360" w:lineRule="auto"/>
        <w:jc w:val="both"/>
        <w:textAlignment w:val="baseline"/>
        <w:rPr>
          <w:rFonts w:ascii="Times New Roman" w:eastAsia="Times New Roman" w:hAnsi="Times New Roman"/>
          <w:lang w:eastAsia="it-IT"/>
        </w:rPr>
      </w:pPr>
      <w:r w:rsidRPr="00E52255">
        <w:rPr>
          <w:rFonts w:ascii="Times New Roman" w:eastAsia="Times New Roman" w:hAnsi="Times New Roman"/>
          <w:lang w:eastAsia="it-IT"/>
        </w:rPr>
        <w:t xml:space="preserve">L’edificio presenta un ampio atrio d’ingresso dal quale si </w:t>
      </w:r>
      <w:r w:rsidR="00D67A91" w:rsidRPr="00E52255">
        <w:rPr>
          <w:rFonts w:ascii="Times New Roman" w:eastAsia="Times New Roman" w:hAnsi="Times New Roman"/>
          <w:lang w:eastAsia="it-IT"/>
        </w:rPr>
        <w:t>snodano</w:t>
      </w:r>
      <w:r w:rsidRPr="00E52255">
        <w:rPr>
          <w:rFonts w:ascii="Times New Roman" w:eastAsia="Times New Roman" w:hAnsi="Times New Roman"/>
          <w:lang w:eastAsia="it-IT"/>
        </w:rPr>
        <w:t xml:space="preserve"> tre lunghi corridoi sui quali si affacciano le diverse aule ospitate al piano terra. Sempre dall’atrio si sviluppa poi la scala interna, su due ampie rampe, che permettono di raggiungere il primo piano che è anche servito da un ascensore </w:t>
      </w:r>
      <w:r w:rsidR="00D67A91" w:rsidRPr="00E52255">
        <w:rPr>
          <w:rFonts w:ascii="Times New Roman" w:eastAsia="Times New Roman" w:hAnsi="Times New Roman"/>
          <w:lang w:eastAsia="it-IT"/>
        </w:rPr>
        <w:t xml:space="preserve">atto a </w:t>
      </w:r>
      <w:r w:rsidRPr="00E52255">
        <w:rPr>
          <w:rFonts w:ascii="Times New Roman" w:eastAsia="Times New Roman" w:hAnsi="Times New Roman"/>
          <w:lang w:eastAsia="it-IT"/>
        </w:rPr>
        <w:t>favorire l’abbattimento delle barriere architettoniche.</w:t>
      </w:r>
    </w:p>
    <w:p w:rsidR="00D67A91" w:rsidRPr="00E52255" w:rsidRDefault="00D10978" w:rsidP="00D143FF">
      <w:pPr>
        <w:spacing w:after="120" w:line="360" w:lineRule="auto"/>
        <w:jc w:val="both"/>
        <w:textAlignment w:val="baseline"/>
        <w:rPr>
          <w:rFonts w:ascii="Times New Roman" w:eastAsia="Times New Roman" w:hAnsi="Times New Roman"/>
          <w:lang w:eastAsia="it-IT"/>
        </w:rPr>
      </w:pPr>
      <w:r w:rsidRPr="00E52255">
        <w:rPr>
          <w:rFonts w:ascii="Times New Roman" w:eastAsia="Times New Roman" w:hAnsi="Times New Roman"/>
          <w:lang w:eastAsia="it-IT"/>
        </w:rPr>
        <w:t xml:space="preserve">Di seguito viene riportata una scheda di sintesi dei locali posti a </w:t>
      </w:r>
      <w:r w:rsidR="00021460">
        <w:rPr>
          <w:rFonts w:ascii="Times New Roman" w:eastAsia="Times New Roman" w:hAnsi="Times New Roman"/>
          <w:lang w:eastAsia="it-IT"/>
        </w:rPr>
        <w:t>Piano Terra e al Primo Piano</w:t>
      </w:r>
      <w:r w:rsidRPr="00E52255">
        <w:rPr>
          <w:rFonts w:ascii="Times New Roman" w:eastAsia="Times New Roman" w:hAnsi="Times New Roman"/>
          <w:lang w:eastAsia="it-IT"/>
        </w:rPr>
        <w:t>, dell’Istituto di Scuola Secondaria di I° grado, che evidenzia la dislocazione planimetrica delle singole postazioni di lavoro</w:t>
      </w:r>
      <w:r w:rsidR="00E52255" w:rsidRPr="00E52255">
        <w:rPr>
          <w:rFonts w:ascii="Times New Roman" w:eastAsia="Times New Roman" w:hAnsi="Times New Roman"/>
          <w:lang w:eastAsia="it-IT"/>
        </w:rPr>
        <w:t xml:space="preserve"> e</w:t>
      </w:r>
      <w:r w:rsidRPr="00E52255">
        <w:rPr>
          <w:rFonts w:ascii="Times New Roman" w:eastAsia="Times New Roman" w:hAnsi="Times New Roman"/>
          <w:lang w:eastAsia="it-IT"/>
        </w:rPr>
        <w:t xml:space="preserve"> in ogni singola aula, per </w:t>
      </w:r>
      <w:r w:rsidR="00E52255" w:rsidRPr="00E52255">
        <w:rPr>
          <w:rFonts w:ascii="Times New Roman" w:eastAsia="Times New Roman" w:hAnsi="Times New Roman"/>
          <w:lang w:eastAsia="it-IT"/>
        </w:rPr>
        <w:t xml:space="preserve">così </w:t>
      </w:r>
      <w:r w:rsidRPr="00E52255">
        <w:rPr>
          <w:rFonts w:ascii="Times New Roman" w:eastAsia="Times New Roman" w:hAnsi="Times New Roman"/>
          <w:lang w:eastAsia="it-IT"/>
        </w:rPr>
        <w:t xml:space="preserve">come da disposizioni dell’Istituto Superiore di Sanità (ISS), quindi </w:t>
      </w:r>
      <w:r w:rsidR="00E52255" w:rsidRPr="00E52255">
        <w:rPr>
          <w:rFonts w:ascii="Times New Roman" w:eastAsia="Times New Roman" w:hAnsi="Times New Roman"/>
          <w:lang w:eastAsia="it-IT"/>
        </w:rPr>
        <w:t>nel</w:t>
      </w:r>
      <w:r w:rsidRPr="00E52255">
        <w:rPr>
          <w:rFonts w:ascii="Times New Roman" w:eastAsia="Times New Roman" w:hAnsi="Times New Roman"/>
          <w:lang w:eastAsia="it-IT"/>
        </w:rPr>
        <w:t xml:space="preserve"> rispetto </w:t>
      </w:r>
      <w:r w:rsidR="00E52255" w:rsidRPr="00E52255">
        <w:rPr>
          <w:rFonts w:ascii="Times New Roman" w:eastAsia="Times New Roman" w:hAnsi="Times New Roman"/>
          <w:lang w:eastAsia="it-IT"/>
        </w:rPr>
        <w:t>al</w:t>
      </w:r>
      <w:r w:rsidRPr="00E52255">
        <w:rPr>
          <w:rFonts w:ascii="Times New Roman" w:eastAsia="Times New Roman" w:hAnsi="Times New Roman"/>
          <w:lang w:eastAsia="it-IT"/>
        </w:rPr>
        <w:t>le indicazioni tratte dal verbale della riunione del CTS del 22 giugno 2020</w:t>
      </w:r>
      <w:r w:rsidR="00E52255" w:rsidRPr="00E52255">
        <w:rPr>
          <w:rFonts w:ascii="Times New Roman" w:eastAsia="Times New Roman" w:hAnsi="Times New Roman"/>
          <w:lang w:eastAsia="it-IT"/>
        </w:rPr>
        <w:t xml:space="preserve"> </w:t>
      </w:r>
      <w:r w:rsidRPr="00E52255">
        <w:rPr>
          <w:rFonts w:ascii="Times New Roman" w:eastAsia="Times New Roman" w:hAnsi="Times New Roman"/>
          <w:lang w:eastAsia="it-IT"/>
        </w:rPr>
        <w:t xml:space="preserve">che tiene conto </w:t>
      </w:r>
      <w:r w:rsidR="00E52255" w:rsidRPr="00E52255">
        <w:rPr>
          <w:rFonts w:ascii="Times New Roman" w:eastAsia="Times New Roman" w:hAnsi="Times New Roman"/>
          <w:lang w:eastAsia="it-IT"/>
        </w:rPr>
        <w:t xml:space="preserve">del distanziamento </w:t>
      </w:r>
      <w:r w:rsidRPr="00E52255">
        <w:rPr>
          <w:rFonts w:ascii="Times New Roman" w:eastAsia="Times New Roman" w:hAnsi="Times New Roman"/>
          <w:lang w:eastAsia="it-IT"/>
        </w:rPr>
        <w:t xml:space="preserve">non tanto </w:t>
      </w:r>
      <w:r w:rsidR="00E52255" w:rsidRPr="00E52255">
        <w:rPr>
          <w:rFonts w:ascii="Times New Roman" w:eastAsia="Times New Roman" w:hAnsi="Times New Roman"/>
          <w:lang w:eastAsia="it-IT"/>
        </w:rPr>
        <w:t xml:space="preserve">in funzione </w:t>
      </w:r>
      <w:r w:rsidRPr="00E52255">
        <w:rPr>
          <w:rFonts w:ascii="Times New Roman" w:eastAsia="Times New Roman" w:hAnsi="Times New Roman"/>
          <w:lang w:eastAsia="it-IT"/>
        </w:rPr>
        <w:t>della distanza fra i banchi, quanto di quello tra le “rime buccali”.</w:t>
      </w:r>
    </w:p>
    <w:tbl>
      <w:tblPr>
        <w:tblStyle w:val="Grigliatabella"/>
        <w:tblW w:w="0" w:type="auto"/>
        <w:tblLook w:val="04A0" w:firstRow="1" w:lastRow="0" w:firstColumn="1" w:lastColumn="0" w:noHBand="0" w:noVBand="1"/>
      </w:tblPr>
      <w:tblGrid>
        <w:gridCol w:w="1972"/>
        <w:gridCol w:w="1972"/>
        <w:gridCol w:w="1972"/>
        <w:gridCol w:w="1970"/>
        <w:gridCol w:w="1972"/>
      </w:tblGrid>
      <w:tr w:rsidR="00E52255" w:rsidRPr="00761DD4" w:rsidTr="00D143FF">
        <w:tc>
          <w:tcPr>
            <w:tcW w:w="7886" w:type="dxa"/>
            <w:gridSpan w:val="4"/>
          </w:tcPr>
          <w:p w:rsidR="00E52255" w:rsidRPr="00761DD4" w:rsidRDefault="00511446" w:rsidP="00761DD4">
            <w:pPr>
              <w:spacing w:before="60" w:after="60"/>
              <w:jc w:val="center"/>
              <w:textAlignment w:val="baseline"/>
              <w:rPr>
                <w:rFonts w:ascii="Times New Roman" w:eastAsia="Times New Roman" w:hAnsi="Times New Roman" w:cs="Times New Roman"/>
                <w:lang w:eastAsia="it-IT"/>
              </w:rPr>
            </w:pPr>
            <w:r w:rsidRPr="00021460">
              <w:rPr>
                <w:rFonts w:ascii="Times New Roman" w:eastAsia="Times New Roman" w:hAnsi="Times New Roman" w:cs="Times New Roman"/>
                <w:b/>
                <w:color w:val="0000FF"/>
                <w:u w:val="single"/>
                <w:lang w:eastAsia="it-IT"/>
              </w:rPr>
              <w:lastRenderedPageBreak/>
              <w:t>Piano Terra</w:t>
            </w:r>
            <w:r w:rsidRPr="00761DD4">
              <w:rPr>
                <w:rFonts w:ascii="Times New Roman" w:eastAsia="Times New Roman" w:hAnsi="Times New Roman" w:cs="Times New Roman"/>
                <w:lang w:eastAsia="it-IT"/>
              </w:rPr>
              <w:t xml:space="preserve">. </w:t>
            </w:r>
            <w:r w:rsidR="00E52255" w:rsidRPr="00761DD4">
              <w:rPr>
                <w:rFonts w:ascii="Times New Roman" w:eastAsia="Times New Roman" w:hAnsi="Times New Roman" w:cs="Times New Roman"/>
                <w:lang w:eastAsia="it-IT"/>
              </w:rPr>
              <w:t>Corridoio lato destro rispetto all’Ingresso</w:t>
            </w:r>
          </w:p>
        </w:tc>
        <w:tc>
          <w:tcPr>
            <w:tcW w:w="1972" w:type="dxa"/>
          </w:tcPr>
          <w:p w:rsidR="00E52255" w:rsidRPr="00761DD4" w:rsidRDefault="000E1FAE" w:rsidP="00761DD4">
            <w:pPr>
              <w:spacing w:before="60" w:after="60"/>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Note</w:t>
            </w:r>
          </w:p>
        </w:tc>
      </w:tr>
      <w:tr w:rsidR="00E52255" w:rsidRPr="00761DD4" w:rsidTr="00D143FF">
        <w:tc>
          <w:tcPr>
            <w:tcW w:w="1972" w:type="dxa"/>
          </w:tcPr>
          <w:p w:rsidR="00E52255" w:rsidRPr="00761DD4" w:rsidRDefault="00E52255"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Bidelleria</w:t>
            </w:r>
          </w:p>
        </w:tc>
        <w:tc>
          <w:tcPr>
            <w:tcW w:w="1972" w:type="dxa"/>
          </w:tcPr>
          <w:p w:rsidR="00E52255" w:rsidRPr="00761DD4" w:rsidRDefault="00E52255"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Aula COVID-19</w:t>
            </w:r>
          </w:p>
        </w:tc>
        <w:tc>
          <w:tcPr>
            <w:tcW w:w="1972" w:type="dxa"/>
          </w:tcPr>
          <w:p w:rsidR="00E52255" w:rsidRPr="00761DD4" w:rsidRDefault="00E52255" w:rsidP="00761DD4">
            <w:pPr>
              <w:spacing w:before="120" w:after="60" w:line="276" w:lineRule="auto"/>
              <w:jc w:val="center"/>
              <w:textAlignment w:val="baseline"/>
              <w:rPr>
                <w:rFonts w:ascii="Times New Roman" w:eastAsia="Times New Roman" w:hAnsi="Times New Roman" w:cs="Times New Roman"/>
                <w:lang w:eastAsia="it-IT"/>
              </w:rPr>
            </w:pPr>
          </w:p>
        </w:tc>
        <w:tc>
          <w:tcPr>
            <w:tcW w:w="1970" w:type="dxa"/>
          </w:tcPr>
          <w:p w:rsidR="00E52255" w:rsidRPr="00761DD4" w:rsidRDefault="00E52255" w:rsidP="00761DD4">
            <w:pPr>
              <w:spacing w:before="120" w:after="60" w:line="276" w:lineRule="auto"/>
              <w:jc w:val="center"/>
              <w:textAlignment w:val="baseline"/>
              <w:rPr>
                <w:rFonts w:ascii="Times New Roman" w:eastAsia="Times New Roman" w:hAnsi="Times New Roman" w:cs="Times New Roman"/>
                <w:lang w:eastAsia="it-IT"/>
              </w:rPr>
            </w:pPr>
          </w:p>
        </w:tc>
        <w:tc>
          <w:tcPr>
            <w:tcW w:w="1972" w:type="dxa"/>
          </w:tcPr>
          <w:p w:rsidR="00E52255" w:rsidRPr="00761DD4" w:rsidRDefault="00E52255" w:rsidP="00761DD4">
            <w:pPr>
              <w:spacing w:before="120" w:after="60" w:line="276" w:lineRule="auto"/>
              <w:textAlignment w:val="baseline"/>
              <w:rPr>
                <w:rFonts w:ascii="Times New Roman" w:eastAsia="Times New Roman" w:hAnsi="Times New Roman" w:cs="Times New Roman"/>
                <w:lang w:eastAsia="it-IT"/>
              </w:rPr>
            </w:pPr>
          </w:p>
        </w:tc>
      </w:tr>
      <w:tr w:rsidR="00E52255" w:rsidRPr="00761DD4" w:rsidTr="00D143FF">
        <w:tc>
          <w:tcPr>
            <w:tcW w:w="1972" w:type="dxa"/>
            <w:shd w:val="clear" w:color="auto" w:fill="FFFFFF" w:themeFill="background1"/>
          </w:tcPr>
          <w:p w:rsidR="00E52255" w:rsidRPr="00761DD4" w:rsidRDefault="00E52255"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Classe I</w:t>
            </w:r>
            <w:r w:rsidRPr="00761DD4">
              <w:rPr>
                <w:rFonts w:ascii="Times New Roman" w:eastAsia="Times New Roman" w:hAnsi="Times New Roman" w:cs="Times New Roman"/>
                <w:vertAlign w:val="superscript"/>
                <w:lang w:eastAsia="it-IT"/>
              </w:rPr>
              <w:t>a</w:t>
            </w:r>
            <w:r w:rsidRPr="00761DD4">
              <w:rPr>
                <w:rFonts w:ascii="Times New Roman" w:eastAsia="Times New Roman" w:hAnsi="Times New Roman" w:cs="Times New Roman"/>
                <w:lang w:eastAsia="it-IT"/>
              </w:rPr>
              <w:t xml:space="preserve"> D</w:t>
            </w:r>
          </w:p>
        </w:tc>
        <w:tc>
          <w:tcPr>
            <w:tcW w:w="1972" w:type="dxa"/>
          </w:tcPr>
          <w:p w:rsidR="00E52255" w:rsidRPr="00761DD4" w:rsidRDefault="00E52255"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mq. 43</w:t>
            </w:r>
            <w:r w:rsidR="000E1FAE" w:rsidRPr="00761DD4">
              <w:rPr>
                <w:rFonts w:ascii="Times New Roman" w:eastAsia="Times New Roman" w:hAnsi="Times New Roman" w:cs="Times New Roman"/>
                <w:lang w:eastAsia="it-IT"/>
              </w:rPr>
              <w:t>.00</w:t>
            </w:r>
          </w:p>
        </w:tc>
        <w:tc>
          <w:tcPr>
            <w:tcW w:w="1972" w:type="dxa"/>
          </w:tcPr>
          <w:p w:rsidR="00E52255" w:rsidRPr="00761DD4" w:rsidRDefault="00E52255"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23 alunni</w:t>
            </w:r>
          </w:p>
        </w:tc>
        <w:tc>
          <w:tcPr>
            <w:tcW w:w="1970" w:type="dxa"/>
          </w:tcPr>
          <w:p w:rsidR="00E52255" w:rsidRPr="00761DD4" w:rsidRDefault="00E52255"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3 alunni disabili</w:t>
            </w:r>
          </w:p>
        </w:tc>
        <w:tc>
          <w:tcPr>
            <w:tcW w:w="1972" w:type="dxa"/>
          </w:tcPr>
          <w:p w:rsidR="00E52255" w:rsidRPr="00761DD4" w:rsidRDefault="000E1FAE"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Due finestre</w:t>
            </w:r>
          </w:p>
        </w:tc>
      </w:tr>
      <w:tr w:rsidR="00E52255" w:rsidRPr="00761DD4" w:rsidTr="00D143FF">
        <w:tc>
          <w:tcPr>
            <w:tcW w:w="1972" w:type="dxa"/>
            <w:shd w:val="clear" w:color="auto" w:fill="FFFFFF" w:themeFill="background1"/>
          </w:tcPr>
          <w:p w:rsidR="00E52255" w:rsidRPr="00761DD4" w:rsidRDefault="00E52255"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Classe 3</w:t>
            </w:r>
            <w:r w:rsidRPr="00761DD4">
              <w:rPr>
                <w:rFonts w:ascii="Times New Roman" w:eastAsia="Times New Roman" w:hAnsi="Times New Roman" w:cs="Times New Roman"/>
                <w:vertAlign w:val="superscript"/>
                <w:lang w:eastAsia="it-IT"/>
              </w:rPr>
              <w:t>a</w:t>
            </w:r>
            <w:r w:rsidRPr="00761DD4">
              <w:rPr>
                <w:rFonts w:ascii="Times New Roman" w:eastAsia="Times New Roman" w:hAnsi="Times New Roman" w:cs="Times New Roman"/>
                <w:lang w:eastAsia="it-IT"/>
              </w:rPr>
              <w:t xml:space="preserve"> E</w:t>
            </w:r>
          </w:p>
        </w:tc>
        <w:tc>
          <w:tcPr>
            <w:tcW w:w="1972" w:type="dxa"/>
          </w:tcPr>
          <w:p w:rsidR="00E52255" w:rsidRPr="00761DD4" w:rsidRDefault="00E52255"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mq. 58</w:t>
            </w:r>
            <w:r w:rsidR="000E1FAE" w:rsidRPr="00761DD4">
              <w:rPr>
                <w:rFonts w:ascii="Times New Roman" w:eastAsia="Times New Roman" w:hAnsi="Times New Roman" w:cs="Times New Roman"/>
                <w:lang w:eastAsia="it-IT"/>
              </w:rPr>
              <w:t>.00</w:t>
            </w:r>
          </w:p>
        </w:tc>
        <w:tc>
          <w:tcPr>
            <w:tcW w:w="1972" w:type="dxa"/>
          </w:tcPr>
          <w:p w:rsidR="00E52255" w:rsidRPr="00761DD4" w:rsidRDefault="00E52255"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26 alunni</w:t>
            </w:r>
          </w:p>
        </w:tc>
        <w:tc>
          <w:tcPr>
            <w:tcW w:w="1970" w:type="dxa"/>
          </w:tcPr>
          <w:p w:rsidR="00E52255" w:rsidRPr="00761DD4" w:rsidRDefault="00E52255" w:rsidP="00761DD4">
            <w:pPr>
              <w:spacing w:before="120" w:after="60" w:line="276" w:lineRule="auto"/>
              <w:jc w:val="center"/>
              <w:textAlignment w:val="baseline"/>
              <w:rPr>
                <w:rFonts w:ascii="Times New Roman" w:eastAsia="Times New Roman" w:hAnsi="Times New Roman" w:cs="Times New Roman"/>
                <w:lang w:eastAsia="it-IT"/>
              </w:rPr>
            </w:pPr>
          </w:p>
        </w:tc>
        <w:tc>
          <w:tcPr>
            <w:tcW w:w="1972" w:type="dxa"/>
          </w:tcPr>
          <w:p w:rsidR="00E52255" w:rsidRPr="00761DD4" w:rsidRDefault="000E1FAE"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Tre finestre</w:t>
            </w:r>
          </w:p>
        </w:tc>
      </w:tr>
      <w:tr w:rsidR="00E52255" w:rsidRPr="00761DD4" w:rsidTr="00D143FF">
        <w:tc>
          <w:tcPr>
            <w:tcW w:w="1972" w:type="dxa"/>
          </w:tcPr>
          <w:p w:rsidR="00E52255" w:rsidRPr="00761DD4" w:rsidRDefault="00E52255"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Sala Docenti</w:t>
            </w:r>
          </w:p>
        </w:tc>
        <w:tc>
          <w:tcPr>
            <w:tcW w:w="1972" w:type="dxa"/>
          </w:tcPr>
          <w:p w:rsidR="00E52255" w:rsidRPr="00761DD4" w:rsidRDefault="00E52255"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mq. 24</w:t>
            </w:r>
            <w:r w:rsidR="000E1FAE" w:rsidRPr="00761DD4">
              <w:rPr>
                <w:rFonts w:ascii="Times New Roman" w:eastAsia="Times New Roman" w:hAnsi="Times New Roman" w:cs="Times New Roman"/>
                <w:lang w:eastAsia="it-IT"/>
              </w:rPr>
              <w:t>.00</w:t>
            </w:r>
          </w:p>
        </w:tc>
        <w:tc>
          <w:tcPr>
            <w:tcW w:w="1972" w:type="dxa"/>
          </w:tcPr>
          <w:p w:rsidR="00E52255" w:rsidRPr="00761DD4" w:rsidRDefault="00E52255"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max 6 presenze</w:t>
            </w:r>
          </w:p>
        </w:tc>
        <w:tc>
          <w:tcPr>
            <w:tcW w:w="1970" w:type="dxa"/>
          </w:tcPr>
          <w:p w:rsidR="00E52255" w:rsidRPr="00761DD4" w:rsidRDefault="00E52255" w:rsidP="00761DD4">
            <w:pPr>
              <w:spacing w:before="120" w:after="60" w:line="276" w:lineRule="auto"/>
              <w:jc w:val="center"/>
              <w:textAlignment w:val="baseline"/>
              <w:rPr>
                <w:rFonts w:ascii="Times New Roman" w:eastAsia="Times New Roman" w:hAnsi="Times New Roman" w:cs="Times New Roman"/>
                <w:lang w:eastAsia="it-IT"/>
              </w:rPr>
            </w:pPr>
          </w:p>
        </w:tc>
        <w:tc>
          <w:tcPr>
            <w:tcW w:w="1972" w:type="dxa"/>
          </w:tcPr>
          <w:p w:rsidR="00E52255" w:rsidRPr="00761DD4" w:rsidRDefault="000E1FAE"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Due finestre</w:t>
            </w:r>
          </w:p>
        </w:tc>
      </w:tr>
      <w:tr w:rsidR="000E1FAE" w:rsidRPr="00761DD4" w:rsidTr="00D143FF">
        <w:tc>
          <w:tcPr>
            <w:tcW w:w="1972" w:type="dxa"/>
            <w:shd w:val="clear" w:color="auto" w:fill="FFFFFF" w:themeFill="background1"/>
          </w:tcPr>
          <w:p w:rsidR="000E1FAE" w:rsidRPr="00761DD4" w:rsidRDefault="000E1FAE"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Classe I</w:t>
            </w:r>
            <w:r w:rsidRPr="00761DD4">
              <w:rPr>
                <w:rFonts w:ascii="Times New Roman" w:eastAsia="Times New Roman" w:hAnsi="Times New Roman" w:cs="Times New Roman"/>
                <w:vertAlign w:val="superscript"/>
                <w:lang w:eastAsia="it-IT"/>
              </w:rPr>
              <w:t>a</w:t>
            </w:r>
            <w:r w:rsidRPr="00761DD4">
              <w:rPr>
                <w:rFonts w:ascii="Times New Roman" w:eastAsia="Times New Roman" w:hAnsi="Times New Roman" w:cs="Times New Roman"/>
                <w:lang w:eastAsia="it-IT"/>
              </w:rPr>
              <w:t xml:space="preserve"> C</w:t>
            </w:r>
          </w:p>
        </w:tc>
        <w:tc>
          <w:tcPr>
            <w:tcW w:w="1972" w:type="dxa"/>
          </w:tcPr>
          <w:p w:rsidR="000E1FAE" w:rsidRPr="00761DD4" w:rsidRDefault="000E1FAE"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mq. 39.00</w:t>
            </w:r>
          </w:p>
        </w:tc>
        <w:tc>
          <w:tcPr>
            <w:tcW w:w="1972" w:type="dxa"/>
          </w:tcPr>
          <w:p w:rsidR="000E1FAE" w:rsidRPr="00761DD4" w:rsidRDefault="000E1FAE"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16 alunni</w:t>
            </w:r>
          </w:p>
        </w:tc>
        <w:tc>
          <w:tcPr>
            <w:tcW w:w="1970" w:type="dxa"/>
          </w:tcPr>
          <w:p w:rsidR="000E1FAE" w:rsidRPr="00761DD4" w:rsidRDefault="000E1FAE"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2 alunni disabili</w:t>
            </w:r>
          </w:p>
        </w:tc>
        <w:tc>
          <w:tcPr>
            <w:tcW w:w="1972" w:type="dxa"/>
          </w:tcPr>
          <w:p w:rsidR="000E1FAE" w:rsidRPr="00761DD4" w:rsidRDefault="000E1FAE"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Due finestre</w:t>
            </w:r>
          </w:p>
        </w:tc>
      </w:tr>
      <w:tr w:rsidR="000E1FAE" w:rsidRPr="00761DD4" w:rsidTr="00D143FF">
        <w:tc>
          <w:tcPr>
            <w:tcW w:w="1972" w:type="dxa"/>
          </w:tcPr>
          <w:p w:rsidR="000E1FAE" w:rsidRPr="00761DD4" w:rsidRDefault="000E1FAE"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Bagni ragazze</w:t>
            </w:r>
          </w:p>
        </w:tc>
        <w:tc>
          <w:tcPr>
            <w:tcW w:w="1972" w:type="dxa"/>
          </w:tcPr>
          <w:p w:rsidR="000E1FAE" w:rsidRPr="00761DD4" w:rsidRDefault="000E1FAE"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Bagni Insegnanti</w:t>
            </w:r>
          </w:p>
        </w:tc>
        <w:tc>
          <w:tcPr>
            <w:tcW w:w="1972" w:type="dxa"/>
          </w:tcPr>
          <w:p w:rsidR="000E1FAE" w:rsidRPr="00761DD4" w:rsidRDefault="000E1FAE" w:rsidP="00761DD4">
            <w:pPr>
              <w:spacing w:before="120" w:after="60" w:line="276" w:lineRule="auto"/>
              <w:jc w:val="center"/>
              <w:textAlignment w:val="baseline"/>
              <w:rPr>
                <w:rFonts w:ascii="Times New Roman" w:eastAsia="Times New Roman" w:hAnsi="Times New Roman" w:cs="Times New Roman"/>
                <w:lang w:eastAsia="it-IT"/>
              </w:rPr>
            </w:pPr>
          </w:p>
        </w:tc>
        <w:tc>
          <w:tcPr>
            <w:tcW w:w="1970" w:type="dxa"/>
          </w:tcPr>
          <w:p w:rsidR="000E1FAE" w:rsidRPr="00761DD4" w:rsidRDefault="000E1FAE" w:rsidP="00761DD4">
            <w:pPr>
              <w:spacing w:before="120" w:after="60" w:line="276" w:lineRule="auto"/>
              <w:jc w:val="center"/>
              <w:textAlignment w:val="baseline"/>
              <w:rPr>
                <w:rFonts w:ascii="Times New Roman" w:eastAsia="Times New Roman" w:hAnsi="Times New Roman" w:cs="Times New Roman"/>
                <w:lang w:eastAsia="it-IT"/>
              </w:rPr>
            </w:pPr>
          </w:p>
        </w:tc>
        <w:tc>
          <w:tcPr>
            <w:tcW w:w="1972" w:type="dxa"/>
          </w:tcPr>
          <w:p w:rsidR="000E1FAE" w:rsidRPr="00761DD4" w:rsidRDefault="000E1FAE"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Finestrati</w:t>
            </w:r>
          </w:p>
        </w:tc>
      </w:tr>
      <w:tr w:rsidR="000E1FAE" w:rsidRPr="00761DD4" w:rsidTr="00D143FF">
        <w:tc>
          <w:tcPr>
            <w:tcW w:w="9858" w:type="dxa"/>
            <w:gridSpan w:val="5"/>
          </w:tcPr>
          <w:p w:rsidR="000E1FAE" w:rsidRPr="00761DD4" w:rsidRDefault="000E1FAE"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Su questo lato si rileva anche la presenza dell’Ascensore e di una Uscita di Emergenza verso l’esterno</w:t>
            </w:r>
          </w:p>
        </w:tc>
      </w:tr>
    </w:tbl>
    <w:p w:rsidR="00D67A91" w:rsidRPr="00761DD4" w:rsidRDefault="00D67A91" w:rsidP="00761DD4">
      <w:pPr>
        <w:spacing w:after="0" w:line="360" w:lineRule="auto"/>
        <w:jc w:val="both"/>
        <w:textAlignment w:val="baseline"/>
        <w:rPr>
          <w:rFonts w:ascii="Times New Roman" w:eastAsia="Times New Roman" w:hAnsi="Times New Roman" w:cs="Times New Roman"/>
          <w:b/>
          <w:highlight w:val="yellow"/>
          <w:u w:val="single"/>
          <w:lang w:eastAsia="it-IT"/>
        </w:rPr>
      </w:pPr>
    </w:p>
    <w:tbl>
      <w:tblPr>
        <w:tblStyle w:val="Grigliatabella"/>
        <w:tblW w:w="0" w:type="auto"/>
        <w:tblLook w:val="04A0" w:firstRow="1" w:lastRow="0" w:firstColumn="1" w:lastColumn="0" w:noHBand="0" w:noVBand="1"/>
      </w:tblPr>
      <w:tblGrid>
        <w:gridCol w:w="1975"/>
        <w:gridCol w:w="1971"/>
        <w:gridCol w:w="1970"/>
        <w:gridCol w:w="1971"/>
        <w:gridCol w:w="1971"/>
      </w:tblGrid>
      <w:tr w:rsidR="000E1FAE" w:rsidRPr="00761DD4" w:rsidTr="000E1FAE">
        <w:tc>
          <w:tcPr>
            <w:tcW w:w="7935" w:type="dxa"/>
            <w:gridSpan w:val="4"/>
          </w:tcPr>
          <w:p w:rsidR="000E1FAE" w:rsidRPr="00761DD4" w:rsidRDefault="00511446" w:rsidP="00761DD4">
            <w:pPr>
              <w:spacing w:before="60" w:after="60"/>
              <w:jc w:val="center"/>
              <w:textAlignment w:val="baseline"/>
              <w:rPr>
                <w:rFonts w:ascii="Times New Roman" w:eastAsia="Times New Roman" w:hAnsi="Times New Roman" w:cs="Times New Roman"/>
                <w:lang w:eastAsia="it-IT"/>
              </w:rPr>
            </w:pPr>
            <w:r w:rsidRPr="00021460">
              <w:rPr>
                <w:rFonts w:ascii="Times New Roman" w:eastAsia="Times New Roman" w:hAnsi="Times New Roman" w:cs="Times New Roman"/>
                <w:b/>
                <w:color w:val="0000FF"/>
                <w:u w:val="single"/>
                <w:lang w:eastAsia="it-IT"/>
              </w:rPr>
              <w:t>Piano Terra</w:t>
            </w:r>
            <w:r w:rsidRPr="00761DD4">
              <w:rPr>
                <w:rFonts w:ascii="Times New Roman" w:eastAsia="Times New Roman" w:hAnsi="Times New Roman" w:cs="Times New Roman"/>
                <w:lang w:eastAsia="it-IT"/>
              </w:rPr>
              <w:t xml:space="preserve">. </w:t>
            </w:r>
            <w:r w:rsidR="000E1FAE" w:rsidRPr="00761DD4">
              <w:rPr>
                <w:rFonts w:ascii="Times New Roman" w:eastAsia="Times New Roman" w:hAnsi="Times New Roman" w:cs="Times New Roman"/>
                <w:lang w:eastAsia="it-IT"/>
              </w:rPr>
              <w:t>Corridoio lato sinistro rispetto all’Ingresso</w:t>
            </w:r>
          </w:p>
        </w:tc>
        <w:tc>
          <w:tcPr>
            <w:tcW w:w="1984" w:type="dxa"/>
          </w:tcPr>
          <w:p w:rsidR="000E1FAE" w:rsidRPr="00761DD4" w:rsidRDefault="000E1FAE" w:rsidP="00761DD4">
            <w:pPr>
              <w:spacing w:before="60" w:after="60"/>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Note</w:t>
            </w:r>
          </w:p>
        </w:tc>
      </w:tr>
      <w:tr w:rsidR="00290244" w:rsidRPr="00E65478" w:rsidTr="00E65478">
        <w:tc>
          <w:tcPr>
            <w:tcW w:w="1983" w:type="dxa"/>
            <w:shd w:val="clear" w:color="auto" w:fill="FFFFFF" w:themeFill="background1"/>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Classe 2</w:t>
            </w:r>
            <w:r w:rsidRPr="00E65478">
              <w:rPr>
                <w:rFonts w:ascii="Times New Roman" w:eastAsia="Times New Roman" w:hAnsi="Times New Roman" w:cs="Times New Roman"/>
                <w:vertAlign w:val="superscript"/>
                <w:lang w:eastAsia="it-IT"/>
              </w:rPr>
              <w:t>a</w:t>
            </w:r>
            <w:r w:rsidRPr="00E65478">
              <w:rPr>
                <w:rFonts w:ascii="Times New Roman" w:eastAsia="Times New Roman" w:hAnsi="Times New Roman" w:cs="Times New Roman"/>
                <w:lang w:eastAsia="it-IT"/>
              </w:rPr>
              <w:t xml:space="preserve"> C</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mq 45.00</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20 alunni</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p>
        </w:tc>
        <w:tc>
          <w:tcPr>
            <w:tcW w:w="1984" w:type="dxa"/>
          </w:tcPr>
          <w:p w:rsidR="00290244" w:rsidRPr="00E65478" w:rsidRDefault="00290244" w:rsidP="00E65478">
            <w:pPr>
              <w:spacing w:before="120" w:after="60" w:line="276" w:lineRule="auto"/>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Due finestre</w:t>
            </w:r>
          </w:p>
        </w:tc>
      </w:tr>
      <w:tr w:rsidR="00290244" w:rsidRPr="00E65478" w:rsidTr="00E65478">
        <w:tc>
          <w:tcPr>
            <w:tcW w:w="1983" w:type="dxa"/>
            <w:shd w:val="clear" w:color="auto" w:fill="FFFFFF" w:themeFill="background1"/>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Classe 1</w:t>
            </w:r>
            <w:r w:rsidRPr="00E65478">
              <w:rPr>
                <w:rFonts w:ascii="Times New Roman" w:eastAsia="Times New Roman" w:hAnsi="Times New Roman" w:cs="Times New Roman"/>
                <w:vertAlign w:val="superscript"/>
                <w:lang w:eastAsia="it-IT"/>
              </w:rPr>
              <w:t>a</w:t>
            </w:r>
            <w:r w:rsidRPr="00E65478">
              <w:rPr>
                <w:rFonts w:ascii="Times New Roman" w:eastAsia="Times New Roman" w:hAnsi="Times New Roman" w:cs="Times New Roman"/>
                <w:lang w:eastAsia="it-IT"/>
              </w:rPr>
              <w:t xml:space="preserve"> E</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mq. 43.20</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20 alunni</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3 alunni disabili</w:t>
            </w:r>
          </w:p>
        </w:tc>
        <w:tc>
          <w:tcPr>
            <w:tcW w:w="1984" w:type="dxa"/>
          </w:tcPr>
          <w:p w:rsidR="00290244" w:rsidRPr="00E65478" w:rsidRDefault="00290244" w:rsidP="00E65478">
            <w:pPr>
              <w:spacing w:before="120" w:after="60" w:line="276" w:lineRule="auto"/>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Due finestre</w:t>
            </w:r>
          </w:p>
        </w:tc>
      </w:tr>
      <w:tr w:rsidR="00290244" w:rsidRPr="00E65478" w:rsidTr="00E65478">
        <w:tc>
          <w:tcPr>
            <w:tcW w:w="1983" w:type="dxa"/>
            <w:shd w:val="clear" w:color="auto" w:fill="FFFFFF" w:themeFill="background1"/>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Classe 3</w:t>
            </w:r>
            <w:r w:rsidRPr="00E65478">
              <w:rPr>
                <w:rFonts w:ascii="Times New Roman" w:eastAsia="Times New Roman" w:hAnsi="Times New Roman" w:cs="Times New Roman"/>
                <w:vertAlign w:val="superscript"/>
                <w:lang w:eastAsia="it-IT"/>
              </w:rPr>
              <w:t>a</w:t>
            </w:r>
            <w:r w:rsidRPr="00E65478">
              <w:rPr>
                <w:rFonts w:ascii="Times New Roman" w:eastAsia="Times New Roman" w:hAnsi="Times New Roman" w:cs="Times New Roman"/>
                <w:lang w:eastAsia="it-IT"/>
              </w:rPr>
              <w:t xml:space="preserve"> B</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mq. 90.00</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27 alunni</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p>
        </w:tc>
        <w:tc>
          <w:tcPr>
            <w:tcW w:w="1984" w:type="dxa"/>
          </w:tcPr>
          <w:p w:rsidR="00290244" w:rsidRPr="00E65478" w:rsidRDefault="00290244" w:rsidP="00E65478">
            <w:pPr>
              <w:spacing w:before="120" w:after="60" w:line="276" w:lineRule="auto"/>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Due finestre</w:t>
            </w:r>
          </w:p>
        </w:tc>
      </w:tr>
      <w:tr w:rsidR="000E1FAE" w:rsidRPr="00E65478" w:rsidTr="000E1FAE">
        <w:tc>
          <w:tcPr>
            <w:tcW w:w="1983" w:type="dxa"/>
          </w:tcPr>
          <w:p w:rsidR="000E1FAE"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Laboratorio d’arte</w:t>
            </w:r>
          </w:p>
        </w:tc>
        <w:tc>
          <w:tcPr>
            <w:tcW w:w="1984" w:type="dxa"/>
          </w:tcPr>
          <w:p w:rsidR="000E1FAE" w:rsidRPr="00E65478" w:rsidRDefault="000E1FAE" w:rsidP="00E65478">
            <w:pPr>
              <w:spacing w:before="120" w:after="60" w:line="276" w:lineRule="auto"/>
              <w:jc w:val="center"/>
              <w:textAlignment w:val="baseline"/>
              <w:rPr>
                <w:rFonts w:ascii="Times New Roman" w:eastAsia="Times New Roman" w:hAnsi="Times New Roman" w:cs="Times New Roman"/>
                <w:lang w:eastAsia="it-IT"/>
              </w:rPr>
            </w:pPr>
          </w:p>
        </w:tc>
        <w:tc>
          <w:tcPr>
            <w:tcW w:w="1984" w:type="dxa"/>
          </w:tcPr>
          <w:p w:rsidR="000E1FAE" w:rsidRPr="00E65478" w:rsidRDefault="000E1FAE" w:rsidP="00E65478">
            <w:pPr>
              <w:spacing w:before="120" w:after="60" w:line="276" w:lineRule="auto"/>
              <w:jc w:val="center"/>
              <w:textAlignment w:val="baseline"/>
              <w:rPr>
                <w:rFonts w:ascii="Times New Roman" w:eastAsia="Times New Roman" w:hAnsi="Times New Roman" w:cs="Times New Roman"/>
                <w:lang w:eastAsia="it-IT"/>
              </w:rPr>
            </w:pPr>
          </w:p>
        </w:tc>
        <w:tc>
          <w:tcPr>
            <w:tcW w:w="1984" w:type="dxa"/>
          </w:tcPr>
          <w:p w:rsidR="000E1FAE" w:rsidRPr="00E65478" w:rsidRDefault="000E1FAE" w:rsidP="00E65478">
            <w:pPr>
              <w:spacing w:before="120" w:after="60" w:line="276" w:lineRule="auto"/>
              <w:textAlignment w:val="baseline"/>
              <w:rPr>
                <w:rFonts w:ascii="Times New Roman" w:eastAsia="Times New Roman" w:hAnsi="Times New Roman" w:cs="Times New Roman"/>
                <w:lang w:eastAsia="it-IT"/>
              </w:rPr>
            </w:pPr>
          </w:p>
        </w:tc>
        <w:tc>
          <w:tcPr>
            <w:tcW w:w="1984" w:type="dxa"/>
          </w:tcPr>
          <w:p w:rsidR="000E1FAE" w:rsidRPr="00E65478" w:rsidRDefault="000E1FAE" w:rsidP="00E65478">
            <w:pPr>
              <w:spacing w:before="120" w:after="60" w:line="276" w:lineRule="auto"/>
              <w:textAlignment w:val="baseline"/>
              <w:rPr>
                <w:rFonts w:ascii="Times New Roman" w:eastAsia="Times New Roman" w:hAnsi="Times New Roman" w:cs="Times New Roman"/>
                <w:lang w:eastAsia="it-IT"/>
              </w:rPr>
            </w:pPr>
          </w:p>
        </w:tc>
      </w:tr>
      <w:tr w:rsidR="000E1FAE" w:rsidRPr="00E65478" w:rsidTr="000E1FAE">
        <w:tc>
          <w:tcPr>
            <w:tcW w:w="1983" w:type="dxa"/>
          </w:tcPr>
          <w:p w:rsidR="000E1FAE"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Bagno donne</w:t>
            </w:r>
          </w:p>
        </w:tc>
        <w:tc>
          <w:tcPr>
            <w:tcW w:w="1984" w:type="dxa"/>
          </w:tcPr>
          <w:p w:rsidR="000E1FAE"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Bagno disabili</w:t>
            </w:r>
          </w:p>
        </w:tc>
        <w:tc>
          <w:tcPr>
            <w:tcW w:w="1984" w:type="dxa"/>
          </w:tcPr>
          <w:p w:rsidR="000E1FAE" w:rsidRPr="00E65478" w:rsidRDefault="000E1FAE" w:rsidP="00E65478">
            <w:pPr>
              <w:spacing w:before="120" w:after="60" w:line="276" w:lineRule="auto"/>
              <w:jc w:val="center"/>
              <w:textAlignment w:val="baseline"/>
              <w:rPr>
                <w:rFonts w:ascii="Times New Roman" w:eastAsia="Times New Roman" w:hAnsi="Times New Roman" w:cs="Times New Roman"/>
                <w:lang w:eastAsia="it-IT"/>
              </w:rPr>
            </w:pPr>
          </w:p>
        </w:tc>
        <w:tc>
          <w:tcPr>
            <w:tcW w:w="1984" w:type="dxa"/>
          </w:tcPr>
          <w:p w:rsidR="000E1FAE" w:rsidRPr="00E65478" w:rsidRDefault="000E1FAE" w:rsidP="00E65478">
            <w:pPr>
              <w:spacing w:before="120" w:after="60" w:line="276" w:lineRule="auto"/>
              <w:textAlignment w:val="baseline"/>
              <w:rPr>
                <w:rFonts w:ascii="Times New Roman" w:eastAsia="Times New Roman" w:hAnsi="Times New Roman" w:cs="Times New Roman"/>
                <w:lang w:eastAsia="it-IT"/>
              </w:rPr>
            </w:pPr>
          </w:p>
        </w:tc>
        <w:tc>
          <w:tcPr>
            <w:tcW w:w="1984" w:type="dxa"/>
          </w:tcPr>
          <w:p w:rsidR="000E1FAE" w:rsidRPr="00E65478" w:rsidRDefault="000E1FAE" w:rsidP="00E65478">
            <w:pPr>
              <w:spacing w:before="120" w:after="60" w:line="276" w:lineRule="auto"/>
              <w:textAlignment w:val="baseline"/>
              <w:rPr>
                <w:rFonts w:ascii="Times New Roman" w:eastAsia="Times New Roman" w:hAnsi="Times New Roman" w:cs="Times New Roman"/>
                <w:lang w:eastAsia="it-IT"/>
              </w:rPr>
            </w:pPr>
          </w:p>
        </w:tc>
      </w:tr>
      <w:tr w:rsidR="000E1FAE" w:rsidRPr="00E65478" w:rsidTr="000E1FAE">
        <w:tc>
          <w:tcPr>
            <w:tcW w:w="9919" w:type="dxa"/>
            <w:gridSpan w:val="5"/>
          </w:tcPr>
          <w:p w:rsidR="000E1FAE" w:rsidRPr="00E65478" w:rsidRDefault="00290244" w:rsidP="00E65478">
            <w:pPr>
              <w:spacing w:before="120" w:after="60" w:line="276" w:lineRule="auto"/>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L’aula 3</w:t>
            </w:r>
            <w:r w:rsidRPr="00E65478">
              <w:rPr>
                <w:rFonts w:ascii="Times New Roman" w:eastAsia="Times New Roman" w:hAnsi="Times New Roman" w:cs="Times New Roman"/>
                <w:vertAlign w:val="superscript"/>
                <w:lang w:eastAsia="it-IT"/>
              </w:rPr>
              <w:t>a</w:t>
            </w:r>
            <w:r w:rsidRPr="00E65478">
              <w:rPr>
                <w:rFonts w:ascii="Times New Roman" w:eastAsia="Times New Roman" w:hAnsi="Times New Roman" w:cs="Times New Roman"/>
                <w:lang w:eastAsia="it-IT"/>
              </w:rPr>
              <w:t xml:space="preserve"> B era, inizialmente, utilizzata come Sala Riunioni. In essa è presente una Uscita di Emergenza</w:t>
            </w:r>
          </w:p>
        </w:tc>
      </w:tr>
    </w:tbl>
    <w:p w:rsidR="000E1FAE" w:rsidRPr="00E65478" w:rsidRDefault="000E1FAE" w:rsidP="00E65478">
      <w:pPr>
        <w:spacing w:after="0" w:line="360" w:lineRule="auto"/>
        <w:jc w:val="both"/>
        <w:textAlignment w:val="baseline"/>
        <w:rPr>
          <w:rFonts w:ascii="Times New Roman" w:eastAsia="Times New Roman" w:hAnsi="Times New Roman" w:cs="Times New Roman"/>
          <w:b/>
          <w:u w:val="single"/>
          <w:lang w:eastAsia="it-IT"/>
        </w:rPr>
      </w:pPr>
    </w:p>
    <w:tbl>
      <w:tblPr>
        <w:tblStyle w:val="Grigliatabella"/>
        <w:tblW w:w="0" w:type="auto"/>
        <w:tblLook w:val="04A0" w:firstRow="1" w:lastRow="0" w:firstColumn="1" w:lastColumn="0" w:noHBand="0" w:noVBand="1"/>
      </w:tblPr>
      <w:tblGrid>
        <w:gridCol w:w="1970"/>
        <w:gridCol w:w="1975"/>
        <w:gridCol w:w="1973"/>
        <w:gridCol w:w="1966"/>
        <w:gridCol w:w="1974"/>
      </w:tblGrid>
      <w:tr w:rsidR="00290244" w:rsidRPr="00E65478" w:rsidTr="00DD1B24">
        <w:tc>
          <w:tcPr>
            <w:tcW w:w="7935" w:type="dxa"/>
            <w:gridSpan w:val="4"/>
          </w:tcPr>
          <w:p w:rsidR="00290244" w:rsidRPr="00E65478" w:rsidRDefault="00511446" w:rsidP="00E65478">
            <w:pPr>
              <w:spacing w:before="60" w:after="60"/>
              <w:jc w:val="center"/>
              <w:textAlignment w:val="baseline"/>
              <w:rPr>
                <w:rFonts w:ascii="Times New Roman" w:eastAsia="Times New Roman" w:hAnsi="Times New Roman" w:cs="Times New Roman"/>
                <w:lang w:eastAsia="it-IT"/>
              </w:rPr>
            </w:pPr>
            <w:r w:rsidRPr="00021460">
              <w:rPr>
                <w:rFonts w:ascii="Times New Roman" w:eastAsia="Times New Roman" w:hAnsi="Times New Roman" w:cs="Times New Roman"/>
                <w:b/>
                <w:color w:val="0000FF"/>
                <w:u w:val="single"/>
                <w:lang w:eastAsia="it-IT"/>
              </w:rPr>
              <w:t>Piano Terra</w:t>
            </w:r>
            <w:r w:rsidRPr="00E65478">
              <w:rPr>
                <w:rFonts w:ascii="Times New Roman" w:eastAsia="Times New Roman" w:hAnsi="Times New Roman" w:cs="Times New Roman"/>
                <w:lang w:eastAsia="it-IT"/>
              </w:rPr>
              <w:t xml:space="preserve">. </w:t>
            </w:r>
            <w:r w:rsidR="00290244" w:rsidRPr="00E65478">
              <w:rPr>
                <w:rFonts w:ascii="Times New Roman" w:eastAsia="Times New Roman" w:hAnsi="Times New Roman" w:cs="Times New Roman"/>
                <w:lang w:eastAsia="it-IT"/>
              </w:rPr>
              <w:t>Corridoio di fronte all’Ingresso</w:t>
            </w:r>
          </w:p>
        </w:tc>
        <w:tc>
          <w:tcPr>
            <w:tcW w:w="1984" w:type="dxa"/>
          </w:tcPr>
          <w:p w:rsidR="00290244" w:rsidRPr="00E65478" w:rsidRDefault="00290244" w:rsidP="00E65478">
            <w:pPr>
              <w:spacing w:before="60" w:after="60"/>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Note</w:t>
            </w:r>
          </w:p>
        </w:tc>
      </w:tr>
      <w:tr w:rsidR="00290244" w:rsidRPr="00E65478" w:rsidTr="00E65478">
        <w:tc>
          <w:tcPr>
            <w:tcW w:w="1983" w:type="dxa"/>
            <w:shd w:val="clear" w:color="auto" w:fill="FFFFFF" w:themeFill="background1"/>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Classe 2</w:t>
            </w:r>
            <w:r w:rsidRPr="00E65478">
              <w:rPr>
                <w:rFonts w:ascii="Times New Roman" w:eastAsia="Times New Roman" w:hAnsi="Times New Roman" w:cs="Times New Roman"/>
                <w:vertAlign w:val="superscript"/>
                <w:lang w:eastAsia="it-IT"/>
              </w:rPr>
              <w:t>a</w:t>
            </w:r>
            <w:r w:rsidRPr="00E65478">
              <w:rPr>
                <w:rFonts w:ascii="Times New Roman" w:eastAsia="Times New Roman" w:hAnsi="Times New Roman" w:cs="Times New Roman"/>
                <w:lang w:eastAsia="it-IT"/>
              </w:rPr>
              <w:t xml:space="preserve"> E</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mq 45.00</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22 alunni</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p>
        </w:tc>
        <w:tc>
          <w:tcPr>
            <w:tcW w:w="1984" w:type="dxa"/>
          </w:tcPr>
          <w:p w:rsidR="00290244" w:rsidRPr="00E65478" w:rsidRDefault="00290244" w:rsidP="00E65478">
            <w:pPr>
              <w:spacing w:before="120" w:after="60" w:line="276" w:lineRule="auto"/>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Due finestre</w:t>
            </w:r>
          </w:p>
        </w:tc>
      </w:tr>
      <w:tr w:rsidR="00290244" w:rsidRPr="00E65478" w:rsidTr="00E65478">
        <w:tc>
          <w:tcPr>
            <w:tcW w:w="1983" w:type="dxa"/>
            <w:shd w:val="clear" w:color="auto" w:fill="FFFFFF" w:themeFill="background1"/>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Classe 2</w:t>
            </w:r>
            <w:r w:rsidRPr="00E65478">
              <w:rPr>
                <w:rFonts w:ascii="Times New Roman" w:eastAsia="Times New Roman" w:hAnsi="Times New Roman" w:cs="Times New Roman"/>
                <w:vertAlign w:val="superscript"/>
                <w:lang w:eastAsia="it-IT"/>
              </w:rPr>
              <w:t>a</w:t>
            </w:r>
            <w:r w:rsidRPr="00E65478">
              <w:rPr>
                <w:rFonts w:ascii="Times New Roman" w:eastAsia="Times New Roman" w:hAnsi="Times New Roman" w:cs="Times New Roman"/>
                <w:lang w:eastAsia="it-IT"/>
              </w:rPr>
              <w:t xml:space="preserve"> B</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mq 45.00</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22 alunni</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p>
        </w:tc>
        <w:tc>
          <w:tcPr>
            <w:tcW w:w="1984" w:type="dxa"/>
          </w:tcPr>
          <w:p w:rsidR="00290244" w:rsidRPr="00E65478" w:rsidRDefault="00290244" w:rsidP="00E65478">
            <w:pPr>
              <w:spacing w:before="120" w:after="60" w:line="276" w:lineRule="auto"/>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Due finestre</w:t>
            </w:r>
          </w:p>
        </w:tc>
      </w:tr>
      <w:tr w:rsidR="00290244" w:rsidRPr="00E65478" w:rsidTr="00E65478">
        <w:tc>
          <w:tcPr>
            <w:tcW w:w="1983" w:type="dxa"/>
            <w:shd w:val="clear" w:color="auto" w:fill="FFFFFF" w:themeFill="background1"/>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Cl</w:t>
            </w:r>
            <w:r w:rsidRPr="00E65478">
              <w:rPr>
                <w:rFonts w:ascii="Times New Roman" w:eastAsia="Times New Roman" w:hAnsi="Times New Roman" w:cs="Times New Roman"/>
                <w:shd w:val="clear" w:color="auto" w:fill="FFFFFF" w:themeFill="background1"/>
                <w:lang w:eastAsia="it-IT"/>
              </w:rPr>
              <w:t>a</w:t>
            </w:r>
            <w:r w:rsidRPr="00E65478">
              <w:rPr>
                <w:rFonts w:ascii="Times New Roman" w:eastAsia="Times New Roman" w:hAnsi="Times New Roman" w:cs="Times New Roman"/>
                <w:lang w:eastAsia="it-IT"/>
              </w:rPr>
              <w:t>sse 1</w:t>
            </w:r>
            <w:r w:rsidRPr="00E65478">
              <w:rPr>
                <w:rFonts w:ascii="Times New Roman" w:eastAsia="Times New Roman" w:hAnsi="Times New Roman" w:cs="Times New Roman"/>
                <w:vertAlign w:val="superscript"/>
                <w:lang w:eastAsia="it-IT"/>
              </w:rPr>
              <w:t>a</w:t>
            </w:r>
            <w:r w:rsidRPr="00E65478">
              <w:rPr>
                <w:rFonts w:ascii="Times New Roman" w:eastAsia="Times New Roman" w:hAnsi="Times New Roman" w:cs="Times New Roman"/>
                <w:lang w:eastAsia="it-IT"/>
              </w:rPr>
              <w:t xml:space="preserve"> B</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mq 45.00</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22 alunni</w:t>
            </w:r>
          </w:p>
        </w:tc>
        <w:tc>
          <w:tcPr>
            <w:tcW w:w="1984" w:type="dxa"/>
          </w:tcPr>
          <w:p w:rsidR="00290244" w:rsidRPr="00E65478" w:rsidRDefault="00290244" w:rsidP="00E65478">
            <w:pPr>
              <w:spacing w:before="120" w:after="60" w:line="276" w:lineRule="auto"/>
              <w:jc w:val="center"/>
              <w:textAlignment w:val="baseline"/>
              <w:rPr>
                <w:rFonts w:ascii="Times New Roman" w:eastAsia="Times New Roman" w:hAnsi="Times New Roman" w:cs="Times New Roman"/>
                <w:lang w:eastAsia="it-IT"/>
              </w:rPr>
            </w:pPr>
          </w:p>
        </w:tc>
        <w:tc>
          <w:tcPr>
            <w:tcW w:w="1984" w:type="dxa"/>
          </w:tcPr>
          <w:p w:rsidR="00290244" w:rsidRPr="00E65478" w:rsidRDefault="00290244" w:rsidP="00E65478">
            <w:pPr>
              <w:spacing w:before="120" w:after="60" w:line="276" w:lineRule="auto"/>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Due finestre</w:t>
            </w:r>
          </w:p>
        </w:tc>
      </w:tr>
      <w:tr w:rsidR="00290244" w:rsidRPr="00761DD4" w:rsidTr="00DD1B24">
        <w:tc>
          <w:tcPr>
            <w:tcW w:w="1983" w:type="dxa"/>
          </w:tcPr>
          <w:p w:rsidR="00290244" w:rsidRPr="00E65478" w:rsidRDefault="00290244" w:rsidP="00761DD4">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Bagno ATA</w:t>
            </w:r>
          </w:p>
        </w:tc>
        <w:tc>
          <w:tcPr>
            <w:tcW w:w="1984" w:type="dxa"/>
          </w:tcPr>
          <w:p w:rsidR="00290244" w:rsidRPr="00E65478" w:rsidRDefault="00290244" w:rsidP="00761DD4">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Ripostiglio</w:t>
            </w:r>
          </w:p>
        </w:tc>
        <w:tc>
          <w:tcPr>
            <w:tcW w:w="1984" w:type="dxa"/>
          </w:tcPr>
          <w:p w:rsidR="00290244" w:rsidRPr="00E65478" w:rsidRDefault="00290244" w:rsidP="00761DD4">
            <w:pPr>
              <w:spacing w:before="120" w:after="60" w:line="276" w:lineRule="auto"/>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Bagno Uomini</w:t>
            </w:r>
          </w:p>
        </w:tc>
        <w:tc>
          <w:tcPr>
            <w:tcW w:w="1984" w:type="dxa"/>
          </w:tcPr>
          <w:p w:rsidR="00290244" w:rsidRPr="00E65478" w:rsidRDefault="00290244" w:rsidP="00761DD4">
            <w:pPr>
              <w:spacing w:before="120" w:after="60" w:line="276" w:lineRule="auto"/>
              <w:textAlignment w:val="baseline"/>
              <w:rPr>
                <w:rFonts w:ascii="Times New Roman" w:eastAsia="Times New Roman" w:hAnsi="Times New Roman" w:cs="Times New Roman"/>
                <w:lang w:eastAsia="it-IT"/>
              </w:rPr>
            </w:pPr>
          </w:p>
        </w:tc>
        <w:tc>
          <w:tcPr>
            <w:tcW w:w="1984" w:type="dxa"/>
          </w:tcPr>
          <w:p w:rsidR="00290244" w:rsidRPr="00761DD4" w:rsidRDefault="006D200B" w:rsidP="00761DD4">
            <w:pPr>
              <w:spacing w:before="120" w:after="60" w:line="276" w:lineRule="auto"/>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lang w:eastAsia="it-IT"/>
              </w:rPr>
              <w:t>Locali finestrati</w:t>
            </w:r>
          </w:p>
        </w:tc>
      </w:tr>
      <w:tr w:rsidR="00290244" w:rsidRPr="00761DD4" w:rsidTr="00DD1B24">
        <w:tc>
          <w:tcPr>
            <w:tcW w:w="9919" w:type="dxa"/>
            <w:gridSpan w:val="5"/>
          </w:tcPr>
          <w:p w:rsidR="00290244" w:rsidRPr="00761DD4" w:rsidRDefault="00290244"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In questo corridoio si rileva la presenza di un attacco UNI</w:t>
            </w:r>
            <w:r w:rsidR="00511446" w:rsidRPr="00761DD4">
              <w:rPr>
                <w:rFonts w:ascii="Times New Roman" w:eastAsia="Times New Roman" w:hAnsi="Times New Roman" w:cs="Times New Roman"/>
                <w:lang w:eastAsia="it-IT"/>
              </w:rPr>
              <w:t xml:space="preserve">, Idrante a muro, </w:t>
            </w:r>
            <w:r w:rsidRPr="00761DD4">
              <w:rPr>
                <w:rFonts w:ascii="Times New Roman" w:eastAsia="Times New Roman" w:hAnsi="Times New Roman" w:cs="Times New Roman"/>
                <w:lang w:eastAsia="it-IT"/>
              </w:rPr>
              <w:t>per i Vigili del Fuoco</w:t>
            </w:r>
          </w:p>
        </w:tc>
      </w:tr>
    </w:tbl>
    <w:p w:rsidR="00290244" w:rsidRPr="00761DD4" w:rsidRDefault="00290244" w:rsidP="00761DD4">
      <w:pPr>
        <w:spacing w:after="0" w:line="360" w:lineRule="auto"/>
        <w:jc w:val="both"/>
        <w:textAlignment w:val="baseline"/>
        <w:rPr>
          <w:rFonts w:ascii="Times New Roman" w:eastAsia="Times New Roman" w:hAnsi="Times New Roman" w:cs="Times New Roman"/>
          <w:b/>
          <w:highlight w:val="yellow"/>
          <w:u w:val="single"/>
          <w:lang w:eastAsia="it-IT"/>
        </w:rPr>
      </w:pPr>
    </w:p>
    <w:tbl>
      <w:tblPr>
        <w:tblStyle w:val="Grigliatabella"/>
        <w:tblW w:w="0" w:type="auto"/>
        <w:tblLook w:val="04A0" w:firstRow="1" w:lastRow="0" w:firstColumn="1" w:lastColumn="0" w:noHBand="0" w:noVBand="1"/>
      </w:tblPr>
      <w:tblGrid>
        <w:gridCol w:w="1972"/>
        <w:gridCol w:w="1972"/>
        <w:gridCol w:w="1970"/>
        <w:gridCol w:w="1975"/>
        <w:gridCol w:w="1969"/>
      </w:tblGrid>
      <w:tr w:rsidR="00511446" w:rsidRPr="00761DD4" w:rsidTr="00DD1B24">
        <w:tc>
          <w:tcPr>
            <w:tcW w:w="7934" w:type="dxa"/>
            <w:gridSpan w:val="4"/>
          </w:tcPr>
          <w:p w:rsidR="00511446" w:rsidRPr="00761DD4" w:rsidRDefault="00511446" w:rsidP="00761DD4">
            <w:pPr>
              <w:spacing w:before="60" w:after="60"/>
              <w:jc w:val="center"/>
              <w:textAlignment w:val="baseline"/>
              <w:rPr>
                <w:rFonts w:ascii="Times New Roman" w:eastAsia="Times New Roman" w:hAnsi="Times New Roman" w:cs="Times New Roman"/>
                <w:lang w:eastAsia="it-IT"/>
              </w:rPr>
            </w:pPr>
            <w:r w:rsidRPr="00D143FF">
              <w:rPr>
                <w:rFonts w:ascii="Times New Roman" w:eastAsia="Times New Roman" w:hAnsi="Times New Roman" w:cs="Times New Roman"/>
                <w:b/>
                <w:color w:val="0000FF"/>
                <w:u w:val="single"/>
                <w:lang w:eastAsia="it-IT"/>
              </w:rPr>
              <w:t>Piano Primo</w:t>
            </w:r>
            <w:r w:rsidRPr="00761DD4">
              <w:rPr>
                <w:rFonts w:ascii="Times New Roman" w:eastAsia="Times New Roman" w:hAnsi="Times New Roman" w:cs="Times New Roman"/>
                <w:lang w:eastAsia="it-IT"/>
              </w:rPr>
              <w:t>. Corridoio lato destro rispetto al pianerottolo d’arrivo</w:t>
            </w:r>
          </w:p>
        </w:tc>
        <w:tc>
          <w:tcPr>
            <w:tcW w:w="1984" w:type="dxa"/>
          </w:tcPr>
          <w:p w:rsidR="00511446" w:rsidRPr="00761DD4" w:rsidRDefault="00511446" w:rsidP="00761DD4">
            <w:pPr>
              <w:spacing w:before="60" w:after="60"/>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Note</w:t>
            </w:r>
          </w:p>
        </w:tc>
      </w:tr>
      <w:tr w:rsidR="00511446" w:rsidRPr="00761DD4" w:rsidTr="00DD1B24">
        <w:tc>
          <w:tcPr>
            <w:tcW w:w="1983" w:type="dxa"/>
          </w:tcPr>
          <w:p w:rsidR="00511446" w:rsidRPr="00761DD4" w:rsidRDefault="00511446"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Bagno Ufficio</w:t>
            </w:r>
          </w:p>
        </w:tc>
        <w:tc>
          <w:tcPr>
            <w:tcW w:w="1983" w:type="dxa"/>
          </w:tcPr>
          <w:p w:rsidR="00511446" w:rsidRPr="00761DD4" w:rsidRDefault="00511446"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Archivio</w:t>
            </w:r>
          </w:p>
        </w:tc>
        <w:tc>
          <w:tcPr>
            <w:tcW w:w="1984" w:type="dxa"/>
          </w:tcPr>
          <w:p w:rsidR="00511446" w:rsidRPr="00761DD4" w:rsidRDefault="00511446"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Ufficio</w:t>
            </w:r>
          </w:p>
        </w:tc>
        <w:tc>
          <w:tcPr>
            <w:tcW w:w="1984" w:type="dxa"/>
          </w:tcPr>
          <w:p w:rsidR="00511446" w:rsidRPr="00761DD4" w:rsidRDefault="00511446" w:rsidP="00761DD4">
            <w:pPr>
              <w:spacing w:before="120" w:after="60" w:line="276" w:lineRule="auto"/>
              <w:jc w:val="center"/>
              <w:textAlignment w:val="baseline"/>
              <w:rPr>
                <w:rFonts w:ascii="Times New Roman" w:eastAsia="Times New Roman" w:hAnsi="Times New Roman" w:cs="Times New Roman"/>
                <w:lang w:eastAsia="it-IT"/>
              </w:rPr>
            </w:pPr>
          </w:p>
        </w:tc>
        <w:tc>
          <w:tcPr>
            <w:tcW w:w="1984" w:type="dxa"/>
          </w:tcPr>
          <w:p w:rsidR="00511446" w:rsidRPr="00E65478" w:rsidRDefault="00511446" w:rsidP="00761DD4">
            <w:pPr>
              <w:spacing w:before="120" w:after="60" w:line="276" w:lineRule="auto"/>
              <w:textAlignment w:val="baseline"/>
              <w:rPr>
                <w:rFonts w:ascii="Times New Roman" w:eastAsia="Times New Roman" w:hAnsi="Times New Roman" w:cs="Times New Roman"/>
                <w:sz w:val="20"/>
                <w:szCs w:val="20"/>
                <w:lang w:eastAsia="it-IT"/>
              </w:rPr>
            </w:pPr>
            <w:r w:rsidRPr="00E65478">
              <w:rPr>
                <w:rFonts w:ascii="Times New Roman" w:eastAsia="Times New Roman" w:hAnsi="Times New Roman" w:cs="Times New Roman"/>
                <w:sz w:val="20"/>
                <w:szCs w:val="20"/>
                <w:lang w:eastAsia="it-IT"/>
              </w:rPr>
              <w:t xml:space="preserve">Una finestra per </w:t>
            </w:r>
            <w:r w:rsidRPr="00E65478">
              <w:rPr>
                <w:rFonts w:ascii="Times New Roman" w:eastAsia="Times New Roman" w:hAnsi="Times New Roman" w:cs="Times New Roman"/>
                <w:sz w:val="18"/>
                <w:szCs w:val="18"/>
                <w:lang w:eastAsia="it-IT"/>
              </w:rPr>
              <w:t>locale</w:t>
            </w:r>
          </w:p>
        </w:tc>
      </w:tr>
      <w:tr w:rsidR="00511446" w:rsidRPr="00761DD4" w:rsidTr="00DD1B24">
        <w:tc>
          <w:tcPr>
            <w:tcW w:w="1983" w:type="dxa"/>
          </w:tcPr>
          <w:p w:rsidR="00511446" w:rsidRPr="00761DD4" w:rsidRDefault="00511446"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Direzione Dirigente</w:t>
            </w:r>
          </w:p>
        </w:tc>
        <w:tc>
          <w:tcPr>
            <w:tcW w:w="1983" w:type="dxa"/>
          </w:tcPr>
          <w:p w:rsidR="00511446" w:rsidRPr="00761DD4" w:rsidRDefault="00511446"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Segreteria</w:t>
            </w:r>
          </w:p>
        </w:tc>
        <w:tc>
          <w:tcPr>
            <w:tcW w:w="1984" w:type="dxa"/>
          </w:tcPr>
          <w:p w:rsidR="00511446" w:rsidRPr="00761DD4" w:rsidRDefault="00511446"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Ufficio</w:t>
            </w:r>
          </w:p>
        </w:tc>
        <w:tc>
          <w:tcPr>
            <w:tcW w:w="1984" w:type="dxa"/>
          </w:tcPr>
          <w:p w:rsidR="00511446" w:rsidRPr="00761DD4" w:rsidRDefault="00511446"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Sala Informatica</w:t>
            </w:r>
          </w:p>
        </w:tc>
        <w:tc>
          <w:tcPr>
            <w:tcW w:w="1984" w:type="dxa"/>
          </w:tcPr>
          <w:p w:rsidR="00511446" w:rsidRPr="00E65478" w:rsidRDefault="00511446" w:rsidP="00761DD4">
            <w:pPr>
              <w:spacing w:before="120" w:after="60" w:line="276" w:lineRule="auto"/>
              <w:textAlignment w:val="baseline"/>
              <w:rPr>
                <w:rFonts w:ascii="Times New Roman" w:eastAsia="Times New Roman" w:hAnsi="Times New Roman" w:cs="Times New Roman"/>
                <w:sz w:val="18"/>
                <w:szCs w:val="18"/>
                <w:lang w:eastAsia="it-IT"/>
              </w:rPr>
            </w:pPr>
            <w:r w:rsidRPr="00E65478">
              <w:rPr>
                <w:rFonts w:ascii="Times New Roman" w:eastAsia="Times New Roman" w:hAnsi="Times New Roman" w:cs="Times New Roman"/>
                <w:sz w:val="18"/>
                <w:szCs w:val="18"/>
                <w:lang w:eastAsia="it-IT"/>
              </w:rPr>
              <w:t>Due finestre</w:t>
            </w:r>
            <w:r w:rsidR="005B4264" w:rsidRPr="00E65478">
              <w:rPr>
                <w:rFonts w:ascii="Times New Roman" w:eastAsia="Times New Roman" w:hAnsi="Times New Roman" w:cs="Times New Roman"/>
                <w:sz w:val="18"/>
                <w:szCs w:val="18"/>
                <w:lang w:eastAsia="it-IT"/>
              </w:rPr>
              <w:t xml:space="preserve"> per locali</w:t>
            </w:r>
          </w:p>
        </w:tc>
      </w:tr>
      <w:tr w:rsidR="00511446" w:rsidRPr="00761DD4" w:rsidTr="00DD1B24">
        <w:tc>
          <w:tcPr>
            <w:tcW w:w="9918" w:type="dxa"/>
            <w:gridSpan w:val="5"/>
          </w:tcPr>
          <w:p w:rsidR="00511446" w:rsidRPr="00761DD4" w:rsidRDefault="005B4264"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Questo corridoio è privo di una sua Uscita di Emergenza verso l’esterno. Vi è un solo Estintore.</w:t>
            </w:r>
          </w:p>
        </w:tc>
      </w:tr>
    </w:tbl>
    <w:p w:rsidR="00E52255" w:rsidRDefault="00E52255" w:rsidP="00761DD4">
      <w:pPr>
        <w:spacing w:after="0" w:line="360" w:lineRule="auto"/>
        <w:jc w:val="both"/>
        <w:textAlignment w:val="baseline"/>
        <w:rPr>
          <w:rFonts w:ascii="Times New Roman" w:eastAsia="Times New Roman" w:hAnsi="Times New Roman" w:cs="Times New Roman"/>
          <w:b/>
          <w:highlight w:val="yellow"/>
          <w:u w:val="single"/>
          <w:lang w:eastAsia="it-IT"/>
        </w:rPr>
      </w:pPr>
    </w:p>
    <w:p w:rsidR="00021460" w:rsidRDefault="00021460" w:rsidP="00761DD4">
      <w:pPr>
        <w:spacing w:after="0" w:line="360" w:lineRule="auto"/>
        <w:jc w:val="both"/>
        <w:textAlignment w:val="baseline"/>
        <w:rPr>
          <w:rFonts w:ascii="Times New Roman" w:eastAsia="Times New Roman" w:hAnsi="Times New Roman" w:cs="Times New Roman"/>
          <w:b/>
          <w:highlight w:val="yellow"/>
          <w:u w:val="single"/>
          <w:lang w:eastAsia="it-IT"/>
        </w:rPr>
      </w:pPr>
    </w:p>
    <w:p w:rsidR="00021460" w:rsidRPr="00761DD4" w:rsidRDefault="00021460" w:rsidP="00761DD4">
      <w:pPr>
        <w:spacing w:after="0" w:line="360" w:lineRule="auto"/>
        <w:jc w:val="both"/>
        <w:textAlignment w:val="baseline"/>
        <w:rPr>
          <w:rFonts w:ascii="Times New Roman" w:eastAsia="Times New Roman" w:hAnsi="Times New Roman" w:cs="Times New Roman"/>
          <w:b/>
          <w:highlight w:val="yellow"/>
          <w:u w:val="single"/>
          <w:lang w:eastAsia="it-IT"/>
        </w:rPr>
      </w:pPr>
    </w:p>
    <w:tbl>
      <w:tblPr>
        <w:tblStyle w:val="Grigliatabella"/>
        <w:tblW w:w="0" w:type="auto"/>
        <w:tblInd w:w="108" w:type="dxa"/>
        <w:tblLook w:val="04A0" w:firstRow="1" w:lastRow="0" w:firstColumn="1" w:lastColumn="0" w:noHBand="0" w:noVBand="1"/>
      </w:tblPr>
      <w:tblGrid>
        <w:gridCol w:w="1864"/>
        <w:gridCol w:w="1974"/>
        <w:gridCol w:w="1970"/>
        <w:gridCol w:w="1970"/>
        <w:gridCol w:w="1861"/>
      </w:tblGrid>
      <w:tr w:rsidR="005B4264" w:rsidRPr="00761DD4" w:rsidTr="00725942">
        <w:tc>
          <w:tcPr>
            <w:tcW w:w="7778" w:type="dxa"/>
            <w:gridSpan w:val="4"/>
          </w:tcPr>
          <w:p w:rsidR="005B4264" w:rsidRPr="00761DD4" w:rsidRDefault="005B4264" w:rsidP="00761DD4">
            <w:pPr>
              <w:spacing w:before="60" w:after="60"/>
              <w:jc w:val="center"/>
              <w:textAlignment w:val="baseline"/>
              <w:rPr>
                <w:rFonts w:ascii="Times New Roman" w:eastAsia="Times New Roman" w:hAnsi="Times New Roman" w:cs="Times New Roman"/>
                <w:lang w:eastAsia="it-IT"/>
              </w:rPr>
            </w:pPr>
            <w:r w:rsidRPr="00D143FF">
              <w:rPr>
                <w:rFonts w:ascii="Times New Roman" w:eastAsia="Times New Roman" w:hAnsi="Times New Roman" w:cs="Times New Roman"/>
                <w:b/>
                <w:color w:val="0000FF"/>
                <w:u w:val="single"/>
                <w:lang w:eastAsia="it-IT"/>
              </w:rPr>
              <w:lastRenderedPageBreak/>
              <w:t>Piano Primo</w:t>
            </w:r>
            <w:r w:rsidRPr="00761DD4">
              <w:rPr>
                <w:rFonts w:ascii="Times New Roman" w:eastAsia="Times New Roman" w:hAnsi="Times New Roman" w:cs="Times New Roman"/>
                <w:lang w:eastAsia="it-IT"/>
              </w:rPr>
              <w:t xml:space="preserve">. </w:t>
            </w:r>
            <w:r w:rsidR="006D200B" w:rsidRPr="00761DD4">
              <w:rPr>
                <w:rFonts w:ascii="Times New Roman" w:eastAsia="Times New Roman" w:hAnsi="Times New Roman" w:cs="Times New Roman"/>
                <w:lang w:eastAsia="it-IT"/>
              </w:rPr>
              <w:t xml:space="preserve">Aule di fronte, </w:t>
            </w:r>
            <w:r w:rsidRPr="00761DD4">
              <w:rPr>
                <w:rFonts w:ascii="Times New Roman" w:eastAsia="Times New Roman" w:hAnsi="Times New Roman" w:cs="Times New Roman"/>
                <w:lang w:eastAsia="it-IT"/>
              </w:rPr>
              <w:t>a sinistra</w:t>
            </w:r>
            <w:r w:rsidR="006D200B" w:rsidRPr="00761DD4">
              <w:rPr>
                <w:rFonts w:ascii="Times New Roman" w:eastAsia="Times New Roman" w:hAnsi="Times New Roman" w:cs="Times New Roman"/>
                <w:lang w:eastAsia="it-IT"/>
              </w:rPr>
              <w:t xml:space="preserve"> e destra </w:t>
            </w:r>
            <w:r w:rsidRPr="00761DD4">
              <w:rPr>
                <w:rFonts w:ascii="Times New Roman" w:eastAsia="Times New Roman" w:hAnsi="Times New Roman" w:cs="Times New Roman"/>
                <w:lang w:eastAsia="it-IT"/>
              </w:rPr>
              <w:t>del pianerottolo d’arrivo</w:t>
            </w:r>
          </w:p>
        </w:tc>
        <w:tc>
          <w:tcPr>
            <w:tcW w:w="1861" w:type="dxa"/>
          </w:tcPr>
          <w:p w:rsidR="005B4264" w:rsidRPr="00761DD4" w:rsidRDefault="005B4264" w:rsidP="00761DD4">
            <w:pPr>
              <w:spacing w:before="60" w:after="60"/>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Note</w:t>
            </w:r>
          </w:p>
        </w:tc>
      </w:tr>
      <w:tr w:rsidR="005B4264" w:rsidRPr="00761DD4" w:rsidTr="00725942">
        <w:tc>
          <w:tcPr>
            <w:tcW w:w="1864" w:type="dxa"/>
          </w:tcPr>
          <w:p w:rsidR="005B4264" w:rsidRPr="00761DD4" w:rsidRDefault="005B4264"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Aula Progetto</w:t>
            </w:r>
          </w:p>
        </w:tc>
        <w:tc>
          <w:tcPr>
            <w:tcW w:w="1974" w:type="dxa"/>
          </w:tcPr>
          <w:p w:rsidR="005B4264" w:rsidRPr="00761DD4" w:rsidRDefault="005B4264"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mq. 24.00</w:t>
            </w:r>
          </w:p>
        </w:tc>
        <w:tc>
          <w:tcPr>
            <w:tcW w:w="1970" w:type="dxa"/>
          </w:tcPr>
          <w:p w:rsidR="005B4264" w:rsidRPr="00761DD4" w:rsidRDefault="005B4264"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max. 10 alunni</w:t>
            </w:r>
          </w:p>
        </w:tc>
        <w:tc>
          <w:tcPr>
            <w:tcW w:w="1970" w:type="dxa"/>
          </w:tcPr>
          <w:p w:rsidR="005B4264" w:rsidRPr="00761DD4" w:rsidRDefault="005B4264"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Max 1 docente</w:t>
            </w:r>
          </w:p>
        </w:tc>
        <w:tc>
          <w:tcPr>
            <w:tcW w:w="1861" w:type="dxa"/>
          </w:tcPr>
          <w:p w:rsidR="005B4264" w:rsidRPr="00761DD4" w:rsidRDefault="005B4264"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Una finestra</w:t>
            </w:r>
          </w:p>
        </w:tc>
      </w:tr>
      <w:tr w:rsidR="005B4264" w:rsidRPr="00761DD4" w:rsidTr="00725942">
        <w:tc>
          <w:tcPr>
            <w:tcW w:w="1864" w:type="dxa"/>
            <w:shd w:val="clear" w:color="auto" w:fill="FFFFFF" w:themeFill="background1"/>
          </w:tcPr>
          <w:p w:rsidR="005B4264" w:rsidRPr="00761DD4" w:rsidRDefault="005B4264"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Classe 2</w:t>
            </w:r>
            <w:r w:rsidRPr="00761DD4">
              <w:rPr>
                <w:rFonts w:ascii="Times New Roman" w:eastAsia="Times New Roman" w:hAnsi="Times New Roman" w:cs="Times New Roman"/>
                <w:vertAlign w:val="superscript"/>
                <w:lang w:eastAsia="it-IT"/>
              </w:rPr>
              <w:t>a</w:t>
            </w:r>
            <w:r w:rsidRPr="00761DD4">
              <w:rPr>
                <w:rFonts w:ascii="Times New Roman" w:eastAsia="Times New Roman" w:hAnsi="Times New Roman" w:cs="Times New Roman"/>
                <w:lang w:eastAsia="it-IT"/>
              </w:rPr>
              <w:t xml:space="preserve"> A</w:t>
            </w:r>
          </w:p>
        </w:tc>
        <w:tc>
          <w:tcPr>
            <w:tcW w:w="1974" w:type="dxa"/>
          </w:tcPr>
          <w:p w:rsidR="005B4264" w:rsidRPr="00761DD4" w:rsidRDefault="00DD1B24"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w:t>
            </w:r>
            <w:r w:rsidR="005B4264" w:rsidRPr="00761DD4">
              <w:rPr>
                <w:rFonts w:ascii="Times New Roman" w:eastAsia="Times New Roman" w:hAnsi="Times New Roman" w:cs="Times New Roman"/>
                <w:lang w:eastAsia="it-IT"/>
              </w:rPr>
              <w:t>q. 38.00</w:t>
            </w:r>
          </w:p>
        </w:tc>
        <w:tc>
          <w:tcPr>
            <w:tcW w:w="1970" w:type="dxa"/>
          </w:tcPr>
          <w:p w:rsidR="005B4264" w:rsidRPr="00761DD4" w:rsidRDefault="005B4264"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18 alunni</w:t>
            </w:r>
          </w:p>
        </w:tc>
        <w:tc>
          <w:tcPr>
            <w:tcW w:w="1970" w:type="dxa"/>
          </w:tcPr>
          <w:p w:rsidR="005B4264" w:rsidRPr="00761DD4" w:rsidRDefault="005B4264" w:rsidP="00761DD4">
            <w:pPr>
              <w:spacing w:before="120" w:after="60" w:line="276" w:lineRule="auto"/>
              <w:jc w:val="center"/>
              <w:textAlignment w:val="baseline"/>
              <w:rPr>
                <w:rFonts w:ascii="Times New Roman" w:eastAsia="Times New Roman" w:hAnsi="Times New Roman" w:cs="Times New Roman"/>
                <w:lang w:eastAsia="it-IT"/>
              </w:rPr>
            </w:pPr>
          </w:p>
        </w:tc>
        <w:tc>
          <w:tcPr>
            <w:tcW w:w="1861" w:type="dxa"/>
          </w:tcPr>
          <w:p w:rsidR="005B4264" w:rsidRPr="00761DD4" w:rsidRDefault="005B4264"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Una finestr</w:t>
            </w:r>
            <w:r w:rsidR="00977842">
              <w:rPr>
                <w:rFonts w:ascii="Times New Roman" w:eastAsia="Times New Roman" w:hAnsi="Times New Roman" w:cs="Times New Roman"/>
                <w:lang w:eastAsia="it-IT"/>
              </w:rPr>
              <w:t>a</w:t>
            </w:r>
          </w:p>
        </w:tc>
      </w:tr>
      <w:tr w:rsidR="005B4264" w:rsidRPr="00761DD4" w:rsidTr="00725942">
        <w:tc>
          <w:tcPr>
            <w:tcW w:w="1864" w:type="dxa"/>
          </w:tcPr>
          <w:p w:rsidR="005B4264" w:rsidRPr="00761DD4" w:rsidRDefault="005B4264"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Sala COVID-19</w:t>
            </w:r>
          </w:p>
        </w:tc>
        <w:tc>
          <w:tcPr>
            <w:tcW w:w="1974" w:type="dxa"/>
          </w:tcPr>
          <w:p w:rsidR="005B4264" w:rsidRPr="00761DD4" w:rsidRDefault="005B4264" w:rsidP="00761DD4">
            <w:pPr>
              <w:spacing w:before="120" w:after="60" w:line="276" w:lineRule="auto"/>
              <w:jc w:val="center"/>
              <w:textAlignment w:val="baseline"/>
              <w:rPr>
                <w:rFonts w:ascii="Times New Roman" w:eastAsia="Times New Roman" w:hAnsi="Times New Roman" w:cs="Times New Roman"/>
                <w:lang w:eastAsia="it-IT"/>
              </w:rPr>
            </w:pPr>
          </w:p>
        </w:tc>
        <w:tc>
          <w:tcPr>
            <w:tcW w:w="1970" w:type="dxa"/>
          </w:tcPr>
          <w:p w:rsidR="005B4264" w:rsidRPr="00761DD4" w:rsidRDefault="005B4264" w:rsidP="00761DD4">
            <w:pPr>
              <w:spacing w:before="120" w:after="60" w:line="276" w:lineRule="auto"/>
              <w:jc w:val="center"/>
              <w:textAlignment w:val="baseline"/>
              <w:rPr>
                <w:rFonts w:ascii="Times New Roman" w:eastAsia="Times New Roman" w:hAnsi="Times New Roman" w:cs="Times New Roman"/>
                <w:lang w:eastAsia="it-IT"/>
              </w:rPr>
            </w:pPr>
          </w:p>
        </w:tc>
        <w:tc>
          <w:tcPr>
            <w:tcW w:w="1970" w:type="dxa"/>
          </w:tcPr>
          <w:p w:rsidR="005B4264" w:rsidRPr="00761DD4" w:rsidRDefault="005B4264" w:rsidP="00761DD4">
            <w:pPr>
              <w:spacing w:before="120" w:after="60" w:line="276" w:lineRule="auto"/>
              <w:textAlignment w:val="baseline"/>
              <w:rPr>
                <w:rFonts w:ascii="Times New Roman" w:eastAsia="Times New Roman" w:hAnsi="Times New Roman" w:cs="Times New Roman"/>
                <w:lang w:eastAsia="it-IT"/>
              </w:rPr>
            </w:pPr>
          </w:p>
        </w:tc>
        <w:tc>
          <w:tcPr>
            <w:tcW w:w="1861" w:type="dxa"/>
          </w:tcPr>
          <w:p w:rsidR="005B4264" w:rsidRPr="00761DD4" w:rsidRDefault="005B4264" w:rsidP="00977842">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Una finestr</w:t>
            </w:r>
            <w:r w:rsidR="00977842">
              <w:rPr>
                <w:rFonts w:ascii="Times New Roman" w:eastAsia="Times New Roman" w:hAnsi="Times New Roman" w:cs="Times New Roman"/>
                <w:lang w:eastAsia="it-IT"/>
              </w:rPr>
              <w:t>a</w:t>
            </w:r>
          </w:p>
        </w:tc>
      </w:tr>
      <w:tr w:rsidR="005B4264" w:rsidRPr="00761DD4" w:rsidTr="00725942">
        <w:tc>
          <w:tcPr>
            <w:tcW w:w="1864" w:type="dxa"/>
            <w:shd w:val="clear" w:color="auto" w:fill="FFFFFF" w:themeFill="background1"/>
          </w:tcPr>
          <w:p w:rsidR="005B4264" w:rsidRPr="00761DD4" w:rsidRDefault="005B4264"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Aula Progetto</w:t>
            </w:r>
          </w:p>
        </w:tc>
        <w:tc>
          <w:tcPr>
            <w:tcW w:w="1974" w:type="dxa"/>
          </w:tcPr>
          <w:p w:rsidR="005B4264" w:rsidRPr="00761DD4" w:rsidRDefault="005B4264"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mq. 21.00</w:t>
            </w:r>
          </w:p>
        </w:tc>
        <w:tc>
          <w:tcPr>
            <w:tcW w:w="1970" w:type="dxa"/>
          </w:tcPr>
          <w:p w:rsidR="005B4264" w:rsidRPr="00761DD4" w:rsidRDefault="005B4264"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max. 09 alunni</w:t>
            </w:r>
          </w:p>
        </w:tc>
        <w:tc>
          <w:tcPr>
            <w:tcW w:w="1970" w:type="dxa"/>
          </w:tcPr>
          <w:p w:rsidR="005B4264" w:rsidRPr="00761DD4" w:rsidRDefault="005B4264"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Max 1 docente</w:t>
            </w:r>
          </w:p>
        </w:tc>
        <w:tc>
          <w:tcPr>
            <w:tcW w:w="1861" w:type="dxa"/>
          </w:tcPr>
          <w:p w:rsidR="005B4264" w:rsidRPr="00761DD4" w:rsidRDefault="005B4264" w:rsidP="00761DD4">
            <w:pPr>
              <w:spacing w:before="120" w:after="60"/>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Una finestre</w:t>
            </w:r>
          </w:p>
        </w:tc>
      </w:tr>
      <w:tr w:rsidR="005B4264" w:rsidRPr="00761DD4" w:rsidTr="00725942">
        <w:tc>
          <w:tcPr>
            <w:tcW w:w="1864" w:type="dxa"/>
            <w:shd w:val="clear" w:color="auto" w:fill="FFFFFF" w:themeFill="background1"/>
          </w:tcPr>
          <w:p w:rsidR="005B4264" w:rsidRPr="00761DD4" w:rsidRDefault="005B4264"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 xml:space="preserve">Classe </w:t>
            </w:r>
            <w:r w:rsidR="00557556" w:rsidRPr="00761DD4">
              <w:rPr>
                <w:rFonts w:ascii="Times New Roman" w:eastAsia="Times New Roman" w:hAnsi="Times New Roman" w:cs="Times New Roman"/>
                <w:lang w:eastAsia="it-IT"/>
              </w:rPr>
              <w:t>1</w:t>
            </w:r>
            <w:r w:rsidRPr="00761DD4">
              <w:rPr>
                <w:rFonts w:ascii="Times New Roman" w:eastAsia="Times New Roman" w:hAnsi="Times New Roman" w:cs="Times New Roman"/>
                <w:vertAlign w:val="superscript"/>
                <w:lang w:eastAsia="it-IT"/>
              </w:rPr>
              <w:t>a</w:t>
            </w:r>
            <w:r w:rsidRPr="00761DD4">
              <w:rPr>
                <w:rFonts w:ascii="Times New Roman" w:eastAsia="Times New Roman" w:hAnsi="Times New Roman" w:cs="Times New Roman"/>
                <w:lang w:eastAsia="it-IT"/>
              </w:rPr>
              <w:t xml:space="preserve"> A</w:t>
            </w:r>
          </w:p>
        </w:tc>
        <w:tc>
          <w:tcPr>
            <w:tcW w:w="1974" w:type="dxa"/>
          </w:tcPr>
          <w:p w:rsidR="005B4264" w:rsidRPr="00761DD4" w:rsidRDefault="00DD1B24"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w:t>
            </w:r>
            <w:r w:rsidR="005B4264" w:rsidRPr="00761DD4">
              <w:rPr>
                <w:rFonts w:ascii="Times New Roman" w:eastAsia="Times New Roman" w:hAnsi="Times New Roman" w:cs="Times New Roman"/>
                <w:lang w:eastAsia="it-IT"/>
              </w:rPr>
              <w:t>q. 38.00</w:t>
            </w:r>
          </w:p>
        </w:tc>
        <w:tc>
          <w:tcPr>
            <w:tcW w:w="1970" w:type="dxa"/>
          </w:tcPr>
          <w:p w:rsidR="005B4264" w:rsidRPr="00761DD4" w:rsidRDefault="005B4264"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18 alunni</w:t>
            </w:r>
          </w:p>
        </w:tc>
        <w:tc>
          <w:tcPr>
            <w:tcW w:w="1970" w:type="dxa"/>
          </w:tcPr>
          <w:p w:rsidR="005B4264" w:rsidRPr="00761DD4" w:rsidRDefault="005B4264" w:rsidP="00761DD4">
            <w:pPr>
              <w:spacing w:before="120" w:after="60" w:line="276" w:lineRule="auto"/>
              <w:jc w:val="center"/>
              <w:textAlignment w:val="baseline"/>
              <w:rPr>
                <w:rFonts w:ascii="Times New Roman" w:eastAsia="Times New Roman" w:hAnsi="Times New Roman" w:cs="Times New Roman"/>
                <w:lang w:eastAsia="it-IT"/>
              </w:rPr>
            </w:pPr>
          </w:p>
        </w:tc>
        <w:tc>
          <w:tcPr>
            <w:tcW w:w="1861" w:type="dxa"/>
          </w:tcPr>
          <w:p w:rsidR="005B4264" w:rsidRPr="00761DD4" w:rsidRDefault="005B4264"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Una finestre</w:t>
            </w:r>
          </w:p>
        </w:tc>
      </w:tr>
      <w:tr w:rsidR="00DD1B24" w:rsidRPr="00761DD4" w:rsidTr="00725942">
        <w:tc>
          <w:tcPr>
            <w:tcW w:w="1864" w:type="dxa"/>
            <w:shd w:val="clear" w:color="auto" w:fill="FFFFFF" w:themeFill="background1"/>
          </w:tcPr>
          <w:p w:rsidR="00DD1B24" w:rsidRPr="00761DD4" w:rsidRDefault="00DD1B24"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Classe 3</w:t>
            </w:r>
            <w:r w:rsidRPr="00761DD4">
              <w:rPr>
                <w:rFonts w:ascii="Times New Roman" w:eastAsia="Times New Roman" w:hAnsi="Times New Roman" w:cs="Times New Roman"/>
                <w:vertAlign w:val="superscript"/>
                <w:lang w:eastAsia="it-IT"/>
              </w:rPr>
              <w:t>a</w:t>
            </w:r>
            <w:r w:rsidRPr="00761DD4">
              <w:rPr>
                <w:rFonts w:ascii="Times New Roman" w:eastAsia="Times New Roman" w:hAnsi="Times New Roman" w:cs="Times New Roman"/>
                <w:lang w:eastAsia="it-IT"/>
              </w:rPr>
              <w:t xml:space="preserve"> D</w:t>
            </w:r>
          </w:p>
        </w:tc>
        <w:tc>
          <w:tcPr>
            <w:tcW w:w="1974" w:type="dxa"/>
          </w:tcPr>
          <w:p w:rsidR="00DD1B24" w:rsidRPr="00761DD4" w:rsidRDefault="00DD1B24"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mq. 64.00</w:t>
            </w:r>
          </w:p>
        </w:tc>
        <w:tc>
          <w:tcPr>
            <w:tcW w:w="1970" w:type="dxa"/>
          </w:tcPr>
          <w:p w:rsidR="00DD1B24" w:rsidRPr="00761DD4" w:rsidRDefault="006D200B"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25</w:t>
            </w:r>
            <w:r w:rsidR="00DD1B24" w:rsidRPr="00761DD4">
              <w:rPr>
                <w:rFonts w:ascii="Times New Roman" w:eastAsia="Times New Roman" w:hAnsi="Times New Roman" w:cs="Times New Roman"/>
                <w:lang w:eastAsia="it-IT"/>
              </w:rPr>
              <w:t xml:space="preserve"> alunni</w:t>
            </w:r>
          </w:p>
        </w:tc>
        <w:tc>
          <w:tcPr>
            <w:tcW w:w="1970" w:type="dxa"/>
          </w:tcPr>
          <w:p w:rsidR="00DD1B24" w:rsidRPr="00761DD4" w:rsidRDefault="00DD1B24" w:rsidP="00761DD4">
            <w:pPr>
              <w:spacing w:before="120" w:after="60" w:line="276" w:lineRule="auto"/>
              <w:jc w:val="center"/>
              <w:textAlignment w:val="baseline"/>
              <w:rPr>
                <w:rFonts w:ascii="Times New Roman" w:eastAsia="Times New Roman" w:hAnsi="Times New Roman" w:cs="Times New Roman"/>
                <w:lang w:eastAsia="it-IT"/>
              </w:rPr>
            </w:pPr>
          </w:p>
        </w:tc>
        <w:tc>
          <w:tcPr>
            <w:tcW w:w="1861" w:type="dxa"/>
          </w:tcPr>
          <w:p w:rsidR="00DD1B24" w:rsidRPr="00761DD4" w:rsidRDefault="00DD1B24"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Tre finestre</w:t>
            </w:r>
          </w:p>
        </w:tc>
      </w:tr>
      <w:tr w:rsidR="005B4264" w:rsidRPr="00761DD4" w:rsidTr="00725942">
        <w:tc>
          <w:tcPr>
            <w:tcW w:w="1864" w:type="dxa"/>
          </w:tcPr>
          <w:p w:rsidR="005B4264" w:rsidRPr="00761DD4" w:rsidRDefault="006D200B" w:rsidP="00761DD4">
            <w:pPr>
              <w:spacing w:before="120" w:after="60"/>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Bagno Insegnanti</w:t>
            </w:r>
          </w:p>
        </w:tc>
        <w:tc>
          <w:tcPr>
            <w:tcW w:w="1974" w:type="dxa"/>
          </w:tcPr>
          <w:p w:rsidR="005B4264" w:rsidRPr="00761DD4" w:rsidRDefault="006D200B" w:rsidP="00761DD4">
            <w:pPr>
              <w:spacing w:before="120" w:after="60"/>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Bagni Donne</w:t>
            </w:r>
          </w:p>
        </w:tc>
        <w:tc>
          <w:tcPr>
            <w:tcW w:w="1970" w:type="dxa"/>
          </w:tcPr>
          <w:p w:rsidR="005B4264" w:rsidRPr="00761DD4" w:rsidRDefault="005B4264" w:rsidP="00761DD4">
            <w:pPr>
              <w:spacing w:before="120" w:after="60"/>
              <w:jc w:val="center"/>
              <w:textAlignment w:val="baseline"/>
              <w:rPr>
                <w:rFonts w:ascii="Times New Roman" w:eastAsia="Times New Roman" w:hAnsi="Times New Roman" w:cs="Times New Roman"/>
                <w:lang w:eastAsia="it-IT"/>
              </w:rPr>
            </w:pPr>
          </w:p>
        </w:tc>
        <w:tc>
          <w:tcPr>
            <w:tcW w:w="1970" w:type="dxa"/>
          </w:tcPr>
          <w:p w:rsidR="005B4264" w:rsidRPr="00761DD4" w:rsidRDefault="005B4264" w:rsidP="00761DD4">
            <w:pPr>
              <w:spacing w:before="120" w:after="60"/>
              <w:textAlignment w:val="baseline"/>
              <w:rPr>
                <w:rFonts w:ascii="Times New Roman" w:eastAsia="Times New Roman" w:hAnsi="Times New Roman" w:cs="Times New Roman"/>
                <w:lang w:eastAsia="it-IT"/>
              </w:rPr>
            </w:pPr>
          </w:p>
        </w:tc>
        <w:tc>
          <w:tcPr>
            <w:tcW w:w="1861" w:type="dxa"/>
          </w:tcPr>
          <w:p w:rsidR="005B4264" w:rsidRPr="00761DD4" w:rsidRDefault="005B4264" w:rsidP="00761DD4">
            <w:pPr>
              <w:spacing w:before="120" w:after="60"/>
              <w:textAlignment w:val="baseline"/>
              <w:rPr>
                <w:rFonts w:ascii="Times New Roman" w:eastAsia="Times New Roman" w:hAnsi="Times New Roman" w:cs="Times New Roman"/>
                <w:lang w:eastAsia="it-IT"/>
              </w:rPr>
            </w:pPr>
          </w:p>
        </w:tc>
      </w:tr>
      <w:tr w:rsidR="006D200B" w:rsidRPr="00761DD4" w:rsidTr="00725942">
        <w:tc>
          <w:tcPr>
            <w:tcW w:w="1864" w:type="dxa"/>
            <w:shd w:val="clear" w:color="auto" w:fill="FFFFFF" w:themeFill="background1"/>
          </w:tcPr>
          <w:p w:rsidR="006D200B" w:rsidRPr="00761DD4" w:rsidRDefault="006D200B"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Classe 3</w:t>
            </w:r>
            <w:r w:rsidRPr="00761DD4">
              <w:rPr>
                <w:rFonts w:ascii="Times New Roman" w:eastAsia="Times New Roman" w:hAnsi="Times New Roman" w:cs="Times New Roman"/>
                <w:vertAlign w:val="superscript"/>
                <w:lang w:eastAsia="it-IT"/>
              </w:rPr>
              <w:t>a</w:t>
            </w:r>
            <w:r w:rsidRPr="00761DD4">
              <w:rPr>
                <w:rFonts w:ascii="Times New Roman" w:eastAsia="Times New Roman" w:hAnsi="Times New Roman" w:cs="Times New Roman"/>
                <w:lang w:eastAsia="it-IT"/>
              </w:rPr>
              <w:t xml:space="preserve"> A</w:t>
            </w:r>
          </w:p>
        </w:tc>
        <w:tc>
          <w:tcPr>
            <w:tcW w:w="1974" w:type="dxa"/>
          </w:tcPr>
          <w:p w:rsidR="006D200B" w:rsidRPr="00761DD4" w:rsidRDefault="006D200B"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mq. 45.00</w:t>
            </w:r>
          </w:p>
        </w:tc>
        <w:tc>
          <w:tcPr>
            <w:tcW w:w="1970" w:type="dxa"/>
          </w:tcPr>
          <w:p w:rsidR="006D200B" w:rsidRPr="00761DD4" w:rsidRDefault="006D200B"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21 alunni</w:t>
            </w:r>
          </w:p>
        </w:tc>
        <w:tc>
          <w:tcPr>
            <w:tcW w:w="1970" w:type="dxa"/>
          </w:tcPr>
          <w:p w:rsidR="006D200B" w:rsidRPr="00761DD4" w:rsidRDefault="006D200B" w:rsidP="00761DD4">
            <w:pPr>
              <w:spacing w:before="120" w:after="60" w:line="276" w:lineRule="auto"/>
              <w:jc w:val="center"/>
              <w:textAlignment w:val="baseline"/>
              <w:rPr>
                <w:rFonts w:ascii="Times New Roman" w:eastAsia="Times New Roman" w:hAnsi="Times New Roman" w:cs="Times New Roman"/>
                <w:lang w:eastAsia="it-IT"/>
              </w:rPr>
            </w:pPr>
          </w:p>
        </w:tc>
        <w:tc>
          <w:tcPr>
            <w:tcW w:w="1861" w:type="dxa"/>
          </w:tcPr>
          <w:p w:rsidR="006D200B" w:rsidRPr="00761DD4" w:rsidRDefault="006D200B"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Due finestre</w:t>
            </w:r>
          </w:p>
        </w:tc>
      </w:tr>
      <w:tr w:rsidR="006D200B" w:rsidRPr="00761DD4" w:rsidTr="00725942">
        <w:tc>
          <w:tcPr>
            <w:tcW w:w="1864" w:type="dxa"/>
            <w:shd w:val="clear" w:color="auto" w:fill="FFFFFF" w:themeFill="background1"/>
          </w:tcPr>
          <w:p w:rsidR="006D200B" w:rsidRPr="00761DD4" w:rsidRDefault="006D200B"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Classe 3</w:t>
            </w:r>
            <w:r w:rsidRPr="00761DD4">
              <w:rPr>
                <w:rFonts w:ascii="Times New Roman" w:eastAsia="Times New Roman" w:hAnsi="Times New Roman" w:cs="Times New Roman"/>
                <w:vertAlign w:val="superscript"/>
                <w:lang w:eastAsia="it-IT"/>
              </w:rPr>
              <w:t>a</w:t>
            </w:r>
            <w:r w:rsidRPr="00761DD4">
              <w:rPr>
                <w:rFonts w:ascii="Times New Roman" w:eastAsia="Times New Roman" w:hAnsi="Times New Roman" w:cs="Times New Roman"/>
                <w:lang w:eastAsia="it-IT"/>
              </w:rPr>
              <w:t xml:space="preserve"> C</w:t>
            </w:r>
          </w:p>
        </w:tc>
        <w:tc>
          <w:tcPr>
            <w:tcW w:w="1974" w:type="dxa"/>
          </w:tcPr>
          <w:p w:rsidR="006D200B" w:rsidRPr="00761DD4" w:rsidRDefault="006D200B"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mq. 45.00</w:t>
            </w:r>
          </w:p>
        </w:tc>
        <w:tc>
          <w:tcPr>
            <w:tcW w:w="1970" w:type="dxa"/>
          </w:tcPr>
          <w:p w:rsidR="006D200B" w:rsidRPr="00761DD4" w:rsidRDefault="006D200B"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21 alunni</w:t>
            </w:r>
          </w:p>
        </w:tc>
        <w:tc>
          <w:tcPr>
            <w:tcW w:w="1970" w:type="dxa"/>
          </w:tcPr>
          <w:p w:rsidR="006D200B" w:rsidRPr="00761DD4" w:rsidRDefault="006D200B" w:rsidP="00761DD4">
            <w:pPr>
              <w:spacing w:before="120" w:after="60" w:line="276" w:lineRule="auto"/>
              <w:jc w:val="center"/>
              <w:textAlignment w:val="baseline"/>
              <w:rPr>
                <w:rFonts w:ascii="Times New Roman" w:eastAsia="Times New Roman" w:hAnsi="Times New Roman" w:cs="Times New Roman"/>
                <w:lang w:eastAsia="it-IT"/>
              </w:rPr>
            </w:pPr>
          </w:p>
        </w:tc>
        <w:tc>
          <w:tcPr>
            <w:tcW w:w="1861" w:type="dxa"/>
          </w:tcPr>
          <w:p w:rsidR="006D200B" w:rsidRPr="00761DD4" w:rsidRDefault="006D200B"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Due finestre</w:t>
            </w:r>
          </w:p>
        </w:tc>
      </w:tr>
      <w:tr w:rsidR="006D200B" w:rsidRPr="00761DD4" w:rsidTr="00725942">
        <w:tc>
          <w:tcPr>
            <w:tcW w:w="1864" w:type="dxa"/>
          </w:tcPr>
          <w:p w:rsidR="006D200B" w:rsidRPr="00761DD4" w:rsidRDefault="006D200B"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Classe 2</w:t>
            </w:r>
            <w:r w:rsidRPr="00761DD4">
              <w:rPr>
                <w:rFonts w:ascii="Times New Roman" w:eastAsia="Times New Roman" w:hAnsi="Times New Roman" w:cs="Times New Roman"/>
                <w:vertAlign w:val="superscript"/>
                <w:lang w:eastAsia="it-IT"/>
              </w:rPr>
              <w:t>a</w:t>
            </w:r>
            <w:r w:rsidRPr="00761DD4">
              <w:rPr>
                <w:rFonts w:ascii="Times New Roman" w:eastAsia="Times New Roman" w:hAnsi="Times New Roman" w:cs="Times New Roman"/>
                <w:lang w:eastAsia="it-IT"/>
              </w:rPr>
              <w:t xml:space="preserve"> D</w:t>
            </w:r>
          </w:p>
        </w:tc>
        <w:tc>
          <w:tcPr>
            <w:tcW w:w="1974" w:type="dxa"/>
          </w:tcPr>
          <w:p w:rsidR="006D200B" w:rsidRPr="00761DD4" w:rsidRDefault="006D200B"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mq. 45.00</w:t>
            </w:r>
          </w:p>
        </w:tc>
        <w:tc>
          <w:tcPr>
            <w:tcW w:w="1970" w:type="dxa"/>
          </w:tcPr>
          <w:p w:rsidR="006D200B" w:rsidRPr="00761DD4" w:rsidRDefault="006D200B" w:rsidP="00761DD4">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21 alunni</w:t>
            </w:r>
          </w:p>
        </w:tc>
        <w:tc>
          <w:tcPr>
            <w:tcW w:w="1970" w:type="dxa"/>
          </w:tcPr>
          <w:p w:rsidR="006D200B" w:rsidRPr="00761DD4" w:rsidRDefault="006D200B" w:rsidP="00761DD4">
            <w:pPr>
              <w:spacing w:before="120" w:after="60" w:line="276" w:lineRule="auto"/>
              <w:jc w:val="center"/>
              <w:textAlignment w:val="baseline"/>
              <w:rPr>
                <w:rFonts w:ascii="Times New Roman" w:eastAsia="Times New Roman" w:hAnsi="Times New Roman" w:cs="Times New Roman"/>
                <w:lang w:eastAsia="it-IT"/>
              </w:rPr>
            </w:pPr>
          </w:p>
        </w:tc>
        <w:tc>
          <w:tcPr>
            <w:tcW w:w="1861" w:type="dxa"/>
          </w:tcPr>
          <w:p w:rsidR="006D200B" w:rsidRPr="00761DD4" w:rsidRDefault="006D200B" w:rsidP="00761DD4">
            <w:pPr>
              <w:spacing w:before="120" w:after="6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Due finestre</w:t>
            </w:r>
          </w:p>
        </w:tc>
      </w:tr>
      <w:tr w:rsidR="006D200B" w:rsidRPr="00761DD4" w:rsidTr="00725942">
        <w:tc>
          <w:tcPr>
            <w:tcW w:w="1864" w:type="dxa"/>
          </w:tcPr>
          <w:p w:rsidR="006D200B" w:rsidRPr="00761DD4" w:rsidRDefault="006D200B" w:rsidP="00761DD4">
            <w:pPr>
              <w:spacing w:before="120" w:after="60"/>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Bagno Donne</w:t>
            </w:r>
          </w:p>
        </w:tc>
        <w:tc>
          <w:tcPr>
            <w:tcW w:w="1974" w:type="dxa"/>
          </w:tcPr>
          <w:p w:rsidR="006D200B" w:rsidRPr="00761DD4" w:rsidRDefault="006D200B" w:rsidP="00761DD4">
            <w:pPr>
              <w:spacing w:before="120" w:after="60"/>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Ripostiglio</w:t>
            </w:r>
          </w:p>
        </w:tc>
        <w:tc>
          <w:tcPr>
            <w:tcW w:w="1970" w:type="dxa"/>
          </w:tcPr>
          <w:p w:rsidR="006D200B" w:rsidRPr="00761DD4" w:rsidRDefault="006D200B" w:rsidP="00761DD4">
            <w:pPr>
              <w:spacing w:before="120" w:after="60"/>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Bagno Uomini</w:t>
            </w:r>
          </w:p>
        </w:tc>
        <w:tc>
          <w:tcPr>
            <w:tcW w:w="1970" w:type="dxa"/>
          </w:tcPr>
          <w:p w:rsidR="006D200B" w:rsidRPr="00761DD4" w:rsidRDefault="006D200B" w:rsidP="00761DD4">
            <w:pPr>
              <w:spacing w:before="120" w:after="60"/>
              <w:textAlignment w:val="baseline"/>
              <w:rPr>
                <w:rFonts w:ascii="Times New Roman" w:eastAsia="Times New Roman" w:hAnsi="Times New Roman" w:cs="Times New Roman"/>
                <w:lang w:eastAsia="it-IT"/>
              </w:rPr>
            </w:pPr>
          </w:p>
        </w:tc>
        <w:tc>
          <w:tcPr>
            <w:tcW w:w="1861" w:type="dxa"/>
          </w:tcPr>
          <w:p w:rsidR="006D200B" w:rsidRPr="00761DD4" w:rsidRDefault="006D200B" w:rsidP="00761DD4">
            <w:pPr>
              <w:spacing w:before="120" w:after="60"/>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Locali Finestrati</w:t>
            </w:r>
          </w:p>
        </w:tc>
      </w:tr>
      <w:tr w:rsidR="005B4264" w:rsidRPr="00761DD4" w:rsidTr="00725942">
        <w:tc>
          <w:tcPr>
            <w:tcW w:w="9639" w:type="dxa"/>
            <w:gridSpan w:val="5"/>
          </w:tcPr>
          <w:p w:rsidR="005B4264" w:rsidRPr="00761DD4" w:rsidRDefault="006D200B" w:rsidP="00761DD4">
            <w:pPr>
              <w:spacing w:before="12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Dal corridoio a destra del pianerottolo si accede anche all’Unica Uscita di Emergenza di questo piano.</w:t>
            </w:r>
          </w:p>
          <w:p w:rsidR="00D4257F" w:rsidRPr="00761DD4" w:rsidRDefault="00D4257F" w:rsidP="00761DD4">
            <w:pPr>
              <w:spacing w:before="120" w:line="276" w:lineRule="auto"/>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 xml:space="preserve">Nel lungo corridoio di piano vi è </w:t>
            </w:r>
            <w:r w:rsidR="00312E09" w:rsidRPr="00761DD4">
              <w:rPr>
                <w:rFonts w:ascii="Times New Roman" w:eastAsia="Times New Roman" w:hAnsi="Times New Roman" w:cs="Times New Roman"/>
                <w:lang w:eastAsia="it-IT"/>
              </w:rPr>
              <w:t>un attacco UNI, Idrante a muro, per i Vigili del Fuoco.</w:t>
            </w:r>
          </w:p>
        </w:tc>
      </w:tr>
    </w:tbl>
    <w:p w:rsidR="00005381" w:rsidRPr="00E65478" w:rsidRDefault="00CB57DC" w:rsidP="00E65478">
      <w:pPr>
        <w:spacing w:before="240" w:after="0" w:line="360" w:lineRule="auto"/>
        <w:jc w:val="both"/>
        <w:textAlignment w:val="baseline"/>
        <w:rPr>
          <w:rFonts w:ascii="Times New Roman" w:eastAsia="Times New Roman" w:hAnsi="Times New Roman"/>
          <w:lang w:eastAsia="it-IT"/>
        </w:rPr>
      </w:pPr>
      <w:r w:rsidRPr="00E65478">
        <w:rPr>
          <w:rFonts w:ascii="Times New Roman" w:eastAsia="Times New Roman" w:hAnsi="Times New Roman"/>
          <w:lang w:eastAsia="it-IT"/>
        </w:rPr>
        <w:t>Attualmente, per problemi di logi</w:t>
      </w:r>
      <w:r w:rsidR="00D143FF">
        <w:rPr>
          <w:rFonts w:ascii="Times New Roman" w:eastAsia="Times New Roman" w:hAnsi="Times New Roman"/>
          <w:lang w:eastAsia="it-IT"/>
        </w:rPr>
        <w:t>stica</w:t>
      </w:r>
      <w:r w:rsidRPr="00E65478">
        <w:rPr>
          <w:rFonts w:ascii="Times New Roman" w:eastAsia="Times New Roman" w:hAnsi="Times New Roman"/>
          <w:lang w:eastAsia="it-IT"/>
        </w:rPr>
        <w:t xml:space="preserve"> nello gestire le presenze dei docenti</w:t>
      </w:r>
      <w:r w:rsidR="00005381" w:rsidRPr="00E65478">
        <w:rPr>
          <w:rFonts w:ascii="Times New Roman" w:eastAsia="Times New Roman" w:hAnsi="Times New Roman"/>
          <w:lang w:eastAsia="it-IT"/>
        </w:rPr>
        <w:t>, dei genitori e/o familiari degli studenti,</w:t>
      </w:r>
      <w:r w:rsidRPr="00E65478">
        <w:rPr>
          <w:rFonts w:ascii="Times New Roman" w:eastAsia="Times New Roman" w:hAnsi="Times New Roman"/>
          <w:lang w:eastAsia="it-IT"/>
        </w:rPr>
        <w:t xml:space="preserve"> e degli occasionali, di fronte all’ingresso principale e nelle vicinanze dell’ampio vano scala, è stata </w:t>
      </w:r>
    </w:p>
    <w:p w:rsidR="00005381" w:rsidRPr="00E65478" w:rsidRDefault="00CB57DC" w:rsidP="00312769">
      <w:pPr>
        <w:spacing w:after="0" w:line="360" w:lineRule="auto"/>
        <w:jc w:val="both"/>
        <w:textAlignment w:val="baseline"/>
        <w:rPr>
          <w:rFonts w:ascii="Times New Roman" w:eastAsia="Times New Roman" w:hAnsi="Times New Roman"/>
          <w:lang w:eastAsia="it-IT"/>
        </w:rPr>
      </w:pPr>
      <w:r w:rsidRPr="00E65478">
        <w:rPr>
          <w:rFonts w:ascii="Times New Roman" w:eastAsia="Times New Roman" w:hAnsi="Times New Roman"/>
          <w:lang w:eastAsia="it-IT"/>
        </w:rPr>
        <w:t xml:space="preserve">ricavata una postazione atta alla verifica e all’osservanza di quanto previsto dalle vigenti norme in materia di COVID-19. </w:t>
      </w:r>
    </w:p>
    <w:p w:rsidR="00CB57DC" w:rsidRPr="00E65478" w:rsidRDefault="00CB57DC" w:rsidP="00312769">
      <w:pPr>
        <w:spacing w:after="0" w:line="360" w:lineRule="auto"/>
        <w:jc w:val="both"/>
        <w:textAlignment w:val="baseline"/>
        <w:rPr>
          <w:rFonts w:ascii="Times New Roman" w:eastAsia="Times New Roman" w:hAnsi="Times New Roman"/>
          <w:lang w:eastAsia="it-IT"/>
        </w:rPr>
      </w:pPr>
      <w:r w:rsidRPr="00E65478">
        <w:rPr>
          <w:rFonts w:ascii="Times New Roman" w:eastAsia="Times New Roman" w:hAnsi="Times New Roman"/>
          <w:lang w:eastAsia="it-IT"/>
        </w:rPr>
        <w:t>In particolare</w:t>
      </w:r>
      <w:r w:rsidR="00005381" w:rsidRPr="00E65478">
        <w:rPr>
          <w:rFonts w:ascii="Times New Roman" w:eastAsia="Times New Roman" w:hAnsi="Times New Roman"/>
          <w:lang w:eastAsia="it-IT"/>
        </w:rPr>
        <w:t>, su disposizione della Dirigente Scolastica dott.</w:t>
      </w:r>
      <w:r w:rsidR="00E65478">
        <w:rPr>
          <w:rFonts w:ascii="Times New Roman" w:eastAsia="Times New Roman" w:hAnsi="Times New Roman"/>
          <w:lang w:eastAsia="it-IT"/>
        </w:rPr>
        <w:t>ssa</w:t>
      </w:r>
      <w:r w:rsidR="00005381" w:rsidRPr="00E65478">
        <w:rPr>
          <w:rFonts w:ascii="Times New Roman" w:eastAsia="Times New Roman" w:hAnsi="Times New Roman"/>
          <w:lang w:eastAsia="it-IT"/>
        </w:rPr>
        <w:t xml:space="preserve"> Rachele Anna Donnici, nelle vesti anche di Datore di lavoro, presso </w:t>
      </w:r>
      <w:r w:rsidRPr="00E65478">
        <w:rPr>
          <w:rFonts w:ascii="Times New Roman" w:eastAsia="Times New Roman" w:hAnsi="Times New Roman"/>
          <w:lang w:eastAsia="it-IT"/>
        </w:rPr>
        <w:t xml:space="preserve"> tale postazione è sempre presente un collaboratore </w:t>
      </w:r>
      <w:r w:rsidR="00005381" w:rsidRPr="00E65478">
        <w:rPr>
          <w:rFonts w:ascii="Times New Roman" w:eastAsia="Times New Roman" w:hAnsi="Times New Roman"/>
          <w:lang w:eastAsia="it-IT"/>
        </w:rPr>
        <w:t xml:space="preserve">con l’obbligo di </w:t>
      </w:r>
      <w:r w:rsidR="00E65478">
        <w:rPr>
          <w:rFonts w:ascii="Times New Roman" w:eastAsia="Times New Roman" w:hAnsi="Times New Roman"/>
          <w:lang w:eastAsia="it-IT"/>
        </w:rPr>
        <w:t xml:space="preserve">adempiere ai seguenti compiti: </w:t>
      </w:r>
    </w:p>
    <w:p w:rsidR="00CB57DC" w:rsidRPr="00E65478" w:rsidRDefault="00CB57DC" w:rsidP="0067742C">
      <w:pPr>
        <w:pStyle w:val="Paragrafoelenco"/>
        <w:numPr>
          <w:ilvl w:val="1"/>
          <w:numId w:val="28"/>
        </w:numPr>
        <w:spacing w:after="0" w:line="360" w:lineRule="auto"/>
        <w:ind w:left="426" w:hanging="284"/>
        <w:jc w:val="both"/>
        <w:textAlignment w:val="baseline"/>
        <w:rPr>
          <w:rFonts w:ascii="Times New Roman" w:eastAsia="Times New Roman" w:hAnsi="Times New Roman"/>
          <w:lang w:eastAsia="it-IT"/>
        </w:rPr>
      </w:pPr>
      <w:r w:rsidRPr="00E65478">
        <w:rPr>
          <w:rFonts w:ascii="Times New Roman" w:eastAsia="Times New Roman" w:hAnsi="Times New Roman"/>
          <w:lang w:eastAsia="it-IT"/>
        </w:rPr>
        <w:t xml:space="preserve">Identificare la persona in ingresso all’Edificio Scolastico chiedendo, alla stessa, di annotare le proprie generalità, la data di nascita, l’indirizzo di residenza e il suo numero di telefono, </w:t>
      </w:r>
      <w:r w:rsidR="00005381" w:rsidRPr="00E65478">
        <w:rPr>
          <w:rFonts w:ascii="Times New Roman" w:eastAsia="Times New Roman" w:hAnsi="Times New Roman"/>
          <w:lang w:eastAsia="it-IT"/>
        </w:rPr>
        <w:t xml:space="preserve">il tutto </w:t>
      </w:r>
      <w:r w:rsidRPr="00E65478">
        <w:rPr>
          <w:rFonts w:ascii="Times New Roman" w:eastAsia="Times New Roman" w:hAnsi="Times New Roman"/>
          <w:lang w:eastAsia="it-IT"/>
        </w:rPr>
        <w:t>su apposito registro organizzato è fatto stampare dal Datore di lavoro dott.ssa Rachele Anna Donnici;</w:t>
      </w:r>
    </w:p>
    <w:p w:rsidR="00CB57DC" w:rsidRPr="00E65478" w:rsidRDefault="00005381" w:rsidP="0067742C">
      <w:pPr>
        <w:pStyle w:val="Paragrafoelenco"/>
        <w:numPr>
          <w:ilvl w:val="1"/>
          <w:numId w:val="28"/>
        </w:numPr>
        <w:spacing w:after="0" w:line="360" w:lineRule="auto"/>
        <w:ind w:left="426" w:hanging="284"/>
        <w:jc w:val="both"/>
        <w:textAlignment w:val="baseline"/>
        <w:rPr>
          <w:rFonts w:ascii="Times New Roman" w:eastAsia="Times New Roman" w:hAnsi="Times New Roman"/>
          <w:lang w:eastAsia="it-IT"/>
        </w:rPr>
      </w:pPr>
      <w:r w:rsidRPr="00E65478">
        <w:rPr>
          <w:rFonts w:ascii="Times New Roman" w:eastAsia="Times New Roman" w:hAnsi="Times New Roman"/>
          <w:lang w:eastAsia="it-IT"/>
        </w:rPr>
        <w:t>Provvedere</w:t>
      </w:r>
      <w:r w:rsidR="00CB57DC" w:rsidRPr="00E65478">
        <w:rPr>
          <w:rFonts w:ascii="Times New Roman" w:eastAsia="Times New Roman" w:hAnsi="Times New Roman"/>
          <w:lang w:eastAsia="it-IT"/>
        </w:rPr>
        <w:t>, con termo scanner, alla misurazione della temperatura</w:t>
      </w:r>
      <w:r w:rsidRPr="00E65478">
        <w:rPr>
          <w:rFonts w:ascii="Times New Roman" w:eastAsia="Times New Roman" w:hAnsi="Times New Roman"/>
          <w:lang w:eastAsia="it-IT"/>
        </w:rPr>
        <w:t xml:space="preserve"> ed annotarla sullo stesso registro;</w:t>
      </w:r>
    </w:p>
    <w:p w:rsidR="00005381" w:rsidRPr="00E65478" w:rsidRDefault="00005381" w:rsidP="0067742C">
      <w:pPr>
        <w:pStyle w:val="Paragrafoelenco"/>
        <w:numPr>
          <w:ilvl w:val="1"/>
          <w:numId w:val="28"/>
        </w:numPr>
        <w:spacing w:after="0" w:line="360" w:lineRule="auto"/>
        <w:ind w:left="426" w:hanging="284"/>
        <w:jc w:val="both"/>
        <w:textAlignment w:val="baseline"/>
        <w:rPr>
          <w:rFonts w:ascii="Times New Roman" w:eastAsia="Times New Roman" w:hAnsi="Times New Roman"/>
          <w:lang w:eastAsia="it-IT"/>
        </w:rPr>
      </w:pPr>
      <w:r w:rsidRPr="00E65478">
        <w:rPr>
          <w:rFonts w:ascii="Times New Roman" w:eastAsia="Times New Roman" w:hAnsi="Times New Roman"/>
          <w:lang w:eastAsia="it-IT"/>
        </w:rPr>
        <w:t>Verificare, attraverso samartphone e l’applicazione “Verifica C-19” o “Immuni”, il possesso e la regolarità del “Green - pass”;</w:t>
      </w:r>
    </w:p>
    <w:p w:rsidR="00005381" w:rsidRPr="00E65478" w:rsidRDefault="00005381" w:rsidP="0067742C">
      <w:pPr>
        <w:pStyle w:val="Paragrafoelenco"/>
        <w:numPr>
          <w:ilvl w:val="1"/>
          <w:numId w:val="28"/>
        </w:numPr>
        <w:spacing w:after="0" w:line="360" w:lineRule="auto"/>
        <w:ind w:left="426" w:hanging="284"/>
        <w:jc w:val="both"/>
        <w:textAlignment w:val="baseline"/>
        <w:rPr>
          <w:rFonts w:ascii="Times New Roman" w:eastAsia="Times New Roman" w:hAnsi="Times New Roman"/>
          <w:lang w:eastAsia="it-IT"/>
        </w:rPr>
      </w:pPr>
      <w:r w:rsidRPr="00E65478">
        <w:rPr>
          <w:rFonts w:ascii="Times New Roman" w:eastAsia="Times New Roman" w:hAnsi="Times New Roman"/>
          <w:lang w:eastAsia="it-IT"/>
        </w:rPr>
        <w:t>Procedere a regolamentare gli accessi garantendo il rispetto della distanza minima di distanziamento e il non affollamento rispettando, quindi, quanto già previsto nel Protocollo Sanitario dello stesso Istituto Comprensivo Statale “Crosia</w:t>
      </w:r>
      <w:r w:rsidR="007E7D5D" w:rsidRPr="007E7D5D">
        <w:rPr>
          <w:rFonts w:ascii="Times New Roman" w:eastAsia="Times New Roman" w:hAnsi="Times New Roman"/>
          <w:lang w:eastAsia="it-IT"/>
        </w:rPr>
        <w:t xml:space="preserve"> </w:t>
      </w:r>
      <w:r w:rsidR="007E7D5D" w:rsidRPr="00E65478">
        <w:rPr>
          <w:rFonts w:ascii="Times New Roman" w:eastAsia="Times New Roman" w:hAnsi="Times New Roman"/>
          <w:lang w:eastAsia="it-IT"/>
        </w:rPr>
        <w:t>Mirto</w:t>
      </w:r>
      <w:r w:rsidRPr="00E65478">
        <w:rPr>
          <w:rFonts w:ascii="Times New Roman" w:eastAsia="Times New Roman" w:hAnsi="Times New Roman"/>
          <w:lang w:eastAsia="it-IT"/>
        </w:rPr>
        <w:t>”.</w:t>
      </w:r>
    </w:p>
    <w:p w:rsidR="00664D25" w:rsidRDefault="00664D25" w:rsidP="00664D25">
      <w:pPr>
        <w:spacing w:after="0" w:line="360" w:lineRule="auto"/>
        <w:textAlignment w:val="baseline"/>
        <w:rPr>
          <w:rFonts w:ascii="Times New Roman" w:eastAsia="Times New Roman" w:hAnsi="Times New Roman"/>
          <w:b/>
          <w:color w:val="FF0000"/>
          <w:highlight w:val="yellow"/>
          <w:u w:val="single"/>
          <w:lang w:eastAsia="it-IT"/>
        </w:rPr>
      </w:pPr>
    </w:p>
    <w:p w:rsidR="00E65478" w:rsidRDefault="00E65478" w:rsidP="00664D25">
      <w:pPr>
        <w:spacing w:after="0" w:line="360" w:lineRule="auto"/>
        <w:textAlignment w:val="baseline"/>
        <w:rPr>
          <w:rFonts w:ascii="Times New Roman" w:eastAsia="Times New Roman" w:hAnsi="Times New Roman"/>
          <w:b/>
          <w:color w:val="FF0000"/>
          <w:highlight w:val="yellow"/>
          <w:u w:val="single"/>
          <w:lang w:eastAsia="it-IT"/>
        </w:rPr>
      </w:pPr>
    </w:p>
    <w:p w:rsidR="00E65478" w:rsidRDefault="00E65478" w:rsidP="00664D25">
      <w:pPr>
        <w:spacing w:after="0" w:line="360" w:lineRule="auto"/>
        <w:textAlignment w:val="baseline"/>
        <w:rPr>
          <w:rFonts w:ascii="Times New Roman" w:eastAsia="Times New Roman" w:hAnsi="Times New Roman"/>
          <w:b/>
          <w:color w:val="FF0000"/>
          <w:highlight w:val="yellow"/>
          <w:u w:val="single"/>
          <w:lang w:eastAsia="it-IT"/>
        </w:rPr>
      </w:pPr>
    </w:p>
    <w:p w:rsidR="00664D25" w:rsidRDefault="00664D25" w:rsidP="00664D25">
      <w:pPr>
        <w:spacing w:after="0" w:line="360" w:lineRule="auto"/>
        <w:textAlignment w:val="baseline"/>
        <w:rPr>
          <w:rFonts w:ascii="Times New Roman" w:eastAsia="Times New Roman" w:hAnsi="Times New Roman"/>
          <w:b/>
          <w:color w:val="FF0000"/>
          <w:highlight w:val="yellow"/>
          <w:u w:val="single"/>
          <w:lang w:eastAsia="it-IT"/>
        </w:rPr>
      </w:pPr>
    </w:p>
    <w:p w:rsidR="00664D25" w:rsidRPr="00725942" w:rsidRDefault="00664D25" w:rsidP="00F42339">
      <w:pPr>
        <w:pStyle w:val="Default"/>
        <w:spacing w:line="360" w:lineRule="auto"/>
        <w:rPr>
          <w:color w:val="0000FF"/>
          <w:sz w:val="22"/>
          <w:szCs w:val="22"/>
        </w:rPr>
      </w:pPr>
      <w:r w:rsidRPr="007E7D5D">
        <w:rPr>
          <w:color w:val="0000FF"/>
          <w:sz w:val="22"/>
          <w:szCs w:val="22"/>
        </w:rPr>
        <w:lastRenderedPageBreak/>
        <w:t xml:space="preserve">4.2 </w:t>
      </w:r>
      <w:r w:rsidR="00F42339">
        <w:rPr>
          <w:color w:val="0000FF"/>
          <w:sz w:val="22"/>
          <w:szCs w:val="22"/>
        </w:rPr>
        <w:t xml:space="preserve">  </w:t>
      </w:r>
      <w:r w:rsidRPr="007E7D5D">
        <w:rPr>
          <w:color w:val="0000FF"/>
          <w:sz w:val="22"/>
          <w:szCs w:val="22"/>
          <w:u w:val="single"/>
        </w:rPr>
        <w:t>Plesso Scuola dell’Infanzia e Primaria. Via del Sole.</w:t>
      </w:r>
      <w:r w:rsidR="007E7D5D">
        <w:rPr>
          <w:color w:val="0000FF"/>
          <w:sz w:val="22"/>
          <w:szCs w:val="22"/>
          <w:u w:val="single"/>
        </w:rPr>
        <w:t xml:space="preserve"> </w:t>
      </w:r>
      <w:r w:rsidRPr="007E7D5D">
        <w:rPr>
          <w:color w:val="0000FF"/>
          <w:sz w:val="22"/>
          <w:szCs w:val="22"/>
          <w:u w:val="single"/>
        </w:rPr>
        <w:t>Descrizione sintetica</w:t>
      </w:r>
      <w:r w:rsidRPr="00725942">
        <w:rPr>
          <w:color w:val="0000FF"/>
          <w:sz w:val="22"/>
          <w:szCs w:val="22"/>
        </w:rPr>
        <w:t>.</w:t>
      </w:r>
    </w:p>
    <w:p w:rsidR="009B6E49" w:rsidRPr="007E7D5D" w:rsidRDefault="009B6E49" w:rsidP="009B6E49">
      <w:pPr>
        <w:pStyle w:val="Default"/>
        <w:spacing w:line="360" w:lineRule="auto"/>
        <w:jc w:val="both"/>
        <w:rPr>
          <w:color w:val="auto"/>
          <w:sz w:val="22"/>
          <w:szCs w:val="22"/>
        </w:rPr>
      </w:pPr>
      <w:r w:rsidRPr="007E7D5D">
        <w:rPr>
          <w:color w:val="auto"/>
          <w:sz w:val="22"/>
          <w:szCs w:val="22"/>
        </w:rPr>
        <w:t>Trattasi di una struttura in cemento armato, realizzata negli anni novanta, che si svolge su un unico piano. Il Plesso è adibito a Scuola Primaria e a Scuola dell’Infanzia. Ad esso si accede direttamente da un cancello esterno che permette l’ingresso in una ampia area esterna, delimitata da muretto di confino e inferriata, che viene utilizzata per attività ricreative all’esterno, attività ludiche e di educazione motoria. In passato l</w:t>
      </w:r>
      <w:r w:rsidR="007E20B6" w:rsidRPr="007E7D5D">
        <w:rPr>
          <w:color w:val="auto"/>
          <w:sz w:val="22"/>
          <w:szCs w:val="22"/>
        </w:rPr>
        <w:t xml:space="preserve">’intera </w:t>
      </w:r>
      <w:r w:rsidRPr="007E7D5D">
        <w:rPr>
          <w:color w:val="auto"/>
          <w:sz w:val="22"/>
          <w:szCs w:val="22"/>
        </w:rPr>
        <w:t xml:space="preserve">area, suddivisa in diverse isole naturalistiche, è stata </w:t>
      </w:r>
      <w:r w:rsidR="007E20B6" w:rsidRPr="007E7D5D">
        <w:rPr>
          <w:color w:val="auto"/>
          <w:sz w:val="22"/>
          <w:szCs w:val="22"/>
        </w:rPr>
        <w:t xml:space="preserve">anche </w:t>
      </w:r>
      <w:r w:rsidRPr="007E7D5D">
        <w:rPr>
          <w:color w:val="auto"/>
          <w:sz w:val="22"/>
          <w:szCs w:val="22"/>
        </w:rPr>
        <w:t xml:space="preserve">utilizzata </w:t>
      </w:r>
      <w:r w:rsidR="007E20B6" w:rsidRPr="007E7D5D">
        <w:rPr>
          <w:color w:val="auto"/>
          <w:sz w:val="22"/>
          <w:szCs w:val="22"/>
        </w:rPr>
        <w:t>per creare oasi adibite ai conigli, alle tartarughe, ai pesi di acqua dolce favorendo l’interesse dei bambini specie di quelli che presentavano difficoltà d’apprendimento e disabilità.</w:t>
      </w:r>
    </w:p>
    <w:p w:rsidR="00365302" w:rsidRPr="007E7D5D" w:rsidRDefault="007E20B6" w:rsidP="009B6E49">
      <w:pPr>
        <w:pStyle w:val="Default"/>
        <w:spacing w:line="360" w:lineRule="auto"/>
        <w:jc w:val="both"/>
        <w:rPr>
          <w:color w:val="auto"/>
          <w:sz w:val="22"/>
          <w:szCs w:val="22"/>
        </w:rPr>
      </w:pPr>
      <w:r w:rsidRPr="007E7D5D">
        <w:rPr>
          <w:color w:val="auto"/>
          <w:sz w:val="22"/>
          <w:szCs w:val="22"/>
        </w:rPr>
        <w:t xml:space="preserve">L’intero Plesso, per come detto, è destinato all’attività di didattica per la Scuola dell’Infanzia e per quella Primaria. Le attività, per come </w:t>
      </w:r>
      <w:r w:rsidR="00BE1C9C" w:rsidRPr="007E7D5D">
        <w:rPr>
          <w:color w:val="auto"/>
          <w:sz w:val="22"/>
          <w:szCs w:val="22"/>
        </w:rPr>
        <w:t xml:space="preserve">prevede la socializzazione scolastica, </w:t>
      </w:r>
      <w:r w:rsidRPr="007E7D5D">
        <w:rPr>
          <w:color w:val="auto"/>
          <w:sz w:val="22"/>
          <w:szCs w:val="22"/>
        </w:rPr>
        <w:t xml:space="preserve">sono svolte in superficie e spazi planimetrici ben individuati e </w:t>
      </w:r>
      <w:r w:rsidR="00365302" w:rsidRPr="007E7D5D">
        <w:rPr>
          <w:color w:val="auto"/>
          <w:sz w:val="22"/>
          <w:szCs w:val="22"/>
        </w:rPr>
        <w:t>distinti</w:t>
      </w:r>
      <w:r w:rsidRPr="007E7D5D">
        <w:rPr>
          <w:color w:val="auto"/>
          <w:sz w:val="22"/>
          <w:szCs w:val="22"/>
        </w:rPr>
        <w:t xml:space="preserve"> fra di loro. </w:t>
      </w:r>
    </w:p>
    <w:p w:rsidR="00BE1C9C" w:rsidRPr="007E7D5D" w:rsidRDefault="00365302" w:rsidP="009B6E49">
      <w:pPr>
        <w:pStyle w:val="Default"/>
        <w:spacing w:line="360" w:lineRule="auto"/>
        <w:jc w:val="both"/>
        <w:rPr>
          <w:color w:val="auto"/>
          <w:sz w:val="22"/>
          <w:szCs w:val="22"/>
        </w:rPr>
      </w:pPr>
      <w:r w:rsidRPr="007E7D5D">
        <w:rPr>
          <w:color w:val="auto"/>
          <w:sz w:val="22"/>
          <w:szCs w:val="22"/>
        </w:rPr>
        <w:t xml:space="preserve">La struttura, nel suo insieme, si compone, varcato il </w:t>
      </w:r>
      <w:r w:rsidR="007E20B6" w:rsidRPr="007E7D5D">
        <w:rPr>
          <w:color w:val="auto"/>
          <w:sz w:val="22"/>
          <w:szCs w:val="22"/>
        </w:rPr>
        <w:t>portone d’ingresso</w:t>
      </w:r>
      <w:r w:rsidRPr="007E7D5D">
        <w:rPr>
          <w:color w:val="auto"/>
          <w:sz w:val="22"/>
          <w:szCs w:val="22"/>
        </w:rPr>
        <w:t xml:space="preserve">, di un ampio salone/atrio d’ingresso dal quale attraverso </w:t>
      </w:r>
      <w:r w:rsidR="007E20B6" w:rsidRPr="007E7D5D">
        <w:rPr>
          <w:color w:val="auto"/>
          <w:sz w:val="22"/>
          <w:szCs w:val="22"/>
        </w:rPr>
        <w:t>due divers</w:t>
      </w:r>
      <w:r w:rsidRPr="007E7D5D">
        <w:rPr>
          <w:color w:val="auto"/>
          <w:sz w:val="22"/>
          <w:szCs w:val="22"/>
        </w:rPr>
        <w:t xml:space="preserve">e direttrici, </w:t>
      </w:r>
      <w:r w:rsidR="00BE1C9C" w:rsidRPr="007E7D5D">
        <w:rPr>
          <w:color w:val="auto"/>
          <w:sz w:val="22"/>
          <w:szCs w:val="22"/>
        </w:rPr>
        <w:t>rappresentati da due corridoi</w:t>
      </w:r>
      <w:r w:rsidRPr="007E7D5D">
        <w:rPr>
          <w:color w:val="auto"/>
          <w:sz w:val="22"/>
          <w:szCs w:val="22"/>
        </w:rPr>
        <w:t xml:space="preserve"> </w:t>
      </w:r>
      <w:r w:rsidR="00BE1C9C" w:rsidRPr="007E7D5D">
        <w:rPr>
          <w:color w:val="auto"/>
          <w:sz w:val="22"/>
          <w:szCs w:val="22"/>
        </w:rPr>
        <w:t>che si sviluppano uno sulla sinistra e l’altro sulla destra dell’ingresso detto</w:t>
      </w:r>
      <w:r w:rsidRPr="007E7D5D">
        <w:rPr>
          <w:color w:val="auto"/>
          <w:sz w:val="22"/>
          <w:szCs w:val="22"/>
        </w:rPr>
        <w:t>, si arriva alla parte destinata alla Scuola del’Infanzia e alla parte destinata alla Scuola Primaria.</w:t>
      </w:r>
    </w:p>
    <w:p w:rsidR="009B6E49" w:rsidRPr="007E7D5D" w:rsidRDefault="00BE1C9C" w:rsidP="00BE1C9C">
      <w:pPr>
        <w:pStyle w:val="Default"/>
        <w:spacing w:line="360" w:lineRule="auto"/>
        <w:jc w:val="both"/>
        <w:rPr>
          <w:color w:val="auto"/>
          <w:sz w:val="22"/>
          <w:szCs w:val="22"/>
        </w:rPr>
      </w:pPr>
      <w:r w:rsidRPr="007E7D5D">
        <w:rPr>
          <w:color w:val="auto"/>
          <w:sz w:val="22"/>
          <w:szCs w:val="22"/>
        </w:rPr>
        <w:t xml:space="preserve">Percorrendo il corridoio posto sulla destra si arriva alla Scuola dell’Infanzia la cui attività di didattica </w:t>
      </w:r>
      <w:r w:rsidR="00365302" w:rsidRPr="007E7D5D">
        <w:rPr>
          <w:color w:val="auto"/>
          <w:sz w:val="22"/>
          <w:szCs w:val="22"/>
        </w:rPr>
        <w:t>è</w:t>
      </w:r>
      <w:r w:rsidRPr="007E7D5D">
        <w:rPr>
          <w:color w:val="auto"/>
          <w:sz w:val="22"/>
          <w:szCs w:val="22"/>
        </w:rPr>
        <w:t xml:space="preserve"> svolta su tre diverse Sezioni. </w:t>
      </w:r>
    </w:p>
    <w:p w:rsidR="00BE1C9C" w:rsidRPr="007E7D5D" w:rsidRDefault="00BE1C9C" w:rsidP="00BE1C9C">
      <w:pPr>
        <w:pStyle w:val="Default"/>
        <w:spacing w:line="360" w:lineRule="auto"/>
        <w:jc w:val="both"/>
        <w:rPr>
          <w:color w:val="auto"/>
          <w:sz w:val="22"/>
          <w:szCs w:val="22"/>
        </w:rPr>
      </w:pPr>
      <w:r w:rsidRPr="007E7D5D">
        <w:rPr>
          <w:color w:val="auto"/>
          <w:sz w:val="22"/>
          <w:szCs w:val="22"/>
        </w:rPr>
        <w:t>La Scheda riepilogativa della Scuola dell’Infanzia</w:t>
      </w:r>
      <w:r w:rsidR="00365302" w:rsidRPr="007E7D5D">
        <w:rPr>
          <w:color w:val="auto"/>
          <w:sz w:val="22"/>
          <w:szCs w:val="22"/>
        </w:rPr>
        <w:t xml:space="preserve"> nel Plesso di Via del Sole</w:t>
      </w:r>
      <w:r w:rsidRPr="007E7D5D">
        <w:rPr>
          <w:color w:val="auto"/>
          <w:sz w:val="22"/>
          <w:szCs w:val="22"/>
        </w:rPr>
        <w:t xml:space="preserve"> è la seguente:</w:t>
      </w:r>
    </w:p>
    <w:tbl>
      <w:tblPr>
        <w:tblStyle w:val="Grigliatabella"/>
        <w:tblW w:w="0" w:type="auto"/>
        <w:tblLook w:val="04A0" w:firstRow="1" w:lastRow="0" w:firstColumn="1" w:lastColumn="0" w:noHBand="0" w:noVBand="1"/>
      </w:tblPr>
      <w:tblGrid>
        <w:gridCol w:w="1970"/>
        <w:gridCol w:w="1970"/>
        <w:gridCol w:w="1974"/>
        <w:gridCol w:w="1972"/>
        <w:gridCol w:w="1972"/>
      </w:tblGrid>
      <w:tr w:rsidR="00BE1C9C" w:rsidRPr="00761DD4" w:rsidTr="00BE1C9C">
        <w:tc>
          <w:tcPr>
            <w:tcW w:w="7935" w:type="dxa"/>
            <w:gridSpan w:val="4"/>
          </w:tcPr>
          <w:p w:rsidR="00BE1C9C" w:rsidRPr="00761DD4" w:rsidRDefault="00BE1C9C" w:rsidP="00051F6E">
            <w:pPr>
              <w:spacing w:before="60" w:after="60"/>
              <w:jc w:val="center"/>
              <w:textAlignment w:val="baseline"/>
              <w:rPr>
                <w:rFonts w:ascii="Times New Roman" w:eastAsia="Times New Roman" w:hAnsi="Times New Roman" w:cs="Times New Roman"/>
                <w:lang w:eastAsia="it-IT"/>
              </w:rPr>
            </w:pPr>
            <w:r w:rsidRPr="007E7D5D">
              <w:rPr>
                <w:rFonts w:ascii="Times New Roman" w:eastAsia="Times New Roman" w:hAnsi="Times New Roman" w:cs="Times New Roman"/>
                <w:b/>
                <w:color w:val="0000FF"/>
                <w:u w:val="single"/>
                <w:lang w:eastAsia="it-IT"/>
              </w:rPr>
              <w:t xml:space="preserve">Piano </w:t>
            </w:r>
            <w:r w:rsidR="00051F6E" w:rsidRPr="007E7D5D">
              <w:rPr>
                <w:rFonts w:ascii="Times New Roman" w:eastAsia="Times New Roman" w:hAnsi="Times New Roman" w:cs="Times New Roman"/>
                <w:b/>
                <w:color w:val="0000FF"/>
                <w:u w:val="single"/>
                <w:lang w:eastAsia="it-IT"/>
              </w:rPr>
              <w:t>Terra</w:t>
            </w:r>
            <w:r w:rsidRPr="00761DD4">
              <w:rPr>
                <w:rFonts w:ascii="Times New Roman" w:eastAsia="Times New Roman" w:hAnsi="Times New Roman" w:cs="Times New Roman"/>
                <w:lang w:eastAsia="it-IT"/>
              </w:rPr>
              <w:t xml:space="preserve">. Aule </w:t>
            </w:r>
            <w:r w:rsidR="00051F6E">
              <w:rPr>
                <w:rFonts w:ascii="Times New Roman" w:eastAsia="Times New Roman" w:hAnsi="Times New Roman" w:cs="Times New Roman"/>
                <w:lang w:eastAsia="it-IT"/>
              </w:rPr>
              <w:t xml:space="preserve">didattiche a </w:t>
            </w:r>
            <w:r w:rsidRPr="00761DD4">
              <w:rPr>
                <w:rFonts w:ascii="Times New Roman" w:eastAsia="Times New Roman" w:hAnsi="Times New Roman" w:cs="Times New Roman"/>
                <w:lang w:eastAsia="it-IT"/>
              </w:rPr>
              <w:t xml:space="preserve">destra </w:t>
            </w:r>
            <w:r w:rsidR="00051F6E">
              <w:rPr>
                <w:rFonts w:ascii="Times New Roman" w:eastAsia="Times New Roman" w:hAnsi="Times New Roman" w:cs="Times New Roman"/>
                <w:lang w:eastAsia="it-IT"/>
              </w:rPr>
              <w:t>rispetto al portone d’ingresso</w:t>
            </w:r>
          </w:p>
        </w:tc>
        <w:tc>
          <w:tcPr>
            <w:tcW w:w="1984" w:type="dxa"/>
          </w:tcPr>
          <w:p w:rsidR="00BE1C9C" w:rsidRPr="00761DD4" w:rsidRDefault="00BE1C9C" w:rsidP="00BE1C9C">
            <w:pPr>
              <w:spacing w:before="60" w:after="60"/>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Note</w:t>
            </w:r>
          </w:p>
        </w:tc>
      </w:tr>
      <w:tr w:rsidR="00BE1C9C" w:rsidRPr="00761DD4" w:rsidTr="00BE1C9C">
        <w:tc>
          <w:tcPr>
            <w:tcW w:w="1983" w:type="dxa"/>
          </w:tcPr>
          <w:p w:rsidR="00BE1C9C" w:rsidRPr="00761DD4" w:rsidRDefault="00BE1C9C" w:rsidP="00BE1C9C">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Sezione A</w:t>
            </w:r>
          </w:p>
        </w:tc>
        <w:tc>
          <w:tcPr>
            <w:tcW w:w="1984" w:type="dxa"/>
          </w:tcPr>
          <w:p w:rsidR="00BE1C9C" w:rsidRPr="00761DD4" w:rsidRDefault="00BE1C9C" w:rsidP="00BE1C9C">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 xml:space="preserve">mq. </w:t>
            </w:r>
            <w:r>
              <w:rPr>
                <w:rFonts w:ascii="Times New Roman" w:eastAsia="Times New Roman" w:hAnsi="Times New Roman" w:cs="Times New Roman"/>
                <w:lang w:eastAsia="it-IT"/>
              </w:rPr>
              <w:t>82</w:t>
            </w:r>
            <w:r w:rsidRPr="00761DD4">
              <w:rPr>
                <w:rFonts w:ascii="Times New Roman" w:eastAsia="Times New Roman" w:hAnsi="Times New Roman" w:cs="Times New Roman"/>
                <w:lang w:eastAsia="it-IT"/>
              </w:rPr>
              <w:t>.00</w:t>
            </w:r>
          </w:p>
        </w:tc>
        <w:tc>
          <w:tcPr>
            <w:tcW w:w="1984" w:type="dxa"/>
          </w:tcPr>
          <w:p w:rsidR="00BE1C9C" w:rsidRPr="00761DD4" w:rsidRDefault="00BE1C9C" w:rsidP="00BE1C9C">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26</w:t>
            </w:r>
            <w:r w:rsidRPr="00761DD4">
              <w:rPr>
                <w:rFonts w:ascii="Times New Roman" w:eastAsia="Times New Roman" w:hAnsi="Times New Roman" w:cs="Times New Roman"/>
                <w:lang w:eastAsia="it-IT"/>
              </w:rPr>
              <w:t xml:space="preserve"> alunni</w:t>
            </w:r>
          </w:p>
        </w:tc>
        <w:tc>
          <w:tcPr>
            <w:tcW w:w="1984" w:type="dxa"/>
          </w:tcPr>
          <w:p w:rsidR="00BE1C9C" w:rsidRPr="00761DD4" w:rsidRDefault="00BE1C9C" w:rsidP="00BE1C9C">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Due finestre</w:t>
            </w:r>
          </w:p>
        </w:tc>
        <w:tc>
          <w:tcPr>
            <w:tcW w:w="1984" w:type="dxa"/>
          </w:tcPr>
          <w:p w:rsidR="00BE1C9C" w:rsidRPr="00761DD4" w:rsidRDefault="00BE1C9C" w:rsidP="00BE1C9C">
            <w:pPr>
              <w:spacing w:before="120" w:after="60" w:line="276" w:lineRule="auto"/>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Due porte finestre</w:t>
            </w:r>
          </w:p>
        </w:tc>
      </w:tr>
      <w:tr w:rsidR="00BE1C9C" w:rsidRPr="00761DD4" w:rsidTr="00BE1C9C">
        <w:tc>
          <w:tcPr>
            <w:tcW w:w="1983" w:type="dxa"/>
            <w:shd w:val="clear" w:color="auto" w:fill="FFFFFF" w:themeFill="background1"/>
          </w:tcPr>
          <w:p w:rsidR="00BE1C9C" w:rsidRPr="00761DD4" w:rsidRDefault="00BE1C9C" w:rsidP="00BE1C9C">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Sezione B</w:t>
            </w:r>
          </w:p>
        </w:tc>
        <w:tc>
          <w:tcPr>
            <w:tcW w:w="1984" w:type="dxa"/>
          </w:tcPr>
          <w:p w:rsidR="00BE1C9C" w:rsidRPr="00761DD4" w:rsidRDefault="00BE1C9C" w:rsidP="00BE1C9C">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 xml:space="preserve">mq. </w:t>
            </w:r>
            <w:r>
              <w:rPr>
                <w:rFonts w:ascii="Times New Roman" w:eastAsia="Times New Roman" w:hAnsi="Times New Roman" w:cs="Times New Roman"/>
                <w:lang w:eastAsia="it-IT"/>
              </w:rPr>
              <w:t>42</w:t>
            </w:r>
            <w:r w:rsidRPr="00761DD4">
              <w:rPr>
                <w:rFonts w:ascii="Times New Roman" w:eastAsia="Times New Roman" w:hAnsi="Times New Roman" w:cs="Times New Roman"/>
                <w:lang w:eastAsia="it-IT"/>
              </w:rPr>
              <w:t>.00</w:t>
            </w:r>
          </w:p>
        </w:tc>
        <w:tc>
          <w:tcPr>
            <w:tcW w:w="1984" w:type="dxa"/>
          </w:tcPr>
          <w:p w:rsidR="00BE1C9C" w:rsidRPr="00761DD4" w:rsidRDefault="00BE1C9C" w:rsidP="00BE1C9C">
            <w:pPr>
              <w:spacing w:before="120" w:after="60" w:line="276" w:lineRule="auto"/>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1</w:t>
            </w:r>
            <w:r>
              <w:rPr>
                <w:rFonts w:ascii="Times New Roman" w:eastAsia="Times New Roman" w:hAnsi="Times New Roman" w:cs="Times New Roman"/>
                <w:lang w:eastAsia="it-IT"/>
              </w:rPr>
              <w:t>7</w:t>
            </w:r>
            <w:r w:rsidRPr="00761DD4">
              <w:rPr>
                <w:rFonts w:ascii="Times New Roman" w:eastAsia="Times New Roman" w:hAnsi="Times New Roman" w:cs="Times New Roman"/>
                <w:lang w:eastAsia="it-IT"/>
              </w:rPr>
              <w:t xml:space="preserve"> alunni</w:t>
            </w:r>
          </w:p>
        </w:tc>
        <w:tc>
          <w:tcPr>
            <w:tcW w:w="1984" w:type="dxa"/>
          </w:tcPr>
          <w:p w:rsidR="00BE1C9C" w:rsidRPr="00761DD4" w:rsidRDefault="00BE1C9C" w:rsidP="00BE1C9C">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Una finestra</w:t>
            </w:r>
          </w:p>
        </w:tc>
        <w:tc>
          <w:tcPr>
            <w:tcW w:w="1984" w:type="dxa"/>
          </w:tcPr>
          <w:p w:rsidR="00BE1C9C" w:rsidRPr="00761DD4" w:rsidRDefault="00BE1C9C" w:rsidP="00BE1C9C">
            <w:pPr>
              <w:spacing w:before="120" w:after="60" w:line="276" w:lineRule="auto"/>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Una porta finestra</w:t>
            </w:r>
          </w:p>
        </w:tc>
      </w:tr>
      <w:tr w:rsidR="00BE1C9C" w:rsidRPr="00761DD4" w:rsidTr="00BE1C9C">
        <w:tc>
          <w:tcPr>
            <w:tcW w:w="1983" w:type="dxa"/>
          </w:tcPr>
          <w:p w:rsidR="00BE1C9C" w:rsidRPr="00761DD4" w:rsidRDefault="00BE1C9C" w:rsidP="00BE1C9C">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Sezione C</w:t>
            </w:r>
          </w:p>
        </w:tc>
        <w:tc>
          <w:tcPr>
            <w:tcW w:w="1984" w:type="dxa"/>
          </w:tcPr>
          <w:p w:rsidR="00BE1C9C" w:rsidRPr="00761DD4" w:rsidRDefault="00BE1C9C" w:rsidP="00BE1C9C">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mq. 42,00</w:t>
            </w:r>
          </w:p>
        </w:tc>
        <w:tc>
          <w:tcPr>
            <w:tcW w:w="1984" w:type="dxa"/>
          </w:tcPr>
          <w:p w:rsidR="00BE1C9C" w:rsidRPr="00761DD4" w:rsidRDefault="00BE1C9C" w:rsidP="00BE1C9C">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17 alunni</w:t>
            </w:r>
          </w:p>
        </w:tc>
        <w:tc>
          <w:tcPr>
            <w:tcW w:w="1984" w:type="dxa"/>
          </w:tcPr>
          <w:p w:rsidR="00BE1C9C" w:rsidRPr="00761DD4" w:rsidRDefault="00BE1C9C" w:rsidP="00BE1C9C">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Una finestra</w:t>
            </w:r>
          </w:p>
        </w:tc>
        <w:tc>
          <w:tcPr>
            <w:tcW w:w="1984" w:type="dxa"/>
          </w:tcPr>
          <w:p w:rsidR="00BE1C9C" w:rsidRPr="00761DD4" w:rsidRDefault="00BE1C9C" w:rsidP="00BE1C9C">
            <w:pPr>
              <w:spacing w:before="120" w:after="60" w:line="276" w:lineRule="auto"/>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Una porta finestra</w:t>
            </w:r>
          </w:p>
        </w:tc>
      </w:tr>
      <w:tr w:rsidR="00BE1C9C" w:rsidRPr="00761DD4" w:rsidTr="00BE1C9C">
        <w:tc>
          <w:tcPr>
            <w:tcW w:w="3967" w:type="dxa"/>
            <w:gridSpan w:val="2"/>
          </w:tcPr>
          <w:p w:rsidR="00BE1C9C" w:rsidRDefault="00BE1C9C" w:rsidP="00BE1C9C">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Bagni Bambini e Bambine</w:t>
            </w:r>
          </w:p>
        </w:tc>
        <w:tc>
          <w:tcPr>
            <w:tcW w:w="1984" w:type="dxa"/>
          </w:tcPr>
          <w:p w:rsidR="00BE1C9C" w:rsidRDefault="004E2C50" w:rsidP="00BE1C9C">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Bagni Insegnanti</w:t>
            </w:r>
          </w:p>
        </w:tc>
        <w:tc>
          <w:tcPr>
            <w:tcW w:w="1984" w:type="dxa"/>
          </w:tcPr>
          <w:p w:rsidR="00BE1C9C" w:rsidRDefault="004E2C50" w:rsidP="00BE1C9C">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Bagni per disabili</w:t>
            </w:r>
          </w:p>
        </w:tc>
        <w:tc>
          <w:tcPr>
            <w:tcW w:w="1984" w:type="dxa"/>
          </w:tcPr>
          <w:p w:rsidR="00BE1C9C" w:rsidRDefault="00BE1C9C" w:rsidP="00BE1C9C">
            <w:pPr>
              <w:spacing w:before="120" w:after="60"/>
              <w:textAlignment w:val="baseline"/>
              <w:rPr>
                <w:rFonts w:ascii="Times New Roman" w:eastAsia="Times New Roman" w:hAnsi="Times New Roman" w:cs="Times New Roman"/>
                <w:lang w:eastAsia="it-IT"/>
              </w:rPr>
            </w:pPr>
          </w:p>
        </w:tc>
      </w:tr>
      <w:tr w:rsidR="00BE1C9C" w:rsidRPr="00761DD4" w:rsidTr="00BE1C9C">
        <w:tc>
          <w:tcPr>
            <w:tcW w:w="9919" w:type="dxa"/>
            <w:gridSpan w:val="5"/>
            <w:shd w:val="clear" w:color="auto" w:fill="FFFFFF" w:themeFill="background1"/>
          </w:tcPr>
          <w:p w:rsidR="00BE1C9C" w:rsidRPr="00761DD4" w:rsidRDefault="00BE1C9C" w:rsidP="00BE1C9C">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La particolarità di queste TRE Sezioni è che tutte e tre, oltre ampie finestrature, sono dotati di accesso/uscita indipendenti ed interno alla stessa Aula. Tali aperture sono da considerarsi come delle Uscite di Emergenza.</w:t>
            </w:r>
          </w:p>
        </w:tc>
      </w:tr>
    </w:tbl>
    <w:p w:rsidR="00365302" w:rsidRPr="007E7D5D" w:rsidRDefault="00365302" w:rsidP="00365302">
      <w:pPr>
        <w:pStyle w:val="Default"/>
        <w:spacing w:before="240" w:line="360" w:lineRule="auto"/>
        <w:jc w:val="both"/>
        <w:rPr>
          <w:color w:val="auto"/>
          <w:sz w:val="22"/>
          <w:szCs w:val="22"/>
        </w:rPr>
      </w:pPr>
      <w:r w:rsidRPr="007E7D5D">
        <w:rPr>
          <w:color w:val="auto"/>
          <w:sz w:val="22"/>
          <w:szCs w:val="22"/>
        </w:rPr>
        <w:t>Percorrendo il corridoio posto alla sinistra si arriva invece alla Scuola primaria la cui attività didattica è svolta su sette aule.</w:t>
      </w:r>
    </w:p>
    <w:p w:rsidR="00725942" w:rsidRDefault="00725942" w:rsidP="00365302">
      <w:pPr>
        <w:pStyle w:val="Default"/>
        <w:spacing w:line="360" w:lineRule="auto"/>
        <w:jc w:val="both"/>
        <w:rPr>
          <w:color w:val="auto"/>
          <w:sz w:val="22"/>
          <w:szCs w:val="22"/>
        </w:rPr>
      </w:pPr>
    </w:p>
    <w:p w:rsidR="00725942" w:rsidRDefault="00725942" w:rsidP="00365302">
      <w:pPr>
        <w:pStyle w:val="Default"/>
        <w:spacing w:line="360" w:lineRule="auto"/>
        <w:jc w:val="both"/>
        <w:rPr>
          <w:color w:val="auto"/>
          <w:sz w:val="22"/>
          <w:szCs w:val="22"/>
        </w:rPr>
      </w:pPr>
    </w:p>
    <w:p w:rsidR="00725942" w:rsidRDefault="00725942" w:rsidP="00365302">
      <w:pPr>
        <w:pStyle w:val="Default"/>
        <w:spacing w:line="360" w:lineRule="auto"/>
        <w:jc w:val="both"/>
        <w:rPr>
          <w:color w:val="auto"/>
          <w:sz w:val="22"/>
          <w:szCs w:val="22"/>
        </w:rPr>
      </w:pPr>
    </w:p>
    <w:p w:rsidR="00725942" w:rsidRDefault="00725942" w:rsidP="00365302">
      <w:pPr>
        <w:pStyle w:val="Default"/>
        <w:spacing w:line="360" w:lineRule="auto"/>
        <w:jc w:val="both"/>
        <w:rPr>
          <w:color w:val="auto"/>
          <w:sz w:val="22"/>
          <w:szCs w:val="22"/>
        </w:rPr>
      </w:pPr>
    </w:p>
    <w:p w:rsidR="00725942" w:rsidRDefault="00725942" w:rsidP="00365302">
      <w:pPr>
        <w:pStyle w:val="Default"/>
        <w:spacing w:line="360" w:lineRule="auto"/>
        <w:jc w:val="both"/>
        <w:rPr>
          <w:color w:val="auto"/>
          <w:sz w:val="22"/>
          <w:szCs w:val="22"/>
        </w:rPr>
      </w:pPr>
    </w:p>
    <w:p w:rsidR="00725942" w:rsidRDefault="00725942" w:rsidP="00725942">
      <w:pPr>
        <w:pStyle w:val="Default"/>
        <w:spacing w:line="360" w:lineRule="auto"/>
        <w:jc w:val="both"/>
        <w:rPr>
          <w:color w:val="auto"/>
          <w:sz w:val="22"/>
          <w:szCs w:val="22"/>
        </w:rPr>
      </w:pPr>
    </w:p>
    <w:p w:rsidR="00725942" w:rsidRDefault="00725942" w:rsidP="00725942">
      <w:pPr>
        <w:pStyle w:val="Default"/>
        <w:spacing w:line="360" w:lineRule="auto"/>
        <w:jc w:val="both"/>
        <w:rPr>
          <w:color w:val="auto"/>
          <w:sz w:val="22"/>
          <w:szCs w:val="22"/>
        </w:rPr>
      </w:pPr>
    </w:p>
    <w:p w:rsidR="00725942" w:rsidRDefault="00725942" w:rsidP="00725942">
      <w:pPr>
        <w:pStyle w:val="Default"/>
        <w:spacing w:line="360" w:lineRule="auto"/>
        <w:jc w:val="both"/>
        <w:rPr>
          <w:color w:val="auto"/>
          <w:sz w:val="22"/>
          <w:szCs w:val="22"/>
        </w:rPr>
      </w:pPr>
    </w:p>
    <w:p w:rsidR="00725942" w:rsidRDefault="00725942" w:rsidP="00725942">
      <w:pPr>
        <w:pStyle w:val="Default"/>
        <w:spacing w:line="360" w:lineRule="auto"/>
        <w:jc w:val="both"/>
        <w:rPr>
          <w:color w:val="auto"/>
          <w:sz w:val="22"/>
          <w:szCs w:val="22"/>
        </w:rPr>
      </w:pPr>
    </w:p>
    <w:p w:rsidR="00725942" w:rsidRPr="007E7D5D" w:rsidRDefault="00725942" w:rsidP="00365302">
      <w:pPr>
        <w:pStyle w:val="Default"/>
        <w:spacing w:line="360" w:lineRule="auto"/>
        <w:jc w:val="both"/>
        <w:rPr>
          <w:color w:val="auto"/>
          <w:sz w:val="22"/>
          <w:szCs w:val="22"/>
        </w:rPr>
      </w:pPr>
      <w:r w:rsidRPr="007E7D5D">
        <w:rPr>
          <w:color w:val="auto"/>
          <w:sz w:val="22"/>
          <w:szCs w:val="22"/>
        </w:rPr>
        <w:lastRenderedPageBreak/>
        <w:t>La scheda riepilogativa della Scuola Primaria nel Plesso di Via del Sole è la seguente:</w:t>
      </w:r>
    </w:p>
    <w:tbl>
      <w:tblPr>
        <w:tblStyle w:val="Grigliatabella"/>
        <w:tblW w:w="0" w:type="auto"/>
        <w:tblInd w:w="108" w:type="dxa"/>
        <w:tblLook w:val="04A0" w:firstRow="1" w:lastRow="0" w:firstColumn="1" w:lastColumn="0" w:noHBand="0" w:noVBand="1"/>
      </w:tblPr>
      <w:tblGrid>
        <w:gridCol w:w="1861"/>
        <w:gridCol w:w="1970"/>
        <w:gridCol w:w="1974"/>
        <w:gridCol w:w="1972"/>
        <w:gridCol w:w="1973"/>
      </w:tblGrid>
      <w:tr w:rsidR="00051F6E" w:rsidRPr="00761DD4" w:rsidTr="00F42339">
        <w:tc>
          <w:tcPr>
            <w:tcW w:w="7777" w:type="dxa"/>
            <w:gridSpan w:val="4"/>
          </w:tcPr>
          <w:p w:rsidR="00051F6E" w:rsidRPr="00761DD4" w:rsidRDefault="00051F6E" w:rsidP="00051F6E">
            <w:pPr>
              <w:spacing w:before="60" w:after="60"/>
              <w:jc w:val="center"/>
              <w:textAlignment w:val="baseline"/>
              <w:rPr>
                <w:rFonts w:ascii="Times New Roman" w:eastAsia="Times New Roman" w:hAnsi="Times New Roman" w:cs="Times New Roman"/>
                <w:lang w:eastAsia="it-IT"/>
              </w:rPr>
            </w:pPr>
            <w:r w:rsidRPr="00E65478">
              <w:rPr>
                <w:rFonts w:ascii="Times New Roman" w:eastAsia="Times New Roman" w:hAnsi="Times New Roman" w:cs="Times New Roman"/>
                <w:b/>
                <w:u w:val="single"/>
                <w:lang w:eastAsia="it-IT"/>
              </w:rPr>
              <w:t xml:space="preserve">Piano </w:t>
            </w:r>
            <w:r>
              <w:rPr>
                <w:rFonts w:ascii="Times New Roman" w:eastAsia="Times New Roman" w:hAnsi="Times New Roman" w:cs="Times New Roman"/>
                <w:b/>
                <w:u w:val="single"/>
                <w:lang w:eastAsia="it-IT"/>
              </w:rPr>
              <w:t>Terra</w:t>
            </w:r>
            <w:r w:rsidRPr="00761DD4">
              <w:rPr>
                <w:rFonts w:ascii="Times New Roman" w:eastAsia="Times New Roman" w:hAnsi="Times New Roman" w:cs="Times New Roman"/>
                <w:lang w:eastAsia="it-IT"/>
              </w:rPr>
              <w:t xml:space="preserve">. Aule </w:t>
            </w:r>
            <w:r>
              <w:rPr>
                <w:rFonts w:ascii="Times New Roman" w:eastAsia="Times New Roman" w:hAnsi="Times New Roman" w:cs="Times New Roman"/>
                <w:lang w:eastAsia="it-IT"/>
              </w:rPr>
              <w:t>didattiche a sinistra</w:t>
            </w:r>
            <w:r w:rsidRPr="00761DD4">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rispetto al portone d’ingresso</w:t>
            </w:r>
          </w:p>
        </w:tc>
        <w:tc>
          <w:tcPr>
            <w:tcW w:w="1973" w:type="dxa"/>
          </w:tcPr>
          <w:p w:rsidR="00051F6E" w:rsidRPr="00761DD4" w:rsidRDefault="00051F6E" w:rsidP="00AB6E06">
            <w:pPr>
              <w:spacing w:before="60" w:after="60"/>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Note</w:t>
            </w:r>
          </w:p>
        </w:tc>
      </w:tr>
      <w:tr w:rsidR="00051F6E" w:rsidRPr="00761DD4" w:rsidTr="00F42339">
        <w:tc>
          <w:tcPr>
            <w:tcW w:w="1861" w:type="dxa"/>
          </w:tcPr>
          <w:p w:rsidR="00051F6E" w:rsidRPr="00066C16" w:rsidRDefault="00051F6E" w:rsidP="00AB6E06">
            <w:pPr>
              <w:spacing w:before="120" w:after="60"/>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Classe 1</w:t>
            </w:r>
            <w:r w:rsidRPr="00066C16">
              <w:rPr>
                <w:rFonts w:ascii="Times New Roman" w:eastAsia="Times New Roman" w:hAnsi="Times New Roman" w:cs="Times New Roman"/>
                <w:vertAlign w:val="superscript"/>
                <w:lang w:eastAsia="it-IT"/>
              </w:rPr>
              <w:t>a</w:t>
            </w:r>
            <w:r w:rsidRPr="00066C16">
              <w:rPr>
                <w:rFonts w:ascii="Times New Roman" w:eastAsia="Times New Roman" w:hAnsi="Times New Roman" w:cs="Times New Roman"/>
                <w:lang w:eastAsia="it-IT"/>
              </w:rPr>
              <w:t>A</w:t>
            </w:r>
          </w:p>
        </w:tc>
        <w:tc>
          <w:tcPr>
            <w:tcW w:w="1970" w:type="dxa"/>
          </w:tcPr>
          <w:p w:rsidR="00051F6E" w:rsidRPr="00066C16" w:rsidRDefault="00051F6E" w:rsidP="00051F6E">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mq. 41,00</w:t>
            </w:r>
          </w:p>
        </w:tc>
        <w:tc>
          <w:tcPr>
            <w:tcW w:w="1974" w:type="dxa"/>
          </w:tcPr>
          <w:p w:rsidR="00051F6E" w:rsidRPr="00066C16" w:rsidRDefault="00051F6E" w:rsidP="00051F6E">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18 alunni</w:t>
            </w:r>
          </w:p>
        </w:tc>
        <w:tc>
          <w:tcPr>
            <w:tcW w:w="1972" w:type="dxa"/>
          </w:tcPr>
          <w:p w:rsidR="00051F6E" w:rsidRPr="00761DD4" w:rsidRDefault="00AB6E06" w:rsidP="00AB6E06">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Una finestra</w:t>
            </w:r>
          </w:p>
        </w:tc>
        <w:tc>
          <w:tcPr>
            <w:tcW w:w="1973" w:type="dxa"/>
          </w:tcPr>
          <w:p w:rsidR="00051F6E" w:rsidRPr="00761DD4" w:rsidRDefault="00051F6E" w:rsidP="00AB6E06">
            <w:pPr>
              <w:spacing w:before="120" w:after="60" w:line="276" w:lineRule="auto"/>
              <w:textAlignment w:val="baseline"/>
              <w:rPr>
                <w:rFonts w:ascii="Times New Roman" w:eastAsia="Times New Roman" w:hAnsi="Times New Roman" w:cs="Times New Roman"/>
                <w:lang w:eastAsia="it-IT"/>
              </w:rPr>
            </w:pPr>
          </w:p>
        </w:tc>
      </w:tr>
      <w:tr w:rsidR="00051F6E" w:rsidRPr="00761DD4" w:rsidTr="00F42339">
        <w:tc>
          <w:tcPr>
            <w:tcW w:w="1861" w:type="dxa"/>
          </w:tcPr>
          <w:p w:rsidR="00051F6E" w:rsidRPr="00066C16" w:rsidRDefault="00051F6E" w:rsidP="00AB6E06">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Classe 2</w:t>
            </w:r>
            <w:r w:rsidRPr="00066C16">
              <w:rPr>
                <w:rFonts w:ascii="Times New Roman" w:eastAsia="Times New Roman" w:hAnsi="Times New Roman" w:cs="Times New Roman"/>
                <w:vertAlign w:val="superscript"/>
                <w:lang w:eastAsia="it-IT"/>
              </w:rPr>
              <w:t>a</w:t>
            </w:r>
            <w:r w:rsidRPr="00066C16">
              <w:rPr>
                <w:rFonts w:ascii="Times New Roman" w:eastAsia="Times New Roman" w:hAnsi="Times New Roman" w:cs="Times New Roman"/>
                <w:lang w:eastAsia="it-IT"/>
              </w:rPr>
              <w:t>A</w:t>
            </w:r>
          </w:p>
        </w:tc>
        <w:tc>
          <w:tcPr>
            <w:tcW w:w="1970" w:type="dxa"/>
          </w:tcPr>
          <w:p w:rsidR="00051F6E" w:rsidRPr="00066C16" w:rsidRDefault="00051F6E" w:rsidP="00AB6E06">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mq. 62.00</w:t>
            </w:r>
          </w:p>
        </w:tc>
        <w:tc>
          <w:tcPr>
            <w:tcW w:w="1974" w:type="dxa"/>
          </w:tcPr>
          <w:p w:rsidR="00051F6E" w:rsidRPr="00066C16" w:rsidRDefault="00051F6E" w:rsidP="00AB6E06">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25 alunni</w:t>
            </w:r>
          </w:p>
        </w:tc>
        <w:tc>
          <w:tcPr>
            <w:tcW w:w="1972" w:type="dxa"/>
          </w:tcPr>
          <w:p w:rsidR="00051F6E" w:rsidRPr="00761DD4" w:rsidRDefault="00AB6E06" w:rsidP="00AB6E06">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Una finestra</w:t>
            </w:r>
          </w:p>
        </w:tc>
        <w:tc>
          <w:tcPr>
            <w:tcW w:w="1973" w:type="dxa"/>
          </w:tcPr>
          <w:p w:rsidR="00051F6E" w:rsidRPr="00761DD4" w:rsidRDefault="00051F6E" w:rsidP="00AB6E06">
            <w:pPr>
              <w:spacing w:before="120" w:after="60"/>
              <w:textAlignment w:val="baseline"/>
              <w:rPr>
                <w:rFonts w:ascii="Times New Roman" w:eastAsia="Times New Roman" w:hAnsi="Times New Roman" w:cs="Times New Roman"/>
                <w:lang w:eastAsia="it-IT"/>
              </w:rPr>
            </w:pPr>
          </w:p>
        </w:tc>
      </w:tr>
      <w:tr w:rsidR="00051F6E" w:rsidRPr="00761DD4" w:rsidTr="00F42339">
        <w:tc>
          <w:tcPr>
            <w:tcW w:w="1861" w:type="dxa"/>
            <w:shd w:val="clear" w:color="auto" w:fill="FFFFFF" w:themeFill="background1"/>
          </w:tcPr>
          <w:p w:rsidR="00051F6E" w:rsidRPr="00066C16" w:rsidRDefault="00051F6E" w:rsidP="00AB6E06">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Classe 3</w:t>
            </w:r>
            <w:r w:rsidRPr="00066C16">
              <w:rPr>
                <w:rFonts w:ascii="Times New Roman" w:eastAsia="Times New Roman" w:hAnsi="Times New Roman" w:cs="Times New Roman"/>
                <w:vertAlign w:val="superscript"/>
                <w:lang w:eastAsia="it-IT"/>
              </w:rPr>
              <w:t>a</w:t>
            </w:r>
            <w:r w:rsidRPr="00066C16">
              <w:rPr>
                <w:rFonts w:ascii="Times New Roman" w:eastAsia="Times New Roman" w:hAnsi="Times New Roman" w:cs="Times New Roman"/>
                <w:lang w:eastAsia="it-IT"/>
              </w:rPr>
              <w:t>A</w:t>
            </w:r>
          </w:p>
        </w:tc>
        <w:tc>
          <w:tcPr>
            <w:tcW w:w="1970" w:type="dxa"/>
          </w:tcPr>
          <w:p w:rsidR="00051F6E" w:rsidRPr="00066C16" w:rsidRDefault="00051F6E" w:rsidP="00AB6E06">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mq. 43.00</w:t>
            </w:r>
          </w:p>
        </w:tc>
        <w:tc>
          <w:tcPr>
            <w:tcW w:w="1974" w:type="dxa"/>
          </w:tcPr>
          <w:p w:rsidR="00051F6E" w:rsidRPr="00066C16" w:rsidRDefault="00051F6E" w:rsidP="00AB6E06">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19 alunni</w:t>
            </w:r>
          </w:p>
        </w:tc>
        <w:tc>
          <w:tcPr>
            <w:tcW w:w="1972" w:type="dxa"/>
          </w:tcPr>
          <w:p w:rsidR="00051F6E" w:rsidRPr="00761DD4" w:rsidRDefault="00051F6E" w:rsidP="00AB6E06">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Una finestra</w:t>
            </w:r>
          </w:p>
        </w:tc>
        <w:tc>
          <w:tcPr>
            <w:tcW w:w="1973" w:type="dxa"/>
          </w:tcPr>
          <w:p w:rsidR="00051F6E" w:rsidRPr="00761DD4" w:rsidRDefault="00051F6E" w:rsidP="00AB6E06">
            <w:pPr>
              <w:spacing w:before="120" w:after="60" w:line="276" w:lineRule="auto"/>
              <w:textAlignment w:val="baseline"/>
              <w:rPr>
                <w:rFonts w:ascii="Times New Roman" w:eastAsia="Times New Roman" w:hAnsi="Times New Roman" w:cs="Times New Roman"/>
                <w:lang w:eastAsia="it-IT"/>
              </w:rPr>
            </w:pPr>
          </w:p>
        </w:tc>
      </w:tr>
      <w:tr w:rsidR="00051F6E" w:rsidRPr="00761DD4" w:rsidTr="00F42339">
        <w:tc>
          <w:tcPr>
            <w:tcW w:w="1861" w:type="dxa"/>
          </w:tcPr>
          <w:p w:rsidR="00051F6E" w:rsidRPr="00066C16" w:rsidRDefault="00051F6E" w:rsidP="00051F6E">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Classe 4</w:t>
            </w:r>
            <w:r w:rsidRPr="00066C16">
              <w:rPr>
                <w:rFonts w:ascii="Times New Roman" w:eastAsia="Times New Roman" w:hAnsi="Times New Roman" w:cs="Times New Roman"/>
                <w:vertAlign w:val="superscript"/>
                <w:lang w:eastAsia="it-IT"/>
              </w:rPr>
              <w:t>a</w:t>
            </w:r>
            <w:r w:rsidRPr="00066C16">
              <w:rPr>
                <w:rFonts w:ascii="Times New Roman" w:eastAsia="Times New Roman" w:hAnsi="Times New Roman" w:cs="Times New Roman"/>
                <w:lang w:eastAsia="it-IT"/>
              </w:rPr>
              <w:t>A</w:t>
            </w:r>
          </w:p>
        </w:tc>
        <w:tc>
          <w:tcPr>
            <w:tcW w:w="1970" w:type="dxa"/>
          </w:tcPr>
          <w:p w:rsidR="00051F6E" w:rsidRPr="00066C16" w:rsidRDefault="00051F6E" w:rsidP="00051F6E">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mq. 43,00</w:t>
            </w:r>
          </w:p>
        </w:tc>
        <w:tc>
          <w:tcPr>
            <w:tcW w:w="1974" w:type="dxa"/>
          </w:tcPr>
          <w:p w:rsidR="00051F6E" w:rsidRPr="00066C16" w:rsidRDefault="00051F6E" w:rsidP="00051F6E">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14 alunni</w:t>
            </w:r>
          </w:p>
        </w:tc>
        <w:tc>
          <w:tcPr>
            <w:tcW w:w="1972" w:type="dxa"/>
          </w:tcPr>
          <w:p w:rsidR="00051F6E" w:rsidRPr="00761DD4" w:rsidRDefault="00AB6E06" w:rsidP="00AB6E06">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Una finestra</w:t>
            </w:r>
          </w:p>
        </w:tc>
        <w:tc>
          <w:tcPr>
            <w:tcW w:w="1973" w:type="dxa"/>
          </w:tcPr>
          <w:p w:rsidR="00051F6E" w:rsidRPr="00761DD4" w:rsidRDefault="00051F6E" w:rsidP="00AB6E06">
            <w:pPr>
              <w:spacing w:before="120" w:after="60" w:line="276" w:lineRule="auto"/>
              <w:textAlignment w:val="baseline"/>
              <w:rPr>
                <w:rFonts w:ascii="Times New Roman" w:eastAsia="Times New Roman" w:hAnsi="Times New Roman" w:cs="Times New Roman"/>
                <w:lang w:eastAsia="it-IT"/>
              </w:rPr>
            </w:pPr>
          </w:p>
        </w:tc>
      </w:tr>
      <w:tr w:rsidR="00051F6E" w:rsidRPr="00761DD4" w:rsidTr="00F42339">
        <w:tc>
          <w:tcPr>
            <w:tcW w:w="1861" w:type="dxa"/>
          </w:tcPr>
          <w:p w:rsidR="00051F6E" w:rsidRPr="00066C16" w:rsidRDefault="00051F6E" w:rsidP="00AB6E06">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Classe 5</w:t>
            </w:r>
            <w:r w:rsidRPr="00066C16">
              <w:rPr>
                <w:rFonts w:ascii="Times New Roman" w:eastAsia="Times New Roman" w:hAnsi="Times New Roman" w:cs="Times New Roman"/>
                <w:vertAlign w:val="superscript"/>
                <w:lang w:eastAsia="it-IT"/>
              </w:rPr>
              <w:t>a</w:t>
            </w:r>
            <w:r w:rsidRPr="00066C16">
              <w:rPr>
                <w:rFonts w:ascii="Times New Roman" w:eastAsia="Times New Roman" w:hAnsi="Times New Roman" w:cs="Times New Roman"/>
                <w:lang w:eastAsia="it-IT"/>
              </w:rPr>
              <w:t>A</w:t>
            </w:r>
          </w:p>
        </w:tc>
        <w:tc>
          <w:tcPr>
            <w:tcW w:w="1970" w:type="dxa"/>
          </w:tcPr>
          <w:p w:rsidR="00051F6E" w:rsidRPr="00066C16" w:rsidRDefault="00051F6E" w:rsidP="00AB6E06">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mq. 43,00</w:t>
            </w:r>
          </w:p>
        </w:tc>
        <w:tc>
          <w:tcPr>
            <w:tcW w:w="1974" w:type="dxa"/>
          </w:tcPr>
          <w:p w:rsidR="00051F6E" w:rsidRPr="00066C16" w:rsidRDefault="00051F6E" w:rsidP="00AB6E06">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19 alunni</w:t>
            </w:r>
          </w:p>
        </w:tc>
        <w:tc>
          <w:tcPr>
            <w:tcW w:w="1972" w:type="dxa"/>
          </w:tcPr>
          <w:p w:rsidR="00051F6E" w:rsidRDefault="00AB6E06" w:rsidP="00AB6E06">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Una finestra</w:t>
            </w:r>
          </w:p>
        </w:tc>
        <w:tc>
          <w:tcPr>
            <w:tcW w:w="1973" w:type="dxa"/>
          </w:tcPr>
          <w:p w:rsidR="00051F6E" w:rsidRDefault="00051F6E" w:rsidP="00AB6E06">
            <w:pPr>
              <w:spacing w:before="120" w:after="60"/>
              <w:textAlignment w:val="baseline"/>
              <w:rPr>
                <w:rFonts w:ascii="Times New Roman" w:eastAsia="Times New Roman" w:hAnsi="Times New Roman" w:cs="Times New Roman"/>
                <w:lang w:eastAsia="it-IT"/>
              </w:rPr>
            </w:pPr>
          </w:p>
        </w:tc>
      </w:tr>
      <w:tr w:rsidR="00051F6E" w:rsidRPr="00761DD4" w:rsidTr="00F42339">
        <w:tc>
          <w:tcPr>
            <w:tcW w:w="1861" w:type="dxa"/>
          </w:tcPr>
          <w:p w:rsidR="00051F6E" w:rsidRPr="00066C16" w:rsidRDefault="00051F6E" w:rsidP="00051F6E">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Classe 4</w:t>
            </w:r>
            <w:r w:rsidRPr="00066C16">
              <w:rPr>
                <w:rFonts w:ascii="Times New Roman" w:eastAsia="Times New Roman" w:hAnsi="Times New Roman" w:cs="Times New Roman"/>
                <w:vertAlign w:val="superscript"/>
                <w:lang w:eastAsia="it-IT"/>
              </w:rPr>
              <w:t>a</w:t>
            </w:r>
            <w:r w:rsidRPr="00066C16">
              <w:rPr>
                <w:rFonts w:ascii="Times New Roman" w:eastAsia="Times New Roman" w:hAnsi="Times New Roman" w:cs="Times New Roman"/>
                <w:lang w:eastAsia="it-IT"/>
              </w:rPr>
              <w:t>B</w:t>
            </w:r>
          </w:p>
        </w:tc>
        <w:tc>
          <w:tcPr>
            <w:tcW w:w="1970" w:type="dxa"/>
          </w:tcPr>
          <w:p w:rsidR="00051F6E" w:rsidRPr="00066C16" w:rsidRDefault="00051F6E" w:rsidP="00AB6E06">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mq. 43,00</w:t>
            </w:r>
          </w:p>
        </w:tc>
        <w:tc>
          <w:tcPr>
            <w:tcW w:w="1974" w:type="dxa"/>
          </w:tcPr>
          <w:p w:rsidR="00051F6E" w:rsidRPr="00066C16" w:rsidRDefault="00051F6E" w:rsidP="00051F6E">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15 alunni</w:t>
            </w:r>
          </w:p>
        </w:tc>
        <w:tc>
          <w:tcPr>
            <w:tcW w:w="1972" w:type="dxa"/>
          </w:tcPr>
          <w:p w:rsidR="00051F6E" w:rsidRDefault="00AB6E06" w:rsidP="00AB6E06">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Una finestra</w:t>
            </w:r>
          </w:p>
        </w:tc>
        <w:tc>
          <w:tcPr>
            <w:tcW w:w="1973" w:type="dxa"/>
          </w:tcPr>
          <w:p w:rsidR="00051F6E" w:rsidRDefault="00051F6E" w:rsidP="00AB6E06">
            <w:pPr>
              <w:spacing w:before="120" w:after="60"/>
              <w:textAlignment w:val="baseline"/>
              <w:rPr>
                <w:rFonts w:ascii="Times New Roman" w:eastAsia="Times New Roman" w:hAnsi="Times New Roman" w:cs="Times New Roman"/>
                <w:lang w:eastAsia="it-IT"/>
              </w:rPr>
            </w:pPr>
          </w:p>
        </w:tc>
      </w:tr>
      <w:tr w:rsidR="00051F6E" w:rsidRPr="00761DD4" w:rsidTr="00F42339">
        <w:tc>
          <w:tcPr>
            <w:tcW w:w="1861" w:type="dxa"/>
          </w:tcPr>
          <w:p w:rsidR="00051F6E" w:rsidRPr="00066C16" w:rsidRDefault="00051F6E" w:rsidP="00051F6E">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Classe 5</w:t>
            </w:r>
            <w:r w:rsidRPr="00066C16">
              <w:rPr>
                <w:rFonts w:ascii="Times New Roman" w:eastAsia="Times New Roman" w:hAnsi="Times New Roman" w:cs="Times New Roman"/>
                <w:vertAlign w:val="superscript"/>
                <w:lang w:eastAsia="it-IT"/>
              </w:rPr>
              <w:t>a</w:t>
            </w:r>
            <w:r w:rsidRPr="00066C16">
              <w:rPr>
                <w:rFonts w:ascii="Times New Roman" w:eastAsia="Times New Roman" w:hAnsi="Times New Roman" w:cs="Times New Roman"/>
                <w:lang w:eastAsia="it-IT"/>
              </w:rPr>
              <w:t>B</w:t>
            </w:r>
          </w:p>
        </w:tc>
        <w:tc>
          <w:tcPr>
            <w:tcW w:w="1970" w:type="dxa"/>
          </w:tcPr>
          <w:p w:rsidR="00051F6E" w:rsidRPr="00066C16" w:rsidRDefault="00051F6E" w:rsidP="00AB6E06">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mq. 43,00</w:t>
            </w:r>
          </w:p>
        </w:tc>
        <w:tc>
          <w:tcPr>
            <w:tcW w:w="1974" w:type="dxa"/>
          </w:tcPr>
          <w:p w:rsidR="00051F6E" w:rsidRPr="00066C16" w:rsidRDefault="00051F6E" w:rsidP="00051F6E">
            <w:pPr>
              <w:spacing w:before="120" w:after="60" w:line="276" w:lineRule="auto"/>
              <w:jc w:val="center"/>
              <w:textAlignment w:val="baseline"/>
              <w:rPr>
                <w:rFonts w:ascii="Times New Roman" w:eastAsia="Times New Roman" w:hAnsi="Times New Roman" w:cs="Times New Roman"/>
                <w:lang w:eastAsia="it-IT"/>
              </w:rPr>
            </w:pPr>
            <w:r w:rsidRPr="00066C16">
              <w:rPr>
                <w:rFonts w:ascii="Times New Roman" w:eastAsia="Times New Roman" w:hAnsi="Times New Roman" w:cs="Times New Roman"/>
                <w:lang w:eastAsia="it-IT"/>
              </w:rPr>
              <w:t>17 alunni</w:t>
            </w:r>
          </w:p>
        </w:tc>
        <w:tc>
          <w:tcPr>
            <w:tcW w:w="1972" w:type="dxa"/>
          </w:tcPr>
          <w:p w:rsidR="00051F6E" w:rsidRDefault="00AB6E06" w:rsidP="00AB6E06">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Una finestra</w:t>
            </w:r>
          </w:p>
        </w:tc>
        <w:tc>
          <w:tcPr>
            <w:tcW w:w="1973" w:type="dxa"/>
          </w:tcPr>
          <w:p w:rsidR="00051F6E" w:rsidRDefault="00051F6E" w:rsidP="00AB6E06">
            <w:pPr>
              <w:spacing w:before="120" w:after="60"/>
              <w:textAlignment w:val="baseline"/>
              <w:rPr>
                <w:rFonts w:ascii="Times New Roman" w:eastAsia="Times New Roman" w:hAnsi="Times New Roman" w:cs="Times New Roman"/>
                <w:lang w:eastAsia="it-IT"/>
              </w:rPr>
            </w:pPr>
          </w:p>
        </w:tc>
      </w:tr>
      <w:tr w:rsidR="00AB6E06" w:rsidRPr="00761DD4" w:rsidTr="00F42339">
        <w:tc>
          <w:tcPr>
            <w:tcW w:w="3831" w:type="dxa"/>
            <w:gridSpan w:val="2"/>
          </w:tcPr>
          <w:p w:rsidR="00AB6E06" w:rsidRDefault="00AB6E06" w:rsidP="00AB6E06">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Bagni Alunne e Alunni</w:t>
            </w:r>
          </w:p>
        </w:tc>
        <w:tc>
          <w:tcPr>
            <w:tcW w:w="1974" w:type="dxa"/>
          </w:tcPr>
          <w:p w:rsidR="00AB6E06" w:rsidRDefault="00AB6E06" w:rsidP="00AB6E06">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Bagni Insegnanti</w:t>
            </w:r>
          </w:p>
        </w:tc>
        <w:tc>
          <w:tcPr>
            <w:tcW w:w="1972" w:type="dxa"/>
          </w:tcPr>
          <w:p w:rsidR="00AB6E06" w:rsidRDefault="00AB6E06" w:rsidP="00AB6E06">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Bagni per disabili</w:t>
            </w:r>
          </w:p>
        </w:tc>
        <w:tc>
          <w:tcPr>
            <w:tcW w:w="1973" w:type="dxa"/>
          </w:tcPr>
          <w:p w:rsidR="00AB6E06" w:rsidRDefault="00AB6E06" w:rsidP="00AB6E06">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Saletta COVID-19</w:t>
            </w:r>
          </w:p>
        </w:tc>
      </w:tr>
      <w:tr w:rsidR="00051F6E" w:rsidRPr="00761DD4" w:rsidTr="00F42339">
        <w:tc>
          <w:tcPr>
            <w:tcW w:w="9750" w:type="dxa"/>
            <w:gridSpan w:val="5"/>
            <w:shd w:val="clear" w:color="auto" w:fill="FFFFFF" w:themeFill="background1"/>
          </w:tcPr>
          <w:p w:rsidR="00051F6E" w:rsidRDefault="00AB6E06" w:rsidP="00AB6E06">
            <w:pPr>
              <w:spacing w:before="120"/>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La particolarità di tale parte di Plesso adibito alla Didattica per la Scuola Primaria è che le classi presenti hanno tutte gli “</w:t>
            </w:r>
            <w:r w:rsidRPr="00D143FF">
              <w:rPr>
                <w:rFonts w:ascii="Times New Roman" w:eastAsia="Times New Roman" w:hAnsi="Times New Roman" w:cs="Times New Roman"/>
                <w:b/>
                <w:lang w:eastAsia="it-IT"/>
              </w:rPr>
              <w:t>accessi/uscite</w:t>
            </w:r>
            <w:r>
              <w:rPr>
                <w:rFonts w:ascii="Times New Roman" w:eastAsia="Times New Roman" w:hAnsi="Times New Roman" w:cs="Times New Roman"/>
                <w:lang w:eastAsia="it-IT"/>
              </w:rPr>
              <w:t>” direttamente dal cortile esterno all’edificio, quindi interno alla sua corte.</w:t>
            </w:r>
            <w:r w:rsidR="00522D89">
              <w:rPr>
                <w:rFonts w:ascii="Times New Roman" w:eastAsia="Times New Roman" w:hAnsi="Times New Roman" w:cs="Times New Roman"/>
                <w:lang w:eastAsia="it-IT"/>
              </w:rPr>
              <w:t xml:space="preserve"> Di         </w:t>
            </w:r>
            <w:r>
              <w:rPr>
                <w:rFonts w:ascii="Times New Roman" w:eastAsia="Times New Roman" w:hAnsi="Times New Roman" w:cs="Times New Roman"/>
                <w:lang w:eastAsia="it-IT"/>
              </w:rPr>
              <w:t>conseguenza queste possono essere considerate come delle vere e proprie Uscite di Sicurezza ed Emergenza.</w:t>
            </w:r>
          </w:p>
          <w:p w:rsidR="00AB6E06" w:rsidRPr="00761DD4" w:rsidRDefault="00AB6E06" w:rsidP="00AB6E06">
            <w:pPr>
              <w:spacing w:after="60"/>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Il Plesso si dota due diversi </w:t>
            </w:r>
            <w:r w:rsidRPr="00761DD4">
              <w:rPr>
                <w:rFonts w:ascii="Times New Roman" w:eastAsia="Times New Roman" w:hAnsi="Times New Roman" w:cs="Times New Roman"/>
                <w:lang w:eastAsia="it-IT"/>
              </w:rPr>
              <w:t>attacc</w:t>
            </w:r>
            <w:r>
              <w:rPr>
                <w:rFonts w:ascii="Times New Roman" w:eastAsia="Times New Roman" w:hAnsi="Times New Roman" w:cs="Times New Roman"/>
                <w:lang w:eastAsia="it-IT"/>
              </w:rPr>
              <w:t>hi</w:t>
            </w:r>
            <w:r w:rsidRPr="00761DD4">
              <w:rPr>
                <w:rFonts w:ascii="Times New Roman" w:eastAsia="Times New Roman" w:hAnsi="Times New Roman" w:cs="Times New Roman"/>
                <w:lang w:eastAsia="it-IT"/>
              </w:rPr>
              <w:t xml:space="preserve"> UNI, Idrante a muro, per i Vigili del Fuoco.</w:t>
            </w:r>
            <w:r>
              <w:rPr>
                <w:rFonts w:ascii="Times New Roman" w:eastAsia="Times New Roman" w:hAnsi="Times New Roman" w:cs="Times New Roman"/>
                <w:lang w:eastAsia="it-IT"/>
              </w:rPr>
              <w:t>, di cui uno all’interno del corridoio sul quale si affacciano le aule della Scuola Primaria e l’altro è posto prima del portone d’ingresso.</w:t>
            </w:r>
          </w:p>
        </w:tc>
      </w:tr>
    </w:tbl>
    <w:p w:rsidR="009B6E49" w:rsidRDefault="009B6E49" w:rsidP="00F42339">
      <w:pPr>
        <w:pStyle w:val="Default"/>
        <w:rPr>
          <w:color w:val="0000FF"/>
          <w:u w:val="single"/>
        </w:rPr>
      </w:pPr>
    </w:p>
    <w:p w:rsidR="00664D25" w:rsidRPr="00725942" w:rsidRDefault="00664D25" w:rsidP="00A26FEE">
      <w:pPr>
        <w:pStyle w:val="Default"/>
        <w:spacing w:line="360" w:lineRule="auto"/>
        <w:rPr>
          <w:color w:val="0000FF"/>
        </w:rPr>
      </w:pPr>
      <w:r w:rsidRPr="00611F86">
        <w:rPr>
          <w:color w:val="0000FF"/>
        </w:rPr>
        <w:t>4.</w:t>
      </w:r>
      <w:r>
        <w:rPr>
          <w:color w:val="0000FF"/>
        </w:rPr>
        <w:t>3</w:t>
      </w:r>
      <w:r w:rsidR="00A26FEE">
        <w:rPr>
          <w:color w:val="0000FF"/>
        </w:rPr>
        <w:t xml:space="preserve">  </w:t>
      </w:r>
      <w:r w:rsidRPr="00611F86">
        <w:rPr>
          <w:color w:val="0000FF"/>
          <w:u w:val="single"/>
        </w:rPr>
        <w:t xml:space="preserve">Plesso Scuola </w:t>
      </w:r>
      <w:r>
        <w:rPr>
          <w:color w:val="0000FF"/>
          <w:u w:val="single"/>
        </w:rPr>
        <w:t>dell’Infanzia e Primaria. Via dell’Arte</w:t>
      </w:r>
      <w:r w:rsidRPr="00611F86">
        <w:rPr>
          <w:color w:val="0000FF"/>
          <w:u w:val="single"/>
        </w:rPr>
        <w:t>. Descrizione sintetica</w:t>
      </w:r>
      <w:r w:rsidRPr="00725942">
        <w:rPr>
          <w:color w:val="0000FF"/>
        </w:rPr>
        <w:t>.</w:t>
      </w:r>
    </w:p>
    <w:p w:rsidR="009F462D" w:rsidRPr="00A26FEE" w:rsidRDefault="009F462D" w:rsidP="009F462D">
      <w:pPr>
        <w:pStyle w:val="Default"/>
        <w:spacing w:line="360" w:lineRule="auto"/>
        <w:jc w:val="both"/>
        <w:rPr>
          <w:color w:val="auto"/>
          <w:sz w:val="22"/>
          <w:szCs w:val="22"/>
        </w:rPr>
      </w:pPr>
      <w:r w:rsidRPr="00A26FEE">
        <w:rPr>
          <w:color w:val="auto"/>
          <w:sz w:val="22"/>
          <w:szCs w:val="22"/>
        </w:rPr>
        <w:t>Trattasi di una struttura in cemento armato, realizzata a fine degli anni ottanta, che si svolge su due livelli che definiscono il piano terra e il primo piano dell’intero Plesso Scolastico.</w:t>
      </w:r>
    </w:p>
    <w:p w:rsidR="002130DC" w:rsidRPr="00A26FEE" w:rsidRDefault="009F462D" w:rsidP="009F462D">
      <w:pPr>
        <w:pStyle w:val="Default"/>
        <w:spacing w:line="360" w:lineRule="auto"/>
        <w:jc w:val="both"/>
        <w:rPr>
          <w:color w:val="auto"/>
          <w:sz w:val="22"/>
          <w:szCs w:val="22"/>
        </w:rPr>
      </w:pPr>
      <w:r w:rsidRPr="00A26FEE">
        <w:rPr>
          <w:color w:val="auto"/>
          <w:sz w:val="22"/>
          <w:szCs w:val="22"/>
        </w:rPr>
        <w:t xml:space="preserve">Il Plesso, adibito a Scuola Primaria e a Scuola dell’Infanzia, è inserito nel nucleo urbano di Mirto Crosia in una area delimitata e ben circoscritta alla quale si accede per tramite di cancello utilizzato, in maniera promiscua, </w:t>
      </w:r>
      <w:r w:rsidR="002130DC" w:rsidRPr="00A26FEE">
        <w:rPr>
          <w:color w:val="auto"/>
          <w:sz w:val="22"/>
          <w:szCs w:val="22"/>
        </w:rPr>
        <w:t>sia da mezzi e veicoli a motore, che nell’uso pedonale che ne fanno gli alunni, i loro accompagnatori e gli insegnanti e i collaboratori.</w:t>
      </w:r>
    </w:p>
    <w:p w:rsidR="009F462D" w:rsidRPr="00A26FEE" w:rsidRDefault="002130DC" w:rsidP="009F462D">
      <w:pPr>
        <w:pStyle w:val="Default"/>
        <w:spacing w:line="360" w:lineRule="auto"/>
        <w:jc w:val="both"/>
        <w:rPr>
          <w:color w:val="auto"/>
          <w:sz w:val="22"/>
          <w:szCs w:val="22"/>
        </w:rPr>
      </w:pPr>
      <w:r w:rsidRPr="00A26FEE">
        <w:rPr>
          <w:color w:val="auto"/>
          <w:sz w:val="22"/>
          <w:szCs w:val="22"/>
        </w:rPr>
        <w:t xml:space="preserve">L’area esterna di accesso al Plesso è delimitata da idonea recinzione ed essa viene, molto spesso, utilizzata per attività ludica all’aperto </w:t>
      </w:r>
      <w:r w:rsidR="00F57E1A" w:rsidRPr="00A26FEE">
        <w:rPr>
          <w:color w:val="auto"/>
          <w:sz w:val="22"/>
          <w:szCs w:val="22"/>
        </w:rPr>
        <w:t>s</w:t>
      </w:r>
      <w:r w:rsidRPr="00A26FEE">
        <w:rPr>
          <w:color w:val="auto"/>
          <w:sz w:val="22"/>
          <w:szCs w:val="22"/>
        </w:rPr>
        <w:t>ia dai bambini della scuola dell’Infanzia che dagli alunni della scuola primaria.</w:t>
      </w:r>
    </w:p>
    <w:p w:rsidR="002130DC" w:rsidRPr="00A26FEE" w:rsidRDefault="00F57E1A" w:rsidP="009F462D">
      <w:pPr>
        <w:pStyle w:val="Default"/>
        <w:spacing w:line="360" w:lineRule="auto"/>
        <w:jc w:val="both"/>
        <w:rPr>
          <w:color w:val="auto"/>
          <w:sz w:val="22"/>
          <w:szCs w:val="22"/>
        </w:rPr>
      </w:pPr>
      <w:r w:rsidRPr="00A26FEE">
        <w:rPr>
          <w:color w:val="auto"/>
          <w:sz w:val="22"/>
          <w:szCs w:val="22"/>
        </w:rPr>
        <w:t>Al Plesso si accede direttamente dal cortile interno attraverso una piccola scalinata, formata da tre gradini e con rampa abilitato all’uso per i diversamente abili.</w:t>
      </w:r>
    </w:p>
    <w:p w:rsidR="00F57E1A" w:rsidRPr="00A26FEE" w:rsidRDefault="00F57E1A" w:rsidP="009F462D">
      <w:pPr>
        <w:pStyle w:val="Default"/>
        <w:spacing w:line="360" w:lineRule="auto"/>
        <w:jc w:val="both"/>
        <w:rPr>
          <w:color w:val="auto"/>
          <w:sz w:val="22"/>
          <w:szCs w:val="22"/>
        </w:rPr>
      </w:pPr>
      <w:r w:rsidRPr="00A26FEE">
        <w:rPr>
          <w:color w:val="auto"/>
          <w:sz w:val="22"/>
          <w:szCs w:val="22"/>
        </w:rPr>
        <w:t>Sul pianerottolo di arrivo si snoda l’ingresso all’interno del Plesso garantito da due ampi infissi di cui, in questo periodo di pandemia, uno viene utilizzato per l’accesso all’atrio interno e l’altro per uscire dallo stesso atrio. Il piano terra è dotato di altre uscite/ingressi che, nella normalità quotidiana vengono utilizzate come Uscite di Emergenza.</w:t>
      </w:r>
    </w:p>
    <w:p w:rsidR="00F57E1A" w:rsidRPr="00A26FEE" w:rsidRDefault="00F57E1A" w:rsidP="009F462D">
      <w:pPr>
        <w:pStyle w:val="Default"/>
        <w:spacing w:line="360" w:lineRule="auto"/>
        <w:jc w:val="both"/>
        <w:rPr>
          <w:color w:val="auto"/>
          <w:sz w:val="22"/>
          <w:szCs w:val="22"/>
        </w:rPr>
      </w:pPr>
      <w:r w:rsidRPr="00A26FEE">
        <w:rPr>
          <w:color w:val="auto"/>
          <w:sz w:val="22"/>
          <w:szCs w:val="22"/>
        </w:rPr>
        <w:t>Nel pianerottolo è anche posto l’ingresso ad un piccolo spazio di servizio.</w:t>
      </w:r>
    </w:p>
    <w:p w:rsidR="00F57E1A" w:rsidRPr="00A26FEE" w:rsidRDefault="00F57E1A" w:rsidP="009F462D">
      <w:pPr>
        <w:pStyle w:val="Default"/>
        <w:spacing w:line="360" w:lineRule="auto"/>
        <w:jc w:val="both"/>
        <w:rPr>
          <w:color w:val="auto"/>
          <w:sz w:val="22"/>
          <w:szCs w:val="22"/>
        </w:rPr>
      </w:pPr>
      <w:r w:rsidRPr="00A26FEE">
        <w:rPr>
          <w:color w:val="auto"/>
          <w:sz w:val="22"/>
          <w:szCs w:val="22"/>
        </w:rPr>
        <w:t xml:space="preserve">Nell’atrio si sviluppa l’ampia scala che porta al Primo Piano mentre l’estensione planimetrica di questo piano avviene lungo tre direttrici di corridoio sui quali si affacciano </w:t>
      </w:r>
      <w:r w:rsidR="003C4C6E" w:rsidRPr="00A26FEE">
        <w:rPr>
          <w:color w:val="auto"/>
          <w:sz w:val="22"/>
          <w:szCs w:val="22"/>
        </w:rPr>
        <w:t>le quattro Sezioni della Scuola dell’Infanzia oltre che tre classi della Scuola Primaria.</w:t>
      </w:r>
      <w:r w:rsidRPr="00A26FEE">
        <w:rPr>
          <w:color w:val="auto"/>
          <w:sz w:val="22"/>
          <w:szCs w:val="22"/>
        </w:rPr>
        <w:t xml:space="preserve"> </w:t>
      </w:r>
      <w:r w:rsidR="003C4C6E" w:rsidRPr="00A26FEE">
        <w:rPr>
          <w:color w:val="auto"/>
          <w:sz w:val="22"/>
          <w:szCs w:val="22"/>
        </w:rPr>
        <w:t xml:space="preserve">Dai corridoio si accede anche ai servizi, suddivisi per genere, oltre che anche ad altri locali di servizio. </w:t>
      </w:r>
    </w:p>
    <w:p w:rsidR="003C4C6E" w:rsidRDefault="003C4C6E" w:rsidP="009F462D">
      <w:pPr>
        <w:pStyle w:val="Default"/>
        <w:spacing w:line="360" w:lineRule="auto"/>
        <w:jc w:val="both"/>
        <w:rPr>
          <w:color w:val="auto"/>
        </w:rPr>
      </w:pPr>
      <w:r w:rsidRPr="00A26FEE">
        <w:rPr>
          <w:color w:val="auto"/>
          <w:sz w:val="22"/>
          <w:szCs w:val="22"/>
        </w:rPr>
        <w:lastRenderedPageBreak/>
        <w:t xml:space="preserve">Al </w:t>
      </w:r>
      <w:r w:rsidRPr="00A26FEE">
        <w:rPr>
          <w:b/>
          <w:color w:val="auto"/>
          <w:sz w:val="22"/>
          <w:szCs w:val="22"/>
          <w:u w:val="single"/>
        </w:rPr>
        <w:t>Piano Terra</w:t>
      </w:r>
      <w:r w:rsidRPr="00A26FEE">
        <w:rPr>
          <w:color w:val="auto"/>
          <w:sz w:val="22"/>
          <w:szCs w:val="22"/>
        </w:rPr>
        <w:t xml:space="preserve"> vi è dunque la seguente dislocazione di spazi e di classi:</w:t>
      </w:r>
    </w:p>
    <w:tbl>
      <w:tblPr>
        <w:tblStyle w:val="Grigliatabella"/>
        <w:tblW w:w="0" w:type="auto"/>
        <w:tblInd w:w="1668" w:type="dxa"/>
        <w:tblLook w:val="04A0" w:firstRow="1" w:lastRow="0" w:firstColumn="1" w:lastColumn="0" w:noHBand="0" w:noVBand="1"/>
      </w:tblPr>
      <w:tblGrid>
        <w:gridCol w:w="1134"/>
        <w:gridCol w:w="1559"/>
        <w:gridCol w:w="1134"/>
        <w:gridCol w:w="236"/>
        <w:gridCol w:w="1470"/>
        <w:gridCol w:w="1559"/>
      </w:tblGrid>
      <w:tr w:rsidR="00FA734F" w:rsidTr="00A657B4">
        <w:tc>
          <w:tcPr>
            <w:tcW w:w="3827" w:type="dxa"/>
            <w:gridSpan w:val="3"/>
          </w:tcPr>
          <w:p w:rsidR="00FA734F" w:rsidRPr="00C644F8" w:rsidRDefault="00FA734F" w:rsidP="00FA734F">
            <w:pPr>
              <w:pStyle w:val="Default"/>
              <w:spacing w:before="120" w:line="360" w:lineRule="auto"/>
              <w:jc w:val="center"/>
              <w:rPr>
                <w:b/>
                <w:color w:val="FF0000"/>
                <w:sz w:val="22"/>
                <w:szCs w:val="22"/>
              </w:rPr>
            </w:pPr>
            <w:r w:rsidRPr="00C644F8">
              <w:rPr>
                <w:b/>
                <w:color w:val="FF0000"/>
                <w:sz w:val="22"/>
                <w:szCs w:val="22"/>
              </w:rPr>
              <w:t>SCUOLA DELL’INFANZIA</w:t>
            </w:r>
          </w:p>
        </w:tc>
        <w:tc>
          <w:tcPr>
            <w:tcW w:w="236" w:type="dxa"/>
            <w:vMerge w:val="restart"/>
            <w:shd w:val="clear" w:color="auto" w:fill="FFFF00"/>
          </w:tcPr>
          <w:p w:rsidR="00FA734F" w:rsidRPr="00C644F8" w:rsidRDefault="00FA734F" w:rsidP="00FA734F">
            <w:pPr>
              <w:pStyle w:val="Default"/>
              <w:spacing w:line="360" w:lineRule="auto"/>
              <w:jc w:val="center"/>
              <w:rPr>
                <w:color w:val="auto"/>
                <w:sz w:val="22"/>
                <w:szCs w:val="22"/>
              </w:rPr>
            </w:pPr>
          </w:p>
        </w:tc>
        <w:tc>
          <w:tcPr>
            <w:tcW w:w="3029" w:type="dxa"/>
            <w:gridSpan w:val="2"/>
          </w:tcPr>
          <w:p w:rsidR="00FA734F" w:rsidRPr="00C644F8" w:rsidRDefault="00FA734F" w:rsidP="00FA734F">
            <w:pPr>
              <w:pStyle w:val="Default"/>
              <w:spacing w:before="120" w:line="360" w:lineRule="auto"/>
              <w:jc w:val="center"/>
              <w:rPr>
                <w:b/>
                <w:color w:val="0000FF"/>
                <w:sz w:val="22"/>
                <w:szCs w:val="22"/>
              </w:rPr>
            </w:pPr>
            <w:r w:rsidRPr="00C644F8">
              <w:rPr>
                <w:b/>
                <w:color w:val="0000FF"/>
                <w:sz w:val="22"/>
                <w:szCs w:val="22"/>
              </w:rPr>
              <w:t>SCUOLA PRIMARIA</w:t>
            </w:r>
          </w:p>
        </w:tc>
      </w:tr>
      <w:tr w:rsidR="00A657B4" w:rsidTr="00A657B4">
        <w:tc>
          <w:tcPr>
            <w:tcW w:w="1134" w:type="dxa"/>
          </w:tcPr>
          <w:p w:rsidR="00A657B4" w:rsidRPr="00C644F8" w:rsidRDefault="00A657B4" w:rsidP="003C4C6E">
            <w:pPr>
              <w:pStyle w:val="Default"/>
              <w:spacing w:before="120" w:line="360" w:lineRule="auto"/>
              <w:jc w:val="center"/>
              <w:rPr>
                <w:b/>
                <w:color w:val="0000FF"/>
                <w:sz w:val="22"/>
                <w:szCs w:val="22"/>
              </w:rPr>
            </w:pPr>
            <w:r w:rsidRPr="00C644F8">
              <w:rPr>
                <w:b/>
                <w:color w:val="0000FF"/>
                <w:sz w:val="22"/>
                <w:szCs w:val="22"/>
              </w:rPr>
              <w:t>Sezione</w:t>
            </w:r>
          </w:p>
        </w:tc>
        <w:tc>
          <w:tcPr>
            <w:tcW w:w="1559" w:type="dxa"/>
          </w:tcPr>
          <w:p w:rsidR="00A657B4" w:rsidRPr="00C644F8" w:rsidRDefault="00A657B4" w:rsidP="00FA734F">
            <w:pPr>
              <w:pStyle w:val="Default"/>
              <w:spacing w:before="120" w:line="360" w:lineRule="auto"/>
              <w:jc w:val="center"/>
              <w:rPr>
                <w:b/>
                <w:color w:val="0000FF"/>
                <w:sz w:val="22"/>
                <w:szCs w:val="22"/>
              </w:rPr>
            </w:pPr>
            <w:r w:rsidRPr="00C644F8">
              <w:rPr>
                <w:b/>
                <w:color w:val="0000FF"/>
                <w:sz w:val="22"/>
                <w:szCs w:val="22"/>
              </w:rPr>
              <w:t>Nome</w:t>
            </w:r>
          </w:p>
        </w:tc>
        <w:tc>
          <w:tcPr>
            <w:tcW w:w="1134" w:type="dxa"/>
          </w:tcPr>
          <w:p w:rsidR="00A657B4" w:rsidRPr="00C644F8" w:rsidRDefault="00A657B4" w:rsidP="00FA734F">
            <w:pPr>
              <w:pStyle w:val="Default"/>
              <w:spacing w:before="120" w:line="360" w:lineRule="auto"/>
              <w:jc w:val="center"/>
              <w:rPr>
                <w:b/>
                <w:color w:val="0000FF"/>
                <w:sz w:val="22"/>
                <w:szCs w:val="22"/>
              </w:rPr>
            </w:pPr>
            <w:r w:rsidRPr="00C644F8">
              <w:rPr>
                <w:b/>
                <w:color w:val="0000FF"/>
                <w:sz w:val="22"/>
                <w:szCs w:val="22"/>
              </w:rPr>
              <w:t>Alunni</w:t>
            </w:r>
          </w:p>
        </w:tc>
        <w:tc>
          <w:tcPr>
            <w:tcW w:w="236" w:type="dxa"/>
            <w:vMerge/>
            <w:shd w:val="clear" w:color="auto" w:fill="FFFF00"/>
          </w:tcPr>
          <w:p w:rsidR="00A657B4" w:rsidRPr="00C644F8" w:rsidRDefault="00A657B4" w:rsidP="00FA734F">
            <w:pPr>
              <w:pStyle w:val="Default"/>
              <w:spacing w:line="360" w:lineRule="auto"/>
              <w:jc w:val="center"/>
              <w:rPr>
                <w:color w:val="auto"/>
                <w:sz w:val="22"/>
                <w:szCs w:val="22"/>
              </w:rPr>
            </w:pPr>
          </w:p>
        </w:tc>
        <w:tc>
          <w:tcPr>
            <w:tcW w:w="1470" w:type="dxa"/>
          </w:tcPr>
          <w:p w:rsidR="00A657B4" w:rsidRPr="00C644F8" w:rsidRDefault="00A657B4" w:rsidP="0098632A">
            <w:pPr>
              <w:pStyle w:val="Default"/>
              <w:spacing w:before="120" w:line="360" w:lineRule="auto"/>
              <w:jc w:val="center"/>
              <w:rPr>
                <w:b/>
                <w:color w:val="0000FF"/>
                <w:sz w:val="22"/>
                <w:szCs w:val="22"/>
              </w:rPr>
            </w:pPr>
            <w:r w:rsidRPr="00C644F8">
              <w:rPr>
                <w:b/>
                <w:color w:val="0000FF"/>
                <w:sz w:val="22"/>
                <w:szCs w:val="22"/>
              </w:rPr>
              <w:t>Sezione</w:t>
            </w:r>
          </w:p>
        </w:tc>
        <w:tc>
          <w:tcPr>
            <w:tcW w:w="1559" w:type="dxa"/>
          </w:tcPr>
          <w:p w:rsidR="00A657B4" w:rsidRPr="00C644F8" w:rsidRDefault="00A657B4" w:rsidP="0098632A">
            <w:pPr>
              <w:pStyle w:val="Default"/>
              <w:spacing w:before="120" w:line="360" w:lineRule="auto"/>
              <w:jc w:val="center"/>
              <w:rPr>
                <w:b/>
                <w:color w:val="0000FF"/>
                <w:sz w:val="22"/>
                <w:szCs w:val="22"/>
              </w:rPr>
            </w:pPr>
            <w:r w:rsidRPr="00C644F8">
              <w:rPr>
                <w:b/>
                <w:color w:val="0000FF"/>
                <w:sz w:val="22"/>
                <w:szCs w:val="22"/>
              </w:rPr>
              <w:t>Alunni</w:t>
            </w:r>
          </w:p>
        </w:tc>
      </w:tr>
      <w:tr w:rsidR="00A657B4" w:rsidTr="00A657B4">
        <w:tc>
          <w:tcPr>
            <w:tcW w:w="1134" w:type="dxa"/>
          </w:tcPr>
          <w:p w:rsidR="00FA734F" w:rsidRPr="00C644F8" w:rsidRDefault="00FA734F" w:rsidP="003C4C6E">
            <w:pPr>
              <w:pStyle w:val="Default"/>
              <w:spacing w:before="120" w:line="360" w:lineRule="auto"/>
              <w:jc w:val="center"/>
              <w:rPr>
                <w:color w:val="0000FF"/>
                <w:sz w:val="22"/>
                <w:szCs w:val="22"/>
              </w:rPr>
            </w:pPr>
            <w:r w:rsidRPr="00C644F8">
              <w:rPr>
                <w:color w:val="0000FF"/>
                <w:sz w:val="22"/>
                <w:szCs w:val="22"/>
              </w:rPr>
              <w:t>A</w:t>
            </w:r>
          </w:p>
        </w:tc>
        <w:tc>
          <w:tcPr>
            <w:tcW w:w="1559" w:type="dxa"/>
          </w:tcPr>
          <w:p w:rsidR="00FA734F" w:rsidRPr="00C644F8" w:rsidRDefault="00FA734F" w:rsidP="00FA734F">
            <w:pPr>
              <w:pStyle w:val="Default"/>
              <w:spacing w:before="120" w:line="360" w:lineRule="auto"/>
              <w:jc w:val="center"/>
              <w:rPr>
                <w:color w:val="0000FF"/>
                <w:sz w:val="22"/>
                <w:szCs w:val="22"/>
              </w:rPr>
            </w:pPr>
            <w:r w:rsidRPr="00C644F8">
              <w:rPr>
                <w:color w:val="0000FF"/>
                <w:sz w:val="22"/>
                <w:szCs w:val="22"/>
              </w:rPr>
              <w:t>Coccinella</w:t>
            </w:r>
          </w:p>
        </w:tc>
        <w:tc>
          <w:tcPr>
            <w:tcW w:w="1134" w:type="dxa"/>
          </w:tcPr>
          <w:p w:rsidR="00FA734F" w:rsidRPr="00C644F8" w:rsidRDefault="00FA734F" w:rsidP="00FA734F">
            <w:pPr>
              <w:pStyle w:val="Default"/>
              <w:spacing w:before="120" w:line="360" w:lineRule="auto"/>
              <w:jc w:val="center"/>
              <w:rPr>
                <w:color w:val="auto"/>
                <w:sz w:val="22"/>
                <w:szCs w:val="22"/>
              </w:rPr>
            </w:pPr>
            <w:r w:rsidRPr="00C644F8">
              <w:rPr>
                <w:color w:val="auto"/>
                <w:sz w:val="22"/>
                <w:szCs w:val="22"/>
              </w:rPr>
              <w:t>29</w:t>
            </w:r>
          </w:p>
        </w:tc>
        <w:tc>
          <w:tcPr>
            <w:tcW w:w="236" w:type="dxa"/>
            <w:vMerge/>
            <w:shd w:val="clear" w:color="auto" w:fill="FFFF00"/>
          </w:tcPr>
          <w:p w:rsidR="00FA734F" w:rsidRPr="00C644F8" w:rsidRDefault="00FA734F" w:rsidP="00FA734F">
            <w:pPr>
              <w:pStyle w:val="Default"/>
              <w:spacing w:line="360" w:lineRule="auto"/>
              <w:jc w:val="center"/>
              <w:rPr>
                <w:color w:val="auto"/>
                <w:sz w:val="22"/>
                <w:szCs w:val="22"/>
              </w:rPr>
            </w:pPr>
          </w:p>
        </w:tc>
        <w:tc>
          <w:tcPr>
            <w:tcW w:w="1470" w:type="dxa"/>
          </w:tcPr>
          <w:p w:rsidR="00FA734F" w:rsidRPr="00C644F8" w:rsidRDefault="00A657B4" w:rsidP="00FA734F">
            <w:pPr>
              <w:pStyle w:val="Default"/>
              <w:spacing w:before="120" w:line="360" w:lineRule="auto"/>
              <w:jc w:val="center"/>
              <w:rPr>
                <w:b/>
                <w:color w:val="auto"/>
                <w:sz w:val="22"/>
                <w:szCs w:val="22"/>
              </w:rPr>
            </w:pPr>
            <w:r w:rsidRPr="00C644F8">
              <w:rPr>
                <w:b/>
                <w:color w:val="auto"/>
                <w:sz w:val="22"/>
                <w:szCs w:val="22"/>
              </w:rPr>
              <w:t>3 A</w:t>
            </w:r>
          </w:p>
        </w:tc>
        <w:tc>
          <w:tcPr>
            <w:tcW w:w="1559" w:type="dxa"/>
          </w:tcPr>
          <w:p w:rsidR="00FA734F" w:rsidRPr="00C644F8" w:rsidRDefault="00A657B4" w:rsidP="00FA734F">
            <w:pPr>
              <w:pStyle w:val="Default"/>
              <w:spacing w:before="120" w:line="360" w:lineRule="auto"/>
              <w:jc w:val="center"/>
              <w:rPr>
                <w:b/>
                <w:color w:val="auto"/>
                <w:sz w:val="22"/>
                <w:szCs w:val="22"/>
              </w:rPr>
            </w:pPr>
            <w:r w:rsidRPr="00C644F8">
              <w:rPr>
                <w:b/>
                <w:color w:val="auto"/>
                <w:sz w:val="22"/>
                <w:szCs w:val="22"/>
              </w:rPr>
              <w:t>14</w:t>
            </w:r>
          </w:p>
        </w:tc>
      </w:tr>
      <w:tr w:rsidR="00A657B4" w:rsidTr="00A657B4">
        <w:tc>
          <w:tcPr>
            <w:tcW w:w="1134" w:type="dxa"/>
          </w:tcPr>
          <w:p w:rsidR="00FA734F" w:rsidRPr="00C644F8" w:rsidRDefault="00FA734F" w:rsidP="003C4C6E">
            <w:pPr>
              <w:pStyle w:val="Default"/>
              <w:spacing w:before="120" w:line="360" w:lineRule="auto"/>
              <w:jc w:val="center"/>
              <w:rPr>
                <w:color w:val="0000FF"/>
                <w:sz w:val="22"/>
                <w:szCs w:val="22"/>
              </w:rPr>
            </w:pPr>
            <w:r w:rsidRPr="00C644F8">
              <w:rPr>
                <w:color w:val="0000FF"/>
                <w:sz w:val="22"/>
                <w:szCs w:val="22"/>
              </w:rPr>
              <w:t>B</w:t>
            </w:r>
          </w:p>
        </w:tc>
        <w:tc>
          <w:tcPr>
            <w:tcW w:w="1559" w:type="dxa"/>
          </w:tcPr>
          <w:p w:rsidR="00FA734F" w:rsidRPr="00C644F8" w:rsidRDefault="00FA734F" w:rsidP="00FA734F">
            <w:pPr>
              <w:pStyle w:val="Default"/>
              <w:spacing w:before="120" w:line="360" w:lineRule="auto"/>
              <w:jc w:val="center"/>
              <w:rPr>
                <w:color w:val="0000FF"/>
                <w:sz w:val="22"/>
                <w:szCs w:val="22"/>
              </w:rPr>
            </w:pPr>
            <w:r w:rsidRPr="00C644F8">
              <w:rPr>
                <w:color w:val="0000FF"/>
                <w:sz w:val="22"/>
                <w:szCs w:val="22"/>
              </w:rPr>
              <w:t>Girasole</w:t>
            </w:r>
          </w:p>
        </w:tc>
        <w:tc>
          <w:tcPr>
            <w:tcW w:w="1134" w:type="dxa"/>
          </w:tcPr>
          <w:p w:rsidR="00FA734F" w:rsidRPr="00C644F8" w:rsidRDefault="00FA734F" w:rsidP="00FA734F">
            <w:pPr>
              <w:pStyle w:val="Default"/>
              <w:spacing w:before="120" w:line="360" w:lineRule="auto"/>
              <w:jc w:val="center"/>
              <w:rPr>
                <w:color w:val="auto"/>
                <w:sz w:val="22"/>
                <w:szCs w:val="22"/>
              </w:rPr>
            </w:pPr>
            <w:r w:rsidRPr="00C644F8">
              <w:rPr>
                <w:color w:val="auto"/>
                <w:sz w:val="22"/>
                <w:szCs w:val="22"/>
              </w:rPr>
              <w:t>23</w:t>
            </w:r>
          </w:p>
        </w:tc>
        <w:tc>
          <w:tcPr>
            <w:tcW w:w="236" w:type="dxa"/>
            <w:vMerge/>
            <w:shd w:val="clear" w:color="auto" w:fill="FFFF00"/>
          </w:tcPr>
          <w:p w:rsidR="00FA734F" w:rsidRPr="00C644F8" w:rsidRDefault="00FA734F" w:rsidP="00FA734F">
            <w:pPr>
              <w:pStyle w:val="Default"/>
              <w:spacing w:line="360" w:lineRule="auto"/>
              <w:jc w:val="center"/>
              <w:rPr>
                <w:color w:val="auto"/>
                <w:sz w:val="22"/>
                <w:szCs w:val="22"/>
              </w:rPr>
            </w:pPr>
          </w:p>
        </w:tc>
        <w:tc>
          <w:tcPr>
            <w:tcW w:w="1470" w:type="dxa"/>
          </w:tcPr>
          <w:p w:rsidR="00FA734F" w:rsidRPr="00C644F8" w:rsidRDefault="00A657B4" w:rsidP="00FA734F">
            <w:pPr>
              <w:pStyle w:val="Default"/>
              <w:spacing w:before="120" w:line="360" w:lineRule="auto"/>
              <w:jc w:val="center"/>
              <w:rPr>
                <w:b/>
                <w:color w:val="auto"/>
                <w:sz w:val="22"/>
                <w:szCs w:val="22"/>
              </w:rPr>
            </w:pPr>
            <w:r w:rsidRPr="00C644F8">
              <w:rPr>
                <w:b/>
                <w:color w:val="auto"/>
                <w:sz w:val="22"/>
                <w:szCs w:val="22"/>
              </w:rPr>
              <w:t>5 A</w:t>
            </w:r>
          </w:p>
        </w:tc>
        <w:tc>
          <w:tcPr>
            <w:tcW w:w="1559" w:type="dxa"/>
          </w:tcPr>
          <w:p w:rsidR="00FA734F" w:rsidRPr="00C644F8" w:rsidRDefault="00A657B4" w:rsidP="00FA734F">
            <w:pPr>
              <w:pStyle w:val="Default"/>
              <w:spacing w:before="120" w:line="360" w:lineRule="auto"/>
              <w:jc w:val="center"/>
              <w:rPr>
                <w:b/>
                <w:color w:val="auto"/>
                <w:sz w:val="22"/>
                <w:szCs w:val="22"/>
              </w:rPr>
            </w:pPr>
            <w:r w:rsidRPr="00C644F8">
              <w:rPr>
                <w:b/>
                <w:color w:val="auto"/>
                <w:sz w:val="22"/>
                <w:szCs w:val="22"/>
              </w:rPr>
              <w:t>14</w:t>
            </w:r>
          </w:p>
        </w:tc>
      </w:tr>
      <w:tr w:rsidR="00A657B4" w:rsidTr="00A657B4">
        <w:tc>
          <w:tcPr>
            <w:tcW w:w="1134" w:type="dxa"/>
          </w:tcPr>
          <w:p w:rsidR="00FA734F" w:rsidRPr="00C644F8" w:rsidRDefault="00FA734F" w:rsidP="003C4C6E">
            <w:pPr>
              <w:pStyle w:val="Default"/>
              <w:spacing w:before="120" w:line="360" w:lineRule="auto"/>
              <w:jc w:val="center"/>
              <w:rPr>
                <w:color w:val="0000FF"/>
                <w:sz w:val="22"/>
                <w:szCs w:val="22"/>
              </w:rPr>
            </w:pPr>
            <w:r w:rsidRPr="00C644F8">
              <w:rPr>
                <w:color w:val="0000FF"/>
                <w:sz w:val="22"/>
                <w:szCs w:val="22"/>
              </w:rPr>
              <w:t>C</w:t>
            </w:r>
          </w:p>
        </w:tc>
        <w:tc>
          <w:tcPr>
            <w:tcW w:w="1559" w:type="dxa"/>
          </w:tcPr>
          <w:p w:rsidR="00FA734F" w:rsidRPr="00C644F8" w:rsidRDefault="00FA734F" w:rsidP="00FA734F">
            <w:pPr>
              <w:pStyle w:val="Default"/>
              <w:spacing w:before="120" w:line="360" w:lineRule="auto"/>
              <w:jc w:val="center"/>
              <w:rPr>
                <w:color w:val="0000FF"/>
                <w:sz w:val="22"/>
                <w:szCs w:val="22"/>
              </w:rPr>
            </w:pPr>
            <w:r w:rsidRPr="00C644F8">
              <w:rPr>
                <w:color w:val="0000FF"/>
                <w:sz w:val="22"/>
                <w:szCs w:val="22"/>
              </w:rPr>
              <w:t>Tulipani</w:t>
            </w:r>
          </w:p>
        </w:tc>
        <w:tc>
          <w:tcPr>
            <w:tcW w:w="1134" w:type="dxa"/>
          </w:tcPr>
          <w:p w:rsidR="00FA734F" w:rsidRPr="00C644F8" w:rsidRDefault="00FA734F" w:rsidP="00FA734F">
            <w:pPr>
              <w:pStyle w:val="Default"/>
              <w:spacing w:before="120" w:line="360" w:lineRule="auto"/>
              <w:jc w:val="center"/>
              <w:rPr>
                <w:color w:val="auto"/>
                <w:sz w:val="22"/>
                <w:szCs w:val="22"/>
              </w:rPr>
            </w:pPr>
            <w:r w:rsidRPr="00C644F8">
              <w:rPr>
                <w:color w:val="auto"/>
                <w:sz w:val="22"/>
                <w:szCs w:val="22"/>
              </w:rPr>
              <w:t>21</w:t>
            </w:r>
          </w:p>
        </w:tc>
        <w:tc>
          <w:tcPr>
            <w:tcW w:w="236" w:type="dxa"/>
            <w:vMerge/>
            <w:shd w:val="clear" w:color="auto" w:fill="FFFF00"/>
          </w:tcPr>
          <w:p w:rsidR="00FA734F" w:rsidRPr="00C644F8" w:rsidRDefault="00FA734F" w:rsidP="00FA734F">
            <w:pPr>
              <w:pStyle w:val="Default"/>
              <w:spacing w:line="360" w:lineRule="auto"/>
              <w:jc w:val="center"/>
              <w:rPr>
                <w:color w:val="auto"/>
                <w:sz w:val="22"/>
                <w:szCs w:val="22"/>
              </w:rPr>
            </w:pPr>
          </w:p>
        </w:tc>
        <w:tc>
          <w:tcPr>
            <w:tcW w:w="1470" w:type="dxa"/>
          </w:tcPr>
          <w:p w:rsidR="00FA734F" w:rsidRPr="00C644F8" w:rsidRDefault="00A657B4" w:rsidP="00FA734F">
            <w:pPr>
              <w:pStyle w:val="Default"/>
              <w:spacing w:before="120" w:line="360" w:lineRule="auto"/>
              <w:jc w:val="center"/>
              <w:rPr>
                <w:b/>
                <w:color w:val="auto"/>
                <w:sz w:val="22"/>
                <w:szCs w:val="22"/>
              </w:rPr>
            </w:pPr>
            <w:r w:rsidRPr="00C644F8">
              <w:rPr>
                <w:b/>
                <w:color w:val="auto"/>
                <w:sz w:val="22"/>
                <w:szCs w:val="22"/>
              </w:rPr>
              <w:t>3 B</w:t>
            </w:r>
          </w:p>
        </w:tc>
        <w:tc>
          <w:tcPr>
            <w:tcW w:w="1559" w:type="dxa"/>
          </w:tcPr>
          <w:p w:rsidR="00FA734F" w:rsidRPr="00C644F8" w:rsidRDefault="00A657B4" w:rsidP="00FA734F">
            <w:pPr>
              <w:pStyle w:val="Default"/>
              <w:spacing w:before="120" w:line="360" w:lineRule="auto"/>
              <w:jc w:val="center"/>
              <w:rPr>
                <w:b/>
                <w:color w:val="auto"/>
                <w:sz w:val="22"/>
                <w:szCs w:val="22"/>
              </w:rPr>
            </w:pPr>
            <w:r w:rsidRPr="00C644F8">
              <w:rPr>
                <w:b/>
                <w:color w:val="auto"/>
                <w:sz w:val="22"/>
                <w:szCs w:val="22"/>
              </w:rPr>
              <w:t>16</w:t>
            </w:r>
          </w:p>
        </w:tc>
      </w:tr>
      <w:tr w:rsidR="00A657B4" w:rsidTr="00A657B4">
        <w:tc>
          <w:tcPr>
            <w:tcW w:w="1134" w:type="dxa"/>
          </w:tcPr>
          <w:p w:rsidR="00FA734F" w:rsidRPr="00C644F8" w:rsidRDefault="00FA734F" w:rsidP="003C4C6E">
            <w:pPr>
              <w:pStyle w:val="Default"/>
              <w:spacing w:before="120" w:line="360" w:lineRule="auto"/>
              <w:jc w:val="center"/>
              <w:rPr>
                <w:color w:val="0000FF"/>
                <w:sz w:val="22"/>
                <w:szCs w:val="22"/>
              </w:rPr>
            </w:pPr>
            <w:r w:rsidRPr="00C644F8">
              <w:rPr>
                <w:color w:val="0000FF"/>
                <w:sz w:val="22"/>
                <w:szCs w:val="22"/>
              </w:rPr>
              <w:t>D</w:t>
            </w:r>
          </w:p>
        </w:tc>
        <w:tc>
          <w:tcPr>
            <w:tcW w:w="1559" w:type="dxa"/>
          </w:tcPr>
          <w:p w:rsidR="00FA734F" w:rsidRPr="00C644F8" w:rsidRDefault="00FA734F" w:rsidP="00FA734F">
            <w:pPr>
              <w:pStyle w:val="Default"/>
              <w:spacing w:before="120" w:line="360" w:lineRule="auto"/>
              <w:jc w:val="center"/>
              <w:rPr>
                <w:color w:val="0000FF"/>
                <w:sz w:val="22"/>
                <w:szCs w:val="22"/>
              </w:rPr>
            </w:pPr>
            <w:r w:rsidRPr="00C644F8">
              <w:rPr>
                <w:color w:val="0000FF"/>
                <w:sz w:val="22"/>
                <w:szCs w:val="22"/>
              </w:rPr>
              <w:t>Coniglietti</w:t>
            </w:r>
          </w:p>
        </w:tc>
        <w:tc>
          <w:tcPr>
            <w:tcW w:w="1134" w:type="dxa"/>
          </w:tcPr>
          <w:p w:rsidR="00FA734F" w:rsidRPr="00C644F8" w:rsidRDefault="00FA734F" w:rsidP="00FA734F">
            <w:pPr>
              <w:pStyle w:val="Default"/>
              <w:spacing w:before="120" w:line="360" w:lineRule="auto"/>
              <w:jc w:val="center"/>
              <w:rPr>
                <w:color w:val="auto"/>
                <w:sz w:val="22"/>
                <w:szCs w:val="22"/>
              </w:rPr>
            </w:pPr>
            <w:r w:rsidRPr="00C644F8">
              <w:rPr>
                <w:color w:val="auto"/>
                <w:sz w:val="22"/>
                <w:szCs w:val="22"/>
              </w:rPr>
              <w:t>24</w:t>
            </w:r>
          </w:p>
        </w:tc>
        <w:tc>
          <w:tcPr>
            <w:tcW w:w="236" w:type="dxa"/>
            <w:vMerge/>
            <w:shd w:val="clear" w:color="auto" w:fill="FFFF00"/>
          </w:tcPr>
          <w:p w:rsidR="00FA734F" w:rsidRPr="00C644F8" w:rsidRDefault="00FA734F" w:rsidP="00FA734F">
            <w:pPr>
              <w:pStyle w:val="Default"/>
              <w:spacing w:line="360" w:lineRule="auto"/>
              <w:jc w:val="center"/>
              <w:rPr>
                <w:color w:val="auto"/>
                <w:sz w:val="22"/>
                <w:szCs w:val="22"/>
              </w:rPr>
            </w:pPr>
          </w:p>
        </w:tc>
        <w:tc>
          <w:tcPr>
            <w:tcW w:w="1470" w:type="dxa"/>
          </w:tcPr>
          <w:p w:rsidR="00FA734F" w:rsidRPr="00C644F8" w:rsidRDefault="00FA734F" w:rsidP="00FA734F">
            <w:pPr>
              <w:pStyle w:val="Default"/>
              <w:spacing w:before="120" w:line="360" w:lineRule="auto"/>
              <w:jc w:val="center"/>
              <w:rPr>
                <w:b/>
                <w:color w:val="auto"/>
                <w:sz w:val="22"/>
                <w:szCs w:val="22"/>
              </w:rPr>
            </w:pPr>
          </w:p>
        </w:tc>
        <w:tc>
          <w:tcPr>
            <w:tcW w:w="1559" w:type="dxa"/>
          </w:tcPr>
          <w:p w:rsidR="00FA734F" w:rsidRPr="00C644F8" w:rsidRDefault="00FA734F" w:rsidP="00FA734F">
            <w:pPr>
              <w:pStyle w:val="Default"/>
              <w:spacing w:before="120" w:line="360" w:lineRule="auto"/>
              <w:jc w:val="center"/>
              <w:rPr>
                <w:b/>
                <w:color w:val="auto"/>
                <w:sz w:val="22"/>
                <w:szCs w:val="22"/>
              </w:rPr>
            </w:pPr>
          </w:p>
        </w:tc>
      </w:tr>
      <w:tr w:rsidR="00FA734F" w:rsidTr="00A657B4">
        <w:tc>
          <w:tcPr>
            <w:tcW w:w="2693" w:type="dxa"/>
            <w:gridSpan w:val="2"/>
          </w:tcPr>
          <w:p w:rsidR="00FA734F" w:rsidRPr="00C644F8" w:rsidRDefault="00FA734F" w:rsidP="00FA734F">
            <w:pPr>
              <w:pStyle w:val="Default"/>
              <w:spacing w:before="120" w:line="360" w:lineRule="auto"/>
              <w:jc w:val="center"/>
              <w:rPr>
                <w:b/>
                <w:color w:val="FF0000"/>
                <w:sz w:val="22"/>
                <w:szCs w:val="22"/>
              </w:rPr>
            </w:pPr>
            <w:r w:rsidRPr="00C644F8">
              <w:rPr>
                <w:b/>
                <w:color w:val="FF0000"/>
                <w:sz w:val="22"/>
                <w:szCs w:val="22"/>
              </w:rPr>
              <w:t>TOTALE</w:t>
            </w:r>
          </w:p>
        </w:tc>
        <w:tc>
          <w:tcPr>
            <w:tcW w:w="1134" w:type="dxa"/>
          </w:tcPr>
          <w:p w:rsidR="00FA734F" w:rsidRPr="00C644F8" w:rsidRDefault="00FA734F" w:rsidP="00FA734F">
            <w:pPr>
              <w:pStyle w:val="Default"/>
              <w:spacing w:before="120" w:line="360" w:lineRule="auto"/>
              <w:jc w:val="center"/>
              <w:rPr>
                <w:b/>
                <w:color w:val="FF0000"/>
                <w:sz w:val="22"/>
                <w:szCs w:val="22"/>
              </w:rPr>
            </w:pPr>
            <w:r w:rsidRPr="00C644F8">
              <w:rPr>
                <w:b/>
                <w:color w:val="FF0000"/>
                <w:sz w:val="22"/>
                <w:szCs w:val="22"/>
              </w:rPr>
              <w:t>97</w:t>
            </w:r>
          </w:p>
        </w:tc>
        <w:tc>
          <w:tcPr>
            <w:tcW w:w="236" w:type="dxa"/>
            <w:vMerge/>
            <w:shd w:val="clear" w:color="auto" w:fill="FFFF00"/>
          </w:tcPr>
          <w:p w:rsidR="00FA734F" w:rsidRPr="00C644F8" w:rsidRDefault="00FA734F" w:rsidP="00FA734F">
            <w:pPr>
              <w:pStyle w:val="Default"/>
              <w:spacing w:line="360" w:lineRule="auto"/>
              <w:jc w:val="center"/>
              <w:rPr>
                <w:color w:val="auto"/>
                <w:sz w:val="22"/>
                <w:szCs w:val="22"/>
              </w:rPr>
            </w:pPr>
          </w:p>
        </w:tc>
        <w:tc>
          <w:tcPr>
            <w:tcW w:w="1470" w:type="dxa"/>
          </w:tcPr>
          <w:p w:rsidR="00FA734F" w:rsidRPr="00C644F8" w:rsidRDefault="00A657B4" w:rsidP="00A657B4">
            <w:pPr>
              <w:pStyle w:val="Default"/>
              <w:spacing w:before="120" w:line="360" w:lineRule="auto"/>
              <w:jc w:val="center"/>
              <w:rPr>
                <w:b/>
                <w:color w:val="0000FF"/>
                <w:sz w:val="22"/>
                <w:szCs w:val="22"/>
              </w:rPr>
            </w:pPr>
            <w:r w:rsidRPr="00C644F8">
              <w:rPr>
                <w:b/>
                <w:color w:val="0000FF"/>
                <w:sz w:val="22"/>
                <w:szCs w:val="22"/>
              </w:rPr>
              <w:t>Totale</w:t>
            </w:r>
          </w:p>
        </w:tc>
        <w:tc>
          <w:tcPr>
            <w:tcW w:w="1559" w:type="dxa"/>
          </w:tcPr>
          <w:p w:rsidR="00FA734F" w:rsidRPr="00C644F8" w:rsidRDefault="00A657B4" w:rsidP="00FA734F">
            <w:pPr>
              <w:pStyle w:val="Default"/>
              <w:spacing w:before="120" w:line="360" w:lineRule="auto"/>
              <w:jc w:val="center"/>
              <w:rPr>
                <w:b/>
                <w:color w:val="0000FF"/>
                <w:sz w:val="22"/>
                <w:szCs w:val="22"/>
              </w:rPr>
            </w:pPr>
            <w:r w:rsidRPr="00C644F8">
              <w:rPr>
                <w:b/>
                <w:color w:val="0000FF"/>
                <w:sz w:val="22"/>
                <w:szCs w:val="22"/>
              </w:rPr>
              <w:t>44</w:t>
            </w:r>
          </w:p>
        </w:tc>
      </w:tr>
    </w:tbl>
    <w:p w:rsidR="003C4C6E" w:rsidRDefault="003C4C6E" w:rsidP="009F462D">
      <w:pPr>
        <w:pStyle w:val="Default"/>
        <w:spacing w:line="360" w:lineRule="auto"/>
        <w:jc w:val="both"/>
        <w:rPr>
          <w:color w:val="auto"/>
        </w:rPr>
      </w:pPr>
    </w:p>
    <w:p w:rsidR="00A657B4" w:rsidRPr="00A26FEE" w:rsidRDefault="00A657B4" w:rsidP="009F462D">
      <w:pPr>
        <w:pStyle w:val="Default"/>
        <w:spacing w:line="360" w:lineRule="auto"/>
        <w:jc w:val="both"/>
        <w:rPr>
          <w:color w:val="auto"/>
          <w:sz w:val="22"/>
          <w:szCs w:val="22"/>
        </w:rPr>
      </w:pPr>
      <w:r w:rsidRPr="00A26FEE">
        <w:rPr>
          <w:color w:val="auto"/>
          <w:sz w:val="22"/>
          <w:szCs w:val="22"/>
        </w:rPr>
        <w:t xml:space="preserve">Al </w:t>
      </w:r>
      <w:r w:rsidRPr="00A26FEE">
        <w:rPr>
          <w:b/>
          <w:color w:val="auto"/>
          <w:sz w:val="22"/>
          <w:szCs w:val="22"/>
          <w:u w:val="single"/>
        </w:rPr>
        <w:t>Secondo Piano</w:t>
      </w:r>
      <w:r w:rsidRPr="00A26FEE">
        <w:rPr>
          <w:color w:val="auto"/>
          <w:sz w:val="22"/>
          <w:szCs w:val="22"/>
        </w:rPr>
        <w:t xml:space="preserve"> si accede dalla scala interna la quale ci conduce in atrio dal quale si snodano, anche a tale livello i diversi corridoio sui quali si “affacciano” le singole aule della Scuola Primaria.</w:t>
      </w:r>
    </w:p>
    <w:p w:rsidR="00A657B4" w:rsidRPr="00A26FEE" w:rsidRDefault="00A657B4" w:rsidP="009F462D">
      <w:pPr>
        <w:pStyle w:val="Default"/>
        <w:spacing w:line="360" w:lineRule="auto"/>
        <w:jc w:val="both"/>
        <w:rPr>
          <w:color w:val="auto"/>
          <w:sz w:val="22"/>
          <w:szCs w:val="22"/>
        </w:rPr>
      </w:pPr>
      <w:r w:rsidRPr="00A26FEE">
        <w:rPr>
          <w:color w:val="auto"/>
          <w:sz w:val="22"/>
          <w:szCs w:val="22"/>
        </w:rPr>
        <w:t>A tale piano vi è dunque la seguente dislocazione di spazi e di classi:</w:t>
      </w:r>
    </w:p>
    <w:tbl>
      <w:tblPr>
        <w:tblStyle w:val="Grigliatabella"/>
        <w:tblW w:w="0" w:type="auto"/>
        <w:tblInd w:w="4077" w:type="dxa"/>
        <w:tblLook w:val="04A0" w:firstRow="1" w:lastRow="0" w:firstColumn="1" w:lastColumn="0" w:noHBand="0" w:noVBand="1"/>
      </w:tblPr>
      <w:tblGrid>
        <w:gridCol w:w="1560"/>
        <w:gridCol w:w="1559"/>
      </w:tblGrid>
      <w:tr w:rsidR="00A657B4" w:rsidTr="00A657B4">
        <w:tc>
          <w:tcPr>
            <w:tcW w:w="3119" w:type="dxa"/>
            <w:gridSpan w:val="2"/>
          </w:tcPr>
          <w:p w:rsidR="00A657B4" w:rsidRPr="00C644F8" w:rsidRDefault="00A657B4" w:rsidP="00A657B4">
            <w:pPr>
              <w:pStyle w:val="Default"/>
              <w:spacing w:before="120" w:line="360" w:lineRule="auto"/>
              <w:jc w:val="center"/>
              <w:rPr>
                <w:b/>
                <w:color w:val="0000FF"/>
                <w:sz w:val="22"/>
                <w:szCs w:val="22"/>
              </w:rPr>
            </w:pPr>
            <w:r w:rsidRPr="00C644F8">
              <w:rPr>
                <w:b/>
                <w:color w:val="0000FF"/>
                <w:sz w:val="22"/>
                <w:szCs w:val="22"/>
              </w:rPr>
              <w:t>SCUOLA PRIMARIA</w:t>
            </w:r>
          </w:p>
        </w:tc>
      </w:tr>
      <w:tr w:rsidR="00A657B4" w:rsidTr="00A657B4">
        <w:tc>
          <w:tcPr>
            <w:tcW w:w="1560" w:type="dxa"/>
          </w:tcPr>
          <w:p w:rsidR="00A657B4" w:rsidRPr="00C644F8" w:rsidRDefault="00A657B4" w:rsidP="00A657B4">
            <w:pPr>
              <w:pStyle w:val="Default"/>
              <w:spacing w:before="120" w:line="360" w:lineRule="auto"/>
              <w:jc w:val="center"/>
              <w:rPr>
                <w:b/>
                <w:color w:val="0000FF"/>
                <w:sz w:val="22"/>
                <w:szCs w:val="22"/>
              </w:rPr>
            </w:pPr>
            <w:r w:rsidRPr="00C644F8">
              <w:rPr>
                <w:b/>
                <w:color w:val="0000FF"/>
                <w:sz w:val="22"/>
                <w:szCs w:val="22"/>
              </w:rPr>
              <w:t>Sezione</w:t>
            </w:r>
          </w:p>
        </w:tc>
        <w:tc>
          <w:tcPr>
            <w:tcW w:w="1559" w:type="dxa"/>
          </w:tcPr>
          <w:p w:rsidR="00A657B4" w:rsidRPr="00C644F8" w:rsidRDefault="00A657B4" w:rsidP="00A657B4">
            <w:pPr>
              <w:pStyle w:val="Default"/>
              <w:spacing w:before="120" w:line="360" w:lineRule="auto"/>
              <w:jc w:val="center"/>
              <w:rPr>
                <w:b/>
                <w:color w:val="0000FF"/>
                <w:sz w:val="22"/>
                <w:szCs w:val="22"/>
              </w:rPr>
            </w:pPr>
            <w:r w:rsidRPr="00C644F8">
              <w:rPr>
                <w:b/>
                <w:color w:val="0000FF"/>
                <w:sz w:val="22"/>
                <w:szCs w:val="22"/>
              </w:rPr>
              <w:t>Alunni</w:t>
            </w:r>
          </w:p>
        </w:tc>
      </w:tr>
      <w:tr w:rsidR="00A657B4" w:rsidTr="00A657B4">
        <w:tc>
          <w:tcPr>
            <w:tcW w:w="1560" w:type="dxa"/>
          </w:tcPr>
          <w:p w:rsidR="00A657B4" w:rsidRPr="00C644F8" w:rsidRDefault="00A657B4" w:rsidP="00C17CC6">
            <w:pPr>
              <w:pStyle w:val="Default"/>
              <w:spacing w:before="120" w:line="360" w:lineRule="auto"/>
              <w:jc w:val="center"/>
              <w:rPr>
                <w:b/>
                <w:color w:val="auto"/>
                <w:sz w:val="22"/>
                <w:szCs w:val="22"/>
              </w:rPr>
            </w:pPr>
            <w:r w:rsidRPr="00C644F8">
              <w:rPr>
                <w:b/>
                <w:color w:val="auto"/>
                <w:sz w:val="22"/>
                <w:szCs w:val="22"/>
              </w:rPr>
              <w:t>1 A</w:t>
            </w:r>
          </w:p>
        </w:tc>
        <w:tc>
          <w:tcPr>
            <w:tcW w:w="1559" w:type="dxa"/>
          </w:tcPr>
          <w:p w:rsidR="00A657B4" w:rsidRPr="00C644F8" w:rsidRDefault="00C17CC6" w:rsidP="00C17CC6">
            <w:pPr>
              <w:pStyle w:val="Default"/>
              <w:spacing w:before="120" w:line="360" w:lineRule="auto"/>
              <w:jc w:val="center"/>
              <w:rPr>
                <w:b/>
                <w:color w:val="0000FF"/>
                <w:sz w:val="22"/>
                <w:szCs w:val="22"/>
              </w:rPr>
            </w:pPr>
            <w:r w:rsidRPr="00C644F8">
              <w:rPr>
                <w:b/>
                <w:color w:val="0000FF"/>
                <w:sz w:val="22"/>
                <w:szCs w:val="22"/>
              </w:rPr>
              <w:t>24</w:t>
            </w:r>
          </w:p>
        </w:tc>
      </w:tr>
      <w:tr w:rsidR="00A657B4" w:rsidTr="00A657B4">
        <w:tc>
          <w:tcPr>
            <w:tcW w:w="1560" w:type="dxa"/>
          </w:tcPr>
          <w:p w:rsidR="00A657B4" w:rsidRPr="00C644F8" w:rsidRDefault="00A657B4" w:rsidP="00C17CC6">
            <w:pPr>
              <w:pStyle w:val="Default"/>
              <w:spacing w:before="120" w:line="360" w:lineRule="auto"/>
              <w:jc w:val="center"/>
              <w:rPr>
                <w:b/>
                <w:color w:val="auto"/>
                <w:sz w:val="22"/>
                <w:szCs w:val="22"/>
              </w:rPr>
            </w:pPr>
            <w:r w:rsidRPr="00C644F8">
              <w:rPr>
                <w:b/>
                <w:color w:val="auto"/>
                <w:sz w:val="22"/>
                <w:szCs w:val="22"/>
              </w:rPr>
              <w:t>2 A</w:t>
            </w:r>
          </w:p>
        </w:tc>
        <w:tc>
          <w:tcPr>
            <w:tcW w:w="1559" w:type="dxa"/>
          </w:tcPr>
          <w:p w:rsidR="00A657B4" w:rsidRPr="00C644F8" w:rsidRDefault="00C17CC6" w:rsidP="00C17CC6">
            <w:pPr>
              <w:pStyle w:val="Default"/>
              <w:spacing w:before="120" w:line="360" w:lineRule="auto"/>
              <w:jc w:val="center"/>
              <w:rPr>
                <w:b/>
                <w:color w:val="0000FF"/>
                <w:sz w:val="22"/>
                <w:szCs w:val="22"/>
              </w:rPr>
            </w:pPr>
            <w:r w:rsidRPr="00C644F8">
              <w:rPr>
                <w:b/>
                <w:color w:val="0000FF"/>
                <w:sz w:val="22"/>
                <w:szCs w:val="22"/>
              </w:rPr>
              <w:t>12</w:t>
            </w:r>
          </w:p>
        </w:tc>
      </w:tr>
      <w:tr w:rsidR="00A657B4" w:rsidTr="00A657B4">
        <w:tc>
          <w:tcPr>
            <w:tcW w:w="1560" w:type="dxa"/>
          </w:tcPr>
          <w:p w:rsidR="00A657B4" w:rsidRPr="00C644F8" w:rsidRDefault="00A657B4" w:rsidP="00C17CC6">
            <w:pPr>
              <w:pStyle w:val="Default"/>
              <w:spacing w:before="120" w:line="360" w:lineRule="auto"/>
              <w:jc w:val="center"/>
              <w:rPr>
                <w:b/>
                <w:color w:val="auto"/>
                <w:sz w:val="22"/>
                <w:szCs w:val="22"/>
              </w:rPr>
            </w:pPr>
            <w:r w:rsidRPr="00C644F8">
              <w:rPr>
                <w:b/>
                <w:color w:val="auto"/>
                <w:sz w:val="22"/>
                <w:szCs w:val="22"/>
              </w:rPr>
              <w:t>4 A</w:t>
            </w:r>
          </w:p>
        </w:tc>
        <w:tc>
          <w:tcPr>
            <w:tcW w:w="1559" w:type="dxa"/>
          </w:tcPr>
          <w:p w:rsidR="00A657B4" w:rsidRPr="00C644F8" w:rsidRDefault="00C17CC6" w:rsidP="00C17CC6">
            <w:pPr>
              <w:pStyle w:val="Default"/>
              <w:spacing w:before="120" w:line="360" w:lineRule="auto"/>
              <w:jc w:val="center"/>
              <w:rPr>
                <w:b/>
                <w:color w:val="0000FF"/>
                <w:sz w:val="22"/>
                <w:szCs w:val="22"/>
              </w:rPr>
            </w:pPr>
            <w:r w:rsidRPr="00C644F8">
              <w:rPr>
                <w:b/>
                <w:color w:val="0000FF"/>
                <w:sz w:val="22"/>
                <w:szCs w:val="22"/>
              </w:rPr>
              <w:t>17</w:t>
            </w:r>
          </w:p>
        </w:tc>
      </w:tr>
      <w:tr w:rsidR="00A657B4" w:rsidTr="00A657B4">
        <w:tc>
          <w:tcPr>
            <w:tcW w:w="1560" w:type="dxa"/>
          </w:tcPr>
          <w:p w:rsidR="00A657B4" w:rsidRPr="00C644F8" w:rsidRDefault="00C17CC6" w:rsidP="00C17CC6">
            <w:pPr>
              <w:pStyle w:val="Default"/>
              <w:spacing w:before="120" w:line="360" w:lineRule="auto"/>
              <w:jc w:val="center"/>
              <w:rPr>
                <w:b/>
                <w:color w:val="auto"/>
                <w:sz w:val="22"/>
                <w:szCs w:val="22"/>
              </w:rPr>
            </w:pPr>
            <w:r w:rsidRPr="00C644F8">
              <w:rPr>
                <w:b/>
                <w:color w:val="auto"/>
                <w:sz w:val="22"/>
                <w:szCs w:val="22"/>
              </w:rPr>
              <w:t>1 B</w:t>
            </w:r>
          </w:p>
        </w:tc>
        <w:tc>
          <w:tcPr>
            <w:tcW w:w="1559" w:type="dxa"/>
          </w:tcPr>
          <w:p w:rsidR="00A657B4" w:rsidRPr="00C644F8" w:rsidRDefault="00C17CC6" w:rsidP="00C17CC6">
            <w:pPr>
              <w:pStyle w:val="Default"/>
              <w:spacing w:before="120" w:line="360" w:lineRule="auto"/>
              <w:jc w:val="center"/>
              <w:rPr>
                <w:b/>
                <w:color w:val="0000FF"/>
                <w:sz w:val="22"/>
                <w:szCs w:val="22"/>
              </w:rPr>
            </w:pPr>
            <w:r w:rsidRPr="00C644F8">
              <w:rPr>
                <w:b/>
                <w:color w:val="0000FF"/>
                <w:sz w:val="22"/>
                <w:szCs w:val="22"/>
              </w:rPr>
              <w:t>20</w:t>
            </w:r>
          </w:p>
        </w:tc>
      </w:tr>
      <w:tr w:rsidR="00A657B4" w:rsidTr="00A657B4">
        <w:tc>
          <w:tcPr>
            <w:tcW w:w="1560" w:type="dxa"/>
          </w:tcPr>
          <w:p w:rsidR="00A657B4" w:rsidRPr="00C644F8" w:rsidRDefault="00C17CC6" w:rsidP="00C17CC6">
            <w:pPr>
              <w:pStyle w:val="Default"/>
              <w:spacing w:before="120" w:line="360" w:lineRule="auto"/>
              <w:jc w:val="center"/>
              <w:rPr>
                <w:b/>
                <w:color w:val="auto"/>
                <w:sz w:val="22"/>
                <w:szCs w:val="22"/>
              </w:rPr>
            </w:pPr>
            <w:r w:rsidRPr="00C644F8">
              <w:rPr>
                <w:b/>
                <w:color w:val="auto"/>
                <w:sz w:val="22"/>
                <w:szCs w:val="22"/>
              </w:rPr>
              <w:t>2 B</w:t>
            </w:r>
          </w:p>
        </w:tc>
        <w:tc>
          <w:tcPr>
            <w:tcW w:w="1559" w:type="dxa"/>
          </w:tcPr>
          <w:p w:rsidR="00A657B4" w:rsidRPr="00C644F8" w:rsidRDefault="00C17CC6" w:rsidP="00C17CC6">
            <w:pPr>
              <w:pStyle w:val="Default"/>
              <w:spacing w:before="120" w:line="360" w:lineRule="auto"/>
              <w:jc w:val="center"/>
              <w:rPr>
                <w:b/>
                <w:color w:val="0000FF"/>
                <w:sz w:val="22"/>
                <w:szCs w:val="22"/>
              </w:rPr>
            </w:pPr>
            <w:r w:rsidRPr="00C644F8">
              <w:rPr>
                <w:b/>
                <w:color w:val="0000FF"/>
                <w:sz w:val="22"/>
                <w:szCs w:val="22"/>
              </w:rPr>
              <w:t>17</w:t>
            </w:r>
          </w:p>
        </w:tc>
      </w:tr>
      <w:tr w:rsidR="00A657B4" w:rsidTr="00A657B4">
        <w:tc>
          <w:tcPr>
            <w:tcW w:w="1560" w:type="dxa"/>
          </w:tcPr>
          <w:p w:rsidR="00A657B4" w:rsidRPr="00C644F8" w:rsidRDefault="00C17CC6" w:rsidP="00C17CC6">
            <w:pPr>
              <w:pStyle w:val="Default"/>
              <w:spacing w:before="120" w:line="360" w:lineRule="auto"/>
              <w:jc w:val="center"/>
              <w:rPr>
                <w:b/>
                <w:color w:val="auto"/>
                <w:sz w:val="22"/>
                <w:szCs w:val="22"/>
              </w:rPr>
            </w:pPr>
            <w:r w:rsidRPr="00C644F8">
              <w:rPr>
                <w:b/>
                <w:color w:val="auto"/>
                <w:sz w:val="22"/>
                <w:szCs w:val="22"/>
              </w:rPr>
              <w:t>4 B</w:t>
            </w:r>
          </w:p>
        </w:tc>
        <w:tc>
          <w:tcPr>
            <w:tcW w:w="1559" w:type="dxa"/>
          </w:tcPr>
          <w:p w:rsidR="00A657B4" w:rsidRPr="00C644F8" w:rsidRDefault="00C17CC6" w:rsidP="00C17CC6">
            <w:pPr>
              <w:pStyle w:val="Default"/>
              <w:spacing w:before="120" w:line="360" w:lineRule="auto"/>
              <w:jc w:val="center"/>
              <w:rPr>
                <w:b/>
                <w:color w:val="0000FF"/>
                <w:sz w:val="22"/>
                <w:szCs w:val="22"/>
              </w:rPr>
            </w:pPr>
            <w:r w:rsidRPr="00C644F8">
              <w:rPr>
                <w:b/>
                <w:color w:val="0000FF"/>
                <w:sz w:val="22"/>
                <w:szCs w:val="22"/>
              </w:rPr>
              <w:t>16</w:t>
            </w:r>
          </w:p>
        </w:tc>
      </w:tr>
      <w:tr w:rsidR="00C17CC6" w:rsidTr="00A657B4">
        <w:tc>
          <w:tcPr>
            <w:tcW w:w="1560" w:type="dxa"/>
          </w:tcPr>
          <w:p w:rsidR="00C17CC6" w:rsidRPr="00C644F8" w:rsidRDefault="00C17CC6" w:rsidP="00C17CC6">
            <w:pPr>
              <w:pStyle w:val="Default"/>
              <w:spacing w:before="120" w:line="360" w:lineRule="auto"/>
              <w:jc w:val="center"/>
              <w:rPr>
                <w:b/>
                <w:color w:val="auto"/>
                <w:sz w:val="22"/>
                <w:szCs w:val="22"/>
              </w:rPr>
            </w:pPr>
            <w:r w:rsidRPr="00C644F8">
              <w:rPr>
                <w:b/>
                <w:color w:val="auto"/>
                <w:sz w:val="22"/>
                <w:szCs w:val="22"/>
              </w:rPr>
              <w:t>5 B</w:t>
            </w:r>
          </w:p>
        </w:tc>
        <w:tc>
          <w:tcPr>
            <w:tcW w:w="1559" w:type="dxa"/>
          </w:tcPr>
          <w:p w:rsidR="00C17CC6" w:rsidRPr="00C644F8" w:rsidRDefault="00C17CC6" w:rsidP="00C17CC6">
            <w:pPr>
              <w:pStyle w:val="Default"/>
              <w:spacing w:before="120" w:line="360" w:lineRule="auto"/>
              <w:jc w:val="center"/>
              <w:rPr>
                <w:b/>
                <w:color w:val="0000FF"/>
                <w:sz w:val="22"/>
                <w:szCs w:val="22"/>
              </w:rPr>
            </w:pPr>
            <w:r w:rsidRPr="00C644F8">
              <w:rPr>
                <w:b/>
                <w:color w:val="0000FF"/>
                <w:sz w:val="22"/>
                <w:szCs w:val="22"/>
              </w:rPr>
              <w:t>19</w:t>
            </w:r>
          </w:p>
        </w:tc>
      </w:tr>
      <w:tr w:rsidR="00C17CC6" w:rsidTr="00A657B4">
        <w:tc>
          <w:tcPr>
            <w:tcW w:w="1560" w:type="dxa"/>
          </w:tcPr>
          <w:p w:rsidR="00C17CC6" w:rsidRPr="00C644F8" w:rsidRDefault="00C17CC6" w:rsidP="00C17CC6">
            <w:pPr>
              <w:pStyle w:val="Default"/>
              <w:spacing w:before="120" w:line="360" w:lineRule="auto"/>
              <w:jc w:val="center"/>
              <w:rPr>
                <w:b/>
                <w:color w:val="auto"/>
                <w:sz w:val="22"/>
                <w:szCs w:val="22"/>
              </w:rPr>
            </w:pPr>
            <w:r w:rsidRPr="00C644F8">
              <w:rPr>
                <w:b/>
                <w:color w:val="auto"/>
                <w:sz w:val="22"/>
                <w:szCs w:val="22"/>
              </w:rPr>
              <w:t>3 C</w:t>
            </w:r>
          </w:p>
        </w:tc>
        <w:tc>
          <w:tcPr>
            <w:tcW w:w="1559" w:type="dxa"/>
          </w:tcPr>
          <w:p w:rsidR="00C17CC6" w:rsidRPr="00C644F8" w:rsidRDefault="00C17CC6" w:rsidP="00C17CC6">
            <w:pPr>
              <w:pStyle w:val="Default"/>
              <w:spacing w:before="120" w:line="360" w:lineRule="auto"/>
              <w:jc w:val="center"/>
              <w:rPr>
                <w:b/>
                <w:color w:val="0000FF"/>
                <w:sz w:val="22"/>
                <w:szCs w:val="22"/>
              </w:rPr>
            </w:pPr>
            <w:r w:rsidRPr="00C644F8">
              <w:rPr>
                <w:b/>
                <w:color w:val="0000FF"/>
                <w:sz w:val="22"/>
                <w:szCs w:val="22"/>
              </w:rPr>
              <w:t>19</w:t>
            </w:r>
          </w:p>
        </w:tc>
      </w:tr>
      <w:tr w:rsidR="00C17CC6" w:rsidTr="00A657B4">
        <w:tc>
          <w:tcPr>
            <w:tcW w:w="1560" w:type="dxa"/>
          </w:tcPr>
          <w:p w:rsidR="00C17CC6" w:rsidRPr="00C644F8" w:rsidRDefault="00C17CC6" w:rsidP="00C17CC6">
            <w:pPr>
              <w:pStyle w:val="Default"/>
              <w:spacing w:before="120" w:line="360" w:lineRule="auto"/>
              <w:jc w:val="center"/>
              <w:rPr>
                <w:b/>
                <w:color w:val="auto"/>
                <w:sz w:val="22"/>
                <w:szCs w:val="22"/>
              </w:rPr>
            </w:pPr>
            <w:r w:rsidRPr="00C644F8">
              <w:rPr>
                <w:b/>
                <w:color w:val="auto"/>
                <w:sz w:val="22"/>
                <w:szCs w:val="22"/>
              </w:rPr>
              <w:t>4 C</w:t>
            </w:r>
          </w:p>
        </w:tc>
        <w:tc>
          <w:tcPr>
            <w:tcW w:w="1559" w:type="dxa"/>
          </w:tcPr>
          <w:p w:rsidR="00C17CC6" w:rsidRPr="00C644F8" w:rsidRDefault="00C17CC6" w:rsidP="00C17CC6">
            <w:pPr>
              <w:pStyle w:val="Default"/>
              <w:spacing w:before="120" w:line="360" w:lineRule="auto"/>
              <w:jc w:val="center"/>
              <w:rPr>
                <w:b/>
                <w:color w:val="0000FF"/>
                <w:sz w:val="22"/>
                <w:szCs w:val="22"/>
              </w:rPr>
            </w:pPr>
            <w:r w:rsidRPr="00C644F8">
              <w:rPr>
                <w:b/>
                <w:color w:val="0000FF"/>
                <w:sz w:val="22"/>
                <w:szCs w:val="22"/>
              </w:rPr>
              <w:t>15</w:t>
            </w:r>
          </w:p>
        </w:tc>
      </w:tr>
      <w:tr w:rsidR="00C17CC6" w:rsidTr="00A657B4">
        <w:tc>
          <w:tcPr>
            <w:tcW w:w="1560" w:type="dxa"/>
          </w:tcPr>
          <w:p w:rsidR="00C17CC6" w:rsidRPr="00C644F8" w:rsidRDefault="00C17CC6" w:rsidP="0098632A">
            <w:pPr>
              <w:pStyle w:val="Default"/>
              <w:spacing w:before="120" w:line="360" w:lineRule="auto"/>
              <w:jc w:val="center"/>
              <w:rPr>
                <w:b/>
                <w:color w:val="0000FF"/>
                <w:sz w:val="22"/>
                <w:szCs w:val="22"/>
              </w:rPr>
            </w:pPr>
            <w:r w:rsidRPr="00C644F8">
              <w:rPr>
                <w:b/>
                <w:color w:val="0000FF"/>
                <w:sz w:val="22"/>
                <w:szCs w:val="22"/>
              </w:rPr>
              <w:t>Totale</w:t>
            </w:r>
          </w:p>
        </w:tc>
        <w:tc>
          <w:tcPr>
            <w:tcW w:w="1559" w:type="dxa"/>
          </w:tcPr>
          <w:p w:rsidR="00C17CC6" w:rsidRPr="00C644F8" w:rsidRDefault="00C17CC6" w:rsidP="0098632A">
            <w:pPr>
              <w:pStyle w:val="Default"/>
              <w:spacing w:before="120" w:line="360" w:lineRule="auto"/>
              <w:jc w:val="center"/>
              <w:rPr>
                <w:b/>
                <w:color w:val="0000FF"/>
                <w:sz w:val="22"/>
                <w:szCs w:val="22"/>
              </w:rPr>
            </w:pPr>
            <w:r w:rsidRPr="00C644F8">
              <w:rPr>
                <w:b/>
                <w:color w:val="0000FF"/>
                <w:sz w:val="22"/>
                <w:szCs w:val="22"/>
              </w:rPr>
              <w:t>159</w:t>
            </w:r>
          </w:p>
        </w:tc>
      </w:tr>
    </w:tbl>
    <w:p w:rsidR="00A657B4" w:rsidRDefault="00A657B4" w:rsidP="009F462D">
      <w:pPr>
        <w:pStyle w:val="Default"/>
        <w:spacing w:line="360" w:lineRule="auto"/>
        <w:jc w:val="both"/>
        <w:rPr>
          <w:color w:val="auto"/>
        </w:rPr>
      </w:pPr>
    </w:p>
    <w:p w:rsidR="00A657B4" w:rsidRDefault="00A657B4" w:rsidP="009F462D">
      <w:pPr>
        <w:pStyle w:val="Default"/>
        <w:spacing w:line="360" w:lineRule="auto"/>
        <w:jc w:val="both"/>
        <w:rPr>
          <w:color w:val="auto"/>
        </w:rPr>
      </w:pPr>
    </w:p>
    <w:p w:rsidR="00A26FEE" w:rsidRPr="00F57E1A" w:rsidRDefault="00A26FEE" w:rsidP="009F462D">
      <w:pPr>
        <w:pStyle w:val="Default"/>
        <w:spacing w:line="360" w:lineRule="auto"/>
        <w:jc w:val="both"/>
        <w:rPr>
          <w:color w:val="auto"/>
        </w:rPr>
      </w:pPr>
    </w:p>
    <w:p w:rsidR="002130DC" w:rsidRDefault="002130DC" w:rsidP="009F462D">
      <w:pPr>
        <w:pStyle w:val="Default"/>
        <w:spacing w:line="360" w:lineRule="auto"/>
        <w:jc w:val="both"/>
        <w:rPr>
          <w:color w:val="FF0000"/>
        </w:rPr>
      </w:pPr>
    </w:p>
    <w:p w:rsidR="009F462D" w:rsidRDefault="009F462D" w:rsidP="009F462D">
      <w:pPr>
        <w:pStyle w:val="Default"/>
        <w:spacing w:line="360" w:lineRule="auto"/>
        <w:jc w:val="both"/>
        <w:rPr>
          <w:color w:val="FF0000"/>
        </w:rPr>
      </w:pPr>
    </w:p>
    <w:p w:rsidR="001F3424" w:rsidRDefault="001F3424" w:rsidP="00664D25">
      <w:pPr>
        <w:spacing w:after="0" w:line="360" w:lineRule="auto"/>
        <w:textAlignment w:val="baseline"/>
        <w:rPr>
          <w:rFonts w:ascii="Times New Roman" w:eastAsia="Times New Roman" w:hAnsi="Times New Roman"/>
          <w:b/>
          <w:color w:val="FF0000"/>
          <w:highlight w:val="yellow"/>
          <w:u w:val="single"/>
          <w:lang w:eastAsia="it-IT"/>
        </w:rPr>
      </w:pPr>
    </w:p>
    <w:p w:rsidR="0020236C" w:rsidRPr="0020236C" w:rsidRDefault="0020236C" w:rsidP="00A26FEE">
      <w:pPr>
        <w:shd w:val="clear" w:color="auto" w:fill="FFFFFF" w:themeFill="background1"/>
        <w:spacing w:after="120" w:line="240" w:lineRule="auto"/>
        <w:textAlignment w:val="baseline"/>
        <w:rPr>
          <w:rFonts w:ascii="Times New Roman" w:eastAsia="Times New Roman" w:hAnsi="Times New Roman"/>
          <w:lang w:eastAsia="it-IT"/>
        </w:rPr>
      </w:pPr>
      <w:r w:rsidRPr="0020236C">
        <w:rPr>
          <w:rFonts w:ascii="Times New Roman" w:eastAsia="Times New Roman" w:hAnsi="Times New Roman"/>
          <w:lang w:eastAsia="it-IT"/>
        </w:rPr>
        <w:lastRenderedPageBreak/>
        <w:t xml:space="preserve">La Scheda riepilogativa del Plesso di Scuola </w:t>
      </w:r>
      <w:r w:rsidR="00DC6FDE">
        <w:rPr>
          <w:rFonts w:ascii="Times New Roman" w:eastAsia="Times New Roman" w:hAnsi="Times New Roman"/>
          <w:lang w:eastAsia="it-IT"/>
        </w:rPr>
        <w:t>P</w:t>
      </w:r>
      <w:r w:rsidRPr="0020236C">
        <w:rPr>
          <w:rFonts w:ascii="Times New Roman" w:eastAsia="Times New Roman" w:hAnsi="Times New Roman"/>
          <w:lang w:eastAsia="it-IT"/>
        </w:rPr>
        <w:t>rimaria e dell’Infanzia di via dell’Arte è la seguente:</w:t>
      </w:r>
    </w:p>
    <w:tbl>
      <w:tblPr>
        <w:tblStyle w:val="Grigliatabella"/>
        <w:tblW w:w="0" w:type="auto"/>
        <w:tblInd w:w="817" w:type="dxa"/>
        <w:tblLayout w:type="fixed"/>
        <w:tblLook w:val="04A0" w:firstRow="1" w:lastRow="0" w:firstColumn="1" w:lastColumn="0" w:noHBand="0" w:noVBand="1"/>
      </w:tblPr>
      <w:tblGrid>
        <w:gridCol w:w="2268"/>
        <w:gridCol w:w="1276"/>
        <w:gridCol w:w="1276"/>
        <w:gridCol w:w="1842"/>
        <w:gridCol w:w="1418"/>
      </w:tblGrid>
      <w:tr w:rsidR="0020236C" w:rsidRPr="00761DD4" w:rsidTr="009977EC">
        <w:tc>
          <w:tcPr>
            <w:tcW w:w="6662" w:type="dxa"/>
            <w:gridSpan w:val="4"/>
          </w:tcPr>
          <w:p w:rsidR="0020236C" w:rsidRPr="00761DD4" w:rsidRDefault="0020236C" w:rsidP="0020236C">
            <w:pPr>
              <w:spacing w:before="60" w:after="60"/>
              <w:jc w:val="center"/>
              <w:textAlignment w:val="baseline"/>
              <w:rPr>
                <w:rFonts w:ascii="Times New Roman" w:eastAsia="Times New Roman" w:hAnsi="Times New Roman" w:cs="Times New Roman"/>
                <w:lang w:eastAsia="it-IT"/>
              </w:rPr>
            </w:pPr>
            <w:r w:rsidRPr="00A26FEE">
              <w:rPr>
                <w:rFonts w:ascii="Times New Roman" w:eastAsia="Times New Roman" w:hAnsi="Times New Roman" w:cs="Times New Roman"/>
                <w:b/>
                <w:color w:val="0000FF"/>
                <w:u w:val="single"/>
                <w:lang w:eastAsia="it-IT"/>
              </w:rPr>
              <w:t>Piano Terra</w:t>
            </w:r>
            <w:r w:rsidRPr="00761DD4">
              <w:rPr>
                <w:rFonts w:ascii="Times New Roman" w:eastAsia="Times New Roman" w:hAnsi="Times New Roman" w:cs="Times New Roman"/>
                <w:lang w:eastAsia="it-IT"/>
              </w:rPr>
              <w:t xml:space="preserve">. Aule </w:t>
            </w:r>
            <w:r>
              <w:rPr>
                <w:rFonts w:ascii="Times New Roman" w:eastAsia="Times New Roman" w:hAnsi="Times New Roman" w:cs="Times New Roman"/>
                <w:lang w:eastAsia="it-IT"/>
              </w:rPr>
              <w:t>didattiche distribuite lungo i corridoi</w:t>
            </w:r>
            <w:r w:rsidR="009977EC">
              <w:rPr>
                <w:rFonts w:ascii="Times New Roman" w:eastAsia="Times New Roman" w:hAnsi="Times New Roman" w:cs="Times New Roman"/>
                <w:lang w:eastAsia="it-IT"/>
              </w:rPr>
              <w:t>. Primaria e Infanzia</w:t>
            </w:r>
          </w:p>
        </w:tc>
        <w:tc>
          <w:tcPr>
            <w:tcW w:w="1418" w:type="dxa"/>
          </w:tcPr>
          <w:p w:rsidR="0020236C" w:rsidRPr="00761DD4" w:rsidRDefault="0020236C" w:rsidP="0098632A">
            <w:pPr>
              <w:spacing w:before="60" w:after="60"/>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Note</w:t>
            </w:r>
          </w:p>
        </w:tc>
      </w:tr>
      <w:tr w:rsidR="0020236C" w:rsidRPr="00761DD4" w:rsidTr="009977EC">
        <w:tc>
          <w:tcPr>
            <w:tcW w:w="2268" w:type="dxa"/>
          </w:tcPr>
          <w:p w:rsidR="0020236C" w:rsidRPr="0020236C" w:rsidRDefault="0020236C" w:rsidP="0020236C">
            <w:pPr>
              <w:spacing w:before="120" w:after="60"/>
              <w:jc w:val="center"/>
              <w:textAlignment w:val="baseline"/>
              <w:rPr>
                <w:rFonts w:ascii="Times New Roman" w:eastAsia="Times New Roman" w:hAnsi="Times New Roman" w:cs="Times New Roman"/>
                <w:lang w:eastAsia="it-IT"/>
              </w:rPr>
            </w:pPr>
            <w:r w:rsidRPr="0020236C">
              <w:rPr>
                <w:rFonts w:ascii="Times New Roman" w:eastAsia="Times New Roman" w:hAnsi="Times New Roman" w:cs="Times New Roman"/>
                <w:lang w:eastAsia="it-IT"/>
              </w:rPr>
              <w:t>Classe 5</w:t>
            </w:r>
            <w:r w:rsidRPr="0020236C">
              <w:rPr>
                <w:rFonts w:ascii="Times New Roman" w:eastAsia="Times New Roman" w:hAnsi="Times New Roman" w:cs="Times New Roman"/>
                <w:vertAlign w:val="superscript"/>
                <w:lang w:eastAsia="it-IT"/>
              </w:rPr>
              <w:t>a</w:t>
            </w:r>
            <w:r w:rsidRPr="0020236C">
              <w:rPr>
                <w:rFonts w:ascii="Times New Roman" w:eastAsia="Times New Roman" w:hAnsi="Times New Roman" w:cs="Times New Roman"/>
                <w:lang w:eastAsia="it-IT"/>
              </w:rPr>
              <w:t>A</w:t>
            </w:r>
          </w:p>
        </w:tc>
        <w:tc>
          <w:tcPr>
            <w:tcW w:w="1276" w:type="dxa"/>
          </w:tcPr>
          <w:p w:rsidR="0020236C" w:rsidRPr="0020236C" w:rsidRDefault="0020236C" w:rsidP="0020236C">
            <w:pPr>
              <w:spacing w:before="120" w:after="60" w:line="276" w:lineRule="auto"/>
              <w:jc w:val="center"/>
              <w:textAlignment w:val="baseline"/>
              <w:rPr>
                <w:rFonts w:ascii="Times New Roman" w:eastAsia="Times New Roman" w:hAnsi="Times New Roman" w:cs="Times New Roman"/>
                <w:lang w:eastAsia="it-IT"/>
              </w:rPr>
            </w:pPr>
            <w:r w:rsidRPr="0020236C">
              <w:rPr>
                <w:rFonts w:ascii="Times New Roman" w:eastAsia="Times New Roman" w:hAnsi="Times New Roman" w:cs="Times New Roman"/>
                <w:lang w:eastAsia="it-IT"/>
              </w:rPr>
              <w:t>mq. 74,00</w:t>
            </w:r>
          </w:p>
        </w:tc>
        <w:tc>
          <w:tcPr>
            <w:tcW w:w="1276" w:type="dxa"/>
          </w:tcPr>
          <w:p w:rsidR="0020236C" w:rsidRPr="0020236C" w:rsidRDefault="0020236C" w:rsidP="0098632A">
            <w:pPr>
              <w:spacing w:before="120" w:after="60" w:line="276" w:lineRule="auto"/>
              <w:jc w:val="center"/>
              <w:textAlignment w:val="baseline"/>
              <w:rPr>
                <w:rFonts w:ascii="Times New Roman" w:eastAsia="Times New Roman" w:hAnsi="Times New Roman" w:cs="Times New Roman"/>
                <w:lang w:eastAsia="it-IT"/>
              </w:rPr>
            </w:pPr>
            <w:r w:rsidRPr="0020236C">
              <w:rPr>
                <w:rFonts w:ascii="Times New Roman" w:eastAsia="Times New Roman" w:hAnsi="Times New Roman" w:cs="Times New Roman"/>
                <w:lang w:eastAsia="it-IT"/>
              </w:rPr>
              <w:t>23 alunni</w:t>
            </w:r>
          </w:p>
        </w:tc>
        <w:tc>
          <w:tcPr>
            <w:tcW w:w="1842" w:type="dxa"/>
          </w:tcPr>
          <w:p w:rsidR="0020236C" w:rsidRPr="0020236C" w:rsidRDefault="0020236C" w:rsidP="0098632A">
            <w:pPr>
              <w:spacing w:before="120" w:after="60" w:line="276" w:lineRule="auto"/>
              <w:jc w:val="center"/>
              <w:textAlignment w:val="baseline"/>
              <w:rPr>
                <w:rFonts w:ascii="Times New Roman" w:eastAsia="Times New Roman" w:hAnsi="Times New Roman" w:cs="Times New Roman"/>
                <w:lang w:eastAsia="it-IT"/>
              </w:rPr>
            </w:pPr>
            <w:r w:rsidRPr="0020236C">
              <w:rPr>
                <w:rFonts w:ascii="Times New Roman" w:eastAsia="Times New Roman" w:hAnsi="Times New Roman" w:cs="Times New Roman"/>
                <w:lang w:eastAsia="it-IT"/>
              </w:rPr>
              <w:t>Quattro finestre</w:t>
            </w:r>
          </w:p>
        </w:tc>
        <w:tc>
          <w:tcPr>
            <w:tcW w:w="1418" w:type="dxa"/>
          </w:tcPr>
          <w:p w:rsidR="0020236C" w:rsidRPr="0020236C" w:rsidRDefault="009977EC" w:rsidP="0098632A">
            <w:pPr>
              <w:spacing w:before="120" w:after="60" w:line="276" w:lineRule="auto"/>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Primaria</w:t>
            </w:r>
          </w:p>
        </w:tc>
      </w:tr>
      <w:tr w:rsidR="0020236C" w:rsidRPr="00761DD4" w:rsidTr="009977EC">
        <w:tc>
          <w:tcPr>
            <w:tcW w:w="2268" w:type="dxa"/>
          </w:tcPr>
          <w:p w:rsidR="0020236C" w:rsidRPr="0020236C" w:rsidRDefault="0020236C" w:rsidP="0020236C">
            <w:pPr>
              <w:spacing w:before="120" w:after="60"/>
              <w:jc w:val="center"/>
              <w:textAlignment w:val="baseline"/>
              <w:rPr>
                <w:rFonts w:ascii="Times New Roman" w:eastAsia="Times New Roman" w:hAnsi="Times New Roman" w:cs="Times New Roman"/>
                <w:lang w:eastAsia="it-IT"/>
              </w:rPr>
            </w:pPr>
            <w:r w:rsidRPr="0020236C">
              <w:rPr>
                <w:rFonts w:ascii="Times New Roman" w:eastAsia="Times New Roman" w:hAnsi="Times New Roman" w:cs="Times New Roman"/>
                <w:lang w:eastAsia="it-IT"/>
              </w:rPr>
              <w:t xml:space="preserve">Classe </w:t>
            </w:r>
            <w:r>
              <w:rPr>
                <w:rFonts w:ascii="Times New Roman" w:eastAsia="Times New Roman" w:hAnsi="Times New Roman" w:cs="Times New Roman"/>
                <w:lang w:eastAsia="it-IT"/>
              </w:rPr>
              <w:t>3</w:t>
            </w:r>
            <w:r w:rsidRPr="0020236C">
              <w:rPr>
                <w:rFonts w:ascii="Times New Roman" w:eastAsia="Times New Roman" w:hAnsi="Times New Roman" w:cs="Times New Roman"/>
                <w:vertAlign w:val="superscript"/>
                <w:lang w:eastAsia="it-IT"/>
              </w:rPr>
              <w:t>a</w:t>
            </w:r>
            <w:r w:rsidRPr="0020236C">
              <w:rPr>
                <w:rFonts w:ascii="Times New Roman" w:eastAsia="Times New Roman" w:hAnsi="Times New Roman" w:cs="Times New Roman"/>
                <w:lang w:eastAsia="it-IT"/>
              </w:rPr>
              <w:t>A</w:t>
            </w:r>
          </w:p>
        </w:tc>
        <w:tc>
          <w:tcPr>
            <w:tcW w:w="1276" w:type="dxa"/>
          </w:tcPr>
          <w:p w:rsidR="0020236C" w:rsidRPr="0020236C" w:rsidRDefault="0020236C" w:rsidP="0020236C">
            <w:pPr>
              <w:spacing w:before="120" w:after="60" w:line="276" w:lineRule="auto"/>
              <w:jc w:val="center"/>
              <w:textAlignment w:val="baseline"/>
              <w:rPr>
                <w:rFonts w:ascii="Times New Roman" w:eastAsia="Times New Roman" w:hAnsi="Times New Roman" w:cs="Times New Roman"/>
                <w:lang w:eastAsia="it-IT"/>
              </w:rPr>
            </w:pPr>
            <w:r w:rsidRPr="0020236C">
              <w:rPr>
                <w:rFonts w:ascii="Times New Roman" w:eastAsia="Times New Roman" w:hAnsi="Times New Roman" w:cs="Times New Roman"/>
                <w:lang w:eastAsia="it-IT"/>
              </w:rPr>
              <w:t xml:space="preserve">mq. </w:t>
            </w:r>
            <w:r>
              <w:rPr>
                <w:rFonts w:ascii="Times New Roman" w:eastAsia="Times New Roman" w:hAnsi="Times New Roman" w:cs="Times New Roman"/>
                <w:lang w:eastAsia="it-IT"/>
              </w:rPr>
              <w:t>38</w:t>
            </w:r>
            <w:r w:rsidRPr="0020236C">
              <w:rPr>
                <w:rFonts w:ascii="Times New Roman" w:eastAsia="Times New Roman" w:hAnsi="Times New Roman" w:cs="Times New Roman"/>
                <w:lang w:eastAsia="it-IT"/>
              </w:rPr>
              <w:t>,00</w:t>
            </w:r>
          </w:p>
        </w:tc>
        <w:tc>
          <w:tcPr>
            <w:tcW w:w="1276" w:type="dxa"/>
          </w:tcPr>
          <w:p w:rsidR="0020236C" w:rsidRPr="0020236C" w:rsidRDefault="0020236C" w:rsidP="0098632A">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16</w:t>
            </w:r>
            <w:r w:rsidRPr="0020236C">
              <w:rPr>
                <w:rFonts w:ascii="Times New Roman" w:eastAsia="Times New Roman" w:hAnsi="Times New Roman" w:cs="Times New Roman"/>
                <w:lang w:eastAsia="it-IT"/>
              </w:rPr>
              <w:t xml:space="preserve"> alunni</w:t>
            </w:r>
          </w:p>
        </w:tc>
        <w:tc>
          <w:tcPr>
            <w:tcW w:w="1842" w:type="dxa"/>
          </w:tcPr>
          <w:p w:rsidR="0020236C" w:rsidRPr="0020236C" w:rsidRDefault="0020236C" w:rsidP="0098632A">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Due</w:t>
            </w:r>
            <w:r w:rsidRPr="0020236C">
              <w:rPr>
                <w:rFonts w:ascii="Times New Roman" w:eastAsia="Times New Roman" w:hAnsi="Times New Roman" w:cs="Times New Roman"/>
                <w:lang w:eastAsia="it-IT"/>
              </w:rPr>
              <w:t xml:space="preserve"> finestre</w:t>
            </w:r>
          </w:p>
        </w:tc>
        <w:tc>
          <w:tcPr>
            <w:tcW w:w="1418" w:type="dxa"/>
          </w:tcPr>
          <w:p w:rsidR="0020236C" w:rsidRPr="00761DD4" w:rsidRDefault="009977EC" w:rsidP="0098632A">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Primaria</w:t>
            </w:r>
          </w:p>
        </w:tc>
      </w:tr>
      <w:tr w:rsidR="0098632A" w:rsidRPr="00761DD4" w:rsidTr="009977EC">
        <w:tc>
          <w:tcPr>
            <w:tcW w:w="2268" w:type="dxa"/>
            <w:shd w:val="clear" w:color="auto" w:fill="FFFFFF" w:themeFill="background1"/>
          </w:tcPr>
          <w:p w:rsidR="0098632A" w:rsidRPr="0020236C" w:rsidRDefault="0098632A" w:rsidP="0098632A">
            <w:pPr>
              <w:spacing w:before="120" w:after="60"/>
              <w:jc w:val="center"/>
              <w:textAlignment w:val="baseline"/>
              <w:rPr>
                <w:rFonts w:ascii="Times New Roman" w:eastAsia="Times New Roman" w:hAnsi="Times New Roman" w:cs="Times New Roman"/>
                <w:lang w:eastAsia="it-IT"/>
              </w:rPr>
            </w:pPr>
            <w:r w:rsidRPr="0020236C">
              <w:rPr>
                <w:rFonts w:ascii="Times New Roman" w:eastAsia="Times New Roman" w:hAnsi="Times New Roman" w:cs="Times New Roman"/>
                <w:lang w:eastAsia="it-IT"/>
              </w:rPr>
              <w:t xml:space="preserve">Classe </w:t>
            </w:r>
            <w:r>
              <w:rPr>
                <w:rFonts w:ascii="Times New Roman" w:eastAsia="Times New Roman" w:hAnsi="Times New Roman" w:cs="Times New Roman"/>
                <w:lang w:eastAsia="it-IT"/>
              </w:rPr>
              <w:t>3</w:t>
            </w:r>
            <w:r w:rsidRPr="0020236C">
              <w:rPr>
                <w:rFonts w:ascii="Times New Roman" w:eastAsia="Times New Roman" w:hAnsi="Times New Roman" w:cs="Times New Roman"/>
                <w:vertAlign w:val="superscript"/>
                <w:lang w:eastAsia="it-IT"/>
              </w:rPr>
              <w:t>a</w:t>
            </w:r>
            <w:r>
              <w:rPr>
                <w:rFonts w:ascii="Times New Roman" w:eastAsia="Times New Roman" w:hAnsi="Times New Roman" w:cs="Times New Roman"/>
                <w:lang w:eastAsia="it-IT"/>
              </w:rPr>
              <w:t>B</w:t>
            </w:r>
          </w:p>
        </w:tc>
        <w:tc>
          <w:tcPr>
            <w:tcW w:w="1276" w:type="dxa"/>
          </w:tcPr>
          <w:p w:rsidR="0098632A" w:rsidRPr="0020236C" w:rsidRDefault="0098632A" w:rsidP="009977EC">
            <w:pPr>
              <w:spacing w:before="120" w:after="60" w:line="276" w:lineRule="auto"/>
              <w:jc w:val="center"/>
              <w:textAlignment w:val="baseline"/>
              <w:rPr>
                <w:rFonts w:ascii="Times New Roman" w:eastAsia="Times New Roman" w:hAnsi="Times New Roman" w:cs="Times New Roman"/>
                <w:lang w:eastAsia="it-IT"/>
              </w:rPr>
            </w:pPr>
            <w:r w:rsidRPr="0020236C">
              <w:rPr>
                <w:rFonts w:ascii="Times New Roman" w:eastAsia="Times New Roman" w:hAnsi="Times New Roman" w:cs="Times New Roman"/>
                <w:lang w:eastAsia="it-IT"/>
              </w:rPr>
              <w:t xml:space="preserve">mq. </w:t>
            </w:r>
            <w:r w:rsidR="009977EC">
              <w:rPr>
                <w:rFonts w:ascii="Times New Roman" w:eastAsia="Times New Roman" w:hAnsi="Times New Roman" w:cs="Times New Roman"/>
                <w:lang w:eastAsia="it-IT"/>
              </w:rPr>
              <w:t>46</w:t>
            </w:r>
            <w:r w:rsidRPr="0020236C">
              <w:rPr>
                <w:rFonts w:ascii="Times New Roman" w:eastAsia="Times New Roman" w:hAnsi="Times New Roman" w:cs="Times New Roman"/>
                <w:lang w:eastAsia="it-IT"/>
              </w:rPr>
              <w:t>,00</w:t>
            </w:r>
          </w:p>
        </w:tc>
        <w:tc>
          <w:tcPr>
            <w:tcW w:w="1276" w:type="dxa"/>
          </w:tcPr>
          <w:p w:rsidR="0098632A" w:rsidRPr="0020236C" w:rsidRDefault="0098632A" w:rsidP="009977EC">
            <w:pPr>
              <w:spacing w:before="120" w:after="60" w:line="276" w:lineRule="auto"/>
              <w:jc w:val="center"/>
              <w:textAlignment w:val="baseline"/>
              <w:rPr>
                <w:rFonts w:ascii="Times New Roman" w:eastAsia="Times New Roman" w:hAnsi="Times New Roman" w:cs="Times New Roman"/>
                <w:lang w:eastAsia="it-IT"/>
              </w:rPr>
            </w:pPr>
            <w:r w:rsidRPr="0020236C">
              <w:rPr>
                <w:rFonts w:ascii="Times New Roman" w:eastAsia="Times New Roman" w:hAnsi="Times New Roman" w:cs="Times New Roman"/>
                <w:lang w:eastAsia="it-IT"/>
              </w:rPr>
              <w:t>2</w:t>
            </w:r>
            <w:r w:rsidR="009977EC">
              <w:rPr>
                <w:rFonts w:ascii="Times New Roman" w:eastAsia="Times New Roman" w:hAnsi="Times New Roman" w:cs="Times New Roman"/>
                <w:lang w:eastAsia="it-IT"/>
              </w:rPr>
              <w:t>0</w:t>
            </w:r>
            <w:r w:rsidRPr="0020236C">
              <w:rPr>
                <w:rFonts w:ascii="Times New Roman" w:eastAsia="Times New Roman" w:hAnsi="Times New Roman" w:cs="Times New Roman"/>
                <w:lang w:eastAsia="it-IT"/>
              </w:rPr>
              <w:t xml:space="preserve"> alunni</w:t>
            </w:r>
          </w:p>
        </w:tc>
        <w:tc>
          <w:tcPr>
            <w:tcW w:w="1842" w:type="dxa"/>
          </w:tcPr>
          <w:p w:rsidR="0098632A" w:rsidRPr="0020236C" w:rsidRDefault="009977EC" w:rsidP="009977EC">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Due </w:t>
            </w:r>
            <w:r w:rsidR="0098632A" w:rsidRPr="0020236C">
              <w:rPr>
                <w:rFonts w:ascii="Times New Roman" w:eastAsia="Times New Roman" w:hAnsi="Times New Roman" w:cs="Times New Roman"/>
                <w:lang w:eastAsia="it-IT"/>
              </w:rPr>
              <w:t>finestre</w:t>
            </w:r>
          </w:p>
        </w:tc>
        <w:tc>
          <w:tcPr>
            <w:tcW w:w="1418" w:type="dxa"/>
          </w:tcPr>
          <w:p w:rsidR="0098632A" w:rsidRPr="00761DD4" w:rsidRDefault="009977EC" w:rsidP="0098632A">
            <w:pPr>
              <w:spacing w:before="120" w:after="60" w:line="276" w:lineRule="auto"/>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Primaria</w:t>
            </w:r>
          </w:p>
        </w:tc>
      </w:tr>
      <w:tr w:rsidR="009977EC" w:rsidRPr="00761DD4" w:rsidTr="009977EC">
        <w:tc>
          <w:tcPr>
            <w:tcW w:w="2268" w:type="dxa"/>
          </w:tcPr>
          <w:p w:rsidR="009977EC" w:rsidRPr="00DC6FDE" w:rsidRDefault="009977EC" w:rsidP="0098632A">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Sezione A Coccinella</w:t>
            </w:r>
          </w:p>
        </w:tc>
        <w:tc>
          <w:tcPr>
            <w:tcW w:w="1276" w:type="dxa"/>
          </w:tcPr>
          <w:p w:rsidR="009977EC" w:rsidRPr="00DC6FDE" w:rsidRDefault="009977EC" w:rsidP="009977EC">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mq. 74,00</w:t>
            </w:r>
          </w:p>
        </w:tc>
        <w:tc>
          <w:tcPr>
            <w:tcW w:w="1276" w:type="dxa"/>
          </w:tcPr>
          <w:p w:rsidR="009977EC" w:rsidRPr="00DC6FDE" w:rsidRDefault="009977EC" w:rsidP="0098632A">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29 alunni</w:t>
            </w:r>
          </w:p>
        </w:tc>
        <w:tc>
          <w:tcPr>
            <w:tcW w:w="1842" w:type="dxa"/>
          </w:tcPr>
          <w:p w:rsidR="009977EC" w:rsidRPr="00DC6FDE" w:rsidRDefault="009977EC" w:rsidP="0098632A">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Quattro finestre</w:t>
            </w:r>
          </w:p>
        </w:tc>
        <w:tc>
          <w:tcPr>
            <w:tcW w:w="1418" w:type="dxa"/>
          </w:tcPr>
          <w:p w:rsidR="009977EC" w:rsidRPr="00761DD4" w:rsidRDefault="009977EC" w:rsidP="0098632A">
            <w:pPr>
              <w:spacing w:before="120" w:after="60" w:line="276" w:lineRule="auto"/>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Infanzia</w:t>
            </w:r>
          </w:p>
        </w:tc>
      </w:tr>
      <w:tr w:rsidR="009977EC" w:rsidRPr="00761DD4" w:rsidTr="009977EC">
        <w:tc>
          <w:tcPr>
            <w:tcW w:w="2268" w:type="dxa"/>
          </w:tcPr>
          <w:p w:rsidR="009977EC" w:rsidRPr="00DC6FDE" w:rsidRDefault="009977EC" w:rsidP="009977EC">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Sezione B Girasole</w:t>
            </w:r>
          </w:p>
        </w:tc>
        <w:tc>
          <w:tcPr>
            <w:tcW w:w="1276" w:type="dxa"/>
          </w:tcPr>
          <w:p w:rsidR="009977EC" w:rsidRPr="00DC6FDE" w:rsidRDefault="009977EC" w:rsidP="009977EC">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mq. 38,00</w:t>
            </w:r>
          </w:p>
        </w:tc>
        <w:tc>
          <w:tcPr>
            <w:tcW w:w="1276" w:type="dxa"/>
          </w:tcPr>
          <w:p w:rsidR="009977EC" w:rsidRPr="00DC6FDE" w:rsidRDefault="009977EC" w:rsidP="009977EC">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23 alunni</w:t>
            </w:r>
          </w:p>
        </w:tc>
        <w:tc>
          <w:tcPr>
            <w:tcW w:w="1842" w:type="dxa"/>
          </w:tcPr>
          <w:p w:rsidR="009977EC" w:rsidRPr="00DC6FDE" w:rsidRDefault="009977EC" w:rsidP="0098632A">
            <w:pPr>
              <w:spacing w:before="120" w:after="60"/>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Due finestre</w:t>
            </w:r>
          </w:p>
        </w:tc>
        <w:tc>
          <w:tcPr>
            <w:tcW w:w="1418" w:type="dxa"/>
          </w:tcPr>
          <w:p w:rsidR="009977EC" w:rsidRDefault="009977EC" w:rsidP="0098632A">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Infanzia</w:t>
            </w:r>
          </w:p>
        </w:tc>
      </w:tr>
      <w:tr w:rsidR="009977EC" w:rsidRPr="00761DD4" w:rsidTr="009977EC">
        <w:tc>
          <w:tcPr>
            <w:tcW w:w="2268" w:type="dxa"/>
          </w:tcPr>
          <w:p w:rsidR="009977EC" w:rsidRPr="00DC6FDE" w:rsidRDefault="009977EC" w:rsidP="009977EC">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Sezione C Tulipani</w:t>
            </w:r>
          </w:p>
        </w:tc>
        <w:tc>
          <w:tcPr>
            <w:tcW w:w="1276" w:type="dxa"/>
          </w:tcPr>
          <w:p w:rsidR="009977EC" w:rsidRPr="00DC6FDE" w:rsidRDefault="009977EC" w:rsidP="00EA1DED">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mq. 39,00</w:t>
            </w:r>
          </w:p>
        </w:tc>
        <w:tc>
          <w:tcPr>
            <w:tcW w:w="1276" w:type="dxa"/>
          </w:tcPr>
          <w:p w:rsidR="009977EC" w:rsidRPr="00DC6FDE" w:rsidRDefault="009977EC" w:rsidP="00EA1DED">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21 alunni</w:t>
            </w:r>
          </w:p>
        </w:tc>
        <w:tc>
          <w:tcPr>
            <w:tcW w:w="1842" w:type="dxa"/>
          </w:tcPr>
          <w:p w:rsidR="009977EC" w:rsidRPr="00DC6FDE" w:rsidRDefault="009977EC" w:rsidP="0098632A">
            <w:pPr>
              <w:spacing w:before="120" w:after="60"/>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Due finestre</w:t>
            </w:r>
          </w:p>
        </w:tc>
        <w:tc>
          <w:tcPr>
            <w:tcW w:w="1418" w:type="dxa"/>
          </w:tcPr>
          <w:p w:rsidR="009977EC" w:rsidRDefault="009977EC" w:rsidP="0098632A">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Infanzia</w:t>
            </w:r>
          </w:p>
        </w:tc>
      </w:tr>
      <w:tr w:rsidR="009977EC" w:rsidRPr="00761DD4" w:rsidTr="009977EC">
        <w:tc>
          <w:tcPr>
            <w:tcW w:w="2268" w:type="dxa"/>
          </w:tcPr>
          <w:p w:rsidR="009977EC" w:rsidRPr="00DC6FDE" w:rsidRDefault="009977EC" w:rsidP="009977EC">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Sezione D Coniglietti</w:t>
            </w:r>
          </w:p>
        </w:tc>
        <w:tc>
          <w:tcPr>
            <w:tcW w:w="1276" w:type="dxa"/>
          </w:tcPr>
          <w:p w:rsidR="009977EC" w:rsidRPr="00DC6FDE" w:rsidRDefault="009977EC" w:rsidP="00DC6FDE">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mq. 49,00</w:t>
            </w:r>
          </w:p>
        </w:tc>
        <w:tc>
          <w:tcPr>
            <w:tcW w:w="1276" w:type="dxa"/>
          </w:tcPr>
          <w:p w:rsidR="009977EC" w:rsidRPr="00DC6FDE" w:rsidRDefault="009977EC" w:rsidP="009977EC">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24 alunni</w:t>
            </w:r>
          </w:p>
        </w:tc>
        <w:tc>
          <w:tcPr>
            <w:tcW w:w="1842" w:type="dxa"/>
          </w:tcPr>
          <w:p w:rsidR="009977EC" w:rsidRPr="00DC6FDE" w:rsidRDefault="00DC6FDE" w:rsidP="0098632A">
            <w:pPr>
              <w:spacing w:before="120" w:after="60"/>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Due finestre</w:t>
            </w:r>
          </w:p>
        </w:tc>
        <w:tc>
          <w:tcPr>
            <w:tcW w:w="1418" w:type="dxa"/>
          </w:tcPr>
          <w:p w:rsidR="009977EC" w:rsidRDefault="009977EC" w:rsidP="0098632A">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Infanzia</w:t>
            </w:r>
          </w:p>
        </w:tc>
      </w:tr>
      <w:tr w:rsidR="009977EC" w:rsidRPr="00761DD4" w:rsidTr="009977EC">
        <w:tc>
          <w:tcPr>
            <w:tcW w:w="3544" w:type="dxa"/>
            <w:gridSpan w:val="2"/>
          </w:tcPr>
          <w:p w:rsidR="009977EC" w:rsidRDefault="009977EC" w:rsidP="0098632A">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Bagni Alunne e Alunni</w:t>
            </w:r>
          </w:p>
        </w:tc>
        <w:tc>
          <w:tcPr>
            <w:tcW w:w="1276" w:type="dxa"/>
          </w:tcPr>
          <w:p w:rsidR="009977EC" w:rsidRDefault="00DC6FDE" w:rsidP="00DC6FDE">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Wc Docenti</w:t>
            </w:r>
          </w:p>
        </w:tc>
        <w:tc>
          <w:tcPr>
            <w:tcW w:w="1842" w:type="dxa"/>
          </w:tcPr>
          <w:p w:rsidR="009977EC" w:rsidRDefault="009977EC" w:rsidP="0098632A">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Bagni per disabili</w:t>
            </w:r>
          </w:p>
        </w:tc>
        <w:tc>
          <w:tcPr>
            <w:tcW w:w="1418" w:type="dxa"/>
          </w:tcPr>
          <w:p w:rsidR="009977EC" w:rsidRDefault="009977EC" w:rsidP="0098632A">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COVID-19</w:t>
            </w:r>
          </w:p>
        </w:tc>
      </w:tr>
    </w:tbl>
    <w:p w:rsidR="00DC6FDE" w:rsidRPr="00A26FEE" w:rsidRDefault="00DC6FDE" w:rsidP="00DC6FDE">
      <w:pPr>
        <w:pStyle w:val="Default"/>
        <w:spacing w:line="360" w:lineRule="auto"/>
        <w:jc w:val="both"/>
        <w:rPr>
          <w:color w:val="auto"/>
          <w:sz w:val="16"/>
          <w:szCs w:val="16"/>
        </w:rPr>
      </w:pPr>
    </w:p>
    <w:tbl>
      <w:tblPr>
        <w:tblStyle w:val="Grigliatabella"/>
        <w:tblW w:w="0" w:type="auto"/>
        <w:tblInd w:w="817" w:type="dxa"/>
        <w:tblLayout w:type="fixed"/>
        <w:tblLook w:val="04A0" w:firstRow="1" w:lastRow="0" w:firstColumn="1" w:lastColumn="0" w:noHBand="0" w:noVBand="1"/>
      </w:tblPr>
      <w:tblGrid>
        <w:gridCol w:w="2268"/>
        <w:gridCol w:w="1276"/>
        <w:gridCol w:w="1276"/>
        <w:gridCol w:w="1842"/>
        <w:gridCol w:w="1418"/>
      </w:tblGrid>
      <w:tr w:rsidR="00DC6FDE" w:rsidRPr="00761DD4" w:rsidTr="00EA1DED">
        <w:tc>
          <w:tcPr>
            <w:tcW w:w="6662" w:type="dxa"/>
            <w:gridSpan w:val="4"/>
          </w:tcPr>
          <w:p w:rsidR="00DC6FDE" w:rsidRPr="00761DD4" w:rsidRDefault="00DC6FDE" w:rsidP="00DC6FDE">
            <w:pPr>
              <w:spacing w:before="60" w:after="60"/>
              <w:jc w:val="center"/>
              <w:textAlignment w:val="baseline"/>
              <w:rPr>
                <w:rFonts w:ascii="Times New Roman" w:eastAsia="Times New Roman" w:hAnsi="Times New Roman" w:cs="Times New Roman"/>
                <w:lang w:eastAsia="it-IT"/>
              </w:rPr>
            </w:pPr>
            <w:r w:rsidRPr="00A26FEE">
              <w:rPr>
                <w:rFonts w:ascii="Times New Roman" w:eastAsia="Times New Roman" w:hAnsi="Times New Roman" w:cs="Times New Roman"/>
                <w:b/>
                <w:color w:val="0000FF"/>
                <w:u w:val="single"/>
                <w:lang w:eastAsia="it-IT"/>
              </w:rPr>
              <w:t>Piano Primo</w:t>
            </w:r>
            <w:r w:rsidRPr="00761DD4">
              <w:rPr>
                <w:rFonts w:ascii="Times New Roman" w:eastAsia="Times New Roman" w:hAnsi="Times New Roman" w:cs="Times New Roman"/>
                <w:lang w:eastAsia="it-IT"/>
              </w:rPr>
              <w:t xml:space="preserve">. Aule </w:t>
            </w:r>
            <w:r>
              <w:rPr>
                <w:rFonts w:ascii="Times New Roman" w:eastAsia="Times New Roman" w:hAnsi="Times New Roman" w:cs="Times New Roman"/>
                <w:lang w:eastAsia="it-IT"/>
              </w:rPr>
              <w:t xml:space="preserve">didattiche distribuite lungo i corridoi. Primaria. </w:t>
            </w:r>
          </w:p>
        </w:tc>
        <w:tc>
          <w:tcPr>
            <w:tcW w:w="1418" w:type="dxa"/>
          </w:tcPr>
          <w:p w:rsidR="00DC6FDE" w:rsidRPr="00761DD4" w:rsidRDefault="00DC6FDE" w:rsidP="00EA1DED">
            <w:pPr>
              <w:spacing w:before="60" w:after="60"/>
              <w:jc w:val="center"/>
              <w:textAlignment w:val="baseline"/>
              <w:rPr>
                <w:rFonts w:ascii="Times New Roman" w:eastAsia="Times New Roman" w:hAnsi="Times New Roman" w:cs="Times New Roman"/>
                <w:lang w:eastAsia="it-IT"/>
              </w:rPr>
            </w:pPr>
            <w:r w:rsidRPr="00761DD4">
              <w:rPr>
                <w:rFonts w:ascii="Times New Roman" w:eastAsia="Times New Roman" w:hAnsi="Times New Roman" w:cs="Times New Roman"/>
                <w:lang w:eastAsia="it-IT"/>
              </w:rPr>
              <w:t>Note</w:t>
            </w:r>
          </w:p>
        </w:tc>
      </w:tr>
      <w:tr w:rsidR="00DC6FDE" w:rsidRPr="00761DD4" w:rsidTr="00EA1DED">
        <w:tc>
          <w:tcPr>
            <w:tcW w:w="2268" w:type="dxa"/>
          </w:tcPr>
          <w:p w:rsidR="00DC6FDE" w:rsidRPr="00DC6FDE" w:rsidRDefault="00DC6FDE" w:rsidP="00DC6FDE">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1</w:t>
            </w:r>
            <w:r>
              <w:rPr>
                <w:rFonts w:ascii="Times New Roman" w:eastAsia="Times New Roman" w:hAnsi="Times New Roman" w:cs="Times New Roman"/>
                <w:vertAlign w:val="superscript"/>
                <w:lang w:eastAsia="it-IT"/>
              </w:rPr>
              <w:t>A</w:t>
            </w:r>
            <w:r>
              <w:rPr>
                <w:rFonts w:ascii="Times New Roman" w:eastAsia="Times New Roman" w:hAnsi="Times New Roman" w:cs="Times New Roman"/>
                <w:lang w:eastAsia="it-IT"/>
              </w:rPr>
              <w:t xml:space="preserve"> A</w:t>
            </w:r>
          </w:p>
        </w:tc>
        <w:tc>
          <w:tcPr>
            <w:tcW w:w="1276" w:type="dxa"/>
          </w:tcPr>
          <w:p w:rsidR="00DC6FDE" w:rsidRPr="00DC6FDE" w:rsidRDefault="00DC6FDE" w:rsidP="00EA1DED">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 xml:space="preserve">mq. </w:t>
            </w:r>
            <w:r>
              <w:rPr>
                <w:rFonts w:ascii="Times New Roman" w:eastAsia="Times New Roman" w:hAnsi="Times New Roman" w:cs="Times New Roman"/>
                <w:lang w:eastAsia="it-IT"/>
              </w:rPr>
              <w:t>36</w:t>
            </w:r>
            <w:r w:rsidRPr="00DC6FDE">
              <w:rPr>
                <w:rFonts w:ascii="Times New Roman" w:eastAsia="Times New Roman" w:hAnsi="Times New Roman" w:cs="Times New Roman"/>
                <w:lang w:eastAsia="it-IT"/>
              </w:rPr>
              <w:t>,00</w:t>
            </w:r>
          </w:p>
        </w:tc>
        <w:tc>
          <w:tcPr>
            <w:tcW w:w="1276" w:type="dxa"/>
          </w:tcPr>
          <w:p w:rsidR="00DC6FDE" w:rsidRPr="0020236C" w:rsidRDefault="00DC6FDE" w:rsidP="00EA1DED">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153</w:t>
            </w:r>
            <w:r w:rsidRPr="00DC6FDE">
              <w:rPr>
                <w:rFonts w:ascii="Times New Roman" w:eastAsia="Times New Roman" w:hAnsi="Times New Roman" w:cs="Times New Roman"/>
                <w:lang w:eastAsia="it-IT"/>
              </w:rPr>
              <w:t xml:space="preserve"> alunni</w:t>
            </w:r>
          </w:p>
        </w:tc>
        <w:tc>
          <w:tcPr>
            <w:tcW w:w="1842" w:type="dxa"/>
          </w:tcPr>
          <w:p w:rsidR="00DC6FDE" w:rsidRPr="0020236C" w:rsidRDefault="00DC6FDE" w:rsidP="00EA1DED">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Due finestre</w:t>
            </w:r>
          </w:p>
        </w:tc>
        <w:tc>
          <w:tcPr>
            <w:tcW w:w="1418" w:type="dxa"/>
          </w:tcPr>
          <w:p w:rsidR="00DC6FDE" w:rsidRPr="00761DD4" w:rsidRDefault="00DC6FDE" w:rsidP="00EA1DED">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Primaria</w:t>
            </w:r>
          </w:p>
        </w:tc>
      </w:tr>
      <w:tr w:rsidR="00DC6FDE" w:rsidRPr="00761DD4" w:rsidTr="00EA1DED">
        <w:tc>
          <w:tcPr>
            <w:tcW w:w="2268" w:type="dxa"/>
          </w:tcPr>
          <w:p w:rsidR="00DC6FDE" w:rsidRPr="0020236C" w:rsidRDefault="00DC6FDE" w:rsidP="00EA1DED">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2</w:t>
            </w:r>
            <w:r>
              <w:rPr>
                <w:rFonts w:ascii="Times New Roman" w:eastAsia="Times New Roman" w:hAnsi="Times New Roman" w:cs="Times New Roman"/>
                <w:vertAlign w:val="superscript"/>
                <w:lang w:eastAsia="it-IT"/>
              </w:rPr>
              <w:t>A</w:t>
            </w:r>
            <w:r>
              <w:rPr>
                <w:rFonts w:ascii="Times New Roman" w:eastAsia="Times New Roman" w:hAnsi="Times New Roman" w:cs="Times New Roman"/>
                <w:lang w:eastAsia="it-IT"/>
              </w:rPr>
              <w:t xml:space="preserve"> A</w:t>
            </w:r>
          </w:p>
        </w:tc>
        <w:tc>
          <w:tcPr>
            <w:tcW w:w="1276" w:type="dxa"/>
          </w:tcPr>
          <w:p w:rsidR="00DC6FDE" w:rsidRPr="00DC6FDE" w:rsidRDefault="00DC6FDE" w:rsidP="00DC6FDE">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 xml:space="preserve">mq. </w:t>
            </w:r>
            <w:r>
              <w:rPr>
                <w:rFonts w:ascii="Times New Roman" w:eastAsia="Times New Roman" w:hAnsi="Times New Roman" w:cs="Times New Roman"/>
                <w:lang w:eastAsia="it-IT"/>
              </w:rPr>
              <w:t>36</w:t>
            </w:r>
            <w:r w:rsidRPr="00DC6FDE">
              <w:rPr>
                <w:rFonts w:ascii="Times New Roman" w:eastAsia="Times New Roman" w:hAnsi="Times New Roman" w:cs="Times New Roman"/>
                <w:lang w:eastAsia="it-IT"/>
              </w:rPr>
              <w:t>,00</w:t>
            </w:r>
          </w:p>
        </w:tc>
        <w:tc>
          <w:tcPr>
            <w:tcW w:w="1276" w:type="dxa"/>
          </w:tcPr>
          <w:p w:rsidR="00DC6FDE" w:rsidRPr="0020236C" w:rsidRDefault="00DC6FDE" w:rsidP="00EA1DED">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13</w:t>
            </w:r>
            <w:r w:rsidRPr="00DC6FDE">
              <w:rPr>
                <w:rFonts w:ascii="Times New Roman" w:eastAsia="Times New Roman" w:hAnsi="Times New Roman" w:cs="Times New Roman"/>
                <w:lang w:eastAsia="it-IT"/>
              </w:rPr>
              <w:t xml:space="preserve"> alunni</w:t>
            </w:r>
          </w:p>
        </w:tc>
        <w:tc>
          <w:tcPr>
            <w:tcW w:w="1842" w:type="dxa"/>
          </w:tcPr>
          <w:p w:rsidR="00DC6FDE" w:rsidRPr="0020236C" w:rsidRDefault="00DC6FDE" w:rsidP="00EA1DED">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Due finestre</w:t>
            </w:r>
          </w:p>
        </w:tc>
        <w:tc>
          <w:tcPr>
            <w:tcW w:w="1418" w:type="dxa"/>
          </w:tcPr>
          <w:p w:rsidR="00DC6FDE" w:rsidRPr="00761DD4" w:rsidRDefault="00DC6FDE" w:rsidP="00EA1DED">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Primaria</w:t>
            </w:r>
          </w:p>
        </w:tc>
      </w:tr>
      <w:tr w:rsidR="00066C16" w:rsidRPr="00761DD4" w:rsidTr="00EA1DED">
        <w:tc>
          <w:tcPr>
            <w:tcW w:w="2268" w:type="dxa"/>
            <w:shd w:val="clear" w:color="auto" w:fill="FFFFFF" w:themeFill="background1"/>
          </w:tcPr>
          <w:p w:rsidR="00066C16" w:rsidRPr="0020236C" w:rsidRDefault="00066C16" w:rsidP="00EA1DED">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4</w:t>
            </w:r>
            <w:r>
              <w:rPr>
                <w:rFonts w:ascii="Times New Roman" w:eastAsia="Times New Roman" w:hAnsi="Times New Roman" w:cs="Times New Roman"/>
                <w:vertAlign w:val="superscript"/>
                <w:lang w:eastAsia="it-IT"/>
              </w:rPr>
              <w:t>A</w:t>
            </w:r>
            <w:r>
              <w:rPr>
                <w:rFonts w:ascii="Times New Roman" w:eastAsia="Times New Roman" w:hAnsi="Times New Roman" w:cs="Times New Roman"/>
                <w:lang w:eastAsia="it-IT"/>
              </w:rPr>
              <w:t xml:space="preserve"> A</w:t>
            </w:r>
          </w:p>
        </w:tc>
        <w:tc>
          <w:tcPr>
            <w:tcW w:w="1276" w:type="dxa"/>
          </w:tcPr>
          <w:p w:rsidR="00066C16" w:rsidRPr="00DC6FDE" w:rsidRDefault="00066C16" w:rsidP="00EA1DED">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 xml:space="preserve">mq. </w:t>
            </w:r>
            <w:r>
              <w:rPr>
                <w:rFonts w:ascii="Times New Roman" w:eastAsia="Times New Roman" w:hAnsi="Times New Roman" w:cs="Times New Roman"/>
                <w:lang w:eastAsia="it-IT"/>
              </w:rPr>
              <w:t>36</w:t>
            </w:r>
            <w:r w:rsidRPr="00DC6FDE">
              <w:rPr>
                <w:rFonts w:ascii="Times New Roman" w:eastAsia="Times New Roman" w:hAnsi="Times New Roman" w:cs="Times New Roman"/>
                <w:lang w:eastAsia="it-IT"/>
              </w:rPr>
              <w:t>,00</w:t>
            </w:r>
          </w:p>
        </w:tc>
        <w:tc>
          <w:tcPr>
            <w:tcW w:w="1276" w:type="dxa"/>
          </w:tcPr>
          <w:p w:rsidR="00066C16" w:rsidRPr="0020236C" w:rsidRDefault="00066C16" w:rsidP="00066C16">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15</w:t>
            </w:r>
            <w:r w:rsidRPr="00DC6FDE">
              <w:rPr>
                <w:rFonts w:ascii="Times New Roman" w:eastAsia="Times New Roman" w:hAnsi="Times New Roman" w:cs="Times New Roman"/>
                <w:lang w:eastAsia="it-IT"/>
              </w:rPr>
              <w:t xml:space="preserve"> alunni</w:t>
            </w:r>
          </w:p>
        </w:tc>
        <w:tc>
          <w:tcPr>
            <w:tcW w:w="1842" w:type="dxa"/>
          </w:tcPr>
          <w:p w:rsidR="00066C16" w:rsidRPr="0020236C" w:rsidRDefault="00066C16" w:rsidP="00EA1DED">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Due finestre</w:t>
            </w:r>
          </w:p>
        </w:tc>
        <w:tc>
          <w:tcPr>
            <w:tcW w:w="1418" w:type="dxa"/>
          </w:tcPr>
          <w:p w:rsidR="00066C16" w:rsidRPr="00761DD4" w:rsidRDefault="00066C16" w:rsidP="00EA1DED">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Primaria</w:t>
            </w:r>
          </w:p>
        </w:tc>
      </w:tr>
      <w:tr w:rsidR="00DC6FDE" w:rsidRPr="00761DD4" w:rsidTr="00EA1DED">
        <w:tc>
          <w:tcPr>
            <w:tcW w:w="2268" w:type="dxa"/>
          </w:tcPr>
          <w:p w:rsidR="00DC6FDE" w:rsidRPr="00DC6FDE" w:rsidRDefault="00DC6FDE" w:rsidP="00DC6FDE">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1</w:t>
            </w:r>
            <w:r>
              <w:rPr>
                <w:rFonts w:ascii="Times New Roman" w:eastAsia="Times New Roman" w:hAnsi="Times New Roman" w:cs="Times New Roman"/>
                <w:vertAlign w:val="superscript"/>
                <w:lang w:eastAsia="it-IT"/>
              </w:rPr>
              <w:t>A</w:t>
            </w:r>
            <w:r>
              <w:rPr>
                <w:rFonts w:ascii="Times New Roman" w:eastAsia="Times New Roman" w:hAnsi="Times New Roman" w:cs="Times New Roman"/>
                <w:lang w:eastAsia="it-IT"/>
              </w:rPr>
              <w:t xml:space="preserve"> B</w:t>
            </w:r>
          </w:p>
        </w:tc>
        <w:tc>
          <w:tcPr>
            <w:tcW w:w="1276" w:type="dxa"/>
          </w:tcPr>
          <w:p w:rsidR="00DC6FDE" w:rsidRPr="00DC6FDE" w:rsidRDefault="00DC6FDE" w:rsidP="00EA1DED">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 xml:space="preserve">mq. </w:t>
            </w:r>
            <w:r>
              <w:rPr>
                <w:rFonts w:ascii="Times New Roman" w:eastAsia="Times New Roman" w:hAnsi="Times New Roman" w:cs="Times New Roman"/>
                <w:lang w:eastAsia="it-IT"/>
              </w:rPr>
              <w:t>36</w:t>
            </w:r>
            <w:r w:rsidRPr="00DC6FDE">
              <w:rPr>
                <w:rFonts w:ascii="Times New Roman" w:eastAsia="Times New Roman" w:hAnsi="Times New Roman" w:cs="Times New Roman"/>
                <w:lang w:eastAsia="it-IT"/>
              </w:rPr>
              <w:t>,00</w:t>
            </w:r>
          </w:p>
        </w:tc>
        <w:tc>
          <w:tcPr>
            <w:tcW w:w="1276" w:type="dxa"/>
          </w:tcPr>
          <w:p w:rsidR="00DC6FDE" w:rsidRPr="0020236C" w:rsidRDefault="00DC6FDE" w:rsidP="00DC6FDE">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16</w:t>
            </w:r>
            <w:r w:rsidRPr="00DC6FDE">
              <w:rPr>
                <w:rFonts w:ascii="Times New Roman" w:eastAsia="Times New Roman" w:hAnsi="Times New Roman" w:cs="Times New Roman"/>
                <w:lang w:eastAsia="it-IT"/>
              </w:rPr>
              <w:t xml:space="preserve"> alunni</w:t>
            </w:r>
          </w:p>
        </w:tc>
        <w:tc>
          <w:tcPr>
            <w:tcW w:w="1842" w:type="dxa"/>
          </w:tcPr>
          <w:p w:rsidR="00DC6FDE" w:rsidRPr="0020236C" w:rsidRDefault="00DC6FDE" w:rsidP="00EA1DED">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Due finestre</w:t>
            </w:r>
          </w:p>
        </w:tc>
        <w:tc>
          <w:tcPr>
            <w:tcW w:w="1418" w:type="dxa"/>
          </w:tcPr>
          <w:p w:rsidR="00DC6FDE" w:rsidRPr="00761DD4" w:rsidRDefault="00DC6FDE" w:rsidP="00EA1DED">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Primaria</w:t>
            </w:r>
          </w:p>
        </w:tc>
      </w:tr>
      <w:tr w:rsidR="00066C16" w:rsidRPr="00761DD4" w:rsidTr="00EA1DED">
        <w:tc>
          <w:tcPr>
            <w:tcW w:w="2268" w:type="dxa"/>
          </w:tcPr>
          <w:p w:rsidR="00066C16" w:rsidRPr="00DC6FDE" w:rsidRDefault="00066C16" w:rsidP="00DC6FDE">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2</w:t>
            </w:r>
            <w:r>
              <w:rPr>
                <w:rFonts w:ascii="Times New Roman" w:eastAsia="Times New Roman" w:hAnsi="Times New Roman" w:cs="Times New Roman"/>
                <w:vertAlign w:val="superscript"/>
                <w:lang w:eastAsia="it-IT"/>
              </w:rPr>
              <w:t>A</w:t>
            </w:r>
            <w:r>
              <w:rPr>
                <w:rFonts w:ascii="Times New Roman" w:eastAsia="Times New Roman" w:hAnsi="Times New Roman" w:cs="Times New Roman"/>
                <w:lang w:eastAsia="it-IT"/>
              </w:rPr>
              <w:t xml:space="preserve"> B</w:t>
            </w:r>
          </w:p>
        </w:tc>
        <w:tc>
          <w:tcPr>
            <w:tcW w:w="1276" w:type="dxa"/>
          </w:tcPr>
          <w:p w:rsidR="00066C16" w:rsidRPr="00DC6FDE" w:rsidRDefault="00066C16" w:rsidP="00066C16">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 xml:space="preserve">mq. </w:t>
            </w:r>
            <w:r>
              <w:rPr>
                <w:rFonts w:ascii="Times New Roman" w:eastAsia="Times New Roman" w:hAnsi="Times New Roman" w:cs="Times New Roman"/>
                <w:lang w:eastAsia="it-IT"/>
              </w:rPr>
              <w:t>38</w:t>
            </w:r>
            <w:r w:rsidRPr="00DC6FDE">
              <w:rPr>
                <w:rFonts w:ascii="Times New Roman" w:eastAsia="Times New Roman" w:hAnsi="Times New Roman" w:cs="Times New Roman"/>
                <w:lang w:eastAsia="it-IT"/>
              </w:rPr>
              <w:t>,00</w:t>
            </w:r>
          </w:p>
        </w:tc>
        <w:tc>
          <w:tcPr>
            <w:tcW w:w="1276" w:type="dxa"/>
          </w:tcPr>
          <w:p w:rsidR="00066C16" w:rsidRPr="0020236C" w:rsidRDefault="00066C16" w:rsidP="00066C16">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17</w:t>
            </w:r>
            <w:r w:rsidRPr="00DC6FDE">
              <w:rPr>
                <w:rFonts w:ascii="Times New Roman" w:eastAsia="Times New Roman" w:hAnsi="Times New Roman" w:cs="Times New Roman"/>
                <w:lang w:eastAsia="it-IT"/>
              </w:rPr>
              <w:t xml:space="preserve"> alunni</w:t>
            </w:r>
          </w:p>
        </w:tc>
        <w:tc>
          <w:tcPr>
            <w:tcW w:w="1842" w:type="dxa"/>
          </w:tcPr>
          <w:p w:rsidR="00066C16" w:rsidRPr="0020236C" w:rsidRDefault="00066C16" w:rsidP="00EA1DED">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Due finestre</w:t>
            </w:r>
          </w:p>
        </w:tc>
        <w:tc>
          <w:tcPr>
            <w:tcW w:w="1418" w:type="dxa"/>
          </w:tcPr>
          <w:p w:rsidR="00066C16" w:rsidRPr="00761DD4" w:rsidRDefault="00066C16" w:rsidP="00EA1DED">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Primaria</w:t>
            </w:r>
          </w:p>
        </w:tc>
      </w:tr>
      <w:tr w:rsidR="00DC6FDE" w:rsidRPr="00761DD4" w:rsidTr="00EA1DED">
        <w:tc>
          <w:tcPr>
            <w:tcW w:w="2268" w:type="dxa"/>
          </w:tcPr>
          <w:p w:rsidR="00DC6FDE" w:rsidRPr="00DC6FDE" w:rsidRDefault="00DC6FDE" w:rsidP="00DC6FDE">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4</w:t>
            </w:r>
            <w:r>
              <w:rPr>
                <w:rFonts w:ascii="Times New Roman" w:eastAsia="Times New Roman" w:hAnsi="Times New Roman" w:cs="Times New Roman"/>
                <w:vertAlign w:val="superscript"/>
                <w:lang w:eastAsia="it-IT"/>
              </w:rPr>
              <w:t>A</w:t>
            </w:r>
            <w:r>
              <w:rPr>
                <w:rFonts w:ascii="Times New Roman" w:eastAsia="Times New Roman" w:hAnsi="Times New Roman" w:cs="Times New Roman"/>
                <w:lang w:eastAsia="it-IT"/>
              </w:rPr>
              <w:t xml:space="preserve"> B</w:t>
            </w:r>
          </w:p>
        </w:tc>
        <w:tc>
          <w:tcPr>
            <w:tcW w:w="1276" w:type="dxa"/>
          </w:tcPr>
          <w:p w:rsidR="00DC6FDE" w:rsidRPr="00DC6FDE" w:rsidRDefault="00DC6FDE" w:rsidP="00DC6FDE">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 xml:space="preserve">mq. </w:t>
            </w:r>
            <w:r>
              <w:rPr>
                <w:rFonts w:ascii="Times New Roman" w:eastAsia="Times New Roman" w:hAnsi="Times New Roman" w:cs="Times New Roman"/>
                <w:lang w:eastAsia="it-IT"/>
              </w:rPr>
              <w:t>76</w:t>
            </w:r>
            <w:r w:rsidRPr="00DC6FDE">
              <w:rPr>
                <w:rFonts w:ascii="Times New Roman" w:eastAsia="Times New Roman" w:hAnsi="Times New Roman" w:cs="Times New Roman"/>
                <w:lang w:eastAsia="it-IT"/>
              </w:rPr>
              <w:t>,00</w:t>
            </w:r>
          </w:p>
        </w:tc>
        <w:tc>
          <w:tcPr>
            <w:tcW w:w="1276" w:type="dxa"/>
          </w:tcPr>
          <w:p w:rsidR="00DC6FDE" w:rsidRPr="0020236C" w:rsidRDefault="00DC6FDE" w:rsidP="00EA1DED">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20</w:t>
            </w:r>
            <w:r w:rsidRPr="00DC6FDE">
              <w:rPr>
                <w:rFonts w:ascii="Times New Roman" w:eastAsia="Times New Roman" w:hAnsi="Times New Roman" w:cs="Times New Roman"/>
                <w:lang w:eastAsia="it-IT"/>
              </w:rPr>
              <w:t xml:space="preserve"> alunni</w:t>
            </w:r>
          </w:p>
        </w:tc>
        <w:tc>
          <w:tcPr>
            <w:tcW w:w="1842" w:type="dxa"/>
          </w:tcPr>
          <w:p w:rsidR="00DC6FDE" w:rsidRPr="0020236C" w:rsidRDefault="00DC6FDE" w:rsidP="00EA1DED">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Quattro</w:t>
            </w:r>
            <w:r w:rsidRPr="00DC6FDE">
              <w:rPr>
                <w:rFonts w:ascii="Times New Roman" w:eastAsia="Times New Roman" w:hAnsi="Times New Roman" w:cs="Times New Roman"/>
                <w:lang w:eastAsia="it-IT"/>
              </w:rPr>
              <w:t xml:space="preserve"> finestre</w:t>
            </w:r>
          </w:p>
        </w:tc>
        <w:tc>
          <w:tcPr>
            <w:tcW w:w="1418" w:type="dxa"/>
          </w:tcPr>
          <w:p w:rsidR="00DC6FDE" w:rsidRPr="00761DD4" w:rsidRDefault="00DC6FDE" w:rsidP="00EA1DED">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Primaria</w:t>
            </w:r>
          </w:p>
        </w:tc>
      </w:tr>
      <w:tr w:rsidR="00066C16" w:rsidRPr="00761DD4" w:rsidTr="00EA1DED">
        <w:tc>
          <w:tcPr>
            <w:tcW w:w="2268" w:type="dxa"/>
          </w:tcPr>
          <w:p w:rsidR="00066C16" w:rsidRPr="00DC6FDE" w:rsidRDefault="00066C16" w:rsidP="00EA1DED">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5</w:t>
            </w:r>
            <w:r>
              <w:rPr>
                <w:rFonts w:ascii="Times New Roman" w:eastAsia="Times New Roman" w:hAnsi="Times New Roman" w:cs="Times New Roman"/>
                <w:vertAlign w:val="superscript"/>
                <w:lang w:eastAsia="it-IT"/>
              </w:rPr>
              <w:t>A</w:t>
            </w:r>
            <w:r>
              <w:rPr>
                <w:rFonts w:ascii="Times New Roman" w:eastAsia="Times New Roman" w:hAnsi="Times New Roman" w:cs="Times New Roman"/>
                <w:lang w:eastAsia="it-IT"/>
              </w:rPr>
              <w:t xml:space="preserve"> B</w:t>
            </w:r>
          </w:p>
        </w:tc>
        <w:tc>
          <w:tcPr>
            <w:tcW w:w="1276" w:type="dxa"/>
          </w:tcPr>
          <w:p w:rsidR="00066C16" w:rsidRPr="00DC6FDE" w:rsidRDefault="00066C16" w:rsidP="00066C16">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 xml:space="preserve">mq. </w:t>
            </w:r>
            <w:r>
              <w:rPr>
                <w:rFonts w:ascii="Times New Roman" w:eastAsia="Times New Roman" w:hAnsi="Times New Roman" w:cs="Times New Roman"/>
                <w:lang w:eastAsia="it-IT"/>
              </w:rPr>
              <w:t>74</w:t>
            </w:r>
            <w:r w:rsidRPr="00DC6FDE">
              <w:rPr>
                <w:rFonts w:ascii="Times New Roman" w:eastAsia="Times New Roman" w:hAnsi="Times New Roman" w:cs="Times New Roman"/>
                <w:lang w:eastAsia="it-IT"/>
              </w:rPr>
              <w:t>,00</w:t>
            </w:r>
          </w:p>
        </w:tc>
        <w:tc>
          <w:tcPr>
            <w:tcW w:w="1276" w:type="dxa"/>
          </w:tcPr>
          <w:p w:rsidR="00066C16" w:rsidRPr="0020236C" w:rsidRDefault="00066C16" w:rsidP="00066C16">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19</w:t>
            </w:r>
            <w:r w:rsidRPr="00DC6FDE">
              <w:rPr>
                <w:rFonts w:ascii="Times New Roman" w:eastAsia="Times New Roman" w:hAnsi="Times New Roman" w:cs="Times New Roman"/>
                <w:lang w:eastAsia="it-IT"/>
              </w:rPr>
              <w:t xml:space="preserve"> alunni</w:t>
            </w:r>
          </w:p>
        </w:tc>
        <w:tc>
          <w:tcPr>
            <w:tcW w:w="1842" w:type="dxa"/>
          </w:tcPr>
          <w:p w:rsidR="00066C16" w:rsidRPr="0020236C" w:rsidRDefault="00066C16" w:rsidP="00EA1DED">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Quattro </w:t>
            </w:r>
            <w:r w:rsidRPr="00DC6FDE">
              <w:rPr>
                <w:rFonts w:ascii="Times New Roman" w:eastAsia="Times New Roman" w:hAnsi="Times New Roman" w:cs="Times New Roman"/>
                <w:lang w:eastAsia="it-IT"/>
              </w:rPr>
              <w:t xml:space="preserve"> finestre</w:t>
            </w:r>
          </w:p>
        </w:tc>
        <w:tc>
          <w:tcPr>
            <w:tcW w:w="1418" w:type="dxa"/>
          </w:tcPr>
          <w:p w:rsidR="00066C16" w:rsidRPr="00761DD4" w:rsidRDefault="00066C16" w:rsidP="00EA1DED">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Primaria</w:t>
            </w:r>
          </w:p>
        </w:tc>
      </w:tr>
      <w:tr w:rsidR="00DC6FDE" w:rsidRPr="00761DD4" w:rsidTr="00EA1DED">
        <w:tc>
          <w:tcPr>
            <w:tcW w:w="2268" w:type="dxa"/>
          </w:tcPr>
          <w:p w:rsidR="00DC6FDE" w:rsidRPr="00DC6FDE" w:rsidRDefault="00DC6FDE" w:rsidP="00DC6FDE">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3</w:t>
            </w:r>
            <w:r>
              <w:rPr>
                <w:rFonts w:ascii="Times New Roman" w:eastAsia="Times New Roman" w:hAnsi="Times New Roman" w:cs="Times New Roman"/>
                <w:vertAlign w:val="superscript"/>
                <w:lang w:eastAsia="it-IT"/>
              </w:rPr>
              <w:t>A</w:t>
            </w:r>
            <w:r>
              <w:rPr>
                <w:rFonts w:ascii="Times New Roman" w:eastAsia="Times New Roman" w:hAnsi="Times New Roman" w:cs="Times New Roman"/>
                <w:lang w:eastAsia="it-IT"/>
              </w:rPr>
              <w:t xml:space="preserve"> C</w:t>
            </w:r>
          </w:p>
        </w:tc>
        <w:tc>
          <w:tcPr>
            <w:tcW w:w="1276" w:type="dxa"/>
          </w:tcPr>
          <w:p w:rsidR="00DC6FDE" w:rsidRPr="00DC6FDE" w:rsidRDefault="00DC6FDE" w:rsidP="00DC6FDE">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 xml:space="preserve">mq. </w:t>
            </w:r>
            <w:r>
              <w:rPr>
                <w:rFonts w:ascii="Times New Roman" w:eastAsia="Times New Roman" w:hAnsi="Times New Roman" w:cs="Times New Roman"/>
                <w:lang w:eastAsia="it-IT"/>
              </w:rPr>
              <w:t>61</w:t>
            </w:r>
            <w:r w:rsidRPr="00DC6FDE">
              <w:rPr>
                <w:rFonts w:ascii="Times New Roman" w:eastAsia="Times New Roman" w:hAnsi="Times New Roman" w:cs="Times New Roman"/>
                <w:lang w:eastAsia="it-IT"/>
              </w:rPr>
              <w:t>,00</w:t>
            </w:r>
          </w:p>
        </w:tc>
        <w:tc>
          <w:tcPr>
            <w:tcW w:w="1276" w:type="dxa"/>
          </w:tcPr>
          <w:p w:rsidR="00DC6FDE" w:rsidRPr="0020236C" w:rsidRDefault="00DC6FDE" w:rsidP="00EA1DED">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83</w:t>
            </w:r>
            <w:r w:rsidRPr="00DC6FDE">
              <w:rPr>
                <w:rFonts w:ascii="Times New Roman" w:eastAsia="Times New Roman" w:hAnsi="Times New Roman" w:cs="Times New Roman"/>
                <w:lang w:eastAsia="it-IT"/>
              </w:rPr>
              <w:t xml:space="preserve"> alunni</w:t>
            </w:r>
          </w:p>
        </w:tc>
        <w:tc>
          <w:tcPr>
            <w:tcW w:w="1842" w:type="dxa"/>
          </w:tcPr>
          <w:p w:rsidR="00DC6FDE" w:rsidRPr="0020236C" w:rsidRDefault="00DC6FDE" w:rsidP="00EA1DED">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Due finestre</w:t>
            </w:r>
          </w:p>
        </w:tc>
        <w:tc>
          <w:tcPr>
            <w:tcW w:w="1418" w:type="dxa"/>
          </w:tcPr>
          <w:p w:rsidR="00DC6FDE" w:rsidRPr="00761DD4" w:rsidRDefault="00DC6FDE" w:rsidP="00EA1DED">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Primaria</w:t>
            </w:r>
          </w:p>
        </w:tc>
      </w:tr>
      <w:tr w:rsidR="00DC6FDE" w:rsidRPr="00761DD4" w:rsidTr="00EA1DED">
        <w:tc>
          <w:tcPr>
            <w:tcW w:w="2268" w:type="dxa"/>
          </w:tcPr>
          <w:p w:rsidR="00DC6FDE" w:rsidRPr="00DC6FDE" w:rsidRDefault="00DC6FDE" w:rsidP="00DC6FDE">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4</w:t>
            </w:r>
            <w:r>
              <w:rPr>
                <w:rFonts w:ascii="Times New Roman" w:eastAsia="Times New Roman" w:hAnsi="Times New Roman" w:cs="Times New Roman"/>
                <w:vertAlign w:val="superscript"/>
                <w:lang w:eastAsia="it-IT"/>
              </w:rPr>
              <w:t>A</w:t>
            </w:r>
            <w:r>
              <w:rPr>
                <w:rFonts w:ascii="Times New Roman" w:eastAsia="Times New Roman" w:hAnsi="Times New Roman" w:cs="Times New Roman"/>
                <w:lang w:eastAsia="it-IT"/>
              </w:rPr>
              <w:t xml:space="preserve"> C</w:t>
            </w:r>
          </w:p>
        </w:tc>
        <w:tc>
          <w:tcPr>
            <w:tcW w:w="1276" w:type="dxa"/>
          </w:tcPr>
          <w:p w:rsidR="00DC6FDE" w:rsidRPr="00DC6FDE" w:rsidRDefault="00DC6FDE" w:rsidP="00066C16">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 xml:space="preserve">mq. </w:t>
            </w:r>
            <w:r>
              <w:rPr>
                <w:rFonts w:ascii="Times New Roman" w:eastAsia="Times New Roman" w:hAnsi="Times New Roman" w:cs="Times New Roman"/>
                <w:lang w:eastAsia="it-IT"/>
              </w:rPr>
              <w:t>3</w:t>
            </w:r>
            <w:r w:rsidR="00066C16">
              <w:rPr>
                <w:rFonts w:ascii="Times New Roman" w:eastAsia="Times New Roman" w:hAnsi="Times New Roman" w:cs="Times New Roman"/>
                <w:lang w:eastAsia="it-IT"/>
              </w:rPr>
              <w:t>4</w:t>
            </w:r>
            <w:r w:rsidRPr="00DC6FDE">
              <w:rPr>
                <w:rFonts w:ascii="Times New Roman" w:eastAsia="Times New Roman" w:hAnsi="Times New Roman" w:cs="Times New Roman"/>
                <w:lang w:eastAsia="it-IT"/>
              </w:rPr>
              <w:t>,00</w:t>
            </w:r>
          </w:p>
        </w:tc>
        <w:tc>
          <w:tcPr>
            <w:tcW w:w="1276" w:type="dxa"/>
          </w:tcPr>
          <w:p w:rsidR="00DC6FDE" w:rsidRPr="0020236C" w:rsidRDefault="00DC6FDE" w:rsidP="00066C16">
            <w:pPr>
              <w:spacing w:before="120" w:after="6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1</w:t>
            </w:r>
            <w:r w:rsidR="00066C16">
              <w:rPr>
                <w:rFonts w:ascii="Times New Roman" w:eastAsia="Times New Roman" w:hAnsi="Times New Roman" w:cs="Times New Roman"/>
                <w:lang w:eastAsia="it-IT"/>
              </w:rPr>
              <w:t>5</w:t>
            </w:r>
            <w:r w:rsidRPr="00DC6FDE">
              <w:rPr>
                <w:rFonts w:ascii="Times New Roman" w:eastAsia="Times New Roman" w:hAnsi="Times New Roman" w:cs="Times New Roman"/>
                <w:lang w:eastAsia="it-IT"/>
              </w:rPr>
              <w:t xml:space="preserve"> alunni</w:t>
            </w:r>
          </w:p>
        </w:tc>
        <w:tc>
          <w:tcPr>
            <w:tcW w:w="1842" w:type="dxa"/>
          </w:tcPr>
          <w:p w:rsidR="00DC6FDE" w:rsidRPr="0020236C" w:rsidRDefault="00DC6FDE" w:rsidP="00EA1DED">
            <w:pPr>
              <w:spacing w:before="120" w:after="60" w:line="276" w:lineRule="auto"/>
              <w:jc w:val="center"/>
              <w:textAlignment w:val="baseline"/>
              <w:rPr>
                <w:rFonts w:ascii="Times New Roman" w:eastAsia="Times New Roman" w:hAnsi="Times New Roman" w:cs="Times New Roman"/>
                <w:lang w:eastAsia="it-IT"/>
              </w:rPr>
            </w:pPr>
            <w:r w:rsidRPr="00DC6FDE">
              <w:rPr>
                <w:rFonts w:ascii="Times New Roman" w:eastAsia="Times New Roman" w:hAnsi="Times New Roman" w:cs="Times New Roman"/>
                <w:lang w:eastAsia="it-IT"/>
              </w:rPr>
              <w:t>Due finestre</w:t>
            </w:r>
          </w:p>
        </w:tc>
        <w:tc>
          <w:tcPr>
            <w:tcW w:w="1418" w:type="dxa"/>
          </w:tcPr>
          <w:p w:rsidR="00DC6FDE" w:rsidRPr="00761DD4" w:rsidRDefault="00DC6FDE" w:rsidP="00EA1DED">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Primaria</w:t>
            </w:r>
          </w:p>
        </w:tc>
      </w:tr>
      <w:tr w:rsidR="00DC6FDE" w:rsidRPr="00761DD4" w:rsidTr="00EA1DED">
        <w:tc>
          <w:tcPr>
            <w:tcW w:w="3544" w:type="dxa"/>
            <w:gridSpan w:val="2"/>
          </w:tcPr>
          <w:p w:rsidR="00DC6FDE" w:rsidRDefault="00DC6FDE" w:rsidP="00EA1DED">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Bagni Alunne e Alunni</w:t>
            </w:r>
          </w:p>
        </w:tc>
        <w:tc>
          <w:tcPr>
            <w:tcW w:w="1276" w:type="dxa"/>
          </w:tcPr>
          <w:p w:rsidR="00DC6FDE" w:rsidRDefault="00DC6FDE" w:rsidP="00EA1DED">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Wc Docenti</w:t>
            </w:r>
          </w:p>
        </w:tc>
        <w:tc>
          <w:tcPr>
            <w:tcW w:w="1842" w:type="dxa"/>
          </w:tcPr>
          <w:p w:rsidR="00DC6FDE" w:rsidRDefault="00DC6FDE" w:rsidP="00EA1DED">
            <w:pPr>
              <w:spacing w:before="120" w:after="60"/>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Bagni per disabili</w:t>
            </w:r>
          </w:p>
        </w:tc>
        <w:tc>
          <w:tcPr>
            <w:tcW w:w="1418" w:type="dxa"/>
          </w:tcPr>
          <w:p w:rsidR="00DC6FDE" w:rsidRDefault="00DC6FDE" w:rsidP="00EA1DED">
            <w:pPr>
              <w:spacing w:before="120" w:after="60"/>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COVID-19</w:t>
            </w:r>
          </w:p>
        </w:tc>
      </w:tr>
    </w:tbl>
    <w:p w:rsidR="00977842" w:rsidRDefault="00977842" w:rsidP="00664D25">
      <w:pPr>
        <w:spacing w:after="0" w:line="360" w:lineRule="auto"/>
        <w:textAlignment w:val="baseline"/>
        <w:rPr>
          <w:rFonts w:ascii="Times New Roman" w:eastAsia="Times New Roman" w:hAnsi="Times New Roman"/>
          <w:b/>
          <w:color w:val="FF0000"/>
          <w:highlight w:val="yellow"/>
          <w:u w:val="single"/>
          <w:lang w:eastAsia="it-IT"/>
        </w:rPr>
      </w:pPr>
    </w:p>
    <w:p w:rsidR="00DC6FDE" w:rsidRPr="009F462D" w:rsidRDefault="00DC6FDE" w:rsidP="00664D25">
      <w:pPr>
        <w:spacing w:after="0" w:line="360" w:lineRule="auto"/>
        <w:textAlignment w:val="baseline"/>
        <w:rPr>
          <w:rFonts w:ascii="Times New Roman" w:eastAsia="Times New Roman" w:hAnsi="Times New Roman"/>
          <w:b/>
          <w:color w:val="FF0000"/>
          <w:highlight w:val="yellow"/>
          <w:u w:val="single"/>
          <w:lang w:eastAsia="it-IT"/>
        </w:rPr>
      </w:pPr>
    </w:p>
    <w:p w:rsidR="009F462D" w:rsidRDefault="009F462D" w:rsidP="00664D25">
      <w:pPr>
        <w:spacing w:after="0" w:line="360" w:lineRule="auto"/>
        <w:textAlignment w:val="baseline"/>
        <w:rPr>
          <w:rFonts w:ascii="Times New Roman" w:eastAsia="Times New Roman" w:hAnsi="Times New Roman"/>
          <w:b/>
          <w:color w:val="FF0000"/>
          <w:highlight w:val="yellow"/>
          <w:u w:val="single"/>
          <w:lang w:eastAsia="it-IT"/>
        </w:rPr>
      </w:pPr>
    </w:p>
    <w:p w:rsidR="009F462D" w:rsidRDefault="009F462D" w:rsidP="00664D25">
      <w:pPr>
        <w:spacing w:after="0" w:line="360" w:lineRule="auto"/>
        <w:textAlignment w:val="baseline"/>
        <w:rPr>
          <w:rFonts w:ascii="Times New Roman" w:eastAsia="Times New Roman" w:hAnsi="Times New Roman"/>
          <w:b/>
          <w:color w:val="FF0000"/>
          <w:highlight w:val="yellow"/>
          <w:u w:val="single"/>
          <w:lang w:eastAsia="it-IT"/>
        </w:rPr>
      </w:pPr>
    </w:p>
    <w:p w:rsidR="009F462D" w:rsidRDefault="009F462D" w:rsidP="00664D25">
      <w:pPr>
        <w:spacing w:after="0" w:line="360" w:lineRule="auto"/>
        <w:textAlignment w:val="baseline"/>
        <w:rPr>
          <w:rFonts w:ascii="Times New Roman" w:eastAsia="Times New Roman" w:hAnsi="Times New Roman"/>
          <w:b/>
          <w:color w:val="FF0000"/>
          <w:highlight w:val="yellow"/>
          <w:u w:val="single"/>
          <w:lang w:eastAsia="it-IT"/>
        </w:rPr>
      </w:pPr>
    </w:p>
    <w:p w:rsidR="009F462D" w:rsidRDefault="009F462D" w:rsidP="00664D25">
      <w:pPr>
        <w:spacing w:after="0" w:line="360" w:lineRule="auto"/>
        <w:textAlignment w:val="baseline"/>
        <w:rPr>
          <w:rFonts w:ascii="Times New Roman" w:eastAsia="Times New Roman" w:hAnsi="Times New Roman"/>
          <w:b/>
          <w:color w:val="FF0000"/>
          <w:highlight w:val="yellow"/>
          <w:u w:val="single"/>
          <w:lang w:eastAsia="it-IT"/>
        </w:rPr>
      </w:pPr>
    </w:p>
    <w:p w:rsidR="00332D9C" w:rsidRDefault="00332D9C" w:rsidP="00664D25">
      <w:pPr>
        <w:spacing w:after="0" w:line="360" w:lineRule="auto"/>
        <w:textAlignment w:val="baseline"/>
        <w:rPr>
          <w:rFonts w:ascii="Times New Roman" w:eastAsia="Times New Roman" w:hAnsi="Times New Roman"/>
          <w:b/>
          <w:color w:val="FF0000"/>
          <w:highlight w:val="yellow"/>
          <w:u w:val="single"/>
          <w:lang w:eastAsia="it-IT"/>
        </w:rPr>
      </w:pPr>
    </w:p>
    <w:p w:rsidR="00332D9C" w:rsidRDefault="00332D9C" w:rsidP="00664D25">
      <w:pPr>
        <w:spacing w:after="0" w:line="360" w:lineRule="auto"/>
        <w:textAlignment w:val="baseline"/>
        <w:rPr>
          <w:rFonts w:ascii="Times New Roman" w:eastAsia="Times New Roman" w:hAnsi="Times New Roman"/>
          <w:b/>
          <w:color w:val="FF0000"/>
          <w:highlight w:val="yellow"/>
          <w:u w:val="single"/>
          <w:lang w:eastAsia="it-IT"/>
        </w:rPr>
      </w:pPr>
    </w:p>
    <w:p w:rsidR="00332D9C" w:rsidRDefault="00332D9C" w:rsidP="00664D25">
      <w:pPr>
        <w:spacing w:after="0" w:line="360" w:lineRule="auto"/>
        <w:textAlignment w:val="baseline"/>
        <w:rPr>
          <w:rFonts w:ascii="Times New Roman" w:eastAsia="Times New Roman" w:hAnsi="Times New Roman"/>
          <w:b/>
          <w:color w:val="FF0000"/>
          <w:highlight w:val="yellow"/>
          <w:u w:val="single"/>
          <w:lang w:eastAsia="it-IT"/>
        </w:rPr>
      </w:pPr>
    </w:p>
    <w:p w:rsidR="00977842" w:rsidRDefault="00977842" w:rsidP="00664D25">
      <w:pPr>
        <w:spacing w:after="0" w:line="360" w:lineRule="auto"/>
        <w:textAlignment w:val="baseline"/>
        <w:rPr>
          <w:rFonts w:ascii="Times New Roman" w:eastAsia="Times New Roman" w:hAnsi="Times New Roman"/>
          <w:b/>
          <w:color w:val="FF0000"/>
          <w:highlight w:val="yellow"/>
          <w:u w:val="single"/>
          <w:lang w:eastAsia="it-IT"/>
        </w:rPr>
      </w:pPr>
    </w:p>
    <w:p w:rsidR="00664D25" w:rsidRPr="00A26FEE" w:rsidRDefault="00664D25" w:rsidP="00A26FEE">
      <w:pPr>
        <w:pStyle w:val="Default"/>
        <w:spacing w:line="360" w:lineRule="auto"/>
        <w:jc w:val="both"/>
        <w:rPr>
          <w:color w:val="0000FF"/>
          <w:sz w:val="22"/>
          <w:szCs w:val="22"/>
        </w:rPr>
      </w:pPr>
      <w:r w:rsidRPr="00A26FEE">
        <w:rPr>
          <w:color w:val="0000FF"/>
          <w:sz w:val="22"/>
          <w:szCs w:val="22"/>
        </w:rPr>
        <w:lastRenderedPageBreak/>
        <w:t>4.4</w:t>
      </w:r>
      <w:r w:rsidR="00F42339">
        <w:rPr>
          <w:color w:val="0000FF"/>
          <w:sz w:val="22"/>
          <w:szCs w:val="22"/>
        </w:rPr>
        <w:t xml:space="preserve">  </w:t>
      </w:r>
      <w:r w:rsidRPr="00A26FEE">
        <w:rPr>
          <w:color w:val="0000FF"/>
          <w:sz w:val="22"/>
          <w:szCs w:val="22"/>
          <w:u w:val="single"/>
        </w:rPr>
        <w:t>Plesso Scuola Primaria.</w:t>
      </w:r>
      <w:r w:rsidR="00E96015" w:rsidRPr="00A26FEE">
        <w:rPr>
          <w:color w:val="0000FF"/>
          <w:sz w:val="22"/>
          <w:szCs w:val="22"/>
          <w:u w:val="single"/>
        </w:rPr>
        <w:t xml:space="preserve"> “La Chiocciola”</w:t>
      </w:r>
      <w:r w:rsidR="00A26FEE">
        <w:rPr>
          <w:color w:val="0000FF"/>
          <w:sz w:val="22"/>
          <w:szCs w:val="22"/>
          <w:u w:val="single"/>
        </w:rPr>
        <w:t xml:space="preserve">. </w:t>
      </w:r>
      <w:r w:rsidR="00E96015" w:rsidRPr="00A26FEE">
        <w:rPr>
          <w:color w:val="0000FF"/>
          <w:sz w:val="22"/>
          <w:szCs w:val="22"/>
          <w:u w:val="single"/>
        </w:rPr>
        <w:t>Descrizione sintetica</w:t>
      </w:r>
      <w:r w:rsidR="00E96015" w:rsidRPr="00A26FEE">
        <w:rPr>
          <w:color w:val="0000FF"/>
          <w:sz w:val="22"/>
          <w:szCs w:val="22"/>
        </w:rPr>
        <w:t>.</w:t>
      </w:r>
    </w:p>
    <w:p w:rsidR="00066C16" w:rsidRPr="00A26FEE" w:rsidRDefault="00066C16" w:rsidP="00A26FEE">
      <w:pPr>
        <w:pStyle w:val="Default"/>
        <w:spacing w:line="360" w:lineRule="auto"/>
        <w:jc w:val="both"/>
        <w:rPr>
          <w:color w:val="auto"/>
          <w:sz w:val="22"/>
          <w:szCs w:val="22"/>
        </w:rPr>
      </w:pPr>
      <w:r w:rsidRPr="00A26FEE">
        <w:rPr>
          <w:color w:val="auto"/>
          <w:sz w:val="22"/>
          <w:szCs w:val="22"/>
        </w:rPr>
        <w:t>I locali che ospitano il Plesso di Scuola Primaria “La Chiocciola”</w:t>
      </w:r>
      <w:r w:rsidR="00EA1DED" w:rsidRPr="00A26FEE">
        <w:rPr>
          <w:color w:val="auto"/>
          <w:sz w:val="22"/>
          <w:szCs w:val="22"/>
        </w:rPr>
        <w:t xml:space="preserve">, ubicati in località Mirto, viale della Repubblica, </w:t>
      </w:r>
      <w:r w:rsidRPr="00A26FEE">
        <w:rPr>
          <w:color w:val="auto"/>
          <w:sz w:val="22"/>
          <w:szCs w:val="22"/>
        </w:rPr>
        <w:t>fanno parte di una struttura di maggior consistenza realizzata con Piano di Finanziamento POR Calabria FESR 2007-2013, Linea d’intervento 4.2.1.1.</w:t>
      </w:r>
      <w:r w:rsidR="00EA1DED" w:rsidRPr="00A26FEE">
        <w:rPr>
          <w:color w:val="auto"/>
          <w:sz w:val="22"/>
          <w:szCs w:val="22"/>
        </w:rPr>
        <w:t xml:space="preserve"> con destinazione “Asilo Nido”.</w:t>
      </w:r>
    </w:p>
    <w:p w:rsidR="00EA1DED" w:rsidRPr="00A26FEE" w:rsidRDefault="00EA1DED" w:rsidP="00A26FEE">
      <w:pPr>
        <w:pStyle w:val="Default"/>
        <w:spacing w:line="360" w:lineRule="auto"/>
        <w:jc w:val="both"/>
        <w:rPr>
          <w:color w:val="auto"/>
          <w:sz w:val="22"/>
          <w:szCs w:val="22"/>
        </w:rPr>
      </w:pPr>
      <w:r w:rsidRPr="00A26FEE">
        <w:rPr>
          <w:color w:val="auto"/>
          <w:sz w:val="22"/>
          <w:szCs w:val="22"/>
        </w:rPr>
        <w:t xml:space="preserve">Data l’emergenza susseguente al fatto che il Plesso “Sorrento”, che ospitava attività didattica per la Scuola dell’Infanzia e per la Scuola Primaria, è stato dal Comune temporaneamente acquisito per importanti lavori di manutenzione straordinaria e adeguamento antisismico, ci si è trovati di fronte alla necessità affinché presso tale locali venissero allocati, provvisoriamente, gli Alunni della Scuola </w:t>
      </w:r>
      <w:r w:rsidR="003F1775" w:rsidRPr="00A26FEE">
        <w:rPr>
          <w:color w:val="auto"/>
          <w:sz w:val="22"/>
          <w:szCs w:val="22"/>
        </w:rPr>
        <w:t>Primaria</w:t>
      </w:r>
      <w:r w:rsidRPr="00A26FEE">
        <w:rPr>
          <w:color w:val="auto"/>
          <w:sz w:val="22"/>
          <w:szCs w:val="22"/>
        </w:rPr>
        <w:t xml:space="preserve"> “La Chiocciola”. </w:t>
      </w:r>
    </w:p>
    <w:p w:rsidR="00066C16" w:rsidRPr="00A26FEE" w:rsidRDefault="00EA1DED" w:rsidP="00A26FEE">
      <w:pPr>
        <w:pStyle w:val="Default"/>
        <w:spacing w:line="360" w:lineRule="auto"/>
        <w:jc w:val="both"/>
        <w:rPr>
          <w:color w:val="auto"/>
          <w:sz w:val="22"/>
          <w:szCs w:val="22"/>
        </w:rPr>
      </w:pPr>
      <w:r w:rsidRPr="00A26FEE">
        <w:rPr>
          <w:color w:val="auto"/>
          <w:sz w:val="22"/>
          <w:szCs w:val="22"/>
        </w:rPr>
        <w:t>La struttura, realizzata in c.a., si svolge su un unico livello, a piano terra, con copertura piana ed inserita all’interno di un ampio spazio, delimitato rispetto alla viabilità e dall’ambiente esterno, per tramite di un muro di confine e sovrastante recinzione.</w:t>
      </w:r>
    </w:p>
    <w:p w:rsidR="003F1775" w:rsidRPr="00A26FEE" w:rsidRDefault="003F1775" w:rsidP="00A26FEE">
      <w:pPr>
        <w:pStyle w:val="Default"/>
        <w:spacing w:after="240" w:line="360" w:lineRule="auto"/>
        <w:jc w:val="both"/>
        <w:rPr>
          <w:color w:val="auto"/>
          <w:sz w:val="22"/>
          <w:szCs w:val="22"/>
        </w:rPr>
      </w:pPr>
      <w:r w:rsidRPr="00A26FEE">
        <w:rPr>
          <w:color w:val="auto"/>
          <w:sz w:val="22"/>
          <w:szCs w:val="22"/>
        </w:rPr>
        <w:t>A tale livello risultano allocate le tre Classi che formano tale “distaccamento”, per come in seguito riepilogati, oltre che un locale adibito all’attività dei collaboratori.</w:t>
      </w:r>
    </w:p>
    <w:tbl>
      <w:tblPr>
        <w:tblStyle w:val="Grigliatabella"/>
        <w:tblW w:w="0" w:type="auto"/>
        <w:tblInd w:w="3369" w:type="dxa"/>
        <w:tblLook w:val="04A0" w:firstRow="1" w:lastRow="0" w:firstColumn="1" w:lastColumn="0" w:noHBand="0" w:noVBand="1"/>
      </w:tblPr>
      <w:tblGrid>
        <w:gridCol w:w="1417"/>
        <w:gridCol w:w="1559"/>
      </w:tblGrid>
      <w:tr w:rsidR="003F1775" w:rsidTr="00427940">
        <w:tc>
          <w:tcPr>
            <w:tcW w:w="2976" w:type="dxa"/>
            <w:gridSpan w:val="2"/>
          </w:tcPr>
          <w:p w:rsidR="003F1775" w:rsidRPr="007A5A9E" w:rsidRDefault="003F1775" w:rsidP="003F1775">
            <w:pPr>
              <w:pStyle w:val="Default"/>
              <w:spacing w:before="120" w:line="276" w:lineRule="auto"/>
              <w:jc w:val="center"/>
              <w:rPr>
                <w:b/>
                <w:color w:val="0000FF"/>
                <w:sz w:val="22"/>
                <w:szCs w:val="22"/>
              </w:rPr>
            </w:pPr>
            <w:r w:rsidRPr="007A5A9E">
              <w:rPr>
                <w:b/>
                <w:color w:val="0000FF"/>
                <w:sz w:val="22"/>
                <w:szCs w:val="22"/>
              </w:rPr>
              <w:t>SCUOLA PRIMARIA</w:t>
            </w:r>
          </w:p>
          <w:p w:rsidR="003F1775" w:rsidRPr="007A5A9E" w:rsidRDefault="003F1775" w:rsidP="003F1775">
            <w:pPr>
              <w:pStyle w:val="Default"/>
              <w:spacing w:after="120" w:line="276" w:lineRule="auto"/>
              <w:jc w:val="center"/>
              <w:rPr>
                <w:b/>
                <w:color w:val="0000FF"/>
                <w:sz w:val="22"/>
                <w:szCs w:val="22"/>
              </w:rPr>
            </w:pPr>
            <w:r w:rsidRPr="007A5A9E">
              <w:rPr>
                <w:b/>
                <w:color w:val="0000FF"/>
                <w:sz w:val="22"/>
                <w:szCs w:val="22"/>
              </w:rPr>
              <w:t>“La Chiocciola”</w:t>
            </w:r>
          </w:p>
        </w:tc>
      </w:tr>
      <w:tr w:rsidR="003F1775" w:rsidTr="00427940">
        <w:tc>
          <w:tcPr>
            <w:tcW w:w="1417" w:type="dxa"/>
          </w:tcPr>
          <w:p w:rsidR="003F1775" w:rsidRPr="007A5A9E" w:rsidRDefault="003F1775" w:rsidP="00F2364F">
            <w:pPr>
              <w:pStyle w:val="Default"/>
              <w:spacing w:before="120" w:line="360" w:lineRule="auto"/>
              <w:jc w:val="center"/>
              <w:rPr>
                <w:b/>
                <w:color w:val="0000FF"/>
                <w:sz w:val="22"/>
                <w:szCs w:val="22"/>
              </w:rPr>
            </w:pPr>
            <w:r w:rsidRPr="007A5A9E">
              <w:rPr>
                <w:b/>
                <w:color w:val="0000FF"/>
                <w:sz w:val="22"/>
                <w:szCs w:val="22"/>
              </w:rPr>
              <w:t>Sezione</w:t>
            </w:r>
          </w:p>
        </w:tc>
        <w:tc>
          <w:tcPr>
            <w:tcW w:w="1559" w:type="dxa"/>
          </w:tcPr>
          <w:p w:rsidR="003F1775" w:rsidRPr="007A5A9E" w:rsidRDefault="003F1775" w:rsidP="00F2364F">
            <w:pPr>
              <w:pStyle w:val="Default"/>
              <w:spacing w:before="120" w:line="360" w:lineRule="auto"/>
              <w:jc w:val="center"/>
              <w:rPr>
                <w:b/>
                <w:color w:val="0000FF"/>
                <w:sz w:val="22"/>
                <w:szCs w:val="22"/>
              </w:rPr>
            </w:pPr>
            <w:r w:rsidRPr="007A5A9E">
              <w:rPr>
                <w:b/>
                <w:color w:val="0000FF"/>
                <w:sz w:val="22"/>
                <w:szCs w:val="22"/>
              </w:rPr>
              <w:t>Alunni</w:t>
            </w:r>
          </w:p>
        </w:tc>
      </w:tr>
      <w:tr w:rsidR="003F1775" w:rsidTr="00427940">
        <w:tc>
          <w:tcPr>
            <w:tcW w:w="1417" w:type="dxa"/>
          </w:tcPr>
          <w:p w:rsidR="003F1775" w:rsidRPr="007A5A9E" w:rsidRDefault="003F1775" w:rsidP="00F2364F">
            <w:pPr>
              <w:pStyle w:val="Default"/>
              <w:spacing w:before="120" w:line="360" w:lineRule="auto"/>
              <w:jc w:val="center"/>
              <w:rPr>
                <w:b/>
                <w:color w:val="auto"/>
                <w:sz w:val="22"/>
                <w:szCs w:val="22"/>
              </w:rPr>
            </w:pPr>
            <w:r w:rsidRPr="007A5A9E">
              <w:rPr>
                <w:b/>
                <w:color w:val="auto"/>
                <w:sz w:val="22"/>
                <w:szCs w:val="22"/>
              </w:rPr>
              <w:t>1 A</w:t>
            </w:r>
          </w:p>
        </w:tc>
        <w:tc>
          <w:tcPr>
            <w:tcW w:w="1559" w:type="dxa"/>
          </w:tcPr>
          <w:p w:rsidR="003F1775" w:rsidRPr="007A5A9E" w:rsidRDefault="003F1775" w:rsidP="00F2364F">
            <w:pPr>
              <w:pStyle w:val="Default"/>
              <w:spacing w:before="120" w:line="360" w:lineRule="auto"/>
              <w:jc w:val="center"/>
              <w:rPr>
                <w:b/>
                <w:color w:val="0000FF"/>
                <w:sz w:val="22"/>
                <w:szCs w:val="22"/>
              </w:rPr>
            </w:pPr>
            <w:r w:rsidRPr="007A5A9E">
              <w:rPr>
                <w:b/>
                <w:color w:val="0000FF"/>
                <w:sz w:val="22"/>
                <w:szCs w:val="22"/>
              </w:rPr>
              <w:t>20</w:t>
            </w:r>
          </w:p>
        </w:tc>
      </w:tr>
      <w:tr w:rsidR="003F1775" w:rsidTr="00427940">
        <w:tc>
          <w:tcPr>
            <w:tcW w:w="1417" w:type="dxa"/>
          </w:tcPr>
          <w:p w:rsidR="003F1775" w:rsidRPr="007A5A9E" w:rsidRDefault="003F1775" w:rsidP="00F2364F">
            <w:pPr>
              <w:pStyle w:val="Default"/>
              <w:spacing w:before="120" w:line="360" w:lineRule="auto"/>
              <w:jc w:val="center"/>
              <w:rPr>
                <w:b/>
                <w:color w:val="auto"/>
                <w:sz w:val="22"/>
                <w:szCs w:val="22"/>
              </w:rPr>
            </w:pPr>
            <w:r w:rsidRPr="007A5A9E">
              <w:rPr>
                <w:b/>
                <w:color w:val="auto"/>
                <w:sz w:val="22"/>
                <w:szCs w:val="22"/>
              </w:rPr>
              <w:t>4 A</w:t>
            </w:r>
          </w:p>
        </w:tc>
        <w:tc>
          <w:tcPr>
            <w:tcW w:w="1559" w:type="dxa"/>
          </w:tcPr>
          <w:p w:rsidR="003F1775" w:rsidRPr="007A5A9E" w:rsidRDefault="003F1775" w:rsidP="00F2364F">
            <w:pPr>
              <w:pStyle w:val="Default"/>
              <w:spacing w:before="120" w:line="360" w:lineRule="auto"/>
              <w:jc w:val="center"/>
              <w:rPr>
                <w:b/>
                <w:color w:val="0000FF"/>
                <w:sz w:val="22"/>
                <w:szCs w:val="22"/>
              </w:rPr>
            </w:pPr>
            <w:r w:rsidRPr="007A5A9E">
              <w:rPr>
                <w:b/>
                <w:color w:val="0000FF"/>
                <w:sz w:val="22"/>
                <w:szCs w:val="22"/>
              </w:rPr>
              <w:t>18</w:t>
            </w:r>
          </w:p>
        </w:tc>
      </w:tr>
      <w:tr w:rsidR="003F1775" w:rsidTr="00427940">
        <w:tc>
          <w:tcPr>
            <w:tcW w:w="1417" w:type="dxa"/>
          </w:tcPr>
          <w:p w:rsidR="003F1775" w:rsidRPr="007A5A9E" w:rsidRDefault="003F1775" w:rsidP="00F2364F">
            <w:pPr>
              <w:pStyle w:val="Default"/>
              <w:spacing w:before="120" w:line="360" w:lineRule="auto"/>
              <w:jc w:val="center"/>
              <w:rPr>
                <w:b/>
                <w:color w:val="auto"/>
                <w:sz w:val="22"/>
                <w:szCs w:val="22"/>
              </w:rPr>
            </w:pPr>
            <w:r w:rsidRPr="007A5A9E">
              <w:rPr>
                <w:b/>
                <w:color w:val="auto"/>
                <w:sz w:val="22"/>
                <w:szCs w:val="22"/>
              </w:rPr>
              <w:t>5 A</w:t>
            </w:r>
          </w:p>
        </w:tc>
        <w:tc>
          <w:tcPr>
            <w:tcW w:w="1559" w:type="dxa"/>
          </w:tcPr>
          <w:p w:rsidR="003F1775" w:rsidRPr="007A5A9E" w:rsidRDefault="003F1775" w:rsidP="00F2364F">
            <w:pPr>
              <w:pStyle w:val="Default"/>
              <w:spacing w:before="120" w:line="360" w:lineRule="auto"/>
              <w:jc w:val="center"/>
              <w:rPr>
                <w:b/>
                <w:color w:val="0000FF"/>
                <w:sz w:val="22"/>
                <w:szCs w:val="22"/>
              </w:rPr>
            </w:pPr>
            <w:r w:rsidRPr="007A5A9E">
              <w:rPr>
                <w:b/>
                <w:color w:val="0000FF"/>
                <w:sz w:val="22"/>
                <w:szCs w:val="22"/>
              </w:rPr>
              <w:t>18</w:t>
            </w:r>
          </w:p>
        </w:tc>
      </w:tr>
      <w:tr w:rsidR="003F1775" w:rsidTr="00427940">
        <w:tc>
          <w:tcPr>
            <w:tcW w:w="1417" w:type="dxa"/>
          </w:tcPr>
          <w:p w:rsidR="003F1775" w:rsidRPr="007A5A9E" w:rsidRDefault="003F1775" w:rsidP="00F2364F">
            <w:pPr>
              <w:pStyle w:val="Default"/>
              <w:spacing w:before="120" w:line="360" w:lineRule="auto"/>
              <w:jc w:val="center"/>
              <w:rPr>
                <w:b/>
                <w:color w:val="0000FF"/>
                <w:sz w:val="22"/>
                <w:szCs w:val="22"/>
              </w:rPr>
            </w:pPr>
            <w:r w:rsidRPr="007A5A9E">
              <w:rPr>
                <w:b/>
                <w:color w:val="0000FF"/>
                <w:sz w:val="22"/>
                <w:szCs w:val="22"/>
              </w:rPr>
              <w:t>Totale</w:t>
            </w:r>
          </w:p>
        </w:tc>
        <w:tc>
          <w:tcPr>
            <w:tcW w:w="1559" w:type="dxa"/>
          </w:tcPr>
          <w:p w:rsidR="003F1775" w:rsidRPr="007A5A9E" w:rsidRDefault="003F1775" w:rsidP="00F2364F">
            <w:pPr>
              <w:pStyle w:val="Default"/>
              <w:spacing w:before="120" w:line="360" w:lineRule="auto"/>
              <w:jc w:val="center"/>
              <w:rPr>
                <w:b/>
                <w:color w:val="0000FF"/>
                <w:sz w:val="22"/>
                <w:szCs w:val="22"/>
              </w:rPr>
            </w:pPr>
            <w:r w:rsidRPr="007A5A9E">
              <w:rPr>
                <w:b/>
                <w:color w:val="0000FF"/>
                <w:sz w:val="22"/>
                <w:szCs w:val="22"/>
              </w:rPr>
              <w:t>56</w:t>
            </w:r>
          </w:p>
        </w:tc>
      </w:tr>
    </w:tbl>
    <w:p w:rsidR="003F1775" w:rsidRPr="00A26FEE" w:rsidRDefault="003F1775" w:rsidP="003F1775">
      <w:pPr>
        <w:pStyle w:val="Default"/>
        <w:spacing w:line="360" w:lineRule="auto"/>
        <w:jc w:val="both"/>
        <w:rPr>
          <w:color w:val="auto"/>
          <w:sz w:val="16"/>
          <w:szCs w:val="16"/>
        </w:rPr>
      </w:pPr>
    </w:p>
    <w:p w:rsidR="00E96015" w:rsidRPr="00A26FEE" w:rsidRDefault="00E96015" w:rsidP="00F42339">
      <w:pPr>
        <w:pStyle w:val="Default"/>
        <w:spacing w:line="360" w:lineRule="auto"/>
        <w:jc w:val="both"/>
        <w:rPr>
          <w:color w:val="0000FF"/>
          <w:sz w:val="22"/>
          <w:szCs w:val="22"/>
          <w:u w:val="single"/>
        </w:rPr>
      </w:pPr>
      <w:r w:rsidRPr="00A26FEE">
        <w:rPr>
          <w:color w:val="0000FF"/>
          <w:sz w:val="22"/>
          <w:szCs w:val="22"/>
        </w:rPr>
        <w:t>4.5</w:t>
      </w:r>
      <w:r w:rsidR="00A26FEE" w:rsidRPr="00A26FEE">
        <w:rPr>
          <w:color w:val="0000FF"/>
          <w:sz w:val="22"/>
          <w:szCs w:val="22"/>
        </w:rPr>
        <w:t xml:space="preserve">  </w:t>
      </w:r>
      <w:r w:rsidRPr="00A26FEE">
        <w:rPr>
          <w:color w:val="0000FF"/>
          <w:sz w:val="22"/>
          <w:szCs w:val="22"/>
          <w:u w:val="single"/>
        </w:rPr>
        <w:t xml:space="preserve"> Plesso Scuola </w:t>
      </w:r>
      <w:r w:rsidR="00332D9C" w:rsidRPr="00A26FEE">
        <w:rPr>
          <w:color w:val="0000FF"/>
          <w:sz w:val="22"/>
          <w:szCs w:val="22"/>
          <w:u w:val="single"/>
        </w:rPr>
        <w:t>Primaria</w:t>
      </w:r>
      <w:r w:rsidR="00A26FEE" w:rsidRPr="00A26FEE">
        <w:rPr>
          <w:color w:val="0000FF"/>
          <w:sz w:val="22"/>
          <w:szCs w:val="22"/>
          <w:u w:val="single"/>
        </w:rPr>
        <w:t xml:space="preserve">. “Sacro Cuore”. </w:t>
      </w:r>
      <w:r w:rsidRPr="00A26FEE">
        <w:rPr>
          <w:color w:val="0000FF"/>
          <w:sz w:val="22"/>
          <w:szCs w:val="22"/>
          <w:u w:val="single"/>
        </w:rPr>
        <w:t>Descrizione sintetica.</w:t>
      </w:r>
    </w:p>
    <w:p w:rsidR="00A53981" w:rsidRPr="00A26FEE" w:rsidRDefault="00A53981" w:rsidP="00F42339">
      <w:pPr>
        <w:pStyle w:val="Default"/>
        <w:spacing w:line="360" w:lineRule="auto"/>
        <w:jc w:val="both"/>
        <w:rPr>
          <w:color w:val="auto"/>
          <w:sz w:val="22"/>
          <w:szCs w:val="22"/>
        </w:rPr>
      </w:pPr>
      <w:r w:rsidRPr="00A26FEE">
        <w:rPr>
          <w:color w:val="auto"/>
          <w:sz w:val="22"/>
          <w:szCs w:val="22"/>
        </w:rPr>
        <w:t>I locali che ospitano il Plesso di Scuola Primaria “Sacro Cuore ”, ubicati in località Mirto, fanno parte di una struttura di maggior consistenza di proprietà della Diocesi di Rossano - Cariati data in gestione alle “Suore Adoratrici del Sangue di Cristo”.</w:t>
      </w:r>
    </w:p>
    <w:p w:rsidR="00A53981" w:rsidRPr="00A26FEE" w:rsidRDefault="00A53981" w:rsidP="00F42339">
      <w:pPr>
        <w:pStyle w:val="Default"/>
        <w:spacing w:line="360" w:lineRule="auto"/>
        <w:jc w:val="both"/>
        <w:rPr>
          <w:color w:val="auto"/>
          <w:sz w:val="22"/>
          <w:szCs w:val="22"/>
        </w:rPr>
      </w:pPr>
      <w:r w:rsidRPr="00A26FEE">
        <w:rPr>
          <w:color w:val="auto"/>
          <w:sz w:val="22"/>
          <w:szCs w:val="22"/>
        </w:rPr>
        <w:t xml:space="preserve">Data l’emergenza susseguente al fatto che il Plesso “Sorrento”, che ospitava attività didattica per la Scuola dell’Infanzia e per la Scuola Primaria, è stato dal Comune temporaneamente acquisito per importanti lavori di manutenzione straordinaria e adeguamento antisismico, ci si è trovati di fronte alla necessità affinché presso tale locali venissero allocati, provvisoriamente, gli Alunni della Scuola Primaria “Sacro Cuore”. </w:t>
      </w:r>
    </w:p>
    <w:p w:rsidR="00F2364F" w:rsidRPr="00A26FEE" w:rsidRDefault="00A53981" w:rsidP="00F42339">
      <w:pPr>
        <w:pStyle w:val="Default"/>
        <w:spacing w:line="360" w:lineRule="auto"/>
        <w:jc w:val="both"/>
        <w:rPr>
          <w:color w:val="auto"/>
          <w:sz w:val="22"/>
          <w:szCs w:val="22"/>
        </w:rPr>
      </w:pPr>
      <w:r w:rsidRPr="00A26FEE">
        <w:rPr>
          <w:color w:val="auto"/>
          <w:sz w:val="22"/>
          <w:szCs w:val="22"/>
        </w:rPr>
        <w:t xml:space="preserve">La struttura, realizzata negli anni sessanta, si presenta distribuita su un unico livello, con tetto a falde, ed inserita in un contesto completamente isolato rispetto allo stesso ambito urbano che la circonda. </w:t>
      </w:r>
    </w:p>
    <w:p w:rsidR="00E96015" w:rsidRPr="00A26FEE" w:rsidRDefault="00A53981" w:rsidP="00F42339">
      <w:pPr>
        <w:pStyle w:val="Default"/>
        <w:spacing w:line="360" w:lineRule="auto"/>
        <w:jc w:val="both"/>
        <w:rPr>
          <w:color w:val="auto"/>
          <w:sz w:val="22"/>
          <w:szCs w:val="22"/>
        </w:rPr>
      </w:pPr>
      <w:r w:rsidRPr="00A26FEE">
        <w:rPr>
          <w:color w:val="auto"/>
          <w:sz w:val="22"/>
          <w:szCs w:val="22"/>
        </w:rPr>
        <w:t xml:space="preserve">E’ </w:t>
      </w:r>
      <w:r w:rsidR="00F2364F" w:rsidRPr="00A26FEE">
        <w:rPr>
          <w:color w:val="auto"/>
          <w:sz w:val="22"/>
          <w:szCs w:val="22"/>
        </w:rPr>
        <w:t>delimitata</w:t>
      </w:r>
      <w:r w:rsidRPr="00A26FEE">
        <w:rPr>
          <w:color w:val="auto"/>
          <w:sz w:val="22"/>
          <w:szCs w:val="22"/>
        </w:rPr>
        <w:t xml:space="preserve"> da un muretto di recinzione</w:t>
      </w:r>
      <w:r w:rsidR="00F2364F" w:rsidRPr="00A26FEE">
        <w:rPr>
          <w:color w:val="auto"/>
          <w:sz w:val="22"/>
          <w:szCs w:val="22"/>
        </w:rPr>
        <w:t>,</w:t>
      </w:r>
      <w:r w:rsidRPr="00A26FEE">
        <w:rPr>
          <w:color w:val="auto"/>
          <w:sz w:val="22"/>
          <w:szCs w:val="22"/>
        </w:rPr>
        <w:t xml:space="preserve"> che ne definisce i limiti</w:t>
      </w:r>
      <w:r w:rsidR="00F2364F" w:rsidRPr="00A26FEE">
        <w:rPr>
          <w:color w:val="auto"/>
          <w:sz w:val="22"/>
          <w:szCs w:val="22"/>
        </w:rPr>
        <w:t xml:space="preserve">, </w:t>
      </w:r>
      <w:r w:rsidRPr="00A26FEE">
        <w:rPr>
          <w:color w:val="auto"/>
          <w:sz w:val="22"/>
          <w:szCs w:val="22"/>
        </w:rPr>
        <w:t xml:space="preserve">e su di esso è </w:t>
      </w:r>
      <w:r w:rsidR="00F2364F" w:rsidRPr="00A26FEE">
        <w:rPr>
          <w:color w:val="auto"/>
          <w:sz w:val="22"/>
          <w:szCs w:val="22"/>
        </w:rPr>
        <w:t>posta una recinto in ferro.</w:t>
      </w:r>
    </w:p>
    <w:p w:rsidR="00F2364F" w:rsidRDefault="00F2364F" w:rsidP="00F42339">
      <w:pPr>
        <w:pStyle w:val="Default"/>
        <w:spacing w:after="240" w:line="360" w:lineRule="auto"/>
        <w:jc w:val="both"/>
        <w:rPr>
          <w:color w:val="auto"/>
          <w:sz w:val="22"/>
          <w:szCs w:val="22"/>
        </w:rPr>
      </w:pPr>
      <w:r w:rsidRPr="00A26FEE">
        <w:rPr>
          <w:color w:val="auto"/>
          <w:sz w:val="22"/>
          <w:szCs w:val="22"/>
        </w:rPr>
        <w:t xml:space="preserve">All’interno della struttura sono allocate quattro classi </w:t>
      </w:r>
      <w:r w:rsidR="00F42339">
        <w:rPr>
          <w:color w:val="auto"/>
          <w:sz w:val="22"/>
          <w:szCs w:val="22"/>
        </w:rPr>
        <w:t>per come di seguito riepilogate:</w:t>
      </w:r>
    </w:p>
    <w:p w:rsidR="00F42339" w:rsidRPr="00A26FEE" w:rsidRDefault="00F42339" w:rsidP="00F42339">
      <w:pPr>
        <w:pStyle w:val="Default"/>
        <w:spacing w:after="240" w:line="360" w:lineRule="auto"/>
        <w:jc w:val="both"/>
        <w:rPr>
          <w:color w:val="auto"/>
          <w:sz w:val="22"/>
          <w:szCs w:val="22"/>
        </w:rPr>
      </w:pPr>
    </w:p>
    <w:tbl>
      <w:tblPr>
        <w:tblStyle w:val="Grigliatabella"/>
        <w:tblW w:w="0" w:type="auto"/>
        <w:tblInd w:w="3227" w:type="dxa"/>
        <w:tblLook w:val="04A0" w:firstRow="1" w:lastRow="0" w:firstColumn="1" w:lastColumn="0" w:noHBand="0" w:noVBand="1"/>
      </w:tblPr>
      <w:tblGrid>
        <w:gridCol w:w="1559"/>
        <w:gridCol w:w="1559"/>
      </w:tblGrid>
      <w:tr w:rsidR="00F2364F" w:rsidTr="00427940">
        <w:tc>
          <w:tcPr>
            <w:tcW w:w="3118" w:type="dxa"/>
            <w:gridSpan w:val="2"/>
          </w:tcPr>
          <w:p w:rsidR="00F2364F" w:rsidRPr="007A5A9E" w:rsidRDefault="00F2364F" w:rsidP="00F2364F">
            <w:pPr>
              <w:pStyle w:val="Default"/>
              <w:spacing w:before="120" w:line="276" w:lineRule="auto"/>
              <w:jc w:val="center"/>
              <w:rPr>
                <w:b/>
                <w:color w:val="0000FF"/>
                <w:sz w:val="22"/>
                <w:szCs w:val="22"/>
              </w:rPr>
            </w:pPr>
            <w:r w:rsidRPr="007A5A9E">
              <w:rPr>
                <w:b/>
                <w:color w:val="0000FF"/>
                <w:sz w:val="22"/>
                <w:szCs w:val="22"/>
              </w:rPr>
              <w:lastRenderedPageBreak/>
              <w:t>SCUOLA PRIMARIA</w:t>
            </w:r>
          </w:p>
          <w:p w:rsidR="00F2364F" w:rsidRPr="007A5A9E" w:rsidRDefault="00F2364F" w:rsidP="00F2364F">
            <w:pPr>
              <w:pStyle w:val="Default"/>
              <w:spacing w:after="120" w:line="276" w:lineRule="auto"/>
              <w:jc w:val="center"/>
              <w:rPr>
                <w:b/>
                <w:color w:val="0000FF"/>
                <w:sz w:val="22"/>
                <w:szCs w:val="22"/>
              </w:rPr>
            </w:pPr>
            <w:r w:rsidRPr="007A5A9E">
              <w:rPr>
                <w:b/>
                <w:color w:val="0000FF"/>
                <w:sz w:val="22"/>
                <w:szCs w:val="22"/>
              </w:rPr>
              <w:t>“Sacro Cuore”</w:t>
            </w:r>
          </w:p>
        </w:tc>
      </w:tr>
      <w:tr w:rsidR="00F2364F" w:rsidTr="00427940">
        <w:tc>
          <w:tcPr>
            <w:tcW w:w="1559" w:type="dxa"/>
          </w:tcPr>
          <w:p w:rsidR="00F2364F" w:rsidRPr="007A5A9E" w:rsidRDefault="00F2364F" w:rsidP="00F2364F">
            <w:pPr>
              <w:pStyle w:val="Default"/>
              <w:spacing w:before="120" w:line="360" w:lineRule="auto"/>
              <w:jc w:val="center"/>
              <w:rPr>
                <w:b/>
                <w:color w:val="0000FF"/>
                <w:sz w:val="22"/>
                <w:szCs w:val="22"/>
              </w:rPr>
            </w:pPr>
            <w:r w:rsidRPr="007A5A9E">
              <w:rPr>
                <w:b/>
                <w:color w:val="0000FF"/>
                <w:sz w:val="22"/>
                <w:szCs w:val="22"/>
              </w:rPr>
              <w:t>Sezione</w:t>
            </w:r>
          </w:p>
        </w:tc>
        <w:tc>
          <w:tcPr>
            <w:tcW w:w="1559" w:type="dxa"/>
          </w:tcPr>
          <w:p w:rsidR="00F2364F" w:rsidRPr="007A5A9E" w:rsidRDefault="00F2364F" w:rsidP="00F2364F">
            <w:pPr>
              <w:pStyle w:val="Default"/>
              <w:spacing w:before="120" w:line="360" w:lineRule="auto"/>
              <w:jc w:val="center"/>
              <w:rPr>
                <w:b/>
                <w:color w:val="0000FF"/>
                <w:sz w:val="22"/>
                <w:szCs w:val="22"/>
              </w:rPr>
            </w:pPr>
            <w:r w:rsidRPr="007A5A9E">
              <w:rPr>
                <w:b/>
                <w:color w:val="0000FF"/>
                <w:sz w:val="22"/>
                <w:szCs w:val="22"/>
              </w:rPr>
              <w:t>Alunni</w:t>
            </w:r>
          </w:p>
        </w:tc>
      </w:tr>
      <w:tr w:rsidR="00F2364F" w:rsidTr="00427940">
        <w:tc>
          <w:tcPr>
            <w:tcW w:w="1559" w:type="dxa"/>
          </w:tcPr>
          <w:p w:rsidR="00F2364F" w:rsidRPr="007A5A9E" w:rsidRDefault="00F2364F" w:rsidP="00F2364F">
            <w:pPr>
              <w:pStyle w:val="Default"/>
              <w:spacing w:before="120" w:line="360" w:lineRule="auto"/>
              <w:jc w:val="center"/>
              <w:rPr>
                <w:b/>
                <w:color w:val="auto"/>
                <w:sz w:val="22"/>
                <w:szCs w:val="22"/>
              </w:rPr>
            </w:pPr>
            <w:r w:rsidRPr="007A5A9E">
              <w:rPr>
                <w:b/>
                <w:color w:val="auto"/>
                <w:sz w:val="22"/>
                <w:szCs w:val="22"/>
              </w:rPr>
              <w:t>2 A</w:t>
            </w:r>
          </w:p>
        </w:tc>
        <w:tc>
          <w:tcPr>
            <w:tcW w:w="1559" w:type="dxa"/>
          </w:tcPr>
          <w:p w:rsidR="00F2364F" w:rsidRPr="007A5A9E" w:rsidRDefault="00F2364F" w:rsidP="00F2364F">
            <w:pPr>
              <w:pStyle w:val="Default"/>
              <w:spacing w:before="120" w:line="360" w:lineRule="auto"/>
              <w:jc w:val="center"/>
              <w:rPr>
                <w:b/>
                <w:color w:val="0000FF"/>
                <w:sz w:val="22"/>
                <w:szCs w:val="22"/>
              </w:rPr>
            </w:pPr>
            <w:r w:rsidRPr="007A5A9E">
              <w:rPr>
                <w:b/>
                <w:color w:val="0000FF"/>
                <w:sz w:val="22"/>
                <w:szCs w:val="22"/>
              </w:rPr>
              <w:t>16</w:t>
            </w:r>
          </w:p>
        </w:tc>
      </w:tr>
      <w:tr w:rsidR="00F2364F" w:rsidTr="00427940">
        <w:tc>
          <w:tcPr>
            <w:tcW w:w="1559" w:type="dxa"/>
          </w:tcPr>
          <w:p w:rsidR="00F2364F" w:rsidRPr="007A5A9E" w:rsidRDefault="00F2364F" w:rsidP="00F2364F">
            <w:pPr>
              <w:pStyle w:val="Default"/>
              <w:spacing w:before="120" w:line="360" w:lineRule="auto"/>
              <w:jc w:val="center"/>
              <w:rPr>
                <w:b/>
                <w:color w:val="auto"/>
                <w:sz w:val="22"/>
                <w:szCs w:val="22"/>
              </w:rPr>
            </w:pPr>
            <w:r w:rsidRPr="007A5A9E">
              <w:rPr>
                <w:b/>
                <w:color w:val="auto"/>
                <w:sz w:val="22"/>
                <w:szCs w:val="22"/>
              </w:rPr>
              <w:t>3 A</w:t>
            </w:r>
          </w:p>
        </w:tc>
        <w:tc>
          <w:tcPr>
            <w:tcW w:w="1559" w:type="dxa"/>
          </w:tcPr>
          <w:p w:rsidR="00F2364F" w:rsidRPr="007A5A9E" w:rsidRDefault="00F2364F" w:rsidP="00F2364F">
            <w:pPr>
              <w:pStyle w:val="Default"/>
              <w:spacing w:before="120" w:line="360" w:lineRule="auto"/>
              <w:jc w:val="center"/>
              <w:rPr>
                <w:b/>
                <w:color w:val="0000FF"/>
                <w:sz w:val="22"/>
                <w:szCs w:val="22"/>
              </w:rPr>
            </w:pPr>
            <w:r w:rsidRPr="007A5A9E">
              <w:rPr>
                <w:b/>
                <w:color w:val="0000FF"/>
                <w:sz w:val="22"/>
                <w:szCs w:val="22"/>
              </w:rPr>
              <w:t>17</w:t>
            </w:r>
          </w:p>
        </w:tc>
      </w:tr>
      <w:tr w:rsidR="00F2364F" w:rsidTr="00427940">
        <w:tc>
          <w:tcPr>
            <w:tcW w:w="1559" w:type="dxa"/>
          </w:tcPr>
          <w:p w:rsidR="00F2364F" w:rsidRPr="007A5A9E" w:rsidRDefault="00F2364F" w:rsidP="00F2364F">
            <w:pPr>
              <w:pStyle w:val="Default"/>
              <w:spacing w:before="120" w:line="360" w:lineRule="auto"/>
              <w:jc w:val="center"/>
              <w:rPr>
                <w:b/>
                <w:color w:val="auto"/>
                <w:sz w:val="22"/>
                <w:szCs w:val="22"/>
              </w:rPr>
            </w:pPr>
            <w:r w:rsidRPr="007A5A9E">
              <w:rPr>
                <w:b/>
                <w:color w:val="auto"/>
                <w:sz w:val="22"/>
                <w:szCs w:val="22"/>
              </w:rPr>
              <w:t>2 B</w:t>
            </w:r>
          </w:p>
        </w:tc>
        <w:tc>
          <w:tcPr>
            <w:tcW w:w="1559" w:type="dxa"/>
          </w:tcPr>
          <w:p w:rsidR="00F2364F" w:rsidRPr="007A5A9E" w:rsidRDefault="00F2364F" w:rsidP="00F2364F">
            <w:pPr>
              <w:pStyle w:val="Default"/>
              <w:spacing w:before="120" w:line="360" w:lineRule="auto"/>
              <w:jc w:val="center"/>
              <w:rPr>
                <w:b/>
                <w:color w:val="0000FF"/>
                <w:sz w:val="22"/>
                <w:szCs w:val="22"/>
              </w:rPr>
            </w:pPr>
            <w:r w:rsidRPr="007A5A9E">
              <w:rPr>
                <w:b/>
                <w:color w:val="0000FF"/>
                <w:sz w:val="22"/>
                <w:szCs w:val="22"/>
              </w:rPr>
              <w:t>16</w:t>
            </w:r>
          </w:p>
        </w:tc>
      </w:tr>
      <w:tr w:rsidR="00F2364F" w:rsidTr="00427940">
        <w:tc>
          <w:tcPr>
            <w:tcW w:w="1559" w:type="dxa"/>
          </w:tcPr>
          <w:p w:rsidR="00F2364F" w:rsidRPr="007A5A9E" w:rsidRDefault="00F2364F" w:rsidP="00F2364F">
            <w:pPr>
              <w:pStyle w:val="Default"/>
              <w:spacing w:before="120" w:line="360" w:lineRule="auto"/>
              <w:jc w:val="center"/>
              <w:rPr>
                <w:b/>
                <w:color w:val="auto"/>
                <w:sz w:val="22"/>
                <w:szCs w:val="22"/>
              </w:rPr>
            </w:pPr>
            <w:r w:rsidRPr="007A5A9E">
              <w:rPr>
                <w:b/>
                <w:color w:val="auto"/>
                <w:sz w:val="22"/>
                <w:szCs w:val="22"/>
              </w:rPr>
              <w:t>3 B</w:t>
            </w:r>
          </w:p>
        </w:tc>
        <w:tc>
          <w:tcPr>
            <w:tcW w:w="1559" w:type="dxa"/>
          </w:tcPr>
          <w:p w:rsidR="00F2364F" w:rsidRPr="007A5A9E" w:rsidRDefault="00F2364F" w:rsidP="00F2364F">
            <w:pPr>
              <w:pStyle w:val="Default"/>
              <w:spacing w:before="120" w:line="360" w:lineRule="auto"/>
              <w:jc w:val="center"/>
              <w:rPr>
                <w:b/>
                <w:color w:val="0000FF"/>
                <w:sz w:val="22"/>
                <w:szCs w:val="22"/>
              </w:rPr>
            </w:pPr>
            <w:r w:rsidRPr="007A5A9E">
              <w:rPr>
                <w:b/>
                <w:color w:val="0000FF"/>
                <w:sz w:val="22"/>
                <w:szCs w:val="22"/>
              </w:rPr>
              <w:t>17</w:t>
            </w:r>
          </w:p>
        </w:tc>
      </w:tr>
      <w:tr w:rsidR="00F2364F" w:rsidTr="00427940">
        <w:tc>
          <w:tcPr>
            <w:tcW w:w="1559" w:type="dxa"/>
          </w:tcPr>
          <w:p w:rsidR="00F2364F" w:rsidRPr="007A5A9E" w:rsidRDefault="00F2364F" w:rsidP="00F2364F">
            <w:pPr>
              <w:pStyle w:val="Default"/>
              <w:spacing w:before="120" w:line="360" w:lineRule="auto"/>
              <w:jc w:val="center"/>
              <w:rPr>
                <w:b/>
                <w:color w:val="0000FF"/>
                <w:sz w:val="22"/>
                <w:szCs w:val="22"/>
              </w:rPr>
            </w:pPr>
            <w:r w:rsidRPr="007A5A9E">
              <w:rPr>
                <w:b/>
                <w:color w:val="0000FF"/>
                <w:sz w:val="22"/>
                <w:szCs w:val="22"/>
              </w:rPr>
              <w:t>Totale</w:t>
            </w:r>
          </w:p>
        </w:tc>
        <w:tc>
          <w:tcPr>
            <w:tcW w:w="1559" w:type="dxa"/>
          </w:tcPr>
          <w:p w:rsidR="00F2364F" w:rsidRPr="007A5A9E" w:rsidRDefault="00F2364F" w:rsidP="00F2364F">
            <w:pPr>
              <w:pStyle w:val="Default"/>
              <w:spacing w:before="120" w:line="360" w:lineRule="auto"/>
              <w:jc w:val="center"/>
              <w:rPr>
                <w:b/>
                <w:color w:val="0000FF"/>
                <w:sz w:val="22"/>
                <w:szCs w:val="22"/>
              </w:rPr>
            </w:pPr>
            <w:r w:rsidRPr="007A5A9E">
              <w:rPr>
                <w:b/>
                <w:color w:val="0000FF"/>
                <w:sz w:val="22"/>
                <w:szCs w:val="22"/>
              </w:rPr>
              <w:t>66</w:t>
            </w:r>
          </w:p>
        </w:tc>
      </w:tr>
    </w:tbl>
    <w:p w:rsidR="00583F0C" w:rsidRDefault="00583F0C" w:rsidP="00E96015">
      <w:pPr>
        <w:pStyle w:val="Default"/>
        <w:spacing w:line="360" w:lineRule="auto"/>
        <w:ind w:left="284"/>
        <w:jc w:val="both"/>
        <w:rPr>
          <w:color w:val="0000FF"/>
          <w:u w:val="single"/>
        </w:rPr>
      </w:pPr>
    </w:p>
    <w:p w:rsidR="00E96015" w:rsidRPr="00A26FEE" w:rsidRDefault="00E96015" w:rsidP="00F42339">
      <w:pPr>
        <w:pStyle w:val="Default"/>
        <w:spacing w:line="360" w:lineRule="auto"/>
        <w:ind w:left="142"/>
        <w:jc w:val="both"/>
        <w:rPr>
          <w:color w:val="0000FF"/>
          <w:sz w:val="22"/>
          <w:szCs w:val="22"/>
        </w:rPr>
      </w:pPr>
      <w:r w:rsidRPr="00A26FEE">
        <w:rPr>
          <w:color w:val="0000FF"/>
          <w:sz w:val="22"/>
          <w:szCs w:val="22"/>
        </w:rPr>
        <w:t>4.6</w:t>
      </w:r>
      <w:r w:rsidR="00F42339">
        <w:rPr>
          <w:color w:val="0000FF"/>
          <w:sz w:val="22"/>
          <w:szCs w:val="22"/>
        </w:rPr>
        <w:t xml:space="preserve">  </w:t>
      </w:r>
      <w:r w:rsidRPr="00A26FEE">
        <w:rPr>
          <w:color w:val="0000FF"/>
          <w:sz w:val="22"/>
          <w:szCs w:val="22"/>
          <w:u w:val="single"/>
        </w:rPr>
        <w:t xml:space="preserve"> Plesso Scuola </w:t>
      </w:r>
      <w:r w:rsidR="00A26FEE">
        <w:rPr>
          <w:color w:val="0000FF"/>
          <w:sz w:val="22"/>
          <w:szCs w:val="22"/>
          <w:u w:val="single"/>
        </w:rPr>
        <w:t xml:space="preserve">dell’Infanzia. “San Francesco”. </w:t>
      </w:r>
      <w:r w:rsidRPr="00A26FEE">
        <w:rPr>
          <w:color w:val="0000FF"/>
          <w:sz w:val="22"/>
          <w:szCs w:val="22"/>
          <w:u w:val="single"/>
        </w:rPr>
        <w:t>Descrizione sintetica</w:t>
      </w:r>
      <w:r w:rsidRPr="00A26FEE">
        <w:rPr>
          <w:color w:val="0000FF"/>
          <w:sz w:val="22"/>
          <w:szCs w:val="22"/>
        </w:rPr>
        <w:t>.</w:t>
      </w:r>
    </w:p>
    <w:p w:rsidR="00F2364F" w:rsidRPr="00A26FEE" w:rsidRDefault="00F2364F" w:rsidP="00F42339">
      <w:pPr>
        <w:pStyle w:val="Default"/>
        <w:spacing w:line="360" w:lineRule="auto"/>
        <w:jc w:val="both"/>
        <w:rPr>
          <w:color w:val="auto"/>
          <w:sz w:val="22"/>
          <w:szCs w:val="22"/>
        </w:rPr>
      </w:pPr>
      <w:r w:rsidRPr="00A26FEE">
        <w:rPr>
          <w:color w:val="auto"/>
          <w:sz w:val="22"/>
          <w:szCs w:val="22"/>
        </w:rPr>
        <w:t>I locali che ospitano il Plesso di Scuola dell’Infanzia “San Francesco”, ubicati in località Mirto, fanno parte di una struttura di maggior consistenza di proprietà della Diocesi di Rossano - Cariati che rappresenta l’Oratorio “San Francesco d’Assisi”.</w:t>
      </w:r>
    </w:p>
    <w:p w:rsidR="00F2364F" w:rsidRPr="00A26FEE" w:rsidRDefault="00CB7418" w:rsidP="00F42339">
      <w:pPr>
        <w:pStyle w:val="Default"/>
        <w:spacing w:line="360" w:lineRule="auto"/>
        <w:jc w:val="both"/>
        <w:rPr>
          <w:color w:val="auto"/>
          <w:sz w:val="22"/>
          <w:szCs w:val="22"/>
        </w:rPr>
      </w:pPr>
      <w:r w:rsidRPr="00A26FEE">
        <w:rPr>
          <w:color w:val="auto"/>
          <w:sz w:val="22"/>
          <w:szCs w:val="22"/>
        </w:rPr>
        <w:t xml:space="preserve">La struttura, realizzata in c.a. a fine anni ottanta, si presenta in buone condizioni di manutenzione; è distribuita su un unico livello con accesso diretto </w:t>
      </w:r>
      <w:r w:rsidR="00F2364F" w:rsidRPr="00A26FEE">
        <w:rPr>
          <w:color w:val="auto"/>
          <w:sz w:val="22"/>
          <w:szCs w:val="22"/>
        </w:rPr>
        <w:t xml:space="preserve">dalla Piazza antistante, intestata a “San Francesco d’Assisi”, </w:t>
      </w:r>
      <w:r w:rsidRPr="00A26FEE">
        <w:rPr>
          <w:color w:val="auto"/>
          <w:sz w:val="22"/>
          <w:szCs w:val="22"/>
        </w:rPr>
        <w:t xml:space="preserve">condizione questa che non le permette di avere </w:t>
      </w:r>
      <w:r w:rsidR="00F2364F" w:rsidRPr="00A26FEE">
        <w:rPr>
          <w:color w:val="auto"/>
          <w:sz w:val="22"/>
          <w:szCs w:val="22"/>
        </w:rPr>
        <w:t>spazi esterni protetti</w:t>
      </w:r>
      <w:r w:rsidRPr="00A26FEE">
        <w:rPr>
          <w:color w:val="auto"/>
          <w:sz w:val="22"/>
          <w:szCs w:val="22"/>
        </w:rPr>
        <w:t>,</w:t>
      </w:r>
      <w:r w:rsidR="00F2364F" w:rsidRPr="00A26FEE">
        <w:rPr>
          <w:color w:val="auto"/>
          <w:sz w:val="22"/>
          <w:szCs w:val="22"/>
        </w:rPr>
        <w:t xml:space="preserve"> quindi in grado di garantire in sicurezza </w:t>
      </w:r>
      <w:r w:rsidRPr="00A26FEE">
        <w:rPr>
          <w:color w:val="auto"/>
          <w:sz w:val="22"/>
          <w:szCs w:val="22"/>
        </w:rPr>
        <w:t xml:space="preserve">le </w:t>
      </w:r>
      <w:r w:rsidR="00F2364F" w:rsidRPr="00A26FEE">
        <w:rPr>
          <w:color w:val="auto"/>
          <w:sz w:val="22"/>
          <w:szCs w:val="22"/>
        </w:rPr>
        <w:t>attività ludic</w:t>
      </w:r>
      <w:r w:rsidRPr="00A26FEE">
        <w:rPr>
          <w:color w:val="auto"/>
          <w:sz w:val="22"/>
          <w:szCs w:val="22"/>
        </w:rPr>
        <w:t>he e ricreative de</w:t>
      </w:r>
      <w:r w:rsidR="00F2364F" w:rsidRPr="00A26FEE">
        <w:rPr>
          <w:color w:val="auto"/>
          <w:sz w:val="22"/>
          <w:szCs w:val="22"/>
        </w:rPr>
        <w:t>i bambini,</w:t>
      </w:r>
    </w:p>
    <w:p w:rsidR="00F2364F" w:rsidRPr="00A26FEE" w:rsidRDefault="00F2364F" w:rsidP="00F42339">
      <w:pPr>
        <w:pStyle w:val="Default"/>
        <w:spacing w:line="360" w:lineRule="auto"/>
        <w:jc w:val="both"/>
        <w:rPr>
          <w:color w:val="auto"/>
          <w:sz w:val="22"/>
          <w:szCs w:val="22"/>
        </w:rPr>
      </w:pPr>
      <w:r w:rsidRPr="00A26FEE">
        <w:rPr>
          <w:color w:val="auto"/>
          <w:sz w:val="22"/>
          <w:szCs w:val="22"/>
        </w:rPr>
        <w:t>Data l’emergenza susseguente al fatto che il Plesso “Sorrento”, che ospitava attività didattica per la Scuola dell’Infanzia e per la Scuola Primaria, è stato dal Comune temporaneamente acquisito per importanti lavori di manutenzione straordinaria e adeguamento antisismico, ci si è trovati di fronte all</w:t>
      </w:r>
      <w:r w:rsidR="00CB7418" w:rsidRPr="00A26FEE">
        <w:rPr>
          <w:color w:val="auto"/>
          <w:sz w:val="22"/>
          <w:szCs w:val="22"/>
        </w:rPr>
        <w:t>a necessità affinché presso tali</w:t>
      </w:r>
      <w:r w:rsidRPr="00A26FEE">
        <w:rPr>
          <w:color w:val="auto"/>
          <w:sz w:val="22"/>
          <w:szCs w:val="22"/>
        </w:rPr>
        <w:t xml:space="preserve"> locali venissero allocati, provvisoriamente, gli Alunni della Scuola </w:t>
      </w:r>
      <w:r w:rsidR="00CB7418" w:rsidRPr="00A26FEE">
        <w:rPr>
          <w:color w:val="auto"/>
          <w:sz w:val="22"/>
          <w:szCs w:val="22"/>
        </w:rPr>
        <w:t>dell’Infanzia</w:t>
      </w:r>
      <w:r w:rsidRPr="00A26FEE">
        <w:rPr>
          <w:color w:val="auto"/>
          <w:sz w:val="22"/>
          <w:szCs w:val="22"/>
        </w:rPr>
        <w:t xml:space="preserve"> “</w:t>
      </w:r>
      <w:r w:rsidR="00CB7418" w:rsidRPr="00A26FEE">
        <w:rPr>
          <w:color w:val="auto"/>
          <w:sz w:val="22"/>
          <w:szCs w:val="22"/>
        </w:rPr>
        <w:t>San Francesco</w:t>
      </w:r>
      <w:r w:rsidRPr="00A26FEE">
        <w:rPr>
          <w:color w:val="auto"/>
          <w:sz w:val="22"/>
          <w:szCs w:val="22"/>
        </w:rPr>
        <w:t xml:space="preserve">”. </w:t>
      </w:r>
    </w:p>
    <w:p w:rsidR="00F2364F" w:rsidRPr="00A26FEE" w:rsidRDefault="00F2364F" w:rsidP="00F42339">
      <w:pPr>
        <w:pStyle w:val="Default"/>
        <w:spacing w:after="240" w:line="360" w:lineRule="auto"/>
        <w:jc w:val="both"/>
        <w:rPr>
          <w:color w:val="auto"/>
          <w:sz w:val="22"/>
          <w:szCs w:val="22"/>
        </w:rPr>
      </w:pPr>
      <w:r w:rsidRPr="00A26FEE">
        <w:rPr>
          <w:color w:val="auto"/>
          <w:sz w:val="22"/>
          <w:szCs w:val="22"/>
        </w:rPr>
        <w:t xml:space="preserve">All’interno della struttura sono allocate quattro </w:t>
      </w:r>
      <w:r w:rsidR="00CB7418" w:rsidRPr="00A26FEE">
        <w:rPr>
          <w:color w:val="auto"/>
          <w:sz w:val="22"/>
          <w:szCs w:val="22"/>
        </w:rPr>
        <w:t>Sezioni</w:t>
      </w:r>
      <w:r w:rsidRPr="00A26FEE">
        <w:rPr>
          <w:color w:val="auto"/>
          <w:sz w:val="22"/>
          <w:szCs w:val="22"/>
        </w:rPr>
        <w:t xml:space="preserve"> per come di seguito riepilogate;</w:t>
      </w:r>
    </w:p>
    <w:tbl>
      <w:tblPr>
        <w:tblStyle w:val="Grigliatabella"/>
        <w:tblW w:w="0" w:type="auto"/>
        <w:tblInd w:w="3227" w:type="dxa"/>
        <w:tblLayout w:type="fixed"/>
        <w:tblLook w:val="04A0" w:firstRow="1" w:lastRow="0" w:firstColumn="1" w:lastColumn="0" w:noHBand="0" w:noVBand="1"/>
      </w:tblPr>
      <w:tblGrid>
        <w:gridCol w:w="1559"/>
        <w:gridCol w:w="1559"/>
      </w:tblGrid>
      <w:tr w:rsidR="00F2364F" w:rsidTr="00427940">
        <w:tc>
          <w:tcPr>
            <w:tcW w:w="3118" w:type="dxa"/>
            <w:gridSpan w:val="2"/>
          </w:tcPr>
          <w:p w:rsidR="00F2364F" w:rsidRPr="007A5A9E" w:rsidRDefault="00F2364F" w:rsidP="00F2364F">
            <w:pPr>
              <w:pStyle w:val="Default"/>
              <w:spacing w:before="120" w:line="276" w:lineRule="auto"/>
              <w:jc w:val="center"/>
              <w:rPr>
                <w:b/>
                <w:color w:val="0000FF"/>
                <w:sz w:val="22"/>
                <w:szCs w:val="22"/>
              </w:rPr>
            </w:pPr>
            <w:r w:rsidRPr="007A5A9E">
              <w:rPr>
                <w:b/>
                <w:color w:val="0000FF"/>
                <w:sz w:val="22"/>
                <w:szCs w:val="22"/>
              </w:rPr>
              <w:t xml:space="preserve">SCUOLA </w:t>
            </w:r>
            <w:r w:rsidR="00427940">
              <w:rPr>
                <w:b/>
                <w:color w:val="0000FF"/>
                <w:sz w:val="22"/>
                <w:szCs w:val="22"/>
              </w:rPr>
              <w:t>dell’</w:t>
            </w:r>
            <w:r w:rsidR="00CB7418" w:rsidRPr="007A5A9E">
              <w:rPr>
                <w:b/>
                <w:color w:val="0000FF"/>
                <w:sz w:val="22"/>
                <w:szCs w:val="22"/>
              </w:rPr>
              <w:t>INFANZIA</w:t>
            </w:r>
          </w:p>
          <w:p w:rsidR="00F2364F" w:rsidRPr="007A5A9E" w:rsidRDefault="00F2364F" w:rsidP="00CB7418">
            <w:pPr>
              <w:pStyle w:val="Default"/>
              <w:spacing w:after="120" w:line="276" w:lineRule="auto"/>
              <w:jc w:val="center"/>
              <w:rPr>
                <w:b/>
                <w:color w:val="0000FF"/>
                <w:sz w:val="22"/>
                <w:szCs w:val="22"/>
              </w:rPr>
            </w:pPr>
            <w:r w:rsidRPr="007A5A9E">
              <w:rPr>
                <w:b/>
                <w:color w:val="0000FF"/>
                <w:sz w:val="22"/>
                <w:szCs w:val="22"/>
              </w:rPr>
              <w:t>“Sa</w:t>
            </w:r>
            <w:r w:rsidR="00CB7418" w:rsidRPr="007A5A9E">
              <w:rPr>
                <w:b/>
                <w:color w:val="0000FF"/>
                <w:sz w:val="22"/>
                <w:szCs w:val="22"/>
              </w:rPr>
              <w:t>n Francesco</w:t>
            </w:r>
            <w:r w:rsidRPr="007A5A9E">
              <w:rPr>
                <w:b/>
                <w:color w:val="0000FF"/>
                <w:sz w:val="22"/>
                <w:szCs w:val="22"/>
              </w:rPr>
              <w:t>”</w:t>
            </w:r>
          </w:p>
        </w:tc>
      </w:tr>
      <w:tr w:rsidR="00F2364F" w:rsidTr="00427940">
        <w:tc>
          <w:tcPr>
            <w:tcW w:w="1559" w:type="dxa"/>
          </w:tcPr>
          <w:p w:rsidR="00F2364F" w:rsidRPr="007A5A9E" w:rsidRDefault="00F2364F" w:rsidP="00F2364F">
            <w:pPr>
              <w:pStyle w:val="Default"/>
              <w:spacing w:before="120" w:line="360" w:lineRule="auto"/>
              <w:jc w:val="center"/>
              <w:rPr>
                <w:b/>
                <w:color w:val="0000FF"/>
                <w:sz w:val="22"/>
                <w:szCs w:val="22"/>
              </w:rPr>
            </w:pPr>
            <w:r w:rsidRPr="007A5A9E">
              <w:rPr>
                <w:b/>
                <w:color w:val="0000FF"/>
                <w:sz w:val="22"/>
                <w:szCs w:val="22"/>
              </w:rPr>
              <w:t>Sezione</w:t>
            </w:r>
          </w:p>
        </w:tc>
        <w:tc>
          <w:tcPr>
            <w:tcW w:w="1559" w:type="dxa"/>
          </w:tcPr>
          <w:p w:rsidR="00F2364F" w:rsidRPr="007A5A9E" w:rsidRDefault="00F2364F" w:rsidP="00F2364F">
            <w:pPr>
              <w:pStyle w:val="Default"/>
              <w:spacing w:before="120" w:line="360" w:lineRule="auto"/>
              <w:jc w:val="center"/>
              <w:rPr>
                <w:b/>
                <w:color w:val="0000FF"/>
                <w:sz w:val="22"/>
                <w:szCs w:val="22"/>
              </w:rPr>
            </w:pPr>
            <w:r w:rsidRPr="007A5A9E">
              <w:rPr>
                <w:b/>
                <w:color w:val="0000FF"/>
                <w:sz w:val="22"/>
                <w:szCs w:val="22"/>
              </w:rPr>
              <w:t>Alunni</w:t>
            </w:r>
          </w:p>
        </w:tc>
      </w:tr>
      <w:tr w:rsidR="00F2364F" w:rsidTr="00427940">
        <w:tc>
          <w:tcPr>
            <w:tcW w:w="1559" w:type="dxa"/>
          </w:tcPr>
          <w:p w:rsidR="00F2364F" w:rsidRPr="007A5A9E" w:rsidRDefault="00CB7418" w:rsidP="00F2364F">
            <w:pPr>
              <w:pStyle w:val="Default"/>
              <w:spacing w:before="120" w:line="360" w:lineRule="auto"/>
              <w:jc w:val="center"/>
              <w:rPr>
                <w:b/>
                <w:color w:val="auto"/>
                <w:sz w:val="22"/>
                <w:szCs w:val="22"/>
              </w:rPr>
            </w:pPr>
            <w:r w:rsidRPr="007A5A9E">
              <w:rPr>
                <w:b/>
                <w:color w:val="auto"/>
                <w:sz w:val="22"/>
                <w:szCs w:val="22"/>
              </w:rPr>
              <w:t>A</w:t>
            </w:r>
          </w:p>
        </w:tc>
        <w:tc>
          <w:tcPr>
            <w:tcW w:w="1559" w:type="dxa"/>
          </w:tcPr>
          <w:p w:rsidR="00F2364F" w:rsidRPr="007A5A9E" w:rsidRDefault="00CB7418" w:rsidP="00F2364F">
            <w:pPr>
              <w:pStyle w:val="Default"/>
              <w:spacing w:before="120" w:line="360" w:lineRule="auto"/>
              <w:jc w:val="center"/>
              <w:rPr>
                <w:b/>
                <w:color w:val="0000FF"/>
                <w:sz w:val="22"/>
                <w:szCs w:val="22"/>
              </w:rPr>
            </w:pPr>
            <w:r w:rsidRPr="007A5A9E">
              <w:rPr>
                <w:b/>
                <w:color w:val="0000FF"/>
                <w:sz w:val="22"/>
                <w:szCs w:val="22"/>
              </w:rPr>
              <w:t>19</w:t>
            </w:r>
          </w:p>
        </w:tc>
      </w:tr>
      <w:tr w:rsidR="00F2364F" w:rsidTr="00427940">
        <w:tc>
          <w:tcPr>
            <w:tcW w:w="1559" w:type="dxa"/>
          </w:tcPr>
          <w:p w:rsidR="00F2364F" w:rsidRPr="007A5A9E" w:rsidRDefault="00CB7418" w:rsidP="00F2364F">
            <w:pPr>
              <w:pStyle w:val="Default"/>
              <w:spacing w:before="120" w:line="360" w:lineRule="auto"/>
              <w:jc w:val="center"/>
              <w:rPr>
                <w:b/>
                <w:color w:val="auto"/>
                <w:sz w:val="22"/>
                <w:szCs w:val="22"/>
              </w:rPr>
            </w:pPr>
            <w:r w:rsidRPr="007A5A9E">
              <w:rPr>
                <w:b/>
                <w:color w:val="auto"/>
                <w:sz w:val="22"/>
                <w:szCs w:val="22"/>
              </w:rPr>
              <w:t>B</w:t>
            </w:r>
          </w:p>
        </w:tc>
        <w:tc>
          <w:tcPr>
            <w:tcW w:w="1559" w:type="dxa"/>
          </w:tcPr>
          <w:p w:rsidR="00F2364F" w:rsidRPr="007A5A9E" w:rsidRDefault="00CB7418" w:rsidP="00F2364F">
            <w:pPr>
              <w:pStyle w:val="Default"/>
              <w:spacing w:before="120" w:line="360" w:lineRule="auto"/>
              <w:jc w:val="center"/>
              <w:rPr>
                <w:b/>
                <w:color w:val="0000FF"/>
                <w:sz w:val="22"/>
                <w:szCs w:val="22"/>
              </w:rPr>
            </w:pPr>
            <w:r w:rsidRPr="007A5A9E">
              <w:rPr>
                <w:b/>
                <w:color w:val="0000FF"/>
                <w:sz w:val="22"/>
                <w:szCs w:val="22"/>
              </w:rPr>
              <w:t>23</w:t>
            </w:r>
          </w:p>
        </w:tc>
      </w:tr>
      <w:tr w:rsidR="00F2364F" w:rsidTr="00427940">
        <w:tc>
          <w:tcPr>
            <w:tcW w:w="1559" w:type="dxa"/>
          </w:tcPr>
          <w:p w:rsidR="00F2364F" w:rsidRPr="007A5A9E" w:rsidRDefault="00CB7418" w:rsidP="00F2364F">
            <w:pPr>
              <w:pStyle w:val="Default"/>
              <w:spacing w:before="120" w:line="360" w:lineRule="auto"/>
              <w:jc w:val="center"/>
              <w:rPr>
                <w:b/>
                <w:color w:val="auto"/>
                <w:sz w:val="22"/>
                <w:szCs w:val="22"/>
              </w:rPr>
            </w:pPr>
            <w:r w:rsidRPr="007A5A9E">
              <w:rPr>
                <w:b/>
                <w:color w:val="auto"/>
                <w:sz w:val="22"/>
                <w:szCs w:val="22"/>
              </w:rPr>
              <w:t>C</w:t>
            </w:r>
          </w:p>
        </w:tc>
        <w:tc>
          <w:tcPr>
            <w:tcW w:w="1559" w:type="dxa"/>
          </w:tcPr>
          <w:p w:rsidR="00F2364F" w:rsidRPr="007A5A9E" w:rsidRDefault="00CB7418" w:rsidP="00F2364F">
            <w:pPr>
              <w:pStyle w:val="Default"/>
              <w:spacing w:before="120" w:line="360" w:lineRule="auto"/>
              <w:jc w:val="center"/>
              <w:rPr>
                <w:b/>
                <w:color w:val="0000FF"/>
                <w:sz w:val="22"/>
                <w:szCs w:val="22"/>
              </w:rPr>
            </w:pPr>
            <w:r w:rsidRPr="007A5A9E">
              <w:rPr>
                <w:b/>
                <w:color w:val="0000FF"/>
                <w:sz w:val="22"/>
                <w:szCs w:val="22"/>
              </w:rPr>
              <w:t>22</w:t>
            </w:r>
          </w:p>
        </w:tc>
      </w:tr>
      <w:tr w:rsidR="00F2364F" w:rsidTr="00427940">
        <w:tc>
          <w:tcPr>
            <w:tcW w:w="1559" w:type="dxa"/>
          </w:tcPr>
          <w:p w:rsidR="00F2364F" w:rsidRPr="007A5A9E" w:rsidRDefault="00CB7418" w:rsidP="00F2364F">
            <w:pPr>
              <w:pStyle w:val="Default"/>
              <w:spacing w:before="120" w:line="360" w:lineRule="auto"/>
              <w:jc w:val="center"/>
              <w:rPr>
                <w:b/>
                <w:color w:val="auto"/>
                <w:sz w:val="22"/>
                <w:szCs w:val="22"/>
              </w:rPr>
            </w:pPr>
            <w:r w:rsidRPr="007A5A9E">
              <w:rPr>
                <w:b/>
                <w:color w:val="auto"/>
                <w:sz w:val="22"/>
                <w:szCs w:val="22"/>
              </w:rPr>
              <w:t>D</w:t>
            </w:r>
          </w:p>
        </w:tc>
        <w:tc>
          <w:tcPr>
            <w:tcW w:w="1559" w:type="dxa"/>
          </w:tcPr>
          <w:p w:rsidR="00F2364F" w:rsidRPr="007A5A9E" w:rsidRDefault="00CB7418" w:rsidP="00F2364F">
            <w:pPr>
              <w:pStyle w:val="Default"/>
              <w:spacing w:before="120" w:line="360" w:lineRule="auto"/>
              <w:jc w:val="center"/>
              <w:rPr>
                <w:b/>
                <w:color w:val="0000FF"/>
                <w:sz w:val="22"/>
                <w:szCs w:val="22"/>
              </w:rPr>
            </w:pPr>
            <w:r w:rsidRPr="007A5A9E">
              <w:rPr>
                <w:b/>
                <w:color w:val="0000FF"/>
                <w:sz w:val="22"/>
                <w:szCs w:val="22"/>
              </w:rPr>
              <w:t>21</w:t>
            </w:r>
          </w:p>
        </w:tc>
      </w:tr>
      <w:tr w:rsidR="00F2364F" w:rsidTr="00427940">
        <w:tc>
          <w:tcPr>
            <w:tcW w:w="1559" w:type="dxa"/>
          </w:tcPr>
          <w:p w:rsidR="00F2364F" w:rsidRPr="007A5A9E" w:rsidRDefault="00F2364F" w:rsidP="00F2364F">
            <w:pPr>
              <w:pStyle w:val="Default"/>
              <w:spacing w:before="120" w:line="360" w:lineRule="auto"/>
              <w:jc w:val="center"/>
              <w:rPr>
                <w:b/>
                <w:color w:val="0000FF"/>
                <w:sz w:val="22"/>
                <w:szCs w:val="22"/>
              </w:rPr>
            </w:pPr>
            <w:r w:rsidRPr="007A5A9E">
              <w:rPr>
                <w:b/>
                <w:color w:val="0000FF"/>
                <w:sz w:val="22"/>
                <w:szCs w:val="22"/>
              </w:rPr>
              <w:t>Totale</w:t>
            </w:r>
          </w:p>
        </w:tc>
        <w:tc>
          <w:tcPr>
            <w:tcW w:w="1559" w:type="dxa"/>
          </w:tcPr>
          <w:p w:rsidR="00F2364F" w:rsidRPr="007A5A9E" w:rsidRDefault="00CB7418" w:rsidP="00F2364F">
            <w:pPr>
              <w:pStyle w:val="Default"/>
              <w:spacing w:before="120" w:line="360" w:lineRule="auto"/>
              <w:jc w:val="center"/>
              <w:rPr>
                <w:b/>
                <w:color w:val="0000FF"/>
                <w:sz w:val="22"/>
                <w:szCs w:val="22"/>
              </w:rPr>
            </w:pPr>
            <w:r w:rsidRPr="007A5A9E">
              <w:rPr>
                <w:b/>
                <w:color w:val="0000FF"/>
                <w:sz w:val="22"/>
                <w:szCs w:val="22"/>
              </w:rPr>
              <w:t>85</w:t>
            </w:r>
          </w:p>
        </w:tc>
      </w:tr>
    </w:tbl>
    <w:p w:rsidR="00F2364F" w:rsidRDefault="00F2364F" w:rsidP="00F2364F">
      <w:pPr>
        <w:pStyle w:val="Default"/>
        <w:spacing w:line="360" w:lineRule="auto"/>
        <w:ind w:left="284"/>
        <w:jc w:val="both"/>
        <w:rPr>
          <w:color w:val="0000FF"/>
          <w:u w:val="single"/>
        </w:rPr>
      </w:pPr>
    </w:p>
    <w:p w:rsidR="00F42339" w:rsidRDefault="00F42339" w:rsidP="00C644F8">
      <w:pPr>
        <w:pStyle w:val="Default"/>
        <w:spacing w:line="360" w:lineRule="auto"/>
        <w:jc w:val="both"/>
        <w:rPr>
          <w:b/>
          <w:color w:val="0000FF"/>
        </w:rPr>
      </w:pPr>
    </w:p>
    <w:p w:rsidR="00C644F8" w:rsidRPr="00FB74CB" w:rsidRDefault="00C644F8" w:rsidP="00C644F8">
      <w:pPr>
        <w:pStyle w:val="Default"/>
        <w:spacing w:line="360" w:lineRule="auto"/>
        <w:jc w:val="both"/>
        <w:rPr>
          <w:color w:val="0000FF"/>
          <w:u w:val="single"/>
        </w:rPr>
      </w:pPr>
      <w:r w:rsidRPr="00F91532">
        <w:rPr>
          <w:b/>
          <w:color w:val="0000FF"/>
        </w:rPr>
        <w:lastRenderedPageBreak/>
        <w:t>5.0</w:t>
      </w:r>
      <w:r>
        <w:rPr>
          <w:color w:val="0000FF"/>
          <w:sz w:val="22"/>
          <w:szCs w:val="22"/>
        </w:rPr>
        <w:t xml:space="preserve"> </w:t>
      </w:r>
      <w:r w:rsidRPr="00F45A5A">
        <w:rPr>
          <w:color w:val="0000FF"/>
          <w:sz w:val="22"/>
          <w:szCs w:val="22"/>
        </w:rPr>
        <w:t xml:space="preserve"> </w:t>
      </w:r>
      <w:r w:rsidRPr="00FB74CB">
        <w:rPr>
          <w:b/>
          <w:color w:val="0000FF"/>
          <w:u w:val="single"/>
        </w:rPr>
        <w:t>Le C</w:t>
      </w:r>
      <w:r>
        <w:rPr>
          <w:b/>
          <w:color w:val="0000FF"/>
          <w:u w:val="single"/>
        </w:rPr>
        <w:t xml:space="preserve">ategorie </w:t>
      </w:r>
      <w:r w:rsidRPr="00FB74CB">
        <w:rPr>
          <w:b/>
          <w:color w:val="0000FF"/>
          <w:u w:val="single"/>
        </w:rPr>
        <w:t>G</w:t>
      </w:r>
      <w:r>
        <w:rPr>
          <w:b/>
          <w:color w:val="0000FF"/>
          <w:u w:val="single"/>
        </w:rPr>
        <w:t>eneriche di</w:t>
      </w:r>
      <w:r w:rsidRPr="00FB74CB">
        <w:rPr>
          <w:b/>
          <w:color w:val="0000FF"/>
          <w:u w:val="single"/>
        </w:rPr>
        <w:t xml:space="preserve"> R</w:t>
      </w:r>
      <w:r>
        <w:rPr>
          <w:b/>
          <w:color w:val="0000FF"/>
          <w:u w:val="single"/>
        </w:rPr>
        <w:t>ischio</w:t>
      </w:r>
      <w:r w:rsidRPr="00FB74CB">
        <w:rPr>
          <w:b/>
          <w:color w:val="0000FF"/>
          <w:u w:val="single"/>
        </w:rPr>
        <w:t xml:space="preserve"> I</w:t>
      </w:r>
      <w:r>
        <w:rPr>
          <w:b/>
          <w:color w:val="0000FF"/>
          <w:u w:val="single"/>
        </w:rPr>
        <w:t>ndividuate</w:t>
      </w:r>
      <w:r w:rsidRPr="00FB74CB">
        <w:rPr>
          <w:color w:val="0000FF"/>
          <w:u w:val="single"/>
        </w:rPr>
        <w:t>.</w:t>
      </w:r>
    </w:p>
    <w:p w:rsidR="00C644F8" w:rsidRPr="00F45A5A" w:rsidRDefault="00C644F8" w:rsidP="00C644F8">
      <w:pPr>
        <w:pStyle w:val="Default"/>
        <w:spacing w:line="360" w:lineRule="auto"/>
        <w:jc w:val="both"/>
        <w:rPr>
          <w:sz w:val="22"/>
          <w:szCs w:val="22"/>
        </w:rPr>
      </w:pPr>
      <w:r>
        <w:rPr>
          <w:sz w:val="22"/>
          <w:szCs w:val="22"/>
        </w:rPr>
        <w:t>Le Procedure che si è pensato mettere in atto al fine di procedere alla Valutazione del Rischio per l’Istituto Comprensivo Statale</w:t>
      </w:r>
      <w:r w:rsidR="007A5A9E">
        <w:rPr>
          <w:sz w:val="22"/>
          <w:szCs w:val="22"/>
        </w:rPr>
        <w:t xml:space="preserve"> Mirto-Crosia</w:t>
      </w:r>
      <w:r>
        <w:rPr>
          <w:sz w:val="22"/>
          <w:szCs w:val="22"/>
        </w:rPr>
        <w:t>, quindi per i Plessi “</w:t>
      </w:r>
      <w:r w:rsidR="007A5A9E">
        <w:rPr>
          <w:b/>
          <w:color w:val="0000FF"/>
          <w:sz w:val="22"/>
          <w:szCs w:val="22"/>
        </w:rPr>
        <w:t>Via della Scienza</w:t>
      </w:r>
      <w:r>
        <w:rPr>
          <w:sz w:val="22"/>
          <w:szCs w:val="22"/>
        </w:rPr>
        <w:t>” – “</w:t>
      </w:r>
      <w:r w:rsidR="007A5A9E">
        <w:rPr>
          <w:b/>
          <w:color w:val="0000FF"/>
          <w:sz w:val="22"/>
          <w:szCs w:val="22"/>
        </w:rPr>
        <w:t>Via dell’Arte</w:t>
      </w:r>
      <w:r>
        <w:rPr>
          <w:sz w:val="22"/>
          <w:szCs w:val="22"/>
        </w:rPr>
        <w:t>” – “</w:t>
      </w:r>
      <w:r w:rsidR="007A5A9E">
        <w:rPr>
          <w:b/>
          <w:color w:val="0000FF"/>
          <w:sz w:val="22"/>
          <w:szCs w:val="22"/>
        </w:rPr>
        <w:t>Via del Sole</w:t>
      </w:r>
      <w:r>
        <w:rPr>
          <w:sz w:val="22"/>
          <w:szCs w:val="22"/>
        </w:rPr>
        <w:t>”</w:t>
      </w:r>
      <w:r w:rsidR="007A5A9E">
        <w:rPr>
          <w:sz w:val="22"/>
          <w:szCs w:val="22"/>
        </w:rPr>
        <w:t xml:space="preserve"> - </w:t>
      </w:r>
      <w:r>
        <w:rPr>
          <w:sz w:val="22"/>
          <w:szCs w:val="22"/>
        </w:rPr>
        <w:t xml:space="preserve"> “</w:t>
      </w:r>
      <w:r w:rsidR="007A5A9E">
        <w:rPr>
          <w:b/>
          <w:color w:val="0000FF"/>
          <w:sz w:val="22"/>
          <w:szCs w:val="22"/>
        </w:rPr>
        <w:t xml:space="preserve">Sacro Cuore </w:t>
      </w:r>
      <w:r w:rsidRPr="00293764">
        <w:rPr>
          <w:b/>
          <w:color w:val="0000FF"/>
          <w:sz w:val="22"/>
          <w:szCs w:val="22"/>
        </w:rPr>
        <w:t>i</w:t>
      </w:r>
      <w:r>
        <w:rPr>
          <w:sz w:val="22"/>
          <w:szCs w:val="22"/>
        </w:rPr>
        <w:t>”</w:t>
      </w:r>
      <w:r w:rsidR="007A5A9E">
        <w:rPr>
          <w:sz w:val="22"/>
          <w:szCs w:val="22"/>
        </w:rPr>
        <w:t xml:space="preserve"> – “</w:t>
      </w:r>
      <w:r w:rsidR="007A5A9E" w:rsidRPr="007A5A9E">
        <w:rPr>
          <w:color w:val="0000FF"/>
          <w:sz w:val="22"/>
          <w:szCs w:val="22"/>
        </w:rPr>
        <w:t>San Francesco</w:t>
      </w:r>
      <w:r w:rsidR="007A5A9E">
        <w:rPr>
          <w:sz w:val="22"/>
          <w:szCs w:val="22"/>
        </w:rPr>
        <w:t>” e la “</w:t>
      </w:r>
      <w:r w:rsidR="007A5A9E" w:rsidRPr="007A5A9E">
        <w:rPr>
          <w:color w:val="0000FF"/>
          <w:sz w:val="22"/>
          <w:szCs w:val="22"/>
        </w:rPr>
        <w:t>Chiocciola</w:t>
      </w:r>
      <w:r w:rsidR="007A5A9E">
        <w:rPr>
          <w:sz w:val="22"/>
          <w:szCs w:val="22"/>
        </w:rPr>
        <w:t xml:space="preserve">” </w:t>
      </w:r>
      <w:r>
        <w:rPr>
          <w:sz w:val="22"/>
          <w:szCs w:val="22"/>
        </w:rPr>
        <w:t xml:space="preserve"> s</w:t>
      </w:r>
      <w:r w:rsidRPr="00F45A5A">
        <w:rPr>
          <w:sz w:val="22"/>
          <w:szCs w:val="22"/>
        </w:rPr>
        <w:t xml:space="preserve">ono state articolate con riguardo ai seguenti </w:t>
      </w:r>
      <w:r>
        <w:rPr>
          <w:sz w:val="22"/>
          <w:szCs w:val="22"/>
        </w:rPr>
        <w:t xml:space="preserve">principali </w:t>
      </w:r>
      <w:r w:rsidRPr="007A5A9E">
        <w:rPr>
          <w:i/>
          <w:sz w:val="22"/>
          <w:szCs w:val="22"/>
          <w:u w:val="single"/>
        </w:rPr>
        <w:t>RISCHI INDIVIDUATI</w:t>
      </w:r>
      <w:r w:rsidRPr="00F45A5A">
        <w:rPr>
          <w:sz w:val="22"/>
          <w:szCs w:val="22"/>
        </w:rPr>
        <w:t xml:space="preserve">: </w:t>
      </w:r>
    </w:p>
    <w:p w:rsidR="00C644F8" w:rsidRPr="00A26FEE" w:rsidRDefault="00C644F8" w:rsidP="0067742C">
      <w:pPr>
        <w:pStyle w:val="Default"/>
        <w:numPr>
          <w:ilvl w:val="0"/>
          <w:numId w:val="29"/>
        </w:numPr>
        <w:spacing w:line="360" w:lineRule="auto"/>
        <w:ind w:left="426" w:hanging="284"/>
        <w:jc w:val="both"/>
        <w:rPr>
          <w:b/>
          <w:i/>
          <w:color w:val="auto"/>
          <w:sz w:val="22"/>
          <w:szCs w:val="22"/>
        </w:rPr>
      </w:pPr>
      <w:r w:rsidRPr="00A26FEE">
        <w:rPr>
          <w:b/>
          <w:bCs/>
          <w:i/>
          <w:color w:val="auto"/>
          <w:sz w:val="22"/>
          <w:szCs w:val="22"/>
        </w:rPr>
        <w:t>Rischio per il Lavoro praticato e svolto nella Scuola</w:t>
      </w:r>
    </w:p>
    <w:p w:rsidR="00C644F8" w:rsidRPr="00A26FEE" w:rsidRDefault="00C644F8" w:rsidP="0067742C">
      <w:pPr>
        <w:pStyle w:val="Default"/>
        <w:numPr>
          <w:ilvl w:val="0"/>
          <w:numId w:val="29"/>
        </w:numPr>
        <w:spacing w:line="360" w:lineRule="auto"/>
        <w:ind w:left="426" w:hanging="284"/>
        <w:jc w:val="both"/>
        <w:rPr>
          <w:sz w:val="22"/>
          <w:szCs w:val="22"/>
        </w:rPr>
      </w:pPr>
      <w:r w:rsidRPr="00A26FEE">
        <w:rPr>
          <w:b/>
          <w:i/>
          <w:sz w:val="22"/>
          <w:szCs w:val="22"/>
        </w:rPr>
        <w:t>Rischio Strutturale</w:t>
      </w:r>
      <w:r w:rsidRPr="00A26FEE">
        <w:rPr>
          <w:sz w:val="22"/>
          <w:szCs w:val="22"/>
        </w:rPr>
        <w:t xml:space="preserve">: al fine di valutare i requisiti dei singoli ambienti di lavoro </w:t>
      </w:r>
    </w:p>
    <w:p w:rsidR="00C644F8" w:rsidRPr="00A26FEE" w:rsidRDefault="00C644F8" w:rsidP="0067742C">
      <w:pPr>
        <w:pStyle w:val="Default"/>
        <w:numPr>
          <w:ilvl w:val="0"/>
          <w:numId w:val="29"/>
        </w:numPr>
        <w:shd w:val="clear" w:color="auto" w:fill="FFFFFF" w:themeFill="background1"/>
        <w:spacing w:line="360" w:lineRule="auto"/>
        <w:ind w:left="426" w:hanging="284"/>
        <w:jc w:val="both"/>
        <w:rPr>
          <w:sz w:val="22"/>
          <w:szCs w:val="22"/>
        </w:rPr>
      </w:pPr>
      <w:r w:rsidRPr="00A26FEE">
        <w:rPr>
          <w:b/>
          <w:i/>
          <w:sz w:val="22"/>
          <w:szCs w:val="22"/>
        </w:rPr>
        <w:t xml:space="preserve">Rischio Incendio: </w:t>
      </w:r>
      <w:r w:rsidRPr="00A26FEE">
        <w:rPr>
          <w:sz w:val="22"/>
          <w:szCs w:val="22"/>
        </w:rPr>
        <w:t xml:space="preserve">Impianti estinguenti fissi (idranti e riserva idrica) e mobili (estintori portatili); </w:t>
      </w:r>
    </w:p>
    <w:p w:rsidR="00C644F8" w:rsidRPr="00A26FEE" w:rsidRDefault="00C644F8" w:rsidP="0067742C">
      <w:pPr>
        <w:pStyle w:val="Default"/>
        <w:numPr>
          <w:ilvl w:val="0"/>
          <w:numId w:val="29"/>
        </w:numPr>
        <w:shd w:val="clear" w:color="auto" w:fill="FFFFFF" w:themeFill="background1"/>
        <w:spacing w:line="360" w:lineRule="auto"/>
        <w:ind w:left="426" w:hanging="284"/>
        <w:jc w:val="both"/>
        <w:rPr>
          <w:sz w:val="22"/>
          <w:szCs w:val="22"/>
        </w:rPr>
      </w:pPr>
      <w:r w:rsidRPr="00A26FEE">
        <w:rPr>
          <w:b/>
          <w:i/>
          <w:sz w:val="22"/>
          <w:szCs w:val="22"/>
        </w:rPr>
        <w:t>Rischio per presenza di Impianti</w:t>
      </w:r>
      <w:r w:rsidRPr="00A26FEE">
        <w:rPr>
          <w:sz w:val="22"/>
          <w:szCs w:val="22"/>
        </w:rPr>
        <w:t xml:space="preserve">: al fine di valutare la regola dell’arte degli Impianti Elettrici; </w:t>
      </w:r>
    </w:p>
    <w:p w:rsidR="00C644F8" w:rsidRPr="00A26FEE" w:rsidRDefault="00C644F8" w:rsidP="0067742C">
      <w:pPr>
        <w:pStyle w:val="Default"/>
        <w:numPr>
          <w:ilvl w:val="0"/>
          <w:numId w:val="29"/>
        </w:numPr>
        <w:shd w:val="clear" w:color="auto" w:fill="FFFFFF" w:themeFill="background1"/>
        <w:spacing w:line="360" w:lineRule="auto"/>
        <w:ind w:left="426" w:hanging="284"/>
        <w:jc w:val="both"/>
        <w:rPr>
          <w:sz w:val="22"/>
          <w:szCs w:val="22"/>
        </w:rPr>
      </w:pPr>
      <w:r w:rsidRPr="00A26FEE">
        <w:rPr>
          <w:b/>
          <w:i/>
          <w:sz w:val="22"/>
          <w:szCs w:val="22"/>
        </w:rPr>
        <w:t>Rischio Microclima</w:t>
      </w:r>
      <w:r w:rsidRPr="00A26FEE">
        <w:rPr>
          <w:sz w:val="22"/>
          <w:szCs w:val="22"/>
        </w:rPr>
        <w:t xml:space="preserve">: nelle aule e negli ambienti di lavoro amministrativo (uffici) </w:t>
      </w:r>
    </w:p>
    <w:p w:rsidR="00C644F8" w:rsidRPr="00A26FEE" w:rsidRDefault="00C644F8" w:rsidP="0067742C">
      <w:pPr>
        <w:pStyle w:val="Default"/>
        <w:numPr>
          <w:ilvl w:val="0"/>
          <w:numId w:val="29"/>
        </w:numPr>
        <w:shd w:val="clear" w:color="auto" w:fill="FFFFFF" w:themeFill="background1"/>
        <w:spacing w:line="360" w:lineRule="auto"/>
        <w:ind w:left="426" w:hanging="284"/>
        <w:jc w:val="both"/>
        <w:rPr>
          <w:sz w:val="22"/>
          <w:szCs w:val="22"/>
        </w:rPr>
      </w:pPr>
      <w:r w:rsidRPr="00A26FEE">
        <w:rPr>
          <w:b/>
          <w:i/>
          <w:sz w:val="22"/>
          <w:szCs w:val="22"/>
        </w:rPr>
        <w:t>Rischio per l’uso  di VDT</w:t>
      </w:r>
      <w:r w:rsidRPr="00A26FEE">
        <w:rPr>
          <w:sz w:val="22"/>
          <w:szCs w:val="22"/>
        </w:rPr>
        <w:t xml:space="preserve">: postazione, tempi e pause; </w:t>
      </w:r>
    </w:p>
    <w:p w:rsidR="00C644F8" w:rsidRPr="00A26FEE" w:rsidRDefault="00C644F8" w:rsidP="0067742C">
      <w:pPr>
        <w:pStyle w:val="Default"/>
        <w:numPr>
          <w:ilvl w:val="0"/>
          <w:numId w:val="29"/>
        </w:numPr>
        <w:shd w:val="clear" w:color="auto" w:fill="FFFFFF" w:themeFill="background1"/>
        <w:spacing w:line="360" w:lineRule="auto"/>
        <w:ind w:left="426" w:hanging="284"/>
        <w:jc w:val="both"/>
        <w:rPr>
          <w:b/>
          <w:sz w:val="22"/>
          <w:szCs w:val="22"/>
        </w:rPr>
      </w:pPr>
      <w:r w:rsidRPr="00A26FEE">
        <w:rPr>
          <w:b/>
          <w:i/>
          <w:sz w:val="22"/>
          <w:szCs w:val="22"/>
        </w:rPr>
        <w:t xml:space="preserve">Rischio legato alla presenza di </w:t>
      </w:r>
      <w:r w:rsidR="00A26FEE" w:rsidRPr="00A26FEE">
        <w:rPr>
          <w:b/>
          <w:i/>
          <w:sz w:val="22"/>
          <w:szCs w:val="22"/>
        </w:rPr>
        <w:t>locali di servizio</w:t>
      </w:r>
      <w:r w:rsidR="00A26FEE">
        <w:rPr>
          <w:sz w:val="22"/>
          <w:szCs w:val="22"/>
        </w:rPr>
        <w:t xml:space="preserve"> (quadri elettrici, caldaia);</w:t>
      </w:r>
    </w:p>
    <w:p w:rsidR="00C644F8" w:rsidRPr="00A26FEE" w:rsidRDefault="00C644F8" w:rsidP="0067742C">
      <w:pPr>
        <w:pStyle w:val="Default"/>
        <w:numPr>
          <w:ilvl w:val="0"/>
          <w:numId w:val="29"/>
        </w:numPr>
        <w:shd w:val="clear" w:color="auto" w:fill="FFFFFF" w:themeFill="background1"/>
        <w:spacing w:line="360" w:lineRule="auto"/>
        <w:ind w:left="426" w:hanging="284"/>
        <w:jc w:val="both"/>
        <w:rPr>
          <w:sz w:val="22"/>
          <w:szCs w:val="22"/>
        </w:rPr>
      </w:pPr>
      <w:r w:rsidRPr="00A26FEE">
        <w:rPr>
          <w:b/>
          <w:i/>
          <w:sz w:val="22"/>
          <w:szCs w:val="22"/>
        </w:rPr>
        <w:t>Rischio da stress Sindrome di Burn out</w:t>
      </w:r>
      <w:r w:rsidR="004C1609" w:rsidRPr="00A26FEE">
        <w:rPr>
          <w:sz w:val="22"/>
          <w:szCs w:val="22"/>
        </w:rPr>
        <w:t>;</w:t>
      </w:r>
    </w:p>
    <w:p w:rsidR="00C644F8" w:rsidRPr="00A26FEE" w:rsidRDefault="00C644F8" w:rsidP="0067742C">
      <w:pPr>
        <w:pStyle w:val="Default"/>
        <w:numPr>
          <w:ilvl w:val="0"/>
          <w:numId w:val="29"/>
        </w:numPr>
        <w:shd w:val="clear" w:color="auto" w:fill="FFFFFF" w:themeFill="background1"/>
        <w:spacing w:line="360" w:lineRule="auto"/>
        <w:ind w:left="426" w:hanging="284"/>
        <w:jc w:val="both"/>
        <w:rPr>
          <w:sz w:val="22"/>
          <w:szCs w:val="22"/>
        </w:rPr>
      </w:pPr>
      <w:r w:rsidRPr="00A26FEE">
        <w:rPr>
          <w:b/>
          <w:i/>
          <w:sz w:val="22"/>
          <w:szCs w:val="22"/>
        </w:rPr>
        <w:t>Rischio Maternità. Tutela della Gravidanza</w:t>
      </w:r>
      <w:r w:rsidR="004C1609" w:rsidRPr="00A26FEE">
        <w:rPr>
          <w:sz w:val="22"/>
          <w:szCs w:val="22"/>
        </w:rPr>
        <w:t>;</w:t>
      </w:r>
    </w:p>
    <w:p w:rsidR="00C644F8" w:rsidRPr="004A0044" w:rsidRDefault="00C644F8" w:rsidP="0067742C">
      <w:pPr>
        <w:pStyle w:val="Default"/>
        <w:numPr>
          <w:ilvl w:val="0"/>
          <w:numId w:val="29"/>
        </w:numPr>
        <w:shd w:val="clear" w:color="auto" w:fill="FFFFFF" w:themeFill="background1"/>
        <w:spacing w:line="360" w:lineRule="auto"/>
        <w:ind w:left="426" w:hanging="284"/>
        <w:jc w:val="both"/>
        <w:rPr>
          <w:sz w:val="22"/>
          <w:szCs w:val="22"/>
        </w:rPr>
      </w:pPr>
      <w:r w:rsidRPr="004A0044">
        <w:rPr>
          <w:b/>
          <w:i/>
          <w:sz w:val="22"/>
          <w:szCs w:val="22"/>
        </w:rPr>
        <w:t>Rischio  Lavoro  in Ufficio.</w:t>
      </w:r>
      <w:r w:rsidRPr="004A0044">
        <w:rPr>
          <w:sz w:val="22"/>
          <w:szCs w:val="22"/>
        </w:rPr>
        <w:t xml:space="preserve"> postazioni ergonomiche;</w:t>
      </w:r>
    </w:p>
    <w:p w:rsidR="00C644F8" w:rsidRPr="004A0044" w:rsidRDefault="00C644F8" w:rsidP="0067742C">
      <w:pPr>
        <w:pStyle w:val="Default"/>
        <w:numPr>
          <w:ilvl w:val="0"/>
          <w:numId w:val="29"/>
        </w:numPr>
        <w:shd w:val="clear" w:color="auto" w:fill="FFFFFF" w:themeFill="background1"/>
        <w:spacing w:line="360" w:lineRule="auto"/>
        <w:ind w:left="426" w:hanging="284"/>
        <w:jc w:val="both"/>
        <w:rPr>
          <w:sz w:val="22"/>
          <w:szCs w:val="22"/>
        </w:rPr>
      </w:pPr>
      <w:r w:rsidRPr="004A0044">
        <w:rPr>
          <w:b/>
          <w:i/>
          <w:sz w:val="22"/>
          <w:szCs w:val="22"/>
        </w:rPr>
        <w:t>Rischio Cadute dall’alto</w:t>
      </w:r>
      <w:r w:rsidRPr="004A0044">
        <w:rPr>
          <w:sz w:val="22"/>
          <w:szCs w:val="22"/>
        </w:rPr>
        <w:t>: uso di scale portatili;</w:t>
      </w:r>
    </w:p>
    <w:p w:rsidR="00C644F8" w:rsidRPr="004A0044" w:rsidRDefault="00C644F8" w:rsidP="0067742C">
      <w:pPr>
        <w:pStyle w:val="Default"/>
        <w:numPr>
          <w:ilvl w:val="0"/>
          <w:numId w:val="29"/>
        </w:numPr>
        <w:shd w:val="clear" w:color="auto" w:fill="FFFFFF" w:themeFill="background1"/>
        <w:spacing w:line="360" w:lineRule="auto"/>
        <w:ind w:left="426" w:hanging="284"/>
        <w:jc w:val="both"/>
        <w:rPr>
          <w:sz w:val="22"/>
          <w:szCs w:val="22"/>
        </w:rPr>
      </w:pPr>
      <w:r w:rsidRPr="004A0044">
        <w:rPr>
          <w:b/>
          <w:i/>
          <w:sz w:val="22"/>
          <w:szCs w:val="22"/>
        </w:rPr>
        <w:t>Rischio Movimentazione Manuale dei Carichi</w:t>
      </w:r>
      <w:r w:rsidRPr="004A0044">
        <w:rPr>
          <w:sz w:val="22"/>
          <w:szCs w:val="22"/>
        </w:rPr>
        <w:t>: Postura di movimentazione e spostamento carichi;</w:t>
      </w:r>
    </w:p>
    <w:p w:rsidR="00C644F8" w:rsidRPr="004A0044" w:rsidRDefault="00C644F8" w:rsidP="0067742C">
      <w:pPr>
        <w:pStyle w:val="Default"/>
        <w:numPr>
          <w:ilvl w:val="0"/>
          <w:numId w:val="29"/>
        </w:numPr>
        <w:shd w:val="clear" w:color="auto" w:fill="FFFFFF" w:themeFill="background1"/>
        <w:spacing w:line="360" w:lineRule="auto"/>
        <w:ind w:left="426" w:hanging="284"/>
        <w:jc w:val="both"/>
        <w:rPr>
          <w:color w:val="auto"/>
          <w:sz w:val="22"/>
          <w:szCs w:val="22"/>
        </w:rPr>
      </w:pPr>
      <w:r w:rsidRPr="004A0044">
        <w:rPr>
          <w:b/>
          <w:i/>
          <w:sz w:val="22"/>
          <w:szCs w:val="22"/>
        </w:rPr>
        <w:t xml:space="preserve">Rischio Interferenza: </w:t>
      </w:r>
      <w:r w:rsidRPr="004A0044">
        <w:rPr>
          <w:color w:val="auto"/>
          <w:sz w:val="22"/>
          <w:szCs w:val="22"/>
        </w:rPr>
        <w:t>Attività interferenti;</w:t>
      </w:r>
    </w:p>
    <w:p w:rsidR="00C644F8" w:rsidRPr="004A0044" w:rsidRDefault="00C644F8" w:rsidP="0067742C">
      <w:pPr>
        <w:pStyle w:val="Default"/>
        <w:numPr>
          <w:ilvl w:val="0"/>
          <w:numId w:val="29"/>
        </w:numPr>
        <w:shd w:val="clear" w:color="auto" w:fill="FFFFFF" w:themeFill="background1"/>
        <w:spacing w:line="360" w:lineRule="auto"/>
        <w:ind w:left="426" w:hanging="284"/>
        <w:jc w:val="both"/>
        <w:rPr>
          <w:color w:val="auto"/>
          <w:sz w:val="22"/>
          <w:szCs w:val="22"/>
        </w:rPr>
      </w:pPr>
      <w:r w:rsidRPr="004A0044">
        <w:rPr>
          <w:b/>
          <w:i/>
          <w:sz w:val="22"/>
          <w:szCs w:val="22"/>
        </w:rPr>
        <w:t>Rischio Somministrazione farmaci a Scuola</w:t>
      </w:r>
      <w:r w:rsidRPr="004A0044">
        <w:rPr>
          <w:sz w:val="22"/>
          <w:szCs w:val="22"/>
        </w:rPr>
        <w:t>. Informazione da acquisire e dare agli Insegnanti</w:t>
      </w:r>
    </w:p>
    <w:p w:rsidR="00C644F8" w:rsidRDefault="00C644F8" w:rsidP="0067742C">
      <w:pPr>
        <w:pStyle w:val="Default"/>
        <w:numPr>
          <w:ilvl w:val="0"/>
          <w:numId w:val="29"/>
        </w:numPr>
        <w:shd w:val="clear" w:color="auto" w:fill="FFFFFF" w:themeFill="background1"/>
        <w:spacing w:line="360" w:lineRule="auto"/>
        <w:ind w:left="426" w:hanging="284"/>
        <w:jc w:val="both"/>
        <w:rPr>
          <w:sz w:val="22"/>
          <w:szCs w:val="22"/>
        </w:rPr>
      </w:pPr>
      <w:r w:rsidRPr="004A0044">
        <w:rPr>
          <w:b/>
          <w:i/>
          <w:sz w:val="22"/>
          <w:szCs w:val="22"/>
        </w:rPr>
        <w:t>Rischio  Igienico e Sanitari e Rischio Chimico</w:t>
      </w:r>
      <w:r w:rsidRPr="004A0044">
        <w:rPr>
          <w:sz w:val="22"/>
          <w:szCs w:val="22"/>
        </w:rPr>
        <w:t xml:space="preserve">:  locali adibiti a servizi igienici; </w:t>
      </w:r>
      <w:r>
        <w:rPr>
          <w:sz w:val="22"/>
          <w:szCs w:val="22"/>
        </w:rPr>
        <w:t>servizio mensa</w:t>
      </w:r>
      <w:r w:rsidRPr="004A0044">
        <w:rPr>
          <w:sz w:val="22"/>
          <w:szCs w:val="22"/>
        </w:rPr>
        <w:t xml:space="preserve">; ecc. </w:t>
      </w:r>
    </w:p>
    <w:p w:rsidR="00C644F8" w:rsidRPr="004A0044" w:rsidRDefault="00C644F8" w:rsidP="0067742C">
      <w:pPr>
        <w:pStyle w:val="Default"/>
        <w:numPr>
          <w:ilvl w:val="0"/>
          <w:numId w:val="29"/>
        </w:numPr>
        <w:shd w:val="clear" w:color="auto" w:fill="FFFFFF" w:themeFill="background1"/>
        <w:spacing w:line="360" w:lineRule="auto"/>
        <w:ind w:left="426" w:hanging="284"/>
        <w:jc w:val="both"/>
        <w:rPr>
          <w:sz w:val="22"/>
          <w:szCs w:val="22"/>
        </w:rPr>
      </w:pPr>
      <w:r w:rsidRPr="004A0044">
        <w:rPr>
          <w:b/>
          <w:i/>
          <w:sz w:val="22"/>
          <w:szCs w:val="22"/>
        </w:rPr>
        <w:t xml:space="preserve">Rischio  </w:t>
      </w:r>
      <w:r>
        <w:rPr>
          <w:b/>
          <w:i/>
          <w:sz w:val="22"/>
          <w:szCs w:val="22"/>
        </w:rPr>
        <w:t>legato al COVID-19</w:t>
      </w:r>
      <w:r w:rsidR="004C1609">
        <w:rPr>
          <w:sz w:val="22"/>
          <w:szCs w:val="22"/>
        </w:rPr>
        <w:t>.</w:t>
      </w:r>
    </w:p>
    <w:p w:rsidR="00C644F8" w:rsidRPr="00836E1D" w:rsidRDefault="00C644F8" w:rsidP="00C644F8">
      <w:pPr>
        <w:pStyle w:val="Default"/>
        <w:shd w:val="clear" w:color="auto" w:fill="FFFFFF" w:themeFill="background1"/>
        <w:spacing w:after="240"/>
        <w:jc w:val="both"/>
        <w:rPr>
          <w:sz w:val="22"/>
          <w:szCs w:val="22"/>
        </w:rPr>
      </w:pPr>
      <w:r w:rsidRPr="00836E1D">
        <w:rPr>
          <w:sz w:val="22"/>
          <w:szCs w:val="22"/>
        </w:rPr>
        <w:t>Vediamo adesso di esaminarli per come sono stati Individuati e valutati.</w:t>
      </w:r>
    </w:p>
    <w:p w:rsidR="004C1609" w:rsidRPr="00A26FEE" w:rsidRDefault="004C1609" w:rsidP="00A26FEE">
      <w:pPr>
        <w:pStyle w:val="Default"/>
        <w:spacing w:line="360" w:lineRule="auto"/>
        <w:jc w:val="both"/>
        <w:rPr>
          <w:bCs/>
          <w:color w:val="0000FF"/>
          <w:sz w:val="22"/>
          <w:szCs w:val="22"/>
        </w:rPr>
      </w:pPr>
      <w:r w:rsidRPr="00A26FEE">
        <w:rPr>
          <w:bCs/>
          <w:color w:val="0000FF"/>
          <w:sz w:val="22"/>
          <w:szCs w:val="22"/>
        </w:rPr>
        <w:t xml:space="preserve">5.1. </w:t>
      </w:r>
      <w:r w:rsidRPr="00A26FEE">
        <w:rPr>
          <w:bCs/>
          <w:color w:val="0000FF"/>
          <w:sz w:val="22"/>
          <w:szCs w:val="22"/>
          <w:u w:val="single"/>
        </w:rPr>
        <w:t xml:space="preserve">Rischio per il Lavoro praticato e svolto nella Scuola. </w:t>
      </w:r>
      <w:r w:rsidR="00720865" w:rsidRPr="00A26FEE">
        <w:rPr>
          <w:bCs/>
          <w:color w:val="0000FF"/>
          <w:sz w:val="22"/>
          <w:szCs w:val="22"/>
          <w:u w:val="single"/>
        </w:rPr>
        <w:t>Descrizione del processo Lavorativo</w:t>
      </w:r>
      <w:r w:rsidR="00720865" w:rsidRPr="00A26FEE">
        <w:rPr>
          <w:bCs/>
          <w:color w:val="0000FF"/>
          <w:sz w:val="22"/>
          <w:szCs w:val="22"/>
        </w:rPr>
        <w:t>.</w:t>
      </w:r>
    </w:p>
    <w:p w:rsidR="00720865" w:rsidRPr="00A26FEE" w:rsidRDefault="00720865" w:rsidP="00A26FEE">
      <w:pPr>
        <w:shd w:val="clear" w:color="auto" w:fill="FFFFFF" w:themeFill="background1"/>
        <w:spacing w:after="0" w:line="360" w:lineRule="auto"/>
        <w:jc w:val="both"/>
        <w:rPr>
          <w:rFonts w:ascii="Times New Roman" w:hAnsi="Times New Roman"/>
          <w:color w:val="3333FF"/>
          <w:u w:val="single"/>
        </w:rPr>
      </w:pPr>
      <w:r w:rsidRPr="00A26FEE">
        <w:rPr>
          <w:rFonts w:ascii="Times New Roman" w:hAnsi="Times New Roman"/>
          <w:color w:val="3333FF"/>
        </w:rPr>
        <w:t xml:space="preserve">5.1.1.  </w:t>
      </w:r>
      <w:r w:rsidRPr="00A26FEE">
        <w:rPr>
          <w:rFonts w:ascii="Times New Roman" w:hAnsi="Times New Roman"/>
          <w:color w:val="3333FF"/>
          <w:u w:val="single"/>
        </w:rPr>
        <w:t>Descrizione del processo lavorativo nei Plessi</w:t>
      </w:r>
    </w:p>
    <w:p w:rsidR="004C1609" w:rsidRPr="00A26FEE" w:rsidRDefault="004C1609" w:rsidP="004C1609">
      <w:pPr>
        <w:shd w:val="clear" w:color="auto" w:fill="FFFFFF" w:themeFill="background1"/>
        <w:spacing w:after="0" w:line="360" w:lineRule="auto"/>
        <w:jc w:val="both"/>
        <w:rPr>
          <w:rFonts w:ascii="Times New Roman" w:hAnsi="Times New Roman"/>
        </w:rPr>
      </w:pPr>
      <w:r w:rsidRPr="00A26FEE">
        <w:rPr>
          <w:rFonts w:ascii="Times New Roman" w:hAnsi="Times New Roman"/>
        </w:rPr>
        <w:t>Il nostro Istituto Comprensivo Statale Mirto Crosia ma, più in generale tutto il mondo scolastico rappresenta un settore piuttosto complesso e articolato ai fine della sicurezza e che si differenzia in modo sostanziale da tutti gli altri settori di attività lavorativa.</w:t>
      </w:r>
    </w:p>
    <w:p w:rsidR="004C1609" w:rsidRPr="00A26FEE" w:rsidRDefault="004C1609" w:rsidP="004C1609">
      <w:pPr>
        <w:shd w:val="clear" w:color="auto" w:fill="FFFFFF" w:themeFill="background1"/>
        <w:spacing w:after="0" w:line="360" w:lineRule="auto"/>
        <w:jc w:val="both"/>
        <w:rPr>
          <w:rFonts w:ascii="Times New Roman" w:hAnsi="Times New Roman"/>
        </w:rPr>
      </w:pPr>
      <w:r w:rsidRPr="00A26FEE">
        <w:rPr>
          <w:rFonts w:ascii="Times New Roman" w:hAnsi="Times New Roman"/>
        </w:rPr>
        <w:t xml:space="preserve">Infatti, l’attività svolta all’interno della scuola dagli insegnanti, dai professori, dai lavoratori, dagli alunni e da tutto il personale amministrativo e dirigenziale, presenta specificità che non possono essere paragonate a nessuna altra attività lavorativa. </w:t>
      </w:r>
    </w:p>
    <w:p w:rsidR="004C1609" w:rsidRPr="00A26FEE" w:rsidRDefault="004C1609" w:rsidP="004C1609">
      <w:pPr>
        <w:shd w:val="clear" w:color="auto" w:fill="FFFFFF" w:themeFill="background1"/>
        <w:spacing w:after="0" w:line="360" w:lineRule="auto"/>
        <w:jc w:val="both"/>
        <w:rPr>
          <w:rFonts w:ascii="Times New Roman" w:hAnsi="Times New Roman"/>
        </w:rPr>
      </w:pPr>
      <w:r w:rsidRPr="00A26FEE">
        <w:rPr>
          <w:rFonts w:ascii="Times New Roman" w:hAnsi="Times New Roman"/>
        </w:rPr>
        <w:t xml:space="preserve">Basti pensare come spesso gli adempimenti del Decreto Legislativo 81/2008 formano problemi a volte insuperabili per tutta una serie di motivi fra i quali, uno dei più importanti, </w:t>
      </w:r>
      <w:r w:rsidRPr="00A26FEE">
        <w:rPr>
          <w:rFonts w:ascii="Times New Roman" w:hAnsi="Times New Roman"/>
          <w:i/>
        </w:rPr>
        <w:t>la necessità di rapportarsi con gli Enti Locali proprietari delle strutture scolastiche</w:t>
      </w:r>
      <w:r w:rsidRPr="00A26FEE">
        <w:rPr>
          <w:rFonts w:ascii="Times New Roman" w:hAnsi="Times New Roman"/>
        </w:rPr>
        <w:t xml:space="preserve"> e destinatari degli obblighi inerenti la struttura e gli impianti. Aspetti dai quali non si può prescindere se, per davvero, vogliamo attivare un percorso completo di adeguamento e di rispetto della normativa ma che, di fatto, vengono attribuiti, quale primo destinatario, al Dirigente Scolastico in qualità di Datore di Lavoro, ma verso i quali si è spesso, se non sempre, completamente impossibilitati ad intervenire.</w:t>
      </w:r>
    </w:p>
    <w:p w:rsidR="004C1609" w:rsidRPr="00AC7834" w:rsidRDefault="004C1609" w:rsidP="004C1609">
      <w:pPr>
        <w:shd w:val="clear" w:color="auto" w:fill="FFFFFF" w:themeFill="background1"/>
        <w:spacing w:after="0" w:line="360" w:lineRule="auto"/>
        <w:jc w:val="both"/>
        <w:rPr>
          <w:rFonts w:ascii="Times New Roman" w:hAnsi="Times New Roman"/>
        </w:rPr>
      </w:pPr>
      <w:r w:rsidRPr="00611F86">
        <w:rPr>
          <w:rFonts w:ascii="Times New Roman" w:hAnsi="Times New Roman"/>
        </w:rPr>
        <w:lastRenderedPageBreak/>
        <w:t>Ma nella Individuazione dei Rischi nella istituzione Scolastica non primeggia solo lo stato delle strutture dei Plessi e degli Impianti quanto anche la difficoltà di evidenziare e valutare</w:t>
      </w:r>
      <w:r w:rsidRPr="00AC7834">
        <w:rPr>
          <w:rFonts w:ascii="Times New Roman" w:hAnsi="Times New Roman"/>
        </w:rPr>
        <w:t xml:space="preserve"> rischi all’interno  di un comparto</w:t>
      </w:r>
      <w:r w:rsidRPr="004C1609">
        <w:rPr>
          <w:rFonts w:ascii="Times New Roman" w:hAnsi="Times New Roman"/>
        </w:rPr>
        <w:t xml:space="preserve"> </w:t>
      </w:r>
      <w:r w:rsidRPr="00AC7834">
        <w:rPr>
          <w:rFonts w:ascii="Times New Roman" w:hAnsi="Times New Roman"/>
        </w:rPr>
        <w:t>molto diverso da tutti gli altri comparti ed attività lavorative.</w:t>
      </w:r>
    </w:p>
    <w:p w:rsidR="004C1609" w:rsidRPr="00AC7834" w:rsidRDefault="004C1609" w:rsidP="006D7DCF">
      <w:pPr>
        <w:shd w:val="clear" w:color="auto" w:fill="FFFFFF" w:themeFill="background1"/>
        <w:spacing w:after="0" w:line="360" w:lineRule="auto"/>
        <w:jc w:val="both"/>
        <w:rPr>
          <w:rFonts w:ascii="Times New Roman" w:hAnsi="Times New Roman"/>
        </w:rPr>
      </w:pPr>
      <w:r w:rsidRPr="00AC7834">
        <w:rPr>
          <w:rFonts w:ascii="Times New Roman" w:hAnsi="Times New Roman"/>
        </w:rPr>
        <w:t xml:space="preserve">Infatti l’istruzione scolastica rappresenta un’attività con diverse componenti di rischio sia per i docenti, </w:t>
      </w:r>
      <w:r>
        <w:rPr>
          <w:rFonts w:ascii="Times New Roman" w:hAnsi="Times New Roman"/>
        </w:rPr>
        <w:t xml:space="preserve">che </w:t>
      </w:r>
      <w:r w:rsidRPr="00AC7834">
        <w:rPr>
          <w:rFonts w:ascii="Times New Roman" w:hAnsi="Times New Roman"/>
        </w:rPr>
        <w:t>per il personale ATA e gli alunni/allievi</w:t>
      </w:r>
      <w:r>
        <w:rPr>
          <w:rFonts w:ascii="Times New Roman" w:hAnsi="Times New Roman"/>
        </w:rPr>
        <w:t>. Tale componenti vengono poi ad accrescersi se, come nel nostro caso, riguardano Istituti Comprensivi a cui afferiscono differenti</w:t>
      </w:r>
      <w:r w:rsidRPr="00AC7834">
        <w:rPr>
          <w:rFonts w:ascii="Times New Roman" w:hAnsi="Times New Roman"/>
        </w:rPr>
        <w:t xml:space="preserve"> tipologi</w:t>
      </w:r>
      <w:r>
        <w:rPr>
          <w:rFonts w:ascii="Times New Roman" w:hAnsi="Times New Roman"/>
        </w:rPr>
        <w:t>e</w:t>
      </w:r>
      <w:r w:rsidRPr="00AC7834">
        <w:rPr>
          <w:rFonts w:ascii="Times New Roman" w:hAnsi="Times New Roman"/>
        </w:rPr>
        <w:t xml:space="preserve"> </w:t>
      </w:r>
      <w:r>
        <w:rPr>
          <w:rFonts w:ascii="Times New Roman" w:hAnsi="Times New Roman"/>
        </w:rPr>
        <w:t xml:space="preserve">formative e, nello specifico, </w:t>
      </w:r>
      <w:r w:rsidRPr="00AC7834">
        <w:rPr>
          <w:rFonts w:ascii="Times New Roman" w:hAnsi="Times New Roman"/>
        </w:rPr>
        <w:t>la Scuola dell’Infanzia (</w:t>
      </w:r>
      <w:r>
        <w:rPr>
          <w:rFonts w:ascii="Times New Roman" w:hAnsi="Times New Roman"/>
        </w:rPr>
        <w:t>Plessi: “Via dell’Arte”; “Via del Sole” e “San Francesco”)</w:t>
      </w:r>
      <w:r w:rsidRPr="00AC7834">
        <w:rPr>
          <w:rFonts w:ascii="Times New Roman" w:hAnsi="Times New Roman"/>
        </w:rPr>
        <w:t xml:space="preserve">, la Scuola </w:t>
      </w:r>
      <w:r>
        <w:rPr>
          <w:rFonts w:ascii="Times New Roman" w:hAnsi="Times New Roman"/>
        </w:rPr>
        <w:t>P</w:t>
      </w:r>
      <w:r w:rsidRPr="00AC7834">
        <w:rPr>
          <w:rFonts w:ascii="Times New Roman" w:hAnsi="Times New Roman"/>
        </w:rPr>
        <w:t>rimaria (</w:t>
      </w:r>
      <w:r>
        <w:rPr>
          <w:rFonts w:ascii="Times New Roman" w:hAnsi="Times New Roman"/>
        </w:rPr>
        <w:t>Plessi: “Via dell’Arte”; “Via del Sole”; “Sacro Cuore” e “Chiocciola”</w:t>
      </w:r>
      <w:r w:rsidRPr="00AC7834">
        <w:rPr>
          <w:rFonts w:ascii="Times New Roman" w:hAnsi="Times New Roman"/>
        </w:rPr>
        <w:t>) e</w:t>
      </w:r>
      <w:r>
        <w:rPr>
          <w:rFonts w:ascii="Times New Roman" w:hAnsi="Times New Roman"/>
        </w:rPr>
        <w:t xml:space="preserve"> la Scuola Secondaria di I° grado (Plesso: “Via della Scienza”) le quali presentono condizioni di rischio, al di la delle caratteristiche strutturali e planimetriche dei Plessi, molto differenziati fra di loro non fosse altro che per l’età dei singoli fruitoti  del servizio d’istruzione e di formazione.</w:t>
      </w:r>
    </w:p>
    <w:p w:rsidR="004C1609" w:rsidRDefault="004C1609" w:rsidP="00CF12BA">
      <w:pPr>
        <w:shd w:val="clear" w:color="auto" w:fill="FFFFFF" w:themeFill="background1"/>
        <w:spacing w:after="0" w:line="360" w:lineRule="auto"/>
        <w:jc w:val="both"/>
        <w:rPr>
          <w:rFonts w:ascii="Times New Roman" w:hAnsi="Times New Roman"/>
        </w:rPr>
      </w:pPr>
      <w:r>
        <w:rPr>
          <w:rFonts w:ascii="Times New Roman" w:hAnsi="Times New Roman"/>
        </w:rPr>
        <w:t>Ma l</w:t>
      </w:r>
      <w:r w:rsidRPr="00AC7834">
        <w:rPr>
          <w:rFonts w:ascii="Times New Roman" w:hAnsi="Times New Roman"/>
        </w:rPr>
        <w:t xml:space="preserve">e problematiche non si limitano semplicemente al rapporto di docenza all’interno dell’aula, in funzione anche dell’età degli allievi, ma possono riguardare rischi specifici quali, ad esempio, postura e movimentazione dei carichi (si pensi agli educatori degli asili nido e alle insegnanti delle scuole dell’infanzia), rischi chimici, fisici e </w:t>
      </w:r>
      <w:r>
        <w:rPr>
          <w:rFonts w:ascii="Times New Roman" w:hAnsi="Times New Roman"/>
        </w:rPr>
        <w:t xml:space="preserve">biologici, </w:t>
      </w:r>
      <w:r w:rsidRPr="00AC7834">
        <w:rPr>
          <w:rFonts w:ascii="Times New Roman" w:hAnsi="Times New Roman"/>
        </w:rPr>
        <w:t>ove ci si riferisca a</w:t>
      </w:r>
      <w:r>
        <w:rPr>
          <w:rFonts w:ascii="Times New Roman" w:hAnsi="Times New Roman"/>
        </w:rPr>
        <w:t>i rischi, nello specifico, derivanti dall’attività di pulizia delle aule.</w:t>
      </w:r>
    </w:p>
    <w:p w:rsidR="004C1609" w:rsidRDefault="004C1609" w:rsidP="00CF12BA">
      <w:pPr>
        <w:shd w:val="clear" w:color="auto" w:fill="FFFFFF" w:themeFill="background1"/>
        <w:spacing w:after="0" w:line="360" w:lineRule="auto"/>
        <w:jc w:val="both"/>
        <w:rPr>
          <w:rFonts w:ascii="Times New Roman" w:hAnsi="Times New Roman"/>
        </w:rPr>
      </w:pPr>
      <w:r>
        <w:rPr>
          <w:rFonts w:ascii="Times New Roman" w:hAnsi="Times New Roman"/>
        </w:rPr>
        <w:t>Ma non solo</w:t>
      </w:r>
      <w:r w:rsidR="00A26FEE">
        <w:rPr>
          <w:rFonts w:ascii="Times New Roman" w:hAnsi="Times New Roman"/>
        </w:rPr>
        <w:t>!</w:t>
      </w:r>
      <w:r>
        <w:rPr>
          <w:rFonts w:ascii="Times New Roman" w:hAnsi="Times New Roman"/>
        </w:rPr>
        <w:t xml:space="preserve"> </w:t>
      </w:r>
    </w:p>
    <w:p w:rsidR="004C1609" w:rsidRDefault="004C1609" w:rsidP="00A26FEE">
      <w:pPr>
        <w:shd w:val="clear" w:color="auto" w:fill="FFFFFF" w:themeFill="background1"/>
        <w:spacing w:after="0" w:line="360" w:lineRule="auto"/>
        <w:jc w:val="both"/>
        <w:rPr>
          <w:rFonts w:ascii="Times New Roman" w:hAnsi="Times New Roman"/>
        </w:rPr>
      </w:pPr>
      <w:r>
        <w:rPr>
          <w:rFonts w:ascii="Times New Roman" w:hAnsi="Times New Roman"/>
        </w:rPr>
        <w:t xml:space="preserve">Diventa </w:t>
      </w:r>
      <w:r w:rsidR="00CF12BA">
        <w:rPr>
          <w:rFonts w:ascii="Times New Roman" w:hAnsi="Times New Roman"/>
        </w:rPr>
        <w:t>inoltre</w:t>
      </w:r>
      <w:r>
        <w:rPr>
          <w:rFonts w:ascii="Times New Roman" w:hAnsi="Times New Roman"/>
        </w:rPr>
        <w:t xml:space="preserve"> essenziale </w:t>
      </w:r>
      <w:r w:rsidRPr="00AC7834">
        <w:rPr>
          <w:rFonts w:ascii="Times New Roman" w:hAnsi="Times New Roman"/>
        </w:rPr>
        <w:t xml:space="preserve">considerare </w:t>
      </w:r>
      <w:r w:rsidR="00CF12BA">
        <w:rPr>
          <w:rFonts w:ascii="Times New Roman" w:hAnsi="Times New Roman"/>
        </w:rPr>
        <w:t>anche</w:t>
      </w:r>
      <w:r w:rsidRPr="00AC7834">
        <w:rPr>
          <w:rFonts w:ascii="Times New Roman" w:hAnsi="Times New Roman"/>
        </w:rPr>
        <w:t xml:space="preserve"> i rischi legati all’uso di tecnologie informatiche sempre più diffuse all’interno della scuola</w:t>
      </w:r>
      <w:r>
        <w:rPr>
          <w:rFonts w:ascii="Times New Roman" w:hAnsi="Times New Roman"/>
        </w:rPr>
        <w:t>, sia nelle aule che negli uffici dirigenziali ed amministrativi,</w:t>
      </w:r>
      <w:r w:rsidRPr="00AC7834">
        <w:rPr>
          <w:rFonts w:ascii="Times New Roman" w:hAnsi="Times New Roman"/>
        </w:rPr>
        <w:t xml:space="preserve"> </w:t>
      </w:r>
      <w:r w:rsidR="00CF12BA">
        <w:rPr>
          <w:rFonts w:ascii="Times New Roman" w:hAnsi="Times New Roman"/>
        </w:rPr>
        <w:t xml:space="preserve">oltre che </w:t>
      </w:r>
      <w:r w:rsidRPr="00AC7834">
        <w:rPr>
          <w:rFonts w:ascii="Times New Roman" w:hAnsi="Times New Roman"/>
        </w:rPr>
        <w:t>i rischi legati allo stress da lavoro correlato</w:t>
      </w:r>
      <w:r w:rsidR="00CF12BA">
        <w:rPr>
          <w:rFonts w:ascii="Times New Roman" w:hAnsi="Times New Roman"/>
        </w:rPr>
        <w:t xml:space="preserve">, </w:t>
      </w:r>
      <w:r w:rsidRPr="00AC7834">
        <w:rPr>
          <w:rFonts w:ascii="Times New Roman" w:hAnsi="Times New Roman"/>
        </w:rPr>
        <w:t>in relazione ai rapporti talvolta conflittuali che possono instaurarsi nello svolgimento di una professione così importante e difficoltosa nel confronto con varie generazioni di allievi</w:t>
      </w:r>
      <w:r>
        <w:rPr>
          <w:rFonts w:ascii="Times New Roman" w:hAnsi="Times New Roman"/>
        </w:rPr>
        <w:t xml:space="preserve">, </w:t>
      </w:r>
      <w:r w:rsidR="00CF12BA">
        <w:rPr>
          <w:rFonts w:ascii="Times New Roman" w:hAnsi="Times New Roman"/>
        </w:rPr>
        <w:t xml:space="preserve">oltre che </w:t>
      </w:r>
      <w:r>
        <w:rPr>
          <w:rFonts w:ascii="Times New Roman" w:hAnsi="Times New Roman"/>
        </w:rPr>
        <w:t xml:space="preserve">i rischi per la corretta gestione della maternità </w:t>
      </w:r>
      <w:r w:rsidR="00CF12BA">
        <w:rPr>
          <w:rFonts w:ascii="Times New Roman" w:hAnsi="Times New Roman"/>
        </w:rPr>
        <w:t xml:space="preserve">e </w:t>
      </w:r>
      <w:r>
        <w:rPr>
          <w:rFonts w:ascii="Times New Roman" w:hAnsi="Times New Roman"/>
        </w:rPr>
        <w:t>per la eventuale somministrazione di farmaci.</w:t>
      </w:r>
    </w:p>
    <w:p w:rsidR="004C1609" w:rsidRDefault="004C1609" w:rsidP="00CF12BA">
      <w:pPr>
        <w:shd w:val="clear" w:color="auto" w:fill="FFFFFF" w:themeFill="background1"/>
        <w:spacing w:after="0" w:line="360" w:lineRule="auto"/>
        <w:jc w:val="both"/>
        <w:rPr>
          <w:rFonts w:ascii="Times New Roman" w:hAnsi="Times New Roman"/>
        </w:rPr>
      </w:pPr>
      <w:r>
        <w:rPr>
          <w:rFonts w:ascii="Times New Roman" w:hAnsi="Times New Roman"/>
        </w:rPr>
        <w:t>A tali rischi va adesso ad assommarsi, da Marzo del 2020, anche il rischio legato al nuovo Coronavirus, che provoca la malattia di COVID-19, il quale è stato motivo di valutazione nell’aggiornamento al DVR, oltre che elemento sul quale si è basata la stesura del Protocollo Sanitario dell’</w:t>
      </w:r>
      <w:r w:rsidR="00CF12BA">
        <w:rPr>
          <w:rFonts w:ascii="Times New Roman" w:hAnsi="Times New Roman"/>
        </w:rPr>
        <w:t>I</w:t>
      </w:r>
      <w:r>
        <w:rPr>
          <w:rFonts w:ascii="Times New Roman" w:hAnsi="Times New Roman"/>
        </w:rPr>
        <w:t xml:space="preserve">stituto </w:t>
      </w:r>
      <w:r w:rsidR="00CF12BA">
        <w:rPr>
          <w:rFonts w:ascii="Times New Roman" w:hAnsi="Times New Roman"/>
        </w:rPr>
        <w:t>Comprensivo Statale Mirto Crosia</w:t>
      </w:r>
      <w:r>
        <w:rPr>
          <w:rFonts w:ascii="Times New Roman" w:hAnsi="Times New Roman"/>
        </w:rPr>
        <w:t xml:space="preserve">, redatto </w:t>
      </w:r>
      <w:r w:rsidR="00CF12BA">
        <w:rPr>
          <w:rFonts w:ascii="Times New Roman" w:hAnsi="Times New Roman"/>
        </w:rPr>
        <w:t>il 14</w:t>
      </w:r>
      <w:r>
        <w:rPr>
          <w:rFonts w:ascii="Times New Roman" w:hAnsi="Times New Roman"/>
        </w:rPr>
        <w:t xml:space="preserve"> Settembre 202</w:t>
      </w:r>
      <w:r w:rsidR="00CF12BA">
        <w:rPr>
          <w:rFonts w:ascii="Times New Roman" w:hAnsi="Times New Roman"/>
        </w:rPr>
        <w:t>1</w:t>
      </w:r>
      <w:r>
        <w:rPr>
          <w:rFonts w:ascii="Times New Roman" w:hAnsi="Times New Roman"/>
        </w:rPr>
        <w:t>.</w:t>
      </w:r>
    </w:p>
    <w:p w:rsidR="004C1609" w:rsidRDefault="004C1609" w:rsidP="00A26FEE">
      <w:pPr>
        <w:shd w:val="clear" w:color="auto" w:fill="FFFFFF" w:themeFill="background1"/>
        <w:spacing w:after="0" w:line="360" w:lineRule="auto"/>
        <w:jc w:val="both"/>
        <w:rPr>
          <w:rFonts w:ascii="Times New Roman" w:hAnsi="Times New Roman"/>
        </w:rPr>
      </w:pPr>
      <w:r w:rsidRPr="00813930">
        <w:rPr>
          <w:rFonts w:ascii="Times New Roman" w:hAnsi="Times New Roman"/>
        </w:rPr>
        <w:t>In realtà, il Dirigente Scolastico avendo, ai sensi del D.Lgs. 81/2008, già valutato il rischio biologico all’interno del presente DVR, ritenendo tale particolare agente biologico come non direttamente legato all’attività lavorativa e ai rischi della mansione, si sarebbe potuto anche non prevedere l’aggiornamento</w:t>
      </w:r>
      <w:r w:rsidR="00CF12BA">
        <w:rPr>
          <w:rFonts w:ascii="Times New Roman" w:hAnsi="Times New Roman"/>
        </w:rPr>
        <w:t xml:space="preserve"> del DVR che resta, comunque, una ulteriore guida al Rischio Biologico </w:t>
      </w:r>
      <w:r w:rsidR="00743177">
        <w:rPr>
          <w:rFonts w:ascii="Times New Roman" w:hAnsi="Times New Roman"/>
        </w:rPr>
        <w:t>messo a disposizione di tutto il personale Docente, Amministrativo, ATA e delle famiglie degli alunni che ne volessero prendere visione.</w:t>
      </w:r>
    </w:p>
    <w:p w:rsidR="00743177" w:rsidRPr="00A26FEE" w:rsidRDefault="00743177" w:rsidP="00A26FEE">
      <w:pPr>
        <w:shd w:val="clear" w:color="auto" w:fill="FFFFFF" w:themeFill="background1"/>
        <w:spacing w:after="120" w:line="240" w:lineRule="auto"/>
        <w:jc w:val="both"/>
        <w:rPr>
          <w:rFonts w:ascii="Times New Roman" w:hAnsi="Times New Roman"/>
          <w:color w:val="0000FF"/>
        </w:rPr>
      </w:pPr>
      <w:r w:rsidRPr="00A26FEE">
        <w:rPr>
          <w:rFonts w:ascii="Times New Roman" w:hAnsi="Times New Roman"/>
          <w:color w:val="0000FF"/>
        </w:rPr>
        <w:t>5.1.</w:t>
      </w:r>
      <w:r w:rsidR="00720865" w:rsidRPr="00A26FEE">
        <w:rPr>
          <w:rFonts w:ascii="Times New Roman" w:hAnsi="Times New Roman"/>
          <w:color w:val="0000FF"/>
        </w:rPr>
        <w:t>2</w:t>
      </w:r>
      <w:r w:rsidRPr="00A26FEE">
        <w:rPr>
          <w:rFonts w:ascii="Times New Roman" w:hAnsi="Times New Roman"/>
          <w:color w:val="0000FF"/>
        </w:rPr>
        <w:t xml:space="preserve">  </w:t>
      </w:r>
      <w:r w:rsidRPr="00A26FEE">
        <w:rPr>
          <w:rFonts w:ascii="Times New Roman" w:hAnsi="Times New Roman"/>
          <w:color w:val="0000FF"/>
          <w:u w:val="single"/>
        </w:rPr>
        <w:t xml:space="preserve">Descrizione del processo lavorativo Scuola Primaria. Rischio </w:t>
      </w:r>
      <w:r w:rsidRPr="00A26FEE">
        <w:rPr>
          <w:rFonts w:ascii="Times New Roman" w:hAnsi="Times New Roman"/>
          <w:b/>
          <w:color w:val="0000FF"/>
          <w:u w:val="single"/>
        </w:rPr>
        <w:t>Plesso Via dell’Arte</w:t>
      </w:r>
      <w:r w:rsidRPr="00A26FEE">
        <w:rPr>
          <w:rFonts w:ascii="Times New Roman" w:hAnsi="Times New Roman"/>
          <w:color w:val="0000FF"/>
        </w:rPr>
        <w:t>.</w:t>
      </w:r>
    </w:p>
    <w:p w:rsidR="00743177" w:rsidRPr="00C66E25" w:rsidRDefault="00743177" w:rsidP="00743177">
      <w:pPr>
        <w:spacing w:after="0" w:line="360" w:lineRule="auto"/>
        <w:jc w:val="both"/>
        <w:rPr>
          <w:rFonts w:ascii="Times New Roman" w:hAnsi="Times New Roman"/>
        </w:rPr>
      </w:pPr>
      <w:r w:rsidRPr="00C66E25">
        <w:rPr>
          <w:rFonts w:ascii="Times New Roman" w:hAnsi="Times New Roman"/>
        </w:rPr>
        <w:t>L’attività didattica all’interno di una Scuola Primaria viene svolta dalla “Maestra” la quale insegna ai bambini le materie di base per prepararli ai gradi successivi di istruzione.</w:t>
      </w:r>
    </w:p>
    <w:p w:rsidR="00743177" w:rsidRPr="00C66E25" w:rsidRDefault="00743177" w:rsidP="00743177">
      <w:pPr>
        <w:spacing w:after="0" w:line="360" w:lineRule="auto"/>
        <w:jc w:val="both"/>
        <w:rPr>
          <w:rFonts w:ascii="Times New Roman" w:hAnsi="Times New Roman"/>
        </w:rPr>
      </w:pPr>
      <w:r w:rsidRPr="00C66E25">
        <w:rPr>
          <w:rFonts w:ascii="Times New Roman" w:hAnsi="Times New Roman"/>
        </w:rPr>
        <w:t>Per cercare di individuare quali rischi possono celarsi nell’attività di insegnamento cerchiamo di capire in che cosa consiste il lavoro dell’Insegnante di Scuola Primaria.</w:t>
      </w:r>
    </w:p>
    <w:p w:rsidR="00743177" w:rsidRDefault="00743177" w:rsidP="00743177">
      <w:pPr>
        <w:spacing w:after="0" w:line="360" w:lineRule="auto"/>
        <w:jc w:val="both"/>
        <w:rPr>
          <w:rFonts w:ascii="Times New Roman" w:hAnsi="Times New Roman"/>
        </w:rPr>
      </w:pPr>
      <w:r w:rsidRPr="00C66E25">
        <w:rPr>
          <w:rFonts w:ascii="Times New Roman" w:hAnsi="Times New Roman"/>
        </w:rPr>
        <w:t>Per prima cosa riconosciamo che la Scuola Primaria ha come obiettivo</w:t>
      </w:r>
      <w:r>
        <w:rPr>
          <w:rFonts w:ascii="Times New Roman" w:hAnsi="Times New Roman"/>
        </w:rPr>
        <w:t xml:space="preserve"> quello di</w:t>
      </w:r>
      <w:r w:rsidRPr="00C66E25">
        <w:rPr>
          <w:rFonts w:ascii="Times New Roman" w:hAnsi="Times New Roman"/>
        </w:rPr>
        <w:t xml:space="preserve"> fornire ai bambini capacità di scrittura, lettura e solidi basi di matematica. </w:t>
      </w:r>
    </w:p>
    <w:p w:rsidR="00743177" w:rsidRPr="00C66E25" w:rsidRDefault="00743177" w:rsidP="00743177">
      <w:pPr>
        <w:spacing w:after="0" w:line="360" w:lineRule="auto"/>
        <w:jc w:val="both"/>
        <w:rPr>
          <w:rFonts w:ascii="Times New Roman" w:hAnsi="Times New Roman"/>
        </w:rPr>
      </w:pPr>
      <w:r w:rsidRPr="00C66E25">
        <w:rPr>
          <w:rFonts w:ascii="Times New Roman" w:hAnsi="Times New Roman"/>
        </w:rPr>
        <w:lastRenderedPageBreak/>
        <w:t xml:space="preserve">Vi sono poi delle altre </w:t>
      </w:r>
      <w:r>
        <w:rPr>
          <w:rFonts w:ascii="Times New Roman" w:hAnsi="Times New Roman"/>
        </w:rPr>
        <w:t xml:space="preserve">importanti </w:t>
      </w:r>
      <w:r w:rsidRPr="00C66E25">
        <w:rPr>
          <w:rFonts w:ascii="Times New Roman" w:hAnsi="Times New Roman"/>
        </w:rPr>
        <w:t>aree come l’educazione fisica e l’educazione artistica.</w:t>
      </w:r>
    </w:p>
    <w:p w:rsidR="00743177" w:rsidRPr="00C66E25" w:rsidRDefault="00743177" w:rsidP="00743177">
      <w:pPr>
        <w:spacing w:after="0" w:line="360" w:lineRule="auto"/>
        <w:jc w:val="both"/>
        <w:rPr>
          <w:rFonts w:ascii="Times New Roman" w:hAnsi="Times New Roman"/>
        </w:rPr>
      </w:pPr>
      <w:r w:rsidRPr="00C66E25">
        <w:rPr>
          <w:rFonts w:ascii="Times New Roman" w:hAnsi="Times New Roman"/>
        </w:rPr>
        <w:t>Ma al di là dell’attività di insegnamento la Maestra si occupa anche di sorvegliare i bambini durante le lezioni e al di fuori della classe, ad esempio durante gli intervalli, negli orari della mensa (</w:t>
      </w:r>
      <w:r>
        <w:rPr>
          <w:rFonts w:ascii="Times New Roman" w:hAnsi="Times New Roman"/>
        </w:rPr>
        <w:t>nel nostro Plesso tale servizio è presente per quelle classi che adottano il tempo prolungato)</w:t>
      </w:r>
      <w:r w:rsidRPr="00C66E25">
        <w:rPr>
          <w:rFonts w:ascii="Times New Roman" w:hAnsi="Times New Roman"/>
        </w:rPr>
        <w:t xml:space="preserve"> o all’ingresso e all’uscita da scuola, nelle visite guidate all’esterno del Plesso</w:t>
      </w:r>
      <w:r>
        <w:rPr>
          <w:rFonts w:ascii="Times New Roman" w:hAnsi="Times New Roman"/>
        </w:rPr>
        <w:t xml:space="preserve"> o quanto si decide di fare una pausa ricreativa all’esterno</w:t>
      </w:r>
      <w:r w:rsidRPr="00C66E25">
        <w:rPr>
          <w:rFonts w:ascii="Times New Roman" w:hAnsi="Times New Roman"/>
        </w:rPr>
        <w:t>.</w:t>
      </w:r>
    </w:p>
    <w:p w:rsidR="00743177" w:rsidRPr="00743177" w:rsidRDefault="00743177" w:rsidP="00743177">
      <w:pPr>
        <w:spacing w:after="0" w:line="360" w:lineRule="auto"/>
        <w:jc w:val="both"/>
        <w:rPr>
          <w:rFonts w:ascii="Times New Roman" w:hAnsi="Times New Roman"/>
        </w:rPr>
      </w:pPr>
      <w:r w:rsidRPr="00C66E25">
        <w:rPr>
          <w:rFonts w:ascii="Times New Roman" w:hAnsi="Times New Roman"/>
        </w:rPr>
        <w:t xml:space="preserve">Quindi, al fine di individuare eventuali situazioni di rischi nelle fasi d’insegnamento ed all’interno dell’aula, riassumiamo ora  le mansioni di un insegnante di Scuola Primaria nel </w:t>
      </w:r>
      <w:r w:rsidRPr="00951D38">
        <w:rPr>
          <w:rFonts w:ascii="Times New Roman" w:hAnsi="Times New Roman"/>
          <w:color w:val="0000FF"/>
        </w:rPr>
        <w:t xml:space="preserve">Plesso </w:t>
      </w:r>
      <w:r>
        <w:rPr>
          <w:rFonts w:ascii="Times New Roman" w:hAnsi="Times New Roman"/>
          <w:color w:val="0000FF"/>
        </w:rPr>
        <w:t>“Via dell’Arte”</w:t>
      </w:r>
      <w:r>
        <w:rPr>
          <w:rFonts w:ascii="Times New Roman" w:hAnsi="Times New Roman"/>
        </w:rPr>
        <w:t>.</w:t>
      </w:r>
    </w:p>
    <w:p w:rsidR="00743177" w:rsidRPr="00C66E25" w:rsidRDefault="00743177" w:rsidP="0067742C">
      <w:pPr>
        <w:pStyle w:val="Paragrafoelenco"/>
        <w:numPr>
          <w:ilvl w:val="0"/>
          <w:numId w:val="30"/>
        </w:numPr>
        <w:spacing w:after="160" w:line="360" w:lineRule="auto"/>
        <w:ind w:left="567" w:hanging="283"/>
        <w:jc w:val="both"/>
        <w:rPr>
          <w:rFonts w:ascii="Times New Roman" w:hAnsi="Times New Roman"/>
        </w:rPr>
      </w:pPr>
      <w:r w:rsidRPr="00C66E25">
        <w:rPr>
          <w:rFonts w:ascii="Times New Roman" w:hAnsi="Times New Roman"/>
        </w:rPr>
        <w:t>Svolge lezione Frontale in Aula  con eventuali ausili didattici (libri, dispense, ecc.); (SCHEDA 1)</w:t>
      </w:r>
    </w:p>
    <w:p w:rsidR="00743177" w:rsidRPr="00C66E25" w:rsidRDefault="00743177" w:rsidP="0067742C">
      <w:pPr>
        <w:pStyle w:val="Paragrafoelenco"/>
        <w:numPr>
          <w:ilvl w:val="0"/>
          <w:numId w:val="32"/>
        </w:numPr>
        <w:spacing w:after="160" w:line="360" w:lineRule="auto"/>
        <w:ind w:left="851" w:hanging="284"/>
        <w:jc w:val="both"/>
        <w:rPr>
          <w:rFonts w:ascii="Times New Roman" w:hAnsi="Times New Roman"/>
        </w:rPr>
      </w:pPr>
      <w:r w:rsidRPr="00C66E25">
        <w:rPr>
          <w:rFonts w:ascii="Times New Roman" w:hAnsi="Times New Roman"/>
        </w:rPr>
        <w:t>Pianifica le lezioni e prepara</w:t>
      </w:r>
      <w:r>
        <w:rPr>
          <w:rFonts w:ascii="Times New Roman" w:hAnsi="Times New Roman"/>
        </w:rPr>
        <w:t xml:space="preserve"> il materiale</w:t>
      </w:r>
      <w:r w:rsidRPr="00C66E25">
        <w:rPr>
          <w:rFonts w:ascii="Times New Roman" w:hAnsi="Times New Roman"/>
        </w:rPr>
        <w:t xml:space="preserve"> didattic</w:t>
      </w:r>
      <w:r>
        <w:rPr>
          <w:rFonts w:ascii="Times New Roman" w:hAnsi="Times New Roman"/>
        </w:rPr>
        <w:t>o</w:t>
      </w:r>
      <w:r w:rsidRPr="00C66E25">
        <w:rPr>
          <w:rFonts w:ascii="Times New Roman" w:hAnsi="Times New Roman"/>
        </w:rPr>
        <w:t>;</w:t>
      </w:r>
    </w:p>
    <w:p w:rsidR="00743177" w:rsidRPr="00C66E25" w:rsidRDefault="00743177" w:rsidP="0067742C">
      <w:pPr>
        <w:pStyle w:val="Paragrafoelenco"/>
        <w:numPr>
          <w:ilvl w:val="0"/>
          <w:numId w:val="32"/>
        </w:numPr>
        <w:spacing w:after="160" w:line="360" w:lineRule="auto"/>
        <w:ind w:left="851" w:hanging="284"/>
        <w:jc w:val="both"/>
        <w:rPr>
          <w:rFonts w:ascii="Times New Roman" w:hAnsi="Times New Roman"/>
        </w:rPr>
      </w:pPr>
      <w:r w:rsidRPr="00C66E25">
        <w:rPr>
          <w:rFonts w:ascii="Times New Roman" w:hAnsi="Times New Roman"/>
        </w:rPr>
        <w:t>Gestisce lo svolgimento delle lezioni e le singole e diverse attività in classe</w:t>
      </w:r>
      <w:r>
        <w:rPr>
          <w:rFonts w:ascii="Times New Roman" w:hAnsi="Times New Roman"/>
        </w:rPr>
        <w:t>;</w:t>
      </w:r>
    </w:p>
    <w:p w:rsidR="00743177" w:rsidRPr="00C66E25" w:rsidRDefault="00743177" w:rsidP="0067742C">
      <w:pPr>
        <w:pStyle w:val="Paragrafoelenco"/>
        <w:numPr>
          <w:ilvl w:val="0"/>
          <w:numId w:val="32"/>
        </w:numPr>
        <w:spacing w:after="160" w:line="360" w:lineRule="auto"/>
        <w:ind w:left="851" w:hanging="284"/>
        <w:jc w:val="both"/>
        <w:rPr>
          <w:rFonts w:ascii="Times New Roman" w:hAnsi="Times New Roman"/>
        </w:rPr>
      </w:pPr>
      <w:r w:rsidRPr="00C66E25">
        <w:rPr>
          <w:rFonts w:ascii="Times New Roman" w:hAnsi="Times New Roman"/>
        </w:rPr>
        <w:t>Assegna e correggere i compiti svolti in autonomia dagli alunni;</w:t>
      </w:r>
    </w:p>
    <w:p w:rsidR="00743177" w:rsidRPr="00C66E25" w:rsidRDefault="00743177" w:rsidP="0067742C">
      <w:pPr>
        <w:pStyle w:val="Paragrafoelenco"/>
        <w:numPr>
          <w:ilvl w:val="0"/>
          <w:numId w:val="32"/>
        </w:numPr>
        <w:spacing w:after="160" w:line="360" w:lineRule="auto"/>
        <w:ind w:left="851" w:hanging="284"/>
        <w:jc w:val="both"/>
        <w:rPr>
          <w:rFonts w:ascii="Times New Roman" w:hAnsi="Times New Roman"/>
        </w:rPr>
      </w:pPr>
      <w:r w:rsidRPr="00C66E25">
        <w:rPr>
          <w:rFonts w:ascii="Times New Roman" w:hAnsi="Times New Roman"/>
        </w:rPr>
        <w:t>Valuta verifiche e test degli studenti;</w:t>
      </w:r>
    </w:p>
    <w:p w:rsidR="00743177" w:rsidRPr="00C66E25" w:rsidRDefault="00743177" w:rsidP="0067742C">
      <w:pPr>
        <w:pStyle w:val="Paragrafoelenco"/>
        <w:numPr>
          <w:ilvl w:val="0"/>
          <w:numId w:val="32"/>
        </w:numPr>
        <w:spacing w:after="160" w:line="360" w:lineRule="auto"/>
        <w:ind w:left="851" w:hanging="284"/>
        <w:jc w:val="both"/>
        <w:rPr>
          <w:rFonts w:ascii="Times New Roman" w:hAnsi="Times New Roman"/>
        </w:rPr>
      </w:pPr>
      <w:r w:rsidRPr="00C66E25">
        <w:rPr>
          <w:rFonts w:ascii="Times New Roman" w:hAnsi="Times New Roman"/>
        </w:rPr>
        <w:t>Mantiene informati i genitori sui progressi degli alunni.</w:t>
      </w:r>
    </w:p>
    <w:p w:rsidR="00743177" w:rsidRPr="00C66E25" w:rsidRDefault="00743177" w:rsidP="0067742C">
      <w:pPr>
        <w:pStyle w:val="Paragrafoelenco"/>
        <w:numPr>
          <w:ilvl w:val="0"/>
          <w:numId w:val="30"/>
        </w:numPr>
        <w:spacing w:after="160" w:line="360" w:lineRule="auto"/>
        <w:ind w:left="567" w:hanging="283"/>
        <w:jc w:val="both"/>
        <w:rPr>
          <w:rFonts w:ascii="Times New Roman" w:hAnsi="Times New Roman"/>
        </w:rPr>
      </w:pPr>
      <w:r w:rsidRPr="00C66E25">
        <w:rPr>
          <w:rFonts w:ascii="Times New Roman" w:hAnsi="Times New Roman"/>
        </w:rPr>
        <w:t>Sorveglia il comportamento dei bambini durante l’orario scolastico; (SCHEDA 2)</w:t>
      </w:r>
    </w:p>
    <w:p w:rsidR="00743177" w:rsidRPr="00C66E25" w:rsidRDefault="00743177" w:rsidP="0067742C">
      <w:pPr>
        <w:pStyle w:val="Paragrafoelenco"/>
        <w:numPr>
          <w:ilvl w:val="0"/>
          <w:numId w:val="30"/>
        </w:numPr>
        <w:spacing w:after="160" w:line="360" w:lineRule="auto"/>
        <w:ind w:left="567" w:hanging="283"/>
        <w:jc w:val="both"/>
        <w:rPr>
          <w:rFonts w:ascii="Times New Roman" w:hAnsi="Times New Roman"/>
        </w:rPr>
      </w:pPr>
      <w:r w:rsidRPr="00C66E25">
        <w:rPr>
          <w:rFonts w:ascii="Times New Roman" w:hAnsi="Times New Roman"/>
        </w:rPr>
        <w:t>Accompagna gli alunni in eventuali viaggi d’istruzione qualora organizzati dalla scuola; (SCHEDA 3)</w:t>
      </w:r>
    </w:p>
    <w:p w:rsidR="00743177" w:rsidRPr="00C66E25" w:rsidRDefault="00743177" w:rsidP="0067742C">
      <w:pPr>
        <w:pStyle w:val="Paragrafoelenco"/>
        <w:numPr>
          <w:ilvl w:val="0"/>
          <w:numId w:val="30"/>
        </w:numPr>
        <w:spacing w:after="160" w:line="360" w:lineRule="auto"/>
        <w:ind w:left="567" w:hanging="283"/>
        <w:jc w:val="both"/>
        <w:rPr>
          <w:rFonts w:ascii="Times New Roman" w:hAnsi="Times New Roman"/>
        </w:rPr>
      </w:pPr>
      <w:r w:rsidRPr="00C66E25">
        <w:rPr>
          <w:rFonts w:ascii="Times New Roman" w:hAnsi="Times New Roman"/>
        </w:rPr>
        <w:t>Accompagna gli alunni verso la palestra o verso gli spazi esterni ricreativi; (SCHEDA 4)</w:t>
      </w:r>
    </w:p>
    <w:p w:rsidR="00743177" w:rsidRPr="00C66E25" w:rsidRDefault="00743177" w:rsidP="0067742C">
      <w:pPr>
        <w:pStyle w:val="Paragrafoelenco"/>
        <w:numPr>
          <w:ilvl w:val="0"/>
          <w:numId w:val="30"/>
        </w:numPr>
        <w:spacing w:after="160" w:line="360" w:lineRule="auto"/>
        <w:ind w:left="567" w:hanging="283"/>
        <w:jc w:val="both"/>
        <w:rPr>
          <w:rFonts w:ascii="Times New Roman" w:hAnsi="Times New Roman"/>
        </w:rPr>
      </w:pPr>
      <w:r w:rsidRPr="00C66E25">
        <w:rPr>
          <w:rFonts w:ascii="Times New Roman" w:hAnsi="Times New Roman"/>
        </w:rPr>
        <w:t>Gestisce, con l’ausilio del personale di piano, gli alunni che vanno al bagno; (SCHEDA 5)</w:t>
      </w:r>
    </w:p>
    <w:p w:rsidR="00743177" w:rsidRPr="00C66E25" w:rsidRDefault="00743177" w:rsidP="0067742C">
      <w:pPr>
        <w:pStyle w:val="Paragrafoelenco"/>
        <w:numPr>
          <w:ilvl w:val="0"/>
          <w:numId w:val="30"/>
        </w:numPr>
        <w:spacing w:after="0" w:line="360" w:lineRule="auto"/>
        <w:ind w:left="567" w:hanging="283"/>
        <w:jc w:val="both"/>
        <w:rPr>
          <w:rFonts w:ascii="Times New Roman" w:hAnsi="Times New Roman"/>
        </w:rPr>
      </w:pPr>
      <w:r w:rsidRPr="00C66E25">
        <w:rPr>
          <w:rFonts w:ascii="Times New Roman" w:hAnsi="Times New Roman"/>
        </w:rPr>
        <w:t>Sorveglia gli alunni nella pausa e nel caso in cui è chiesta sorveglianza durante la mensa (SCHEDA 6)</w:t>
      </w:r>
    </w:p>
    <w:p w:rsidR="00743177" w:rsidRDefault="00743177" w:rsidP="00A26FEE">
      <w:pPr>
        <w:spacing w:after="0" w:line="360" w:lineRule="auto"/>
        <w:jc w:val="both"/>
        <w:rPr>
          <w:rFonts w:ascii="Times New Roman" w:hAnsi="Times New Roman"/>
        </w:rPr>
      </w:pPr>
      <w:r w:rsidRPr="00C66E25">
        <w:rPr>
          <w:rFonts w:ascii="Times New Roman" w:hAnsi="Times New Roman"/>
        </w:rPr>
        <w:t>Già da questa generica descrizione delle attività svolte si possono evidenziare alcuni rischi che prescindono dai luoghi</w:t>
      </w:r>
      <w:r>
        <w:rPr>
          <w:rFonts w:ascii="Times New Roman" w:hAnsi="Times New Roman"/>
        </w:rPr>
        <w:t>,</w:t>
      </w:r>
      <w:r w:rsidRPr="00C66E25">
        <w:rPr>
          <w:rFonts w:ascii="Times New Roman" w:hAnsi="Times New Roman"/>
        </w:rPr>
        <w:t xml:space="preserve"> ma che sono invece intrinseci della stessa attività formativa proposta.</w:t>
      </w:r>
    </w:p>
    <w:p w:rsidR="00743177" w:rsidRPr="00C66E25" w:rsidRDefault="00743177" w:rsidP="00743177">
      <w:pPr>
        <w:spacing w:after="0" w:line="360" w:lineRule="auto"/>
        <w:jc w:val="both"/>
        <w:rPr>
          <w:rFonts w:ascii="Times New Roman" w:hAnsi="Times New Roman"/>
        </w:rPr>
      </w:pPr>
      <w:r>
        <w:rPr>
          <w:rFonts w:ascii="Times New Roman" w:hAnsi="Times New Roman"/>
        </w:rPr>
        <w:t>Tra questi:</w:t>
      </w:r>
    </w:p>
    <w:p w:rsidR="00743177" w:rsidRPr="00C66E25" w:rsidRDefault="00743177" w:rsidP="0067742C">
      <w:pPr>
        <w:pStyle w:val="Paragrafoelenco"/>
        <w:numPr>
          <w:ilvl w:val="0"/>
          <w:numId w:val="31"/>
        </w:numPr>
        <w:spacing w:after="0" w:line="360" w:lineRule="auto"/>
        <w:ind w:left="568" w:hanging="284"/>
        <w:jc w:val="both"/>
        <w:rPr>
          <w:rFonts w:ascii="Times New Roman" w:hAnsi="Times New Roman"/>
          <w:color w:val="0000FF"/>
        </w:rPr>
      </w:pPr>
      <w:r w:rsidRPr="00C66E25">
        <w:rPr>
          <w:rFonts w:ascii="Times New Roman" w:hAnsi="Times New Roman"/>
        </w:rPr>
        <w:t xml:space="preserve">Tutti i rischi legati allo svolgimento della lezione cosiddetta “frontale” che può prevedere l’eventuale ausilio di strumenti didattici quali libri, dispense ed altro materiale cartaceo, uso di </w:t>
      </w:r>
      <w:r>
        <w:rPr>
          <w:rFonts w:ascii="Times New Roman" w:hAnsi="Times New Roman"/>
        </w:rPr>
        <w:t>pennarelli</w:t>
      </w:r>
      <w:r w:rsidRPr="00C66E25">
        <w:rPr>
          <w:rFonts w:ascii="Times New Roman" w:hAnsi="Times New Roman"/>
        </w:rPr>
        <w:t>, ecc;</w:t>
      </w:r>
    </w:p>
    <w:p w:rsidR="00743177" w:rsidRPr="00C66E25" w:rsidRDefault="00743177" w:rsidP="0067742C">
      <w:pPr>
        <w:pStyle w:val="Paragrafoelenco"/>
        <w:numPr>
          <w:ilvl w:val="0"/>
          <w:numId w:val="31"/>
        </w:numPr>
        <w:spacing w:after="160" w:line="360" w:lineRule="auto"/>
        <w:ind w:left="567" w:hanging="283"/>
        <w:jc w:val="both"/>
        <w:rPr>
          <w:rFonts w:ascii="Times New Roman" w:hAnsi="Times New Roman"/>
          <w:color w:val="0000FF"/>
        </w:rPr>
      </w:pPr>
      <w:r w:rsidRPr="00C66E25">
        <w:rPr>
          <w:rFonts w:ascii="Times New Roman" w:hAnsi="Times New Roman"/>
        </w:rPr>
        <w:t>Tutti i rischi legati allo svolgimento di attività manuali che possono prevedere la realizzazione di cartelloni, festoni ecc.</w:t>
      </w:r>
    </w:p>
    <w:p w:rsidR="00743177" w:rsidRPr="00C66E25" w:rsidRDefault="00743177" w:rsidP="0067742C">
      <w:pPr>
        <w:pStyle w:val="Paragrafoelenco"/>
        <w:numPr>
          <w:ilvl w:val="0"/>
          <w:numId w:val="31"/>
        </w:numPr>
        <w:spacing w:after="160" w:line="360" w:lineRule="auto"/>
        <w:ind w:left="567" w:hanging="283"/>
        <w:jc w:val="both"/>
        <w:rPr>
          <w:rFonts w:ascii="Times New Roman" w:hAnsi="Times New Roman"/>
          <w:color w:val="0000FF"/>
        </w:rPr>
      </w:pPr>
      <w:r w:rsidRPr="00C66E25">
        <w:rPr>
          <w:rFonts w:ascii="Times New Roman" w:hAnsi="Times New Roman"/>
        </w:rPr>
        <w:t>Rischio per l’utilizzo di forbici, taglierine e altro materiale per il taglio che potrebbero provocare ferite, in particolare alle mani;</w:t>
      </w:r>
    </w:p>
    <w:p w:rsidR="00743177" w:rsidRPr="00C66E25" w:rsidRDefault="00743177" w:rsidP="0067742C">
      <w:pPr>
        <w:pStyle w:val="Paragrafoelenco"/>
        <w:numPr>
          <w:ilvl w:val="0"/>
          <w:numId w:val="31"/>
        </w:numPr>
        <w:spacing w:after="160" w:line="360" w:lineRule="auto"/>
        <w:ind w:left="567" w:hanging="283"/>
        <w:jc w:val="both"/>
        <w:rPr>
          <w:rFonts w:ascii="Times New Roman" w:hAnsi="Times New Roman"/>
          <w:color w:val="0000FF"/>
        </w:rPr>
      </w:pPr>
      <w:r w:rsidRPr="00C66E25">
        <w:rPr>
          <w:rFonts w:ascii="Times New Roman" w:hAnsi="Times New Roman"/>
        </w:rPr>
        <w:t>Rischio per l’utilizzo di colla, pennarelli e colori e sostanze che potrebbero rappresentare un rischio in seguito ad inalazione, ingestione e contatto con gli occhi;</w:t>
      </w:r>
    </w:p>
    <w:p w:rsidR="00743177" w:rsidRPr="00C66E25" w:rsidRDefault="00743177" w:rsidP="0067742C">
      <w:pPr>
        <w:pStyle w:val="Paragrafoelenco"/>
        <w:numPr>
          <w:ilvl w:val="0"/>
          <w:numId w:val="31"/>
        </w:numPr>
        <w:spacing w:after="160" w:line="360" w:lineRule="auto"/>
        <w:ind w:left="567" w:hanging="283"/>
        <w:jc w:val="both"/>
        <w:rPr>
          <w:rFonts w:ascii="Times New Roman" w:hAnsi="Times New Roman"/>
          <w:color w:val="0000FF"/>
        </w:rPr>
      </w:pPr>
      <w:r w:rsidRPr="00C66E25">
        <w:rPr>
          <w:rFonts w:ascii="Times New Roman" w:hAnsi="Times New Roman"/>
        </w:rPr>
        <w:t>Tutti i rischi derivanti dall’utilizzo e dal collegamento all’alimentazione di registratori e piccoli apparecchi elettrici, quindi anche il rischio legato al pericolo di inciampo dovuto al cavo elettrico;</w:t>
      </w:r>
    </w:p>
    <w:p w:rsidR="00743177" w:rsidRPr="00C66E25" w:rsidRDefault="00743177" w:rsidP="0067742C">
      <w:pPr>
        <w:pStyle w:val="Paragrafoelenco"/>
        <w:numPr>
          <w:ilvl w:val="0"/>
          <w:numId w:val="31"/>
        </w:numPr>
        <w:spacing w:after="160" w:line="360" w:lineRule="auto"/>
        <w:ind w:left="567" w:hanging="283"/>
        <w:jc w:val="both"/>
        <w:rPr>
          <w:rFonts w:ascii="Times New Roman" w:hAnsi="Times New Roman"/>
        </w:rPr>
      </w:pPr>
      <w:r w:rsidRPr="00C66E25">
        <w:rPr>
          <w:rFonts w:ascii="Times New Roman" w:hAnsi="Times New Roman"/>
        </w:rPr>
        <w:t>Tutti i rischi legati all’utilizzo della lavagna in ardesia (roccia di colore grigio scuro), di colore nero opaco corredata da una cornice in legno e dalla cassettina porta gessetti. Rischio per improvviso distacco della lavagna dai supporti; Rischio di presenza di gesso e inalazione di polvere da gesso;</w:t>
      </w:r>
    </w:p>
    <w:p w:rsidR="00743177" w:rsidRPr="00C66E25" w:rsidRDefault="00743177" w:rsidP="0067742C">
      <w:pPr>
        <w:pStyle w:val="Paragrafoelenco"/>
        <w:numPr>
          <w:ilvl w:val="0"/>
          <w:numId w:val="31"/>
        </w:numPr>
        <w:spacing w:after="160" w:line="360" w:lineRule="auto"/>
        <w:ind w:left="567" w:hanging="283"/>
        <w:jc w:val="both"/>
        <w:rPr>
          <w:rFonts w:ascii="Times New Roman" w:hAnsi="Times New Roman"/>
        </w:rPr>
      </w:pPr>
      <w:r w:rsidRPr="00C66E25">
        <w:rPr>
          <w:rFonts w:ascii="Times New Roman" w:hAnsi="Times New Roman"/>
        </w:rPr>
        <w:t>Rischio legato all’utilizzo delle moderne lavagne LIM, lavagna interattiva multimediale, per inalazione di solvente dai pennarelli utilizzati per scriver</w:t>
      </w:r>
      <w:r>
        <w:rPr>
          <w:rFonts w:ascii="Times New Roman" w:hAnsi="Times New Roman"/>
        </w:rPr>
        <w:t>c</w:t>
      </w:r>
      <w:r w:rsidRPr="00C66E25">
        <w:rPr>
          <w:rFonts w:ascii="Times New Roman" w:hAnsi="Times New Roman"/>
        </w:rPr>
        <w:t xml:space="preserve">i sopra; </w:t>
      </w:r>
    </w:p>
    <w:p w:rsidR="00743177" w:rsidRPr="00C66E25" w:rsidRDefault="00743177" w:rsidP="0067742C">
      <w:pPr>
        <w:pStyle w:val="Paragrafoelenco"/>
        <w:numPr>
          <w:ilvl w:val="0"/>
          <w:numId w:val="31"/>
        </w:numPr>
        <w:spacing w:after="160" w:line="360" w:lineRule="auto"/>
        <w:ind w:left="567" w:hanging="283"/>
        <w:jc w:val="both"/>
        <w:rPr>
          <w:rFonts w:ascii="Times New Roman" w:hAnsi="Times New Roman"/>
        </w:rPr>
      </w:pPr>
      <w:r w:rsidRPr="00C66E25">
        <w:rPr>
          <w:rFonts w:ascii="Times New Roman" w:hAnsi="Times New Roman"/>
        </w:rPr>
        <w:lastRenderedPageBreak/>
        <w:t>Possibile necessità di richiamare l’attenzione degli alunni, quindi il rischio legato all’utilizzo continuativo della voce a volume medio/alto;</w:t>
      </w:r>
    </w:p>
    <w:p w:rsidR="00743177" w:rsidRPr="00C66E25" w:rsidRDefault="00743177" w:rsidP="0067742C">
      <w:pPr>
        <w:pStyle w:val="Paragrafoelenco"/>
        <w:numPr>
          <w:ilvl w:val="0"/>
          <w:numId w:val="31"/>
        </w:numPr>
        <w:spacing w:after="160" w:line="360" w:lineRule="auto"/>
        <w:ind w:left="567" w:hanging="283"/>
        <w:jc w:val="both"/>
        <w:rPr>
          <w:rFonts w:ascii="Times New Roman" w:hAnsi="Times New Roman"/>
        </w:rPr>
      </w:pPr>
      <w:r w:rsidRPr="00C66E25">
        <w:rPr>
          <w:rFonts w:ascii="Times New Roman" w:hAnsi="Times New Roman"/>
        </w:rPr>
        <w:t>Rischio di inciampo o caduta accidentale dovuto alla presenza di oggetti nei passaggi tra i banchi (zainetti e borse);</w:t>
      </w:r>
    </w:p>
    <w:p w:rsidR="00743177" w:rsidRPr="00C66E25" w:rsidRDefault="00743177" w:rsidP="0067742C">
      <w:pPr>
        <w:pStyle w:val="Paragrafoelenco"/>
        <w:numPr>
          <w:ilvl w:val="0"/>
          <w:numId w:val="31"/>
        </w:numPr>
        <w:spacing w:after="0" w:line="360" w:lineRule="auto"/>
        <w:ind w:left="567" w:hanging="283"/>
        <w:jc w:val="both"/>
        <w:rPr>
          <w:rFonts w:ascii="Times New Roman" w:hAnsi="Times New Roman"/>
        </w:rPr>
      </w:pPr>
      <w:r w:rsidRPr="00C66E25">
        <w:rPr>
          <w:rFonts w:ascii="Times New Roman" w:hAnsi="Times New Roman"/>
        </w:rPr>
        <w:t xml:space="preserve">Rischio da stress per la continua sorveglianza sugli </w:t>
      </w:r>
      <w:r>
        <w:rPr>
          <w:rFonts w:ascii="Times New Roman" w:hAnsi="Times New Roman"/>
        </w:rPr>
        <w:t>alunni</w:t>
      </w:r>
      <w:r w:rsidRPr="00C66E25">
        <w:rPr>
          <w:rFonts w:ascii="Times New Roman" w:hAnsi="Times New Roman"/>
        </w:rPr>
        <w:t xml:space="preserve"> anche al fine di ottenere un comportamento corretto;</w:t>
      </w:r>
    </w:p>
    <w:p w:rsidR="00743177" w:rsidRPr="00C66E25" w:rsidRDefault="00743177" w:rsidP="0067742C">
      <w:pPr>
        <w:pStyle w:val="Paragrafoelenco"/>
        <w:numPr>
          <w:ilvl w:val="0"/>
          <w:numId w:val="31"/>
        </w:numPr>
        <w:spacing w:after="0" w:line="360" w:lineRule="auto"/>
        <w:ind w:left="567" w:hanging="283"/>
        <w:jc w:val="both"/>
        <w:rPr>
          <w:rFonts w:ascii="Times New Roman" w:hAnsi="Times New Roman"/>
        </w:rPr>
      </w:pPr>
      <w:r w:rsidRPr="00C66E25">
        <w:rPr>
          <w:rFonts w:ascii="Times New Roman" w:hAnsi="Times New Roman"/>
        </w:rPr>
        <w:t>Rischio per continua presenza di rumore dovuto al vociare, anche a voce alta, degli alunni;</w:t>
      </w:r>
    </w:p>
    <w:p w:rsidR="00743177" w:rsidRPr="00C66E25" w:rsidRDefault="00743177" w:rsidP="0067742C">
      <w:pPr>
        <w:pStyle w:val="Paragrafoelenco"/>
        <w:numPr>
          <w:ilvl w:val="0"/>
          <w:numId w:val="31"/>
        </w:numPr>
        <w:spacing w:after="0" w:line="360" w:lineRule="auto"/>
        <w:ind w:left="567" w:hanging="283"/>
        <w:jc w:val="both"/>
        <w:rPr>
          <w:rFonts w:ascii="Times New Roman" w:hAnsi="Times New Roman"/>
        </w:rPr>
      </w:pPr>
      <w:r w:rsidRPr="00C66E25">
        <w:rPr>
          <w:rFonts w:ascii="Times New Roman" w:hAnsi="Times New Roman"/>
        </w:rPr>
        <w:t>Rischio nell’uso di attrezzi sportivi utilizzati in esercitazioni all’aperto e/o nelle aree e spazi interni;</w:t>
      </w:r>
    </w:p>
    <w:p w:rsidR="00743177" w:rsidRPr="00C66E25" w:rsidRDefault="00743177" w:rsidP="0067742C">
      <w:pPr>
        <w:pStyle w:val="Paragrafoelenco"/>
        <w:numPr>
          <w:ilvl w:val="0"/>
          <w:numId w:val="31"/>
        </w:numPr>
        <w:spacing w:after="0" w:line="360" w:lineRule="auto"/>
        <w:ind w:left="567" w:hanging="283"/>
        <w:jc w:val="both"/>
        <w:rPr>
          <w:rFonts w:ascii="Times New Roman" w:hAnsi="Times New Roman"/>
        </w:rPr>
      </w:pPr>
      <w:r w:rsidRPr="00C66E25">
        <w:rPr>
          <w:rFonts w:ascii="Times New Roman" w:hAnsi="Times New Roman"/>
        </w:rPr>
        <w:t>Rischio legato alla esposizione a bruschi sbalzi di temperatura, specie nella stagione fredda, dall’ambiente dell’aula ai corridoi, ai bagni ed agli spazi esterni;</w:t>
      </w:r>
    </w:p>
    <w:p w:rsidR="00743177" w:rsidRPr="00611F86" w:rsidRDefault="00743177" w:rsidP="0067742C">
      <w:pPr>
        <w:pStyle w:val="Paragrafoelenco"/>
        <w:numPr>
          <w:ilvl w:val="0"/>
          <w:numId w:val="31"/>
        </w:numPr>
        <w:spacing w:after="0" w:line="360" w:lineRule="auto"/>
        <w:ind w:left="567" w:hanging="283"/>
        <w:jc w:val="both"/>
        <w:rPr>
          <w:rFonts w:ascii="Times New Roman" w:hAnsi="Times New Roman"/>
        </w:rPr>
      </w:pPr>
      <w:r w:rsidRPr="00C66E25">
        <w:rPr>
          <w:rFonts w:ascii="Times New Roman" w:hAnsi="Times New Roman"/>
        </w:rPr>
        <w:t xml:space="preserve">Accompagnamento degli </w:t>
      </w:r>
      <w:r w:rsidRPr="00611F86">
        <w:rPr>
          <w:rFonts w:ascii="Times New Roman" w:hAnsi="Times New Roman"/>
        </w:rPr>
        <w:t>alunni/allievi verso la mensa o al bagno;</w:t>
      </w:r>
    </w:p>
    <w:p w:rsidR="00743177" w:rsidRPr="00611F86" w:rsidRDefault="00743177" w:rsidP="0067742C">
      <w:pPr>
        <w:pStyle w:val="Paragrafoelenco"/>
        <w:numPr>
          <w:ilvl w:val="0"/>
          <w:numId w:val="31"/>
        </w:numPr>
        <w:spacing w:after="0" w:line="360" w:lineRule="auto"/>
        <w:ind w:left="567" w:hanging="283"/>
        <w:jc w:val="both"/>
        <w:rPr>
          <w:rFonts w:ascii="Times New Roman" w:hAnsi="Times New Roman"/>
        </w:rPr>
      </w:pPr>
      <w:r w:rsidRPr="00611F86">
        <w:rPr>
          <w:rFonts w:ascii="Times New Roman" w:hAnsi="Times New Roman"/>
        </w:rPr>
        <w:t>Sorveglianza durante la mensa. Rischio legato alla presenza ed utilizzo di piatti caldi. Rischio legato ai comportamenti imprevedibili degli stessi alunni. Rischio da soffocamento. Ne</w:t>
      </w:r>
      <w:r w:rsidR="003744B2">
        <w:rPr>
          <w:rFonts w:ascii="Times New Roman" w:hAnsi="Times New Roman"/>
        </w:rPr>
        <w:t>l</w:t>
      </w:r>
      <w:r w:rsidRPr="00611F86">
        <w:rPr>
          <w:rFonts w:ascii="Times New Roman" w:hAnsi="Times New Roman"/>
        </w:rPr>
        <w:t xml:space="preserve"> Plesso “</w:t>
      </w:r>
      <w:r w:rsidR="003744B2">
        <w:rPr>
          <w:rFonts w:ascii="Times New Roman" w:hAnsi="Times New Roman"/>
        </w:rPr>
        <w:t>Via dell’Arte</w:t>
      </w:r>
      <w:r w:rsidRPr="00611F86">
        <w:rPr>
          <w:rFonts w:ascii="Times New Roman" w:hAnsi="Times New Roman"/>
        </w:rPr>
        <w:t>” le class</w:t>
      </w:r>
      <w:r w:rsidR="003744B2">
        <w:rPr>
          <w:rFonts w:ascii="Times New Roman" w:hAnsi="Times New Roman"/>
        </w:rPr>
        <w:t>i del Corso “B”</w:t>
      </w:r>
      <w:r w:rsidRPr="00611F86">
        <w:rPr>
          <w:rFonts w:ascii="Times New Roman" w:hAnsi="Times New Roman"/>
        </w:rPr>
        <w:t xml:space="preserve"> adottano il tempo </w:t>
      </w:r>
      <w:r w:rsidR="003744B2">
        <w:rPr>
          <w:rFonts w:ascii="Times New Roman" w:hAnsi="Times New Roman"/>
        </w:rPr>
        <w:t>pieno</w:t>
      </w:r>
      <w:r w:rsidRPr="00611F86">
        <w:rPr>
          <w:rFonts w:ascii="Times New Roman" w:hAnsi="Times New Roman"/>
        </w:rPr>
        <w:t xml:space="preserve"> per cui, di conseguenza, consumano il pasto di mezzogiorno, fornito da ditta esterna con convenzione diretta con l’Amministrazione Co</w:t>
      </w:r>
      <w:r w:rsidR="003744B2">
        <w:rPr>
          <w:rFonts w:ascii="Times New Roman" w:hAnsi="Times New Roman"/>
        </w:rPr>
        <w:t>munale, in aula e sui banchetti</w:t>
      </w:r>
      <w:r w:rsidRPr="00611F86">
        <w:rPr>
          <w:rFonts w:ascii="Times New Roman" w:hAnsi="Times New Roman"/>
        </w:rPr>
        <w:t>;</w:t>
      </w:r>
    </w:p>
    <w:p w:rsidR="00743177" w:rsidRDefault="00743177" w:rsidP="0067742C">
      <w:pPr>
        <w:pStyle w:val="Paragrafoelenco"/>
        <w:numPr>
          <w:ilvl w:val="0"/>
          <w:numId w:val="31"/>
        </w:numPr>
        <w:spacing w:after="0" w:line="360" w:lineRule="auto"/>
        <w:ind w:left="567" w:hanging="283"/>
        <w:jc w:val="both"/>
        <w:rPr>
          <w:rFonts w:ascii="Times New Roman" w:hAnsi="Times New Roman"/>
        </w:rPr>
      </w:pPr>
      <w:r w:rsidRPr="00611F86">
        <w:rPr>
          <w:rFonts w:ascii="Times New Roman" w:hAnsi="Times New Roman"/>
        </w:rPr>
        <w:t>Rischi legati all’attività di accompagnamento degli alunni/allievi</w:t>
      </w:r>
      <w:r w:rsidRPr="00C66E25">
        <w:rPr>
          <w:rFonts w:ascii="Times New Roman" w:hAnsi="Times New Roman"/>
        </w:rPr>
        <w:t xml:space="preserve"> in viaggi di Istruzione. Rischio generico derivante proprio dall’attività svolta fuori sede e quindi in spazi e luoghi “non conosciuti” oltre che il Rischio legato allo spostamento su strada che, solitamente, avviene con i mezzi messi a disposizione dall’Ente Comunale o, per viaggi d’istruzio</w:t>
      </w:r>
      <w:r>
        <w:rPr>
          <w:rFonts w:ascii="Times New Roman" w:hAnsi="Times New Roman"/>
        </w:rPr>
        <w:t>ne fuori sede da mezzi pubblici</w:t>
      </w:r>
      <w:r w:rsidR="003744B2">
        <w:rPr>
          <w:rFonts w:ascii="Times New Roman" w:hAnsi="Times New Roman"/>
        </w:rPr>
        <w:t xml:space="preserve"> presi a nolo</w:t>
      </w:r>
      <w:r>
        <w:rPr>
          <w:rFonts w:ascii="Times New Roman" w:hAnsi="Times New Roman"/>
        </w:rPr>
        <w:t>.</w:t>
      </w:r>
    </w:p>
    <w:p w:rsidR="00A050C9" w:rsidRPr="00A26FEE" w:rsidRDefault="00A050C9" w:rsidP="00A26FEE">
      <w:pPr>
        <w:spacing w:after="120" w:line="240" w:lineRule="auto"/>
        <w:jc w:val="both"/>
        <w:rPr>
          <w:rFonts w:ascii="Times New Roman" w:hAnsi="Times New Roman"/>
          <w:color w:val="0000FF"/>
          <w:u w:val="single"/>
        </w:rPr>
      </w:pPr>
      <w:r w:rsidRPr="00A26FEE">
        <w:rPr>
          <w:rFonts w:ascii="Times New Roman" w:hAnsi="Times New Roman"/>
          <w:color w:val="0000FF"/>
        </w:rPr>
        <w:t>5.1.</w:t>
      </w:r>
      <w:r w:rsidR="00720865" w:rsidRPr="00A26FEE">
        <w:rPr>
          <w:rFonts w:ascii="Times New Roman" w:hAnsi="Times New Roman"/>
          <w:color w:val="0000FF"/>
        </w:rPr>
        <w:t>3</w:t>
      </w:r>
      <w:r w:rsidRPr="00A26FEE">
        <w:rPr>
          <w:rFonts w:ascii="Times New Roman" w:hAnsi="Times New Roman"/>
          <w:color w:val="0000FF"/>
        </w:rPr>
        <w:t xml:space="preserve">  </w:t>
      </w:r>
      <w:r w:rsidRPr="00A26FEE">
        <w:rPr>
          <w:rFonts w:ascii="Times New Roman" w:hAnsi="Times New Roman"/>
          <w:color w:val="0000FF"/>
          <w:u w:val="single"/>
        </w:rPr>
        <w:t xml:space="preserve">Descrizione del processo lavorativo Scuola Primaria. Rischio </w:t>
      </w:r>
      <w:r w:rsidRPr="00A26FEE">
        <w:rPr>
          <w:rFonts w:ascii="Times New Roman" w:hAnsi="Times New Roman"/>
          <w:b/>
          <w:color w:val="0000FF"/>
          <w:u w:val="single"/>
        </w:rPr>
        <w:t>Plesso “Via del Sole”</w:t>
      </w:r>
      <w:r w:rsidRPr="00A26FEE">
        <w:rPr>
          <w:rFonts w:ascii="Times New Roman" w:hAnsi="Times New Roman"/>
          <w:color w:val="0000FF"/>
        </w:rPr>
        <w:t>.</w:t>
      </w:r>
    </w:p>
    <w:p w:rsidR="00A050C9" w:rsidRDefault="00A050C9" w:rsidP="00070AF9">
      <w:pPr>
        <w:spacing w:after="0" w:line="360" w:lineRule="auto"/>
        <w:jc w:val="both"/>
        <w:rPr>
          <w:rFonts w:ascii="Times New Roman" w:hAnsi="Times New Roman"/>
        </w:rPr>
      </w:pPr>
      <w:r>
        <w:rPr>
          <w:rFonts w:ascii="Times New Roman" w:hAnsi="Times New Roman"/>
        </w:rPr>
        <w:t xml:space="preserve">Anche per il Plesso di Scuola Primaria denominato “Via del Sole”, per il quale vale quanto già detto nel merito al processo lavorativo della “Maestra” definito per il Plesso “Via dell’Arte”, riassumeremo ora  le mansioni relative all’insegnante di Scuola Primaria: </w:t>
      </w:r>
    </w:p>
    <w:p w:rsidR="00A050C9" w:rsidRPr="00CE524E" w:rsidRDefault="00A050C9" w:rsidP="0067742C">
      <w:pPr>
        <w:pStyle w:val="Paragrafoelenco"/>
        <w:numPr>
          <w:ilvl w:val="0"/>
          <w:numId w:val="30"/>
        </w:numPr>
        <w:spacing w:after="160" w:line="360" w:lineRule="auto"/>
        <w:ind w:left="567" w:hanging="283"/>
        <w:jc w:val="both"/>
        <w:rPr>
          <w:rFonts w:ascii="Times New Roman" w:hAnsi="Times New Roman"/>
        </w:rPr>
      </w:pPr>
      <w:r w:rsidRPr="00CE524E">
        <w:rPr>
          <w:rFonts w:ascii="Times New Roman" w:hAnsi="Times New Roman"/>
        </w:rPr>
        <w:t>Svolge lezione Frontale in Aula  con eventuali ausili didattici (libri, dispense, ecc.);</w:t>
      </w:r>
      <w:r>
        <w:rPr>
          <w:rFonts w:ascii="Times New Roman" w:hAnsi="Times New Roman"/>
        </w:rPr>
        <w:t xml:space="preserve"> (SCHEDA 1)</w:t>
      </w:r>
    </w:p>
    <w:p w:rsidR="00A050C9" w:rsidRPr="00CE524E" w:rsidRDefault="00A050C9" w:rsidP="0067742C">
      <w:pPr>
        <w:pStyle w:val="Paragrafoelenco"/>
        <w:numPr>
          <w:ilvl w:val="0"/>
          <w:numId w:val="36"/>
        </w:numPr>
        <w:spacing w:after="160" w:line="360" w:lineRule="auto"/>
        <w:ind w:left="851" w:hanging="284"/>
        <w:jc w:val="both"/>
        <w:rPr>
          <w:rFonts w:ascii="Times New Roman" w:hAnsi="Times New Roman"/>
        </w:rPr>
      </w:pPr>
      <w:r w:rsidRPr="00CE524E">
        <w:rPr>
          <w:rFonts w:ascii="Times New Roman" w:hAnsi="Times New Roman"/>
        </w:rPr>
        <w:t>Pianifica le lezioni e preparare i materiali didattici;</w:t>
      </w:r>
    </w:p>
    <w:p w:rsidR="00A050C9" w:rsidRPr="00CE524E" w:rsidRDefault="00A050C9" w:rsidP="0067742C">
      <w:pPr>
        <w:pStyle w:val="Paragrafoelenco"/>
        <w:numPr>
          <w:ilvl w:val="0"/>
          <w:numId w:val="36"/>
        </w:numPr>
        <w:spacing w:after="160" w:line="360" w:lineRule="auto"/>
        <w:ind w:left="851" w:hanging="284"/>
        <w:jc w:val="both"/>
        <w:rPr>
          <w:rFonts w:ascii="Times New Roman" w:hAnsi="Times New Roman"/>
        </w:rPr>
      </w:pPr>
      <w:r w:rsidRPr="00CE524E">
        <w:rPr>
          <w:rFonts w:ascii="Times New Roman" w:hAnsi="Times New Roman"/>
        </w:rPr>
        <w:t>Gestisce lo svolgimento delle lezioni e le singole e diverse attività in classe</w:t>
      </w:r>
    </w:p>
    <w:p w:rsidR="00A050C9" w:rsidRPr="00CE524E" w:rsidRDefault="00A050C9" w:rsidP="0067742C">
      <w:pPr>
        <w:pStyle w:val="Paragrafoelenco"/>
        <w:numPr>
          <w:ilvl w:val="0"/>
          <w:numId w:val="36"/>
        </w:numPr>
        <w:spacing w:after="160" w:line="360" w:lineRule="auto"/>
        <w:ind w:left="851" w:hanging="284"/>
        <w:jc w:val="both"/>
        <w:rPr>
          <w:rFonts w:ascii="Times New Roman" w:hAnsi="Times New Roman"/>
        </w:rPr>
      </w:pPr>
      <w:r>
        <w:rPr>
          <w:rFonts w:ascii="Times New Roman" w:hAnsi="Times New Roman"/>
        </w:rPr>
        <w:t>A</w:t>
      </w:r>
      <w:r w:rsidRPr="00CE524E">
        <w:rPr>
          <w:rFonts w:ascii="Times New Roman" w:hAnsi="Times New Roman"/>
        </w:rPr>
        <w:t>ssegna e correggere i compiti svolti in autonomia dagli alunni;</w:t>
      </w:r>
    </w:p>
    <w:p w:rsidR="00A050C9" w:rsidRDefault="00A050C9" w:rsidP="0067742C">
      <w:pPr>
        <w:pStyle w:val="Paragrafoelenco"/>
        <w:numPr>
          <w:ilvl w:val="0"/>
          <w:numId w:val="36"/>
        </w:numPr>
        <w:spacing w:after="160" w:line="360" w:lineRule="auto"/>
        <w:ind w:left="851" w:hanging="284"/>
        <w:jc w:val="both"/>
        <w:rPr>
          <w:rFonts w:ascii="Times New Roman" w:hAnsi="Times New Roman"/>
        </w:rPr>
      </w:pPr>
      <w:r w:rsidRPr="00CE524E">
        <w:rPr>
          <w:rFonts w:ascii="Times New Roman" w:hAnsi="Times New Roman"/>
        </w:rPr>
        <w:t xml:space="preserve">Valuta </w:t>
      </w:r>
      <w:r>
        <w:rPr>
          <w:rFonts w:ascii="Times New Roman" w:hAnsi="Times New Roman"/>
        </w:rPr>
        <w:t xml:space="preserve">le </w:t>
      </w:r>
      <w:r w:rsidRPr="00CE524E">
        <w:rPr>
          <w:rFonts w:ascii="Times New Roman" w:hAnsi="Times New Roman"/>
        </w:rPr>
        <w:t>verifiche e</w:t>
      </w:r>
      <w:r>
        <w:rPr>
          <w:rFonts w:ascii="Times New Roman" w:hAnsi="Times New Roman"/>
        </w:rPr>
        <w:t xml:space="preserve">i </w:t>
      </w:r>
      <w:r w:rsidRPr="00CE524E">
        <w:rPr>
          <w:rFonts w:ascii="Times New Roman" w:hAnsi="Times New Roman"/>
        </w:rPr>
        <w:t xml:space="preserve"> test degli studenti;</w:t>
      </w:r>
    </w:p>
    <w:p w:rsidR="00A050C9" w:rsidRPr="00CE524E" w:rsidRDefault="00A050C9" w:rsidP="0067742C">
      <w:pPr>
        <w:pStyle w:val="Paragrafoelenco"/>
        <w:numPr>
          <w:ilvl w:val="0"/>
          <w:numId w:val="36"/>
        </w:numPr>
        <w:spacing w:after="160" w:line="360" w:lineRule="auto"/>
        <w:ind w:left="851" w:hanging="284"/>
        <w:jc w:val="both"/>
        <w:rPr>
          <w:rFonts w:ascii="Times New Roman" w:hAnsi="Times New Roman"/>
        </w:rPr>
      </w:pPr>
      <w:r>
        <w:rPr>
          <w:rFonts w:ascii="Times New Roman" w:hAnsi="Times New Roman"/>
        </w:rPr>
        <w:t>Mantiene informati i genitori sui progressi degli  alunni</w:t>
      </w:r>
    </w:p>
    <w:p w:rsidR="00A050C9" w:rsidRPr="00CE524E" w:rsidRDefault="00A050C9" w:rsidP="0067742C">
      <w:pPr>
        <w:pStyle w:val="Paragrafoelenco"/>
        <w:numPr>
          <w:ilvl w:val="0"/>
          <w:numId w:val="30"/>
        </w:numPr>
        <w:spacing w:after="160" w:line="360" w:lineRule="auto"/>
        <w:ind w:left="567" w:hanging="283"/>
        <w:jc w:val="both"/>
        <w:rPr>
          <w:rFonts w:ascii="Times New Roman" w:hAnsi="Times New Roman"/>
        </w:rPr>
      </w:pPr>
      <w:r w:rsidRPr="00CE524E">
        <w:rPr>
          <w:rFonts w:ascii="Times New Roman" w:hAnsi="Times New Roman"/>
        </w:rPr>
        <w:t>Sorveglia il comportamento dei bambini durante l’orario scolastico;</w:t>
      </w:r>
      <w:r>
        <w:rPr>
          <w:rFonts w:ascii="Times New Roman" w:hAnsi="Times New Roman"/>
        </w:rPr>
        <w:t xml:space="preserve"> (SCHEDA 2)</w:t>
      </w:r>
    </w:p>
    <w:p w:rsidR="00A050C9" w:rsidRPr="00CE524E" w:rsidRDefault="00A050C9" w:rsidP="0067742C">
      <w:pPr>
        <w:pStyle w:val="Paragrafoelenco"/>
        <w:numPr>
          <w:ilvl w:val="0"/>
          <w:numId w:val="30"/>
        </w:numPr>
        <w:spacing w:after="160" w:line="360" w:lineRule="auto"/>
        <w:ind w:left="567" w:hanging="283"/>
        <w:jc w:val="both"/>
        <w:rPr>
          <w:rFonts w:ascii="Times New Roman" w:hAnsi="Times New Roman"/>
        </w:rPr>
      </w:pPr>
      <w:r w:rsidRPr="00CE524E">
        <w:rPr>
          <w:rFonts w:ascii="Times New Roman" w:hAnsi="Times New Roman"/>
        </w:rPr>
        <w:t>Accompagna gli alunni in eventuali viaggi d’istruzione qualora organizzati dalla scuola;</w:t>
      </w:r>
      <w:r>
        <w:rPr>
          <w:rFonts w:ascii="Times New Roman" w:hAnsi="Times New Roman"/>
        </w:rPr>
        <w:t xml:space="preserve"> (SCHEDA 3)</w:t>
      </w:r>
    </w:p>
    <w:p w:rsidR="00A050C9" w:rsidRPr="00CE524E" w:rsidRDefault="00A050C9" w:rsidP="0067742C">
      <w:pPr>
        <w:pStyle w:val="Paragrafoelenco"/>
        <w:numPr>
          <w:ilvl w:val="0"/>
          <w:numId w:val="30"/>
        </w:numPr>
        <w:spacing w:after="160" w:line="360" w:lineRule="auto"/>
        <w:ind w:left="567" w:hanging="283"/>
        <w:jc w:val="both"/>
        <w:rPr>
          <w:rFonts w:ascii="Times New Roman" w:hAnsi="Times New Roman"/>
        </w:rPr>
      </w:pPr>
      <w:r w:rsidRPr="00CE524E">
        <w:rPr>
          <w:rFonts w:ascii="Times New Roman" w:hAnsi="Times New Roman"/>
        </w:rPr>
        <w:t>Accompagna gli alunni verso la palestra o verso gli spazi esterni ricreativi;</w:t>
      </w:r>
      <w:r>
        <w:rPr>
          <w:rFonts w:ascii="Times New Roman" w:hAnsi="Times New Roman"/>
        </w:rPr>
        <w:t xml:space="preserve"> (SCHEDA 4)</w:t>
      </w:r>
    </w:p>
    <w:p w:rsidR="00A050C9" w:rsidRPr="00CE524E" w:rsidRDefault="00A050C9" w:rsidP="0067742C">
      <w:pPr>
        <w:pStyle w:val="Paragrafoelenco"/>
        <w:numPr>
          <w:ilvl w:val="0"/>
          <w:numId w:val="30"/>
        </w:numPr>
        <w:spacing w:after="160" w:line="360" w:lineRule="auto"/>
        <w:ind w:left="567" w:hanging="283"/>
        <w:jc w:val="both"/>
        <w:rPr>
          <w:rFonts w:ascii="Times New Roman" w:hAnsi="Times New Roman"/>
        </w:rPr>
      </w:pPr>
      <w:r w:rsidRPr="00CE524E">
        <w:rPr>
          <w:rFonts w:ascii="Times New Roman" w:hAnsi="Times New Roman"/>
        </w:rPr>
        <w:t>Gestisce, con l’ausilio del personale di piano, gli alunni che vanno al bagno;</w:t>
      </w:r>
      <w:r>
        <w:rPr>
          <w:rFonts w:ascii="Times New Roman" w:hAnsi="Times New Roman"/>
        </w:rPr>
        <w:t xml:space="preserve"> (SCHEDA 5)</w:t>
      </w:r>
    </w:p>
    <w:p w:rsidR="00A050C9" w:rsidRPr="00CE524E" w:rsidRDefault="00A050C9" w:rsidP="0067742C">
      <w:pPr>
        <w:pStyle w:val="Paragrafoelenco"/>
        <w:numPr>
          <w:ilvl w:val="0"/>
          <w:numId w:val="30"/>
        </w:numPr>
        <w:spacing w:after="0" w:line="360" w:lineRule="auto"/>
        <w:ind w:left="567" w:hanging="283"/>
        <w:jc w:val="both"/>
        <w:rPr>
          <w:rFonts w:ascii="Times New Roman" w:hAnsi="Times New Roman"/>
        </w:rPr>
      </w:pPr>
      <w:r w:rsidRPr="00CE524E">
        <w:rPr>
          <w:rFonts w:ascii="Times New Roman" w:hAnsi="Times New Roman"/>
        </w:rPr>
        <w:t xml:space="preserve">Sorveglia gli alunni nella pausa </w:t>
      </w:r>
      <w:r>
        <w:rPr>
          <w:rFonts w:ascii="Times New Roman" w:hAnsi="Times New Roman"/>
        </w:rPr>
        <w:t>e</w:t>
      </w:r>
      <w:r w:rsidRPr="00CE524E">
        <w:rPr>
          <w:rFonts w:ascii="Times New Roman" w:hAnsi="Times New Roman"/>
        </w:rPr>
        <w:t xml:space="preserve"> nel caso in cui è chiesta sorveglianza durante la mensa</w:t>
      </w:r>
      <w:r>
        <w:rPr>
          <w:rFonts w:ascii="Times New Roman" w:hAnsi="Times New Roman"/>
        </w:rPr>
        <w:t xml:space="preserve"> (SCHEDA 6)</w:t>
      </w:r>
    </w:p>
    <w:p w:rsidR="00A050C9" w:rsidRPr="00F053F7" w:rsidRDefault="00A050C9" w:rsidP="00A050C9">
      <w:pPr>
        <w:spacing w:after="0" w:line="360" w:lineRule="auto"/>
        <w:jc w:val="both"/>
        <w:rPr>
          <w:rFonts w:ascii="Times New Roman" w:hAnsi="Times New Roman"/>
        </w:rPr>
      </w:pPr>
      <w:r w:rsidRPr="00F053F7">
        <w:rPr>
          <w:rFonts w:ascii="Times New Roman" w:hAnsi="Times New Roman"/>
        </w:rPr>
        <w:t xml:space="preserve">Già da questa generica descrizione delle attività </w:t>
      </w:r>
      <w:r>
        <w:rPr>
          <w:rFonts w:ascii="Times New Roman" w:hAnsi="Times New Roman"/>
        </w:rPr>
        <w:t xml:space="preserve">svolte </w:t>
      </w:r>
      <w:r w:rsidRPr="00F053F7">
        <w:rPr>
          <w:rFonts w:ascii="Times New Roman" w:hAnsi="Times New Roman"/>
        </w:rPr>
        <w:t>si possono evidenziare alcuni rischi che prescindono dai luoghi ma che sono invece intrinseci della stessa attività formativa proposta.</w:t>
      </w:r>
    </w:p>
    <w:p w:rsidR="00A050C9" w:rsidRPr="00611F86" w:rsidRDefault="00A050C9" w:rsidP="0067742C">
      <w:pPr>
        <w:pStyle w:val="Paragrafoelenco"/>
        <w:numPr>
          <w:ilvl w:val="0"/>
          <w:numId w:val="31"/>
        </w:numPr>
        <w:spacing w:after="160" w:line="360" w:lineRule="auto"/>
        <w:ind w:left="709" w:hanging="283"/>
        <w:jc w:val="both"/>
        <w:rPr>
          <w:rFonts w:ascii="Times New Roman" w:hAnsi="Times New Roman"/>
          <w:color w:val="0000FF"/>
        </w:rPr>
      </w:pPr>
      <w:r w:rsidRPr="00F053F7">
        <w:rPr>
          <w:rFonts w:ascii="Times New Roman" w:hAnsi="Times New Roman"/>
        </w:rPr>
        <w:lastRenderedPageBreak/>
        <w:t xml:space="preserve">Tutti i rischi legati </w:t>
      </w:r>
      <w:r>
        <w:rPr>
          <w:rFonts w:ascii="Times New Roman" w:hAnsi="Times New Roman"/>
        </w:rPr>
        <w:t xml:space="preserve">allo svolgimento della lezione </w:t>
      </w:r>
      <w:r w:rsidRPr="00611F86">
        <w:rPr>
          <w:rFonts w:ascii="Times New Roman" w:hAnsi="Times New Roman"/>
        </w:rPr>
        <w:t>cosiddetta “frontale” che può prevedere l’eventuale ausilio di strumenti didattici quali libri, dispense ed altro materiale cartaceo, uso di pennarelli, ecc;</w:t>
      </w:r>
    </w:p>
    <w:p w:rsidR="00A050C9" w:rsidRPr="00611F86" w:rsidRDefault="00A050C9" w:rsidP="0067742C">
      <w:pPr>
        <w:pStyle w:val="Paragrafoelenco"/>
        <w:numPr>
          <w:ilvl w:val="0"/>
          <w:numId w:val="31"/>
        </w:numPr>
        <w:spacing w:after="160" w:line="360" w:lineRule="auto"/>
        <w:ind w:left="709" w:hanging="283"/>
        <w:jc w:val="both"/>
        <w:rPr>
          <w:rFonts w:ascii="Times New Roman" w:hAnsi="Times New Roman"/>
          <w:color w:val="0000FF"/>
        </w:rPr>
      </w:pPr>
      <w:r w:rsidRPr="00611F86">
        <w:rPr>
          <w:rFonts w:ascii="Times New Roman" w:hAnsi="Times New Roman"/>
        </w:rPr>
        <w:t xml:space="preserve">Tutti i rischi legati allo svolgimento di attività manuali che possono prevedere la realizzazione di cartelloni, festoni ecc.. </w:t>
      </w:r>
    </w:p>
    <w:p w:rsidR="00A050C9" w:rsidRPr="00611F86" w:rsidRDefault="00A050C9" w:rsidP="0067742C">
      <w:pPr>
        <w:pStyle w:val="Paragrafoelenco"/>
        <w:numPr>
          <w:ilvl w:val="0"/>
          <w:numId w:val="31"/>
        </w:numPr>
        <w:spacing w:after="160" w:line="360" w:lineRule="auto"/>
        <w:ind w:left="709" w:hanging="283"/>
        <w:jc w:val="both"/>
        <w:rPr>
          <w:rFonts w:ascii="Times New Roman" w:hAnsi="Times New Roman"/>
          <w:color w:val="0000FF"/>
        </w:rPr>
      </w:pPr>
      <w:r w:rsidRPr="00611F86">
        <w:rPr>
          <w:rFonts w:ascii="Times New Roman" w:hAnsi="Times New Roman"/>
        </w:rPr>
        <w:t>Rischio per l’utilizzo di forbici, taglierine e altro materiale per il taglio che potrebbero provocare ferite, in particolare alle mani;</w:t>
      </w:r>
    </w:p>
    <w:p w:rsidR="00A050C9" w:rsidRPr="00611F86" w:rsidRDefault="00A050C9" w:rsidP="0067742C">
      <w:pPr>
        <w:pStyle w:val="Paragrafoelenco"/>
        <w:numPr>
          <w:ilvl w:val="0"/>
          <w:numId w:val="31"/>
        </w:numPr>
        <w:spacing w:after="160" w:line="360" w:lineRule="auto"/>
        <w:ind w:left="709" w:hanging="283"/>
        <w:jc w:val="both"/>
        <w:rPr>
          <w:rFonts w:ascii="Times New Roman" w:hAnsi="Times New Roman"/>
          <w:color w:val="0000FF"/>
        </w:rPr>
      </w:pPr>
      <w:r w:rsidRPr="00611F86">
        <w:rPr>
          <w:rFonts w:ascii="Times New Roman" w:hAnsi="Times New Roman"/>
        </w:rPr>
        <w:t>Rischio per l’utilizzo di colla, pennarelli e colori e sostanze che potrebbero rappresentare un rischio in seguito ad inalazione, ingestione e contatto con gli occhi;</w:t>
      </w:r>
    </w:p>
    <w:p w:rsidR="00A050C9" w:rsidRPr="00611F86" w:rsidRDefault="00A050C9" w:rsidP="0067742C">
      <w:pPr>
        <w:pStyle w:val="Paragrafoelenco"/>
        <w:numPr>
          <w:ilvl w:val="0"/>
          <w:numId w:val="31"/>
        </w:numPr>
        <w:spacing w:after="160" w:line="360" w:lineRule="auto"/>
        <w:ind w:left="709" w:hanging="283"/>
        <w:jc w:val="both"/>
        <w:rPr>
          <w:rFonts w:ascii="Times New Roman" w:hAnsi="Times New Roman"/>
          <w:color w:val="0000FF"/>
        </w:rPr>
      </w:pPr>
      <w:r w:rsidRPr="00611F86">
        <w:rPr>
          <w:rFonts w:ascii="Times New Roman" w:hAnsi="Times New Roman"/>
        </w:rPr>
        <w:t>Tutti i rischi derivanti dall’utilizzo e dal collegamento all’alimentazione di registratori e piccoli apparecchi elettrici, quindi anche il rischio legato al pericolo di inciampo dovuto al cavo elettrico;</w:t>
      </w:r>
    </w:p>
    <w:p w:rsidR="00A050C9" w:rsidRPr="00611F86" w:rsidRDefault="00A050C9" w:rsidP="0067742C">
      <w:pPr>
        <w:pStyle w:val="Paragrafoelenco"/>
        <w:numPr>
          <w:ilvl w:val="0"/>
          <w:numId w:val="31"/>
        </w:numPr>
        <w:spacing w:after="160" w:line="360" w:lineRule="auto"/>
        <w:ind w:left="709" w:hanging="283"/>
        <w:jc w:val="both"/>
        <w:rPr>
          <w:rFonts w:ascii="Times New Roman" w:hAnsi="Times New Roman"/>
        </w:rPr>
      </w:pPr>
      <w:r w:rsidRPr="00611F86">
        <w:rPr>
          <w:rFonts w:ascii="Times New Roman" w:hAnsi="Times New Roman"/>
        </w:rPr>
        <w:t>Tutti i rischi legati all’utilizzo della lavagna in ardesia (roccia di colore grigio scuro), di colore nero opaco corredata da una cornice in legno e dalla cassettina porta gessetti. Rischio per improvviso distacco della lavagna dai supporti; Rischio di presenza di gesso e inalazione di polvere da gesso;</w:t>
      </w:r>
    </w:p>
    <w:p w:rsidR="00A050C9" w:rsidRPr="00611F86" w:rsidRDefault="00A050C9" w:rsidP="0067742C">
      <w:pPr>
        <w:pStyle w:val="Paragrafoelenco"/>
        <w:numPr>
          <w:ilvl w:val="0"/>
          <w:numId w:val="31"/>
        </w:numPr>
        <w:spacing w:after="160" w:line="360" w:lineRule="auto"/>
        <w:ind w:left="709" w:hanging="283"/>
        <w:jc w:val="both"/>
        <w:rPr>
          <w:rFonts w:ascii="Times New Roman" w:hAnsi="Times New Roman"/>
        </w:rPr>
      </w:pPr>
      <w:r w:rsidRPr="00611F86">
        <w:rPr>
          <w:rFonts w:ascii="Times New Roman" w:hAnsi="Times New Roman"/>
        </w:rPr>
        <w:t xml:space="preserve">Rischio legato all’utilizzo delle moderne lavagne LIM, lavagna interattiva multimediale, per inalazione di solvente dai pennarelli utilizzati per scriverci sopra; </w:t>
      </w:r>
    </w:p>
    <w:p w:rsidR="00A050C9" w:rsidRDefault="00A050C9" w:rsidP="0067742C">
      <w:pPr>
        <w:pStyle w:val="Paragrafoelenco"/>
        <w:numPr>
          <w:ilvl w:val="0"/>
          <w:numId w:val="31"/>
        </w:numPr>
        <w:spacing w:after="160" w:line="360" w:lineRule="auto"/>
        <w:ind w:left="709" w:hanging="283"/>
        <w:jc w:val="both"/>
        <w:rPr>
          <w:rFonts w:ascii="Times New Roman" w:hAnsi="Times New Roman"/>
        </w:rPr>
      </w:pPr>
      <w:r w:rsidRPr="00611F86">
        <w:rPr>
          <w:rFonts w:ascii="Times New Roman" w:hAnsi="Times New Roman"/>
        </w:rPr>
        <w:t>Possibile necessità di richiamare l’attenzione degli alunni, quindi il rischio legato</w:t>
      </w:r>
      <w:r>
        <w:rPr>
          <w:rFonts w:ascii="Times New Roman" w:hAnsi="Times New Roman"/>
        </w:rPr>
        <w:t xml:space="preserve"> all’utilizzo continuativo della voce a volume medio/alto;</w:t>
      </w:r>
    </w:p>
    <w:p w:rsidR="00A050C9" w:rsidRDefault="00A050C9" w:rsidP="0067742C">
      <w:pPr>
        <w:pStyle w:val="Paragrafoelenco"/>
        <w:numPr>
          <w:ilvl w:val="0"/>
          <w:numId w:val="31"/>
        </w:numPr>
        <w:spacing w:after="160" w:line="360" w:lineRule="auto"/>
        <w:ind w:left="709" w:hanging="283"/>
        <w:jc w:val="both"/>
        <w:rPr>
          <w:rFonts w:ascii="Times New Roman" w:hAnsi="Times New Roman"/>
        </w:rPr>
      </w:pPr>
      <w:r>
        <w:rPr>
          <w:rFonts w:ascii="Times New Roman" w:hAnsi="Times New Roman"/>
        </w:rPr>
        <w:t>Rischio di inciampo o caduta accidentale dovuto alla presenza di oggetti nei passaggi tra i banchi (zainetti e borse);</w:t>
      </w:r>
    </w:p>
    <w:p w:rsidR="00A050C9" w:rsidRDefault="00A050C9" w:rsidP="0067742C">
      <w:pPr>
        <w:pStyle w:val="Paragrafoelenco"/>
        <w:numPr>
          <w:ilvl w:val="0"/>
          <w:numId w:val="31"/>
        </w:numPr>
        <w:spacing w:after="0" w:line="360" w:lineRule="auto"/>
        <w:ind w:left="709" w:hanging="283"/>
        <w:jc w:val="both"/>
        <w:rPr>
          <w:rFonts w:ascii="Times New Roman" w:hAnsi="Times New Roman"/>
        </w:rPr>
      </w:pPr>
      <w:r w:rsidRPr="00836F2B">
        <w:rPr>
          <w:rFonts w:ascii="Times New Roman" w:hAnsi="Times New Roman"/>
        </w:rPr>
        <w:t xml:space="preserve">Rischio da stress per la continua </w:t>
      </w:r>
      <w:r>
        <w:rPr>
          <w:rFonts w:ascii="Times New Roman" w:hAnsi="Times New Roman"/>
        </w:rPr>
        <w:t>s</w:t>
      </w:r>
      <w:r w:rsidRPr="00836F2B">
        <w:rPr>
          <w:rFonts w:ascii="Times New Roman" w:hAnsi="Times New Roman"/>
        </w:rPr>
        <w:t>orveglianza sugli studenti anche al fine di ottenere un comportamento corretto;</w:t>
      </w:r>
    </w:p>
    <w:p w:rsidR="00A050C9" w:rsidRPr="00836F2B" w:rsidRDefault="00A050C9" w:rsidP="0067742C">
      <w:pPr>
        <w:pStyle w:val="Paragrafoelenco"/>
        <w:numPr>
          <w:ilvl w:val="0"/>
          <w:numId w:val="31"/>
        </w:numPr>
        <w:spacing w:after="0" w:line="360" w:lineRule="auto"/>
        <w:ind w:left="709" w:hanging="283"/>
        <w:jc w:val="both"/>
        <w:rPr>
          <w:rFonts w:ascii="Times New Roman" w:hAnsi="Times New Roman"/>
        </w:rPr>
      </w:pPr>
      <w:r>
        <w:rPr>
          <w:rFonts w:ascii="Times New Roman" w:hAnsi="Times New Roman"/>
        </w:rPr>
        <w:t>Rischio per continua presenza di rumore dovuto al vociare, anche a voce alta, degli alunni;</w:t>
      </w:r>
    </w:p>
    <w:p w:rsidR="00A050C9" w:rsidRDefault="00A050C9" w:rsidP="0067742C">
      <w:pPr>
        <w:pStyle w:val="Paragrafoelenco"/>
        <w:numPr>
          <w:ilvl w:val="0"/>
          <w:numId w:val="31"/>
        </w:numPr>
        <w:spacing w:after="0" w:line="360" w:lineRule="auto"/>
        <w:ind w:left="709" w:hanging="283"/>
        <w:jc w:val="both"/>
        <w:rPr>
          <w:rFonts w:ascii="Times New Roman" w:hAnsi="Times New Roman"/>
        </w:rPr>
      </w:pPr>
      <w:r>
        <w:rPr>
          <w:rFonts w:ascii="Times New Roman" w:hAnsi="Times New Roman"/>
        </w:rPr>
        <w:t>Rischio nell’uso di attrezzi sportivi utilizzati in esercitazioni all’aperto e/o nelle aree e spazi interni;</w:t>
      </w:r>
    </w:p>
    <w:p w:rsidR="00A050C9" w:rsidRDefault="00A050C9" w:rsidP="0067742C">
      <w:pPr>
        <w:pStyle w:val="Paragrafoelenco"/>
        <w:numPr>
          <w:ilvl w:val="0"/>
          <w:numId w:val="31"/>
        </w:numPr>
        <w:spacing w:after="0" w:line="360" w:lineRule="auto"/>
        <w:ind w:left="709" w:hanging="283"/>
        <w:jc w:val="both"/>
        <w:rPr>
          <w:rFonts w:ascii="Times New Roman" w:hAnsi="Times New Roman"/>
        </w:rPr>
      </w:pPr>
      <w:r>
        <w:rPr>
          <w:rFonts w:ascii="Times New Roman" w:hAnsi="Times New Roman"/>
        </w:rPr>
        <w:t>Rischio legato alla esposizione a bruschi sbalzi di temperatura, specie nella stagione fredda, dall’ambiente dell’aula ai corridoi, ai bagni ed agli spazi esterni;</w:t>
      </w:r>
    </w:p>
    <w:p w:rsidR="00A050C9" w:rsidRDefault="00A050C9" w:rsidP="0067742C">
      <w:pPr>
        <w:pStyle w:val="Paragrafoelenco"/>
        <w:numPr>
          <w:ilvl w:val="0"/>
          <w:numId w:val="31"/>
        </w:numPr>
        <w:spacing w:after="0" w:line="360" w:lineRule="auto"/>
        <w:ind w:left="709" w:hanging="283"/>
        <w:jc w:val="both"/>
        <w:rPr>
          <w:rFonts w:ascii="Times New Roman" w:hAnsi="Times New Roman"/>
        </w:rPr>
      </w:pPr>
      <w:r>
        <w:rPr>
          <w:rFonts w:ascii="Times New Roman" w:hAnsi="Times New Roman"/>
        </w:rPr>
        <w:t>Accompagnamento degli alunni/allievi verso la mensa o al bagno;</w:t>
      </w:r>
    </w:p>
    <w:p w:rsidR="00A050C9" w:rsidRDefault="00A050C9" w:rsidP="0067742C">
      <w:pPr>
        <w:pStyle w:val="Paragrafoelenco"/>
        <w:numPr>
          <w:ilvl w:val="0"/>
          <w:numId w:val="31"/>
        </w:numPr>
        <w:spacing w:after="0" w:line="360" w:lineRule="auto"/>
        <w:ind w:left="709" w:hanging="283"/>
        <w:jc w:val="both"/>
        <w:rPr>
          <w:rFonts w:ascii="Times New Roman" w:hAnsi="Times New Roman"/>
        </w:rPr>
      </w:pPr>
      <w:r>
        <w:rPr>
          <w:rFonts w:ascii="Times New Roman" w:hAnsi="Times New Roman"/>
        </w:rPr>
        <w:t>Sorveglianza durante la mensa. Rischio legato alla presenza ed utilizzo di piatti caldi. Rischio legato ai comportamenti imprevedibili degli stessi alunni. Rischio da soffocamento;</w:t>
      </w:r>
    </w:p>
    <w:p w:rsidR="00AF07E1" w:rsidRPr="00AF07E1" w:rsidRDefault="00A050C9" w:rsidP="00AF07E1">
      <w:pPr>
        <w:pStyle w:val="Paragrafoelenco"/>
        <w:numPr>
          <w:ilvl w:val="0"/>
          <w:numId w:val="31"/>
        </w:numPr>
        <w:spacing w:before="240" w:after="0" w:line="360" w:lineRule="auto"/>
        <w:ind w:left="709" w:hanging="283"/>
        <w:jc w:val="both"/>
        <w:rPr>
          <w:rFonts w:ascii="Times New Roman" w:hAnsi="Times New Roman"/>
          <w:color w:val="0000FF"/>
          <w:u w:val="single"/>
        </w:rPr>
      </w:pPr>
      <w:r w:rsidRPr="00AF07E1">
        <w:rPr>
          <w:rFonts w:ascii="Times New Roman" w:hAnsi="Times New Roman"/>
        </w:rPr>
        <w:t>Rischi legati all’attività di accompagnamento degli alunni/allievi in viaggi di Istruzione. Rischio generico derivante proprio dall’attività svolta fuori sede e quindi in spazi e luoghi “non conosciuti” oltre che il Rischio legato allo spostamento su strada che, solitamente, avviene con i mezzi messi a disposizione dall’Ente Comunale o, per viaggi d’istruzione fuori sede da mezzi pubblici.</w:t>
      </w:r>
    </w:p>
    <w:p w:rsidR="00186EED" w:rsidRPr="00AF07E1" w:rsidRDefault="00186EED" w:rsidP="00AF07E1">
      <w:pPr>
        <w:spacing w:after="120" w:line="240" w:lineRule="auto"/>
        <w:jc w:val="both"/>
        <w:rPr>
          <w:rFonts w:ascii="Times New Roman" w:hAnsi="Times New Roman"/>
          <w:color w:val="0000FF"/>
          <w:u w:val="single"/>
        </w:rPr>
      </w:pPr>
      <w:r w:rsidRPr="00AF07E1">
        <w:rPr>
          <w:rFonts w:ascii="Times New Roman" w:hAnsi="Times New Roman"/>
          <w:color w:val="0000FF"/>
        </w:rPr>
        <w:t>5.1.</w:t>
      </w:r>
      <w:r w:rsidR="00720865" w:rsidRPr="00AF07E1">
        <w:rPr>
          <w:rFonts w:ascii="Times New Roman" w:hAnsi="Times New Roman"/>
          <w:color w:val="0000FF"/>
        </w:rPr>
        <w:t>4</w:t>
      </w:r>
      <w:r w:rsidRPr="00AF07E1">
        <w:rPr>
          <w:rFonts w:ascii="Times New Roman" w:hAnsi="Times New Roman"/>
          <w:color w:val="0000FF"/>
        </w:rPr>
        <w:t xml:space="preserve">  </w:t>
      </w:r>
      <w:r w:rsidRPr="00AF07E1">
        <w:rPr>
          <w:rFonts w:ascii="Times New Roman" w:hAnsi="Times New Roman"/>
          <w:color w:val="0000FF"/>
          <w:u w:val="single"/>
        </w:rPr>
        <w:t xml:space="preserve">Descrizione del processo lavorativo Scuola Primaria. Rischio </w:t>
      </w:r>
      <w:r w:rsidRPr="00AF07E1">
        <w:rPr>
          <w:rFonts w:ascii="Times New Roman" w:hAnsi="Times New Roman"/>
          <w:b/>
          <w:color w:val="0000FF"/>
          <w:u w:val="single"/>
        </w:rPr>
        <w:t>Plesso “Sacro Cuore”</w:t>
      </w:r>
      <w:r w:rsidRPr="00AF07E1">
        <w:rPr>
          <w:rFonts w:ascii="Times New Roman" w:hAnsi="Times New Roman"/>
          <w:color w:val="0000FF"/>
        </w:rPr>
        <w:t>.</w:t>
      </w:r>
    </w:p>
    <w:p w:rsidR="00186EED" w:rsidRDefault="00186EED" w:rsidP="00186EED">
      <w:pPr>
        <w:spacing w:line="360" w:lineRule="auto"/>
        <w:jc w:val="both"/>
        <w:rPr>
          <w:rFonts w:ascii="Times New Roman" w:hAnsi="Times New Roman"/>
        </w:rPr>
      </w:pPr>
      <w:r>
        <w:rPr>
          <w:rFonts w:ascii="Times New Roman" w:hAnsi="Times New Roman"/>
        </w:rPr>
        <w:t>Anche per il Plesso di Scuola Primaria denominato “</w:t>
      </w:r>
      <w:r w:rsidR="00070AF9">
        <w:rPr>
          <w:rFonts w:ascii="Times New Roman" w:hAnsi="Times New Roman"/>
        </w:rPr>
        <w:t>Sacro Cuore</w:t>
      </w:r>
      <w:r>
        <w:rPr>
          <w:rFonts w:ascii="Times New Roman" w:hAnsi="Times New Roman"/>
        </w:rPr>
        <w:t xml:space="preserve">”, per il quale vale quanto già detto nel merito al processo lavorativo della “Maestra” definito per il Plesso “Via dell’Arte”, riassumeremo ora  le mansioni relative all’insegnante di Scuola Primaria: </w:t>
      </w:r>
    </w:p>
    <w:p w:rsidR="00427940" w:rsidRDefault="00427940" w:rsidP="00186EED">
      <w:pPr>
        <w:spacing w:line="360" w:lineRule="auto"/>
        <w:jc w:val="both"/>
        <w:rPr>
          <w:rFonts w:ascii="Times New Roman" w:hAnsi="Times New Roman"/>
        </w:rPr>
      </w:pPr>
    </w:p>
    <w:p w:rsidR="00186EED" w:rsidRPr="00CE524E" w:rsidRDefault="00186EED" w:rsidP="0067742C">
      <w:pPr>
        <w:pStyle w:val="Paragrafoelenco"/>
        <w:numPr>
          <w:ilvl w:val="0"/>
          <w:numId w:val="30"/>
        </w:numPr>
        <w:spacing w:after="160" w:line="360" w:lineRule="auto"/>
        <w:ind w:left="567" w:hanging="283"/>
        <w:jc w:val="both"/>
        <w:rPr>
          <w:rFonts w:ascii="Times New Roman" w:hAnsi="Times New Roman"/>
        </w:rPr>
      </w:pPr>
      <w:r w:rsidRPr="00CE524E">
        <w:rPr>
          <w:rFonts w:ascii="Times New Roman" w:hAnsi="Times New Roman"/>
        </w:rPr>
        <w:lastRenderedPageBreak/>
        <w:t>Svolge lezione Frontale in Aula  con eventuali ausili didattici (libri, dispense, ecc.);</w:t>
      </w:r>
      <w:r>
        <w:rPr>
          <w:rFonts w:ascii="Times New Roman" w:hAnsi="Times New Roman"/>
        </w:rPr>
        <w:t xml:space="preserve"> (SCHEDA 1)</w:t>
      </w:r>
    </w:p>
    <w:p w:rsidR="00186EED" w:rsidRPr="00CE524E" w:rsidRDefault="00186EED" w:rsidP="0067742C">
      <w:pPr>
        <w:pStyle w:val="Paragrafoelenco"/>
        <w:numPr>
          <w:ilvl w:val="0"/>
          <w:numId w:val="36"/>
        </w:numPr>
        <w:spacing w:after="160" w:line="360" w:lineRule="auto"/>
        <w:ind w:left="851" w:hanging="284"/>
        <w:jc w:val="both"/>
        <w:rPr>
          <w:rFonts w:ascii="Times New Roman" w:hAnsi="Times New Roman"/>
        </w:rPr>
      </w:pPr>
      <w:r w:rsidRPr="00CE524E">
        <w:rPr>
          <w:rFonts w:ascii="Times New Roman" w:hAnsi="Times New Roman"/>
        </w:rPr>
        <w:t>Pianifica le lezioni e preparare i materiali didattici;</w:t>
      </w:r>
    </w:p>
    <w:p w:rsidR="00186EED" w:rsidRPr="00CE524E" w:rsidRDefault="00186EED" w:rsidP="0067742C">
      <w:pPr>
        <w:pStyle w:val="Paragrafoelenco"/>
        <w:numPr>
          <w:ilvl w:val="0"/>
          <w:numId w:val="36"/>
        </w:numPr>
        <w:spacing w:after="160" w:line="360" w:lineRule="auto"/>
        <w:ind w:left="851" w:hanging="284"/>
        <w:jc w:val="both"/>
        <w:rPr>
          <w:rFonts w:ascii="Times New Roman" w:hAnsi="Times New Roman"/>
        </w:rPr>
      </w:pPr>
      <w:r w:rsidRPr="00CE524E">
        <w:rPr>
          <w:rFonts w:ascii="Times New Roman" w:hAnsi="Times New Roman"/>
        </w:rPr>
        <w:t>Gestisce lo svolgimento delle lezioni e le singole e diverse attività in classe</w:t>
      </w:r>
    </w:p>
    <w:p w:rsidR="00186EED" w:rsidRPr="00CE524E" w:rsidRDefault="00186EED" w:rsidP="0067742C">
      <w:pPr>
        <w:pStyle w:val="Paragrafoelenco"/>
        <w:numPr>
          <w:ilvl w:val="0"/>
          <w:numId w:val="36"/>
        </w:numPr>
        <w:spacing w:after="160" w:line="360" w:lineRule="auto"/>
        <w:ind w:left="851" w:hanging="284"/>
        <w:jc w:val="both"/>
        <w:rPr>
          <w:rFonts w:ascii="Times New Roman" w:hAnsi="Times New Roman"/>
        </w:rPr>
      </w:pPr>
      <w:r>
        <w:rPr>
          <w:rFonts w:ascii="Times New Roman" w:hAnsi="Times New Roman"/>
        </w:rPr>
        <w:t>A</w:t>
      </w:r>
      <w:r w:rsidRPr="00CE524E">
        <w:rPr>
          <w:rFonts w:ascii="Times New Roman" w:hAnsi="Times New Roman"/>
        </w:rPr>
        <w:t>ssegna e correggere i compiti svolti in autonomia dagli alunni;</w:t>
      </w:r>
    </w:p>
    <w:p w:rsidR="00186EED" w:rsidRDefault="00186EED" w:rsidP="0067742C">
      <w:pPr>
        <w:pStyle w:val="Paragrafoelenco"/>
        <w:numPr>
          <w:ilvl w:val="0"/>
          <w:numId w:val="36"/>
        </w:numPr>
        <w:spacing w:after="160" w:line="360" w:lineRule="auto"/>
        <w:ind w:left="851" w:hanging="284"/>
        <w:jc w:val="both"/>
        <w:rPr>
          <w:rFonts w:ascii="Times New Roman" w:hAnsi="Times New Roman"/>
        </w:rPr>
      </w:pPr>
      <w:r w:rsidRPr="00CE524E">
        <w:rPr>
          <w:rFonts w:ascii="Times New Roman" w:hAnsi="Times New Roman"/>
        </w:rPr>
        <w:t xml:space="preserve">Valuta </w:t>
      </w:r>
      <w:r>
        <w:rPr>
          <w:rFonts w:ascii="Times New Roman" w:hAnsi="Times New Roman"/>
        </w:rPr>
        <w:t xml:space="preserve">le </w:t>
      </w:r>
      <w:r w:rsidRPr="00CE524E">
        <w:rPr>
          <w:rFonts w:ascii="Times New Roman" w:hAnsi="Times New Roman"/>
        </w:rPr>
        <w:t>verifiche e</w:t>
      </w:r>
      <w:r>
        <w:rPr>
          <w:rFonts w:ascii="Times New Roman" w:hAnsi="Times New Roman"/>
        </w:rPr>
        <w:t xml:space="preserve">i </w:t>
      </w:r>
      <w:r w:rsidRPr="00CE524E">
        <w:rPr>
          <w:rFonts w:ascii="Times New Roman" w:hAnsi="Times New Roman"/>
        </w:rPr>
        <w:t xml:space="preserve"> test degli studenti;</w:t>
      </w:r>
    </w:p>
    <w:p w:rsidR="00186EED" w:rsidRPr="00CE524E" w:rsidRDefault="00186EED" w:rsidP="0067742C">
      <w:pPr>
        <w:pStyle w:val="Paragrafoelenco"/>
        <w:numPr>
          <w:ilvl w:val="0"/>
          <w:numId w:val="36"/>
        </w:numPr>
        <w:spacing w:after="160" w:line="360" w:lineRule="auto"/>
        <w:ind w:left="851" w:hanging="284"/>
        <w:jc w:val="both"/>
        <w:rPr>
          <w:rFonts w:ascii="Times New Roman" w:hAnsi="Times New Roman"/>
        </w:rPr>
      </w:pPr>
      <w:r>
        <w:rPr>
          <w:rFonts w:ascii="Times New Roman" w:hAnsi="Times New Roman"/>
        </w:rPr>
        <w:t>Mantiene informati i genitori sui progressi degli  alunni</w:t>
      </w:r>
    </w:p>
    <w:p w:rsidR="00186EED" w:rsidRPr="00CE524E" w:rsidRDefault="00186EED" w:rsidP="0067742C">
      <w:pPr>
        <w:pStyle w:val="Paragrafoelenco"/>
        <w:numPr>
          <w:ilvl w:val="0"/>
          <w:numId w:val="30"/>
        </w:numPr>
        <w:spacing w:after="160" w:line="360" w:lineRule="auto"/>
        <w:ind w:left="567" w:hanging="283"/>
        <w:jc w:val="both"/>
        <w:rPr>
          <w:rFonts w:ascii="Times New Roman" w:hAnsi="Times New Roman"/>
        </w:rPr>
      </w:pPr>
      <w:r w:rsidRPr="00CE524E">
        <w:rPr>
          <w:rFonts w:ascii="Times New Roman" w:hAnsi="Times New Roman"/>
        </w:rPr>
        <w:t>Sorveglia il comportamento dei bambini durante l’orario scolastico;</w:t>
      </w:r>
      <w:r>
        <w:rPr>
          <w:rFonts w:ascii="Times New Roman" w:hAnsi="Times New Roman"/>
        </w:rPr>
        <w:t xml:space="preserve"> (SCHEDA 2)</w:t>
      </w:r>
    </w:p>
    <w:p w:rsidR="00186EED" w:rsidRPr="00CE524E" w:rsidRDefault="00186EED" w:rsidP="0067742C">
      <w:pPr>
        <w:pStyle w:val="Paragrafoelenco"/>
        <w:numPr>
          <w:ilvl w:val="0"/>
          <w:numId w:val="30"/>
        </w:numPr>
        <w:spacing w:after="160" w:line="360" w:lineRule="auto"/>
        <w:ind w:left="567" w:hanging="283"/>
        <w:jc w:val="both"/>
        <w:rPr>
          <w:rFonts w:ascii="Times New Roman" w:hAnsi="Times New Roman"/>
        </w:rPr>
      </w:pPr>
      <w:r w:rsidRPr="00CE524E">
        <w:rPr>
          <w:rFonts w:ascii="Times New Roman" w:hAnsi="Times New Roman"/>
        </w:rPr>
        <w:t>Accompagna gli alunni in eventuali viaggi d’istruzione qualora organizzati dalla scuola;</w:t>
      </w:r>
      <w:r>
        <w:rPr>
          <w:rFonts w:ascii="Times New Roman" w:hAnsi="Times New Roman"/>
        </w:rPr>
        <w:t xml:space="preserve"> (SCHEDA 3)</w:t>
      </w:r>
    </w:p>
    <w:p w:rsidR="00186EED" w:rsidRPr="00CE524E" w:rsidRDefault="00186EED" w:rsidP="0067742C">
      <w:pPr>
        <w:pStyle w:val="Paragrafoelenco"/>
        <w:numPr>
          <w:ilvl w:val="0"/>
          <w:numId w:val="30"/>
        </w:numPr>
        <w:spacing w:after="160" w:line="360" w:lineRule="auto"/>
        <w:ind w:left="567" w:hanging="283"/>
        <w:jc w:val="both"/>
        <w:rPr>
          <w:rFonts w:ascii="Times New Roman" w:hAnsi="Times New Roman"/>
        </w:rPr>
      </w:pPr>
      <w:r w:rsidRPr="00CE524E">
        <w:rPr>
          <w:rFonts w:ascii="Times New Roman" w:hAnsi="Times New Roman"/>
        </w:rPr>
        <w:t>Accompagna gli alunni verso la palestra o verso gli spazi esterni ricreativi;</w:t>
      </w:r>
      <w:r>
        <w:rPr>
          <w:rFonts w:ascii="Times New Roman" w:hAnsi="Times New Roman"/>
        </w:rPr>
        <w:t xml:space="preserve"> (SCHEDA 4)</w:t>
      </w:r>
    </w:p>
    <w:p w:rsidR="00186EED" w:rsidRPr="00CE524E" w:rsidRDefault="00186EED" w:rsidP="0067742C">
      <w:pPr>
        <w:pStyle w:val="Paragrafoelenco"/>
        <w:numPr>
          <w:ilvl w:val="0"/>
          <w:numId w:val="30"/>
        </w:numPr>
        <w:spacing w:after="160" w:line="360" w:lineRule="auto"/>
        <w:ind w:left="567" w:hanging="283"/>
        <w:jc w:val="both"/>
        <w:rPr>
          <w:rFonts w:ascii="Times New Roman" w:hAnsi="Times New Roman"/>
        </w:rPr>
      </w:pPr>
      <w:r w:rsidRPr="00CE524E">
        <w:rPr>
          <w:rFonts w:ascii="Times New Roman" w:hAnsi="Times New Roman"/>
        </w:rPr>
        <w:t>Gestisce, con l’ausilio del personale di piano, gli alunni che vanno al bagno;</w:t>
      </w:r>
      <w:r>
        <w:rPr>
          <w:rFonts w:ascii="Times New Roman" w:hAnsi="Times New Roman"/>
        </w:rPr>
        <w:t xml:space="preserve"> (SCHEDA 5)</w:t>
      </w:r>
    </w:p>
    <w:p w:rsidR="00186EED" w:rsidRPr="00CE524E" w:rsidRDefault="00186EED" w:rsidP="0067742C">
      <w:pPr>
        <w:pStyle w:val="Paragrafoelenco"/>
        <w:numPr>
          <w:ilvl w:val="0"/>
          <w:numId w:val="30"/>
        </w:numPr>
        <w:spacing w:after="0" w:line="360" w:lineRule="auto"/>
        <w:ind w:left="567" w:hanging="283"/>
        <w:jc w:val="both"/>
        <w:rPr>
          <w:rFonts w:ascii="Times New Roman" w:hAnsi="Times New Roman"/>
        </w:rPr>
      </w:pPr>
      <w:r w:rsidRPr="00CE524E">
        <w:rPr>
          <w:rFonts w:ascii="Times New Roman" w:hAnsi="Times New Roman"/>
        </w:rPr>
        <w:t xml:space="preserve">Sorveglia gli alunni nella pausa </w:t>
      </w:r>
      <w:r>
        <w:rPr>
          <w:rFonts w:ascii="Times New Roman" w:hAnsi="Times New Roman"/>
        </w:rPr>
        <w:t>e</w:t>
      </w:r>
      <w:r w:rsidRPr="00CE524E">
        <w:rPr>
          <w:rFonts w:ascii="Times New Roman" w:hAnsi="Times New Roman"/>
        </w:rPr>
        <w:t xml:space="preserve"> nel caso in cui è chiesta sorveglianza durante la mensa</w:t>
      </w:r>
      <w:r>
        <w:rPr>
          <w:rFonts w:ascii="Times New Roman" w:hAnsi="Times New Roman"/>
        </w:rPr>
        <w:t xml:space="preserve"> (SCHEDA 6)</w:t>
      </w:r>
    </w:p>
    <w:p w:rsidR="00186EED" w:rsidRPr="00F053F7" w:rsidRDefault="00186EED" w:rsidP="00186EED">
      <w:pPr>
        <w:spacing w:after="0" w:line="360" w:lineRule="auto"/>
        <w:jc w:val="both"/>
        <w:rPr>
          <w:rFonts w:ascii="Times New Roman" w:hAnsi="Times New Roman"/>
        </w:rPr>
      </w:pPr>
      <w:r w:rsidRPr="00F053F7">
        <w:rPr>
          <w:rFonts w:ascii="Times New Roman" w:hAnsi="Times New Roman"/>
        </w:rPr>
        <w:t xml:space="preserve">Già da questa generica descrizione delle attività </w:t>
      </w:r>
      <w:r>
        <w:rPr>
          <w:rFonts w:ascii="Times New Roman" w:hAnsi="Times New Roman"/>
        </w:rPr>
        <w:t xml:space="preserve">svolte </w:t>
      </w:r>
      <w:r w:rsidRPr="00F053F7">
        <w:rPr>
          <w:rFonts w:ascii="Times New Roman" w:hAnsi="Times New Roman"/>
        </w:rPr>
        <w:t>si possono evidenziare alcuni rischi che prescindono dai luoghi ma che sono invece intrinseci della stessa attività formativa proposta.</w:t>
      </w:r>
    </w:p>
    <w:p w:rsidR="00186EED" w:rsidRPr="00611F86" w:rsidRDefault="00186EED" w:rsidP="0067742C">
      <w:pPr>
        <w:pStyle w:val="Paragrafoelenco"/>
        <w:numPr>
          <w:ilvl w:val="0"/>
          <w:numId w:val="31"/>
        </w:numPr>
        <w:spacing w:after="160" w:line="360" w:lineRule="auto"/>
        <w:ind w:left="709" w:hanging="283"/>
        <w:jc w:val="both"/>
        <w:rPr>
          <w:rFonts w:ascii="Times New Roman" w:hAnsi="Times New Roman"/>
          <w:color w:val="0000FF"/>
        </w:rPr>
      </w:pPr>
      <w:r w:rsidRPr="00F053F7">
        <w:rPr>
          <w:rFonts w:ascii="Times New Roman" w:hAnsi="Times New Roman"/>
        </w:rPr>
        <w:t xml:space="preserve">Tutti i rischi legati </w:t>
      </w:r>
      <w:r>
        <w:rPr>
          <w:rFonts w:ascii="Times New Roman" w:hAnsi="Times New Roman"/>
        </w:rPr>
        <w:t xml:space="preserve">allo svolgimento della lezione </w:t>
      </w:r>
      <w:r w:rsidRPr="00611F86">
        <w:rPr>
          <w:rFonts w:ascii="Times New Roman" w:hAnsi="Times New Roman"/>
        </w:rPr>
        <w:t>cosiddetta “frontale” che può prevedere l’eventuale ausilio di strumenti didattici quali libri, dispense ed altro materiale cartaceo, uso di pennarelli, ecc;</w:t>
      </w:r>
    </w:p>
    <w:p w:rsidR="00186EED" w:rsidRPr="00611F86" w:rsidRDefault="00186EED" w:rsidP="0067742C">
      <w:pPr>
        <w:pStyle w:val="Paragrafoelenco"/>
        <w:numPr>
          <w:ilvl w:val="0"/>
          <w:numId w:val="31"/>
        </w:numPr>
        <w:spacing w:after="160" w:line="360" w:lineRule="auto"/>
        <w:ind w:left="709" w:hanging="283"/>
        <w:jc w:val="both"/>
        <w:rPr>
          <w:rFonts w:ascii="Times New Roman" w:hAnsi="Times New Roman"/>
          <w:color w:val="0000FF"/>
        </w:rPr>
      </w:pPr>
      <w:r w:rsidRPr="00611F86">
        <w:rPr>
          <w:rFonts w:ascii="Times New Roman" w:hAnsi="Times New Roman"/>
        </w:rPr>
        <w:t xml:space="preserve">Tutti i rischi legati allo svolgimento di attività manuali che possono prevedere la realizzazione di cartelloni, festoni ecc.. </w:t>
      </w:r>
    </w:p>
    <w:p w:rsidR="00186EED" w:rsidRPr="00611F86" w:rsidRDefault="00186EED" w:rsidP="0067742C">
      <w:pPr>
        <w:pStyle w:val="Paragrafoelenco"/>
        <w:numPr>
          <w:ilvl w:val="0"/>
          <w:numId w:val="31"/>
        </w:numPr>
        <w:spacing w:after="160" w:line="360" w:lineRule="auto"/>
        <w:ind w:left="709" w:hanging="283"/>
        <w:jc w:val="both"/>
        <w:rPr>
          <w:rFonts w:ascii="Times New Roman" w:hAnsi="Times New Roman"/>
          <w:color w:val="0000FF"/>
        </w:rPr>
      </w:pPr>
      <w:r w:rsidRPr="00611F86">
        <w:rPr>
          <w:rFonts w:ascii="Times New Roman" w:hAnsi="Times New Roman"/>
        </w:rPr>
        <w:t>Rischio per l’utilizzo di forbici, taglierine e altro materiale per il taglio che potrebbero provocare ferite, in particolare alle mani;</w:t>
      </w:r>
    </w:p>
    <w:p w:rsidR="00186EED" w:rsidRPr="00611F86" w:rsidRDefault="00186EED" w:rsidP="0067742C">
      <w:pPr>
        <w:pStyle w:val="Paragrafoelenco"/>
        <w:numPr>
          <w:ilvl w:val="0"/>
          <w:numId w:val="31"/>
        </w:numPr>
        <w:spacing w:after="160" w:line="360" w:lineRule="auto"/>
        <w:ind w:left="709" w:hanging="283"/>
        <w:jc w:val="both"/>
        <w:rPr>
          <w:rFonts w:ascii="Times New Roman" w:hAnsi="Times New Roman"/>
          <w:color w:val="0000FF"/>
        </w:rPr>
      </w:pPr>
      <w:r w:rsidRPr="00611F86">
        <w:rPr>
          <w:rFonts w:ascii="Times New Roman" w:hAnsi="Times New Roman"/>
        </w:rPr>
        <w:t>Rischio per l’utilizzo di colla, pennarelli e colori e sostanze che potrebbero rappresentare un rischio in seguito ad inalazione, ingestione e contatto con gli occhi;</w:t>
      </w:r>
    </w:p>
    <w:p w:rsidR="00186EED" w:rsidRPr="00611F86" w:rsidRDefault="00186EED" w:rsidP="0067742C">
      <w:pPr>
        <w:pStyle w:val="Paragrafoelenco"/>
        <w:numPr>
          <w:ilvl w:val="0"/>
          <w:numId w:val="31"/>
        </w:numPr>
        <w:spacing w:after="160" w:line="360" w:lineRule="auto"/>
        <w:ind w:left="709" w:hanging="283"/>
        <w:jc w:val="both"/>
        <w:rPr>
          <w:rFonts w:ascii="Times New Roman" w:hAnsi="Times New Roman"/>
          <w:color w:val="0000FF"/>
        </w:rPr>
      </w:pPr>
      <w:r w:rsidRPr="00611F86">
        <w:rPr>
          <w:rFonts w:ascii="Times New Roman" w:hAnsi="Times New Roman"/>
        </w:rPr>
        <w:t>Tutti i rischi derivanti dall’utilizzo e dal collegamento all’alimentazione di registratori e piccoli apparecchi elettrici, quindi anche il rischio legato al pericolo di inciampo dovuto al cavo elettrico;</w:t>
      </w:r>
    </w:p>
    <w:p w:rsidR="00186EED" w:rsidRPr="00611F86" w:rsidRDefault="00186EED" w:rsidP="0067742C">
      <w:pPr>
        <w:pStyle w:val="Paragrafoelenco"/>
        <w:numPr>
          <w:ilvl w:val="0"/>
          <w:numId w:val="31"/>
        </w:numPr>
        <w:spacing w:after="160" w:line="360" w:lineRule="auto"/>
        <w:ind w:left="709" w:hanging="283"/>
        <w:jc w:val="both"/>
        <w:rPr>
          <w:rFonts w:ascii="Times New Roman" w:hAnsi="Times New Roman"/>
        </w:rPr>
      </w:pPr>
      <w:r w:rsidRPr="00611F86">
        <w:rPr>
          <w:rFonts w:ascii="Times New Roman" w:hAnsi="Times New Roman"/>
        </w:rPr>
        <w:t>Tutti i rischi legati all’utilizzo della lavagna in ardesia (roccia di colore grigio scuro), di colore nero opaco corredata da una cornice in legno e dalla cassettina porta gessetti. Rischio per improvviso distacco della lavagna dai supporti; Rischio di presenza di gesso e inalazione di polvere da gesso;</w:t>
      </w:r>
    </w:p>
    <w:p w:rsidR="00186EED" w:rsidRPr="00611F86" w:rsidRDefault="00186EED" w:rsidP="0067742C">
      <w:pPr>
        <w:pStyle w:val="Paragrafoelenco"/>
        <w:numPr>
          <w:ilvl w:val="0"/>
          <w:numId w:val="31"/>
        </w:numPr>
        <w:spacing w:after="160" w:line="360" w:lineRule="auto"/>
        <w:ind w:left="709" w:hanging="283"/>
        <w:jc w:val="both"/>
        <w:rPr>
          <w:rFonts w:ascii="Times New Roman" w:hAnsi="Times New Roman"/>
        </w:rPr>
      </w:pPr>
      <w:r w:rsidRPr="00611F86">
        <w:rPr>
          <w:rFonts w:ascii="Times New Roman" w:hAnsi="Times New Roman"/>
        </w:rPr>
        <w:t xml:space="preserve">Rischio legato all’utilizzo delle moderne lavagne LIM, lavagna interattiva multimediale, per inalazione di solvente dai pennarelli utilizzati per scriverci sopra; </w:t>
      </w:r>
    </w:p>
    <w:p w:rsidR="00186EED" w:rsidRDefault="00186EED" w:rsidP="0067742C">
      <w:pPr>
        <w:pStyle w:val="Paragrafoelenco"/>
        <w:numPr>
          <w:ilvl w:val="0"/>
          <w:numId w:val="31"/>
        </w:numPr>
        <w:spacing w:after="160" w:line="360" w:lineRule="auto"/>
        <w:ind w:left="709" w:hanging="283"/>
        <w:jc w:val="both"/>
        <w:rPr>
          <w:rFonts w:ascii="Times New Roman" w:hAnsi="Times New Roman"/>
        </w:rPr>
      </w:pPr>
      <w:r w:rsidRPr="00611F86">
        <w:rPr>
          <w:rFonts w:ascii="Times New Roman" w:hAnsi="Times New Roman"/>
        </w:rPr>
        <w:t>Possibile necessità di richiamare l’attenzione degli alunni, quindi il rischio legato</w:t>
      </w:r>
      <w:r>
        <w:rPr>
          <w:rFonts w:ascii="Times New Roman" w:hAnsi="Times New Roman"/>
        </w:rPr>
        <w:t xml:space="preserve"> all’utilizzo continuativo della voce a volume medio/alto;</w:t>
      </w:r>
    </w:p>
    <w:p w:rsidR="00186EED" w:rsidRDefault="00186EED" w:rsidP="0067742C">
      <w:pPr>
        <w:pStyle w:val="Paragrafoelenco"/>
        <w:numPr>
          <w:ilvl w:val="0"/>
          <w:numId w:val="31"/>
        </w:numPr>
        <w:spacing w:after="160" w:line="360" w:lineRule="auto"/>
        <w:ind w:left="709" w:hanging="283"/>
        <w:jc w:val="both"/>
        <w:rPr>
          <w:rFonts w:ascii="Times New Roman" w:hAnsi="Times New Roman"/>
        </w:rPr>
      </w:pPr>
      <w:r>
        <w:rPr>
          <w:rFonts w:ascii="Times New Roman" w:hAnsi="Times New Roman"/>
        </w:rPr>
        <w:t>Rischio di inciampo o caduta accidentale dovuto alla presenza di oggetti nei passaggi tra i banchi (zainetti e borse);</w:t>
      </w:r>
    </w:p>
    <w:p w:rsidR="00186EED" w:rsidRDefault="00186EED" w:rsidP="0067742C">
      <w:pPr>
        <w:pStyle w:val="Paragrafoelenco"/>
        <w:numPr>
          <w:ilvl w:val="0"/>
          <w:numId w:val="31"/>
        </w:numPr>
        <w:spacing w:after="0" w:line="360" w:lineRule="auto"/>
        <w:ind w:left="709" w:hanging="283"/>
        <w:jc w:val="both"/>
        <w:rPr>
          <w:rFonts w:ascii="Times New Roman" w:hAnsi="Times New Roman"/>
        </w:rPr>
      </w:pPr>
      <w:r w:rsidRPr="00836F2B">
        <w:rPr>
          <w:rFonts w:ascii="Times New Roman" w:hAnsi="Times New Roman"/>
        </w:rPr>
        <w:t xml:space="preserve">Rischio da stress per la continua </w:t>
      </w:r>
      <w:r>
        <w:rPr>
          <w:rFonts w:ascii="Times New Roman" w:hAnsi="Times New Roman"/>
        </w:rPr>
        <w:t>s</w:t>
      </w:r>
      <w:r w:rsidRPr="00836F2B">
        <w:rPr>
          <w:rFonts w:ascii="Times New Roman" w:hAnsi="Times New Roman"/>
        </w:rPr>
        <w:t>orveglianza sugli studenti anche al fine di ottenere un comportamento corretto;</w:t>
      </w:r>
    </w:p>
    <w:p w:rsidR="00186EED" w:rsidRPr="00836F2B" w:rsidRDefault="00186EED" w:rsidP="0067742C">
      <w:pPr>
        <w:pStyle w:val="Paragrafoelenco"/>
        <w:numPr>
          <w:ilvl w:val="0"/>
          <w:numId w:val="31"/>
        </w:numPr>
        <w:spacing w:after="0" w:line="360" w:lineRule="auto"/>
        <w:ind w:left="709" w:hanging="283"/>
        <w:jc w:val="both"/>
        <w:rPr>
          <w:rFonts w:ascii="Times New Roman" w:hAnsi="Times New Roman"/>
        </w:rPr>
      </w:pPr>
      <w:r>
        <w:rPr>
          <w:rFonts w:ascii="Times New Roman" w:hAnsi="Times New Roman"/>
        </w:rPr>
        <w:t>Rischio per continua presenza di rumore dovuto al vociare, anche a voce alta, degli alunni;</w:t>
      </w:r>
    </w:p>
    <w:p w:rsidR="00186EED" w:rsidRDefault="00186EED" w:rsidP="0067742C">
      <w:pPr>
        <w:pStyle w:val="Paragrafoelenco"/>
        <w:numPr>
          <w:ilvl w:val="0"/>
          <w:numId w:val="31"/>
        </w:numPr>
        <w:spacing w:after="0" w:line="360" w:lineRule="auto"/>
        <w:ind w:left="709" w:hanging="283"/>
        <w:jc w:val="both"/>
        <w:rPr>
          <w:rFonts w:ascii="Times New Roman" w:hAnsi="Times New Roman"/>
        </w:rPr>
      </w:pPr>
      <w:r>
        <w:rPr>
          <w:rFonts w:ascii="Times New Roman" w:hAnsi="Times New Roman"/>
        </w:rPr>
        <w:t>Rischio nell’uso di attrezzi sportivi utilizzati in esercitazioni all’aperto e/o nelle aree e spazi interni;</w:t>
      </w:r>
    </w:p>
    <w:p w:rsidR="00186EED" w:rsidRDefault="00186EED" w:rsidP="0067742C">
      <w:pPr>
        <w:pStyle w:val="Paragrafoelenco"/>
        <w:numPr>
          <w:ilvl w:val="0"/>
          <w:numId w:val="31"/>
        </w:numPr>
        <w:spacing w:after="0" w:line="360" w:lineRule="auto"/>
        <w:ind w:left="709" w:hanging="283"/>
        <w:jc w:val="both"/>
        <w:rPr>
          <w:rFonts w:ascii="Times New Roman" w:hAnsi="Times New Roman"/>
        </w:rPr>
      </w:pPr>
      <w:r>
        <w:rPr>
          <w:rFonts w:ascii="Times New Roman" w:hAnsi="Times New Roman"/>
        </w:rPr>
        <w:lastRenderedPageBreak/>
        <w:t>Rischio legato alla esposizione a bruschi sbalzi di temperatura, specie nella stagione fredda, dall’ambiente dell’aula ai corridoi, ai bagni ed agli spazi esterni;</w:t>
      </w:r>
    </w:p>
    <w:p w:rsidR="00186EED" w:rsidRDefault="00186EED" w:rsidP="0067742C">
      <w:pPr>
        <w:pStyle w:val="Paragrafoelenco"/>
        <w:numPr>
          <w:ilvl w:val="0"/>
          <w:numId w:val="31"/>
        </w:numPr>
        <w:spacing w:after="0" w:line="360" w:lineRule="auto"/>
        <w:ind w:left="709" w:hanging="283"/>
        <w:jc w:val="both"/>
        <w:rPr>
          <w:rFonts w:ascii="Times New Roman" w:hAnsi="Times New Roman"/>
        </w:rPr>
      </w:pPr>
      <w:r>
        <w:rPr>
          <w:rFonts w:ascii="Times New Roman" w:hAnsi="Times New Roman"/>
        </w:rPr>
        <w:t>Accompagnamento degli alunni/allievi verso la mensa o al bagno;</w:t>
      </w:r>
    </w:p>
    <w:p w:rsidR="00186EED" w:rsidRDefault="00186EED" w:rsidP="0067742C">
      <w:pPr>
        <w:pStyle w:val="Paragrafoelenco"/>
        <w:numPr>
          <w:ilvl w:val="0"/>
          <w:numId w:val="31"/>
        </w:numPr>
        <w:spacing w:after="0" w:line="360" w:lineRule="auto"/>
        <w:ind w:left="709" w:hanging="283"/>
        <w:jc w:val="both"/>
        <w:rPr>
          <w:rFonts w:ascii="Times New Roman" w:hAnsi="Times New Roman"/>
        </w:rPr>
      </w:pPr>
      <w:r>
        <w:rPr>
          <w:rFonts w:ascii="Times New Roman" w:hAnsi="Times New Roman"/>
        </w:rPr>
        <w:t>Sorveglianza durante la mensa. Rischio legato alla presenza ed utilizzo di piatti caldi. Rischio legato ai comportamenti imprevedibili degli stessi alunni. Rischio da soffocamento;</w:t>
      </w:r>
    </w:p>
    <w:p w:rsidR="00186EED" w:rsidRDefault="00186EED" w:rsidP="00434620">
      <w:pPr>
        <w:pStyle w:val="Paragrafoelenco"/>
        <w:numPr>
          <w:ilvl w:val="0"/>
          <w:numId w:val="31"/>
        </w:numPr>
        <w:spacing w:after="0" w:line="360" w:lineRule="auto"/>
        <w:ind w:left="709" w:hanging="283"/>
        <w:jc w:val="both"/>
        <w:rPr>
          <w:rFonts w:ascii="Times New Roman" w:hAnsi="Times New Roman"/>
        </w:rPr>
      </w:pPr>
      <w:r>
        <w:rPr>
          <w:rFonts w:ascii="Times New Roman" w:hAnsi="Times New Roman"/>
        </w:rPr>
        <w:t>Rischi legati all’attività di accompagnamento degli alunni/allievi in viaggi di Istruzione. Rischio generico derivante proprio dall’attività svolta fuori sede e quindi in spazi e luoghi “non conosciuti” oltre che il Rischio legato allo spostamento su strada che, solitamente, avviene con i mezzi messi a disposizione dall’Ente Comunale o, per viaggi d’istruzione fuori sede da mezzi pubblici.</w:t>
      </w:r>
    </w:p>
    <w:p w:rsidR="00186EED" w:rsidRPr="00434620" w:rsidRDefault="00186EED" w:rsidP="00434620">
      <w:pPr>
        <w:spacing w:after="120" w:line="240" w:lineRule="auto"/>
        <w:jc w:val="both"/>
        <w:rPr>
          <w:rFonts w:ascii="Times New Roman" w:hAnsi="Times New Roman"/>
          <w:color w:val="0000FF"/>
          <w:u w:val="single"/>
        </w:rPr>
      </w:pPr>
      <w:r w:rsidRPr="00434620">
        <w:rPr>
          <w:rFonts w:ascii="Times New Roman" w:hAnsi="Times New Roman"/>
          <w:color w:val="0000FF"/>
        </w:rPr>
        <w:t>5.1.</w:t>
      </w:r>
      <w:r w:rsidR="00720865" w:rsidRPr="00434620">
        <w:rPr>
          <w:rFonts w:ascii="Times New Roman" w:hAnsi="Times New Roman"/>
          <w:color w:val="0000FF"/>
        </w:rPr>
        <w:t>5</w:t>
      </w:r>
      <w:r w:rsidRPr="00434620">
        <w:rPr>
          <w:rFonts w:ascii="Times New Roman" w:hAnsi="Times New Roman"/>
          <w:color w:val="0000FF"/>
        </w:rPr>
        <w:t xml:space="preserve">  </w:t>
      </w:r>
      <w:r w:rsidRPr="00434620">
        <w:rPr>
          <w:rFonts w:ascii="Times New Roman" w:hAnsi="Times New Roman"/>
          <w:color w:val="0000FF"/>
          <w:u w:val="single"/>
        </w:rPr>
        <w:t xml:space="preserve">Descrizione del processo lavorativo Scuola Primaria. Rischio </w:t>
      </w:r>
      <w:r w:rsidRPr="00434620">
        <w:rPr>
          <w:rFonts w:ascii="Times New Roman" w:hAnsi="Times New Roman"/>
          <w:b/>
          <w:color w:val="0000FF"/>
          <w:u w:val="single"/>
        </w:rPr>
        <w:t>Plesso “Chiocciola”</w:t>
      </w:r>
      <w:r w:rsidRPr="00434620">
        <w:rPr>
          <w:rFonts w:ascii="Times New Roman" w:hAnsi="Times New Roman"/>
          <w:color w:val="0000FF"/>
        </w:rPr>
        <w:t>.</w:t>
      </w:r>
    </w:p>
    <w:p w:rsidR="00186EED" w:rsidRDefault="00186EED" w:rsidP="00434620">
      <w:pPr>
        <w:spacing w:after="0" w:line="360" w:lineRule="auto"/>
        <w:jc w:val="both"/>
        <w:rPr>
          <w:rFonts w:ascii="Times New Roman" w:hAnsi="Times New Roman"/>
        </w:rPr>
      </w:pPr>
      <w:r>
        <w:rPr>
          <w:rFonts w:ascii="Times New Roman" w:hAnsi="Times New Roman"/>
        </w:rPr>
        <w:t>Anche per il Plesso di Scuola Primaria denominato “</w:t>
      </w:r>
      <w:r w:rsidR="00195A8F">
        <w:rPr>
          <w:rFonts w:ascii="Times New Roman" w:hAnsi="Times New Roman"/>
        </w:rPr>
        <w:t>Chiocciola</w:t>
      </w:r>
      <w:r>
        <w:rPr>
          <w:rFonts w:ascii="Times New Roman" w:hAnsi="Times New Roman"/>
        </w:rPr>
        <w:t xml:space="preserve">”, per il quale vale quanto già detto nel merito al processo lavorativo della “Maestra” definito per il Plesso “Via dell’Arte”, riassumeremo ora  le mansioni relative all’insegnante di Scuola Primaria: </w:t>
      </w:r>
    </w:p>
    <w:p w:rsidR="00186EED" w:rsidRPr="00CE524E" w:rsidRDefault="00186EED" w:rsidP="0067742C">
      <w:pPr>
        <w:pStyle w:val="Paragrafoelenco"/>
        <w:numPr>
          <w:ilvl w:val="0"/>
          <w:numId w:val="30"/>
        </w:numPr>
        <w:spacing w:after="160" w:line="360" w:lineRule="auto"/>
        <w:ind w:left="567" w:hanging="283"/>
        <w:jc w:val="both"/>
        <w:rPr>
          <w:rFonts w:ascii="Times New Roman" w:hAnsi="Times New Roman"/>
        </w:rPr>
      </w:pPr>
      <w:r w:rsidRPr="00CE524E">
        <w:rPr>
          <w:rFonts w:ascii="Times New Roman" w:hAnsi="Times New Roman"/>
        </w:rPr>
        <w:t>Svolge lezione Frontale in Aula  con eventuali ausili didattici (libri, dispense, ecc.);</w:t>
      </w:r>
      <w:r>
        <w:rPr>
          <w:rFonts w:ascii="Times New Roman" w:hAnsi="Times New Roman"/>
        </w:rPr>
        <w:t xml:space="preserve"> (SCHEDA 1)</w:t>
      </w:r>
    </w:p>
    <w:p w:rsidR="00186EED" w:rsidRPr="00CE524E" w:rsidRDefault="00186EED" w:rsidP="0067742C">
      <w:pPr>
        <w:pStyle w:val="Paragrafoelenco"/>
        <w:numPr>
          <w:ilvl w:val="0"/>
          <w:numId w:val="36"/>
        </w:numPr>
        <w:spacing w:after="160" w:line="360" w:lineRule="auto"/>
        <w:ind w:left="851" w:hanging="284"/>
        <w:jc w:val="both"/>
        <w:rPr>
          <w:rFonts w:ascii="Times New Roman" w:hAnsi="Times New Roman"/>
        </w:rPr>
      </w:pPr>
      <w:r w:rsidRPr="00CE524E">
        <w:rPr>
          <w:rFonts w:ascii="Times New Roman" w:hAnsi="Times New Roman"/>
        </w:rPr>
        <w:t>Pianifica le lezioni e preparare i materiali didattici;</w:t>
      </w:r>
    </w:p>
    <w:p w:rsidR="00186EED" w:rsidRPr="00CE524E" w:rsidRDefault="00186EED" w:rsidP="0067742C">
      <w:pPr>
        <w:pStyle w:val="Paragrafoelenco"/>
        <w:numPr>
          <w:ilvl w:val="0"/>
          <w:numId w:val="36"/>
        </w:numPr>
        <w:spacing w:after="160" w:line="360" w:lineRule="auto"/>
        <w:ind w:left="851" w:hanging="284"/>
        <w:jc w:val="both"/>
        <w:rPr>
          <w:rFonts w:ascii="Times New Roman" w:hAnsi="Times New Roman"/>
        </w:rPr>
      </w:pPr>
      <w:r w:rsidRPr="00CE524E">
        <w:rPr>
          <w:rFonts w:ascii="Times New Roman" w:hAnsi="Times New Roman"/>
        </w:rPr>
        <w:t>Gestisce lo svolgimento delle lezioni e le singole e diverse attività in classe</w:t>
      </w:r>
    </w:p>
    <w:p w:rsidR="00186EED" w:rsidRPr="00CE524E" w:rsidRDefault="00186EED" w:rsidP="0067742C">
      <w:pPr>
        <w:pStyle w:val="Paragrafoelenco"/>
        <w:numPr>
          <w:ilvl w:val="0"/>
          <w:numId w:val="36"/>
        </w:numPr>
        <w:spacing w:after="160" w:line="360" w:lineRule="auto"/>
        <w:ind w:left="851" w:hanging="284"/>
        <w:jc w:val="both"/>
        <w:rPr>
          <w:rFonts w:ascii="Times New Roman" w:hAnsi="Times New Roman"/>
        </w:rPr>
      </w:pPr>
      <w:r>
        <w:rPr>
          <w:rFonts w:ascii="Times New Roman" w:hAnsi="Times New Roman"/>
        </w:rPr>
        <w:t>A</w:t>
      </w:r>
      <w:r w:rsidRPr="00CE524E">
        <w:rPr>
          <w:rFonts w:ascii="Times New Roman" w:hAnsi="Times New Roman"/>
        </w:rPr>
        <w:t>ssegna e correggere i compiti svolti in autonomia dagli alunni;</w:t>
      </w:r>
    </w:p>
    <w:p w:rsidR="00186EED" w:rsidRDefault="00186EED" w:rsidP="0067742C">
      <w:pPr>
        <w:pStyle w:val="Paragrafoelenco"/>
        <w:numPr>
          <w:ilvl w:val="0"/>
          <w:numId w:val="36"/>
        </w:numPr>
        <w:spacing w:after="160" w:line="360" w:lineRule="auto"/>
        <w:ind w:left="851" w:hanging="284"/>
        <w:jc w:val="both"/>
        <w:rPr>
          <w:rFonts w:ascii="Times New Roman" w:hAnsi="Times New Roman"/>
        </w:rPr>
      </w:pPr>
      <w:r w:rsidRPr="00CE524E">
        <w:rPr>
          <w:rFonts w:ascii="Times New Roman" w:hAnsi="Times New Roman"/>
        </w:rPr>
        <w:t xml:space="preserve">Valuta </w:t>
      </w:r>
      <w:r>
        <w:rPr>
          <w:rFonts w:ascii="Times New Roman" w:hAnsi="Times New Roman"/>
        </w:rPr>
        <w:t xml:space="preserve">le </w:t>
      </w:r>
      <w:r w:rsidRPr="00CE524E">
        <w:rPr>
          <w:rFonts w:ascii="Times New Roman" w:hAnsi="Times New Roman"/>
        </w:rPr>
        <w:t>verifiche e</w:t>
      </w:r>
      <w:r>
        <w:rPr>
          <w:rFonts w:ascii="Times New Roman" w:hAnsi="Times New Roman"/>
        </w:rPr>
        <w:t xml:space="preserve">i </w:t>
      </w:r>
      <w:r w:rsidRPr="00CE524E">
        <w:rPr>
          <w:rFonts w:ascii="Times New Roman" w:hAnsi="Times New Roman"/>
        </w:rPr>
        <w:t xml:space="preserve"> test degli studenti;</w:t>
      </w:r>
    </w:p>
    <w:p w:rsidR="00186EED" w:rsidRPr="00CE524E" w:rsidRDefault="00186EED" w:rsidP="0067742C">
      <w:pPr>
        <w:pStyle w:val="Paragrafoelenco"/>
        <w:numPr>
          <w:ilvl w:val="0"/>
          <w:numId w:val="36"/>
        </w:numPr>
        <w:spacing w:after="160" w:line="360" w:lineRule="auto"/>
        <w:ind w:left="851" w:hanging="284"/>
        <w:jc w:val="both"/>
        <w:rPr>
          <w:rFonts w:ascii="Times New Roman" w:hAnsi="Times New Roman"/>
        </w:rPr>
      </w:pPr>
      <w:r>
        <w:rPr>
          <w:rFonts w:ascii="Times New Roman" w:hAnsi="Times New Roman"/>
        </w:rPr>
        <w:t>Mantiene informati i genitori sui progressi degli  alunni</w:t>
      </w:r>
    </w:p>
    <w:p w:rsidR="00186EED" w:rsidRPr="00CE524E" w:rsidRDefault="00186EED" w:rsidP="0067742C">
      <w:pPr>
        <w:pStyle w:val="Paragrafoelenco"/>
        <w:numPr>
          <w:ilvl w:val="0"/>
          <w:numId w:val="30"/>
        </w:numPr>
        <w:spacing w:after="160" w:line="360" w:lineRule="auto"/>
        <w:ind w:left="567" w:hanging="283"/>
        <w:jc w:val="both"/>
        <w:rPr>
          <w:rFonts w:ascii="Times New Roman" w:hAnsi="Times New Roman"/>
        </w:rPr>
      </w:pPr>
      <w:r w:rsidRPr="00CE524E">
        <w:rPr>
          <w:rFonts w:ascii="Times New Roman" w:hAnsi="Times New Roman"/>
        </w:rPr>
        <w:t>Sorveglia il comportamento dei bambini durante l’orario scolastico;</w:t>
      </w:r>
      <w:r>
        <w:rPr>
          <w:rFonts w:ascii="Times New Roman" w:hAnsi="Times New Roman"/>
        </w:rPr>
        <w:t xml:space="preserve"> (SCHEDA 2)</w:t>
      </w:r>
    </w:p>
    <w:p w:rsidR="00186EED" w:rsidRPr="00CE524E" w:rsidRDefault="00186EED" w:rsidP="0067742C">
      <w:pPr>
        <w:pStyle w:val="Paragrafoelenco"/>
        <w:numPr>
          <w:ilvl w:val="0"/>
          <w:numId w:val="30"/>
        </w:numPr>
        <w:spacing w:after="160" w:line="360" w:lineRule="auto"/>
        <w:ind w:left="567" w:hanging="283"/>
        <w:jc w:val="both"/>
        <w:rPr>
          <w:rFonts w:ascii="Times New Roman" w:hAnsi="Times New Roman"/>
        </w:rPr>
      </w:pPr>
      <w:r w:rsidRPr="00CE524E">
        <w:rPr>
          <w:rFonts w:ascii="Times New Roman" w:hAnsi="Times New Roman"/>
        </w:rPr>
        <w:t>Accompagna gli alunni in eventuali viaggi d’istruzione qualora organizzati dalla scuola;</w:t>
      </w:r>
      <w:r>
        <w:rPr>
          <w:rFonts w:ascii="Times New Roman" w:hAnsi="Times New Roman"/>
        </w:rPr>
        <w:t xml:space="preserve"> (SCHEDA 3)</w:t>
      </w:r>
    </w:p>
    <w:p w:rsidR="00186EED" w:rsidRPr="00CE524E" w:rsidRDefault="00186EED" w:rsidP="0067742C">
      <w:pPr>
        <w:pStyle w:val="Paragrafoelenco"/>
        <w:numPr>
          <w:ilvl w:val="0"/>
          <w:numId w:val="30"/>
        </w:numPr>
        <w:spacing w:after="160" w:line="360" w:lineRule="auto"/>
        <w:ind w:left="567" w:hanging="283"/>
        <w:jc w:val="both"/>
        <w:rPr>
          <w:rFonts w:ascii="Times New Roman" w:hAnsi="Times New Roman"/>
        </w:rPr>
      </w:pPr>
      <w:r w:rsidRPr="00CE524E">
        <w:rPr>
          <w:rFonts w:ascii="Times New Roman" w:hAnsi="Times New Roman"/>
        </w:rPr>
        <w:t>Accompagna gli alunni verso la palestra o verso gli spazi esterni ricreativi;</w:t>
      </w:r>
      <w:r>
        <w:rPr>
          <w:rFonts w:ascii="Times New Roman" w:hAnsi="Times New Roman"/>
        </w:rPr>
        <w:t xml:space="preserve"> (SCHEDA 4)</w:t>
      </w:r>
    </w:p>
    <w:p w:rsidR="00186EED" w:rsidRPr="00CE524E" w:rsidRDefault="00186EED" w:rsidP="0067742C">
      <w:pPr>
        <w:pStyle w:val="Paragrafoelenco"/>
        <w:numPr>
          <w:ilvl w:val="0"/>
          <w:numId w:val="30"/>
        </w:numPr>
        <w:spacing w:after="160" w:line="360" w:lineRule="auto"/>
        <w:ind w:left="567" w:hanging="283"/>
        <w:jc w:val="both"/>
        <w:rPr>
          <w:rFonts w:ascii="Times New Roman" w:hAnsi="Times New Roman"/>
        </w:rPr>
      </w:pPr>
      <w:r w:rsidRPr="00CE524E">
        <w:rPr>
          <w:rFonts w:ascii="Times New Roman" w:hAnsi="Times New Roman"/>
        </w:rPr>
        <w:t>Gestisce, con l’ausilio del personale di piano, gli alunni che vanno al bagno;</w:t>
      </w:r>
      <w:r>
        <w:rPr>
          <w:rFonts w:ascii="Times New Roman" w:hAnsi="Times New Roman"/>
        </w:rPr>
        <w:t xml:space="preserve"> (SCHEDA 5)</w:t>
      </w:r>
    </w:p>
    <w:p w:rsidR="00186EED" w:rsidRPr="00CE524E" w:rsidRDefault="00186EED" w:rsidP="0067742C">
      <w:pPr>
        <w:pStyle w:val="Paragrafoelenco"/>
        <w:numPr>
          <w:ilvl w:val="0"/>
          <w:numId w:val="30"/>
        </w:numPr>
        <w:spacing w:after="0" w:line="360" w:lineRule="auto"/>
        <w:ind w:left="567" w:hanging="283"/>
        <w:jc w:val="both"/>
        <w:rPr>
          <w:rFonts w:ascii="Times New Roman" w:hAnsi="Times New Roman"/>
        </w:rPr>
      </w:pPr>
      <w:r w:rsidRPr="00CE524E">
        <w:rPr>
          <w:rFonts w:ascii="Times New Roman" w:hAnsi="Times New Roman"/>
        </w:rPr>
        <w:t xml:space="preserve">Sorveglia gli alunni nella pausa </w:t>
      </w:r>
      <w:r>
        <w:rPr>
          <w:rFonts w:ascii="Times New Roman" w:hAnsi="Times New Roman"/>
        </w:rPr>
        <w:t>e</w:t>
      </w:r>
      <w:r w:rsidRPr="00CE524E">
        <w:rPr>
          <w:rFonts w:ascii="Times New Roman" w:hAnsi="Times New Roman"/>
        </w:rPr>
        <w:t xml:space="preserve"> nel caso in cui è chiesta sorveglianza durante la mensa</w:t>
      </w:r>
      <w:r>
        <w:rPr>
          <w:rFonts w:ascii="Times New Roman" w:hAnsi="Times New Roman"/>
        </w:rPr>
        <w:t xml:space="preserve"> (SCHEDA 6)</w:t>
      </w:r>
    </w:p>
    <w:p w:rsidR="00186EED" w:rsidRPr="00F053F7" w:rsidRDefault="00186EED" w:rsidP="00186EED">
      <w:pPr>
        <w:spacing w:after="0" w:line="360" w:lineRule="auto"/>
        <w:jc w:val="both"/>
        <w:rPr>
          <w:rFonts w:ascii="Times New Roman" w:hAnsi="Times New Roman"/>
        </w:rPr>
      </w:pPr>
      <w:r w:rsidRPr="00F053F7">
        <w:rPr>
          <w:rFonts w:ascii="Times New Roman" w:hAnsi="Times New Roman"/>
        </w:rPr>
        <w:t xml:space="preserve">Già da questa generica descrizione delle attività </w:t>
      </w:r>
      <w:r>
        <w:rPr>
          <w:rFonts w:ascii="Times New Roman" w:hAnsi="Times New Roman"/>
        </w:rPr>
        <w:t xml:space="preserve">svolte </w:t>
      </w:r>
      <w:r w:rsidRPr="00F053F7">
        <w:rPr>
          <w:rFonts w:ascii="Times New Roman" w:hAnsi="Times New Roman"/>
        </w:rPr>
        <w:t>si possono evidenziare alcuni rischi che prescindono dai luoghi ma che sono invece intrinseci della stessa attività formativa proposta.</w:t>
      </w:r>
    </w:p>
    <w:p w:rsidR="00186EED" w:rsidRPr="00611F86" w:rsidRDefault="00186EED" w:rsidP="00434620">
      <w:pPr>
        <w:pStyle w:val="Paragrafoelenco"/>
        <w:numPr>
          <w:ilvl w:val="0"/>
          <w:numId w:val="31"/>
        </w:numPr>
        <w:spacing w:after="160" w:line="360" w:lineRule="auto"/>
        <w:ind w:left="567" w:hanging="283"/>
        <w:jc w:val="both"/>
        <w:rPr>
          <w:rFonts w:ascii="Times New Roman" w:hAnsi="Times New Roman"/>
          <w:color w:val="0000FF"/>
        </w:rPr>
      </w:pPr>
      <w:r w:rsidRPr="00F053F7">
        <w:rPr>
          <w:rFonts w:ascii="Times New Roman" w:hAnsi="Times New Roman"/>
        </w:rPr>
        <w:t xml:space="preserve">Tutti i rischi legati </w:t>
      </w:r>
      <w:r>
        <w:rPr>
          <w:rFonts w:ascii="Times New Roman" w:hAnsi="Times New Roman"/>
        </w:rPr>
        <w:t xml:space="preserve">allo svolgimento della lezione </w:t>
      </w:r>
      <w:r w:rsidRPr="00611F86">
        <w:rPr>
          <w:rFonts w:ascii="Times New Roman" w:hAnsi="Times New Roman"/>
        </w:rPr>
        <w:t>cosiddetta “frontale” che può prevedere l’eventuale ausilio di strumenti didattici quali libri, dispense ed altro materiale cartaceo, uso di pennarelli, ecc;</w:t>
      </w:r>
    </w:p>
    <w:p w:rsidR="00186EED" w:rsidRPr="00611F86" w:rsidRDefault="00186EED" w:rsidP="00434620">
      <w:pPr>
        <w:pStyle w:val="Paragrafoelenco"/>
        <w:numPr>
          <w:ilvl w:val="0"/>
          <w:numId w:val="31"/>
        </w:numPr>
        <w:spacing w:after="160" w:line="360" w:lineRule="auto"/>
        <w:ind w:left="567" w:hanging="283"/>
        <w:jc w:val="both"/>
        <w:rPr>
          <w:rFonts w:ascii="Times New Roman" w:hAnsi="Times New Roman"/>
          <w:color w:val="0000FF"/>
        </w:rPr>
      </w:pPr>
      <w:r w:rsidRPr="00611F86">
        <w:rPr>
          <w:rFonts w:ascii="Times New Roman" w:hAnsi="Times New Roman"/>
        </w:rPr>
        <w:t xml:space="preserve">Tutti i rischi legati allo svolgimento di attività manuali che possono prevedere la realizzazione di cartelloni, festoni ecc.. </w:t>
      </w:r>
    </w:p>
    <w:p w:rsidR="00186EED" w:rsidRPr="00611F86" w:rsidRDefault="00186EED" w:rsidP="00434620">
      <w:pPr>
        <w:pStyle w:val="Paragrafoelenco"/>
        <w:numPr>
          <w:ilvl w:val="0"/>
          <w:numId w:val="31"/>
        </w:numPr>
        <w:spacing w:after="160" w:line="360" w:lineRule="auto"/>
        <w:ind w:left="567" w:hanging="283"/>
        <w:jc w:val="both"/>
        <w:rPr>
          <w:rFonts w:ascii="Times New Roman" w:hAnsi="Times New Roman"/>
          <w:color w:val="0000FF"/>
        </w:rPr>
      </w:pPr>
      <w:r w:rsidRPr="00611F86">
        <w:rPr>
          <w:rFonts w:ascii="Times New Roman" w:hAnsi="Times New Roman"/>
        </w:rPr>
        <w:t>Rischio per l’utilizzo di forbici, taglierine e altro materiale per il taglio che potrebbero provocare ferite, in particolare alle mani;</w:t>
      </w:r>
    </w:p>
    <w:p w:rsidR="00186EED" w:rsidRPr="00611F86" w:rsidRDefault="00186EED" w:rsidP="00434620">
      <w:pPr>
        <w:pStyle w:val="Paragrafoelenco"/>
        <w:numPr>
          <w:ilvl w:val="0"/>
          <w:numId w:val="31"/>
        </w:numPr>
        <w:spacing w:after="160" w:line="360" w:lineRule="auto"/>
        <w:ind w:left="567" w:hanging="283"/>
        <w:jc w:val="both"/>
        <w:rPr>
          <w:rFonts w:ascii="Times New Roman" w:hAnsi="Times New Roman"/>
          <w:color w:val="0000FF"/>
        </w:rPr>
      </w:pPr>
      <w:r w:rsidRPr="00611F86">
        <w:rPr>
          <w:rFonts w:ascii="Times New Roman" w:hAnsi="Times New Roman"/>
        </w:rPr>
        <w:t>Rischio per l’utilizzo di colla, pennarelli e colori e sostanze che potrebbero rappresentare un rischio in seguito ad inalazione, ingestione e contatto con gli occhi;</w:t>
      </w:r>
    </w:p>
    <w:p w:rsidR="00186EED" w:rsidRPr="00611F86" w:rsidRDefault="00186EED" w:rsidP="00434620">
      <w:pPr>
        <w:pStyle w:val="Paragrafoelenco"/>
        <w:numPr>
          <w:ilvl w:val="0"/>
          <w:numId w:val="31"/>
        </w:numPr>
        <w:spacing w:after="160" w:line="360" w:lineRule="auto"/>
        <w:ind w:left="567" w:hanging="283"/>
        <w:jc w:val="both"/>
        <w:rPr>
          <w:rFonts w:ascii="Times New Roman" w:hAnsi="Times New Roman"/>
          <w:color w:val="0000FF"/>
        </w:rPr>
      </w:pPr>
      <w:r w:rsidRPr="00611F86">
        <w:rPr>
          <w:rFonts w:ascii="Times New Roman" w:hAnsi="Times New Roman"/>
        </w:rPr>
        <w:t>Tutti i rischi derivanti dall’utilizzo e dal collegamento all’alimentazione di registratori e piccoli apparecchi elettrici, quindi anche il rischio legato al pericolo di inciampo dovuto al cavo elettrico;</w:t>
      </w:r>
    </w:p>
    <w:p w:rsidR="00186EED" w:rsidRPr="00611F86" w:rsidRDefault="00186EED" w:rsidP="00434620">
      <w:pPr>
        <w:pStyle w:val="Paragrafoelenco"/>
        <w:numPr>
          <w:ilvl w:val="0"/>
          <w:numId w:val="31"/>
        </w:numPr>
        <w:spacing w:after="160" w:line="360" w:lineRule="auto"/>
        <w:ind w:left="567" w:hanging="283"/>
        <w:jc w:val="both"/>
        <w:rPr>
          <w:rFonts w:ascii="Times New Roman" w:hAnsi="Times New Roman"/>
        </w:rPr>
      </w:pPr>
      <w:r w:rsidRPr="00611F86">
        <w:rPr>
          <w:rFonts w:ascii="Times New Roman" w:hAnsi="Times New Roman"/>
        </w:rPr>
        <w:lastRenderedPageBreak/>
        <w:t>Tutti i rischi legati all’utilizzo della lavagna in ardesia (roccia di colore grigio scuro), di colore nero opaco corredata da una cornice in legno e dalla cassettina porta gessetti. Rischio per improvviso distacco della lavagna dai supporti; Rischio di presenza di gesso e inalazione di polvere da gesso;</w:t>
      </w:r>
    </w:p>
    <w:p w:rsidR="00186EED" w:rsidRPr="00611F86" w:rsidRDefault="00186EED" w:rsidP="00434620">
      <w:pPr>
        <w:pStyle w:val="Paragrafoelenco"/>
        <w:numPr>
          <w:ilvl w:val="0"/>
          <w:numId w:val="31"/>
        </w:numPr>
        <w:spacing w:after="160" w:line="360" w:lineRule="auto"/>
        <w:ind w:left="567" w:hanging="283"/>
        <w:jc w:val="both"/>
        <w:rPr>
          <w:rFonts w:ascii="Times New Roman" w:hAnsi="Times New Roman"/>
        </w:rPr>
      </w:pPr>
      <w:r w:rsidRPr="00611F86">
        <w:rPr>
          <w:rFonts w:ascii="Times New Roman" w:hAnsi="Times New Roman"/>
        </w:rPr>
        <w:t xml:space="preserve">Rischio legato all’utilizzo delle moderne lavagne LIM, lavagna interattiva multimediale, per inalazione di solvente dai pennarelli utilizzati per scriverci sopra; </w:t>
      </w:r>
    </w:p>
    <w:p w:rsidR="00186EED" w:rsidRDefault="00186EED" w:rsidP="00434620">
      <w:pPr>
        <w:pStyle w:val="Paragrafoelenco"/>
        <w:numPr>
          <w:ilvl w:val="0"/>
          <w:numId w:val="31"/>
        </w:numPr>
        <w:spacing w:after="160" w:line="360" w:lineRule="auto"/>
        <w:ind w:left="567" w:hanging="283"/>
        <w:jc w:val="both"/>
        <w:rPr>
          <w:rFonts w:ascii="Times New Roman" w:hAnsi="Times New Roman"/>
        </w:rPr>
      </w:pPr>
      <w:r w:rsidRPr="00611F86">
        <w:rPr>
          <w:rFonts w:ascii="Times New Roman" w:hAnsi="Times New Roman"/>
        </w:rPr>
        <w:t>Possibile necessità di richiamare l’attenzione degli alunni, quindi il rischio legato</w:t>
      </w:r>
      <w:r>
        <w:rPr>
          <w:rFonts w:ascii="Times New Roman" w:hAnsi="Times New Roman"/>
        </w:rPr>
        <w:t xml:space="preserve"> all’utilizzo continuativo della voce a volume medio/alto;</w:t>
      </w:r>
    </w:p>
    <w:p w:rsidR="00186EED" w:rsidRDefault="00186EED" w:rsidP="00434620">
      <w:pPr>
        <w:pStyle w:val="Paragrafoelenco"/>
        <w:numPr>
          <w:ilvl w:val="0"/>
          <w:numId w:val="31"/>
        </w:numPr>
        <w:spacing w:after="160" w:line="360" w:lineRule="auto"/>
        <w:ind w:left="567" w:hanging="283"/>
        <w:jc w:val="both"/>
        <w:rPr>
          <w:rFonts w:ascii="Times New Roman" w:hAnsi="Times New Roman"/>
        </w:rPr>
      </w:pPr>
      <w:r>
        <w:rPr>
          <w:rFonts w:ascii="Times New Roman" w:hAnsi="Times New Roman"/>
        </w:rPr>
        <w:t>Rischio di inciampo o caduta accidentale dovuto alla presenza di oggetti nei passaggi tra i banchi (zainetti e borse);</w:t>
      </w:r>
    </w:p>
    <w:p w:rsidR="00186EED" w:rsidRDefault="00186EED" w:rsidP="00434620">
      <w:pPr>
        <w:pStyle w:val="Paragrafoelenco"/>
        <w:numPr>
          <w:ilvl w:val="0"/>
          <w:numId w:val="31"/>
        </w:numPr>
        <w:spacing w:after="0" w:line="360" w:lineRule="auto"/>
        <w:ind w:left="567" w:hanging="283"/>
        <w:jc w:val="both"/>
        <w:rPr>
          <w:rFonts w:ascii="Times New Roman" w:hAnsi="Times New Roman"/>
        </w:rPr>
      </w:pPr>
      <w:r w:rsidRPr="00836F2B">
        <w:rPr>
          <w:rFonts w:ascii="Times New Roman" w:hAnsi="Times New Roman"/>
        </w:rPr>
        <w:t xml:space="preserve">Rischio da stress per la continua </w:t>
      </w:r>
      <w:r>
        <w:rPr>
          <w:rFonts w:ascii="Times New Roman" w:hAnsi="Times New Roman"/>
        </w:rPr>
        <w:t>s</w:t>
      </w:r>
      <w:r w:rsidRPr="00836F2B">
        <w:rPr>
          <w:rFonts w:ascii="Times New Roman" w:hAnsi="Times New Roman"/>
        </w:rPr>
        <w:t>orveglianza sugli studenti anche al fine di ottenere un comportamento corretto;</w:t>
      </w:r>
    </w:p>
    <w:p w:rsidR="00186EED" w:rsidRPr="00836F2B" w:rsidRDefault="00186EED" w:rsidP="00434620">
      <w:pPr>
        <w:pStyle w:val="Paragrafoelenco"/>
        <w:numPr>
          <w:ilvl w:val="0"/>
          <w:numId w:val="31"/>
        </w:numPr>
        <w:spacing w:after="0" w:line="360" w:lineRule="auto"/>
        <w:ind w:left="567" w:hanging="283"/>
        <w:jc w:val="both"/>
        <w:rPr>
          <w:rFonts w:ascii="Times New Roman" w:hAnsi="Times New Roman"/>
        </w:rPr>
      </w:pPr>
      <w:r>
        <w:rPr>
          <w:rFonts w:ascii="Times New Roman" w:hAnsi="Times New Roman"/>
        </w:rPr>
        <w:t>Rischio per continua presenza di rumore dovuto al vociare, anche a voce alta, degli alunni;</w:t>
      </w:r>
    </w:p>
    <w:p w:rsidR="00186EED" w:rsidRDefault="00186EED" w:rsidP="00434620">
      <w:pPr>
        <w:pStyle w:val="Paragrafoelenco"/>
        <w:numPr>
          <w:ilvl w:val="0"/>
          <w:numId w:val="31"/>
        </w:numPr>
        <w:spacing w:after="0" w:line="360" w:lineRule="auto"/>
        <w:ind w:left="567" w:hanging="283"/>
        <w:jc w:val="both"/>
        <w:rPr>
          <w:rFonts w:ascii="Times New Roman" w:hAnsi="Times New Roman"/>
        </w:rPr>
      </w:pPr>
      <w:r>
        <w:rPr>
          <w:rFonts w:ascii="Times New Roman" w:hAnsi="Times New Roman"/>
        </w:rPr>
        <w:t>Rischio nell’uso di attrezzi sportivi utilizzati in esercitazioni all’aperto e/o nelle aree e spazi interni;</w:t>
      </w:r>
    </w:p>
    <w:p w:rsidR="00186EED" w:rsidRDefault="00186EED" w:rsidP="00434620">
      <w:pPr>
        <w:pStyle w:val="Paragrafoelenco"/>
        <w:numPr>
          <w:ilvl w:val="0"/>
          <w:numId w:val="31"/>
        </w:numPr>
        <w:spacing w:after="0" w:line="360" w:lineRule="auto"/>
        <w:ind w:left="567" w:hanging="283"/>
        <w:jc w:val="both"/>
        <w:rPr>
          <w:rFonts w:ascii="Times New Roman" w:hAnsi="Times New Roman"/>
        </w:rPr>
      </w:pPr>
      <w:r>
        <w:rPr>
          <w:rFonts w:ascii="Times New Roman" w:hAnsi="Times New Roman"/>
        </w:rPr>
        <w:t>Rischio legato alla esposizione a bruschi sbalzi di temperatura, specie nella stagione fredda, dall’ambiente dell’aula ai corridoi, ai bagni ed agli spazi esterni;</w:t>
      </w:r>
    </w:p>
    <w:p w:rsidR="00186EED" w:rsidRDefault="00186EED" w:rsidP="00434620">
      <w:pPr>
        <w:pStyle w:val="Paragrafoelenco"/>
        <w:numPr>
          <w:ilvl w:val="0"/>
          <w:numId w:val="31"/>
        </w:numPr>
        <w:spacing w:after="0" w:line="360" w:lineRule="auto"/>
        <w:ind w:left="567" w:hanging="283"/>
        <w:jc w:val="both"/>
        <w:rPr>
          <w:rFonts w:ascii="Times New Roman" w:hAnsi="Times New Roman"/>
        </w:rPr>
      </w:pPr>
      <w:r>
        <w:rPr>
          <w:rFonts w:ascii="Times New Roman" w:hAnsi="Times New Roman"/>
        </w:rPr>
        <w:t>Accompagnamento degli alunni/allievi verso la mensa o al bagno;</w:t>
      </w:r>
    </w:p>
    <w:p w:rsidR="00186EED" w:rsidRDefault="00186EED" w:rsidP="00434620">
      <w:pPr>
        <w:pStyle w:val="Paragrafoelenco"/>
        <w:numPr>
          <w:ilvl w:val="0"/>
          <w:numId w:val="31"/>
        </w:numPr>
        <w:spacing w:after="0" w:line="360" w:lineRule="auto"/>
        <w:ind w:left="567" w:hanging="283"/>
        <w:jc w:val="both"/>
        <w:rPr>
          <w:rFonts w:ascii="Times New Roman" w:hAnsi="Times New Roman"/>
        </w:rPr>
      </w:pPr>
      <w:r>
        <w:rPr>
          <w:rFonts w:ascii="Times New Roman" w:hAnsi="Times New Roman"/>
        </w:rPr>
        <w:t>Sorveglianza durante la mensa. Rischio legato alla presenza ed utilizzo di piatti caldi. Rischio legato ai comportamenti imprevedibili degli stessi alunni. Rischio da soffocamento;</w:t>
      </w:r>
    </w:p>
    <w:p w:rsidR="00186EED" w:rsidRDefault="00186EED" w:rsidP="00434620">
      <w:pPr>
        <w:pStyle w:val="Paragrafoelenco"/>
        <w:numPr>
          <w:ilvl w:val="0"/>
          <w:numId w:val="31"/>
        </w:numPr>
        <w:spacing w:after="0" w:line="360" w:lineRule="auto"/>
        <w:ind w:left="567" w:hanging="283"/>
        <w:jc w:val="both"/>
        <w:rPr>
          <w:rFonts w:ascii="Times New Roman" w:hAnsi="Times New Roman"/>
        </w:rPr>
      </w:pPr>
      <w:r>
        <w:rPr>
          <w:rFonts w:ascii="Times New Roman" w:hAnsi="Times New Roman"/>
        </w:rPr>
        <w:t>Rischi legati all’attività di accompagnamento degli alunni/allievi in viaggi di Istruzione. Rischio generico derivante proprio dall’attività svolta fuori sede e quindi in spazi e luoghi “non conosciuti” oltre che il Rischio legato allo spostamento su strada che, solitamente, avviene con i mezzi messi a disposizione dall’Ente Comunale o, per viaggi d’istruzione fuori sede da mezzi pubblici.</w:t>
      </w:r>
    </w:p>
    <w:p w:rsidR="00070AF9" w:rsidRPr="00434620" w:rsidRDefault="00070AF9" w:rsidP="00434620">
      <w:pPr>
        <w:pStyle w:val="Default"/>
        <w:spacing w:after="120"/>
        <w:jc w:val="both"/>
        <w:rPr>
          <w:color w:val="0000FF"/>
          <w:sz w:val="22"/>
          <w:szCs w:val="22"/>
        </w:rPr>
      </w:pPr>
      <w:r w:rsidRPr="00434620">
        <w:rPr>
          <w:color w:val="0000FF"/>
          <w:sz w:val="22"/>
          <w:szCs w:val="22"/>
        </w:rPr>
        <w:t>5.1.</w:t>
      </w:r>
      <w:r w:rsidR="00720865" w:rsidRPr="00434620">
        <w:rPr>
          <w:color w:val="0000FF"/>
          <w:sz w:val="22"/>
          <w:szCs w:val="22"/>
        </w:rPr>
        <w:t>6</w:t>
      </w:r>
      <w:r w:rsidRPr="00434620">
        <w:rPr>
          <w:color w:val="0000FF"/>
          <w:sz w:val="22"/>
          <w:szCs w:val="22"/>
        </w:rPr>
        <w:t xml:space="preserve">  </w:t>
      </w:r>
      <w:r w:rsidRPr="00434620">
        <w:rPr>
          <w:color w:val="0000FF"/>
          <w:sz w:val="22"/>
          <w:szCs w:val="22"/>
          <w:u w:val="single"/>
        </w:rPr>
        <w:t xml:space="preserve">Descrizione processo lavorativo Scuola dell’Infanzia. </w:t>
      </w:r>
      <w:r w:rsidRPr="00434620">
        <w:rPr>
          <w:b/>
          <w:color w:val="0000FF"/>
          <w:sz w:val="22"/>
          <w:szCs w:val="22"/>
          <w:u w:val="single"/>
        </w:rPr>
        <w:t>Plesso  “Via dell’Arte”</w:t>
      </w:r>
      <w:r w:rsidR="00434620">
        <w:rPr>
          <w:b/>
          <w:color w:val="0000FF"/>
          <w:sz w:val="22"/>
          <w:szCs w:val="22"/>
        </w:rPr>
        <w:t>.</w:t>
      </w:r>
    </w:p>
    <w:p w:rsidR="00070AF9" w:rsidRDefault="00070AF9" w:rsidP="00070AF9">
      <w:pPr>
        <w:spacing w:after="0" w:line="360" w:lineRule="auto"/>
        <w:jc w:val="both"/>
        <w:rPr>
          <w:rFonts w:ascii="Times New Roman" w:hAnsi="Times New Roman"/>
        </w:rPr>
      </w:pPr>
      <w:r w:rsidRPr="00655E19">
        <w:rPr>
          <w:rFonts w:ascii="Times New Roman" w:hAnsi="Times New Roman"/>
        </w:rPr>
        <w:t>Oggi le Scuole dell’Infanzia hanno approcci educativi molto avanzati</w:t>
      </w:r>
      <w:r>
        <w:rPr>
          <w:rFonts w:ascii="Times New Roman" w:hAnsi="Times New Roman"/>
        </w:rPr>
        <w:t>, basati sul rispetto del bambino, della natura cercando di ridurre al minimo la vecchia metodologia relegata alla cosiddetta “Pedagogia di comodo”.</w:t>
      </w:r>
    </w:p>
    <w:p w:rsidR="00070AF9" w:rsidRDefault="00070AF9" w:rsidP="00070AF9">
      <w:pPr>
        <w:spacing w:after="0" w:line="360" w:lineRule="auto"/>
        <w:jc w:val="both"/>
        <w:rPr>
          <w:rFonts w:ascii="Times New Roman" w:hAnsi="Times New Roman"/>
        </w:rPr>
      </w:pPr>
      <w:r>
        <w:rPr>
          <w:rFonts w:ascii="Times New Roman" w:hAnsi="Times New Roman"/>
        </w:rPr>
        <w:t>Solitamente il processo lavorativo consiste in tutte  quelle attività che i bambini presenti nel Plesso, solitamente bambini di età compresa tra i 3 ed i 6 anni, vengono chiamati a svolgere assieme alle loro maestre.</w:t>
      </w:r>
    </w:p>
    <w:p w:rsidR="00070AF9" w:rsidRDefault="00070AF9" w:rsidP="00070AF9">
      <w:pPr>
        <w:spacing w:after="0" w:line="360" w:lineRule="auto"/>
        <w:jc w:val="both"/>
        <w:rPr>
          <w:rFonts w:ascii="Times New Roman" w:hAnsi="Times New Roman"/>
        </w:rPr>
      </w:pPr>
      <w:r>
        <w:rPr>
          <w:rFonts w:ascii="Times New Roman" w:hAnsi="Times New Roman"/>
        </w:rPr>
        <w:t>Ricordiamo le più significative attività svolte al fine di vedere se in esse possiamo individuare potenziali rischi per il bambino stesso:</w:t>
      </w:r>
    </w:p>
    <w:p w:rsidR="00070AF9" w:rsidRPr="00A870FA" w:rsidRDefault="00070AF9" w:rsidP="0067742C">
      <w:pPr>
        <w:pStyle w:val="Paragrafoelenco"/>
        <w:numPr>
          <w:ilvl w:val="0"/>
          <w:numId w:val="37"/>
        </w:numPr>
        <w:spacing w:after="160" w:line="360" w:lineRule="auto"/>
        <w:ind w:left="567" w:hanging="283"/>
        <w:jc w:val="both"/>
        <w:rPr>
          <w:rFonts w:ascii="Times New Roman" w:hAnsi="Times New Roman"/>
          <w:u w:val="single"/>
        </w:rPr>
      </w:pPr>
      <w:r w:rsidRPr="00107464">
        <w:rPr>
          <w:rFonts w:ascii="Times New Roman" w:hAnsi="Times New Roman"/>
        </w:rPr>
        <w:t>Routine quotidiana</w:t>
      </w:r>
      <w:r>
        <w:rPr>
          <w:rFonts w:ascii="Times New Roman" w:hAnsi="Times New Roman"/>
        </w:rPr>
        <w:t>. In questa attività annoveriamo l’ingresso dei bambini; il riordino della propria postazione di lavoro; l’andare al bagno; il lavarsi le mani; l’eventuale sonno; il pranzo; i saluti e l’uscita dalla struttura;</w:t>
      </w:r>
    </w:p>
    <w:p w:rsidR="00070AF9" w:rsidRDefault="00070AF9" w:rsidP="0067742C">
      <w:pPr>
        <w:pStyle w:val="Paragrafoelenco"/>
        <w:numPr>
          <w:ilvl w:val="0"/>
          <w:numId w:val="37"/>
        </w:numPr>
        <w:spacing w:after="160" w:line="360" w:lineRule="auto"/>
        <w:ind w:left="567" w:hanging="283"/>
        <w:jc w:val="both"/>
        <w:rPr>
          <w:rFonts w:ascii="Times New Roman" w:hAnsi="Times New Roman"/>
        </w:rPr>
      </w:pPr>
      <w:r w:rsidRPr="00107464">
        <w:rPr>
          <w:rFonts w:ascii="Times New Roman" w:hAnsi="Times New Roman"/>
        </w:rPr>
        <w:t>Attività di gioco simbolico</w:t>
      </w:r>
      <w:r>
        <w:rPr>
          <w:rFonts w:ascii="Times New Roman" w:hAnsi="Times New Roman"/>
        </w:rPr>
        <w:t>. Con questa attività si cerca di sviluppare l’immaginazione del bambini, evolvere il suo pensiero ed il suo linguaggio. In questa attività, attraverso la lettura e la rappresentazione di scenette si cerca di favorire la scoperta di alcuni fenomeni, la rielaborazione delle emozioni e la costruzione di concetti;</w:t>
      </w:r>
    </w:p>
    <w:p w:rsidR="00070AF9" w:rsidRDefault="00070AF9" w:rsidP="0067742C">
      <w:pPr>
        <w:pStyle w:val="Paragrafoelenco"/>
        <w:numPr>
          <w:ilvl w:val="0"/>
          <w:numId w:val="37"/>
        </w:numPr>
        <w:spacing w:after="160" w:line="360" w:lineRule="auto"/>
        <w:ind w:left="567" w:hanging="283"/>
        <w:jc w:val="both"/>
        <w:rPr>
          <w:rFonts w:ascii="Times New Roman" w:hAnsi="Times New Roman"/>
        </w:rPr>
      </w:pPr>
      <w:r w:rsidRPr="00107464">
        <w:rPr>
          <w:rFonts w:ascii="Times New Roman" w:hAnsi="Times New Roman"/>
        </w:rPr>
        <w:lastRenderedPageBreak/>
        <w:t>Attività didattica comune e di Gruppo</w:t>
      </w:r>
      <w:r>
        <w:rPr>
          <w:rFonts w:ascii="Times New Roman" w:hAnsi="Times New Roman"/>
        </w:rPr>
        <w:t>. Racconti di fiabe, filastrocche, canti, giochi. Il tutto per sviluppare le competenze e le conoscenze legate alle nuove parole e ai nuovi suoni;</w:t>
      </w:r>
    </w:p>
    <w:p w:rsidR="00070AF9" w:rsidRDefault="00070AF9" w:rsidP="0067742C">
      <w:pPr>
        <w:pStyle w:val="Paragrafoelenco"/>
        <w:numPr>
          <w:ilvl w:val="0"/>
          <w:numId w:val="37"/>
        </w:numPr>
        <w:spacing w:after="160" w:line="360" w:lineRule="auto"/>
        <w:ind w:left="567" w:hanging="283"/>
        <w:jc w:val="both"/>
        <w:rPr>
          <w:rFonts w:ascii="Times New Roman" w:hAnsi="Times New Roman"/>
        </w:rPr>
      </w:pPr>
      <w:r w:rsidRPr="00107464">
        <w:rPr>
          <w:rFonts w:ascii="Times New Roman" w:hAnsi="Times New Roman"/>
        </w:rPr>
        <w:t>Attività manuali</w:t>
      </w:r>
      <w:r>
        <w:rPr>
          <w:rFonts w:ascii="Times New Roman" w:hAnsi="Times New Roman"/>
        </w:rPr>
        <w:t>. Modellare diverse sostanze e/o prodotti quali la farina, la pasta di sale, la sabbia. Disegnare con pennarelli;</w:t>
      </w:r>
    </w:p>
    <w:p w:rsidR="00070AF9" w:rsidRDefault="00070AF9" w:rsidP="0067742C">
      <w:pPr>
        <w:pStyle w:val="Paragrafoelenco"/>
        <w:numPr>
          <w:ilvl w:val="0"/>
          <w:numId w:val="37"/>
        </w:numPr>
        <w:spacing w:after="160" w:line="360" w:lineRule="auto"/>
        <w:ind w:left="567" w:hanging="283"/>
        <w:jc w:val="both"/>
        <w:rPr>
          <w:rFonts w:ascii="Times New Roman" w:hAnsi="Times New Roman"/>
        </w:rPr>
      </w:pPr>
      <w:r w:rsidRPr="00107464">
        <w:rPr>
          <w:rFonts w:ascii="Times New Roman" w:hAnsi="Times New Roman"/>
        </w:rPr>
        <w:t>Attività all’aria aperta</w:t>
      </w:r>
      <w:r>
        <w:rPr>
          <w:rFonts w:ascii="Times New Roman" w:hAnsi="Times New Roman"/>
        </w:rPr>
        <w:t>. Giochi motori e con regole semplici. Cercare fiori nel prato esterno per poi catalogarli secondo le specie.</w:t>
      </w:r>
    </w:p>
    <w:p w:rsidR="00070AF9" w:rsidRPr="00655E19" w:rsidRDefault="00070AF9" w:rsidP="0067742C">
      <w:pPr>
        <w:pStyle w:val="Paragrafoelenco"/>
        <w:numPr>
          <w:ilvl w:val="0"/>
          <w:numId w:val="37"/>
        </w:numPr>
        <w:spacing w:after="0" w:line="360" w:lineRule="auto"/>
        <w:ind w:left="567" w:hanging="283"/>
        <w:jc w:val="both"/>
        <w:rPr>
          <w:rFonts w:ascii="Times New Roman" w:hAnsi="Times New Roman"/>
        </w:rPr>
      </w:pPr>
      <w:r w:rsidRPr="00107464">
        <w:rPr>
          <w:rFonts w:ascii="Times New Roman" w:hAnsi="Times New Roman"/>
        </w:rPr>
        <w:t>Attività di ricreazione e Pranzo</w:t>
      </w:r>
      <w:r>
        <w:rPr>
          <w:rFonts w:ascii="Times New Roman" w:hAnsi="Times New Roman"/>
        </w:rPr>
        <w:t>. Usare la carta per pulire; usare cucchiai e forchette; usare bicchieri e tovaglioli.</w:t>
      </w:r>
    </w:p>
    <w:p w:rsidR="00070AF9" w:rsidRDefault="00070AF9" w:rsidP="00070AF9">
      <w:pPr>
        <w:spacing w:after="0" w:line="360" w:lineRule="auto"/>
        <w:jc w:val="both"/>
        <w:rPr>
          <w:rFonts w:ascii="Times New Roman" w:hAnsi="Times New Roman"/>
        </w:rPr>
      </w:pPr>
      <w:r>
        <w:rPr>
          <w:rFonts w:ascii="Times New Roman" w:hAnsi="Times New Roman"/>
        </w:rPr>
        <w:t>Già da questa generica descrizione delle attività si possono evidenziare alcuni rischi che prescindono dai luoghi ma che sono invece intrinseci della stessa attività formativa proposta.</w:t>
      </w:r>
    </w:p>
    <w:p w:rsidR="00070AF9" w:rsidRDefault="00070AF9" w:rsidP="00070AF9">
      <w:pPr>
        <w:spacing w:after="0" w:line="360" w:lineRule="auto"/>
        <w:jc w:val="both"/>
        <w:rPr>
          <w:rFonts w:ascii="Times New Roman" w:hAnsi="Times New Roman"/>
        </w:rPr>
      </w:pPr>
      <w:r>
        <w:rPr>
          <w:rFonts w:ascii="Times New Roman" w:hAnsi="Times New Roman"/>
        </w:rPr>
        <w:t>Infatti i rischi più immediati possono essere associati a:</w:t>
      </w:r>
    </w:p>
    <w:p w:rsidR="00070AF9" w:rsidRDefault="00070AF9" w:rsidP="0067742C">
      <w:pPr>
        <w:pStyle w:val="Paragrafoelenco"/>
        <w:numPr>
          <w:ilvl w:val="0"/>
          <w:numId w:val="38"/>
        </w:numPr>
        <w:spacing w:after="160" w:line="360" w:lineRule="auto"/>
        <w:ind w:left="567" w:hanging="283"/>
        <w:jc w:val="both"/>
        <w:rPr>
          <w:rFonts w:ascii="Times New Roman" w:hAnsi="Times New Roman"/>
        </w:rPr>
      </w:pPr>
      <w:r>
        <w:rPr>
          <w:rFonts w:ascii="Times New Roman" w:hAnsi="Times New Roman"/>
        </w:rPr>
        <w:t xml:space="preserve">Tutti i rischi legati alle attività di routine; </w:t>
      </w:r>
    </w:p>
    <w:p w:rsidR="00070AF9" w:rsidRDefault="00070AF9" w:rsidP="0067742C">
      <w:pPr>
        <w:pStyle w:val="Paragrafoelenco"/>
        <w:numPr>
          <w:ilvl w:val="0"/>
          <w:numId w:val="38"/>
        </w:numPr>
        <w:spacing w:after="160" w:line="360" w:lineRule="auto"/>
        <w:ind w:left="567" w:hanging="283"/>
        <w:jc w:val="both"/>
        <w:rPr>
          <w:rFonts w:ascii="Times New Roman" w:hAnsi="Times New Roman"/>
        </w:rPr>
      </w:pPr>
      <w:r>
        <w:rPr>
          <w:rFonts w:ascii="Times New Roman" w:hAnsi="Times New Roman"/>
        </w:rPr>
        <w:t>Rischi legati nel creare delle scenette: caduta da tavolini e/o sedie; urti con parti appuntite; ecc.</w:t>
      </w:r>
    </w:p>
    <w:p w:rsidR="00070AF9" w:rsidRDefault="00070AF9" w:rsidP="0067742C">
      <w:pPr>
        <w:pStyle w:val="Paragrafoelenco"/>
        <w:numPr>
          <w:ilvl w:val="0"/>
          <w:numId w:val="38"/>
        </w:numPr>
        <w:spacing w:after="160" w:line="360" w:lineRule="auto"/>
        <w:ind w:left="567" w:hanging="283"/>
        <w:jc w:val="both"/>
        <w:rPr>
          <w:rFonts w:ascii="Times New Roman" w:hAnsi="Times New Roman"/>
        </w:rPr>
      </w:pPr>
      <w:r>
        <w:rPr>
          <w:rFonts w:ascii="Times New Roman" w:hAnsi="Times New Roman"/>
        </w:rPr>
        <w:t>Rischi legati alle attività di manipolazione: intolleranze ad alcuni prodotti; portarsi alla bocca o addirittura ingoiare sostanze che si manipolano; usare pennarelli tossici;</w:t>
      </w:r>
    </w:p>
    <w:p w:rsidR="00070AF9" w:rsidRDefault="00070AF9" w:rsidP="0067742C">
      <w:pPr>
        <w:pStyle w:val="Paragrafoelenco"/>
        <w:numPr>
          <w:ilvl w:val="0"/>
          <w:numId w:val="38"/>
        </w:numPr>
        <w:spacing w:after="160" w:line="360" w:lineRule="auto"/>
        <w:ind w:left="567" w:hanging="283"/>
        <w:jc w:val="both"/>
        <w:rPr>
          <w:rFonts w:ascii="Times New Roman" w:hAnsi="Times New Roman"/>
        </w:rPr>
      </w:pPr>
      <w:r>
        <w:rPr>
          <w:rFonts w:ascii="Times New Roman" w:hAnsi="Times New Roman"/>
        </w:rPr>
        <w:t>Rischi legati all’attività all’aperto: cadute; scivolamenti da giochi esterni; raccogliere oggetti da terra;</w:t>
      </w:r>
    </w:p>
    <w:p w:rsidR="00070AF9" w:rsidRDefault="00070AF9" w:rsidP="00434620">
      <w:pPr>
        <w:pStyle w:val="Paragrafoelenco"/>
        <w:numPr>
          <w:ilvl w:val="0"/>
          <w:numId w:val="38"/>
        </w:numPr>
        <w:spacing w:after="240" w:line="240" w:lineRule="auto"/>
        <w:ind w:left="568" w:hanging="284"/>
        <w:jc w:val="both"/>
        <w:rPr>
          <w:rFonts w:ascii="Times New Roman" w:hAnsi="Times New Roman"/>
        </w:rPr>
      </w:pPr>
      <w:r>
        <w:rPr>
          <w:rFonts w:ascii="Times New Roman" w:hAnsi="Times New Roman"/>
        </w:rPr>
        <w:t>Rischi legati al pranzo: soffocamento; uso improprio delle posate; tagli prodotti da parte appuntite.</w:t>
      </w:r>
    </w:p>
    <w:p w:rsidR="00070AF9" w:rsidRPr="00434620" w:rsidRDefault="00070AF9" w:rsidP="00434620">
      <w:pPr>
        <w:pStyle w:val="Default"/>
        <w:spacing w:after="120"/>
        <w:jc w:val="both"/>
        <w:rPr>
          <w:color w:val="0000FF"/>
          <w:sz w:val="22"/>
          <w:szCs w:val="22"/>
        </w:rPr>
      </w:pPr>
      <w:r w:rsidRPr="00434620">
        <w:rPr>
          <w:color w:val="0000FF"/>
          <w:sz w:val="22"/>
          <w:szCs w:val="22"/>
        </w:rPr>
        <w:t>5.1.</w:t>
      </w:r>
      <w:r w:rsidR="00720865" w:rsidRPr="00434620">
        <w:rPr>
          <w:color w:val="0000FF"/>
          <w:sz w:val="22"/>
          <w:szCs w:val="22"/>
        </w:rPr>
        <w:t>7</w:t>
      </w:r>
      <w:r w:rsidRPr="00434620">
        <w:rPr>
          <w:color w:val="0000FF"/>
          <w:sz w:val="22"/>
          <w:szCs w:val="22"/>
        </w:rPr>
        <w:t xml:space="preserve">  </w:t>
      </w:r>
      <w:r w:rsidRPr="00434620">
        <w:rPr>
          <w:color w:val="0000FF"/>
          <w:sz w:val="22"/>
          <w:szCs w:val="22"/>
          <w:u w:val="single"/>
        </w:rPr>
        <w:t xml:space="preserve">Descrizione processo lavorativo Scuola dell’Infanzia. </w:t>
      </w:r>
      <w:r w:rsidRPr="00434620">
        <w:rPr>
          <w:b/>
          <w:color w:val="0000FF"/>
          <w:sz w:val="22"/>
          <w:szCs w:val="22"/>
          <w:u w:val="single"/>
        </w:rPr>
        <w:t>Plesso  “Via del Sole”</w:t>
      </w:r>
      <w:r w:rsidR="00434620">
        <w:rPr>
          <w:b/>
          <w:color w:val="0000FF"/>
          <w:sz w:val="22"/>
          <w:szCs w:val="22"/>
        </w:rPr>
        <w:t>.</w:t>
      </w:r>
    </w:p>
    <w:p w:rsidR="00070AF9" w:rsidRDefault="00070AF9" w:rsidP="00070AF9">
      <w:pPr>
        <w:spacing w:after="0" w:line="360" w:lineRule="auto"/>
        <w:jc w:val="both"/>
        <w:rPr>
          <w:rFonts w:ascii="Times New Roman" w:hAnsi="Times New Roman"/>
        </w:rPr>
      </w:pPr>
      <w:r w:rsidRPr="00655E19">
        <w:rPr>
          <w:rFonts w:ascii="Times New Roman" w:hAnsi="Times New Roman"/>
        </w:rPr>
        <w:t>Oggi le Scuole dell’Infanzia hanno approcci educativi molto avanzati</w:t>
      </w:r>
      <w:r>
        <w:rPr>
          <w:rFonts w:ascii="Times New Roman" w:hAnsi="Times New Roman"/>
        </w:rPr>
        <w:t>, basati sul rispetto del bambino, della natura cercando di ridurre al minimo la vecchia metodologia relegata alla cosiddetta “Pedagogia di comodo”.</w:t>
      </w:r>
    </w:p>
    <w:p w:rsidR="00070AF9" w:rsidRDefault="00070AF9" w:rsidP="00070AF9">
      <w:pPr>
        <w:spacing w:after="0" w:line="360" w:lineRule="auto"/>
        <w:jc w:val="both"/>
        <w:rPr>
          <w:rFonts w:ascii="Times New Roman" w:hAnsi="Times New Roman"/>
        </w:rPr>
      </w:pPr>
      <w:r>
        <w:rPr>
          <w:rFonts w:ascii="Times New Roman" w:hAnsi="Times New Roman"/>
        </w:rPr>
        <w:t>Solitamente il processo lavorativo consiste in tutte  quelle attività che i bambini presenti nel Plesso, solitamente bambini di età compresa tra i 3 ed i 6 anni, vengono chiamati a svolgere assieme alle loro maestre.</w:t>
      </w:r>
    </w:p>
    <w:p w:rsidR="00070AF9" w:rsidRDefault="00070AF9" w:rsidP="00070AF9">
      <w:pPr>
        <w:spacing w:after="0" w:line="360" w:lineRule="auto"/>
        <w:jc w:val="both"/>
        <w:rPr>
          <w:rFonts w:ascii="Times New Roman" w:hAnsi="Times New Roman"/>
        </w:rPr>
      </w:pPr>
      <w:r>
        <w:rPr>
          <w:rFonts w:ascii="Times New Roman" w:hAnsi="Times New Roman"/>
        </w:rPr>
        <w:t>Ricordiamo le più significative attività svolte al fine di vedere se in esse possiamo individuare potenziali rischi per il bambino stesso:</w:t>
      </w:r>
    </w:p>
    <w:p w:rsidR="00070AF9" w:rsidRPr="00A870FA" w:rsidRDefault="00070AF9" w:rsidP="0067742C">
      <w:pPr>
        <w:pStyle w:val="Paragrafoelenco"/>
        <w:numPr>
          <w:ilvl w:val="0"/>
          <w:numId w:val="37"/>
        </w:numPr>
        <w:spacing w:after="160" w:line="360" w:lineRule="auto"/>
        <w:ind w:left="567" w:hanging="283"/>
        <w:jc w:val="both"/>
        <w:rPr>
          <w:rFonts w:ascii="Times New Roman" w:hAnsi="Times New Roman"/>
          <w:u w:val="single"/>
        </w:rPr>
      </w:pPr>
      <w:r w:rsidRPr="00107464">
        <w:rPr>
          <w:rFonts w:ascii="Times New Roman" w:hAnsi="Times New Roman"/>
        </w:rPr>
        <w:t>Routine quotidiana</w:t>
      </w:r>
      <w:r>
        <w:rPr>
          <w:rFonts w:ascii="Times New Roman" w:hAnsi="Times New Roman"/>
        </w:rPr>
        <w:t>. In questa attività annoveriamo l’ingresso dei bambini; il riordino della propria postazione di lavoro; l’andare al bagno; il lavarsi le mani; l’eventuale sonno; il pranzo; i saluti e l’uscita dalla struttura;</w:t>
      </w:r>
    </w:p>
    <w:p w:rsidR="00070AF9" w:rsidRDefault="00070AF9" w:rsidP="0067742C">
      <w:pPr>
        <w:pStyle w:val="Paragrafoelenco"/>
        <w:numPr>
          <w:ilvl w:val="0"/>
          <w:numId w:val="37"/>
        </w:numPr>
        <w:spacing w:after="160" w:line="360" w:lineRule="auto"/>
        <w:ind w:left="567" w:hanging="283"/>
        <w:jc w:val="both"/>
        <w:rPr>
          <w:rFonts w:ascii="Times New Roman" w:hAnsi="Times New Roman"/>
        </w:rPr>
      </w:pPr>
      <w:r w:rsidRPr="00107464">
        <w:rPr>
          <w:rFonts w:ascii="Times New Roman" w:hAnsi="Times New Roman"/>
        </w:rPr>
        <w:t>Attività di gioco simbolico</w:t>
      </w:r>
      <w:r>
        <w:rPr>
          <w:rFonts w:ascii="Times New Roman" w:hAnsi="Times New Roman"/>
        </w:rPr>
        <w:t>. Con questa attività si cerca di sviluppare l’immaginazione del bambini, evolvere il suo pensiero ed il suo linguaggio. In questa attività, attraverso la lettura e la rappresentazione di scenette si cerca di favorire la scoperta di alcuni fenomeni, la rielaborazione delle emozioni e la costruzione di concetti;</w:t>
      </w:r>
    </w:p>
    <w:p w:rsidR="00070AF9" w:rsidRDefault="00070AF9" w:rsidP="0067742C">
      <w:pPr>
        <w:pStyle w:val="Paragrafoelenco"/>
        <w:numPr>
          <w:ilvl w:val="0"/>
          <w:numId w:val="37"/>
        </w:numPr>
        <w:spacing w:after="160" w:line="360" w:lineRule="auto"/>
        <w:ind w:left="567" w:hanging="283"/>
        <w:jc w:val="both"/>
        <w:rPr>
          <w:rFonts w:ascii="Times New Roman" w:hAnsi="Times New Roman"/>
        </w:rPr>
      </w:pPr>
      <w:r w:rsidRPr="00107464">
        <w:rPr>
          <w:rFonts w:ascii="Times New Roman" w:hAnsi="Times New Roman"/>
        </w:rPr>
        <w:t>Attività didattica comune e di Gruppo</w:t>
      </w:r>
      <w:r>
        <w:rPr>
          <w:rFonts w:ascii="Times New Roman" w:hAnsi="Times New Roman"/>
        </w:rPr>
        <w:t>. Racconti di fiabe, filastrocche, canti, giochi. Il tutto per sviluppare le competenze e le conoscenze legate alle nuove parole e ai nuovi suoni;</w:t>
      </w:r>
    </w:p>
    <w:p w:rsidR="00070AF9" w:rsidRDefault="00070AF9" w:rsidP="0067742C">
      <w:pPr>
        <w:pStyle w:val="Paragrafoelenco"/>
        <w:numPr>
          <w:ilvl w:val="0"/>
          <w:numId w:val="37"/>
        </w:numPr>
        <w:spacing w:after="160" w:line="360" w:lineRule="auto"/>
        <w:ind w:left="567" w:hanging="283"/>
        <w:jc w:val="both"/>
        <w:rPr>
          <w:rFonts w:ascii="Times New Roman" w:hAnsi="Times New Roman"/>
        </w:rPr>
      </w:pPr>
      <w:r w:rsidRPr="00107464">
        <w:rPr>
          <w:rFonts w:ascii="Times New Roman" w:hAnsi="Times New Roman"/>
        </w:rPr>
        <w:t>Attività manuali</w:t>
      </w:r>
      <w:r>
        <w:rPr>
          <w:rFonts w:ascii="Times New Roman" w:hAnsi="Times New Roman"/>
        </w:rPr>
        <w:t>. Modellare diverse sostanze e/o prodotti quali la farina, la pasta di sale, la sabbia. Disegnare con pennarelli;</w:t>
      </w:r>
    </w:p>
    <w:p w:rsidR="00070AF9" w:rsidRDefault="00070AF9" w:rsidP="0067742C">
      <w:pPr>
        <w:pStyle w:val="Paragrafoelenco"/>
        <w:numPr>
          <w:ilvl w:val="0"/>
          <w:numId w:val="37"/>
        </w:numPr>
        <w:spacing w:after="160" w:line="360" w:lineRule="auto"/>
        <w:ind w:left="567" w:hanging="283"/>
        <w:jc w:val="both"/>
        <w:rPr>
          <w:rFonts w:ascii="Times New Roman" w:hAnsi="Times New Roman"/>
        </w:rPr>
      </w:pPr>
      <w:r w:rsidRPr="00107464">
        <w:rPr>
          <w:rFonts w:ascii="Times New Roman" w:hAnsi="Times New Roman"/>
        </w:rPr>
        <w:lastRenderedPageBreak/>
        <w:t>Attività all’aria aperta</w:t>
      </w:r>
      <w:r>
        <w:rPr>
          <w:rFonts w:ascii="Times New Roman" w:hAnsi="Times New Roman"/>
        </w:rPr>
        <w:t>. Giochi motori e con regole semplici. Cercare fiori nel prato esterno per poi catalogarli secondo le specie.</w:t>
      </w:r>
    </w:p>
    <w:p w:rsidR="00070AF9" w:rsidRPr="00655E19" w:rsidRDefault="00070AF9" w:rsidP="0067742C">
      <w:pPr>
        <w:pStyle w:val="Paragrafoelenco"/>
        <w:numPr>
          <w:ilvl w:val="0"/>
          <w:numId w:val="37"/>
        </w:numPr>
        <w:spacing w:after="0" w:line="360" w:lineRule="auto"/>
        <w:ind w:left="567" w:hanging="283"/>
        <w:jc w:val="both"/>
        <w:rPr>
          <w:rFonts w:ascii="Times New Roman" w:hAnsi="Times New Roman"/>
        </w:rPr>
      </w:pPr>
      <w:r w:rsidRPr="00107464">
        <w:rPr>
          <w:rFonts w:ascii="Times New Roman" w:hAnsi="Times New Roman"/>
        </w:rPr>
        <w:t>Attività di ricreazione e Pranzo</w:t>
      </w:r>
      <w:r>
        <w:rPr>
          <w:rFonts w:ascii="Times New Roman" w:hAnsi="Times New Roman"/>
        </w:rPr>
        <w:t>. Usare la carta per pulire; usare cucchiai e forchette; usare bicchieri e tovaglioli.</w:t>
      </w:r>
    </w:p>
    <w:p w:rsidR="00070AF9" w:rsidRDefault="00070AF9" w:rsidP="00070AF9">
      <w:pPr>
        <w:spacing w:after="0" w:line="360" w:lineRule="auto"/>
        <w:jc w:val="both"/>
        <w:rPr>
          <w:rFonts w:ascii="Times New Roman" w:hAnsi="Times New Roman"/>
        </w:rPr>
      </w:pPr>
      <w:r>
        <w:rPr>
          <w:rFonts w:ascii="Times New Roman" w:hAnsi="Times New Roman"/>
        </w:rPr>
        <w:t>Già da questa generica descrizione delle attività si possono evidenziare alcuni rischi che prescindono dai luoghi ma che sono invece intrinseci della stessa attività formativa proposta.</w:t>
      </w:r>
    </w:p>
    <w:p w:rsidR="00070AF9" w:rsidRDefault="00070AF9" w:rsidP="00070AF9">
      <w:pPr>
        <w:spacing w:after="0" w:line="360" w:lineRule="auto"/>
        <w:jc w:val="both"/>
        <w:rPr>
          <w:rFonts w:ascii="Times New Roman" w:hAnsi="Times New Roman"/>
        </w:rPr>
      </w:pPr>
      <w:r>
        <w:rPr>
          <w:rFonts w:ascii="Times New Roman" w:hAnsi="Times New Roman"/>
        </w:rPr>
        <w:t>Infatti i rischi più immediati possono essere associati a:</w:t>
      </w:r>
    </w:p>
    <w:p w:rsidR="00070AF9" w:rsidRDefault="00070AF9" w:rsidP="0067742C">
      <w:pPr>
        <w:pStyle w:val="Paragrafoelenco"/>
        <w:numPr>
          <w:ilvl w:val="0"/>
          <w:numId w:val="38"/>
        </w:numPr>
        <w:spacing w:after="160" w:line="360" w:lineRule="auto"/>
        <w:ind w:left="567" w:hanging="283"/>
        <w:jc w:val="both"/>
        <w:rPr>
          <w:rFonts w:ascii="Times New Roman" w:hAnsi="Times New Roman"/>
        </w:rPr>
      </w:pPr>
      <w:r>
        <w:rPr>
          <w:rFonts w:ascii="Times New Roman" w:hAnsi="Times New Roman"/>
        </w:rPr>
        <w:t xml:space="preserve">Tutti i rischi legati alle attività di routine; </w:t>
      </w:r>
    </w:p>
    <w:p w:rsidR="00070AF9" w:rsidRDefault="00070AF9" w:rsidP="0067742C">
      <w:pPr>
        <w:pStyle w:val="Paragrafoelenco"/>
        <w:numPr>
          <w:ilvl w:val="0"/>
          <w:numId w:val="38"/>
        </w:numPr>
        <w:spacing w:after="160" w:line="360" w:lineRule="auto"/>
        <w:ind w:left="567" w:hanging="283"/>
        <w:jc w:val="both"/>
        <w:rPr>
          <w:rFonts w:ascii="Times New Roman" w:hAnsi="Times New Roman"/>
        </w:rPr>
      </w:pPr>
      <w:r>
        <w:rPr>
          <w:rFonts w:ascii="Times New Roman" w:hAnsi="Times New Roman"/>
        </w:rPr>
        <w:t>Rischi legati nel creare delle scenette: caduta da tavolini e/o sedie; urti con parti appuntite; ecc.</w:t>
      </w:r>
    </w:p>
    <w:p w:rsidR="00070AF9" w:rsidRDefault="00070AF9" w:rsidP="0067742C">
      <w:pPr>
        <w:pStyle w:val="Paragrafoelenco"/>
        <w:numPr>
          <w:ilvl w:val="0"/>
          <w:numId w:val="38"/>
        </w:numPr>
        <w:spacing w:after="160" w:line="360" w:lineRule="auto"/>
        <w:ind w:left="567" w:hanging="283"/>
        <w:jc w:val="both"/>
        <w:rPr>
          <w:rFonts w:ascii="Times New Roman" w:hAnsi="Times New Roman"/>
        </w:rPr>
      </w:pPr>
      <w:r>
        <w:rPr>
          <w:rFonts w:ascii="Times New Roman" w:hAnsi="Times New Roman"/>
        </w:rPr>
        <w:t>Rischi legati alle attività di manipolazione: intolleranze ad alcuni prodotti; portarsi alla bocca o addirittura ingoiare sostanze che si manipolano; usare pennarelli tossici;</w:t>
      </w:r>
    </w:p>
    <w:p w:rsidR="00070AF9" w:rsidRDefault="00070AF9" w:rsidP="0067742C">
      <w:pPr>
        <w:pStyle w:val="Paragrafoelenco"/>
        <w:numPr>
          <w:ilvl w:val="0"/>
          <w:numId w:val="38"/>
        </w:numPr>
        <w:spacing w:after="160" w:line="360" w:lineRule="auto"/>
        <w:ind w:left="567" w:hanging="283"/>
        <w:jc w:val="both"/>
        <w:rPr>
          <w:rFonts w:ascii="Times New Roman" w:hAnsi="Times New Roman"/>
        </w:rPr>
      </w:pPr>
      <w:r>
        <w:rPr>
          <w:rFonts w:ascii="Times New Roman" w:hAnsi="Times New Roman"/>
        </w:rPr>
        <w:t>Rischi legati all’attività all’aperto: cadute; scivolamenti da giochi esterni; raccogliere oggetti da terra;</w:t>
      </w:r>
    </w:p>
    <w:p w:rsidR="00070AF9" w:rsidRDefault="00070AF9" w:rsidP="00434620">
      <w:pPr>
        <w:pStyle w:val="Paragrafoelenco"/>
        <w:numPr>
          <w:ilvl w:val="0"/>
          <w:numId w:val="38"/>
        </w:numPr>
        <w:spacing w:after="240" w:line="240" w:lineRule="auto"/>
        <w:ind w:left="568" w:hanging="284"/>
        <w:jc w:val="both"/>
        <w:rPr>
          <w:rFonts w:ascii="Times New Roman" w:hAnsi="Times New Roman"/>
        </w:rPr>
      </w:pPr>
      <w:r>
        <w:rPr>
          <w:rFonts w:ascii="Times New Roman" w:hAnsi="Times New Roman"/>
        </w:rPr>
        <w:t>Rischi legati al pranzo: soffocamento; uso improprio delle posate; tagli prodotti da parte appuntite.</w:t>
      </w:r>
    </w:p>
    <w:p w:rsidR="00070AF9" w:rsidRPr="00434620" w:rsidRDefault="00070AF9" w:rsidP="00434620">
      <w:pPr>
        <w:pStyle w:val="Default"/>
        <w:spacing w:after="120"/>
        <w:jc w:val="both"/>
        <w:rPr>
          <w:color w:val="0000FF"/>
          <w:sz w:val="22"/>
          <w:szCs w:val="22"/>
        </w:rPr>
      </w:pPr>
      <w:r w:rsidRPr="00434620">
        <w:rPr>
          <w:color w:val="0000FF"/>
          <w:sz w:val="22"/>
          <w:szCs w:val="22"/>
        </w:rPr>
        <w:t>5.1.</w:t>
      </w:r>
      <w:r w:rsidR="00720865" w:rsidRPr="00434620">
        <w:rPr>
          <w:color w:val="0000FF"/>
          <w:sz w:val="22"/>
          <w:szCs w:val="22"/>
        </w:rPr>
        <w:t>8</w:t>
      </w:r>
      <w:r w:rsidRPr="00434620">
        <w:rPr>
          <w:color w:val="0000FF"/>
          <w:sz w:val="22"/>
          <w:szCs w:val="22"/>
        </w:rPr>
        <w:t xml:space="preserve">  </w:t>
      </w:r>
      <w:r w:rsidRPr="00434620">
        <w:rPr>
          <w:color w:val="0000FF"/>
          <w:sz w:val="22"/>
          <w:szCs w:val="22"/>
          <w:u w:val="single"/>
        </w:rPr>
        <w:t xml:space="preserve">Descrizione processo lavorativo Scuola dell’Infanzia. </w:t>
      </w:r>
      <w:r w:rsidRPr="00434620">
        <w:rPr>
          <w:b/>
          <w:color w:val="0000FF"/>
          <w:sz w:val="22"/>
          <w:szCs w:val="22"/>
          <w:u w:val="single"/>
        </w:rPr>
        <w:t>Plesso  “San Francesco”</w:t>
      </w:r>
      <w:r w:rsidR="00434620" w:rsidRPr="00434620">
        <w:rPr>
          <w:b/>
          <w:color w:val="0000FF"/>
          <w:sz w:val="22"/>
          <w:szCs w:val="22"/>
        </w:rPr>
        <w:t>.</w:t>
      </w:r>
    </w:p>
    <w:p w:rsidR="00070AF9" w:rsidRDefault="00070AF9" w:rsidP="00070AF9">
      <w:pPr>
        <w:spacing w:after="0" w:line="360" w:lineRule="auto"/>
        <w:jc w:val="both"/>
        <w:rPr>
          <w:rFonts w:ascii="Times New Roman" w:hAnsi="Times New Roman"/>
        </w:rPr>
      </w:pPr>
      <w:r w:rsidRPr="00655E19">
        <w:rPr>
          <w:rFonts w:ascii="Times New Roman" w:hAnsi="Times New Roman"/>
        </w:rPr>
        <w:t>Oggi le Scuole dell’Infanzia hanno approcci educativi molto avanzati</w:t>
      </w:r>
      <w:r>
        <w:rPr>
          <w:rFonts w:ascii="Times New Roman" w:hAnsi="Times New Roman"/>
        </w:rPr>
        <w:t>, basati sul rispetto del bambino, della natura cercando di ridurre al minimo la vecchia metodologia relegata alla cosiddetta “Pedagogia di comodo”.</w:t>
      </w:r>
    </w:p>
    <w:p w:rsidR="00070AF9" w:rsidRDefault="00070AF9" w:rsidP="00070AF9">
      <w:pPr>
        <w:spacing w:after="0" w:line="360" w:lineRule="auto"/>
        <w:jc w:val="both"/>
        <w:rPr>
          <w:rFonts w:ascii="Times New Roman" w:hAnsi="Times New Roman"/>
        </w:rPr>
      </w:pPr>
      <w:r>
        <w:rPr>
          <w:rFonts w:ascii="Times New Roman" w:hAnsi="Times New Roman"/>
        </w:rPr>
        <w:t>Solitamente il processo lavorativo consiste in tutte  quelle attività che i bambini presenti nel Plesso, solitamente bambini di età compresa tra i 3 ed i 6 anni, vengono chiamati a svolgere assieme alle loro maestre.</w:t>
      </w:r>
    </w:p>
    <w:p w:rsidR="00070AF9" w:rsidRDefault="00070AF9" w:rsidP="00070AF9">
      <w:pPr>
        <w:spacing w:after="0" w:line="360" w:lineRule="auto"/>
        <w:jc w:val="both"/>
        <w:rPr>
          <w:rFonts w:ascii="Times New Roman" w:hAnsi="Times New Roman"/>
        </w:rPr>
      </w:pPr>
      <w:r>
        <w:rPr>
          <w:rFonts w:ascii="Times New Roman" w:hAnsi="Times New Roman"/>
        </w:rPr>
        <w:t>Ricordiamo le più significative attività svolte al fine di vedere se in esse possiamo individuare potenziali rischi per il bambino stesso:</w:t>
      </w:r>
    </w:p>
    <w:p w:rsidR="00070AF9" w:rsidRPr="00A870FA" w:rsidRDefault="00070AF9" w:rsidP="0067742C">
      <w:pPr>
        <w:pStyle w:val="Paragrafoelenco"/>
        <w:numPr>
          <w:ilvl w:val="0"/>
          <w:numId w:val="37"/>
        </w:numPr>
        <w:spacing w:after="160" w:line="360" w:lineRule="auto"/>
        <w:ind w:left="567" w:hanging="283"/>
        <w:jc w:val="both"/>
        <w:rPr>
          <w:rFonts w:ascii="Times New Roman" w:hAnsi="Times New Roman"/>
          <w:u w:val="single"/>
        </w:rPr>
      </w:pPr>
      <w:r w:rsidRPr="00107464">
        <w:rPr>
          <w:rFonts w:ascii="Times New Roman" w:hAnsi="Times New Roman"/>
        </w:rPr>
        <w:t>Routine quotidiana</w:t>
      </w:r>
      <w:r>
        <w:rPr>
          <w:rFonts w:ascii="Times New Roman" w:hAnsi="Times New Roman"/>
        </w:rPr>
        <w:t>. In questa attività annoveriamo l’ingresso dei bambini; il riordino della propria postazione di lavoro; l’andare al bagno; il lavarsi le mani; l’eventuale sonno; il pranzo; i saluti e l’uscita dalla struttura;</w:t>
      </w:r>
    </w:p>
    <w:p w:rsidR="00070AF9" w:rsidRDefault="00070AF9" w:rsidP="0067742C">
      <w:pPr>
        <w:pStyle w:val="Paragrafoelenco"/>
        <w:numPr>
          <w:ilvl w:val="0"/>
          <w:numId w:val="37"/>
        </w:numPr>
        <w:spacing w:after="160" w:line="360" w:lineRule="auto"/>
        <w:ind w:left="567" w:hanging="283"/>
        <w:jc w:val="both"/>
        <w:rPr>
          <w:rFonts w:ascii="Times New Roman" w:hAnsi="Times New Roman"/>
        </w:rPr>
      </w:pPr>
      <w:r w:rsidRPr="00107464">
        <w:rPr>
          <w:rFonts w:ascii="Times New Roman" w:hAnsi="Times New Roman"/>
        </w:rPr>
        <w:t>Attività di gioco simbolico</w:t>
      </w:r>
      <w:r>
        <w:rPr>
          <w:rFonts w:ascii="Times New Roman" w:hAnsi="Times New Roman"/>
        </w:rPr>
        <w:t>. Con questa attività si cerca di sviluppare l’immaginazione del bambini, evolvere il suo pensiero ed il suo linguaggio. In questa attività, attraverso la lettura e la rappresentazione di scenette si cerca di favorire la scoperta di alcuni fenomeni, la rielaborazione delle emozioni e la costruzione di concetti;</w:t>
      </w:r>
    </w:p>
    <w:p w:rsidR="00070AF9" w:rsidRDefault="00070AF9" w:rsidP="0067742C">
      <w:pPr>
        <w:pStyle w:val="Paragrafoelenco"/>
        <w:numPr>
          <w:ilvl w:val="0"/>
          <w:numId w:val="37"/>
        </w:numPr>
        <w:spacing w:after="160" w:line="360" w:lineRule="auto"/>
        <w:ind w:left="567" w:hanging="283"/>
        <w:jc w:val="both"/>
        <w:rPr>
          <w:rFonts w:ascii="Times New Roman" w:hAnsi="Times New Roman"/>
        </w:rPr>
      </w:pPr>
      <w:r w:rsidRPr="00107464">
        <w:rPr>
          <w:rFonts w:ascii="Times New Roman" w:hAnsi="Times New Roman"/>
        </w:rPr>
        <w:t>Attività didattica comune e di Gruppo</w:t>
      </w:r>
      <w:r>
        <w:rPr>
          <w:rFonts w:ascii="Times New Roman" w:hAnsi="Times New Roman"/>
        </w:rPr>
        <w:t>. Racconti di fiabe, filastrocche, canti, giochi. Il tutto per sviluppare le competenze e le conoscenze legate alle nuove parole e ai nuovi suoni;</w:t>
      </w:r>
    </w:p>
    <w:p w:rsidR="00070AF9" w:rsidRDefault="00070AF9" w:rsidP="0067742C">
      <w:pPr>
        <w:pStyle w:val="Paragrafoelenco"/>
        <w:numPr>
          <w:ilvl w:val="0"/>
          <w:numId w:val="37"/>
        </w:numPr>
        <w:spacing w:after="160" w:line="360" w:lineRule="auto"/>
        <w:ind w:left="567" w:hanging="283"/>
        <w:jc w:val="both"/>
        <w:rPr>
          <w:rFonts w:ascii="Times New Roman" w:hAnsi="Times New Roman"/>
        </w:rPr>
      </w:pPr>
      <w:r w:rsidRPr="00107464">
        <w:rPr>
          <w:rFonts w:ascii="Times New Roman" w:hAnsi="Times New Roman"/>
        </w:rPr>
        <w:t>Attività manuali</w:t>
      </w:r>
      <w:r>
        <w:rPr>
          <w:rFonts w:ascii="Times New Roman" w:hAnsi="Times New Roman"/>
        </w:rPr>
        <w:t>. Modellare diverse sostanze e/o prodotti quali la farina, la pasta di sale, la sabbia. Disegnare con pennarelli;</w:t>
      </w:r>
    </w:p>
    <w:p w:rsidR="00070AF9" w:rsidRDefault="00070AF9" w:rsidP="0067742C">
      <w:pPr>
        <w:pStyle w:val="Paragrafoelenco"/>
        <w:numPr>
          <w:ilvl w:val="0"/>
          <w:numId w:val="37"/>
        </w:numPr>
        <w:spacing w:after="160" w:line="360" w:lineRule="auto"/>
        <w:ind w:left="567" w:hanging="283"/>
        <w:jc w:val="both"/>
        <w:rPr>
          <w:rFonts w:ascii="Times New Roman" w:hAnsi="Times New Roman"/>
        </w:rPr>
      </w:pPr>
      <w:r w:rsidRPr="00107464">
        <w:rPr>
          <w:rFonts w:ascii="Times New Roman" w:hAnsi="Times New Roman"/>
        </w:rPr>
        <w:t>Attività all’aria aperta</w:t>
      </w:r>
      <w:r>
        <w:rPr>
          <w:rFonts w:ascii="Times New Roman" w:hAnsi="Times New Roman"/>
        </w:rPr>
        <w:t>. Giochi motori e con regole semplici. Cercare fiori nel prato esterno per poi catalogarli secondo le specie.</w:t>
      </w:r>
    </w:p>
    <w:p w:rsidR="00070AF9" w:rsidRPr="00655E19" w:rsidRDefault="00070AF9" w:rsidP="0067742C">
      <w:pPr>
        <w:pStyle w:val="Paragrafoelenco"/>
        <w:numPr>
          <w:ilvl w:val="0"/>
          <w:numId w:val="37"/>
        </w:numPr>
        <w:spacing w:after="0" w:line="360" w:lineRule="auto"/>
        <w:ind w:left="567" w:hanging="283"/>
        <w:jc w:val="both"/>
        <w:rPr>
          <w:rFonts w:ascii="Times New Roman" w:hAnsi="Times New Roman"/>
        </w:rPr>
      </w:pPr>
      <w:r w:rsidRPr="00107464">
        <w:rPr>
          <w:rFonts w:ascii="Times New Roman" w:hAnsi="Times New Roman"/>
        </w:rPr>
        <w:t>Attività di ricreazione e Pranzo</w:t>
      </w:r>
      <w:r>
        <w:rPr>
          <w:rFonts w:ascii="Times New Roman" w:hAnsi="Times New Roman"/>
        </w:rPr>
        <w:t>. Usare la carta per pulire; usare cucchiai e forchette; usare bicchieri e tovaglioli.</w:t>
      </w:r>
    </w:p>
    <w:p w:rsidR="00070AF9" w:rsidRDefault="00070AF9" w:rsidP="00070AF9">
      <w:pPr>
        <w:spacing w:after="0" w:line="360" w:lineRule="auto"/>
        <w:jc w:val="both"/>
        <w:rPr>
          <w:rFonts w:ascii="Times New Roman" w:hAnsi="Times New Roman"/>
        </w:rPr>
      </w:pPr>
      <w:r>
        <w:rPr>
          <w:rFonts w:ascii="Times New Roman" w:hAnsi="Times New Roman"/>
        </w:rPr>
        <w:lastRenderedPageBreak/>
        <w:t>Già da questa generica descrizione delle attività si possono evidenziare alcuni rischi che prescindono dai luoghi ma che sono invece intrinseci della stessa attività formativa proposta.</w:t>
      </w:r>
    </w:p>
    <w:p w:rsidR="00070AF9" w:rsidRDefault="00070AF9" w:rsidP="00070AF9">
      <w:pPr>
        <w:spacing w:after="0" w:line="360" w:lineRule="auto"/>
        <w:jc w:val="both"/>
        <w:rPr>
          <w:rFonts w:ascii="Times New Roman" w:hAnsi="Times New Roman"/>
        </w:rPr>
      </w:pPr>
      <w:r>
        <w:rPr>
          <w:rFonts w:ascii="Times New Roman" w:hAnsi="Times New Roman"/>
        </w:rPr>
        <w:t>Infatti i rischi più immediati possono essere associati a:</w:t>
      </w:r>
    </w:p>
    <w:p w:rsidR="00070AF9" w:rsidRDefault="00070AF9" w:rsidP="0067742C">
      <w:pPr>
        <w:pStyle w:val="Paragrafoelenco"/>
        <w:numPr>
          <w:ilvl w:val="0"/>
          <w:numId w:val="38"/>
        </w:numPr>
        <w:spacing w:after="160" w:line="360" w:lineRule="auto"/>
        <w:ind w:left="567" w:hanging="283"/>
        <w:jc w:val="both"/>
        <w:rPr>
          <w:rFonts w:ascii="Times New Roman" w:hAnsi="Times New Roman"/>
        </w:rPr>
      </w:pPr>
      <w:r>
        <w:rPr>
          <w:rFonts w:ascii="Times New Roman" w:hAnsi="Times New Roman"/>
        </w:rPr>
        <w:t xml:space="preserve">Tutti i rischi legati alle attività di routine; </w:t>
      </w:r>
    </w:p>
    <w:p w:rsidR="00070AF9" w:rsidRDefault="00070AF9" w:rsidP="0067742C">
      <w:pPr>
        <w:pStyle w:val="Paragrafoelenco"/>
        <w:numPr>
          <w:ilvl w:val="0"/>
          <w:numId w:val="38"/>
        </w:numPr>
        <w:spacing w:after="160" w:line="360" w:lineRule="auto"/>
        <w:ind w:left="567" w:hanging="283"/>
        <w:jc w:val="both"/>
        <w:rPr>
          <w:rFonts w:ascii="Times New Roman" w:hAnsi="Times New Roman"/>
        </w:rPr>
      </w:pPr>
      <w:r>
        <w:rPr>
          <w:rFonts w:ascii="Times New Roman" w:hAnsi="Times New Roman"/>
        </w:rPr>
        <w:t>Rischi legati nel creare delle scenette: caduta da tavolini e/o sedie; urti con parti appuntite; ecc.</w:t>
      </w:r>
    </w:p>
    <w:p w:rsidR="00070AF9" w:rsidRDefault="00070AF9" w:rsidP="0067742C">
      <w:pPr>
        <w:pStyle w:val="Paragrafoelenco"/>
        <w:numPr>
          <w:ilvl w:val="0"/>
          <w:numId w:val="38"/>
        </w:numPr>
        <w:spacing w:after="160" w:line="360" w:lineRule="auto"/>
        <w:ind w:left="567" w:hanging="283"/>
        <w:jc w:val="both"/>
        <w:rPr>
          <w:rFonts w:ascii="Times New Roman" w:hAnsi="Times New Roman"/>
        </w:rPr>
      </w:pPr>
      <w:r>
        <w:rPr>
          <w:rFonts w:ascii="Times New Roman" w:hAnsi="Times New Roman"/>
        </w:rPr>
        <w:t>Rischi legati alle attività di manipolazione: intolleranze ad alcuni prodotti; portarsi alla bocca o addirittura ingoiare sostanze che si manipolano; usare pennarelli tossici;</w:t>
      </w:r>
    </w:p>
    <w:p w:rsidR="00070AF9" w:rsidRDefault="00070AF9" w:rsidP="0067742C">
      <w:pPr>
        <w:pStyle w:val="Paragrafoelenco"/>
        <w:numPr>
          <w:ilvl w:val="0"/>
          <w:numId w:val="38"/>
        </w:numPr>
        <w:spacing w:after="160" w:line="360" w:lineRule="auto"/>
        <w:ind w:left="567" w:hanging="283"/>
        <w:jc w:val="both"/>
        <w:rPr>
          <w:rFonts w:ascii="Times New Roman" w:hAnsi="Times New Roman"/>
        </w:rPr>
      </w:pPr>
      <w:r>
        <w:rPr>
          <w:rFonts w:ascii="Times New Roman" w:hAnsi="Times New Roman"/>
        </w:rPr>
        <w:t>Rischi legati all’attività all’aperto: cadute; scivolamenti da giochi esterni; raccogliere oggetti da terra;</w:t>
      </w:r>
    </w:p>
    <w:p w:rsidR="00070AF9" w:rsidRDefault="00070AF9" w:rsidP="00427940">
      <w:pPr>
        <w:pStyle w:val="Paragrafoelenco"/>
        <w:numPr>
          <w:ilvl w:val="0"/>
          <w:numId w:val="38"/>
        </w:numPr>
        <w:spacing w:after="120" w:line="240" w:lineRule="auto"/>
        <w:ind w:left="568" w:hanging="284"/>
        <w:jc w:val="both"/>
        <w:rPr>
          <w:rFonts w:ascii="Times New Roman" w:hAnsi="Times New Roman"/>
        </w:rPr>
      </w:pPr>
      <w:r>
        <w:rPr>
          <w:rFonts w:ascii="Times New Roman" w:hAnsi="Times New Roman"/>
        </w:rPr>
        <w:t>Rischi legati al pranzo: soffocamento; uso improprio delle posate; tagli prodotti da parte appuntite.</w:t>
      </w:r>
    </w:p>
    <w:p w:rsidR="00787AA6" w:rsidRPr="00434620" w:rsidRDefault="00787AA6" w:rsidP="00434620">
      <w:pPr>
        <w:spacing w:after="120" w:line="240" w:lineRule="auto"/>
        <w:ind w:left="284" w:hanging="284"/>
        <w:jc w:val="both"/>
        <w:rPr>
          <w:rFonts w:ascii="Times New Roman" w:hAnsi="Times New Roman"/>
          <w:color w:val="0000FF"/>
          <w:sz w:val="24"/>
          <w:szCs w:val="24"/>
        </w:rPr>
      </w:pPr>
      <w:r>
        <w:rPr>
          <w:rFonts w:ascii="Times New Roman" w:hAnsi="Times New Roman"/>
          <w:color w:val="0000FF"/>
          <w:sz w:val="24"/>
          <w:szCs w:val="24"/>
        </w:rPr>
        <w:t>5</w:t>
      </w:r>
      <w:r w:rsidRPr="000E5179">
        <w:rPr>
          <w:rFonts w:ascii="Times New Roman" w:hAnsi="Times New Roman"/>
          <w:color w:val="0000FF"/>
          <w:sz w:val="24"/>
          <w:szCs w:val="24"/>
        </w:rPr>
        <w:t>.1.</w:t>
      </w:r>
      <w:r w:rsidR="00720865">
        <w:rPr>
          <w:rFonts w:ascii="Times New Roman" w:hAnsi="Times New Roman"/>
          <w:color w:val="0000FF"/>
          <w:sz w:val="24"/>
          <w:szCs w:val="24"/>
        </w:rPr>
        <w:t>9</w:t>
      </w:r>
      <w:r w:rsidRPr="000E5179">
        <w:rPr>
          <w:rFonts w:ascii="Times New Roman" w:hAnsi="Times New Roman"/>
          <w:color w:val="0000FF"/>
          <w:sz w:val="24"/>
          <w:szCs w:val="24"/>
        </w:rPr>
        <w:t xml:space="preserve">  </w:t>
      </w:r>
      <w:r w:rsidRPr="000E5179">
        <w:rPr>
          <w:rFonts w:ascii="Times New Roman" w:hAnsi="Times New Roman"/>
          <w:color w:val="0000FF"/>
          <w:sz w:val="24"/>
          <w:szCs w:val="24"/>
          <w:u w:val="single"/>
        </w:rPr>
        <w:t xml:space="preserve">Descrizione generica  processo lavorativo Scuola Secondaria I° Grado. </w:t>
      </w:r>
      <w:r>
        <w:rPr>
          <w:rFonts w:ascii="Times New Roman" w:hAnsi="Times New Roman"/>
          <w:b/>
          <w:color w:val="0000FF"/>
          <w:sz w:val="24"/>
          <w:szCs w:val="24"/>
          <w:u w:val="single"/>
        </w:rPr>
        <w:t>“Via della Scienza”</w:t>
      </w:r>
      <w:r w:rsidR="00434620">
        <w:rPr>
          <w:rFonts w:ascii="Times New Roman" w:hAnsi="Times New Roman"/>
          <w:b/>
          <w:color w:val="0000FF"/>
          <w:sz w:val="24"/>
          <w:szCs w:val="24"/>
        </w:rPr>
        <w:t>.</w:t>
      </w:r>
    </w:p>
    <w:p w:rsidR="00787AA6" w:rsidRPr="000E5179" w:rsidRDefault="00787AA6" w:rsidP="00787AA6">
      <w:pPr>
        <w:pStyle w:val="Default"/>
        <w:spacing w:line="360" w:lineRule="auto"/>
        <w:jc w:val="both"/>
        <w:rPr>
          <w:color w:val="auto"/>
          <w:sz w:val="22"/>
          <w:szCs w:val="22"/>
        </w:rPr>
      </w:pPr>
      <w:r>
        <w:rPr>
          <w:color w:val="auto"/>
          <w:sz w:val="22"/>
          <w:szCs w:val="22"/>
        </w:rPr>
        <w:t xml:space="preserve">Successiva alla Scuola Primaria, la Scuola Secondaria di I° Grado accoglie gli studenti nel periodo di passaggio dalla fanciullezza all’adolescenza, </w:t>
      </w:r>
      <w:r w:rsidRPr="000E5179">
        <w:rPr>
          <w:color w:val="auto"/>
          <w:sz w:val="22"/>
          <w:szCs w:val="22"/>
        </w:rPr>
        <w:t>ne prosegue l’orientamento educativo ed eleva il livello di educazione ed istruzione personale di ciascuno e costituisce, infine, grazie agli sviluppi metodologici e didattici conformi alla sua stessa natura “di scuola secondaria”, la premessa indispensabile per l’ulteriore impegno dei ragazzi nel II° grado di istruzione e formazione.</w:t>
      </w:r>
    </w:p>
    <w:p w:rsidR="00787AA6" w:rsidRPr="00FF5B69" w:rsidRDefault="00787AA6" w:rsidP="00787AA6">
      <w:pPr>
        <w:pStyle w:val="Default"/>
        <w:spacing w:line="360" w:lineRule="auto"/>
        <w:jc w:val="both"/>
        <w:rPr>
          <w:color w:val="auto"/>
          <w:sz w:val="22"/>
          <w:szCs w:val="22"/>
        </w:rPr>
      </w:pPr>
      <w:r w:rsidRPr="000E5179">
        <w:rPr>
          <w:color w:val="auto"/>
          <w:sz w:val="22"/>
          <w:szCs w:val="22"/>
        </w:rPr>
        <w:t xml:space="preserve">In tale percorso formativo, svolto all’interno dei locali </w:t>
      </w:r>
      <w:r>
        <w:rPr>
          <w:color w:val="auto"/>
          <w:sz w:val="22"/>
          <w:szCs w:val="22"/>
        </w:rPr>
        <w:t xml:space="preserve">posti in Via </w:t>
      </w:r>
      <w:r w:rsidR="004E69CA">
        <w:rPr>
          <w:color w:val="auto"/>
          <w:sz w:val="22"/>
          <w:szCs w:val="22"/>
        </w:rPr>
        <w:t xml:space="preserve">della Scienza, nel centro urbano di Mirto Crosia e a ridosso della SS 106 Jonica, </w:t>
      </w:r>
      <w:r w:rsidRPr="000E5179">
        <w:rPr>
          <w:color w:val="auto"/>
          <w:sz w:val="22"/>
          <w:szCs w:val="22"/>
        </w:rPr>
        <w:t>nei quali viene svolta l’attività didattica,  diversi sono i cambiamenti  a cui i ragazzi vanno incontro, tra questi lo stesso modello organizzativo che prevede adesso la presenza di più insegnanti ognuno per ogni singola disciplina, ma anche le stesse discipline vengono arricchite da nuovi percorsi didattici e di studio ed anche gli spazi ed i momenti ricreativi, che adesso impegnano anche condivisione diverse e differenti rispetto al recente passato scolastico vissuto</w:t>
      </w:r>
      <w:r>
        <w:rPr>
          <w:color w:val="auto"/>
          <w:sz w:val="22"/>
          <w:szCs w:val="22"/>
        </w:rPr>
        <w:t>.</w:t>
      </w:r>
    </w:p>
    <w:p w:rsidR="00787AA6" w:rsidRDefault="00787AA6" w:rsidP="004E69CA">
      <w:pPr>
        <w:spacing w:after="0" w:line="360" w:lineRule="auto"/>
        <w:jc w:val="both"/>
        <w:rPr>
          <w:rFonts w:ascii="Times New Roman" w:hAnsi="Times New Roman"/>
        </w:rPr>
      </w:pPr>
      <w:r>
        <w:rPr>
          <w:rFonts w:ascii="Times New Roman" w:hAnsi="Times New Roman"/>
        </w:rPr>
        <w:t>Anche in questo caso cercheremo, sempre con lo scopo di individuare eventuali situazioni di rischi nelle fasi d’insegnamento, di riassumere come si svolge l’attività di un insegnante di Scuola Primaria I° grado.</w:t>
      </w:r>
    </w:p>
    <w:p w:rsidR="00787AA6" w:rsidRDefault="00787AA6" w:rsidP="0067742C">
      <w:pPr>
        <w:pStyle w:val="Paragrafoelenco"/>
        <w:numPr>
          <w:ilvl w:val="0"/>
          <w:numId w:val="39"/>
        </w:numPr>
        <w:spacing w:after="160" w:line="360" w:lineRule="auto"/>
        <w:ind w:left="567" w:hanging="283"/>
        <w:jc w:val="both"/>
        <w:rPr>
          <w:rFonts w:ascii="Times New Roman" w:hAnsi="Times New Roman"/>
        </w:rPr>
      </w:pPr>
      <w:r>
        <w:rPr>
          <w:rFonts w:ascii="Times New Roman" w:hAnsi="Times New Roman"/>
        </w:rPr>
        <w:t xml:space="preserve">Lezione Frontale in Aula; </w:t>
      </w:r>
    </w:p>
    <w:p w:rsidR="00787AA6" w:rsidRDefault="00787AA6" w:rsidP="0067742C">
      <w:pPr>
        <w:pStyle w:val="Paragrafoelenco"/>
        <w:numPr>
          <w:ilvl w:val="0"/>
          <w:numId w:val="39"/>
        </w:numPr>
        <w:spacing w:after="160" w:line="360" w:lineRule="auto"/>
        <w:ind w:left="567" w:hanging="283"/>
        <w:jc w:val="both"/>
        <w:rPr>
          <w:rFonts w:ascii="Times New Roman" w:hAnsi="Times New Roman"/>
        </w:rPr>
      </w:pPr>
      <w:r>
        <w:rPr>
          <w:rFonts w:ascii="Times New Roman" w:hAnsi="Times New Roman"/>
        </w:rPr>
        <w:t>Lezione in Laboratorio Informatico e in sala Video;</w:t>
      </w:r>
    </w:p>
    <w:p w:rsidR="00787AA6" w:rsidRDefault="00787AA6" w:rsidP="0067742C">
      <w:pPr>
        <w:pStyle w:val="Paragrafoelenco"/>
        <w:numPr>
          <w:ilvl w:val="0"/>
          <w:numId w:val="39"/>
        </w:numPr>
        <w:spacing w:after="160" w:line="360" w:lineRule="auto"/>
        <w:ind w:left="567" w:hanging="283"/>
        <w:jc w:val="both"/>
        <w:rPr>
          <w:rFonts w:ascii="Times New Roman" w:hAnsi="Times New Roman"/>
        </w:rPr>
      </w:pPr>
      <w:r>
        <w:rPr>
          <w:rFonts w:ascii="Times New Roman" w:hAnsi="Times New Roman"/>
        </w:rPr>
        <w:t>Lezione in Laboratorio di Fisica, Chimica e Tecnico (nel caso presenti);</w:t>
      </w:r>
    </w:p>
    <w:p w:rsidR="00787AA6" w:rsidRDefault="00787AA6" w:rsidP="0067742C">
      <w:pPr>
        <w:pStyle w:val="Paragrafoelenco"/>
        <w:numPr>
          <w:ilvl w:val="0"/>
          <w:numId w:val="39"/>
        </w:numPr>
        <w:spacing w:after="160" w:line="360" w:lineRule="auto"/>
        <w:ind w:left="567" w:hanging="283"/>
        <w:jc w:val="both"/>
        <w:rPr>
          <w:rFonts w:ascii="Times New Roman" w:hAnsi="Times New Roman"/>
        </w:rPr>
      </w:pPr>
      <w:r>
        <w:rPr>
          <w:rFonts w:ascii="Times New Roman" w:hAnsi="Times New Roman"/>
        </w:rPr>
        <w:t>Lezioni di Educazione Fisica;</w:t>
      </w:r>
    </w:p>
    <w:p w:rsidR="00787AA6" w:rsidRDefault="00787AA6" w:rsidP="0067742C">
      <w:pPr>
        <w:pStyle w:val="Paragrafoelenco"/>
        <w:numPr>
          <w:ilvl w:val="0"/>
          <w:numId w:val="39"/>
        </w:numPr>
        <w:spacing w:after="0" w:line="360" w:lineRule="auto"/>
        <w:ind w:left="567" w:hanging="283"/>
        <w:jc w:val="both"/>
        <w:rPr>
          <w:rFonts w:ascii="Times New Roman" w:hAnsi="Times New Roman"/>
        </w:rPr>
      </w:pPr>
      <w:r>
        <w:rPr>
          <w:rFonts w:ascii="Times New Roman" w:hAnsi="Times New Roman"/>
        </w:rPr>
        <w:t>Accompagnamento degli studenti da e verso la Palestra.</w:t>
      </w:r>
    </w:p>
    <w:p w:rsidR="00787AA6" w:rsidRDefault="00787AA6" w:rsidP="0067742C">
      <w:pPr>
        <w:pStyle w:val="Paragrafoelenco"/>
        <w:numPr>
          <w:ilvl w:val="0"/>
          <w:numId w:val="39"/>
        </w:numPr>
        <w:spacing w:after="160" w:line="360" w:lineRule="auto"/>
        <w:ind w:left="567" w:hanging="283"/>
        <w:jc w:val="both"/>
        <w:rPr>
          <w:rFonts w:ascii="Times New Roman" w:hAnsi="Times New Roman"/>
        </w:rPr>
      </w:pPr>
      <w:r>
        <w:rPr>
          <w:rFonts w:ascii="Times New Roman" w:hAnsi="Times New Roman"/>
        </w:rPr>
        <w:t>Sorveglianza durante il periodo di ricreazione;</w:t>
      </w:r>
    </w:p>
    <w:p w:rsidR="00787AA6" w:rsidRDefault="00787AA6" w:rsidP="0067742C">
      <w:pPr>
        <w:pStyle w:val="Paragrafoelenco"/>
        <w:numPr>
          <w:ilvl w:val="0"/>
          <w:numId w:val="39"/>
        </w:numPr>
        <w:spacing w:after="160" w:line="360" w:lineRule="auto"/>
        <w:ind w:left="567" w:hanging="283"/>
        <w:jc w:val="both"/>
        <w:rPr>
          <w:rFonts w:ascii="Times New Roman" w:hAnsi="Times New Roman"/>
        </w:rPr>
      </w:pPr>
      <w:r>
        <w:rPr>
          <w:rFonts w:ascii="Times New Roman" w:hAnsi="Times New Roman"/>
        </w:rPr>
        <w:t>Esecuzione di fotocopie;</w:t>
      </w:r>
    </w:p>
    <w:p w:rsidR="00787AA6" w:rsidRDefault="00787AA6" w:rsidP="0067742C">
      <w:pPr>
        <w:pStyle w:val="Paragrafoelenco"/>
        <w:numPr>
          <w:ilvl w:val="0"/>
          <w:numId w:val="39"/>
        </w:numPr>
        <w:spacing w:after="0" w:line="360" w:lineRule="auto"/>
        <w:ind w:left="567" w:hanging="283"/>
        <w:jc w:val="both"/>
        <w:rPr>
          <w:rFonts w:ascii="Times New Roman" w:hAnsi="Times New Roman"/>
        </w:rPr>
      </w:pPr>
      <w:r>
        <w:rPr>
          <w:rFonts w:ascii="Times New Roman" w:hAnsi="Times New Roman"/>
        </w:rPr>
        <w:t>Accompagnamento degli studenti in Visita o Viaggio d’Istruzione.</w:t>
      </w:r>
    </w:p>
    <w:p w:rsidR="00787AA6" w:rsidRDefault="00787AA6" w:rsidP="004E69CA">
      <w:pPr>
        <w:spacing w:after="0" w:line="360" w:lineRule="auto"/>
        <w:jc w:val="both"/>
        <w:rPr>
          <w:rFonts w:ascii="Times New Roman" w:hAnsi="Times New Roman"/>
        </w:rPr>
      </w:pPr>
      <w:r>
        <w:rPr>
          <w:rFonts w:ascii="Times New Roman" w:hAnsi="Times New Roman"/>
        </w:rPr>
        <w:t>I rischi associati a queste singole attività possono così essere riassunti:</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Utilizzo continuativo della voce anche a “volume” medio – alto, con possibile sforzo vocale;</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Rischio elettrico derivante dall’uso di apparecchi elettrici di registrazione o di proiezione e da eventuali prese, ciabatte e prolunghe;</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Rischio di inciampo dovuto al cavo o ai cavi di alimentazione per apparecchi elettrici;</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Rischio legato alla presenza di polvere di gesso o inalazione di solventi da pennarelli per lavagna;</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lastRenderedPageBreak/>
        <w:t>Rischio di caduta per inciampo accidentale dovuto alla presenza di oggetti nel passaggio tra i banchi (zainetti e/o borse);</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 xml:space="preserve">Rischio legato alla presenza di rumore dovuto alla voce dei ragazzi ed ai loro continui spostamenti e movimenti di sedie e banchi, specie se rapportate al fatto che ogni postazione di studio è garantito con il sistema, cosiddetto, </w:t>
      </w:r>
      <w:r w:rsidR="004E69CA">
        <w:rPr>
          <w:rFonts w:ascii="Times New Roman" w:hAnsi="Times New Roman"/>
        </w:rPr>
        <w:t>classico, nel senso che nel nostro Istituto le sedie a rotelle non vengono usate</w:t>
      </w:r>
      <w:r>
        <w:rPr>
          <w:rFonts w:ascii="Times New Roman" w:hAnsi="Times New Roman"/>
        </w:rPr>
        <w:t>;</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 xml:space="preserve">Rischio di </w:t>
      </w:r>
      <w:r w:rsidRPr="00E51450">
        <w:rPr>
          <w:rFonts w:ascii="Times New Roman" w:hAnsi="Times New Roman"/>
          <w:i/>
        </w:rPr>
        <w:t>burn out</w:t>
      </w:r>
      <w:r>
        <w:rPr>
          <w:rFonts w:ascii="Times New Roman" w:hAnsi="Times New Roman"/>
        </w:rPr>
        <w:t xml:space="preserve"> dovuto alla possibile insorgenza di situazioni di forte stress legato al comportamento delle classi o di alcuni studenti in particolare;</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Rischio legato alla presenza di gesso o inalazione di solventi dai pennarelli utilizzati per scrivere sulle lavagne;</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Rischio per utilizzo di colori e sostanze che potrebbero rappresentare un pericolo in seguito ad inalazione, ingestione e contatto eventuale con gli occhi;</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Utilizzo di attrezzi sportivi che possono provocare lesioni o infortuni durante il loro utilizzo;</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Spostamento di eventuali attrezzi sportivi per il loro utilizzo dal locale magazzino alla palestra e viceversa;</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Esecuzione di esercizi fisicamente impegnativi con conseguente rischio da affaticamento;</w:t>
      </w:r>
    </w:p>
    <w:p w:rsidR="00787AA6" w:rsidRPr="006F0570" w:rsidRDefault="00787AA6" w:rsidP="0067742C">
      <w:pPr>
        <w:pStyle w:val="Paragrafoelenco"/>
        <w:numPr>
          <w:ilvl w:val="0"/>
          <w:numId w:val="40"/>
        </w:numPr>
        <w:spacing w:after="160" w:line="360" w:lineRule="auto"/>
        <w:ind w:left="567" w:hanging="283"/>
        <w:jc w:val="both"/>
        <w:rPr>
          <w:rFonts w:ascii="Times New Roman" w:hAnsi="Times New Roman"/>
        </w:rPr>
      </w:pPr>
      <w:r w:rsidRPr="006F0570">
        <w:rPr>
          <w:rFonts w:ascii="Times New Roman" w:hAnsi="Times New Roman"/>
        </w:rPr>
        <w:t xml:space="preserve">Esposizione a bruschi sbalzi di temperatura; microclima </w:t>
      </w:r>
      <w:r>
        <w:rPr>
          <w:rFonts w:ascii="Times New Roman" w:hAnsi="Times New Roman"/>
        </w:rPr>
        <w:t xml:space="preserve">nei corridoi, nei servivi o nelle esercitazioni all’aperto, </w:t>
      </w:r>
      <w:r w:rsidRPr="006F0570">
        <w:rPr>
          <w:rFonts w:ascii="Times New Roman" w:hAnsi="Times New Roman"/>
        </w:rPr>
        <w:t xml:space="preserve">caratterizzato da temperature relativamente </w:t>
      </w:r>
      <w:r>
        <w:rPr>
          <w:rFonts w:ascii="Times New Roman" w:hAnsi="Times New Roman"/>
        </w:rPr>
        <w:t xml:space="preserve">più </w:t>
      </w:r>
      <w:r w:rsidRPr="006F0570">
        <w:rPr>
          <w:rFonts w:ascii="Times New Roman" w:hAnsi="Times New Roman"/>
        </w:rPr>
        <w:t>basse</w:t>
      </w:r>
      <w:r>
        <w:rPr>
          <w:rFonts w:ascii="Times New Roman" w:hAnsi="Times New Roman"/>
        </w:rPr>
        <w:t xml:space="preserve"> rispetto a quelle nell’alula</w:t>
      </w:r>
      <w:r w:rsidRPr="006F0570">
        <w:rPr>
          <w:rFonts w:ascii="Times New Roman" w:hAnsi="Times New Roman"/>
        </w:rPr>
        <w:t>;</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Rischi generici dovuti e derivanti dall’attività svolta fuori sede, visite d’istruzione guidate e/o altro, e dagli spostamenti su strada con mezzi pubblici</w:t>
      </w:r>
      <w:r w:rsidR="004E69CA">
        <w:rPr>
          <w:rFonts w:ascii="Times New Roman" w:hAnsi="Times New Roman"/>
        </w:rPr>
        <w:t xml:space="preserve"> o presi a nolo</w:t>
      </w:r>
      <w:r>
        <w:rPr>
          <w:rFonts w:ascii="Times New Roman" w:hAnsi="Times New Roman"/>
        </w:rPr>
        <w:t>;</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Rischio posturale per attività svolte a video terminali;</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Rischio nel cambio del toner alla fotocopiatrice;</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Rischio legato alla manipolazione di risme di carte per la possibilità di provocarsi piccole ferite da taglio nel maneggiare la carta;</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Rischi legati ad eventuali attività che possono prevedere l’uso di attrezzi quali forbici, pinzatrici, spinzatrici, rilegatrici o materiali come colle e solventi;</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Rischi legati alla pulizia del plesso e delle aule: il lavaggio dei pavimenti può provocare cadute per scivolamento;</w:t>
      </w:r>
    </w:p>
    <w:p w:rsidR="00787AA6" w:rsidRDefault="00787AA6" w:rsidP="0067742C">
      <w:pPr>
        <w:pStyle w:val="Paragrafoelenco"/>
        <w:numPr>
          <w:ilvl w:val="0"/>
          <w:numId w:val="40"/>
        </w:numPr>
        <w:spacing w:after="160" w:line="360" w:lineRule="auto"/>
        <w:ind w:left="567" w:hanging="283"/>
        <w:jc w:val="both"/>
        <w:rPr>
          <w:rFonts w:ascii="Times New Roman" w:hAnsi="Times New Roman"/>
        </w:rPr>
      </w:pPr>
      <w:r>
        <w:rPr>
          <w:rFonts w:ascii="Times New Roman" w:hAnsi="Times New Roman"/>
        </w:rPr>
        <w:t>Rischio legato all’utilizzo di detergenti che possono provocare fenomeni di allergia o risultare nocivi per contatto con la pelle o per inalazione;</w:t>
      </w:r>
    </w:p>
    <w:p w:rsidR="00787AA6" w:rsidRDefault="00787AA6" w:rsidP="00434620">
      <w:pPr>
        <w:pStyle w:val="Paragrafoelenco"/>
        <w:numPr>
          <w:ilvl w:val="0"/>
          <w:numId w:val="40"/>
        </w:numPr>
        <w:spacing w:after="0" w:line="360" w:lineRule="auto"/>
        <w:ind w:left="567" w:hanging="283"/>
        <w:jc w:val="both"/>
        <w:rPr>
          <w:rFonts w:ascii="Times New Roman" w:hAnsi="Times New Roman"/>
        </w:rPr>
      </w:pPr>
      <w:r>
        <w:rPr>
          <w:rFonts w:ascii="Times New Roman" w:hAnsi="Times New Roman"/>
        </w:rPr>
        <w:t>Rischio per attività previste in quota come la necessità di pulire corpi illuminanti al soffitto o altre superficie non raggiungibili dal pavimento per cui richiedono l’utilizzo di scale che possono generale, se mal usate, cadute</w:t>
      </w:r>
      <w:r w:rsidR="004E69CA">
        <w:rPr>
          <w:rFonts w:ascii="Times New Roman" w:hAnsi="Times New Roman"/>
        </w:rPr>
        <w:t>.</w:t>
      </w:r>
    </w:p>
    <w:p w:rsidR="004E69CA" w:rsidRPr="00611F86" w:rsidRDefault="004E69CA" w:rsidP="00434620">
      <w:pPr>
        <w:spacing w:after="120" w:line="240" w:lineRule="auto"/>
        <w:jc w:val="both"/>
        <w:rPr>
          <w:rFonts w:ascii="Times New Roman" w:hAnsi="Times New Roman"/>
          <w:color w:val="0000FF"/>
          <w:sz w:val="24"/>
          <w:szCs w:val="24"/>
          <w:u w:val="single"/>
        </w:rPr>
      </w:pPr>
      <w:r w:rsidRPr="00434620">
        <w:rPr>
          <w:rFonts w:ascii="Times New Roman" w:hAnsi="Times New Roman"/>
          <w:color w:val="0000FF"/>
          <w:sz w:val="24"/>
          <w:szCs w:val="24"/>
        </w:rPr>
        <w:t>5.</w:t>
      </w:r>
      <w:r w:rsidR="00720865" w:rsidRPr="00434620">
        <w:rPr>
          <w:rFonts w:ascii="Times New Roman" w:hAnsi="Times New Roman"/>
          <w:color w:val="0000FF"/>
          <w:sz w:val="24"/>
          <w:szCs w:val="24"/>
        </w:rPr>
        <w:t>1.10</w:t>
      </w:r>
      <w:r w:rsidRPr="00434620">
        <w:rPr>
          <w:rFonts w:ascii="Times New Roman" w:hAnsi="Times New Roman"/>
          <w:color w:val="0000FF"/>
          <w:sz w:val="24"/>
          <w:szCs w:val="24"/>
        </w:rPr>
        <w:t xml:space="preserve">  </w:t>
      </w:r>
      <w:r w:rsidRPr="00434620">
        <w:rPr>
          <w:rFonts w:ascii="Times New Roman" w:hAnsi="Times New Roman"/>
          <w:color w:val="0000FF"/>
          <w:sz w:val="24"/>
          <w:szCs w:val="24"/>
          <w:u w:val="single"/>
        </w:rPr>
        <w:t xml:space="preserve">Descrizione del processo lavorativo </w:t>
      </w:r>
      <w:r w:rsidRPr="00434620">
        <w:rPr>
          <w:rFonts w:ascii="Times New Roman" w:hAnsi="Times New Roman"/>
          <w:b/>
          <w:color w:val="0000FF"/>
          <w:sz w:val="24"/>
          <w:szCs w:val="24"/>
          <w:u w:val="single"/>
        </w:rPr>
        <w:t>UFFICI</w:t>
      </w:r>
      <w:r w:rsidRPr="00434620">
        <w:rPr>
          <w:rFonts w:ascii="Times New Roman" w:hAnsi="Times New Roman"/>
          <w:color w:val="0000FF"/>
          <w:sz w:val="24"/>
          <w:szCs w:val="24"/>
          <w:u w:val="single"/>
        </w:rPr>
        <w:t xml:space="preserve">. I Rischi. Plesso </w:t>
      </w:r>
      <w:r w:rsidRPr="00434620">
        <w:rPr>
          <w:rFonts w:ascii="Times New Roman" w:hAnsi="Times New Roman"/>
          <w:b/>
          <w:color w:val="0000FF"/>
          <w:sz w:val="24"/>
          <w:szCs w:val="24"/>
          <w:u w:val="single"/>
        </w:rPr>
        <w:t>“Via della Scienza”</w:t>
      </w:r>
      <w:r w:rsidRPr="00434620">
        <w:rPr>
          <w:rFonts w:ascii="Times New Roman" w:hAnsi="Times New Roman"/>
          <w:color w:val="0000FF"/>
          <w:sz w:val="24"/>
          <w:szCs w:val="24"/>
        </w:rPr>
        <w:t>.</w:t>
      </w:r>
    </w:p>
    <w:p w:rsidR="004E69CA" w:rsidRDefault="004E69CA" w:rsidP="004E69CA">
      <w:pPr>
        <w:spacing w:after="0" w:line="360" w:lineRule="auto"/>
        <w:jc w:val="both"/>
        <w:rPr>
          <w:rFonts w:ascii="Times New Roman" w:hAnsi="Times New Roman"/>
        </w:rPr>
      </w:pPr>
      <w:r>
        <w:rPr>
          <w:rFonts w:ascii="Times New Roman" w:hAnsi="Times New Roman"/>
        </w:rPr>
        <w:t>Inoltre, per il solo Plesso “Via della Scienza” bisogna anche portare in conto le attività che si svolgono in parte dell’Edificio posto al piano primo, cioè l’ala adibita ad attività di Segreteria e di Dirigenza Didattica ed Amministrativa.</w:t>
      </w:r>
    </w:p>
    <w:p w:rsidR="004E69CA" w:rsidRPr="00611F86" w:rsidRDefault="004E69CA" w:rsidP="004E69CA">
      <w:pPr>
        <w:spacing w:after="0" w:line="360" w:lineRule="auto"/>
        <w:jc w:val="both"/>
        <w:rPr>
          <w:rFonts w:ascii="Times New Roman" w:hAnsi="Times New Roman"/>
        </w:rPr>
      </w:pPr>
      <w:r>
        <w:rPr>
          <w:rFonts w:ascii="Times New Roman" w:hAnsi="Times New Roman"/>
        </w:rPr>
        <w:lastRenderedPageBreak/>
        <w:t>Quindi, al fine di individuare eventuali situazioni di rischi negli Uffici di Dirigenza Didattica, Amministrativa e negli uffici di Segreteria, riassumiamo ora  le mansioni degli addetti a tali postazioni di lavoro.</w:t>
      </w:r>
    </w:p>
    <w:p w:rsidR="004E69CA" w:rsidRDefault="004E69CA" w:rsidP="004E69CA">
      <w:pPr>
        <w:spacing w:after="0" w:line="360" w:lineRule="auto"/>
        <w:jc w:val="both"/>
        <w:rPr>
          <w:rFonts w:ascii="Times New Roman" w:hAnsi="Times New Roman"/>
        </w:rPr>
      </w:pPr>
      <w:r w:rsidRPr="00611F86">
        <w:rPr>
          <w:rFonts w:ascii="Times New Roman" w:hAnsi="Times New Roman"/>
        </w:rPr>
        <w:t>Cominciamo con il dire che t</w:t>
      </w:r>
      <w:r>
        <w:rPr>
          <w:rFonts w:ascii="Times New Roman" w:hAnsi="Times New Roman"/>
        </w:rPr>
        <w:t xml:space="preserve">ali Uffici sono posti al primo piano </w:t>
      </w:r>
      <w:r w:rsidRPr="00611F86">
        <w:rPr>
          <w:rFonts w:ascii="Times New Roman" w:hAnsi="Times New Roman"/>
        </w:rPr>
        <w:t xml:space="preserve">ed ogni lavoratore ha una sua ben definita postazione di lavoro che utilizza stabilmente. Le postazioni sono </w:t>
      </w:r>
      <w:r>
        <w:rPr>
          <w:rFonts w:ascii="Times New Roman" w:hAnsi="Times New Roman"/>
        </w:rPr>
        <w:t xml:space="preserve">complete di scrivania, sedia, </w:t>
      </w:r>
      <w:r w:rsidRPr="00611F86">
        <w:rPr>
          <w:rFonts w:ascii="Times New Roman" w:hAnsi="Times New Roman"/>
        </w:rPr>
        <w:t>computer</w:t>
      </w:r>
      <w:r>
        <w:rPr>
          <w:rFonts w:ascii="Times New Roman" w:hAnsi="Times New Roman"/>
        </w:rPr>
        <w:t xml:space="preserve">, con tastiera, mouse e video, oltre che gli elementi di cancelleria utili all’attività da svolgere. </w:t>
      </w:r>
    </w:p>
    <w:p w:rsidR="004E69CA" w:rsidRDefault="004E69CA" w:rsidP="004E69CA">
      <w:pPr>
        <w:spacing w:after="0" w:line="360" w:lineRule="auto"/>
        <w:jc w:val="both"/>
        <w:rPr>
          <w:rFonts w:ascii="Times New Roman" w:hAnsi="Times New Roman"/>
        </w:rPr>
      </w:pPr>
      <w:r>
        <w:rPr>
          <w:rFonts w:ascii="Times New Roman" w:hAnsi="Times New Roman"/>
        </w:rPr>
        <w:t>Le postazioni sono, singolarmente, collegate alle stampanti presenti che, per ridurre l’inquinamento acustico, sono state allocate in area diverse dall’ufficio e, per lo più, nel corridoio.</w:t>
      </w:r>
    </w:p>
    <w:p w:rsidR="004E69CA" w:rsidRPr="00611F86" w:rsidRDefault="004E69CA" w:rsidP="004E69CA">
      <w:pPr>
        <w:autoSpaceDE w:val="0"/>
        <w:autoSpaceDN w:val="0"/>
        <w:adjustRightInd w:val="0"/>
        <w:spacing w:after="0" w:line="360" w:lineRule="auto"/>
        <w:jc w:val="both"/>
        <w:rPr>
          <w:rFonts w:ascii="Times New Roman" w:hAnsi="Times New Roman"/>
        </w:rPr>
      </w:pPr>
      <w:r w:rsidRPr="003744B2">
        <w:rPr>
          <w:rFonts w:ascii="Times New Roman" w:hAnsi="Times New Roman"/>
          <w:color w:val="0000FF"/>
          <w:u w:val="single"/>
        </w:rPr>
        <w:t>Mansioni degli Amministrativi</w:t>
      </w:r>
      <w:r w:rsidRPr="00611F86">
        <w:rPr>
          <w:rFonts w:ascii="Times New Roman" w:hAnsi="Times New Roman"/>
        </w:rPr>
        <w:t xml:space="preserve">: </w:t>
      </w:r>
    </w:p>
    <w:p w:rsidR="004E69CA" w:rsidRPr="00CE7509" w:rsidRDefault="004E69CA" w:rsidP="004E69CA">
      <w:pPr>
        <w:autoSpaceDE w:val="0"/>
        <w:autoSpaceDN w:val="0"/>
        <w:adjustRightInd w:val="0"/>
        <w:spacing w:after="0" w:line="360" w:lineRule="auto"/>
        <w:jc w:val="both"/>
        <w:rPr>
          <w:rFonts w:ascii="Times New Roman" w:hAnsi="Times New Roman"/>
        </w:rPr>
      </w:pPr>
      <w:r w:rsidRPr="00611F86">
        <w:rPr>
          <w:rFonts w:ascii="Times New Roman" w:hAnsi="Times New Roman"/>
        </w:rPr>
        <w:t>Lavoro con personal computer di scrittura, lettura, ricerca; preparazione/lettura di documenti cartacei; utilizzo di macchine calcolatrici elettriche; servizio di sportello</w:t>
      </w:r>
      <w:r w:rsidRPr="00CE7509">
        <w:rPr>
          <w:rFonts w:ascii="Times New Roman" w:hAnsi="Times New Roman"/>
        </w:rPr>
        <w:t xml:space="preserve"> per l’accoglienza di personale interno, esterno e</w:t>
      </w:r>
      <w:r>
        <w:rPr>
          <w:rFonts w:ascii="Times New Roman" w:hAnsi="Times New Roman"/>
        </w:rPr>
        <w:t xml:space="preserve"> genitori degli alunni</w:t>
      </w:r>
      <w:r w:rsidRPr="00CE7509">
        <w:rPr>
          <w:rFonts w:ascii="Times New Roman" w:hAnsi="Times New Roman"/>
        </w:rPr>
        <w:t>; lavoro telefonico per contatti e comunicazioni; consultazione e preparazione</w:t>
      </w:r>
      <w:r>
        <w:rPr>
          <w:rFonts w:ascii="Times New Roman" w:hAnsi="Times New Roman"/>
        </w:rPr>
        <w:t xml:space="preserve"> </w:t>
      </w:r>
      <w:r w:rsidRPr="00CE7509">
        <w:rPr>
          <w:rFonts w:ascii="Times New Roman" w:hAnsi="Times New Roman"/>
        </w:rPr>
        <w:t>documenti d’archivio.</w:t>
      </w:r>
    </w:p>
    <w:p w:rsidR="004E69CA" w:rsidRPr="00611F86" w:rsidRDefault="004E69CA" w:rsidP="004E69CA">
      <w:pPr>
        <w:autoSpaceDE w:val="0"/>
        <w:autoSpaceDN w:val="0"/>
        <w:adjustRightInd w:val="0"/>
        <w:spacing w:after="0" w:line="360" w:lineRule="auto"/>
        <w:jc w:val="both"/>
        <w:rPr>
          <w:rFonts w:ascii="Times New Roman" w:hAnsi="Times New Roman"/>
        </w:rPr>
      </w:pPr>
      <w:r w:rsidRPr="00277C16">
        <w:rPr>
          <w:rFonts w:ascii="Times New Roman" w:hAnsi="Times New Roman"/>
          <w:color w:val="0000FF"/>
          <w:u w:val="single"/>
        </w:rPr>
        <w:t>Mansioni per gli Assistenti Tecnici o applicati di segreteria</w:t>
      </w:r>
      <w:r w:rsidRPr="00611F86">
        <w:rPr>
          <w:rFonts w:ascii="Times New Roman" w:hAnsi="Times New Roman"/>
        </w:rPr>
        <w:t>:</w:t>
      </w:r>
    </w:p>
    <w:p w:rsidR="004E69CA" w:rsidRPr="00CE7509" w:rsidRDefault="004E69CA" w:rsidP="004E69CA">
      <w:pPr>
        <w:autoSpaceDE w:val="0"/>
        <w:autoSpaceDN w:val="0"/>
        <w:adjustRightInd w:val="0"/>
        <w:spacing w:after="0" w:line="360" w:lineRule="auto"/>
        <w:jc w:val="both"/>
        <w:rPr>
          <w:rFonts w:ascii="Times New Roman" w:hAnsi="Times New Roman"/>
        </w:rPr>
      </w:pPr>
      <w:r>
        <w:rPr>
          <w:rFonts w:ascii="Times New Roman" w:hAnsi="Times New Roman"/>
        </w:rPr>
        <w:t>L</w:t>
      </w:r>
      <w:r w:rsidRPr="00CE7509">
        <w:rPr>
          <w:rFonts w:ascii="Times New Roman" w:hAnsi="Times New Roman"/>
        </w:rPr>
        <w:t>a lavorazione prevede l’uso di personal computer per</w:t>
      </w:r>
      <w:r>
        <w:rPr>
          <w:rFonts w:ascii="Times New Roman" w:hAnsi="Times New Roman"/>
        </w:rPr>
        <w:t xml:space="preserve"> </w:t>
      </w:r>
      <w:r w:rsidRPr="00CE7509">
        <w:rPr>
          <w:rFonts w:ascii="Times New Roman" w:hAnsi="Times New Roman"/>
        </w:rPr>
        <w:t>scrittura, lettura, ricerca, interventi su so</w:t>
      </w:r>
      <w:r>
        <w:rPr>
          <w:rFonts w:ascii="Times New Roman" w:hAnsi="Times New Roman"/>
        </w:rPr>
        <w:t>ftware, progettazione scolastica, gestione; servizio di sportello con il personale docente interno all’Istituto e con le famiglie, rapporti con l’esterno, degli alunni. Rapporto con i fornitori e/o con i corrieri.</w:t>
      </w:r>
    </w:p>
    <w:p w:rsidR="004E69CA" w:rsidRDefault="004E69CA" w:rsidP="004E69CA">
      <w:pPr>
        <w:spacing w:after="0" w:line="360" w:lineRule="auto"/>
        <w:jc w:val="both"/>
        <w:rPr>
          <w:rFonts w:ascii="Times New Roman" w:hAnsi="Times New Roman"/>
        </w:rPr>
      </w:pPr>
      <w:r w:rsidRPr="00277C16">
        <w:rPr>
          <w:rFonts w:ascii="Times New Roman" w:hAnsi="Times New Roman"/>
          <w:color w:val="0000FF"/>
          <w:u w:val="single"/>
        </w:rPr>
        <w:t>I rischi che possiamo evidenziare, legati a tali mansioni, possono così riassumersi</w:t>
      </w:r>
      <w:r>
        <w:rPr>
          <w:rFonts w:ascii="Times New Roman" w:hAnsi="Times New Roman"/>
        </w:rPr>
        <w:t>:</w:t>
      </w:r>
    </w:p>
    <w:p w:rsidR="004E69CA" w:rsidRPr="00EC6B3A" w:rsidRDefault="004E69CA" w:rsidP="00EC6B3A">
      <w:pPr>
        <w:pStyle w:val="Paragrafoelenco"/>
        <w:numPr>
          <w:ilvl w:val="0"/>
          <w:numId w:val="271"/>
        </w:numPr>
        <w:autoSpaceDE w:val="0"/>
        <w:autoSpaceDN w:val="0"/>
        <w:adjustRightInd w:val="0"/>
        <w:spacing w:after="160" w:line="360" w:lineRule="auto"/>
        <w:ind w:left="567" w:hanging="283"/>
        <w:jc w:val="both"/>
        <w:rPr>
          <w:rFonts w:ascii="Times New Roman" w:hAnsi="Times New Roman"/>
          <w:b/>
          <w:color w:val="0000FF"/>
        </w:rPr>
      </w:pPr>
      <w:r w:rsidRPr="00EC6B3A">
        <w:rPr>
          <w:rFonts w:ascii="Times New Roman" w:hAnsi="Times New Roman"/>
          <w:color w:val="0000FF"/>
          <w:u w:val="single"/>
        </w:rPr>
        <w:t>Lavoro di UFFICIO</w:t>
      </w:r>
      <w:r w:rsidRPr="00EC6B3A">
        <w:rPr>
          <w:rFonts w:ascii="Times New Roman" w:hAnsi="Times New Roman"/>
          <w:color w:val="0000FF"/>
        </w:rPr>
        <w:t>:</w:t>
      </w:r>
    </w:p>
    <w:p w:rsidR="004E69CA" w:rsidRDefault="004E69CA" w:rsidP="00434620">
      <w:pPr>
        <w:pStyle w:val="Paragrafoelenco"/>
        <w:numPr>
          <w:ilvl w:val="0"/>
          <w:numId w:val="33"/>
        </w:numPr>
        <w:autoSpaceDE w:val="0"/>
        <w:autoSpaceDN w:val="0"/>
        <w:adjustRightInd w:val="0"/>
        <w:spacing w:after="0" w:line="360" w:lineRule="auto"/>
        <w:ind w:left="567" w:hanging="283"/>
        <w:jc w:val="both"/>
        <w:rPr>
          <w:rFonts w:ascii="Times New Roman" w:hAnsi="Times New Roman"/>
        </w:rPr>
      </w:pPr>
      <w:r>
        <w:rPr>
          <w:rFonts w:ascii="Times New Roman" w:hAnsi="Times New Roman"/>
        </w:rPr>
        <w:t xml:space="preserve">Lavoro </w:t>
      </w:r>
      <w:r w:rsidRPr="00D72E09">
        <w:rPr>
          <w:rFonts w:ascii="Times New Roman" w:hAnsi="Times New Roman"/>
        </w:rPr>
        <w:t xml:space="preserve">al videoterminale: rischi per la vista/radiazioni elettromagnetiche; </w:t>
      </w:r>
    </w:p>
    <w:p w:rsidR="004E69CA" w:rsidRPr="00D72E09" w:rsidRDefault="004E69CA" w:rsidP="00434620">
      <w:pPr>
        <w:pStyle w:val="Paragrafoelenco"/>
        <w:numPr>
          <w:ilvl w:val="0"/>
          <w:numId w:val="33"/>
        </w:numPr>
        <w:autoSpaceDE w:val="0"/>
        <w:autoSpaceDN w:val="0"/>
        <w:adjustRightInd w:val="0"/>
        <w:spacing w:after="0" w:line="360" w:lineRule="auto"/>
        <w:ind w:left="567" w:hanging="283"/>
        <w:jc w:val="both"/>
        <w:rPr>
          <w:rFonts w:ascii="Times New Roman" w:hAnsi="Times New Roman"/>
        </w:rPr>
      </w:pPr>
      <w:r w:rsidRPr="00D72E09">
        <w:rPr>
          <w:rFonts w:ascii="Times New Roman" w:hAnsi="Times New Roman"/>
        </w:rPr>
        <w:t xml:space="preserve">Lavoro al videoterminale: rischi posturali; </w:t>
      </w:r>
    </w:p>
    <w:p w:rsidR="004E69CA" w:rsidRDefault="004E69CA" w:rsidP="00434620">
      <w:pPr>
        <w:pStyle w:val="Paragrafoelenco"/>
        <w:numPr>
          <w:ilvl w:val="0"/>
          <w:numId w:val="33"/>
        </w:numPr>
        <w:autoSpaceDE w:val="0"/>
        <w:autoSpaceDN w:val="0"/>
        <w:adjustRightInd w:val="0"/>
        <w:spacing w:after="160" w:line="360" w:lineRule="auto"/>
        <w:ind w:left="567" w:hanging="283"/>
        <w:jc w:val="both"/>
        <w:rPr>
          <w:rFonts w:ascii="Times New Roman" w:hAnsi="Times New Roman"/>
        </w:rPr>
      </w:pPr>
      <w:r w:rsidRPr="00D72E09">
        <w:rPr>
          <w:rFonts w:ascii="Times New Roman" w:hAnsi="Times New Roman"/>
        </w:rPr>
        <w:t xml:space="preserve">Lavoro di scrivania: rischi posturali; </w:t>
      </w:r>
    </w:p>
    <w:p w:rsidR="004E69CA" w:rsidRPr="00583976" w:rsidRDefault="004E69CA" w:rsidP="00434620">
      <w:pPr>
        <w:pStyle w:val="Paragrafoelenco"/>
        <w:numPr>
          <w:ilvl w:val="0"/>
          <w:numId w:val="33"/>
        </w:numPr>
        <w:spacing w:after="0" w:line="360" w:lineRule="auto"/>
        <w:ind w:left="567" w:hanging="283"/>
        <w:jc w:val="both"/>
        <w:rPr>
          <w:rFonts w:ascii="Times New Roman" w:hAnsi="Times New Roman"/>
        </w:rPr>
      </w:pPr>
      <w:r w:rsidRPr="00583976">
        <w:rPr>
          <w:rFonts w:ascii="Times New Roman" w:hAnsi="Times New Roman"/>
        </w:rPr>
        <w:t>Rischi legati all’uso di attrezzi taglienti e/o con punte quali forbici, taglierini, pinzatrici, rilegatrici.</w:t>
      </w:r>
    </w:p>
    <w:p w:rsidR="004E69CA" w:rsidRDefault="004E69CA" w:rsidP="00434620">
      <w:pPr>
        <w:pStyle w:val="Paragrafoelenco"/>
        <w:numPr>
          <w:ilvl w:val="0"/>
          <w:numId w:val="33"/>
        </w:numPr>
        <w:spacing w:after="160" w:line="360" w:lineRule="auto"/>
        <w:ind w:left="567" w:hanging="283"/>
        <w:jc w:val="both"/>
        <w:rPr>
          <w:rFonts w:ascii="Times New Roman" w:hAnsi="Times New Roman"/>
        </w:rPr>
      </w:pPr>
      <w:r w:rsidRPr="00583976">
        <w:rPr>
          <w:rFonts w:ascii="Times New Roman" w:hAnsi="Times New Roman"/>
        </w:rPr>
        <w:t>Rischio legato alla sostituzione del toner; all’alimentazione della carta; alla rimozione della carta da  inceppamenti;</w:t>
      </w:r>
    </w:p>
    <w:p w:rsidR="004E69CA" w:rsidRDefault="004E69CA" w:rsidP="00434620">
      <w:pPr>
        <w:pStyle w:val="Paragrafoelenco"/>
        <w:numPr>
          <w:ilvl w:val="0"/>
          <w:numId w:val="33"/>
        </w:numPr>
        <w:spacing w:after="160" w:line="360" w:lineRule="auto"/>
        <w:ind w:left="567" w:hanging="283"/>
        <w:jc w:val="both"/>
        <w:rPr>
          <w:rFonts w:ascii="Times New Roman" w:hAnsi="Times New Roman"/>
        </w:rPr>
      </w:pPr>
      <w:r w:rsidRPr="00583976">
        <w:rPr>
          <w:rFonts w:ascii="Times New Roman" w:hAnsi="Times New Roman"/>
        </w:rPr>
        <w:t>Rischi legati all’uso di attrezzi taglienti e/o con punte quali forbici, taglierini, pinzatrici, rilegatrici.</w:t>
      </w:r>
    </w:p>
    <w:p w:rsidR="004E69CA" w:rsidRPr="00D72E09" w:rsidRDefault="004E69CA" w:rsidP="00434620">
      <w:pPr>
        <w:pStyle w:val="Paragrafoelenco"/>
        <w:numPr>
          <w:ilvl w:val="0"/>
          <w:numId w:val="33"/>
        </w:numPr>
        <w:autoSpaceDE w:val="0"/>
        <w:autoSpaceDN w:val="0"/>
        <w:adjustRightInd w:val="0"/>
        <w:spacing w:after="0" w:line="360" w:lineRule="auto"/>
        <w:ind w:left="567" w:hanging="283"/>
        <w:jc w:val="both"/>
        <w:rPr>
          <w:rFonts w:ascii="Times New Roman" w:hAnsi="Times New Roman"/>
        </w:rPr>
      </w:pPr>
      <w:r>
        <w:rPr>
          <w:rFonts w:ascii="Times New Roman" w:hAnsi="Times New Roman"/>
        </w:rPr>
        <w:t>Rischi per la p</w:t>
      </w:r>
      <w:r w:rsidRPr="00D72E09">
        <w:rPr>
          <w:rFonts w:ascii="Times New Roman" w:hAnsi="Times New Roman"/>
        </w:rPr>
        <w:t>resenza di rumore dovuto alle voci delle persone presenti in ufficio, al funzionamento delle apparecchiature, al telefono, ecc. Più che fonte di possibili danni all’udito, il rumore si configura come</w:t>
      </w:r>
      <w:r>
        <w:rPr>
          <w:rFonts w:ascii="Times New Roman" w:hAnsi="Times New Roman"/>
        </w:rPr>
        <w:t xml:space="preserve">  elemento di disturbo e stress; </w:t>
      </w:r>
    </w:p>
    <w:p w:rsidR="004E69CA" w:rsidRDefault="004E69CA" w:rsidP="00434620">
      <w:pPr>
        <w:pStyle w:val="Paragrafoelenco"/>
        <w:numPr>
          <w:ilvl w:val="0"/>
          <w:numId w:val="33"/>
        </w:numPr>
        <w:tabs>
          <w:tab w:val="num" w:pos="567"/>
        </w:tabs>
        <w:autoSpaceDE w:val="0"/>
        <w:autoSpaceDN w:val="0"/>
        <w:adjustRightInd w:val="0"/>
        <w:spacing w:after="0" w:line="360" w:lineRule="auto"/>
        <w:ind w:left="567" w:hanging="283"/>
        <w:jc w:val="both"/>
        <w:rPr>
          <w:rFonts w:ascii="Times New Roman" w:hAnsi="Times New Roman"/>
        </w:rPr>
      </w:pPr>
      <w:r>
        <w:rPr>
          <w:rFonts w:ascii="Times New Roman" w:hAnsi="Times New Roman"/>
        </w:rPr>
        <w:t>Rischi</w:t>
      </w:r>
      <w:r w:rsidRPr="00583976">
        <w:rPr>
          <w:rFonts w:ascii="Times New Roman" w:hAnsi="Times New Roman"/>
        </w:rPr>
        <w:t xml:space="preserve"> legat</w:t>
      </w:r>
      <w:r>
        <w:rPr>
          <w:rFonts w:ascii="Times New Roman" w:hAnsi="Times New Roman"/>
        </w:rPr>
        <w:t>i</w:t>
      </w:r>
      <w:r w:rsidRPr="00583976">
        <w:rPr>
          <w:rFonts w:ascii="Times New Roman" w:hAnsi="Times New Roman"/>
        </w:rPr>
        <w:t xml:space="preserve"> a</w:t>
      </w:r>
      <w:r>
        <w:rPr>
          <w:rFonts w:ascii="Times New Roman" w:hAnsi="Times New Roman"/>
        </w:rPr>
        <w:t xml:space="preserve">lla movimentazione di documenti, di fascicoli di documenti, di risme di carta, </w:t>
      </w:r>
      <w:r w:rsidRPr="00583976">
        <w:rPr>
          <w:rFonts w:ascii="Times New Roman" w:hAnsi="Times New Roman"/>
        </w:rPr>
        <w:t>e quindi collegabile alla movimentazione manuale dei Carichi;</w:t>
      </w:r>
      <w:r>
        <w:rPr>
          <w:rFonts w:ascii="Times New Roman" w:hAnsi="Times New Roman"/>
        </w:rPr>
        <w:t xml:space="preserve"> </w:t>
      </w:r>
    </w:p>
    <w:p w:rsidR="004E69CA" w:rsidRPr="00583976" w:rsidRDefault="004E69CA" w:rsidP="00434620">
      <w:pPr>
        <w:pStyle w:val="Paragrafoelenco"/>
        <w:numPr>
          <w:ilvl w:val="0"/>
          <w:numId w:val="33"/>
        </w:numPr>
        <w:tabs>
          <w:tab w:val="num" w:pos="567"/>
        </w:tabs>
        <w:autoSpaceDE w:val="0"/>
        <w:autoSpaceDN w:val="0"/>
        <w:adjustRightInd w:val="0"/>
        <w:spacing w:after="0" w:line="360" w:lineRule="auto"/>
        <w:ind w:left="567" w:hanging="283"/>
        <w:jc w:val="both"/>
        <w:rPr>
          <w:rFonts w:ascii="Times New Roman" w:hAnsi="Times New Roman"/>
        </w:rPr>
      </w:pPr>
      <w:r w:rsidRPr="00583976">
        <w:rPr>
          <w:rFonts w:ascii="Times New Roman" w:hAnsi="Times New Roman"/>
        </w:rPr>
        <w:t xml:space="preserve">Rischi di infortuni o contusioni nell’accesso alla documentazione per possibili urti contro cassetti, </w:t>
      </w:r>
    </w:p>
    <w:p w:rsidR="004E69CA" w:rsidRDefault="004E69CA" w:rsidP="00434620">
      <w:pPr>
        <w:autoSpaceDE w:val="0"/>
        <w:autoSpaceDN w:val="0"/>
        <w:adjustRightInd w:val="0"/>
        <w:spacing w:after="0" w:line="360" w:lineRule="auto"/>
        <w:ind w:left="567" w:hanging="283"/>
        <w:jc w:val="both"/>
        <w:rPr>
          <w:rFonts w:ascii="Times New Roman" w:hAnsi="Times New Roman"/>
        </w:rPr>
      </w:pPr>
      <w:r w:rsidRPr="00767431">
        <w:rPr>
          <w:rFonts w:ascii="Times New Roman" w:hAnsi="Times New Roman"/>
        </w:rPr>
        <w:t>scrivanie o altro;</w:t>
      </w:r>
      <w:r>
        <w:rPr>
          <w:rFonts w:ascii="Times New Roman" w:hAnsi="Times New Roman"/>
        </w:rPr>
        <w:t xml:space="preserve"> </w:t>
      </w:r>
    </w:p>
    <w:p w:rsidR="004E69CA" w:rsidRDefault="004E69CA" w:rsidP="00434620">
      <w:pPr>
        <w:pStyle w:val="Paragrafoelenco"/>
        <w:numPr>
          <w:ilvl w:val="0"/>
          <w:numId w:val="34"/>
        </w:numPr>
        <w:spacing w:after="0" w:line="360" w:lineRule="auto"/>
        <w:ind w:left="567" w:hanging="283"/>
        <w:jc w:val="both"/>
        <w:rPr>
          <w:rFonts w:ascii="Times New Roman" w:hAnsi="Times New Roman"/>
        </w:rPr>
      </w:pPr>
      <w:r w:rsidRPr="00583976">
        <w:rPr>
          <w:rFonts w:ascii="Times New Roman" w:hAnsi="Times New Roman"/>
        </w:rPr>
        <w:t>Rischi di inciampo per la p</w:t>
      </w:r>
      <w:r>
        <w:rPr>
          <w:rFonts w:ascii="Times New Roman" w:hAnsi="Times New Roman"/>
        </w:rPr>
        <w:t>resenza di canaline a pavimento e/o altro;</w:t>
      </w:r>
    </w:p>
    <w:p w:rsidR="004E69CA" w:rsidRDefault="004E69CA" w:rsidP="00434620">
      <w:pPr>
        <w:pStyle w:val="Paragrafoelenco"/>
        <w:numPr>
          <w:ilvl w:val="0"/>
          <w:numId w:val="34"/>
        </w:numPr>
        <w:spacing w:after="160" w:line="360" w:lineRule="auto"/>
        <w:ind w:left="567" w:hanging="283"/>
        <w:jc w:val="both"/>
        <w:rPr>
          <w:rFonts w:ascii="Times New Roman" w:hAnsi="Times New Roman"/>
        </w:rPr>
      </w:pPr>
      <w:r>
        <w:rPr>
          <w:rFonts w:ascii="Times New Roman" w:hAnsi="Times New Roman"/>
        </w:rPr>
        <w:t>Rischi nella e</w:t>
      </w:r>
      <w:r w:rsidRPr="00583976">
        <w:rPr>
          <w:rFonts w:ascii="Times New Roman" w:hAnsi="Times New Roman"/>
        </w:rPr>
        <w:t>secuzione di fotocopie, distruzione docume</w:t>
      </w:r>
      <w:r>
        <w:rPr>
          <w:rFonts w:ascii="Times New Roman" w:hAnsi="Times New Roman"/>
        </w:rPr>
        <w:t>nti e/o altro lavoro di ufficio.</w:t>
      </w:r>
    </w:p>
    <w:p w:rsidR="00427940" w:rsidRDefault="00427940" w:rsidP="00427940">
      <w:pPr>
        <w:spacing w:after="160" w:line="360" w:lineRule="auto"/>
        <w:jc w:val="both"/>
        <w:rPr>
          <w:rFonts w:ascii="Times New Roman" w:hAnsi="Times New Roman"/>
        </w:rPr>
      </w:pPr>
    </w:p>
    <w:p w:rsidR="00427940" w:rsidRDefault="00427940" w:rsidP="00427940">
      <w:pPr>
        <w:spacing w:after="160" w:line="360" w:lineRule="auto"/>
        <w:jc w:val="both"/>
        <w:rPr>
          <w:rFonts w:ascii="Times New Roman" w:hAnsi="Times New Roman"/>
        </w:rPr>
      </w:pPr>
    </w:p>
    <w:p w:rsidR="00434620" w:rsidRPr="00EC6B3A" w:rsidRDefault="004E69CA" w:rsidP="00EC6B3A">
      <w:pPr>
        <w:pStyle w:val="Paragrafoelenco"/>
        <w:numPr>
          <w:ilvl w:val="0"/>
          <w:numId w:val="271"/>
        </w:numPr>
        <w:tabs>
          <w:tab w:val="num" w:pos="567"/>
        </w:tabs>
        <w:autoSpaceDE w:val="0"/>
        <w:autoSpaceDN w:val="0"/>
        <w:adjustRightInd w:val="0"/>
        <w:spacing w:after="0" w:line="360" w:lineRule="auto"/>
        <w:ind w:hanging="1156"/>
        <w:jc w:val="both"/>
        <w:rPr>
          <w:rFonts w:ascii="Times New Roman" w:hAnsi="Times New Roman"/>
        </w:rPr>
      </w:pPr>
      <w:r w:rsidRPr="00EC6B3A">
        <w:rPr>
          <w:rFonts w:ascii="Times New Roman" w:hAnsi="Times New Roman"/>
          <w:b/>
          <w:color w:val="0000FF"/>
          <w:u w:val="single"/>
        </w:rPr>
        <w:lastRenderedPageBreak/>
        <w:t>Lavoro di SPORTELLO</w:t>
      </w:r>
      <w:r w:rsidRPr="00EC6B3A">
        <w:rPr>
          <w:rFonts w:ascii="Times New Roman" w:hAnsi="Times New Roman"/>
        </w:rPr>
        <w:t xml:space="preserve">: </w:t>
      </w:r>
    </w:p>
    <w:p w:rsidR="004E69CA" w:rsidRPr="00434620" w:rsidRDefault="00434620" w:rsidP="00434620">
      <w:pPr>
        <w:pStyle w:val="Paragrafoelenco"/>
        <w:numPr>
          <w:ilvl w:val="0"/>
          <w:numId w:val="34"/>
        </w:numPr>
        <w:tabs>
          <w:tab w:val="num" w:pos="567"/>
        </w:tabs>
        <w:autoSpaceDE w:val="0"/>
        <w:autoSpaceDN w:val="0"/>
        <w:adjustRightInd w:val="0"/>
        <w:spacing w:after="0" w:line="360" w:lineRule="auto"/>
        <w:ind w:left="567" w:hanging="283"/>
        <w:jc w:val="both"/>
        <w:rPr>
          <w:rFonts w:ascii="Times New Roman" w:hAnsi="Times New Roman"/>
        </w:rPr>
      </w:pPr>
      <w:r>
        <w:rPr>
          <w:rFonts w:ascii="Times New Roman" w:hAnsi="Times New Roman"/>
          <w:b/>
          <w:color w:val="0000FF"/>
          <w:u w:val="single"/>
        </w:rPr>
        <w:t>R</w:t>
      </w:r>
      <w:r w:rsidR="004E69CA" w:rsidRPr="00434620">
        <w:rPr>
          <w:rFonts w:ascii="Times New Roman" w:hAnsi="Times New Roman"/>
        </w:rPr>
        <w:t xml:space="preserve">ischio per stress legato alle possibili situazioni di pressione esercitate dal contatto con i familiari degli alunni e/o con lo stesso personale docente. </w:t>
      </w:r>
    </w:p>
    <w:p w:rsidR="00720865" w:rsidRPr="00434620" w:rsidRDefault="00720865" w:rsidP="00434620">
      <w:pPr>
        <w:spacing w:after="120" w:line="240" w:lineRule="auto"/>
        <w:ind w:left="284"/>
        <w:jc w:val="both"/>
        <w:rPr>
          <w:rFonts w:ascii="Times New Roman" w:hAnsi="Times New Roman"/>
          <w:color w:val="0000FF"/>
          <w:sz w:val="24"/>
          <w:szCs w:val="24"/>
        </w:rPr>
      </w:pPr>
      <w:r w:rsidRPr="000E5179">
        <w:rPr>
          <w:rFonts w:ascii="Times New Roman" w:hAnsi="Times New Roman"/>
          <w:color w:val="0000FF"/>
          <w:sz w:val="24"/>
          <w:szCs w:val="24"/>
        </w:rPr>
        <w:t>5.1.</w:t>
      </w:r>
      <w:r>
        <w:rPr>
          <w:rFonts w:ascii="Times New Roman" w:hAnsi="Times New Roman"/>
          <w:color w:val="0000FF"/>
          <w:sz w:val="24"/>
          <w:szCs w:val="24"/>
        </w:rPr>
        <w:t>11</w:t>
      </w:r>
      <w:r w:rsidRPr="000E5179">
        <w:rPr>
          <w:rFonts w:ascii="Times New Roman" w:hAnsi="Times New Roman"/>
          <w:color w:val="0000FF"/>
          <w:sz w:val="24"/>
          <w:szCs w:val="24"/>
        </w:rPr>
        <w:t xml:space="preserve">  </w:t>
      </w:r>
      <w:r w:rsidRPr="000E5179">
        <w:rPr>
          <w:rFonts w:ascii="Times New Roman" w:hAnsi="Times New Roman"/>
          <w:color w:val="0000FF"/>
          <w:sz w:val="24"/>
          <w:szCs w:val="24"/>
          <w:u w:val="single"/>
        </w:rPr>
        <w:t xml:space="preserve">Descrizione generica  processo lavorativo: </w:t>
      </w:r>
      <w:r w:rsidRPr="000E5179">
        <w:rPr>
          <w:rFonts w:ascii="Times New Roman" w:hAnsi="Times New Roman"/>
          <w:b/>
          <w:color w:val="0000FF"/>
          <w:sz w:val="24"/>
          <w:szCs w:val="24"/>
          <w:u w:val="single"/>
        </w:rPr>
        <w:t>Pulizia</w:t>
      </w:r>
      <w:r w:rsidRPr="000E5179">
        <w:rPr>
          <w:rFonts w:ascii="Times New Roman" w:hAnsi="Times New Roman"/>
          <w:color w:val="0000FF"/>
          <w:sz w:val="24"/>
          <w:szCs w:val="24"/>
          <w:u w:val="single"/>
        </w:rPr>
        <w:t xml:space="preserve"> e </w:t>
      </w:r>
      <w:r w:rsidRPr="000E5179">
        <w:rPr>
          <w:rFonts w:ascii="Times New Roman" w:hAnsi="Times New Roman"/>
          <w:b/>
          <w:color w:val="0000FF"/>
          <w:sz w:val="24"/>
          <w:szCs w:val="24"/>
          <w:u w:val="single"/>
        </w:rPr>
        <w:t>Collaboratori Scolastici</w:t>
      </w:r>
      <w:r w:rsidR="00434620" w:rsidRPr="00434620">
        <w:rPr>
          <w:rFonts w:ascii="Times New Roman" w:hAnsi="Times New Roman"/>
          <w:color w:val="0000FF"/>
          <w:sz w:val="24"/>
          <w:szCs w:val="24"/>
        </w:rPr>
        <w:t>.</w:t>
      </w:r>
    </w:p>
    <w:p w:rsidR="00720865" w:rsidRPr="000E5179" w:rsidRDefault="00720865" w:rsidP="00720865">
      <w:pPr>
        <w:shd w:val="clear" w:color="auto" w:fill="FFFFFF" w:themeFill="background1"/>
        <w:spacing w:after="0" w:line="360" w:lineRule="auto"/>
        <w:ind w:left="567" w:hanging="283"/>
        <w:jc w:val="both"/>
        <w:rPr>
          <w:rFonts w:ascii="Times New Roman" w:hAnsi="Times New Roman"/>
        </w:rPr>
      </w:pPr>
      <w:r w:rsidRPr="000E5179">
        <w:rPr>
          <w:rFonts w:ascii="Times New Roman" w:hAnsi="Times New Roman"/>
        </w:rPr>
        <w:t>Per i lavoratori addetti alle P</w:t>
      </w:r>
      <w:r w:rsidR="00B77A73">
        <w:rPr>
          <w:rFonts w:ascii="Times New Roman" w:hAnsi="Times New Roman"/>
        </w:rPr>
        <w:t>ulizie</w:t>
      </w:r>
      <w:r w:rsidRPr="000E5179">
        <w:rPr>
          <w:rFonts w:ascii="Times New Roman" w:hAnsi="Times New Roman"/>
        </w:rPr>
        <w:t xml:space="preserve"> delle aule e degli spazi comuni i rischi da evidenziare sono:</w:t>
      </w:r>
    </w:p>
    <w:p w:rsidR="00720865" w:rsidRPr="000E5179" w:rsidRDefault="00720865" w:rsidP="0067742C">
      <w:pPr>
        <w:pStyle w:val="Paragrafoelenco"/>
        <w:numPr>
          <w:ilvl w:val="0"/>
          <w:numId w:val="42"/>
        </w:numPr>
        <w:shd w:val="clear" w:color="auto" w:fill="FFFFFF" w:themeFill="background1"/>
        <w:tabs>
          <w:tab w:val="clear" w:pos="720"/>
          <w:tab w:val="num" w:pos="851"/>
        </w:tabs>
        <w:spacing w:after="0" w:line="360" w:lineRule="auto"/>
        <w:ind w:left="851" w:hanging="284"/>
        <w:jc w:val="both"/>
        <w:rPr>
          <w:rFonts w:ascii="Times New Roman" w:hAnsi="Times New Roman"/>
        </w:rPr>
      </w:pPr>
      <w:r w:rsidRPr="000E5179">
        <w:rPr>
          <w:rFonts w:ascii="Times New Roman" w:hAnsi="Times New Roman"/>
        </w:rPr>
        <w:t>Rischi legati alla Pulizia e lavaggio di pavimenti, Arredi, Vetrate, Scale ecc.</w:t>
      </w:r>
    </w:p>
    <w:p w:rsidR="00720865" w:rsidRPr="000E5179" w:rsidRDefault="00720865" w:rsidP="00720865">
      <w:pPr>
        <w:shd w:val="clear" w:color="auto" w:fill="FFFFFF" w:themeFill="background1"/>
        <w:spacing w:after="0" w:line="360" w:lineRule="auto"/>
        <w:ind w:left="567" w:hanging="283"/>
        <w:jc w:val="both"/>
        <w:rPr>
          <w:rFonts w:ascii="Times New Roman" w:hAnsi="Times New Roman"/>
        </w:rPr>
      </w:pPr>
      <w:r w:rsidRPr="000E5179">
        <w:rPr>
          <w:rFonts w:ascii="Times New Roman" w:hAnsi="Times New Roman"/>
        </w:rPr>
        <w:t>Per i Collaboratori Scolastici  i rischi da evidenziare sono:</w:t>
      </w:r>
    </w:p>
    <w:p w:rsidR="00720865" w:rsidRPr="000E5179" w:rsidRDefault="00720865" w:rsidP="0067742C">
      <w:pPr>
        <w:pStyle w:val="Paragrafoelenco"/>
        <w:numPr>
          <w:ilvl w:val="0"/>
          <w:numId w:val="43"/>
        </w:numPr>
        <w:shd w:val="clear" w:color="auto" w:fill="FFFFFF" w:themeFill="background1"/>
        <w:tabs>
          <w:tab w:val="clear" w:pos="720"/>
          <w:tab w:val="num" w:pos="851"/>
        </w:tabs>
        <w:spacing w:after="160" w:line="360" w:lineRule="auto"/>
        <w:ind w:left="851" w:hanging="284"/>
        <w:jc w:val="both"/>
        <w:rPr>
          <w:rFonts w:ascii="Times New Roman" w:hAnsi="Times New Roman"/>
        </w:rPr>
      </w:pPr>
      <w:r w:rsidRPr="000E5179">
        <w:rPr>
          <w:rFonts w:ascii="Times New Roman" w:hAnsi="Times New Roman"/>
        </w:rPr>
        <w:t>Esecuzione di Fotocopie, distruzione documenti, rilegatura;</w:t>
      </w:r>
    </w:p>
    <w:p w:rsidR="00720865" w:rsidRPr="000E5179" w:rsidRDefault="00720865" w:rsidP="0067742C">
      <w:pPr>
        <w:pStyle w:val="Paragrafoelenco"/>
        <w:numPr>
          <w:ilvl w:val="0"/>
          <w:numId w:val="43"/>
        </w:numPr>
        <w:shd w:val="clear" w:color="auto" w:fill="FFFFFF" w:themeFill="background1"/>
        <w:tabs>
          <w:tab w:val="clear" w:pos="720"/>
          <w:tab w:val="num" w:pos="851"/>
        </w:tabs>
        <w:spacing w:after="160" w:line="360" w:lineRule="auto"/>
        <w:ind w:left="851" w:hanging="284"/>
        <w:jc w:val="both"/>
        <w:rPr>
          <w:rFonts w:ascii="Times New Roman" w:hAnsi="Times New Roman"/>
        </w:rPr>
      </w:pPr>
      <w:r w:rsidRPr="000E5179">
        <w:rPr>
          <w:rFonts w:ascii="Times New Roman" w:hAnsi="Times New Roman"/>
        </w:rPr>
        <w:t>Recapito. Ricevimento o trasporto di documenti e materiali di piccoli dimensioni tra la sede Centrale sita nel Plesso “</w:t>
      </w:r>
      <w:r w:rsidR="00DD1209">
        <w:rPr>
          <w:rFonts w:ascii="Times New Roman" w:hAnsi="Times New Roman"/>
        </w:rPr>
        <w:t>Via della Scienza</w:t>
      </w:r>
      <w:r w:rsidRPr="000E5179">
        <w:rPr>
          <w:rFonts w:ascii="Times New Roman" w:hAnsi="Times New Roman"/>
        </w:rPr>
        <w:t xml:space="preserve">” e le altri sedi presenti nei Plessi </w:t>
      </w:r>
      <w:r w:rsidR="00DD1209">
        <w:rPr>
          <w:rFonts w:ascii="Times New Roman" w:hAnsi="Times New Roman"/>
        </w:rPr>
        <w:t>Via del Sole</w:t>
      </w:r>
      <w:r w:rsidRPr="000E5179">
        <w:rPr>
          <w:rFonts w:ascii="Times New Roman" w:hAnsi="Times New Roman"/>
        </w:rPr>
        <w:t xml:space="preserve">, </w:t>
      </w:r>
      <w:r w:rsidR="00DD1209">
        <w:rPr>
          <w:rFonts w:ascii="Times New Roman" w:hAnsi="Times New Roman"/>
        </w:rPr>
        <w:t>“Sacro Cuore”, “Chiocciola” e San Francesco</w:t>
      </w:r>
      <w:r w:rsidRPr="000E5179">
        <w:rPr>
          <w:rFonts w:ascii="Times New Roman" w:hAnsi="Times New Roman"/>
        </w:rPr>
        <w:t>;</w:t>
      </w:r>
    </w:p>
    <w:p w:rsidR="00720865" w:rsidRPr="000E5179" w:rsidRDefault="00720865" w:rsidP="0067742C">
      <w:pPr>
        <w:pStyle w:val="Paragrafoelenco"/>
        <w:numPr>
          <w:ilvl w:val="0"/>
          <w:numId w:val="43"/>
        </w:numPr>
        <w:shd w:val="clear" w:color="auto" w:fill="FFFFFF" w:themeFill="background1"/>
        <w:tabs>
          <w:tab w:val="clear" w:pos="720"/>
          <w:tab w:val="num" w:pos="851"/>
        </w:tabs>
        <w:spacing w:after="160" w:line="360" w:lineRule="auto"/>
        <w:ind w:left="851" w:hanging="284"/>
        <w:jc w:val="both"/>
        <w:rPr>
          <w:rFonts w:ascii="Times New Roman" w:hAnsi="Times New Roman"/>
        </w:rPr>
      </w:pPr>
      <w:r w:rsidRPr="000E5179">
        <w:rPr>
          <w:rFonts w:ascii="Times New Roman" w:hAnsi="Times New Roman"/>
        </w:rPr>
        <w:t xml:space="preserve">Spostamento di Arredi, banchi, Sedie, ecc. </w:t>
      </w:r>
    </w:p>
    <w:p w:rsidR="00720865" w:rsidRPr="000E5179" w:rsidRDefault="00720865" w:rsidP="00EC6B3A">
      <w:pPr>
        <w:pStyle w:val="Paragrafoelenco"/>
        <w:numPr>
          <w:ilvl w:val="0"/>
          <w:numId w:val="43"/>
        </w:numPr>
        <w:shd w:val="clear" w:color="auto" w:fill="FFFFFF" w:themeFill="background1"/>
        <w:tabs>
          <w:tab w:val="clear" w:pos="720"/>
          <w:tab w:val="num" w:pos="851"/>
        </w:tabs>
        <w:spacing w:after="0" w:line="360" w:lineRule="auto"/>
        <w:ind w:left="851" w:hanging="284"/>
        <w:jc w:val="both"/>
        <w:rPr>
          <w:rFonts w:ascii="Times New Roman" w:hAnsi="Times New Roman"/>
        </w:rPr>
      </w:pPr>
      <w:r w:rsidRPr="000E5179">
        <w:rPr>
          <w:rFonts w:ascii="Times New Roman" w:hAnsi="Times New Roman"/>
        </w:rPr>
        <w:t>Sorveglianza degli Spazi Scolastici.</w:t>
      </w:r>
    </w:p>
    <w:p w:rsidR="00B77A73" w:rsidRPr="000E5179" w:rsidRDefault="00B77A73" w:rsidP="00DF6B3D">
      <w:pPr>
        <w:pStyle w:val="Default"/>
        <w:tabs>
          <w:tab w:val="left" w:pos="0"/>
        </w:tabs>
        <w:spacing w:line="360" w:lineRule="auto"/>
        <w:jc w:val="both"/>
        <w:rPr>
          <w:bCs/>
          <w:color w:val="0000FF"/>
          <w:sz w:val="18"/>
          <w:szCs w:val="18"/>
        </w:rPr>
      </w:pPr>
      <w:r>
        <w:rPr>
          <w:bCs/>
          <w:color w:val="0000FF"/>
          <w:sz w:val="22"/>
          <w:szCs w:val="22"/>
        </w:rPr>
        <w:t xml:space="preserve">5.2  </w:t>
      </w:r>
      <w:r w:rsidRPr="009F5C88">
        <w:rPr>
          <w:bCs/>
          <w:color w:val="0000FF"/>
          <w:sz w:val="22"/>
          <w:szCs w:val="22"/>
        </w:rPr>
        <w:t xml:space="preserve"> </w:t>
      </w:r>
      <w:r w:rsidRPr="000E5179">
        <w:rPr>
          <w:bCs/>
          <w:color w:val="0000FF"/>
          <w:u w:val="single"/>
        </w:rPr>
        <w:t>Rischio Strutturale</w:t>
      </w:r>
      <w:r w:rsidRPr="000E5179">
        <w:rPr>
          <w:bCs/>
          <w:color w:val="0000FF"/>
          <w:sz w:val="22"/>
          <w:szCs w:val="22"/>
        </w:rPr>
        <w:t>.</w:t>
      </w:r>
    </w:p>
    <w:p w:rsidR="00B77A73" w:rsidRPr="00B77A73" w:rsidRDefault="00B77A73" w:rsidP="00B77A73">
      <w:pPr>
        <w:spacing w:after="0" w:line="360" w:lineRule="auto"/>
        <w:ind w:left="360"/>
        <w:jc w:val="both"/>
        <w:rPr>
          <w:rFonts w:ascii="Times New Roman" w:hAnsi="Times New Roman"/>
        </w:rPr>
      </w:pPr>
      <w:r w:rsidRPr="00B77A73">
        <w:rPr>
          <w:rFonts w:ascii="Times New Roman" w:hAnsi="Times New Roman"/>
        </w:rPr>
        <w:t>Per ogni Plesso si è esaminato sia lo stato dei luoghi che la documentazione in nostro possesso al fine di quantificare quali adempimenti possono ritenersi esaustivi nel rispetto a quanto definito dal D.Lgs. 81/2008 e quali invece devono essere valutati al fine di adempiere agli obblighi normativi vigenti.</w:t>
      </w:r>
    </w:p>
    <w:p w:rsidR="00B77A73" w:rsidRPr="00B77A73" w:rsidRDefault="00B77A73" w:rsidP="00B77A73">
      <w:pPr>
        <w:spacing w:after="0" w:line="360" w:lineRule="auto"/>
        <w:ind w:left="360"/>
        <w:jc w:val="both"/>
        <w:rPr>
          <w:rFonts w:ascii="Times New Roman" w:hAnsi="Times New Roman"/>
        </w:rPr>
      </w:pPr>
      <w:r w:rsidRPr="00B77A73">
        <w:rPr>
          <w:rFonts w:ascii="Times New Roman" w:hAnsi="Times New Roman"/>
        </w:rPr>
        <w:t>In merito si sono rilevate molte deficienze e carenze che, negli anni, sono sempre stati portate a conoscenza dell’Ente proprietario dell’immobile che ospita l</w:t>
      </w:r>
      <w:r>
        <w:rPr>
          <w:rFonts w:ascii="Times New Roman" w:hAnsi="Times New Roman"/>
        </w:rPr>
        <w:t>’istituzione s</w:t>
      </w:r>
      <w:r w:rsidRPr="00B77A73">
        <w:rPr>
          <w:rFonts w:ascii="Times New Roman" w:hAnsi="Times New Roman"/>
        </w:rPr>
        <w:t>colastica.</w:t>
      </w:r>
    </w:p>
    <w:p w:rsidR="00B77A73" w:rsidRDefault="00B77A73" w:rsidP="00EC6B3A">
      <w:pPr>
        <w:spacing w:after="0" w:line="360" w:lineRule="auto"/>
        <w:ind w:left="360"/>
        <w:jc w:val="both"/>
        <w:rPr>
          <w:rFonts w:ascii="Times New Roman" w:hAnsi="Times New Roman"/>
        </w:rPr>
      </w:pPr>
      <w:r w:rsidRPr="00B77A73">
        <w:rPr>
          <w:rFonts w:ascii="Times New Roman" w:hAnsi="Times New Roman"/>
        </w:rPr>
        <w:t>A riguardo si allegano le diverse note e la corrispondenza intercorsa negli anni tra la Dirigente Scolastica e l’Amministrazione Comunale.</w:t>
      </w:r>
    </w:p>
    <w:p w:rsidR="00B77A73" w:rsidRPr="00EC6B3A" w:rsidRDefault="00B77A73" w:rsidP="00EC6B3A">
      <w:pPr>
        <w:spacing w:after="0" w:line="360" w:lineRule="auto"/>
        <w:jc w:val="both"/>
        <w:rPr>
          <w:rFonts w:ascii="Times New Roman" w:hAnsi="Times New Roman"/>
          <w:color w:val="0000FF"/>
          <w:sz w:val="24"/>
          <w:szCs w:val="24"/>
        </w:rPr>
      </w:pPr>
      <w:r w:rsidRPr="000E5179">
        <w:rPr>
          <w:rFonts w:ascii="Times New Roman" w:hAnsi="Times New Roman"/>
          <w:color w:val="0000FF"/>
          <w:sz w:val="24"/>
          <w:szCs w:val="24"/>
        </w:rPr>
        <w:t xml:space="preserve">5.2.1  </w:t>
      </w:r>
      <w:r w:rsidRPr="000E5179">
        <w:rPr>
          <w:rFonts w:ascii="Times New Roman" w:hAnsi="Times New Roman"/>
          <w:color w:val="0000FF"/>
          <w:sz w:val="24"/>
          <w:szCs w:val="24"/>
          <w:u w:val="single"/>
        </w:rPr>
        <w:t>Certificati degli immobili adibiti a Plessi scolastici. Verifica Documentazione</w:t>
      </w:r>
      <w:r w:rsidRPr="00EC6B3A">
        <w:rPr>
          <w:rFonts w:ascii="Times New Roman" w:hAnsi="Times New Roman"/>
          <w:color w:val="0000FF"/>
          <w:sz w:val="24"/>
          <w:szCs w:val="24"/>
        </w:rPr>
        <w:t>.</w:t>
      </w:r>
    </w:p>
    <w:tbl>
      <w:tblPr>
        <w:tblStyle w:val="Grigliatabella"/>
        <w:tblW w:w="0" w:type="auto"/>
        <w:tblInd w:w="392" w:type="dxa"/>
        <w:tblLayout w:type="fixed"/>
        <w:tblLook w:val="04A0" w:firstRow="1" w:lastRow="0" w:firstColumn="1" w:lastColumn="0" w:noHBand="0" w:noVBand="1"/>
      </w:tblPr>
      <w:tblGrid>
        <w:gridCol w:w="2693"/>
        <w:gridCol w:w="1843"/>
        <w:gridCol w:w="3118"/>
        <w:gridCol w:w="1701"/>
      </w:tblGrid>
      <w:tr w:rsidR="00EE409B" w:rsidTr="00EE409B">
        <w:tc>
          <w:tcPr>
            <w:tcW w:w="2693" w:type="dxa"/>
            <w:vMerge w:val="restart"/>
          </w:tcPr>
          <w:p w:rsidR="00EE409B" w:rsidRDefault="00EE409B" w:rsidP="00EE409B">
            <w:pPr>
              <w:jc w:val="center"/>
              <w:textAlignment w:val="baseline"/>
              <w:rPr>
                <w:rFonts w:ascii="Times New Roman" w:eastAsia="Times New Roman" w:hAnsi="Times New Roman"/>
                <w:b/>
                <w:color w:val="FF0000"/>
                <w:lang w:eastAsia="it-IT"/>
              </w:rPr>
            </w:pPr>
          </w:p>
          <w:p w:rsidR="00EE409B" w:rsidRPr="0081613B" w:rsidRDefault="00EE409B" w:rsidP="00EE409B">
            <w:pPr>
              <w:spacing w:before="120" w:after="480"/>
              <w:jc w:val="center"/>
              <w:textAlignment w:val="baseline"/>
              <w:rPr>
                <w:rFonts w:ascii="Times New Roman" w:eastAsia="Times New Roman" w:hAnsi="Times New Roman"/>
                <w:b/>
                <w:color w:val="FF0000"/>
                <w:lang w:eastAsia="it-IT"/>
              </w:rPr>
            </w:pPr>
            <w:r w:rsidRPr="0081613B">
              <w:rPr>
                <w:rFonts w:ascii="Times New Roman" w:eastAsia="Times New Roman" w:hAnsi="Times New Roman"/>
                <w:b/>
                <w:color w:val="FF0000"/>
                <w:lang w:eastAsia="it-IT"/>
              </w:rPr>
              <w:t>PLESSO</w:t>
            </w:r>
          </w:p>
        </w:tc>
        <w:tc>
          <w:tcPr>
            <w:tcW w:w="6662" w:type="dxa"/>
            <w:gridSpan w:val="3"/>
          </w:tcPr>
          <w:p w:rsidR="00EE409B" w:rsidRDefault="00EE409B" w:rsidP="00EE409B">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CERTIFICATO</w:t>
            </w:r>
          </w:p>
        </w:tc>
      </w:tr>
      <w:tr w:rsidR="00EE409B" w:rsidTr="00EE409B">
        <w:tc>
          <w:tcPr>
            <w:tcW w:w="2693" w:type="dxa"/>
            <w:vMerge/>
          </w:tcPr>
          <w:p w:rsidR="00EE409B" w:rsidRPr="0081613B" w:rsidRDefault="00EE409B" w:rsidP="00B77A73">
            <w:pPr>
              <w:spacing w:before="120" w:line="360" w:lineRule="auto"/>
              <w:jc w:val="center"/>
              <w:textAlignment w:val="baseline"/>
              <w:rPr>
                <w:rFonts w:ascii="Times New Roman" w:eastAsia="Times New Roman" w:hAnsi="Times New Roman"/>
                <w:b/>
                <w:color w:val="FF0000"/>
                <w:lang w:eastAsia="it-IT"/>
              </w:rPr>
            </w:pPr>
          </w:p>
        </w:tc>
        <w:tc>
          <w:tcPr>
            <w:tcW w:w="1843" w:type="dxa"/>
          </w:tcPr>
          <w:p w:rsidR="00EE409B" w:rsidRPr="00DA21DF" w:rsidRDefault="00EE409B" w:rsidP="00EE409B">
            <w:pPr>
              <w:spacing w:before="240"/>
              <w:jc w:val="center"/>
              <w:textAlignment w:val="baseline"/>
              <w:rPr>
                <w:rFonts w:ascii="Times New Roman" w:eastAsia="Times New Roman" w:hAnsi="Times New Roman"/>
                <w:color w:val="3333FF"/>
                <w:sz w:val="20"/>
                <w:szCs w:val="20"/>
                <w:lang w:eastAsia="it-IT"/>
              </w:rPr>
            </w:pPr>
            <w:r w:rsidRPr="00DA21DF">
              <w:rPr>
                <w:rFonts w:ascii="Times New Roman" w:eastAsia="Times New Roman" w:hAnsi="Times New Roman"/>
                <w:color w:val="3333FF"/>
                <w:sz w:val="20"/>
                <w:szCs w:val="20"/>
                <w:lang w:eastAsia="it-IT"/>
              </w:rPr>
              <w:t>Collaudo Statico</w:t>
            </w:r>
          </w:p>
        </w:tc>
        <w:tc>
          <w:tcPr>
            <w:tcW w:w="3118" w:type="dxa"/>
          </w:tcPr>
          <w:p w:rsidR="00EE409B" w:rsidRPr="00DA21DF" w:rsidRDefault="00EE409B" w:rsidP="00EE409B">
            <w:pPr>
              <w:spacing w:before="240"/>
              <w:jc w:val="center"/>
              <w:textAlignment w:val="baseline"/>
              <w:rPr>
                <w:rFonts w:ascii="Times New Roman" w:eastAsia="Times New Roman" w:hAnsi="Times New Roman"/>
                <w:color w:val="3333FF"/>
                <w:sz w:val="20"/>
                <w:szCs w:val="20"/>
                <w:lang w:eastAsia="it-IT"/>
              </w:rPr>
            </w:pPr>
            <w:r w:rsidRPr="00DA21DF">
              <w:rPr>
                <w:rFonts w:ascii="Times New Roman" w:eastAsia="Times New Roman" w:hAnsi="Times New Roman"/>
                <w:color w:val="3333FF"/>
                <w:sz w:val="20"/>
                <w:szCs w:val="20"/>
                <w:lang w:eastAsia="it-IT"/>
              </w:rPr>
              <w:t>Agibi</w:t>
            </w:r>
            <w:r>
              <w:rPr>
                <w:rFonts w:ascii="Times New Roman" w:eastAsia="Times New Roman" w:hAnsi="Times New Roman"/>
                <w:color w:val="3333FF"/>
                <w:sz w:val="20"/>
                <w:szCs w:val="20"/>
                <w:lang w:eastAsia="it-IT"/>
              </w:rPr>
              <w:t>lità/Destinazione d’uso</w:t>
            </w:r>
          </w:p>
        </w:tc>
        <w:tc>
          <w:tcPr>
            <w:tcW w:w="1701" w:type="dxa"/>
          </w:tcPr>
          <w:p w:rsidR="00EE409B" w:rsidRPr="00DA21DF" w:rsidRDefault="00EE409B" w:rsidP="00EE409B">
            <w:pPr>
              <w:spacing w:before="24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Igienico Sanitario</w:t>
            </w:r>
          </w:p>
        </w:tc>
      </w:tr>
      <w:tr w:rsidR="0081613B" w:rsidTr="00EE409B">
        <w:tc>
          <w:tcPr>
            <w:tcW w:w="2693" w:type="dxa"/>
          </w:tcPr>
          <w:p w:rsidR="0081613B" w:rsidRPr="00DA21DF" w:rsidRDefault="0081613B" w:rsidP="00477372">
            <w:pPr>
              <w:spacing w:before="120" w:line="276" w:lineRule="auto"/>
              <w:jc w:val="center"/>
              <w:textAlignment w:val="baseline"/>
              <w:rPr>
                <w:rFonts w:ascii="Times New Roman" w:eastAsia="Times New Roman" w:hAnsi="Times New Roman"/>
                <w:b/>
                <w:color w:val="FF0000"/>
                <w:sz w:val="20"/>
                <w:szCs w:val="20"/>
                <w:highlight w:val="yellow"/>
                <w:u w:val="single"/>
                <w:lang w:eastAsia="it-IT"/>
              </w:rPr>
            </w:pPr>
            <w:r w:rsidRPr="00DA21DF">
              <w:rPr>
                <w:rFonts w:ascii="Times New Roman" w:eastAsia="Times New Roman" w:hAnsi="Times New Roman"/>
                <w:color w:val="3333FF"/>
                <w:sz w:val="20"/>
                <w:szCs w:val="20"/>
                <w:lang w:eastAsia="it-IT"/>
              </w:rPr>
              <w:t xml:space="preserve">Suola Secondaria di </w:t>
            </w:r>
            <w:r>
              <w:rPr>
                <w:rFonts w:ascii="Times New Roman" w:eastAsia="Times New Roman" w:hAnsi="Times New Roman"/>
                <w:color w:val="3333FF"/>
                <w:sz w:val="20"/>
                <w:szCs w:val="20"/>
                <w:lang w:eastAsia="it-IT"/>
              </w:rPr>
              <w:t xml:space="preserve"> </w:t>
            </w:r>
            <w:r w:rsidR="00477372">
              <w:rPr>
                <w:rFonts w:ascii="Times New Roman" w:eastAsia="Times New Roman" w:hAnsi="Times New Roman"/>
                <w:color w:val="3333FF"/>
                <w:sz w:val="20"/>
                <w:szCs w:val="20"/>
                <w:lang w:eastAsia="it-IT"/>
              </w:rPr>
              <w:t>I° Grado</w:t>
            </w:r>
            <w:r>
              <w:rPr>
                <w:rFonts w:ascii="Times New Roman" w:eastAsia="Times New Roman" w:hAnsi="Times New Roman"/>
                <w:color w:val="3333FF"/>
                <w:sz w:val="20"/>
                <w:szCs w:val="20"/>
                <w:lang w:eastAsia="it-IT"/>
              </w:rPr>
              <w:t xml:space="preserve">                         </w:t>
            </w:r>
            <w:r w:rsidRPr="00DA21DF">
              <w:rPr>
                <w:rFonts w:ascii="Times New Roman" w:eastAsia="Times New Roman" w:hAnsi="Times New Roman"/>
                <w:color w:val="3333FF"/>
                <w:sz w:val="20"/>
                <w:szCs w:val="20"/>
                <w:lang w:eastAsia="it-IT"/>
              </w:rPr>
              <w:t>Via della Scienza</w:t>
            </w:r>
          </w:p>
        </w:tc>
        <w:tc>
          <w:tcPr>
            <w:tcW w:w="1843" w:type="dxa"/>
          </w:tcPr>
          <w:p w:rsidR="0081613B" w:rsidRPr="0081613B" w:rsidRDefault="0081613B" w:rsidP="0081613B">
            <w:pPr>
              <w:spacing w:before="240" w:after="120" w:line="360" w:lineRule="auto"/>
              <w:jc w:val="center"/>
              <w:textAlignment w:val="baseline"/>
              <w:rPr>
                <w:rFonts w:ascii="Times New Roman" w:eastAsia="Times New Roman" w:hAnsi="Times New Roman"/>
                <w:sz w:val="20"/>
                <w:szCs w:val="20"/>
                <w:lang w:eastAsia="it-IT"/>
              </w:rPr>
            </w:pPr>
            <w:r w:rsidRPr="0081613B">
              <w:rPr>
                <w:rFonts w:ascii="Times New Roman" w:eastAsia="Times New Roman" w:hAnsi="Times New Roman"/>
                <w:sz w:val="20"/>
                <w:szCs w:val="20"/>
                <w:lang w:eastAsia="it-IT"/>
              </w:rPr>
              <w:t>Richiesto</w:t>
            </w:r>
          </w:p>
        </w:tc>
        <w:tc>
          <w:tcPr>
            <w:tcW w:w="3118" w:type="dxa"/>
          </w:tcPr>
          <w:p w:rsidR="0081613B" w:rsidRPr="0081613B" w:rsidRDefault="0081613B" w:rsidP="0081613B">
            <w:pPr>
              <w:spacing w:before="240" w:after="120" w:line="360" w:lineRule="auto"/>
              <w:jc w:val="center"/>
              <w:textAlignment w:val="baseline"/>
              <w:rPr>
                <w:rFonts w:ascii="Times New Roman" w:eastAsia="Times New Roman" w:hAnsi="Times New Roman"/>
                <w:sz w:val="20"/>
                <w:szCs w:val="20"/>
                <w:lang w:eastAsia="it-IT"/>
              </w:rPr>
            </w:pPr>
            <w:r w:rsidRPr="0081613B">
              <w:rPr>
                <w:rFonts w:ascii="Times New Roman" w:eastAsia="Times New Roman" w:hAnsi="Times New Roman"/>
                <w:sz w:val="20"/>
                <w:szCs w:val="20"/>
                <w:lang w:eastAsia="it-IT"/>
              </w:rPr>
              <w:t>Richiesto</w:t>
            </w:r>
          </w:p>
        </w:tc>
        <w:tc>
          <w:tcPr>
            <w:tcW w:w="1701" w:type="dxa"/>
          </w:tcPr>
          <w:p w:rsidR="0081613B" w:rsidRPr="0081613B" w:rsidRDefault="0081613B" w:rsidP="0081613B">
            <w:pPr>
              <w:spacing w:before="240" w:after="120" w:line="360" w:lineRule="auto"/>
              <w:jc w:val="center"/>
              <w:textAlignment w:val="baseline"/>
              <w:rPr>
                <w:rFonts w:ascii="Times New Roman" w:eastAsia="Times New Roman" w:hAnsi="Times New Roman"/>
                <w:sz w:val="20"/>
                <w:szCs w:val="20"/>
                <w:lang w:eastAsia="it-IT"/>
              </w:rPr>
            </w:pPr>
            <w:r w:rsidRPr="0081613B">
              <w:rPr>
                <w:rFonts w:ascii="Times New Roman" w:eastAsia="Times New Roman" w:hAnsi="Times New Roman"/>
                <w:sz w:val="20"/>
                <w:szCs w:val="20"/>
                <w:lang w:eastAsia="it-IT"/>
              </w:rPr>
              <w:t>Richiesto</w:t>
            </w:r>
          </w:p>
        </w:tc>
      </w:tr>
      <w:tr w:rsidR="0081613B" w:rsidTr="00EE409B">
        <w:tc>
          <w:tcPr>
            <w:tcW w:w="2693" w:type="dxa"/>
          </w:tcPr>
          <w:p w:rsidR="0081613B" w:rsidRPr="00DA21DF" w:rsidRDefault="0081613B" w:rsidP="00B77A73">
            <w:pPr>
              <w:spacing w:before="120" w:line="276" w:lineRule="auto"/>
              <w:jc w:val="center"/>
              <w:textAlignment w:val="baseline"/>
              <w:rPr>
                <w:rFonts w:ascii="Times New Roman" w:eastAsia="Times New Roman" w:hAnsi="Times New Roman"/>
                <w:color w:val="3333FF"/>
                <w:sz w:val="20"/>
                <w:szCs w:val="20"/>
                <w:lang w:eastAsia="it-IT"/>
              </w:rPr>
            </w:pPr>
            <w:r w:rsidRPr="00DA21DF">
              <w:rPr>
                <w:rFonts w:ascii="Times New Roman" w:eastAsia="Times New Roman" w:hAnsi="Times New Roman"/>
                <w:color w:val="3333FF"/>
                <w:sz w:val="20"/>
                <w:szCs w:val="20"/>
                <w:lang w:eastAsia="it-IT"/>
              </w:rPr>
              <w:t>Suola dell’Infanzia e Primaria</w:t>
            </w:r>
          </w:p>
          <w:p w:rsidR="0081613B" w:rsidRPr="00DA21DF" w:rsidRDefault="0081613B" w:rsidP="00EE409B">
            <w:pPr>
              <w:spacing w:after="120" w:line="276" w:lineRule="auto"/>
              <w:jc w:val="center"/>
              <w:textAlignment w:val="baseline"/>
              <w:rPr>
                <w:rFonts w:ascii="Times New Roman" w:eastAsia="Times New Roman" w:hAnsi="Times New Roman"/>
                <w:color w:val="FF0000"/>
                <w:sz w:val="20"/>
                <w:szCs w:val="20"/>
                <w:lang w:eastAsia="it-IT"/>
              </w:rPr>
            </w:pPr>
            <w:r w:rsidRPr="00DA21DF">
              <w:rPr>
                <w:rFonts w:ascii="Times New Roman" w:eastAsia="Times New Roman" w:hAnsi="Times New Roman"/>
                <w:color w:val="3333FF"/>
                <w:sz w:val="20"/>
                <w:szCs w:val="20"/>
                <w:lang w:eastAsia="it-IT"/>
              </w:rPr>
              <w:t>Via dell’Arte</w:t>
            </w:r>
          </w:p>
        </w:tc>
        <w:tc>
          <w:tcPr>
            <w:tcW w:w="1843" w:type="dxa"/>
          </w:tcPr>
          <w:p w:rsidR="0081613B" w:rsidRPr="0081613B" w:rsidRDefault="0081613B" w:rsidP="0081613B">
            <w:pPr>
              <w:spacing w:before="240" w:after="120" w:line="360" w:lineRule="auto"/>
              <w:jc w:val="center"/>
              <w:textAlignment w:val="baseline"/>
              <w:rPr>
                <w:rFonts w:ascii="Times New Roman" w:eastAsia="Times New Roman" w:hAnsi="Times New Roman"/>
                <w:sz w:val="20"/>
                <w:szCs w:val="20"/>
                <w:lang w:eastAsia="it-IT"/>
              </w:rPr>
            </w:pPr>
            <w:r w:rsidRPr="0081613B">
              <w:rPr>
                <w:rFonts w:ascii="Times New Roman" w:eastAsia="Times New Roman" w:hAnsi="Times New Roman"/>
                <w:sz w:val="20"/>
                <w:szCs w:val="20"/>
                <w:lang w:eastAsia="it-IT"/>
              </w:rPr>
              <w:t>Richiesto</w:t>
            </w:r>
          </w:p>
        </w:tc>
        <w:tc>
          <w:tcPr>
            <w:tcW w:w="3118" w:type="dxa"/>
          </w:tcPr>
          <w:p w:rsidR="0081613B" w:rsidRPr="0081613B" w:rsidRDefault="0081613B" w:rsidP="0081613B">
            <w:pPr>
              <w:spacing w:before="240" w:after="120" w:line="360" w:lineRule="auto"/>
              <w:jc w:val="center"/>
              <w:textAlignment w:val="baseline"/>
              <w:rPr>
                <w:rFonts w:ascii="Times New Roman" w:eastAsia="Times New Roman" w:hAnsi="Times New Roman"/>
                <w:sz w:val="20"/>
                <w:szCs w:val="20"/>
                <w:lang w:eastAsia="it-IT"/>
              </w:rPr>
            </w:pPr>
            <w:r w:rsidRPr="0081613B">
              <w:rPr>
                <w:rFonts w:ascii="Times New Roman" w:eastAsia="Times New Roman" w:hAnsi="Times New Roman"/>
                <w:sz w:val="20"/>
                <w:szCs w:val="20"/>
                <w:lang w:eastAsia="it-IT"/>
              </w:rPr>
              <w:t>Richiesto</w:t>
            </w:r>
          </w:p>
        </w:tc>
        <w:tc>
          <w:tcPr>
            <w:tcW w:w="1701" w:type="dxa"/>
          </w:tcPr>
          <w:p w:rsidR="0081613B" w:rsidRPr="0081613B" w:rsidRDefault="0081613B" w:rsidP="0081613B">
            <w:pPr>
              <w:spacing w:before="240" w:after="120" w:line="360" w:lineRule="auto"/>
              <w:jc w:val="center"/>
              <w:textAlignment w:val="baseline"/>
              <w:rPr>
                <w:rFonts w:ascii="Times New Roman" w:eastAsia="Times New Roman" w:hAnsi="Times New Roman"/>
                <w:sz w:val="20"/>
                <w:szCs w:val="20"/>
                <w:lang w:eastAsia="it-IT"/>
              </w:rPr>
            </w:pPr>
            <w:r w:rsidRPr="0081613B">
              <w:rPr>
                <w:rFonts w:ascii="Times New Roman" w:eastAsia="Times New Roman" w:hAnsi="Times New Roman"/>
                <w:sz w:val="20"/>
                <w:szCs w:val="20"/>
                <w:lang w:eastAsia="it-IT"/>
              </w:rPr>
              <w:t>Richiesto</w:t>
            </w:r>
          </w:p>
        </w:tc>
      </w:tr>
      <w:tr w:rsidR="0081613B" w:rsidTr="00EE409B">
        <w:tc>
          <w:tcPr>
            <w:tcW w:w="2693" w:type="dxa"/>
          </w:tcPr>
          <w:p w:rsidR="0081613B" w:rsidRPr="00DA21DF" w:rsidRDefault="0081613B" w:rsidP="00B77A73">
            <w:pPr>
              <w:spacing w:before="120" w:line="276" w:lineRule="auto"/>
              <w:jc w:val="center"/>
              <w:textAlignment w:val="baseline"/>
              <w:rPr>
                <w:rFonts w:ascii="Times New Roman" w:eastAsia="Times New Roman" w:hAnsi="Times New Roman"/>
                <w:color w:val="3333FF"/>
                <w:sz w:val="20"/>
                <w:szCs w:val="20"/>
                <w:lang w:eastAsia="it-IT"/>
              </w:rPr>
            </w:pPr>
            <w:r w:rsidRPr="00DA21DF">
              <w:rPr>
                <w:rFonts w:ascii="Times New Roman" w:eastAsia="Times New Roman" w:hAnsi="Times New Roman"/>
                <w:color w:val="3333FF"/>
                <w:sz w:val="20"/>
                <w:szCs w:val="20"/>
                <w:lang w:eastAsia="it-IT"/>
              </w:rPr>
              <w:t>Suola dell’Infanzia e Primaria</w:t>
            </w:r>
          </w:p>
          <w:p w:rsidR="0081613B" w:rsidRPr="00DA21DF" w:rsidRDefault="0081613B" w:rsidP="00EE409B">
            <w:pPr>
              <w:spacing w:after="120" w:line="360" w:lineRule="auto"/>
              <w:jc w:val="center"/>
              <w:textAlignment w:val="baseline"/>
              <w:rPr>
                <w:rFonts w:ascii="Times New Roman" w:eastAsia="Times New Roman" w:hAnsi="Times New Roman"/>
                <w:color w:val="FF0000"/>
                <w:sz w:val="20"/>
                <w:szCs w:val="20"/>
                <w:lang w:eastAsia="it-IT"/>
              </w:rPr>
            </w:pPr>
            <w:r w:rsidRPr="00DA21DF">
              <w:rPr>
                <w:rFonts w:ascii="Times New Roman" w:eastAsia="Times New Roman" w:hAnsi="Times New Roman"/>
                <w:color w:val="3333FF"/>
                <w:sz w:val="20"/>
                <w:szCs w:val="20"/>
                <w:lang w:eastAsia="it-IT"/>
              </w:rPr>
              <w:t>Via del Sole</w:t>
            </w:r>
          </w:p>
        </w:tc>
        <w:tc>
          <w:tcPr>
            <w:tcW w:w="1843" w:type="dxa"/>
          </w:tcPr>
          <w:p w:rsidR="0081613B" w:rsidRPr="0081613B" w:rsidRDefault="0081613B" w:rsidP="0081613B">
            <w:pPr>
              <w:spacing w:before="240" w:after="120" w:line="360" w:lineRule="auto"/>
              <w:jc w:val="center"/>
              <w:textAlignment w:val="baseline"/>
              <w:rPr>
                <w:rFonts w:ascii="Times New Roman" w:eastAsia="Times New Roman" w:hAnsi="Times New Roman"/>
                <w:sz w:val="20"/>
                <w:szCs w:val="20"/>
                <w:lang w:eastAsia="it-IT"/>
              </w:rPr>
            </w:pPr>
            <w:r w:rsidRPr="0081613B">
              <w:rPr>
                <w:rFonts w:ascii="Times New Roman" w:eastAsia="Times New Roman" w:hAnsi="Times New Roman"/>
                <w:sz w:val="20"/>
                <w:szCs w:val="20"/>
                <w:lang w:eastAsia="it-IT"/>
              </w:rPr>
              <w:t>Richiesto</w:t>
            </w:r>
          </w:p>
        </w:tc>
        <w:tc>
          <w:tcPr>
            <w:tcW w:w="3118" w:type="dxa"/>
          </w:tcPr>
          <w:p w:rsidR="0081613B" w:rsidRPr="0081613B" w:rsidRDefault="0081613B" w:rsidP="0081613B">
            <w:pPr>
              <w:spacing w:before="240" w:after="120" w:line="360" w:lineRule="auto"/>
              <w:jc w:val="center"/>
              <w:textAlignment w:val="baseline"/>
              <w:rPr>
                <w:rFonts w:ascii="Times New Roman" w:eastAsia="Times New Roman" w:hAnsi="Times New Roman"/>
                <w:sz w:val="20"/>
                <w:szCs w:val="20"/>
                <w:lang w:eastAsia="it-IT"/>
              </w:rPr>
            </w:pPr>
            <w:r w:rsidRPr="0081613B">
              <w:rPr>
                <w:rFonts w:ascii="Times New Roman" w:eastAsia="Times New Roman" w:hAnsi="Times New Roman"/>
                <w:sz w:val="20"/>
                <w:szCs w:val="20"/>
                <w:lang w:eastAsia="it-IT"/>
              </w:rPr>
              <w:t>Richiesto</w:t>
            </w:r>
          </w:p>
        </w:tc>
        <w:tc>
          <w:tcPr>
            <w:tcW w:w="1701" w:type="dxa"/>
          </w:tcPr>
          <w:p w:rsidR="0081613B" w:rsidRPr="0081613B" w:rsidRDefault="0081613B" w:rsidP="0081613B">
            <w:pPr>
              <w:spacing w:before="240" w:after="120" w:line="360" w:lineRule="auto"/>
              <w:jc w:val="center"/>
              <w:textAlignment w:val="baseline"/>
              <w:rPr>
                <w:rFonts w:ascii="Times New Roman" w:eastAsia="Times New Roman" w:hAnsi="Times New Roman"/>
                <w:sz w:val="20"/>
                <w:szCs w:val="20"/>
                <w:lang w:eastAsia="it-IT"/>
              </w:rPr>
            </w:pPr>
            <w:r w:rsidRPr="0081613B">
              <w:rPr>
                <w:rFonts w:ascii="Times New Roman" w:eastAsia="Times New Roman" w:hAnsi="Times New Roman"/>
                <w:sz w:val="20"/>
                <w:szCs w:val="20"/>
                <w:lang w:eastAsia="it-IT"/>
              </w:rPr>
              <w:t>Richiesto</w:t>
            </w:r>
          </w:p>
        </w:tc>
      </w:tr>
    </w:tbl>
    <w:p w:rsidR="0081613B" w:rsidRDefault="0081613B" w:rsidP="00EC6B3A">
      <w:pPr>
        <w:spacing w:after="0" w:line="240" w:lineRule="auto"/>
        <w:textAlignment w:val="baseline"/>
        <w:rPr>
          <w:rFonts w:ascii="Times New Roman" w:eastAsia="Times New Roman" w:hAnsi="Times New Roman"/>
          <w:lang w:eastAsia="it-IT"/>
        </w:rPr>
      </w:pPr>
    </w:p>
    <w:p w:rsidR="00540555" w:rsidRDefault="00540555" w:rsidP="0081613B">
      <w:pPr>
        <w:spacing w:after="0" w:line="360" w:lineRule="auto"/>
        <w:textAlignment w:val="baseline"/>
        <w:rPr>
          <w:rFonts w:ascii="Times New Roman" w:eastAsia="Times New Roman" w:hAnsi="Times New Roman"/>
          <w:lang w:eastAsia="it-IT"/>
        </w:rPr>
      </w:pPr>
      <w:r>
        <w:rPr>
          <w:rFonts w:ascii="Times New Roman" w:eastAsia="Times New Roman" w:hAnsi="Times New Roman"/>
          <w:lang w:eastAsia="it-IT"/>
        </w:rPr>
        <w:t>Nel merito ai Plessi dell’Istituto Comprensivo Statale “Mirto – Crosia” è necessario evidenziare che:</w:t>
      </w:r>
    </w:p>
    <w:p w:rsidR="00787AA6" w:rsidRPr="00F42339" w:rsidRDefault="00695153" w:rsidP="0067742C">
      <w:pPr>
        <w:pStyle w:val="Paragrafoelenco"/>
        <w:numPr>
          <w:ilvl w:val="0"/>
          <w:numId w:val="44"/>
        </w:numPr>
        <w:shd w:val="clear" w:color="auto" w:fill="FFFFFF" w:themeFill="background1"/>
        <w:spacing w:after="0" w:line="360" w:lineRule="auto"/>
        <w:ind w:left="426" w:hanging="284"/>
        <w:jc w:val="both"/>
        <w:textAlignment w:val="baseline"/>
        <w:rPr>
          <w:rFonts w:ascii="Times New Roman" w:eastAsia="Times New Roman" w:hAnsi="Times New Roman"/>
          <w:lang w:eastAsia="it-IT"/>
        </w:rPr>
      </w:pPr>
      <w:r>
        <w:rPr>
          <w:rFonts w:ascii="Times New Roman" w:eastAsia="Times New Roman" w:hAnsi="Times New Roman"/>
          <w:lang w:eastAsia="it-IT"/>
        </w:rPr>
        <w:t>I</w:t>
      </w:r>
      <w:r w:rsidR="0081613B" w:rsidRPr="00695153">
        <w:rPr>
          <w:rFonts w:ascii="Times New Roman" w:eastAsia="Times New Roman" w:hAnsi="Times New Roman"/>
          <w:lang w:eastAsia="it-IT"/>
        </w:rPr>
        <w:t xml:space="preserve">l Plesso di </w:t>
      </w:r>
      <w:r w:rsidR="0081613B" w:rsidRPr="00F42339">
        <w:rPr>
          <w:rFonts w:ascii="Times New Roman" w:eastAsia="Times New Roman" w:hAnsi="Times New Roman"/>
          <w:lang w:eastAsia="it-IT"/>
        </w:rPr>
        <w:t>Scuola Secondaria di I° grado</w:t>
      </w:r>
      <w:r w:rsidR="00047914" w:rsidRPr="00F42339">
        <w:rPr>
          <w:rFonts w:ascii="Times New Roman" w:eastAsia="Times New Roman" w:hAnsi="Times New Roman"/>
          <w:lang w:eastAsia="it-IT"/>
        </w:rPr>
        <w:t xml:space="preserve"> in Via della Scienza è </w:t>
      </w:r>
      <w:r w:rsidR="0081613B" w:rsidRPr="00F42339">
        <w:rPr>
          <w:rFonts w:ascii="Times New Roman" w:eastAsia="Times New Roman" w:hAnsi="Times New Roman"/>
          <w:lang w:eastAsia="it-IT"/>
        </w:rPr>
        <w:t xml:space="preserve">stato </w:t>
      </w:r>
      <w:r w:rsidR="00047914" w:rsidRPr="00F42339">
        <w:rPr>
          <w:rFonts w:ascii="Times New Roman" w:eastAsia="Times New Roman" w:hAnsi="Times New Roman"/>
          <w:lang w:eastAsia="it-IT"/>
        </w:rPr>
        <w:t xml:space="preserve">da poco tempo </w:t>
      </w:r>
      <w:r w:rsidR="0081613B" w:rsidRPr="00F42339">
        <w:rPr>
          <w:rFonts w:ascii="Times New Roman" w:eastAsia="Times New Roman" w:hAnsi="Times New Roman"/>
          <w:lang w:eastAsia="it-IT"/>
        </w:rPr>
        <w:t xml:space="preserve">oggetto di importanti lavori di manutenzione Straordinaria e di adeguamento Sismico </w:t>
      </w:r>
      <w:r w:rsidR="00047914" w:rsidRPr="00F42339">
        <w:rPr>
          <w:rFonts w:ascii="Times New Roman" w:eastAsia="Times New Roman" w:hAnsi="Times New Roman"/>
          <w:lang w:eastAsia="it-IT"/>
        </w:rPr>
        <w:t xml:space="preserve">con </w:t>
      </w:r>
      <w:r w:rsidR="0081613B" w:rsidRPr="00F42339">
        <w:rPr>
          <w:rFonts w:ascii="Times New Roman" w:eastAsia="Times New Roman" w:hAnsi="Times New Roman"/>
          <w:lang w:eastAsia="it-IT"/>
        </w:rPr>
        <w:t xml:space="preserve">fondi </w:t>
      </w:r>
      <w:r w:rsidRPr="00F42339">
        <w:rPr>
          <w:rFonts w:ascii="Times New Roman" w:eastAsia="Times New Roman" w:hAnsi="Times New Roman"/>
          <w:lang w:eastAsia="it-IT"/>
        </w:rPr>
        <w:t xml:space="preserve">Nazionali per l’Edilizia Scolastica legati alla Emergenza Covid. Lavori che si sono protratti sino ad inizio dell’attuale </w:t>
      </w:r>
      <w:r w:rsidRPr="00F42339">
        <w:rPr>
          <w:rFonts w:ascii="Times New Roman" w:eastAsia="Times New Roman" w:hAnsi="Times New Roman"/>
          <w:lang w:eastAsia="it-IT"/>
        </w:rPr>
        <w:lastRenderedPageBreak/>
        <w:t>anno scolastico 2021/2022.</w:t>
      </w:r>
      <w:r w:rsidR="00047914" w:rsidRPr="00F42339">
        <w:rPr>
          <w:rFonts w:ascii="Times New Roman" w:eastAsia="Times New Roman" w:hAnsi="Times New Roman"/>
          <w:lang w:eastAsia="it-IT"/>
        </w:rPr>
        <w:t xml:space="preserve"> A conclusione degli stessi lavori non sono state consegnate alla Dirigente Scolastica nessuna documentazione di merito sia sugli stessi che sugli Impianti presenti nel Plesso.</w:t>
      </w:r>
    </w:p>
    <w:p w:rsidR="00695153" w:rsidRDefault="00695153" w:rsidP="0067742C">
      <w:pPr>
        <w:pStyle w:val="Paragrafoelenco"/>
        <w:numPr>
          <w:ilvl w:val="0"/>
          <w:numId w:val="44"/>
        </w:numPr>
        <w:shd w:val="clear" w:color="auto" w:fill="FFFFFF" w:themeFill="background1"/>
        <w:spacing w:after="0" w:line="360" w:lineRule="auto"/>
        <w:ind w:left="426" w:hanging="284"/>
        <w:jc w:val="both"/>
        <w:textAlignment w:val="baseline"/>
        <w:rPr>
          <w:rFonts w:ascii="Times New Roman" w:eastAsia="Times New Roman" w:hAnsi="Times New Roman"/>
          <w:lang w:eastAsia="it-IT"/>
        </w:rPr>
      </w:pPr>
      <w:r w:rsidRPr="00F42339">
        <w:rPr>
          <w:rFonts w:ascii="Times New Roman" w:eastAsia="Times New Roman" w:hAnsi="Times New Roman"/>
          <w:lang w:eastAsia="it-IT"/>
        </w:rPr>
        <w:t xml:space="preserve">Il Plesso di </w:t>
      </w:r>
      <w:r w:rsidR="00047914" w:rsidRPr="00F42339">
        <w:rPr>
          <w:rFonts w:ascii="Times New Roman" w:eastAsia="Times New Roman" w:hAnsi="Times New Roman"/>
          <w:lang w:eastAsia="it-IT"/>
        </w:rPr>
        <w:t xml:space="preserve">Scuola </w:t>
      </w:r>
      <w:r w:rsidR="00540555" w:rsidRPr="00F42339">
        <w:rPr>
          <w:rFonts w:ascii="Times New Roman" w:eastAsia="Times New Roman" w:hAnsi="Times New Roman"/>
          <w:lang w:eastAsia="it-IT"/>
        </w:rPr>
        <w:t>P</w:t>
      </w:r>
      <w:r w:rsidR="00047914" w:rsidRPr="00F42339">
        <w:rPr>
          <w:rFonts w:ascii="Times New Roman" w:eastAsia="Times New Roman" w:hAnsi="Times New Roman"/>
          <w:lang w:eastAsia="it-IT"/>
        </w:rPr>
        <w:t xml:space="preserve">rimaria e dell’Infanzia </w:t>
      </w:r>
      <w:r w:rsidR="00540555" w:rsidRPr="00F42339">
        <w:rPr>
          <w:rFonts w:ascii="Times New Roman" w:eastAsia="Times New Roman" w:hAnsi="Times New Roman"/>
          <w:lang w:eastAsia="it-IT"/>
        </w:rPr>
        <w:t xml:space="preserve">di “Via dell’Arte” </w:t>
      </w:r>
      <w:r w:rsidR="00047914" w:rsidRPr="00F42339">
        <w:rPr>
          <w:rFonts w:ascii="Times New Roman" w:eastAsia="Times New Roman" w:hAnsi="Times New Roman"/>
          <w:lang w:eastAsia="it-IT"/>
        </w:rPr>
        <w:t>è stato, anch’esso, oggetto di una importante attività di manutenzione straordinaria conclusasi l’anno scorso.</w:t>
      </w:r>
      <w:r w:rsidR="00047914">
        <w:rPr>
          <w:rFonts w:ascii="Times New Roman" w:eastAsia="Times New Roman" w:hAnsi="Times New Roman"/>
          <w:lang w:eastAsia="it-IT"/>
        </w:rPr>
        <w:t xml:space="preserve"> Il Plesso avendo una copertura del tipo piano presenta, comunque, evidenti tracce di tumidità riscontrate in corrispondenza del tetto dei servizi igienici e in corrispondenza anche di alcune aule didattiche con l’aggravante che, tale umidità, è </w:t>
      </w:r>
      <w:r w:rsidR="00540555">
        <w:rPr>
          <w:rFonts w:ascii="Times New Roman" w:eastAsia="Times New Roman" w:hAnsi="Times New Roman"/>
          <w:lang w:eastAsia="it-IT"/>
        </w:rPr>
        <w:t>piuttosto</w:t>
      </w:r>
      <w:r w:rsidR="00047914">
        <w:rPr>
          <w:rFonts w:ascii="Times New Roman" w:eastAsia="Times New Roman" w:hAnsi="Times New Roman"/>
          <w:lang w:eastAsia="it-IT"/>
        </w:rPr>
        <w:t xml:space="preserve"> manifesta proprio a ridosso dei corpi illuminanti.</w:t>
      </w:r>
      <w:r w:rsidR="00540555">
        <w:rPr>
          <w:rFonts w:ascii="Times New Roman" w:eastAsia="Times New Roman" w:hAnsi="Times New Roman"/>
          <w:lang w:eastAsia="it-IT"/>
        </w:rPr>
        <w:t xml:space="preserve"> Ci si riverisce, in particolare alle classi 3 e 4 sez. B; nella 5 sez. A e nella 4 Sez. C.</w:t>
      </w:r>
    </w:p>
    <w:p w:rsidR="00540555" w:rsidRPr="00F42339" w:rsidRDefault="00540555" w:rsidP="0067742C">
      <w:pPr>
        <w:pStyle w:val="Paragrafoelenco"/>
        <w:numPr>
          <w:ilvl w:val="0"/>
          <w:numId w:val="44"/>
        </w:numPr>
        <w:shd w:val="clear" w:color="auto" w:fill="FFFFFF" w:themeFill="background1"/>
        <w:spacing w:after="0" w:line="360" w:lineRule="auto"/>
        <w:ind w:left="426" w:hanging="284"/>
        <w:jc w:val="both"/>
        <w:textAlignment w:val="baseline"/>
        <w:rPr>
          <w:rFonts w:ascii="Times New Roman" w:eastAsia="Times New Roman" w:hAnsi="Times New Roman"/>
          <w:lang w:eastAsia="it-IT"/>
        </w:rPr>
      </w:pPr>
      <w:r>
        <w:rPr>
          <w:rFonts w:ascii="Times New Roman" w:eastAsia="Times New Roman" w:hAnsi="Times New Roman"/>
          <w:lang w:eastAsia="it-IT"/>
        </w:rPr>
        <w:t xml:space="preserve">Il Plesso </w:t>
      </w:r>
      <w:r w:rsidR="002632B8">
        <w:rPr>
          <w:rFonts w:ascii="Times New Roman" w:eastAsia="Times New Roman" w:hAnsi="Times New Roman"/>
          <w:lang w:eastAsia="it-IT"/>
        </w:rPr>
        <w:t xml:space="preserve">di Scuola Primaria e </w:t>
      </w:r>
      <w:r w:rsidR="002632B8" w:rsidRPr="00F42339">
        <w:rPr>
          <w:rFonts w:ascii="Times New Roman" w:eastAsia="Times New Roman" w:hAnsi="Times New Roman"/>
          <w:lang w:eastAsia="it-IT"/>
        </w:rPr>
        <w:t>dell’Infanzia di “Via del Sole” è stato destinatario di piccole attività di manutenzione a carattere ordinario che, comunque, non hanno debellato una diffusa umidità che si rileva specie al soffitto dei bagni dei servizi igienici.</w:t>
      </w:r>
    </w:p>
    <w:p w:rsidR="00787AA6" w:rsidRDefault="002632B8" w:rsidP="002632B8">
      <w:pPr>
        <w:shd w:val="clear" w:color="auto" w:fill="FFFFFF" w:themeFill="background1"/>
        <w:spacing w:after="0" w:line="360" w:lineRule="auto"/>
        <w:jc w:val="both"/>
        <w:textAlignment w:val="baseline"/>
        <w:rPr>
          <w:rFonts w:ascii="Times New Roman" w:eastAsia="Times New Roman" w:hAnsi="Times New Roman"/>
          <w:lang w:eastAsia="it-IT"/>
        </w:rPr>
      </w:pPr>
      <w:r w:rsidRPr="002632B8">
        <w:rPr>
          <w:rFonts w:ascii="Times New Roman" w:eastAsia="Times New Roman" w:hAnsi="Times New Roman"/>
          <w:lang w:eastAsia="it-IT"/>
        </w:rPr>
        <w:t>Per tutti i Plessi appena richiamati</w:t>
      </w:r>
      <w:r>
        <w:rPr>
          <w:rFonts w:ascii="Times New Roman" w:eastAsia="Times New Roman" w:hAnsi="Times New Roman"/>
          <w:lang w:eastAsia="it-IT"/>
        </w:rPr>
        <w:t xml:space="preserve"> alla scrivente Dirigente Scolastica non è mai stata rilasciata la Documentazione atta a comprovare la staticità della struttura, l’agibilità e la destinazione d’uso oltre che l’igienicità sanitaria.</w:t>
      </w:r>
    </w:p>
    <w:p w:rsidR="002632B8" w:rsidRDefault="002632B8" w:rsidP="002632B8">
      <w:pPr>
        <w:shd w:val="clear" w:color="auto" w:fill="FFFFFF" w:themeFill="background1"/>
        <w:spacing w:after="0" w:line="360" w:lineRule="auto"/>
        <w:jc w:val="both"/>
        <w:textAlignment w:val="baseline"/>
        <w:rPr>
          <w:rFonts w:ascii="Times New Roman" w:eastAsia="Times New Roman" w:hAnsi="Times New Roman"/>
          <w:lang w:eastAsia="it-IT"/>
        </w:rPr>
      </w:pPr>
      <w:r>
        <w:rPr>
          <w:rFonts w:ascii="Times New Roman" w:eastAsia="Times New Roman" w:hAnsi="Times New Roman"/>
          <w:lang w:eastAsia="it-IT"/>
        </w:rPr>
        <w:t>L’aggiornamento delle Certificazioni in merito al Collaudo Statico, all’agibilità e destinazione d’uso dei locali adibiti ad aule scolastiche oltre che al rispetto delle norme igienico sanitarie è stata richiesta, più volte e ad ogni inizio di anno scolastico, all’Ente Comunale, proprietario degli stessi edifici, senza però, purtroppo, avere mai avuto riscontro alle richieste inoltrate.</w:t>
      </w:r>
    </w:p>
    <w:p w:rsidR="00ED5997" w:rsidRDefault="00ED5997" w:rsidP="002632B8">
      <w:pPr>
        <w:shd w:val="clear" w:color="auto" w:fill="FFFFFF" w:themeFill="background1"/>
        <w:spacing w:after="0" w:line="360" w:lineRule="auto"/>
        <w:jc w:val="both"/>
        <w:textAlignment w:val="baseline"/>
        <w:rPr>
          <w:rFonts w:ascii="Times New Roman" w:eastAsia="Times New Roman" w:hAnsi="Times New Roman"/>
          <w:lang w:eastAsia="it-IT"/>
        </w:rPr>
      </w:pPr>
      <w:r>
        <w:rPr>
          <w:rFonts w:ascii="Times New Roman" w:eastAsia="Times New Roman" w:hAnsi="Times New Roman"/>
          <w:lang w:eastAsia="it-IT"/>
        </w:rPr>
        <w:t xml:space="preserve">Per quanto invece riguarda i Plessi di Scuola Primaria “Sacro Cuore”, Scuola Primaria “Chiocciola” e Scuola dell’Infanzia “San Francesco”, gli stessi sono stati messi a disposizione dell’Istituto Comprensivo Statale “Mirto-Crosia” da parte dell’Amministrazione Comunale, in quanto il Plesso Scolastico “Sorrenti” sito nella località Sorrenti del Comune di Crosia, che originariamente ospitava la popolazione scolastica della Primaria e dell’Infanzia adesso ospitata nei plessi appena richiamati, è oggetto di importanti lavori di “adeguamento sismico e funzionale degli impianti con soluzioni sostenibili”. Ne consegue che per tali Plessi, è cioè  “Sacro Cuore”, “Chiocciola” e “San Francesco”, nulla è stato consegnata alla Dirigente Scolastica nel merito a tutte le Certificazioni d’obbligo che, comunque, si ritengono allegati ai contratti che lo stesso Ente Comunale avrà sottoscritto con </w:t>
      </w:r>
      <w:r w:rsidR="00EE409B">
        <w:rPr>
          <w:rFonts w:ascii="Times New Roman" w:eastAsia="Times New Roman" w:hAnsi="Times New Roman"/>
          <w:lang w:eastAsia="it-IT"/>
        </w:rPr>
        <w:t>la proprietà degli stessi plessi.</w:t>
      </w:r>
    </w:p>
    <w:p w:rsidR="00EC6B3A" w:rsidRDefault="00EC6B3A" w:rsidP="00DF6B3D">
      <w:pPr>
        <w:pStyle w:val="Default"/>
        <w:spacing w:line="360" w:lineRule="auto"/>
        <w:jc w:val="both"/>
        <w:rPr>
          <w:bCs/>
          <w:color w:val="0000FF"/>
        </w:rPr>
      </w:pPr>
    </w:p>
    <w:p w:rsidR="00EC6B3A" w:rsidRDefault="00EC6B3A" w:rsidP="00DF6B3D">
      <w:pPr>
        <w:pStyle w:val="Default"/>
        <w:spacing w:line="360" w:lineRule="auto"/>
        <w:jc w:val="both"/>
        <w:rPr>
          <w:bCs/>
          <w:color w:val="0000FF"/>
        </w:rPr>
      </w:pPr>
    </w:p>
    <w:p w:rsidR="00EC6B3A" w:rsidRDefault="00EC6B3A" w:rsidP="00DF6B3D">
      <w:pPr>
        <w:pStyle w:val="Default"/>
        <w:spacing w:line="360" w:lineRule="auto"/>
        <w:jc w:val="both"/>
        <w:rPr>
          <w:bCs/>
          <w:color w:val="0000FF"/>
        </w:rPr>
      </w:pPr>
    </w:p>
    <w:p w:rsidR="00EC6B3A" w:rsidRDefault="00EC6B3A" w:rsidP="00DF6B3D">
      <w:pPr>
        <w:pStyle w:val="Default"/>
        <w:spacing w:line="360" w:lineRule="auto"/>
        <w:jc w:val="both"/>
        <w:rPr>
          <w:bCs/>
          <w:color w:val="0000FF"/>
        </w:rPr>
      </w:pPr>
    </w:p>
    <w:p w:rsidR="00EC6B3A" w:rsidRDefault="00EC6B3A" w:rsidP="00DF6B3D">
      <w:pPr>
        <w:pStyle w:val="Default"/>
        <w:spacing w:line="360" w:lineRule="auto"/>
        <w:jc w:val="both"/>
        <w:rPr>
          <w:bCs/>
          <w:color w:val="0000FF"/>
        </w:rPr>
      </w:pPr>
    </w:p>
    <w:p w:rsidR="00EC6B3A" w:rsidRDefault="00EC6B3A" w:rsidP="00DF6B3D">
      <w:pPr>
        <w:pStyle w:val="Default"/>
        <w:spacing w:line="360" w:lineRule="auto"/>
        <w:jc w:val="both"/>
        <w:rPr>
          <w:bCs/>
          <w:color w:val="0000FF"/>
        </w:rPr>
      </w:pPr>
    </w:p>
    <w:p w:rsidR="00EC6B3A" w:rsidRDefault="00EC6B3A" w:rsidP="00DF6B3D">
      <w:pPr>
        <w:pStyle w:val="Default"/>
        <w:spacing w:line="360" w:lineRule="auto"/>
        <w:jc w:val="both"/>
        <w:rPr>
          <w:bCs/>
          <w:color w:val="0000FF"/>
        </w:rPr>
      </w:pPr>
    </w:p>
    <w:p w:rsidR="00EC6B3A" w:rsidRDefault="00EC6B3A" w:rsidP="00DF6B3D">
      <w:pPr>
        <w:pStyle w:val="Default"/>
        <w:spacing w:line="360" w:lineRule="auto"/>
        <w:jc w:val="both"/>
        <w:rPr>
          <w:bCs/>
          <w:color w:val="0000FF"/>
        </w:rPr>
      </w:pPr>
    </w:p>
    <w:p w:rsidR="00EC6B3A" w:rsidRDefault="00EC6B3A" w:rsidP="00DF6B3D">
      <w:pPr>
        <w:pStyle w:val="Default"/>
        <w:spacing w:line="360" w:lineRule="auto"/>
        <w:jc w:val="both"/>
        <w:rPr>
          <w:bCs/>
          <w:color w:val="0000FF"/>
        </w:rPr>
      </w:pPr>
    </w:p>
    <w:p w:rsidR="00EC6B3A" w:rsidRDefault="00EC6B3A" w:rsidP="00DF6B3D">
      <w:pPr>
        <w:pStyle w:val="Default"/>
        <w:spacing w:line="360" w:lineRule="auto"/>
        <w:jc w:val="both"/>
        <w:rPr>
          <w:bCs/>
          <w:color w:val="0000FF"/>
        </w:rPr>
      </w:pPr>
    </w:p>
    <w:p w:rsidR="00ED5997" w:rsidRPr="000E5179" w:rsidRDefault="00ED5997" w:rsidP="00DF6B3D">
      <w:pPr>
        <w:pStyle w:val="Default"/>
        <w:spacing w:line="360" w:lineRule="auto"/>
        <w:jc w:val="both"/>
        <w:rPr>
          <w:bCs/>
          <w:color w:val="0000FF"/>
          <w:u w:val="single"/>
        </w:rPr>
      </w:pPr>
      <w:r w:rsidRPr="000E5179">
        <w:rPr>
          <w:bCs/>
          <w:color w:val="0000FF"/>
        </w:rPr>
        <w:lastRenderedPageBreak/>
        <w:t xml:space="preserve">5.3  </w:t>
      </w:r>
      <w:r w:rsidRPr="000E5179">
        <w:rPr>
          <w:bCs/>
          <w:color w:val="0000FF"/>
          <w:u w:val="single"/>
        </w:rPr>
        <w:t>Rischio Incendio</w:t>
      </w:r>
      <w:r w:rsidRPr="00EC6B3A">
        <w:rPr>
          <w:bCs/>
          <w:color w:val="0000FF"/>
        </w:rPr>
        <w:t>.</w:t>
      </w:r>
    </w:p>
    <w:p w:rsidR="00ED5997" w:rsidRPr="000E5179" w:rsidRDefault="00ED5997" w:rsidP="00EC6B3A">
      <w:pPr>
        <w:spacing w:after="0" w:line="360" w:lineRule="auto"/>
        <w:jc w:val="both"/>
        <w:rPr>
          <w:rFonts w:ascii="Times New Roman" w:hAnsi="Times New Roman"/>
          <w:color w:val="0000FF"/>
          <w:sz w:val="24"/>
          <w:szCs w:val="24"/>
          <w:highlight w:val="yellow"/>
        </w:rPr>
      </w:pPr>
      <w:r w:rsidRPr="000E5179">
        <w:rPr>
          <w:rFonts w:ascii="Times New Roman" w:hAnsi="Times New Roman"/>
          <w:color w:val="0000FF"/>
          <w:sz w:val="24"/>
          <w:szCs w:val="24"/>
        </w:rPr>
        <w:t xml:space="preserve">5.3.1. </w:t>
      </w:r>
      <w:r w:rsidRPr="000E5179">
        <w:rPr>
          <w:rFonts w:ascii="Times New Roman" w:hAnsi="Times New Roman"/>
          <w:color w:val="0000FF"/>
          <w:sz w:val="24"/>
          <w:szCs w:val="24"/>
          <w:u w:val="single"/>
        </w:rPr>
        <w:t>Certificato di Prevenzione Incendi</w:t>
      </w:r>
      <w:r w:rsidRPr="000E5179">
        <w:rPr>
          <w:rFonts w:ascii="Times New Roman" w:hAnsi="Times New Roman"/>
          <w:color w:val="0000FF"/>
          <w:sz w:val="24"/>
          <w:szCs w:val="24"/>
        </w:rPr>
        <w:t xml:space="preserve">. </w:t>
      </w:r>
      <w:r w:rsidRPr="000E5179">
        <w:rPr>
          <w:rFonts w:ascii="Times New Roman" w:hAnsi="Times New Roman"/>
          <w:color w:val="0000FF"/>
          <w:sz w:val="24"/>
          <w:szCs w:val="24"/>
          <w:u w:val="single"/>
        </w:rPr>
        <w:t>Verifica Documentazione</w:t>
      </w:r>
    </w:p>
    <w:tbl>
      <w:tblPr>
        <w:tblStyle w:val="Grigliatabella"/>
        <w:tblW w:w="0" w:type="auto"/>
        <w:tblInd w:w="392" w:type="dxa"/>
        <w:tblLayout w:type="fixed"/>
        <w:tblLook w:val="04A0" w:firstRow="1" w:lastRow="0" w:firstColumn="1" w:lastColumn="0" w:noHBand="0" w:noVBand="1"/>
      </w:tblPr>
      <w:tblGrid>
        <w:gridCol w:w="2693"/>
        <w:gridCol w:w="1843"/>
        <w:gridCol w:w="2551"/>
        <w:gridCol w:w="2268"/>
      </w:tblGrid>
      <w:tr w:rsidR="00EE409B" w:rsidTr="004B449A">
        <w:tc>
          <w:tcPr>
            <w:tcW w:w="2693" w:type="dxa"/>
            <w:vMerge w:val="restart"/>
          </w:tcPr>
          <w:p w:rsidR="00EE409B" w:rsidRDefault="00EE409B" w:rsidP="004B449A">
            <w:pPr>
              <w:jc w:val="center"/>
              <w:textAlignment w:val="baseline"/>
              <w:rPr>
                <w:rFonts w:ascii="Times New Roman" w:eastAsia="Times New Roman" w:hAnsi="Times New Roman"/>
                <w:b/>
                <w:color w:val="FF0000"/>
                <w:lang w:eastAsia="it-IT"/>
              </w:rPr>
            </w:pPr>
          </w:p>
          <w:p w:rsidR="00EE409B" w:rsidRPr="0081613B" w:rsidRDefault="00EE409B" w:rsidP="004B449A">
            <w:pPr>
              <w:spacing w:before="120" w:after="480"/>
              <w:jc w:val="center"/>
              <w:textAlignment w:val="baseline"/>
              <w:rPr>
                <w:rFonts w:ascii="Times New Roman" w:eastAsia="Times New Roman" w:hAnsi="Times New Roman"/>
                <w:b/>
                <w:color w:val="FF0000"/>
                <w:lang w:eastAsia="it-IT"/>
              </w:rPr>
            </w:pPr>
            <w:r w:rsidRPr="0081613B">
              <w:rPr>
                <w:rFonts w:ascii="Times New Roman" w:eastAsia="Times New Roman" w:hAnsi="Times New Roman"/>
                <w:b/>
                <w:color w:val="FF0000"/>
                <w:lang w:eastAsia="it-IT"/>
              </w:rPr>
              <w:t>PLESSO</w:t>
            </w:r>
          </w:p>
        </w:tc>
        <w:tc>
          <w:tcPr>
            <w:tcW w:w="6662" w:type="dxa"/>
            <w:gridSpan w:val="3"/>
          </w:tcPr>
          <w:p w:rsidR="00EE409B" w:rsidRDefault="00EE409B" w:rsidP="00EE409B">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CERTIFICATO</w:t>
            </w:r>
          </w:p>
        </w:tc>
      </w:tr>
      <w:tr w:rsidR="00EE409B" w:rsidTr="00EE409B">
        <w:tc>
          <w:tcPr>
            <w:tcW w:w="2693" w:type="dxa"/>
            <w:vMerge/>
          </w:tcPr>
          <w:p w:rsidR="00EE409B" w:rsidRPr="0081613B" w:rsidRDefault="00EE409B" w:rsidP="004B449A">
            <w:pPr>
              <w:spacing w:before="120" w:line="360" w:lineRule="auto"/>
              <w:jc w:val="center"/>
              <w:textAlignment w:val="baseline"/>
              <w:rPr>
                <w:rFonts w:ascii="Times New Roman" w:eastAsia="Times New Roman" w:hAnsi="Times New Roman"/>
                <w:b/>
                <w:color w:val="FF0000"/>
                <w:lang w:eastAsia="it-IT"/>
              </w:rPr>
            </w:pPr>
          </w:p>
        </w:tc>
        <w:tc>
          <w:tcPr>
            <w:tcW w:w="1843" w:type="dxa"/>
          </w:tcPr>
          <w:p w:rsidR="00EE409B" w:rsidRPr="00DA21DF" w:rsidRDefault="00EE409B" w:rsidP="004B449A">
            <w:pPr>
              <w:spacing w:before="24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Attività Soggetta</w:t>
            </w:r>
          </w:p>
        </w:tc>
        <w:tc>
          <w:tcPr>
            <w:tcW w:w="2551" w:type="dxa"/>
          </w:tcPr>
          <w:p w:rsidR="00EE409B" w:rsidRPr="00DA21DF" w:rsidRDefault="00EE409B" w:rsidP="004B449A">
            <w:pPr>
              <w:spacing w:before="24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Certificato Rilasciato</w:t>
            </w:r>
          </w:p>
        </w:tc>
        <w:tc>
          <w:tcPr>
            <w:tcW w:w="2268" w:type="dxa"/>
          </w:tcPr>
          <w:p w:rsidR="00EE409B" w:rsidRPr="00DA21DF" w:rsidRDefault="00EE409B" w:rsidP="004B449A">
            <w:pPr>
              <w:spacing w:before="24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Certificato da acquisire</w:t>
            </w:r>
          </w:p>
        </w:tc>
      </w:tr>
      <w:tr w:rsidR="00EE409B" w:rsidTr="00EE409B">
        <w:tc>
          <w:tcPr>
            <w:tcW w:w="2693" w:type="dxa"/>
          </w:tcPr>
          <w:p w:rsidR="00EE409B" w:rsidRPr="00DA21DF" w:rsidRDefault="00477372" w:rsidP="004B449A">
            <w:pPr>
              <w:spacing w:before="120" w:line="276" w:lineRule="auto"/>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Suola Secondaria di I° Grado</w:t>
            </w:r>
            <w:r w:rsidR="00EE409B">
              <w:rPr>
                <w:rFonts w:ascii="Times New Roman" w:eastAsia="Times New Roman" w:hAnsi="Times New Roman"/>
                <w:color w:val="3333FF"/>
                <w:sz w:val="20"/>
                <w:szCs w:val="20"/>
                <w:lang w:eastAsia="it-IT"/>
              </w:rPr>
              <w:t xml:space="preserve">                          </w:t>
            </w:r>
          </w:p>
          <w:p w:rsidR="00EE409B" w:rsidRPr="00DA21DF" w:rsidRDefault="00EE409B" w:rsidP="00EE409B">
            <w:pPr>
              <w:spacing w:after="120" w:line="276" w:lineRule="auto"/>
              <w:jc w:val="center"/>
              <w:textAlignment w:val="baseline"/>
              <w:rPr>
                <w:rFonts w:ascii="Times New Roman" w:eastAsia="Times New Roman" w:hAnsi="Times New Roman"/>
                <w:b/>
                <w:color w:val="FF0000"/>
                <w:sz w:val="20"/>
                <w:szCs w:val="20"/>
                <w:highlight w:val="yellow"/>
                <w:u w:val="single"/>
                <w:lang w:eastAsia="it-IT"/>
              </w:rPr>
            </w:pPr>
            <w:r w:rsidRPr="00DA21DF">
              <w:rPr>
                <w:rFonts w:ascii="Times New Roman" w:eastAsia="Times New Roman" w:hAnsi="Times New Roman"/>
                <w:color w:val="3333FF"/>
                <w:sz w:val="20"/>
                <w:szCs w:val="20"/>
                <w:lang w:eastAsia="it-IT"/>
              </w:rPr>
              <w:t>Via della Scienza</w:t>
            </w:r>
          </w:p>
        </w:tc>
        <w:tc>
          <w:tcPr>
            <w:tcW w:w="1843" w:type="dxa"/>
          </w:tcPr>
          <w:p w:rsidR="00EE409B" w:rsidRPr="0081613B" w:rsidRDefault="00EE409B" w:rsidP="00477372">
            <w:pPr>
              <w:spacing w:before="36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c>
          <w:tcPr>
            <w:tcW w:w="2551" w:type="dxa"/>
          </w:tcPr>
          <w:p w:rsidR="00EE409B" w:rsidRPr="0081613B" w:rsidRDefault="00EE409B" w:rsidP="00477372">
            <w:pPr>
              <w:spacing w:before="36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NO</w:t>
            </w:r>
          </w:p>
        </w:tc>
        <w:tc>
          <w:tcPr>
            <w:tcW w:w="2268" w:type="dxa"/>
          </w:tcPr>
          <w:p w:rsidR="00EE409B" w:rsidRPr="0081613B" w:rsidRDefault="00EE409B" w:rsidP="00477372">
            <w:pPr>
              <w:spacing w:before="36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r>
      <w:tr w:rsidR="00EE409B" w:rsidTr="00EE409B">
        <w:tc>
          <w:tcPr>
            <w:tcW w:w="2693" w:type="dxa"/>
          </w:tcPr>
          <w:p w:rsidR="00EE409B" w:rsidRPr="00DA21DF" w:rsidRDefault="00EE409B" w:rsidP="004B449A">
            <w:pPr>
              <w:spacing w:before="120" w:line="276" w:lineRule="auto"/>
              <w:jc w:val="center"/>
              <w:textAlignment w:val="baseline"/>
              <w:rPr>
                <w:rFonts w:ascii="Times New Roman" w:eastAsia="Times New Roman" w:hAnsi="Times New Roman"/>
                <w:color w:val="3333FF"/>
                <w:sz w:val="20"/>
                <w:szCs w:val="20"/>
                <w:lang w:eastAsia="it-IT"/>
              </w:rPr>
            </w:pPr>
            <w:r w:rsidRPr="00DA21DF">
              <w:rPr>
                <w:rFonts w:ascii="Times New Roman" w:eastAsia="Times New Roman" w:hAnsi="Times New Roman"/>
                <w:color w:val="3333FF"/>
                <w:sz w:val="20"/>
                <w:szCs w:val="20"/>
                <w:lang w:eastAsia="it-IT"/>
              </w:rPr>
              <w:t>Suola dell’Infanzia e Primaria</w:t>
            </w:r>
          </w:p>
          <w:p w:rsidR="00EE409B" w:rsidRPr="00DA21DF" w:rsidRDefault="00EE409B" w:rsidP="00EE409B">
            <w:pPr>
              <w:spacing w:after="120" w:line="276" w:lineRule="auto"/>
              <w:jc w:val="center"/>
              <w:textAlignment w:val="baseline"/>
              <w:rPr>
                <w:rFonts w:ascii="Times New Roman" w:eastAsia="Times New Roman" w:hAnsi="Times New Roman"/>
                <w:color w:val="FF0000"/>
                <w:sz w:val="20"/>
                <w:szCs w:val="20"/>
                <w:lang w:eastAsia="it-IT"/>
              </w:rPr>
            </w:pPr>
            <w:r w:rsidRPr="00DA21DF">
              <w:rPr>
                <w:rFonts w:ascii="Times New Roman" w:eastAsia="Times New Roman" w:hAnsi="Times New Roman"/>
                <w:color w:val="3333FF"/>
                <w:sz w:val="20"/>
                <w:szCs w:val="20"/>
                <w:lang w:eastAsia="it-IT"/>
              </w:rPr>
              <w:t>Via dell’Arte</w:t>
            </w:r>
          </w:p>
        </w:tc>
        <w:tc>
          <w:tcPr>
            <w:tcW w:w="1843" w:type="dxa"/>
          </w:tcPr>
          <w:p w:rsidR="00EE409B" w:rsidRPr="0081613B" w:rsidRDefault="00EE409B" w:rsidP="00477372">
            <w:pPr>
              <w:spacing w:before="24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c>
          <w:tcPr>
            <w:tcW w:w="2551" w:type="dxa"/>
          </w:tcPr>
          <w:p w:rsidR="00EE409B" w:rsidRPr="0081613B" w:rsidRDefault="00EE409B" w:rsidP="004B449A">
            <w:pPr>
              <w:spacing w:before="240" w:after="120" w:line="360" w:lineRule="auto"/>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NO</w:t>
            </w:r>
          </w:p>
        </w:tc>
        <w:tc>
          <w:tcPr>
            <w:tcW w:w="2268" w:type="dxa"/>
          </w:tcPr>
          <w:p w:rsidR="00EE409B" w:rsidRPr="0081613B" w:rsidRDefault="00EE409B" w:rsidP="004B449A">
            <w:pPr>
              <w:spacing w:before="240" w:after="120" w:line="360" w:lineRule="auto"/>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r>
      <w:tr w:rsidR="00EE409B" w:rsidTr="00EE409B">
        <w:tc>
          <w:tcPr>
            <w:tcW w:w="2693" w:type="dxa"/>
          </w:tcPr>
          <w:p w:rsidR="00EE409B" w:rsidRPr="00DA21DF" w:rsidRDefault="00EE409B" w:rsidP="004B449A">
            <w:pPr>
              <w:spacing w:before="120" w:line="276" w:lineRule="auto"/>
              <w:jc w:val="center"/>
              <w:textAlignment w:val="baseline"/>
              <w:rPr>
                <w:rFonts w:ascii="Times New Roman" w:eastAsia="Times New Roman" w:hAnsi="Times New Roman"/>
                <w:color w:val="3333FF"/>
                <w:sz w:val="20"/>
                <w:szCs w:val="20"/>
                <w:lang w:eastAsia="it-IT"/>
              </w:rPr>
            </w:pPr>
            <w:r w:rsidRPr="00DA21DF">
              <w:rPr>
                <w:rFonts w:ascii="Times New Roman" w:eastAsia="Times New Roman" w:hAnsi="Times New Roman"/>
                <w:color w:val="3333FF"/>
                <w:sz w:val="20"/>
                <w:szCs w:val="20"/>
                <w:lang w:eastAsia="it-IT"/>
              </w:rPr>
              <w:t>Suola dell’Infanzia e Primaria</w:t>
            </w:r>
          </w:p>
          <w:p w:rsidR="00EE409B" w:rsidRPr="00DA21DF" w:rsidRDefault="00EE409B" w:rsidP="00EE409B">
            <w:pPr>
              <w:spacing w:after="120" w:line="360" w:lineRule="auto"/>
              <w:jc w:val="center"/>
              <w:textAlignment w:val="baseline"/>
              <w:rPr>
                <w:rFonts w:ascii="Times New Roman" w:eastAsia="Times New Roman" w:hAnsi="Times New Roman"/>
                <w:color w:val="FF0000"/>
                <w:sz w:val="20"/>
                <w:szCs w:val="20"/>
                <w:lang w:eastAsia="it-IT"/>
              </w:rPr>
            </w:pPr>
            <w:r w:rsidRPr="00DA21DF">
              <w:rPr>
                <w:rFonts w:ascii="Times New Roman" w:eastAsia="Times New Roman" w:hAnsi="Times New Roman"/>
                <w:color w:val="3333FF"/>
                <w:sz w:val="20"/>
                <w:szCs w:val="20"/>
                <w:lang w:eastAsia="it-IT"/>
              </w:rPr>
              <w:t>Via del Sole</w:t>
            </w:r>
          </w:p>
        </w:tc>
        <w:tc>
          <w:tcPr>
            <w:tcW w:w="1843" w:type="dxa"/>
          </w:tcPr>
          <w:p w:rsidR="00EE409B" w:rsidRPr="0081613B" w:rsidRDefault="00EE409B" w:rsidP="004B449A">
            <w:pPr>
              <w:spacing w:before="240" w:after="120" w:line="360" w:lineRule="auto"/>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c>
          <w:tcPr>
            <w:tcW w:w="2551" w:type="dxa"/>
          </w:tcPr>
          <w:p w:rsidR="00EE409B" w:rsidRPr="0081613B" w:rsidRDefault="00EE409B" w:rsidP="004B449A">
            <w:pPr>
              <w:spacing w:before="240" w:after="120" w:line="360" w:lineRule="auto"/>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NO</w:t>
            </w:r>
          </w:p>
        </w:tc>
        <w:tc>
          <w:tcPr>
            <w:tcW w:w="2268" w:type="dxa"/>
          </w:tcPr>
          <w:p w:rsidR="00EE409B" w:rsidRPr="0081613B" w:rsidRDefault="00EE409B" w:rsidP="004B449A">
            <w:pPr>
              <w:spacing w:before="240" w:after="120" w:line="360" w:lineRule="auto"/>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r>
    </w:tbl>
    <w:p w:rsidR="00477372" w:rsidRPr="000E5179" w:rsidRDefault="00477372" w:rsidP="00EC6B3A">
      <w:pPr>
        <w:pStyle w:val="Default"/>
        <w:spacing w:before="240" w:line="360" w:lineRule="auto"/>
        <w:jc w:val="both"/>
        <w:rPr>
          <w:bCs/>
          <w:color w:val="0000FF"/>
          <w:u w:val="single"/>
        </w:rPr>
      </w:pPr>
      <w:r w:rsidRPr="000E5179">
        <w:rPr>
          <w:bCs/>
          <w:color w:val="0000FF"/>
        </w:rPr>
        <w:t>5.</w:t>
      </w:r>
      <w:r>
        <w:rPr>
          <w:bCs/>
          <w:color w:val="0000FF"/>
        </w:rPr>
        <w:t>4</w:t>
      </w:r>
      <w:r w:rsidRPr="000E5179">
        <w:rPr>
          <w:bCs/>
          <w:color w:val="0000FF"/>
        </w:rPr>
        <w:t xml:space="preserve">  </w:t>
      </w:r>
      <w:r w:rsidRPr="000E5179">
        <w:rPr>
          <w:bCs/>
          <w:color w:val="0000FF"/>
          <w:u w:val="single"/>
        </w:rPr>
        <w:t xml:space="preserve">Rischio </w:t>
      </w:r>
      <w:r>
        <w:rPr>
          <w:bCs/>
          <w:color w:val="0000FF"/>
          <w:u w:val="single"/>
        </w:rPr>
        <w:t>per la presenza di IMPIANTI</w:t>
      </w:r>
      <w:r>
        <w:rPr>
          <w:bCs/>
          <w:color w:val="0000FF"/>
        </w:rPr>
        <w:t>.</w:t>
      </w:r>
      <w:r w:rsidRPr="000E5179">
        <w:rPr>
          <w:bCs/>
          <w:color w:val="0000FF"/>
          <w:u w:val="single"/>
        </w:rPr>
        <w:t>.</w:t>
      </w:r>
    </w:p>
    <w:p w:rsidR="00477372" w:rsidRPr="00477372" w:rsidRDefault="00477372" w:rsidP="00DF6B3D">
      <w:pPr>
        <w:spacing w:after="120" w:line="240" w:lineRule="auto"/>
        <w:jc w:val="both"/>
        <w:rPr>
          <w:rFonts w:ascii="Times New Roman" w:hAnsi="Times New Roman"/>
          <w:color w:val="0000FF"/>
          <w:sz w:val="24"/>
          <w:szCs w:val="24"/>
          <w:highlight w:val="yellow"/>
        </w:rPr>
      </w:pPr>
      <w:r w:rsidRPr="000E5179">
        <w:rPr>
          <w:rFonts w:ascii="Times New Roman" w:hAnsi="Times New Roman"/>
          <w:color w:val="0000FF"/>
          <w:sz w:val="24"/>
          <w:szCs w:val="24"/>
        </w:rPr>
        <w:t>5.</w:t>
      </w:r>
      <w:r>
        <w:rPr>
          <w:rFonts w:ascii="Times New Roman" w:hAnsi="Times New Roman"/>
          <w:color w:val="0000FF"/>
          <w:sz w:val="24"/>
          <w:szCs w:val="24"/>
        </w:rPr>
        <w:t>4</w:t>
      </w:r>
      <w:r w:rsidRPr="000E5179">
        <w:rPr>
          <w:rFonts w:ascii="Times New Roman" w:hAnsi="Times New Roman"/>
          <w:color w:val="0000FF"/>
          <w:sz w:val="24"/>
          <w:szCs w:val="24"/>
        </w:rPr>
        <w:t xml:space="preserve">.1. </w:t>
      </w:r>
      <w:r>
        <w:rPr>
          <w:rFonts w:ascii="Times New Roman" w:hAnsi="Times New Roman"/>
          <w:color w:val="0000FF"/>
          <w:sz w:val="24"/>
          <w:szCs w:val="24"/>
          <w:u w:val="single"/>
        </w:rPr>
        <w:t>Impianto ANTINCENDIO. Contratto di Manutenzione</w:t>
      </w:r>
      <w:r>
        <w:rPr>
          <w:rFonts w:ascii="Times New Roman" w:hAnsi="Times New Roman"/>
          <w:color w:val="0000FF"/>
          <w:sz w:val="24"/>
          <w:szCs w:val="24"/>
        </w:rPr>
        <w:t>.</w:t>
      </w:r>
    </w:p>
    <w:tbl>
      <w:tblPr>
        <w:tblStyle w:val="Grigliatabella"/>
        <w:tblW w:w="0" w:type="auto"/>
        <w:tblInd w:w="392" w:type="dxa"/>
        <w:tblLayout w:type="fixed"/>
        <w:tblLook w:val="04A0" w:firstRow="1" w:lastRow="0" w:firstColumn="1" w:lastColumn="0" w:noHBand="0" w:noVBand="1"/>
      </w:tblPr>
      <w:tblGrid>
        <w:gridCol w:w="2693"/>
        <w:gridCol w:w="6662"/>
      </w:tblGrid>
      <w:tr w:rsidR="00477372" w:rsidTr="004B449A">
        <w:tc>
          <w:tcPr>
            <w:tcW w:w="2693" w:type="dxa"/>
          </w:tcPr>
          <w:p w:rsidR="00477372" w:rsidRDefault="00477372" w:rsidP="004B449A">
            <w:pPr>
              <w:jc w:val="center"/>
              <w:textAlignment w:val="baseline"/>
              <w:rPr>
                <w:rFonts w:ascii="Times New Roman" w:eastAsia="Times New Roman" w:hAnsi="Times New Roman"/>
                <w:b/>
                <w:color w:val="FF0000"/>
                <w:lang w:eastAsia="it-IT"/>
              </w:rPr>
            </w:pPr>
          </w:p>
          <w:p w:rsidR="00477372" w:rsidRPr="0081613B" w:rsidRDefault="00477372" w:rsidP="00477372">
            <w:pPr>
              <w:spacing w:after="120"/>
              <w:jc w:val="center"/>
              <w:textAlignment w:val="baseline"/>
              <w:rPr>
                <w:rFonts w:ascii="Times New Roman" w:eastAsia="Times New Roman" w:hAnsi="Times New Roman"/>
                <w:b/>
                <w:color w:val="FF0000"/>
                <w:lang w:eastAsia="it-IT"/>
              </w:rPr>
            </w:pPr>
            <w:r w:rsidRPr="0081613B">
              <w:rPr>
                <w:rFonts w:ascii="Times New Roman" w:eastAsia="Times New Roman" w:hAnsi="Times New Roman"/>
                <w:b/>
                <w:color w:val="FF0000"/>
                <w:lang w:eastAsia="it-IT"/>
              </w:rPr>
              <w:t>PLESSO</w:t>
            </w:r>
          </w:p>
        </w:tc>
        <w:tc>
          <w:tcPr>
            <w:tcW w:w="6662" w:type="dxa"/>
          </w:tcPr>
          <w:p w:rsidR="00477372" w:rsidRPr="00477372" w:rsidRDefault="00477372" w:rsidP="00477372">
            <w:pPr>
              <w:spacing w:before="240"/>
              <w:jc w:val="center"/>
              <w:textAlignment w:val="baseline"/>
              <w:rPr>
                <w:rFonts w:ascii="Times New Roman" w:eastAsia="Times New Roman" w:hAnsi="Times New Roman"/>
                <w:b/>
                <w:color w:val="3333FF"/>
                <w:sz w:val="20"/>
                <w:szCs w:val="20"/>
                <w:lang w:eastAsia="it-IT"/>
              </w:rPr>
            </w:pPr>
            <w:r w:rsidRPr="00477372">
              <w:rPr>
                <w:rFonts w:ascii="Times New Roman" w:eastAsia="Times New Roman" w:hAnsi="Times New Roman"/>
                <w:b/>
                <w:color w:val="3333FF"/>
                <w:sz w:val="20"/>
                <w:szCs w:val="20"/>
                <w:lang w:eastAsia="it-IT"/>
              </w:rPr>
              <w:t>DITTA INCARICATA</w:t>
            </w:r>
          </w:p>
        </w:tc>
      </w:tr>
      <w:tr w:rsidR="00477372" w:rsidRPr="0081613B" w:rsidTr="004B449A">
        <w:tc>
          <w:tcPr>
            <w:tcW w:w="2693" w:type="dxa"/>
          </w:tcPr>
          <w:p w:rsidR="00477372" w:rsidRPr="00DA21DF" w:rsidRDefault="00477372" w:rsidP="004B449A">
            <w:pPr>
              <w:spacing w:before="120" w:line="276" w:lineRule="auto"/>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 xml:space="preserve">Suola Secondaria di I° Grado                          </w:t>
            </w:r>
          </w:p>
          <w:p w:rsidR="00477372" w:rsidRPr="00DA21DF" w:rsidRDefault="00477372" w:rsidP="004B449A">
            <w:pPr>
              <w:spacing w:after="120" w:line="276" w:lineRule="auto"/>
              <w:jc w:val="center"/>
              <w:textAlignment w:val="baseline"/>
              <w:rPr>
                <w:rFonts w:ascii="Times New Roman" w:eastAsia="Times New Roman" w:hAnsi="Times New Roman"/>
                <w:b/>
                <w:color w:val="FF0000"/>
                <w:sz w:val="20"/>
                <w:szCs w:val="20"/>
                <w:highlight w:val="yellow"/>
                <w:u w:val="single"/>
                <w:lang w:eastAsia="it-IT"/>
              </w:rPr>
            </w:pPr>
            <w:r w:rsidRPr="00DA21DF">
              <w:rPr>
                <w:rFonts w:ascii="Times New Roman" w:eastAsia="Times New Roman" w:hAnsi="Times New Roman"/>
                <w:color w:val="3333FF"/>
                <w:sz w:val="20"/>
                <w:szCs w:val="20"/>
                <w:lang w:eastAsia="it-IT"/>
              </w:rPr>
              <w:t>Via della Scienza</w:t>
            </w:r>
          </w:p>
        </w:tc>
        <w:tc>
          <w:tcPr>
            <w:tcW w:w="6662" w:type="dxa"/>
          </w:tcPr>
          <w:p w:rsidR="00477372" w:rsidRPr="0081613B" w:rsidRDefault="007573C3" w:rsidP="004B449A">
            <w:pPr>
              <w:spacing w:before="36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Attività gestita dall’Amministrazione Comunale. Nome della ditta Richiesto.</w:t>
            </w:r>
          </w:p>
        </w:tc>
      </w:tr>
      <w:tr w:rsidR="00477372" w:rsidRPr="0081613B" w:rsidTr="004B449A">
        <w:tc>
          <w:tcPr>
            <w:tcW w:w="2693" w:type="dxa"/>
          </w:tcPr>
          <w:p w:rsidR="00477372" w:rsidRPr="00DA21DF" w:rsidRDefault="00477372" w:rsidP="004B449A">
            <w:pPr>
              <w:spacing w:before="120" w:line="276" w:lineRule="auto"/>
              <w:jc w:val="center"/>
              <w:textAlignment w:val="baseline"/>
              <w:rPr>
                <w:rFonts w:ascii="Times New Roman" w:eastAsia="Times New Roman" w:hAnsi="Times New Roman"/>
                <w:color w:val="3333FF"/>
                <w:sz w:val="20"/>
                <w:szCs w:val="20"/>
                <w:lang w:eastAsia="it-IT"/>
              </w:rPr>
            </w:pPr>
            <w:r w:rsidRPr="00DA21DF">
              <w:rPr>
                <w:rFonts w:ascii="Times New Roman" w:eastAsia="Times New Roman" w:hAnsi="Times New Roman"/>
                <w:color w:val="3333FF"/>
                <w:sz w:val="20"/>
                <w:szCs w:val="20"/>
                <w:lang w:eastAsia="it-IT"/>
              </w:rPr>
              <w:t>Suola dell’Infanzia e Primaria</w:t>
            </w:r>
          </w:p>
          <w:p w:rsidR="00477372" w:rsidRPr="00DA21DF" w:rsidRDefault="00477372" w:rsidP="004B449A">
            <w:pPr>
              <w:spacing w:after="120" w:line="276" w:lineRule="auto"/>
              <w:jc w:val="center"/>
              <w:textAlignment w:val="baseline"/>
              <w:rPr>
                <w:rFonts w:ascii="Times New Roman" w:eastAsia="Times New Roman" w:hAnsi="Times New Roman"/>
                <w:color w:val="FF0000"/>
                <w:sz w:val="20"/>
                <w:szCs w:val="20"/>
                <w:lang w:eastAsia="it-IT"/>
              </w:rPr>
            </w:pPr>
            <w:r w:rsidRPr="00DA21DF">
              <w:rPr>
                <w:rFonts w:ascii="Times New Roman" w:eastAsia="Times New Roman" w:hAnsi="Times New Roman"/>
                <w:color w:val="3333FF"/>
                <w:sz w:val="20"/>
                <w:szCs w:val="20"/>
                <w:lang w:eastAsia="it-IT"/>
              </w:rPr>
              <w:t>Via dell’Arte</w:t>
            </w:r>
          </w:p>
        </w:tc>
        <w:tc>
          <w:tcPr>
            <w:tcW w:w="6662" w:type="dxa"/>
          </w:tcPr>
          <w:p w:rsidR="00477372" w:rsidRPr="0081613B" w:rsidRDefault="007573C3" w:rsidP="004B449A">
            <w:pPr>
              <w:spacing w:before="240" w:after="120" w:line="360" w:lineRule="auto"/>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Attività gestita dall’Amministrazione Comunale. Nome della ditta Richiesto.</w:t>
            </w:r>
          </w:p>
        </w:tc>
      </w:tr>
      <w:tr w:rsidR="00477372" w:rsidRPr="0081613B" w:rsidTr="004B449A">
        <w:tc>
          <w:tcPr>
            <w:tcW w:w="2693" w:type="dxa"/>
          </w:tcPr>
          <w:p w:rsidR="00477372" w:rsidRPr="00DA21DF" w:rsidRDefault="00477372" w:rsidP="004B449A">
            <w:pPr>
              <w:spacing w:before="120" w:line="276" w:lineRule="auto"/>
              <w:jc w:val="center"/>
              <w:textAlignment w:val="baseline"/>
              <w:rPr>
                <w:rFonts w:ascii="Times New Roman" w:eastAsia="Times New Roman" w:hAnsi="Times New Roman"/>
                <w:color w:val="3333FF"/>
                <w:sz w:val="20"/>
                <w:szCs w:val="20"/>
                <w:lang w:eastAsia="it-IT"/>
              </w:rPr>
            </w:pPr>
            <w:r w:rsidRPr="00DA21DF">
              <w:rPr>
                <w:rFonts w:ascii="Times New Roman" w:eastAsia="Times New Roman" w:hAnsi="Times New Roman"/>
                <w:color w:val="3333FF"/>
                <w:sz w:val="20"/>
                <w:szCs w:val="20"/>
                <w:lang w:eastAsia="it-IT"/>
              </w:rPr>
              <w:t>Suola dell’Infanzia e Primaria</w:t>
            </w:r>
          </w:p>
          <w:p w:rsidR="00477372" w:rsidRPr="00DA21DF" w:rsidRDefault="00477372" w:rsidP="004B449A">
            <w:pPr>
              <w:spacing w:after="120" w:line="360" w:lineRule="auto"/>
              <w:jc w:val="center"/>
              <w:textAlignment w:val="baseline"/>
              <w:rPr>
                <w:rFonts w:ascii="Times New Roman" w:eastAsia="Times New Roman" w:hAnsi="Times New Roman"/>
                <w:color w:val="FF0000"/>
                <w:sz w:val="20"/>
                <w:szCs w:val="20"/>
                <w:lang w:eastAsia="it-IT"/>
              </w:rPr>
            </w:pPr>
            <w:r w:rsidRPr="00DA21DF">
              <w:rPr>
                <w:rFonts w:ascii="Times New Roman" w:eastAsia="Times New Roman" w:hAnsi="Times New Roman"/>
                <w:color w:val="3333FF"/>
                <w:sz w:val="20"/>
                <w:szCs w:val="20"/>
                <w:lang w:eastAsia="it-IT"/>
              </w:rPr>
              <w:t>Via del Sole</w:t>
            </w:r>
          </w:p>
        </w:tc>
        <w:tc>
          <w:tcPr>
            <w:tcW w:w="6662" w:type="dxa"/>
          </w:tcPr>
          <w:p w:rsidR="00477372" w:rsidRPr="0081613B" w:rsidRDefault="007573C3" w:rsidP="004B449A">
            <w:pPr>
              <w:spacing w:before="240" w:after="120" w:line="360" w:lineRule="auto"/>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Attività gestita dall’Amministrazione Comunale. Nome della ditta Richiesto.</w:t>
            </w:r>
          </w:p>
        </w:tc>
      </w:tr>
    </w:tbl>
    <w:p w:rsidR="007573C3" w:rsidRPr="000E5179" w:rsidRDefault="007573C3" w:rsidP="00F42339">
      <w:pPr>
        <w:spacing w:before="240" w:after="240" w:line="240" w:lineRule="auto"/>
        <w:jc w:val="both"/>
        <w:rPr>
          <w:rFonts w:ascii="Times New Roman" w:hAnsi="Times New Roman"/>
          <w:color w:val="0000FF"/>
          <w:sz w:val="24"/>
          <w:szCs w:val="24"/>
          <w:highlight w:val="yellow"/>
          <w:u w:val="single"/>
        </w:rPr>
      </w:pPr>
      <w:r w:rsidRPr="000E5179">
        <w:rPr>
          <w:rFonts w:ascii="Times New Roman" w:hAnsi="Times New Roman"/>
          <w:color w:val="0000FF"/>
          <w:sz w:val="24"/>
          <w:szCs w:val="24"/>
        </w:rPr>
        <w:t xml:space="preserve">5.4.2 </w:t>
      </w:r>
      <w:r w:rsidRPr="000E5179">
        <w:rPr>
          <w:rFonts w:ascii="Times New Roman" w:hAnsi="Times New Roman"/>
          <w:color w:val="0000FF"/>
          <w:sz w:val="24"/>
          <w:szCs w:val="24"/>
          <w:u w:val="single"/>
        </w:rPr>
        <w:t>Impianto Antincendio.  Protezione ATTIVA nei PLESSI</w:t>
      </w:r>
    </w:p>
    <w:tbl>
      <w:tblPr>
        <w:tblStyle w:val="Grigliatabella"/>
        <w:tblW w:w="0" w:type="auto"/>
        <w:tblInd w:w="392" w:type="dxa"/>
        <w:tblLayout w:type="fixed"/>
        <w:tblLook w:val="04A0" w:firstRow="1" w:lastRow="0" w:firstColumn="1" w:lastColumn="0" w:noHBand="0" w:noVBand="1"/>
      </w:tblPr>
      <w:tblGrid>
        <w:gridCol w:w="2693"/>
        <w:gridCol w:w="1985"/>
        <w:gridCol w:w="2409"/>
        <w:gridCol w:w="2268"/>
      </w:tblGrid>
      <w:tr w:rsidR="007573C3" w:rsidRPr="00DA21DF" w:rsidTr="007573C3">
        <w:tc>
          <w:tcPr>
            <w:tcW w:w="2693" w:type="dxa"/>
          </w:tcPr>
          <w:p w:rsidR="007573C3" w:rsidRPr="0081613B" w:rsidRDefault="007573C3" w:rsidP="007573C3">
            <w:pPr>
              <w:spacing w:before="240" w:line="360" w:lineRule="auto"/>
              <w:jc w:val="center"/>
              <w:textAlignment w:val="baseline"/>
              <w:rPr>
                <w:rFonts w:ascii="Times New Roman" w:eastAsia="Times New Roman" w:hAnsi="Times New Roman"/>
                <w:b/>
                <w:color w:val="FF0000"/>
                <w:lang w:eastAsia="it-IT"/>
              </w:rPr>
            </w:pPr>
            <w:r>
              <w:rPr>
                <w:rFonts w:ascii="Times New Roman" w:eastAsia="Times New Roman" w:hAnsi="Times New Roman"/>
                <w:b/>
                <w:color w:val="FF0000"/>
                <w:lang w:eastAsia="it-IT"/>
              </w:rPr>
              <w:t>PLESSO</w:t>
            </w:r>
          </w:p>
        </w:tc>
        <w:tc>
          <w:tcPr>
            <w:tcW w:w="1985" w:type="dxa"/>
          </w:tcPr>
          <w:p w:rsidR="007573C3" w:rsidRPr="00DA21DF" w:rsidRDefault="007573C3" w:rsidP="007573C3">
            <w:pPr>
              <w:spacing w:before="24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Allarme Antincendio</w:t>
            </w:r>
          </w:p>
        </w:tc>
        <w:tc>
          <w:tcPr>
            <w:tcW w:w="2409" w:type="dxa"/>
          </w:tcPr>
          <w:p w:rsidR="007573C3" w:rsidRPr="00DA21DF" w:rsidRDefault="007573C3" w:rsidP="004B449A">
            <w:pPr>
              <w:spacing w:before="24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Estintori Portali</w:t>
            </w:r>
          </w:p>
        </w:tc>
        <w:tc>
          <w:tcPr>
            <w:tcW w:w="2268" w:type="dxa"/>
          </w:tcPr>
          <w:p w:rsidR="007573C3" w:rsidRPr="00DA21DF" w:rsidRDefault="007573C3" w:rsidP="004B449A">
            <w:pPr>
              <w:spacing w:before="24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Idranti</w:t>
            </w:r>
          </w:p>
        </w:tc>
      </w:tr>
      <w:tr w:rsidR="007573C3" w:rsidRPr="0081613B" w:rsidTr="007573C3">
        <w:tc>
          <w:tcPr>
            <w:tcW w:w="2693" w:type="dxa"/>
          </w:tcPr>
          <w:p w:rsidR="007573C3" w:rsidRPr="00DA21DF" w:rsidRDefault="007573C3" w:rsidP="004B449A">
            <w:pPr>
              <w:spacing w:before="120" w:line="276" w:lineRule="auto"/>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 xml:space="preserve">Suola Secondaria di I° Grado                          </w:t>
            </w:r>
          </w:p>
          <w:p w:rsidR="007573C3" w:rsidRPr="00DA21DF" w:rsidRDefault="007573C3" w:rsidP="004B449A">
            <w:pPr>
              <w:spacing w:after="120" w:line="276" w:lineRule="auto"/>
              <w:jc w:val="center"/>
              <w:textAlignment w:val="baseline"/>
              <w:rPr>
                <w:rFonts w:ascii="Times New Roman" w:eastAsia="Times New Roman" w:hAnsi="Times New Roman"/>
                <w:b/>
                <w:color w:val="FF0000"/>
                <w:sz w:val="20"/>
                <w:szCs w:val="20"/>
                <w:highlight w:val="yellow"/>
                <w:u w:val="single"/>
                <w:lang w:eastAsia="it-IT"/>
              </w:rPr>
            </w:pPr>
            <w:r w:rsidRPr="00DA21DF">
              <w:rPr>
                <w:rFonts w:ascii="Times New Roman" w:eastAsia="Times New Roman" w:hAnsi="Times New Roman"/>
                <w:color w:val="3333FF"/>
                <w:sz w:val="20"/>
                <w:szCs w:val="20"/>
                <w:lang w:eastAsia="it-IT"/>
              </w:rPr>
              <w:t>Via della Scienza</w:t>
            </w:r>
          </w:p>
        </w:tc>
        <w:tc>
          <w:tcPr>
            <w:tcW w:w="1985" w:type="dxa"/>
          </w:tcPr>
          <w:p w:rsidR="007573C3" w:rsidRPr="0081613B" w:rsidRDefault="007573C3" w:rsidP="004B449A">
            <w:pPr>
              <w:spacing w:before="36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c>
          <w:tcPr>
            <w:tcW w:w="2409" w:type="dxa"/>
          </w:tcPr>
          <w:p w:rsidR="007573C3" w:rsidRPr="0081613B" w:rsidRDefault="007573C3" w:rsidP="004B449A">
            <w:pPr>
              <w:spacing w:before="36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c>
          <w:tcPr>
            <w:tcW w:w="2268" w:type="dxa"/>
          </w:tcPr>
          <w:p w:rsidR="007573C3" w:rsidRPr="0081613B" w:rsidRDefault="007573C3" w:rsidP="004B449A">
            <w:pPr>
              <w:spacing w:before="36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r>
      <w:tr w:rsidR="007573C3" w:rsidRPr="0081613B" w:rsidTr="007573C3">
        <w:tc>
          <w:tcPr>
            <w:tcW w:w="2693" w:type="dxa"/>
          </w:tcPr>
          <w:p w:rsidR="007573C3" w:rsidRPr="00DA21DF" w:rsidRDefault="007573C3" w:rsidP="004B449A">
            <w:pPr>
              <w:spacing w:before="120" w:line="276" w:lineRule="auto"/>
              <w:jc w:val="center"/>
              <w:textAlignment w:val="baseline"/>
              <w:rPr>
                <w:rFonts w:ascii="Times New Roman" w:eastAsia="Times New Roman" w:hAnsi="Times New Roman"/>
                <w:color w:val="3333FF"/>
                <w:sz w:val="20"/>
                <w:szCs w:val="20"/>
                <w:lang w:eastAsia="it-IT"/>
              </w:rPr>
            </w:pPr>
            <w:r w:rsidRPr="00DA21DF">
              <w:rPr>
                <w:rFonts w:ascii="Times New Roman" w:eastAsia="Times New Roman" w:hAnsi="Times New Roman"/>
                <w:color w:val="3333FF"/>
                <w:sz w:val="20"/>
                <w:szCs w:val="20"/>
                <w:lang w:eastAsia="it-IT"/>
              </w:rPr>
              <w:t>Suola dell’Infanzia e Primaria</w:t>
            </w:r>
          </w:p>
          <w:p w:rsidR="007573C3" w:rsidRPr="00DA21DF" w:rsidRDefault="007573C3" w:rsidP="004B449A">
            <w:pPr>
              <w:spacing w:after="120" w:line="276" w:lineRule="auto"/>
              <w:jc w:val="center"/>
              <w:textAlignment w:val="baseline"/>
              <w:rPr>
                <w:rFonts w:ascii="Times New Roman" w:eastAsia="Times New Roman" w:hAnsi="Times New Roman"/>
                <w:color w:val="FF0000"/>
                <w:sz w:val="20"/>
                <w:szCs w:val="20"/>
                <w:lang w:eastAsia="it-IT"/>
              </w:rPr>
            </w:pPr>
            <w:r w:rsidRPr="00DA21DF">
              <w:rPr>
                <w:rFonts w:ascii="Times New Roman" w:eastAsia="Times New Roman" w:hAnsi="Times New Roman"/>
                <w:color w:val="3333FF"/>
                <w:sz w:val="20"/>
                <w:szCs w:val="20"/>
                <w:lang w:eastAsia="it-IT"/>
              </w:rPr>
              <w:t>Via dell’Arte</w:t>
            </w:r>
          </w:p>
        </w:tc>
        <w:tc>
          <w:tcPr>
            <w:tcW w:w="1985" w:type="dxa"/>
          </w:tcPr>
          <w:p w:rsidR="007573C3" w:rsidRPr="0081613B" w:rsidRDefault="007573C3" w:rsidP="004B449A">
            <w:pPr>
              <w:spacing w:before="24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c>
          <w:tcPr>
            <w:tcW w:w="2409" w:type="dxa"/>
          </w:tcPr>
          <w:p w:rsidR="007573C3" w:rsidRPr="0081613B" w:rsidRDefault="007573C3" w:rsidP="004B449A">
            <w:pPr>
              <w:spacing w:before="24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c>
          <w:tcPr>
            <w:tcW w:w="2268" w:type="dxa"/>
          </w:tcPr>
          <w:p w:rsidR="007573C3" w:rsidRPr="0081613B" w:rsidRDefault="007573C3" w:rsidP="004B449A">
            <w:pPr>
              <w:spacing w:before="240" w:after="120" w:line="360" w:lineRule="auto"/>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r>
      <w:tr w:rsidR="007573C3" w:rsidRPr="0081613B" w:rsidTr="007573C3">
        <w:tc>
          <w:tcPr>
            <w:tcW w:w="2693" w:type="dxa"/>
          </w:tcPr>
          <w:p w:rsidR="007573C3" w:rsidRPr="00DA21DF" w:rsidRDefault="007573C3" w:rsidP="004B449A">
            <w:pPr>
              <w:spacing w:before="120" w:line="276" w:lineRule="auto"/>
              <w:jc w:val="center"/>
              <w:textAlignment w:val="baseline"/>
              <w:rPr>
                <w:rFonts w:ascii="Times New Roman" w:eastAsia="Times New Roman" w:hAnsi="Times New Roman"/>
                <w:color w:val="3333FF"/>
                <w:sz w:val="20"/>
                <w:szCs w:val="20"/>
                <w:lang w:eastAsia="it-IT"/>
              </w:rPr>
            </w:pPr>
            <w:r w:rsidRPr="00DA21DF">
              <w:rPr>
                <w:rFonts w:ascii="Times New Roman" w:eastAsia="Times New Roman" w:hAnsi="Times New Roman"/>
                <w:color w:val="3333FF"/>
                <w:sz w:val="20"/>
                <w:szCs w:val="20"/>
                <w:lang w:eastAsia="it-IT"/>
              </w:rPr>
              <w:t>Suola dell’Infanzia e Primaria</w:t>
            </w:r>
          </w:p>
          <w:p w:rsidR="007573C3" w:rsidRPr="00DA21DF" w:rsidRDefault="007573C3" w:rsidP="004B449A">
            <w:pPr>
              <w:spacing w:after="120" w:line="360" w:lineRule="auto"/>
              <w:jc w:val="center"/>
              <w:textAlignment w:val="baseline"/>
              <w:rPr>
                <w:rFonts w:ascii="Times New Roman" w:eastAsia="Times New Roman" w:hAnsi="Times New Roman"/>
                <w:color w:val="FF0000"/>
                <w:sz w:val="20"/>
                <w:szCs w:val="20"/>
                <w:lang w:eastAsia="it-IT"/>
              </w:rPr>
            </w:pPr>
            <w:r w:rsidRPr="00DA21DF">
              <w:rPr>
                <w:rFonts w:ascii="Times New Roman" w:eastAsia="Times New Roman" w:hAnsi="Times New Roman"/>
                <w:color w:val="3333FF"/>
                <w:sz w:val="20"/>
                <w:szCs w:val="20"/>
                <w:lang w:eastAsia="it-IT"/>
              </w:rPr>
              <w:t>Via del Sole</w:t>
            </w:r>
          </w:p>
        </w:tc>
        <w:tc>
          <w:tcPr>
            <w:tcW w:w="1985" w:type="dxa"/>
          </w:tcPr>
          <w:p w:rsidR="007573C3" w:rsidRPr="0081613B" w:rsidRDefault="007573C3" w:rsidP="004B449A">
            <w:pPr>
              <w:spacing w:before="240" w:after="120" w:line="360" w:lineRule="auto"/>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c>
          <w:tcPr>
            <w:tcW w:w="2409" w:type="dxa"/>
          </w:tcPr>
          <w:p w:rsidR="007573C3" w:rsidRPr="0081613B" w:rsidRDefault="007573C3" w:rsidP="004B449A">
            <w:pPr>
              <w:spacing w:before="240" w:after="120" w:line="360" w:lineRule="auto"/>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c>
          <w:tcPr>
            <w:tcW w:w="2268" w:type="dxa"/>
          </w:tcPr>
          <w:p w:rsidR="007573C3" w:rsidRPr="0081613B" w:rsidRDefault="007573C3" w:rsidP="004B449A">
            <w:pPr>
              <w:spacing w:before="240" w:after="120" w:line="360" w:lineRule="auto"/>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r>
    </w:tbl>
    <w:p w:rsidR="00EC6B3A" w:rsidRDefault="00EC6B3A" w:rsidP="00F42339">
      <w:pPr>
        <w:spacing w:before="240" w:after="240" w:line="240" w:lineRule="auto"/>
        <w:jc w:val="both"/>
        <w:rPr>
          <w:rFonts w:ascii="Times New Roman" w:hAnsi="Times New Roman"/>
          <w:color w:val="0000FF"/>
          <w:sz w:val="24"/>
          <w:szCs w:val="24"/>
        </w:rPr>
      </w:pPr>
    </w:p>
    <w:p w:rsidR="00EC6B3A" w:rsidRDefault="00EC6B3A" w:rsidP="00F42339">
      <w:pPr>
        <w:spacing w:before="240" w:after="240" w:line="240" w:lineRule="auto"/>
        <w:jc w:val="both"/>
        <w:rPr>
          <w:rFonts w:ascii="Times New Roman" w:hAnsi="Times New Roman"/>
          <w:color w:val="0000FF"/>
          <w:sz w:val="24"/>
          <w:szCs w:val="24"/>
        </w:rPr>
      </w:pPr>
    </w:p>
    <w:p w:rsidR="00EC6B3A" w:rsidRDefault="00EC6B3A" w:rsidP="00F42339">
      <w:pPr>
        <w:spacing w:before="240" w:after="240" w:line="240" w:lineRule="auto"/>
        <w:jc w:val="both"/>
        <w:rPr>
          <w:rFonts w:ascii="Times New Roman" w:hAnsi="Times New Roman"/>
          <w:color w:val="0000FF"/>
          <w:sz w:val="24"/>
          <w:szCs w:val="24"/>
        </w:rPr>
      </w:pPr>
    </w:p>
    <w:p w:rsidR="004B449A" w:rsidRPr="00EC6B3A" w:rsidRDefault="004B449A" w:rsidP="00F42339">
      <w:pPr>
        <w:spacing w:before="240" w:after="240" w:line="240" w:lineRule="auto"/>
        <w:jc w:val="both"/>
        <w:rPr>
          <w:rFonts w:ascii="Times New Roman" w:hAnsi="Times New Roman"/>
          <w:color w:val="0000FF"/>
          <w:sz w:val="24"/>
          <w:szCs w:val="24"/>
          <w:highlight w:val="yellow"/>
        </w:rPr>
      </w:pPr>
      <w:r w:rsidRPr="000E5179">
        <w:rPr>
          <w:rFonts w:ascii="Times New Roman" w:hAnsi="Times New Roman"/>
          <w:color w:val="0000FF"/>
          <w:sz w:val="24"/>
          <w:szCs w:val="24"/>
        </w:rPr>
        <w:lastRenderedPageBreak/>
        <w:t xml:space="preserve">5.4.3 </w:t>
      </w:r>
      <w:r w:rsidRPr="000E5179">
        <w:rPr>
          <w:rFonts w:ascii="Times New Roman" w:hAnsi="Times New Roman"/>
          <w:color w:val="0000FF"/>
          <w:sz w:val="24"/>
          <w:szCs w:val="24"/>
          <w:u w:val="single"/>
        </w:rPr>
        <w:t>Impianto Antincendio.  Protezione PASSIVA nei PLESSI</w:t>
      </w:r>
      <w:r w:rsidR="00EC6B3A">
        <w:rPr>
          <w:rFonts w:ascii="Times New Roman" w:hAnsi="Times New Roman"/>
          <w:color w:val="0000FF"/>
          <w:sz w:val="24"/>
          <w:szCs w:val="24"/>
        </w:rPr>
        <w:t>.</w:t>
      </w:r>
    </w:p>
    <w:tbl>
      <w:tblPr>
        <w:tblStyle w:val="Grigliatabella"/>
        <w:tblW w:w="0" w:type="auto"/>
        <w:tblInd w:w="392" w:type="dxa"/>
        <w:tblLayout w:type="fixed"/>
        <w:tblLook w:val="04A0" w:firstRow="1" w:lastRow="0" w:firstColumn="1" w:lastColumn="0" w:noHBand="0" w:noVBand="1"/>
      </w:tblPr>
      <w:tblGrid>
        <w:gridCol w:w="2693"/>
        <w:gridCol w:w="1843"/>
        <w:gridCol w:w="1701"/>
        <w:gridCol w:w="1559"/>
        <w:gridCol w:w="1559"/>
      </w:tblGrid>
      <w:tr w:rsidR="004B449A" w:rsidTr="004B449A">
        <w:tc>
          <w:tcPr>
            <w:tcW w:w="2693" w:type="dxa"/>
            <w:vMerge w:val="restart"/>
          </w:tcPr>
          <w:p w:rsidR="004B449A" w:rsidRDefault="004B449A" w:rsidP="004B449A">
            <w:pPr>
              <w:jc w:val="center"/>
              <w:textAlignment w:val="baseline"/>
              <w:rPr>
                <w:rFonts w:ascii="Times New Roman" w:eastAsia="Times New Roman" w:hAnsi="Times New Roman"/>
                <w:b/>
                <w:color w:val="FF0000"/>
                <w:lang w:eastAsia="it-IT"/>
              </w:rPr>
            </w:pPr>
          </w:p>
          <w:p w:rsidR="004B449A" w:rsidRPr="0081613B" w:rsidRDefault="004B449A" w:rsidP="004B449A">
            <w:pPr>
              <w:spacing w:before="120" w:after="480"/>
              <w:jc w:val="center"/>
              <w:textAlignment w:val="baseline"/>
              <w:rPr>
                <w:rFonts w:ascii="Times New Roman" w:eastAsia="Times New Roman" w:hAnsi="Times New Roman"/>
                <w:b/>
                <w:color w:val="FF0000"/>
                <w:lang w:eastAsia="it-IT"/>
              </w:rPr>
            </w:pPr>
            <w:r w:rsidRPr="0081613B">
              <w:rPr>
                <w:rFonts w:ascii="Times New Roman" w:eastAsia="Times New Roman" w:hAnsi="Times New Roman"/>
                <w:b/>
                <w:color w:val="FF0000"/>
                <w:lang w:eastAsia="it-IT"/>
              </w:rPr>
              <w:t>PLESSO</w:t>
            </w:r>
          </w:p>
        </w:tc>
        <w:tc>
          <w:tcPr>
            <w:tcW w:w="6662" w:type="dxa"/>
            <w:gridSpan w:val="4"/>
          </w:tcPr>
          <w:p w:rsidR="004B449A" w:rsidRDefault="004B449A" w:rsidP="004B449A">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VIE di Fuga</w:t>
            </w:r>
          </w:p>
        </w:tc>
      </w:tr>
      <w:tr w:rsidR="004B449A" w:rsidRPr="00DA21DF" w:rsidTr="004B449A">
        <w:tc>
          <w:tcPr>
            <w:tcW w:w="2693" w:type="dxa"/>
            <w:vMerge/>
          </w:tcPr>
          <w:p w:rsidR="004B449A" w:rsidRPr="0081613B" w:rsidRDefault="004B449A" w:rsidP="004B449A">
            <w:pPr>
              <w:spacing w:before="120" w:line="360" w:lineRule="auto"/>
              <w:jc w:val="center"/>
              <w:textAlignment w:val="baseline"/>
              <w:rPr>
                <w:rFonts w:ascii="Times New Roman" w:eastAsia="Times New Roman" w:hAnsi="Times New Roman"/>
                <w:b/>
                <w:color w:val="FF0000"/>
                <w:lang w:eastAsia="it-IT"/>
              </w:rPr>
            </w:pPr>
          </w:p>
        </w:tc>
        <w:tc>
          <w:tcPr>
            <w:tcW w:w="1843" w:type="dxa"/>
          </w:tcPr>
          <w:p w:rsidR="004B449A" w:rsidRPr="00DA21DF" w:rsidRDefault="004B449A" w:rsidP="004B449A">
            <w:pPr>
              <w:spacing w:before="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Vie di Fuga verso l’esterno</w:t>
            </w:r>
          </w:p>
        </w:tc>
        <w:tc>
          <w:tcPr>
            <w:tcW w:w="1701" w:type="dxa"/>
          </w:tcPr>
          <w:p w:rsidR="004B449A" w:rsidRPr="00DA21DF" w:rsidRDefault="004B449A" w:rsidP="004B449A">
            <w:pPr>
              <w:spacing w:before="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Uscite di Emergenza</w:t>
            </w:r>
          </w:p>
        </w:tc>
        <w:tc>
          <w:tcPr>
            <w:tcW w:w="1559" w:type="dxa"/>
          </w:tcPr>
          <w:p w:rsidR="004B449A" w:rsidRPr="00DA21DF" w:rsidRDefault="004B449A" w:rsidP="004B449A">
            <w:pPr>
              <w:spacing w:before="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Luci di Emergenza</w:t>
            </w:r>
          </w:p>
        </w:tc>
        <w:tc>
          <w:tcPr>
            <w:tcW w:w="1559" w:type="dxa"/>
          </w:tcPr>
          <w:p w:rsidR="004B449A" w:rsidRDefault="004B449A" w:rsidP="004B449A">
            <w:pPr>
              <w:spacing w:before="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Segnaletica di Emergenza</w:t>
            </w:r>
          </w:p>
        </w:tc>
      </w:tr>
      <w:tr w:rsidR="004B449A" w:rsidRPr="0081613B" w:rsidTr="004B449A">
        <w:tc>
          <w:tcPr>
            <w:tcW w:w="2693" w:type="dxa"/>
          </w:tcPr>
          <w:p w:rsidR="004B449A" w:rsidRPr="00DA21DF" w:rsidRDefault="00C30239" w:rsidP="004B449A">
            <w:pPr>
              <w:spacing w:before="120" w:line="276" w:lineRule="auto"/>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Scuola</w:t>
            </w:r>
            <w:r w:rsidR="004B449A">
              <w:rPr>
                <w:rFonts w:ascii="Times New Roman" w:eastAsia="Times New Roman" w:hAnsi="Times New Roman"/>
                <w:color w:val="3333FF"/>
                <w:sz w:val="20"/>
                <w:szCs w:val="20"/>
                <w:lang w:eastAsia="it-IT"/>
              </w:rPr>
              <w:t xml:space="preserve"> Secondaria di I° Grado                          </w:t>
            </w:r>
          </w:p>
          <w:p w:rsidR="004B449A" w:rsidRPr="00DA21DF" w:rsidRDefault="004B449A" w:rsidP="004B449A">
            <w:pPr>
              <w:spacing w:after="120" w:line="276" w:lineRule="auto"/>
              <w:jc w:val="center"/>
              <w:textAlignment w:val="baseline"/>
              <w:rPr>
                <w:rFonts w:ascii="Times New Roman" w:eastAsia="Times New Roman" w:hAnsi="Times New Roman"/>
                <w:b/>
                <w:color w:val="FF0000"/>
                <w:sz w:val="20"/>
                <w:szCs w:val="20"/>
                <w:highlight w:val="yellow"/>
                <w:u w:val="single"/>
                <w:lang w:eastAsia="it-IT"/>
              </w:rPr>
            </w:pPr>
            <w:r w:rsidRPr="00DA21DF">
              <w:rPr>
                <w:rFonts w:ascii="Times New Roman" w:eastAsia="Times New Roman" w:hAnsi="Times New Roman"/>
                <w:color w:val="3333FF"/>
                <w:sz w:val="20"/>
                <w:szCs w:val="20"/>
                <w:lang w:eastAsia="it-IT"/>
              </w:rPr>
              <w:t>Via della Scienza</w:t>
            </w:r>
          </w:p>
        </w:tc>
        <w:tc>
          <w:tcPr>
            <w:tcW w:w="1843" w:type="dxa"/>
          </w:tcPr>
          <w:p w:rsidR="004B449A" w:rsidRPr="0081613B" w:rsidRDefault="004B449A" w:rsidP="004B449A">
            <w:pPr>
              <w:spacing w:before="36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c>
          <w:tcPr>
            <w:tcW w:w="1701" w:type="dxa"/>
          </w:tcPr>
          <w:p w:rsidR="004B449A" w:rsidRPr="0081613B" w:rsidRDefault="004B449A" w:rsidP="004B449A">
            <w:pPr>
              <w:spacing w:before="36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c>
          <w:tcPr>
            <w:tcW w:w="1559" w:type="dxa"/>
          </w:tcPr>
          <w:p w:rsidR="004B449A" w:rsidRPr="0081613B" w:rsidRDefault="004B449A" w:rsidP="004B449A">
            <w:pPr>
              <w:spacing w:before="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 ma insufficiente</w:t>
            </w:r>
          </w:p>
        </w:tc>
        <w:tc>
          <w:tcPr>
            <w:tcW w:w="1559" w:type="dxa"/>
          </w:tcPr>
          <w:p w:rsidR="004B449A" w:rsidRPr="0081613B" w:rsidRDefault="004B449A" w:rsidP="004B449A">
            <w:pPr>
              <w:spacing w:before="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 ma insufficiente</w:t>
            </w:r>
          </w:p>
        </w:tc>
      </w:tr>
      <w:tr w:rsidR="004B449A" w:rsidRPr="0081613B" w:rsidTr="004B449A">
        <w:tc>
          <w:tcPr>
            <w:tcW w:w="2693" w:type="dxa"/>
          </w:tcPr>
          <w:p w:rsidR="004B449A" w:rsidRPr="00DA21DF" w:rsidRDefault="00C30239" w:rsidP="004B449A">
            <w:pPr>
              <w:spacing w:before="120" w:line="276" w:lineRule="auto"/>
              <w:jc w:val="center"/>
              <w:textAlignment w:val="baseline"/>
              <w:rPr>
                <w:rFonts w:ascii="Times New Roman" w:eastAsia="Times New Roman" w:hAnsi="Times New Roman"/>
                <w:color w:val="3333FF"/>
                <w:sz w:val="20"/>
                <w:szCs w:val="20"/>
                <w:lang w:eastAsia="it-IT"/>
              </w:rPr>
            </w:pPr>
            <w:r w:rsidRPr="00DA21DF">
              <w:rPr>
                <w:rFonts w:ascii="Times New Roman" w:eastAsia="Times New Roman" w:hAnsi="Times New Roman"/>
                <w:color w:val="3333FF"/>
                <w:sz w:val="20"/>
                <w:szCs w:val="20"/>
                <w:lang w:eastAsia="it-IT"/>
              </w:rPr>
              <w:t>Scuola</w:t>
            </w:r>
            <w:r>
              <w:rPr>
                <w:rFonts w:ascii="Times New Roman" w:eastAsia="Times New Roman" w:hAnsi="Times New Roman"/>
                <w:color w:val="3333FF"/>
                <w:sz w:val="20"/>
                <w:szCs w:val="20"/>
                <w:lang w:eastAsia="it-IT"/>
              </w:rPr>
              <w:t xml:space="preserve"> dell’Infanzia-</w:t>
            </w:r>
            <w:r w:rsidR="004B449A" w:rsidRPr="00DA21DF">
              <w:rPr>
                <w:rFonts w:ascii="Times New Roman" w:eastAsia="Times New Roman" w:hAnsi="Times New Roman"/>
                <w:color w:val="3333FF"/>
                <w:sz w:val="20"/>
                <w:szCs w:val="20"/>
                <w:lang w:eastAsia="it-IT"/>
              </w:rPr>
              <w:t>Primaria</w:t>
            </w:r>
          </w:p>
          <w:p w:rsidR="004B449A" w:rsidRPr="00DA21DF" w:rsidRDefault="004B449A" w:rsidP="004B449A">
            <w:pPr>
              <w:spacing w:after="120" w:line="276" w:lineRule="auto"/>
              <w:jc w:val="center"/>
              <w:textAlignment w:val="baseline"/>
              <w:rPr>
                <w:rFonts w:ascii="Times New Roman" w:eastAsia="Times New Roman" w:hAnsi="Times New Roman"/>
                <w:color w:val="FF0000"/>
                <w:sz w:val="20"/>
                <w:szCs w:val="20"/>
                <w:lang w:eastAsia="it-IT"/>
              </w:rPr>
            </w:pPr>
            <w:r w:rsidRPr="00DA21DF">
              <w:rPr>
                <w:rFonts w:ascii="Times New Roman" w:eastAsia="Times New Roman" w:hAnsi="Times New Roman"/>
                <w:color w:val="3333FF"/>
                <w:sz w:val="20"/>
                <w:szCs w:val="20"/>
                <w:lang w:eastAsia="it-IT"/>
              </w:rPr>
              <w:t>Via dell’Arte</w:t>
            </w:r>
          </w:p>
        </w:tc>
        <w:tc>
          <w:tcPr>
            <w:tcW w:w="1843" w:type="dxa"/>
          </w:tcPr>
          <w:p w:rsidR="004B449A" w:rsidRPr="0081613B" w:rsidRDefault="004B449A" w:rsidP="004B449A">
            <w:pPr>
              <w:spacing w:before="24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c>
          <w:tcPr>
            <w:tcW w:w="1701" w:type="dxa"/>
          </w:tcPr>
          <w:p w:rsidR="004B449A" w:rsidRPr="0081613B" w:rsidRDefault="004B449A" w:rsidP="004B449A">
            <w:pPr>
              <w:spacing w:before="240" w:after="120" w:line="360" w:lineRule="auto"/>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c>
          <w:tcPr>
            <w:tcW w:w="1559" w:type="dxa"/>
          </w:tcPr>
          <w:p w:rsidR="004B449A" w:rsidRPr="0081613B" w:rsidRDefault="004B449A" w:rsidP="004B449A">
            <w:pPr>
              <w:spacing w:before="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 ma insufficiente</w:t>
            </w:r>
          </w:p>
        </w:tc>
        <w:tc>
          <w:tcPr>
            <w:tcW w:w="1559" w:type="dxa"/>
          </w:tcPr>
          <w:p w:rsidR="004B449A" w:rsidRPr="0081613B" w:rsidRDefault="004B449A" w:rsidP="004B449A">
            <w:pPr>
              <w:spacing w:before="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 ma insufficiente</w:t>
            </w:r>
          </w:p>
        </w:tc>
      </w:tr>
      <w:tr w:rsidR="004B449A" w:rsidRPr="0081613B" w:rsidTr="004B449A">
        <w:tc>
          <w:tcPr>
            <w:tcW w:w="2693" w:type="dxa"/>
          </w:tcPr>
          <w:p w:rsidR="004B449A" w:rsidRPr="00DA21DF" w:rsidRDefault="00C30239" w:rsidP="004B449A">
            <w:pPr>
              <w:spacing w:before="120" w:line="276" w:lineRule="auto"/>
              <w:jc w:val="center"/>
              <w:textAlignment w:val="baseline"/>
              <w:rPr>
                <w:rFonts w:ascii="Times New Roman" w:eastAsia="Times New Roman" w:hAnsi="Times New Roman"/>
                <w:color w:val="3333FF"/>
                <w:sz w:val="20"/>
                <w:szCs w:val="20"/>
                <w:lang w:eastAsia="it-IT"/>
              </w:rPr>
            </w:pPr>
            <w:r w:rsidRPr="00DA21DF">
              <w:rPr>
                <w:rFonts w:ascii="Times New Roman" w:eastAsia="Times New Roman" w:hAnsi="Times New Roman"/>
                <w:color w:val="3333FF"/>
                <w:sz w:val="20"/>
                <w:szCs w:val="20"/>
                <w:lang w:eastAsia="it-IT"/>
              </w:rPr>
              <w:t>Scuola</w:t>
            </w:r>
            <w:r>
              <w:rPr>
                <w:rFonts w:ascii="Times New Roman" w:eastAsia="Times New Roman" w:hAnsi="Times New Roman"/>
                <w:color w:val="3333FF"/>
                <w:sz w:val="20"/>
                <w:szCs w:val="20"/>
                <w:lang w:eastAsia="it-IT"/>
              </w:rPr>
              <w:t xml:space="preserve"> dell’Infanzia-</w:t>
            </w:r>
            <w:r w:rsidR="004B449A" w:rsidRPr="00DA21DF">
              <w:rPr>
                <w:rFonts w:ascii="Times New Roman" w:eastAsia="Times New Roman" w:hAnsi="Times New Roman"/>
                <w:color w:val="3333FF"/>
                <w:sz w:val="20"/>
                <w:szCs w:val="20"/>
                <w:lang w:eastAsia="it-IT"/>
              </w:rPr>
              <w:t>Primaria</w:t>
            </w:r>
          </w:p>
          <w:p w:rsidR="004B449A" w:rsidRPr="00DA21DF" w:rsidRDefault="004B449A" w:rsidP="00EC6B3A">
            <w:pPr>
              <w:spacing w:line="360" w:lineRule="auto"/>
              <w:jc w:val="center"/>
              <w:textAlignment w:val="baseline"/>
              <w:rPr>
                <w:rFonts w:ascii="Times New Roman" w:eastAsia="Times New Roman" w:hAnsi="Times New Roman"/>
                <w:color w:val="FF0000"/>
                <w:sz w:val="20"/>
                <w:szCs w:val="20"/>
                <w:lang w:eastAsia="it-IT"/>
              </w:rPr>
            </w:pPr>
            <w:r w:rsidRPr="00DA21DF">
              <w:rPr>
                <w:rFonts w:ascii="Times New Roman" w:eastAsia="Times New Roman" w:hAnsi="Times New Roman"/>
                <w:color w:val="3333FF"/>
                <w:sz w:val="20"/>
                <w:szCs w:val="20"/>
                <w:lang w:eastAsia="it-IT"/>
              </w:rPr>
              <w:t>Via del Sole</w:t>
            </w:r>
          </w:p>
        </w:tc>
        <w:tc>
          <w:tcPr>
            <w:tcW w:w="1843" w:type="dxa"/>
          </w:tcPr>
          <w:p w:rsidR="004B449A" w:rsidRPr="0081613B" w:rsidRDefault="004B449A" w:rsidP="004B449A">
            <w:pPr>
              <w:spacing w:before="240" w:after="120" w:line="360" w:lineRule="auto"/>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c>
          <w:tcPr>
            <w:tcW w:w="1701" w:type="dxa"/>
          </w:tcPr>
          <w:p w:rsidR="004B449A" w:rsidRPr="0081613B" w:rsidRDefault="004B449A" w:rsidP="004B449A">
            <w:pPr>
              <w:spacing w:before="240" w:after="120" w:line="360" w:lineRule="auto"/>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w:t>
            </w:r>
          </w:p>
        </w:tc>
        <w:tc>
          <w:tcPr>
            <w:tcW w:w="1559" w:type="dxa"/>
          </w:tcPr>
          <w:p w:rsidR="004B449A" w:rsidRPr="0081613B" w:rsidRDefault="004B449A" w:rsidP="004B449A">
            <w:pPr>
              <w:spacing w:before="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 ma insufficiente</w:t>
            </w:r>
          </w:p>
        </w:tc>
        <w:tc>
          <w:tcPr>
            <w:tcW w:w="1559" w:type="dxa"/>
          </w:tcPr>
          <w:p w:rsidR="004B449A" w:rsidRPr="0081613B" w:rsidRDefault="004B449A" w:rsidP="004B449A">
            <w:pPr>
              <w:spacing w:before="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SI ma insufficiente</w:t>
            </w:r>
          </w:p>
        </w:tc>
      </w:tr>
    </w:tbl>
    <w:p w:rsidR="000C394A" w:rsidRPr="00DF6B3D" w:rsidRDefault="000C394A" w:rsidP="00C914A3">
      <w:pPr>
        <w:spacing w:before="120" w:after="120" w:line="240" w:lineRule="auto"/>
        <w:jc w:val="both"/>
        <w:rPr>
          <w:rFonts w:ascii="Times New Roman" w:hAnsi="Times New Roman"/>
          <w:color w:val="0000FF"/>
          <w:highlight w:val="yellow"/>
        </w:rPr>
      </w:pPr>
      <w:r w:rsidRPr="00DF6B3D">
        <w:rPr>
          <w:rFonts w:ascii="Times New Roman" w:hAnsi="Times New Roman"/>
          <w:color w:val="0000FF"/>
        </w:rPr>
        <w:t>5.4.</w:t>
      </w:r>
      <w:r w:rsidR="007052DF" w:rsidRPr="00DF6B3D">
        <w:rPr>
          <w:rFonts w:ascii="Times New Roman" w:hAnsi="Times New Roman"/>
          <w:color w:val="0000FF"/>
        </w:rPr>
        <w:t>4</w:t>
      </w:r>
      <w:r w:rsidRPr="00DF6B3D">
        <w:rPr>
          <w:rFonts w:ascii="Times New Roman" w:hAnsi="Times New Roman"/>
          <w:color w:val="0000FF"/>
        </w:rPr>
        <w:t xml:space="preserve"> </w:t>
      </w:r>
      <w:r w:rsidRPr="00DF6B3D">
        <w:rPr>
          <w:rFonts w:ascii="Times New Roman" w:hAnsi="Times New Roman"/>
          <w:color w:val="0000FF"/>
          <w:u w:val="single"/>
        </w:rPr>
        <w:t>Impiant</w:t>
      </w:r>
      <w:r w:rsidR="007052DF" w:rsidRPr="00DF6B3D">
        <w:rPr>
          <w:rFonts w:ascii="Times New Roman" w:hAnsi="Times New Roman"/>
          <w:color w:val="0000FF"/>
          <w:u w:val="single"/>
        </w:rPr>
        <w:t>i. Esame della Certificazione</w:t>
      </w:r>
      <w:r w:rsidR="007052DF" w:rsidRPr="00DF6B3D">
        <w:rPr>
          <w:rFonts w:ascii="Times New Roman" w:hAnsi="Times New Roman"/>
          <w:color w:val="0000FF"/>
        </w:rPr>
        <w:t>.</w:t>
      </w:r>
    </w:p>
    <w:tbl>
      <w:tblPr>
        <w:tblStyle w:val="Grigliatabella"/>
        <w:tblW w:w="0" w:type="auto"/>
        <w:tblInd w:w="392" w:type="dxa"/>
        <w:tblLayout w:type="fixed"/>
        <w:tblLook w:val="04A0" w:firstRow="1" w:lastRow="0" w:firstColumn="1" w:lastColumn="0" w:noHBand="0" w:noVBand="1"/>
      </w:tblPr>
      <w:tblGrid>
        <w:gridCol w:w="3969"/>
        <w:gridCol w:w="1843"/>
        <w:gridCol w:w="1701"/>
        <w:gridCol w:w="1842"/>
      </w:tblGrid>
      <w:tr w:rsidR="00A94FCA" w:rsidTr="00EC6B3A">
        <w:tc>
          <w:tcPr>
            <w:tcW w:w="3969" w:type="dxa"/>
            <w:vMerge w:val="restart"/>
          </w:tcPr>
          <w:p w:rsidR="00A94FCA" w:rsidRDefault="00A94FCA" w:rsidP="004B449A">
            <w:pPr>
              <w:spacing w:before="120" w:after="120"/>
              <w:jc w:val="center"/>
              <w:textAlignment w:val="baseline"/>
              <w:rPr>
                <w:rFonts w:ascii="Times New Roman" w:eastAsia="Times New Roman" w:hAnsi="Times New Roman"/>
                <w:b/>
                <w:color w:val="FF0000"/>
                <w:lang w:eastAsia="it-IT"/>
              </w:rPr>
            </w:pPr>
          </w:p>
          <w:p w:rsidR="00A94FCA" w:rsidRPr="00A94FCA" w:rsidRDefault="00A94FCA" w:rsidP="004B449A">
            <w:pPr>
              <w:spacing w:before="120" w:after="120"/>
              <w:jc w:val="center"/>
              <w:textAlignment w:val="baseline"/>
              <w:rPr>
                <w:rFonts w:ascii="Times New Roman" w:eastAsia="Times New Roman" w:hAnsi="Times New Roman"/>
                <w:b/>
                <w:color w:val="FF0000"/>
                <w:sz w:val="24"/>
                <w:szCs w:val="24"/>
                <w:highlight w:val="yellow"/>
                <w:lang w:eastAsia="it-IT"/>
              </w:rPr>
            </w:pPr>
            <w:r w:rsidRPr="00A94FCA">
              <w:rPr>
                <w:rFonts w:ascii="Times New Roman" w:eastAsia="Times New Roman" w:hAnsi="Times New Roman"/>
                <w:b/>
                <w:color w:val="FF0000"/>
                <w:sz w:val="24"/>
                <w:szCs w:val="24"/>
                <w:lang w:eastAsia="it-IT"/>
              </w:rPr>
              <w:t>Specifica Documentazione</w:t>
            </w:r>
          </w:p>
        </w:tc>
        <w:tc>
          <w:tcPr>
            <w:tcW w:w="5386" w:type="dxa"/>
            <w:gridSpan w:val="3"/>
          </w:tcPr>
          <w:p w:rsidR="00A94FCA" w:rsidRPr="004B449A" w:rsidRDefault="00A94FCA" w:rsidP="004B449A">
            <w:pPr>
              <w:spacing w:before="120" w:after="120"/>
              <w:jc w:val="center"/>
              <w:textAlignment w:val="baseline"/>
              <w:rPr>
                <w:rFonts w:ascii="Times New Roman" w:eastAsia="Times New Roman" w:hAnsi="Times New Roman"/>
                <w:b/>
                <w:color w:val="3333FF"/>
                <w:highlight w:val="yellow"/>
                <w:lang w:eastAsia="it-IT"/>
              </w:rPr>
            </w:pPr>
            <w:r w:rsidRPr="004B449A">
              <w:rPr>
                <w:rFonts w:ascii="Times New Roman" w:eastAsia="Times New Roman" w:hAnsi="Times New Roman"/>
                <w:b/>
                <w:color w:val="3333FF"/>
                <w:lang w:eastAsia="it-IT"/>
              </w:rPr>
              <w:t>PLESSO</w:t>
            </w:r>
          </w:p>
        </w:tc>
      </w:tr>
      <w:tr w:rsidR="00A94FCA" w:rsidTr="00EC6B3A">
        <w:tc>
          <w:tcPr>
            <w:tcW w:w="3969" w:type="dxa"/>
            <w:vMerge/>
          </w:tcPr>
          <w:p w:rsidR="00A94FCA" w:rsidRDefault="00A94FCA" w:rsidP="00A94FCA">
            <w:pPr>
              <w:spacing w:before="120" w:after="120"/>
              <w:jc w:val="center"/>
              <w:textAlignment w:val="baseline"/>
              <w:rPr>
                <w:rFonts w:ascii="Times New Roman" w:eastAsia="Times New Roman" w:hAnsi="Times New Roman"/>
                <w:b/>
                <w:color w:val="FF0000"/>
                <w:highlight w:val="yellow"/>
                <w:u w:val="single"/>
                <w:lang w:eastAsia="it-IT"/>
              </w:rPr>
            </w:pPr>
          </w:p>
        </w:tc>
        <w:tc>
          <w:tcPr>
            <w:tcW w:w="1843" w:type="dxa"/>
          </w:tcPr>
          <w:p w:rsidR="00A94FCA" w:rsidRPr="00A94FCA" w:rsidRDefault="00A94FCA" w:rsidP="00A94FCA">
            <w:pPr>
              <w:spacing w:before="120" w:after="120"/>
              <w:jc w:val="center"/>
              <w:textAlignment w:val="baseline"/>
              <w:rPr>
                <w:rFonts w:ascii="Times New Roman" w:eastAsia="Times New Roman" w:hAnsi="Times New Roman"/>
                <w:color w:val="3333FF"/>
                <w:sz w:val="20"/>
                <w:szCs w:val="20"/>
                <w:lang w:eastAsia="it-IT"/>
              </w:rPr>
            </w:pPr>
            <w:r w:rsidRPr="00A94FCA">
              <w:rPr>
                <w:rFonts w:ascii="Times New Roman" w:eastAsia="Times New Roman" w:hAnsi="Times New Roman"/>
                <w:color w:val="3333FF"/>
                <w:sz w:val="20"/>
                <w:szCs w:val="20"/>
                <w:lang w:eastAsia="it-IT"/>
              </w:rPr>
              <w:t>Via della Scienza</w:t>
            </w:r>
          </w:p>
        </w:tc>
        <w:tc>
          <w:tcPr>
            <w:tcW w:w="1701" w:type="dxa"/>
          </w:tcPr>
          <w:p w:rsidR="00A94FCA" w:rsidRPr="00A94FCA" w:rsidRDefault="00A94FCA" w:rsidP="00A94FCA">
            <w:pPr>
              <w:spacing w:before="120" w:after="120"/>
              <w:jc w:val="center"/>
              <w:textAlignment w:val="baseline"/>
              <w:rPr>
                <w:rFonts w:ascii="Times New Roman" w:eastAsia="Times New Roman" w:hAnsi="Times New Roman"/>
                <w:color w:val="3333FF"/>
                <w:sz w:val="20"/>
                <w:szCs w:val="20"/>
                <w:lang w:eastAsia="it-IT"/>
              </w:rPr>
            </w:pPr>
            <w:r w:rsidRPr="00A94FCA">
              <w:rPr>
                <w:rFonts w:ascii="Times New Roman" w:eastAsia="Times New Roman" w:hAnsi="Times New Roman"/>
                <w:color w:val="3333FF"/>
                <w:sz w:val="20"/>
                <w:szCs w:val="20"/>
                <w:lang w:eastAsia="it-IT"/>
              </w:rPr>
              <w:t>Via dell’Arte</w:t>
            </w:r>
          </w:p>
        </w:tc>
        <w:tc>
          <w:tcPr>
            <w:tcW w:w="1842" w:type="dxa"/>
          </w:tcPr>
          <w:p w:rsidR="00A94FCA" w:rsidRPr="00A94FCA" w:rsidRDefault="00A94FCA" w:rsidP="00A94FCA">
            <w:pPr>
              <w:spacing w:before="120" w:after="120"/>
              <w:jc w:val="center"/>
              <w:textAlignment w:val="baseline"/>
              <w:rPr>
                <w:rFonts w:ascii="Times New Roman" w:eastAsia="Times New Roman" w:hAnsi="Times New Roman"/>
                <w:color w:val="3333FF"/>
                <w:sz w:val="20"/>
                <w:szCs w:val="20"/>
                <w:lang w:eastAsia="it-IT"/>
              </w:rPr>
            </w:pPr>
            <w:r w:rsidRPr="00A94FCA">
              <w:rPr>
                <w:rFonts w:ascii="Times New Roman" w:eastAsia="Times New Roman" w:hAnsi="Times New Roman"/>
                <w:color w:val="3333FF"/>
                <w:sz w:val="20"/>
                <w:szCs w:val="20"/>
                <w:lang w:eastAsia="it-IT"/>
              </w:rPr>
              <w:t>Via del Sole</w:t>
            </w:r>
          </w:p>
        </w:tc>
      </w:tr>
      <w:tr w:rsidR="00B24B59" w:rsidTr="00EC6B3A">
        <w:tc>
          <w:tcPr>
            <w:tcW w:w="3969" w:type="dxa"/>
          </w:tcPr>
          <w:p w:rsidR="004B449A" w:rsidRPr="00A94FCA" w:rsidRDefault="00A94FCA" w:rsidP="00A94FCA">
            <w:pPr>
              <w:spacing w:before="120" w:after="120"/>
              <w:textAlignment w:val="baseline"/>
              <w:rPr>
                <w:rFonts w:ascii="Times New Roman" w:eastAsia="Times New Roman" w:hAnsi="Times New Roman"/>
                <w:color w:val="3333FF"/>
                <w:sz w:val="20"/>
                <w:szCs w:val="20"/>
                <w:lang w:eastAsia="it-IT"/>
              </w:rPr>
            </w:pPr>
            <w:r w:rsidRPr="00A94FCA">
              <w:rPr>
                <w:rFonts w:ascii="Times New Roman" w:eastAsia="Times New Roman" w:hAnsi="Times New Roman"/>
                <w:color w:val="3333FF"/>
                <w:sz w:val="20"/>
                <w:szCs w:val="20"/>
                <w:lang w:eastAsia="it-IT"/>
              </w:rPr>
              <w:t>Certificato di Prevenzione Incendi (CPI)</w:t>
            </w:r>
          </w:p>
        </w:tc>
        <w:tc>
          <w:tcPr>
            <w:tcW w:w="1843"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sidRPr="00B24B59">
              <w:rPr>
                <w:rFonts w:ascii="Times New Roman" w:eastAsia="Times New Roman" w:hAnsi="Times New Roman"/>
                <w:color w:val="3333FF"/>
                <w:sz w:val="20"/>
                <w:szCs w:val="20"/>
                <w:lang w:eastAsia="it-IT"/>
              </w:rPr>
              <w:t>NO</w:t>
            </w:r>
          </w:p>
        </w:tc>
        <w:tc>
          <w:tcPr>
            <w:tcW w:w="1701"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c>
          <w:tcPr>
            <w:tcW w:w="1842"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r>
      <w:tr w:rsidR="00B24B59" w:rsidTr="00EC6B3A">
        <w:tc>
          <w:tcPr>
            <w:tcW w:w="3969" w:type="dxa"/>
          </w:tcPr>
          <w:p w:rsidR="004B449A" w:rsidRPr="00A94FCA" w:rsidRDefault="00A94FCA"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Manutenzione Impianto Riscaldamento</w:t>
            </w:r>
          </w:p>
        </w:tc>
        <w:tc>
          <w:tcPr>
            <w:tcW w:w="1843"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c>
          <w:tcPr>
            <w:tcW w:w="1701"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c>
          <w:tcPr>
            <w:tcW w:w="1842"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r>
      <w:tr w:rsidR="00B24B59" w:rsidTr="00EC6B3A">
        <w:tc>
          <w:tcPr>
            <w:tcW w:w="3969" w:type="dxa"/>
          </w:tcPr>
          <w:p w:rsidR="004B449A" w:rsidRPr="00A94FCA" w:rsidRDefault="00A94FCA"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Manutenzione Impianto Microclima</w:t>
            </w:r>
          </w:p>
        </w:tc>
        <w:tc>
          <w:tcPr>
            <w:tcW w:w="1843"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c>
          <w:tcPr>
            <w:tcW w:w="1701"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c>
          <w:tcPr>
            <w:tcW w:w="1842"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r>
      <w:tr w:rsidR="00B24B59" w:rsidTr="00EC6B3A">
        <w:tc>
          <w:tcPr>
            <w:tcW w:w="3969" w:type="dxa"/>
          </w:tcPr>
          <w:p w:rsidR="004B449A" w:rsidRPr="00A94FCA" w:rsidRDefault="00A94FCA"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Manutenzione Estintori e Attrezzature</w:t>
            </w:r>
          </w:p>
        </w:tc>
        <w:tc>
          <w:tcPr>
            <w:tcW w:w="1843"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c>
          <w:tcPr>
            <w:tcW w:w="1701"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c>
          <w:tcPr>
            <w:tcW w:w="1842"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r>
      <w:tr w:rsidR="00B24B59" w:rsidTr="00EC6B3A">
        <w:tc>
          <w:tcPr>
            <w:tcW w:w="3969" w:type="dxa"/>
          </w:tcPr>
          <w:p w:rsidR="004B449A" w:rsidRPr="00A94FCA" w:rsidRDefault="00A94FCA"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Manutenzione Ascensore</w:t>
            </w:r>
          </w:p>
        </w:tc>
        <w:tc>
          <w:tcPr>
            <w:tcW w:w="1843"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c>
          <w:tcPr>
            <w:tcW w:w="1701"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c>
          <w:tcPr>
            <w:tcW w:w="1842"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Assente</w:t>
            </w:r>
          </w:p>
        </w:tc>
      </w:tr>
      <w:tr w:rsidR="00B24B59" w:rsidTr="00EC6B3A">
        <w:tc>
          <w:tcPr>
            <w:tcW w:w="3969" w:type="dxa"/>
          </w:tcPr>
          <w:p w:rsidR="004B449A" w:rsidRPr="00A94FCA" w:rsidRDefault="00A94FCA"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Impianto rete Idranti</w:t>
            </w:r>
          </w:p>
        </w:tc>
        <w:tc>
          <w:tcPr>
            <w:tcW w:w="1843"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 Collaudata</w:t>
            </w:r>
          </w:p>
        </w:tc>
        <w:tc>
          <w:tcPr>
            <w:tcW w:w="1701"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c>
          <w:tcPr>
            <w:tcW w:w="1842" w:type="dxa"/>
          </w:tcPr>
          <w:p w:rsidR="004B449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r>
      <w:tr w:rsidR="00A94FCA" w:rsidTr="00EC6B3A">
        <w:tc>
          <w:tcPr>
            <w:tcW w:w="3969" w:type="dxa"/>
          </w:tcPr>
          <w:p w:rsidR="00A94FCA" w:rsidRPr="00A94FCA" w:rsidRDefault="00A94FCA"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Impianto Protezione Scariche Atmosferiche</w:t>
            </w:r>
          </w:p>
        </w:tc>
        <w:tc>
          <w:tcPr>
            <w:tcW w:w="1843" w:type="dxa"/>
          </w:tcPr>
          <w:p w:rsidR="00A94FC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c>
          <w:tcPr>
            <w:tcW w:w="1701" w:type="dxa"/>
          </w:tcPr>
          <w:p w:rsidR="00A94FC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c>
          <w:tcPr>
            <w:tcW w:w="1842" w:type="dxa"/>
          </w:tcPr>
          <w:p w:rsidR="00A94FC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r>
      <w:tr w:rsidR="00A94FCA" w:rsidTr="00EC6B3A">
        <w:tc>
          <w:tcPr>
            <w:tcW w:w="3969" w:type="dxa"/>
          </w:tcPr>
          <w:p w:rsidR="00A94FCA" w:rsidRPr="00A94FCA" w:rsidRDefault="00A94FCA"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Segnaletica di Emergenza</w:t>
            </w:r>
          </w:p>
        </w:tc>
        <w:tc>
          <w:tcPr>
            <w:tcW w:w="1843" w:type="dxa"/>
          </w:tcPr>
          <w:p w:rsidR="00A94FC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c>
          <w:tcPr>
            <w:tcW w:w="1701" w:type="dxa"/>
          </w:tcPr>
          <w:p w:rsidR="00A94FC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c>
          <w:tcPr>
            <w:tcW w:w="1842" w:type="dxa"/>
          </w:tcPr>
          <w:p w:rsidR="00A94FC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r>
      <w:tr w:rsidR="00A94FCA" w:rsidTr="00EC6B3A">
        <w:tc>
          <w:tcPr>
            <w:tcW w:w="3969" w:type="dxa"/>
          </w:tcPr>
          <w:p w:rsidR="00A94FCA" w:rsidRPr="00A94FCA" w:rsidRDefault="00A94FCA"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Impianto Sonoro di Allarme</w:t>
            </w:r>
          </w:p>
        </w:tc>
        <w:tc>
          <w:tcPr>
            <w:tcW w:w="1843" w:type="dxa"/>
          </w:tcPr>
          <w:p w:rsidR="00A94FC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c>
          <w:tcPr>
            <w:tcW w:w="1701" w:type="dxa"/>
          </w:tcPr>
          <w:p w:rsidR="00A94FC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c>
          <w:tcPr>
            <w:tcW w:w="1842" w:type="dxa"/>
          </w:tcPr>
          <w:p w:rsidR="00A94FCA"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r>
      <w:tr w:rsidR="00B24B59" w:rsidTr="00EC6B3A">
        <w:tc>
          <w:tcPr>
            <w:tcW w:w="3969" w:type="dxa"/>
          </w:tcPr>
          <w:p w:rsidR="00B24B59" w:rsidRPr="00A94FCA" w:rsidRDefault="00B24B59"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Segnaletica di Divieto</w:t>
            </w:r>
          </w:p>
        </w:tc>
        <w:tc>
          <w:tcPr>
            <w:tcW w:w="1843" w:type="dxa"/>
          </w:tcPr>
          <w:p w:rsidR="00B24B59"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 Insufficiente</w:t>
            </w:r>
          </w:p>
        </w:tc>
        <w:tc>
          <w:tcPr>
            <w:tcW w:w="1701" w:type="dxa"/>
          </w:tcPr>
          <w:p w:rsidR="00B24B59" w:rsidRPr="00B24B59" w:rsidRDefault="00B24B59" w:rsidP="000C394A">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 Insufficiente</w:t>
            </w:r>
          </w:p>
        </w:tc>
        <w:tc>
          <w:tcPr>
            <w:tcW w:w="1842" w:type="dxa"/>
          </w:tcPr>
          <w:p w:rsidR="00B24B59" w:rsidRPr="00B24B59" w:rsidRDefault="00B24B59" w:rsidP="000C394A">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 Insufficiente</w:t>
            </w:r>
          </w:p>
        </w:tc>
      </w:tr>
      <w:tr w:rsidR="00B24B59" w:rsidTr="00EC6B3A">
        <w:tc>
          <w:tcPr>
            <w:tcW w:w="3969" w:type="dxa"/>
          </w:tcPr>
          <w:p w:rsidR="00B24B59" w:rsidRPr="00A94FCA" w:rsidRDefault="00B24B59"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Segnaletica di Prescrizione</w:t>
            </w:r>
          </w:p>
        </w:tc>
        <w:tc>
          <w:tcPr>
            <w:tcW w:w="1843" w:type="dxa"/>
          </w:tcPr>
          <w:p w:rsidR="00B24B59" w:rsidRPr="00B24B59" w:rsidRDefault="00B24B59" w:rsidP="000C394A">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 Insufficiente</w:t>
            </w:r>
          </w:p>
        </w:tc>
        <w:tc>
          <w:tcPr>
            <w:tcW w:w="1701" w:type="dxa"/>
          </w:tcPr>
          <w:p w:rsidR="00B24B59" w:rsidRPr="00B24B59" w:rsidRDefault="00B24B59" w:rsidP="000C394A">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 Insufficiente</w:t>
            </w:r>
          </w:p>
        </w:tc>
        <w:tc>
          <w:tcPr>
            <w:tcW w:w="1842" w:type="dxa"/>
          </w:tcPr>
          <w:p w:rsidR="00B24B59" w:rsidRPr="00B24B59" w:rsidRDefault="00B24B59" w:rsidP="000C394A">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 Insufficiente</w:t>
            </w:r>
          </w:p>
        </w:tc>
      </w:tr>
      <w:tr w:rsidR="00B24B59" w:rsidTr="00EC6B3A">
        <w:tc>
          <w:tcPr>
            <w:tcW w:w="3969" w:type="dxa"/>
          </w:tcPr>
          <w:p w:rsidR="00B24B59" w:rsidRPr="00A94FCA" w:rsidRDefault="00B24B59"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Segnaletica di Pericolo</w:t>
            </w:r>
          </w:p>
        </w:tc>
        <w:tc>
          <w:tcPr>
            <w:tcW w:w="1843" w:type="dxa"/>
          </w:tcPr>
          <w:p w:rsidR="00B24B59" w:rsidRPr="00B24B59" w:rsidRDefault="00B24B59" w:rsidP="000C394A">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 Insufficiente</w:t>
            </w:r>
          </w:p>
        </w:tc>
        <w:tc>
          <w:tcPr>
            <w:tcW w:w="1701" w:type="dxa"/>
          </w:tcPr>
          <w:p w:rsidR="00B24B59" w:rsidRPr="00B24B59" w:rsidRDefault="00B24B59" w:rsidP="000C394A">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 Insufficiente</w:t>
            </w:r>
          </w:p>
        </w:tc>
        <w:tc>
          <w:tcPr>
            <w:tcW w:w="1842" w:type="dxa"/>
          </w:tcPr>
          <w:p w:rsidR="00B24B59" w:rsidRPr="00B24B59" w:rsidRDefault="00B24B59" w:rsidP="000C394A">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 Insufficiente</w:t>
            </w:r>
          </w:p>
        </w:tc>
      </w:tr>
      <w:tr w:rsidR="00B24B59" w:rsidTr="00EC6B3A">
        <w:tc>
          <w:tcPr>
            <w:tcW w:w="3969" w:type="dxa"/>
          </w:tcPr>
          <w:p w:rsidR="00B24B59" w:rsidRPr="00A94FCA" w:rsidRDefault="00B24B59"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Segnaletica di Avvertimento</w:t>
            </w:r>
          </w:p>
        </w:tc>
        <w:tc>
          <w:tcPr>
            <w:tcW w:w="1843" w:type="dxa"/>
          </w:tcPr>
          <w:p w:rsidR="00B24B59" w:rsidRPr="00B24B59" w:rsidRDefault="00B24B59" w:rsidP="000C394A">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 Insufficiente</w:t>
            </w:r>
          </w:p>
        </w:tc>
        <w:tc>
          <w:tcPr>
            <w:tcW w:w="1701" w:type="dxa"/>
          </w:tcPr>
          <w:p w:rsidR="00B24B59" w:rsidRPr="00B24B59" w:rsidRDefault="00B24B59" w:rsidP="000C394A">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 Insufficiente</w:t>
            </w:r>
          </w:p>
        </w:tc>
        <w:tc>
          <w:tcPr>
            <w:tcW w:w="1842" w:type="dxa"/>
          </w:tcPr>
          <w:p w:rsidR="00B24B59" w:rsidRPr="00B24B59" w:rsidRDefault="00B24B59" w:rsidP="000C394A">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 Insufficiente</w:t>
            </w:r>
          </w:p>
        </w:tc>
      </w:tr>
      <w:tr w:rsidR="00B24B59" w:rsidTr="00EC6B3A">
        <w:tc>
          <w:tcPr>
            <w:tcW w:w="3969" w:type="dxa"/>
          </w:tcPr>
          <w:p w:rsidR="00B24B59" w:rsidRPr="00A94FCA" w:rsidRDefault="00B24B59"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Impianto di Illuminazione di Emergenza</w:t>
            </w:r>
          </w:p>
        </w:tc>
        <w:tc>
          <w:tcPr>
            <w:tcW w:w="1843" w:type="dxa"/>
          </w:tcPr>
          <w:p w:rsidR="00B24B59" w:rsidRPr="00B24B59" w:rsidRDefault="00B24B59" w:rsidP="000C394A">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 Insufficiente</w:t>
            </w:r>
          </w:p>
        </w:tc>
        <w:tc>
          <w:tcPr>
            <w:tcW w:w="1701" w:type="dxa"/>
          </w:tcPr>
          <w:p w:rsidR="00B24B59" w:rsidRPr="00B24B59" w:rsidRDefault="00B24B59" w:rsidP="000C394A">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 Insufficiente</w:t>
            </w:r>
          </w:p>
        </w:tc>
        <w:tc>
          <w:tcPr>
            <w:tcW w:w="1842" w:type="dxa"/>
          </w:tcPr>
          <w:p w:rsidR="00B24B59" w:rsidRPr="00B24B59" w:rsidRDefault="00B24B59" w:rsidP="000C394A">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 Insufficiente</w:t>
            </w:r>
          </w:p>
        </w:tc>
      </w:tr>
      <w:tr w:rsidR="00B24B59" w:rsidTr="00EC6B3A">
        <w:tc>
          <w:tcPr>
            <w:tcW w:w="3969" w:type="dxa"/>
          </w:tcPr>
          <w:p w:rsidR="00B24B59" w:rsidRPr="00A94FCA" w:rsidRDefault="00B24B59"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Uscite di Emergenza</w:t>
            </w:r>
          </w:p>
        </w:tc>
        <w:tc>
          <w:tcPr>
            <w:tcW w:w="1843" w:type="dxa"/>
          </w:tcPr>
          <w:p w:rsidR="00B24B59"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c>
          <w:tcPr>
            <w:tcW w:w="1701" w:type="dxa"/>
          </w:tcPr>
          <w:p w:rsidR="00B24B59"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c>
          <w:tcPr>
            <w:tcW w:w="1842" w:type="dxa"/>
          </w:tcPr>
          <w:p w:rsidR="00B24B59"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r>
      <w:tr w:rsidR="00B24B59" w:rsidTr="00EC6B3A">
        <w:tc>
          <w:tcPr>
            <w:tcW w:w="3969" w:type="dxa"/>
          </w:tcPr>
          <w:p w:rsidR="00B24B59" w:rsidRPr="00A94FCA" w:rsidRDefault="00B24B59"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Percorsi di Sicurezza</w:t>
            </w:r>
          </w:p>
        </w:tc>
        <w:tc>
          <w:tcPr>
            <w:tcW w:w="1843" w:type="dxa"/>
          </w:tcPr>
          <w:p w:rsidR="00B24B59"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c>
          <w:tcPr>
            <w:tcW w:w="1701" w:type="dxa"/>
          </w:tcPr>
          <w:p w:rsidR="00B24B59"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c>
          <w:tcPr>
            <w:tcW w:w="1842" w:type="dxa"/>
          </w:tcPr>
          <w:p w:rsidR="00B24B59"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r>
      <w:tr w:rsidR="00B24B59" w:rsidTr="00EC6B3A">
        <w:tc>
          <w:tcPr>
            <w:tcW w:w="3969" w:type="dxa"/>
          </w:tcPr>
          <w:p w:rsidR="00B24B59" w:rsidRPr="00A94FCA" w:rsidRDefault="00B24B59"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Piano di Emergenza</w:t>
            </w:r>
          </w:p>
        </w:tc>
        <w:tc>
          <w:tcPr>
            <w:tcW w:w="1843" w:type="dxa"/>
          </w:tcPr>
          <w:p w:rsidR="00B24B59"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c>
          <w:tcPr>
            <w:tcW w:w="1701" w:type="dxa"/>
          </w:tcPr>
          <w:p w:rsidR="00B24B59"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c>
          <w:tcPr>
            <w:tcW w:w="1842" w:type="dxa"/>
          </w:tcPr>
          <w:p w:rsidR="00B24B59"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SI</w:t>
            </w:r>
          </w:p>
        </w:tc>
      </w:tr>
      <w:tr w:rsidR="00B24B59" w:rsidTr="00EC6B3A">
        <w:tc>
          <w:tcPr>
            <w:tcW w:w="3969" w:type="dxa"/>
          </w:tcPr>
          <w:p w:rsidR="00B24B59" w:rsidRPr="00A94FCA" w:rsidRDefault="00B24B59" w:rsidP="00A94FCA">
            <w:pPr>
              <w:spacing w:before="120" w:after="120"/>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Archivio (Norma D.M. 22.02.2006)</w:t>
            </w:r>
          </w:p>
        </w:tc>
        <w:tc>
          <w:tcPr>
            <w:tcW w:w="1843" w:type="dxa"/>
          </w:tcPr>
          <w:p w:rsidR="00B24B59"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 xml:space="preserve">Da realizzare </w:t>
            </w:r>
          </w:p>
        </w:tc>
        <w:tc>
          <w:tcPr>
            <w:tcW w:w="1701" w:type="dxa"/>
          </w:tcPr>
          <w:p w:rsidR="00B24B59"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c>
          <w:tcPr>
            <w:tcW w:w="1842" w:type="dxa"/>
          </w:tcPr>
          <w:p w:rsidR="00B24B59" w:rsidRPr="00B24B59" w:rsidRDefault="00B24B59" w:rsidP="00B24B59">
            <w:pPr>
              <w:spacing w:before="120" w:after="120"/>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NO</w:t>
            </w:r>
          </w:p>
        </w:tc>
      </w:tr>
    </w:tbl>
    <w:p w:rsidR="007052DF" w:rsidRPr="00DF6B3D" w:rsidRDefault="007052DF" w:rsidP="00F42339">
      <w:pPr>
        <w:spacing w:after="120" w:line="240" w:lineRule="auto"/>
        <w:jc w:val="both"/>
        <w:rPr>
          <w:rFonts w:ascii="Times New Roman" w:hAnsi="Times New Roman"/>
          <w:color w:val="0000FF"/>
        </w:rPr>
      </w:pPr>
      <w:r w:rsidRPr="00DF6B3D">
        <w:rPr>
          <w:rFonts w:ascii="Times New Roman" w:hAnsi="Times New Roman"/>
          <w:color w:val="0000FF"/>
        </w:rPr>
        <w:lastRenderedPageBreak/>
        <w:t xml:space="preserve">5.4.5 </w:t>
      </w:r>
      <w:r w:rsidRPr="00DF6B3D">
        <w:rPr>
          <w:rFonts w:ascii="Times New Roman" w:hAnsi="Times New Roman"/>
          <w:color w:val="0000FF"/>
          <w:u w:val="single"/>
        </w:rPr>
        <w:t>Dichiarazione di Conformità Impianto Elettrico. Verifica Documentazione</w:t>
      </w:r>
      <w:r w:rsidR="00DF6B3D">
        <w:rPr>
          <w:rFonts w:ascii="Times New Roman" w:hAnsi="Times New Roman"/>
          <w:color w:val="0000FF"/>
        </w:rPr>
        <w:t>.</w:t>
      </w:r>
    </w:p>
    <w:p w:rsidR="004B449A" w:rsidRPr="007052DF" w:rsidRDefault="007052DF" w:rsidP="007052DF">
      <w:pPr>
        <w:spacing w:after="0" w:line="360" w:lineRule="auto"/>
        <w:textAlignment w:val="baseline"/>
        <w:rPr>
          <w:rFonts w:ascii="Times New Roman" w:eastAsia="Times New Roman" w:hAnsi="Times New Roman"/>
          <w:lang w:eastAsia="it-IT"/>
        </w:rPr>
      </w:pPr>
      <w:r w:rsidRPr="007052DF">
        <w:rPr>
          <w:rFonts w:ascii="Times New Roman" w:eastAsia="Times New Roman" w:hAnsi="Times New Roman"/>
          <w:lang w:eastAsia="it-IT"/>
        </w:rPr>
        <w:t>In particolare si f riferimento alla Dichiarazione di Conformità dell’Impianto Elettrico ai sensi dell’art.7 del D.M. 37/2008</w:t>
      </w:r>
      <w:r>
        <w:rPr>
          <w:rFonts w:ascii="Times New Roman" w:eastAsia="Times New Roman" w:hAnsi="Times New Roman"/>
          <w:lang w:eastAsia="it-IT"/>
        </w:rPr>
        <w:t>.</w:t>
      </w:r>
    </w:p>
    <w:tbl>
      <w:tblPr>
        <w:tblStyle w:val="Grigliatabella"/>
        <w:tblW w:w="0" w:type="auto"/>
        <w:tblInd w:w="392" w:type="dxa"/>
        <w:tblLayout w:type="fixed"/>
        <w:tblLook w:val="04A0" w:firstRow="1" w:lastRow="0" w:firstColumn="1" w:lastColumn="0" w:noHBand="0" w:noVBand="1"/>
      </w:tblPr>
      <w:tblGrid>
        <w:gridCol w:w="2693"/>
        <w:gridCol w:w="1843"/>
        <w:gridCol w:w="1701"/>
        <w:gridCol w:w="1559"/>
        <w:gridCol w:w="1559"/>
      </w:tblGrid>
      <w:tr w:rsidR="007052DF" w:rsidRPr="0081613B" w:rsidTr="00675003">
        <w:tc>
          <w:tcPr>
            <w:tcW w:w="2693" w:type="dxa"/>
          </w:tcPr>
          <w:p w:rsidR="007052DF" w:rsidRPr="007052DF" w:rsidRDefault="007052DF" w:rsidP="007052DF">
            <w:pPr>
              <w:spacing w:before="360" w:after="120"/>
              <w:jc w:val="center"/>
              <w:textAlignment w:val="baseline"/>
              <w:rPr>
                <w:rFonts w:ascii="Times New Roman" w:eastAsia="Times New Roman" w:hAnsi="Times New Roman"/>
                <w:b/>
                <w:color w:val="FF0000"/>
                <w:sz w:val="20"/>
                <w:szCs w:val="20"/>
                <w:lang w:eastAsia="it-IT"/>
              </w:rPr>
            </w:pPr>
            <w:r w:rsidRPr="007052DF">
              <w:rPr>
                <w:rFonts w:ascii="Times New Roman" w:eastAsia="Times New Roman" w:hAnsi="Times New Roman"/>
                <w:b/>
                <w:color w:val="FF0000"/>
                <w:sz w:val="20"/>
                <w:szCs w:val="20"/>
                <w:lang w:eastAsia="it-IT"/>
              </w:rPr>
              <w:t>PLESSO</w:t>
            </w:r>
          </w:p>
        </w:tc>
        <w:tc>
          <w:tcPr>
            <w:tcW w:w="1843" w:type="dxa"/>
          </w:tcPr>
          <w:p w:rsidR="007052DF" w:rsidRPr="007052DF" w:rsidRDefault="007052DF" w:rsidP="007052DF">
            <w:pPr>
              <w:spacing w:before="120" w:after="120"/>
              <w:jc w:val="center"/>
              <w:textAlignment w:val="baseline"/>
              <w:rPr>
                <w:rFonts w:ascii="Times New Roman" w:eastAsia="Times New Roman" w:hAnsi="Times New Roman"/>
                <w:color w:val="3333FF"/>
                <w:sz w:val="20"/>
                <w:szCs w:val="20"/>
                <w:lang w:eastAsia="it-IT"/>
              </w:rPr>
            </w:pPr>
            <w:r w:rsidRPr="007052DF">
              <w:rPr>
                <w:rFonts w:ascii="Times New Roman" w:eastAsia="Times New Roman" w:hAnsi="Times New Roman"/>
                <w:color w:val="3333FF"/>
                <w:sz w:val="20"/>
                <w:szCs w:val="20"/>
                <w:lang w:eastAsia="it-IT"/>
              </w:rPr>
              <w:t>Dichiarazione Conformità Impianto Elettrico</w:t>
            </w:r>
          </w:p>
        </w:tc>
        <w:tc>
          <w:tcPr>
            <w:tcW w:w="1701" w:type="dxa"/>
          </w:tcPr>
          <w:p w:rsidR="007052DF" w:rsidRPr="007052DF" w:rsidRDefault="007052DF" w:rsidP="007052DF">
            <w:pPr>
              <w:spacing w:before="120" w:after="120"/>
              <w:jc w:val="center"/>
              <w:textAlignment w:val="baseline"/>
              <w:rPr>
                <w:rFonts w:ascii="Times New Roman" w:eastAsia="Times New Roman" w:hAnsi="Times New Roman"/>
                <w:color w:val="3333FF"/>
                <w:sz w:val="20"/>
                <w:szCs w:val="20"/>
                <w:lang w:eastAsia="it-IT"/>
              </w:rPr>
            </w:pPr>
            <w:r w:rsidRPr="007052DF">
              <w:rPr>
                <w:rFonts w:ascii="Times New Roman" w:eastAsia="Times New Roman" w:hAnsi="Times New Roman"/>
                <w:color w:val="3333FF"/>
                <w:sz w:val="20"/>
                <w:szCs w:val="20"/>
                <w:lang w:eastAsia="it-IT"/>
              </w:rPr>
              <w:t>Conformità impianto di Riscaldamento.</w:t>
            </w:r>
          </w:p>
        </w:tc>
        <w:tc>
          <w:tcPr>
            <w:tcW w:w="1559" w:type="dxa"/>
          </w:tcPr>
          <w:p w:rsidR="007052DF" w:rsidRPr="007052DF" w:rsidRDefault="007052DF" w:rsidP="007052DF">
            <w:pPr>
              <w:spacing w:before="120" w:after="120"/>
              <w:jc w:val="center"/>
              <w:textAlignment w:val="baseline"/>
              <w:rPr>
                <w:rFonts w:ascii="Times New Roman" w:eastAsia="Times New Roman" w:hAnsi="Times New Roman"/>
                <w:color w:val="3333FF"/>
                <w:sz w:val="20"/>
                <w:szCs w:val="20"/>
                <w:lang w:eastAsia="it-IT"/>
              </w:rPr>
            </w:pPr>
            <w:r w:rsidRPr="007052DF">
              <w:rPr>
                <w:rFonts w:ascii="Times New Roman" w:eastAsia="Times New Roman" w:hAnsi="Times New Roman"/>
                <w:color w:val="3333FF"/>
                <w:sz w:val="20"/>
                <w:szCs w:val="20"/>
                <w:lang w:eastAsia="it-IT"/>
              </w:rPr>
              <w:t>Collaudo Impianto Antincendio</w:t>
            </w:r>
          </w:p>
        </w:tc>
        <w:tc>
          <w:tcPr>
            <w:tcW w:w="1559" w:type="dxa"/>
          </w:tcPr>
          <w:p w:rsidR="007052DF" w:rsidRPr="007052DF" w:rsidRDefault="007052DF" w:rsidP="007052DF">
            <w:pPr>
              <w:spacing w:before="120" w:after="120"/>
              <w:jc w:val="center"/>
              <w:textAlignment w:val="baseline"/>
              <w:rPr>
                <w:rFonts w:ascii="Times New Roman" w:eastAsia="Times New Roman" w:hAnsi="Times New Roman"/>
                <w:color w:val="3333FF"/>
                <w:sz w:val="20"/>
                <w:szCs w:val="20"/>
                <w:lang w:eastAsia="it-IT"/>
              </w:rPr>
            </w:pPr>
            <w:r w:rsidRPr="007052DF">
              <w:rPr>
                <w:rFonts w:ascii="Times New Roman" w:eastAsia="Times New Roman" w:hAnsi="Times New Roman"/>
                <w:color w:val="3333FF"/>
                <w:sz w:val="20"/>
                <w:szCs w:val="20"/>
                <w:lang w:eastAsia="it-IT"/>
              </w:rPr>
              <w:t>Collaudo Impianto di Ascensore</w:t>
            </w:r>
          </w:p>
        </w:tc>
      </w:tr>
      <w:tr w:rsidR="007052DF" w:rsidRPr="0081613B" w:rsidTr="00675003">
        <w:tc>
          <w:tcPr>
            <w:tcW w:w="2693" w:type="dxa"/>
          </w:tcPr>
          <w:p w:rsidR="007052DF" w:rsidRPr="00DA21DF" w:rsidRDefault="007052DF" w:rsidP="00675003">
            <w:pPr>
              <w:spacing w:before="120" w:line="276" w:lineRule="auto"/>
              <w:jc w:val="center"/>
              <w:textAlignment w:val="baseline"/>
              <w:rPr>
                <w:rFonts w:ascii="Times New Roman" w:eastAsia="Times New Roman" w:hAnsi="Times New Roman"/>
                <w:color w:val="3333FF"/>
                <w:sz w:val="20"/>
                <w:szCs w:val="20"/>
                <w:lang w:eastAsia="it-IT"/>
              </w:rPr>
            </w:pPr>
            <w:r>
              <w:rPr>
                <w:rFonts w:ascii="Times New Roman" w:eastAsia="Times New Roman" w:hAnsi="Times New Roman"/>
                <w:color w:val="3333FF"/>
                <w:sz w:val="20"/>
                <w:szCs w:val="20"/>
                <w:lang w:eastAsia="it-IT"/>
              </w:rPr>
              <w:t xml:space="preserve">Suola Secondaria di I° Grado                          </w:t>
            </w:r>
          </w:p>
          <w:p w:rsidR="007052DF" w:rsidRPr="00DA21DF" w:rsidRDefault="007052DF" w:rsidP="00675003">
            <w:pPr>
              <w:spacing w:after="120" w:line="276" w:lineRule="auto"/>
              <w:jc w:val="center"/>
              <w:textAlignment w:val="baseline"/>
              <w:rPr>
                <w:rFonts w:ascii="Times New Roman" w:eastAsia="Times New Roman" w:hAnsi="Times New Roman"/>
                <w:b/>
                <w:color w:val="FF0000"/>
                <w:sz w:val="20"/>
                <w:szCs w:val="20"/>
                <w:highlight w:val="yellow"/>
                <w:u w:val="single"/>
                <w:lang w:eastAsia="it-IT"/>
              </w:rPr>
            </w:pPr>
            <w:r w:rsidRPr="00DA21DF">
              <w:rPr>
                <w:rFonts w:ascii="Times New Roman" w:eastAsia="Times New Roman" w:hAnsi="Times New Roman"/>
                <w:color w:val="3333FF"/>
                <w:sz w:val="20"/>
                <w:szCs w:val="20"/>
                <w:lang w:eastAsia="it-IT"/>
              </w:rPr>
              <w:t>Via della Scienza</w:t>
            </w:r>
          </w:p>
        </w:tc>
        <w:tc>
          <w:tcPr>
            <w:tcW w:w="1843" w:type="dxa"/>
          </w:tcPr>
          <w:p w:rsidR="007052DF" w:rsidRPr="0081613B" w:rsidRDefault="00463CFD" w:rsidP="00463CFD">
            <w:pPr>
              <w:spacing w:before="240" w:after="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NO</w:t>
            </w:r>
          </w:p>
        </w:tc>
        <w:tc>
          <w:tcPr>
            <w:tcW w:w="1701" w:type="dxa"/>
          </w:tcPr>
          <w:p w:rsidR="007052DF" w:rsidRPr="0081613B" w:rsidRDefault="00463CFD" w:rsidP="00463CFD">
            <w:pPr>
              <w:spacing w:before="240" w:after="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NO</w:t>
            </w:r>
          </w:p>
        </w:tc>
        <w:tc>
          <w:tcPr>
            <w:tcW w:w="1559" w:type="dxa"/>
          </w:tcPr>
          <w:p w:rsidR="007052DF" w:rsidRPr="0081613B" w:rsidRDefault="00463CFD" w:rsidP="00463CFD">
            <w:pPr>
              <w:spacing w:before="240" w:after="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NO</w:t>
            </w:r>
          </w:p>
        </w:tc>
        <w:tc>
          <w:tcPr>
            <w:tcW w:w="1559" w:type="dxa"/>
          </w:tcPr>
          <w:p w:rsidR="007052DF" w:rsidRPr="0081613B" w:rsidRDefault="00463CFD" w:rsidP="00463CFD">
            <w:pPr>
              <w:spacing w:before="240" w:after="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NO</w:t>
            </w:r>
          </w:p>
        </w:tc>
      </w:tr>
      <w:tr w:rsidR="00463CFD" w:rsidRPr="0081613B" w:rsidTr="00675003">
        <w:tc>
          <w:tcPr>
            <w:tcW w:w="2693" w:type="dxa"/>
          </w:tcPr>
          <w:p w:rsidR="00463CFD" w:rsidRPr="00DA21DF" w:rsidRDefault="00463CFD" w:rsidP="00675003">
            <w:pPr>
              <w:spacing w:before="120" w:line="276" w:lineRule="auto"/>
              <w:jc w:val="center"/>
              <w:textAlignment w:val="baseline"/>
              <w:rPr>
                <w:rFonts w:ascii="Times New Roman" w:eastAsia="Times New Roman" w:hAnsi="Times New Roman"/>
                <w:color w:val="3333FF"/>
                <w:sz w:val="20"/>
                <w:szCs w:val="20"/>
                <w:lang w:eastAsia="it-IT"/>
              </w:rPr>
            </w:pPr>
            <w:r w:rsidRPr="00DA21DF">
              <w:rPr>
                <w:rFonts w:ascii="Times New Roman" w:eastAsia="Times New Roman" w:hAnsi="Times New Roman"/>
                <w:color w:val="3333FF"/>
                <w:sz w:val="20"/>
                <w:szCs w:val="20"/>
                <w:lang w:eastAsia="it-IT"/>
              </w:rPr>
              <w:t>Suola dell’Infanzia e Primaria</w:t>
            </w:r>
          </w:p>
          <w:p w:rsidR="00463CFD" w:rsidRPr="00DA21DF" w:rsidRDefault="00463CFD" w:rsidP="00675003">
            <w:pPr>
              <w:spacing w:after="120" w:line="276" w:lineRule="auto"/>
              <w:jc w:val="center"/>
              <w:textAlignment w:val="baseline"/>
              <w:rPr>
                <w:rFonts w:ascii="Times New Roman" w:eastAsia="Times New Roman" w:hAnsi="Times New Roman"/>
                <w:color w:val="FF0000"/>
                <w:sz w:val="20"/>
                <w:szCs w:val="20"/>
                <w:lang w:eastAsia="it-IT"/>
              </w:rPr>
            </w:pPr>
            <w:r w:rsidRPr="00DA21DF">
              <w:rPr>
                <w:rFonts w:ascii="Times New Roman" w:eastAsia="Times New Roman" w:hAnsi="Times New Roman"/>
                <w:color w:val="3333FF"/>
                <w:sz w:val="20"/>
                <w:szCs w:val="20"/>
                <w:lang w:eastAsia="it-IT"/>
              </w:rPr>
              <w:t>Via dell’Arte</w:t>
            </w:r>
          </w:p>
        </w:tc>
        <w:tc>
          <w:tcPr>
            <w:tcW w:w="1843" w:type="dxa"/>
          </w:tcPr>
          <w:p w:rsidR="00463CFD" w:rsidRPr="0081613B" w:rsidRDefault="00463CFD" w:rsidP="00675003">
            <w:pPr>
              <w:spacing w:before="240" w:after="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NO</w:t>
            </w:r>
          </w:p>
        </w:tc>
        <w:tc>
          <w:tcPr>
            <w:tcW w:w="1701" w:type="dxa"/>
          </w:tcPr>
          <w:p w:rsidR="00463CFD" w:rsidRPr="0081613B" w:rsidRDefault="00463CFD" w:rsidP="00675003">
            <w:pPr>
              <w:spacing w:before="240" w:after="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NO</w:t>
            </w:r>
          </w:p>
        </w:tc>
        <w:tc>
          <w:tcPr>
            <w:tcW w:w="1559" w:type="dxa"/>
          </w:tcPr>
          <w:p w:rsidR="00463CFD" w:rsidRPr="0081613B" w:rsidRDefault="00463CFD" w:rsidP="00675003">
            <w:pPr>
              <w:spacing w:before="240" w:after="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NO</w:t>
            </w:r>
          </w:p>
        </w:tc>
        <w:tc>
          <w:tcPr>
            <w:tcW w:w="1559" w:type="dxa"/>
          </w:tcPr>
          <w:p w:rsidR="00463CFD" w:rsidRPr="0081613B" w:rsidRDefault="00463CFD" w:rsidP="00675003">
            <w:pPr>
              <w:spacing w:before="240" w:after="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NO</w:t>
            </w:r>
          </w:p>
        </w:tc>
      </w:tr>
      <w:tr w:rsidR="00463CFD" w:rsidRPr="0081613B" w:rsidTr="00675003">
        <w:tc>
          <w:tcPr>
            <w:tcW w:w="2693" w:type="dxa"/>
          </w:tcPr>
          <w:p w:rsidR="00463CFD" w:rsidRPr="00DA21DF" w:rsidRDefault="00463CFD" w:rsidP="00675003">
            <w:pPr>
              <w:spacing w:before="120" w:line="276" w:lineRule="auto"/>
              <w:jc w:val="center"/>
              <w:textAlignment w:val="baseline"/>
              <w:rPr>
                <w:rFonts w:ascii="Times New Roman" w:eastAsia="Times New Roman" w:hAnsi="Times New Roman"/>
                <w:color w:val="3333FF"/>
                <w:sz w:val="20"/>
                <w:szCs w:val="20"/>
                <w:lang w:eastAsia="it-IT"/>
              </w:rPr>
            </w:pPr>
            <w:r w:rsidRPr="00DA21DF">
              <w:rPr>
                <w:rFonts w:ascii="Times New Roman" w:eastAsia="Times New Roman" w:hAnsi="Times New Roman"/>
                <w:color w:val="3333FF"/>
                <w:sz w:val="20"/>
                <w:szCs w:val="20"/>
                <w:lang w:eastAsia="it-IT"/>
              </w:rPr>
              <w:t>Suola dell’Infanzia e Primaria</w:t>
            </w:r>
          </w:p>
          <w:p w:rsidR="00463CFD" w:rsidRPr="00DA21DF" w:rsidRDefault="00463CFD" w:rsidP="00675003">
            <w:pPr>
              <w:spacing w:after="120" w:line="360" w:lineRule="auto"/>
              <w:jc w:val="center"/>
              <w:textAlignment w:val="baseline"/>
              <w:rPr>
                <w:rFonts w:ascii="Times New Roman" w:eastAsia="Times New Roman" w:hAnsi="Times New Roman"/>
                <w:color w:val="FF0000"/>
                <w:sz w:val="20"/>
                <w:szCs w:val="20"/>
                <w:lang w:eastAsia="it-IT"/>
              </w:rPr>
            </w:pPr>
            <w:r w:rsidRPr="00DA21DF">
              <w:rPr>
                <w:rFonts w:ascii="Times New Roman" w:eastAsia="Times New Roman" w:hAnsi="Times New Roman"/>
                <w:color w:val="3333FF"/>
                <w:sz w:val="20"/>
                <w:szCs w:val="20"/>
                <w:lang w:eastAsia="it-IT"/>
              </w:rPr>
              <w:t>Via del Sole</w:t>
            </w:r>
          </w:p>
        </w:tc>
        <w:tc>
          <w:tcPr>
            <w:tcW w:w="1843" w:type="dxa"/>
          </w:tcPr>
          <w:p w:rsidR="00463CFD" w:rsidRPr="0081613B" w:rsidRDefault="00463CFD" w:rsidP="00675003">
            <w:pPr>
              <w:spacing w:before="240" w:after="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NO</w:t>
            </w:r>
          </w:p>
        </w:tc>
        <w:tc>
          <w:tcPr>
            <w:tcW w:w="1701" w:type="dxa"/>
          </w:tcPr>
          <w:p w:rsidR="00463CFD" w:rsidRPr="0081613B" w:rsidRDefault="00463CFD" w:rsidP="00675003">
            <w:pPr>
              <w:spacing w:before="240" w:after="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NO</w:t>
            </w:r>
          </w:p>
        </w:tc>
        <w:tc>
          <w:tcPr>
            <w:tcW w:w="1559" w:type="dxa"/>
          </w:tcPr>
          <w:p w:rsidR="00463CFD" w:rsidRPr="0081613B" w:rsidRDefault="00463CFD" w:rsidP="00675003">
            <w:pPr>
              <w:spacing w:before="240" w:after="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NO</w:t>
            </w:r>
          </w:p>
        </w:tc>
        <w:tc>
          <w:tcPr>
            <w:tcW w:w="1559" w:type="dxa"/>
          </w:tcPr>
          <w:p w:rsidR="00463CFD" w:rsidRPr="0081613B" w:rsidRDefault="00463CFD" w:rsidP="00675003">
            <w:pPr>
              <w:spacing w:before="240" w:after="120"/>
              <w:jc w:val="center"/>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NO</w:t>
            </w:r>
          </w:p>
        </w:tc>
      </w:tr>
    </w:tbl>
    <w:p w:rsidR="003B7EF4" w:rsidRPr="00F42339" w:rsidRDefault="003B7EF4" w:rsidP="00DF6B3D">
      <w:pPr>
        <w:spacing w:before="240" w:after="120" w:line="240" w:lineRule="auto"/>
        <w:jc w:val="both"/>
      </w:pPr>
      <w:r w:rsidRPr="00F42339">
        <w:rPr>
          <w:rFonts w:ascii="Times New Roman" w:hAnsi="Times New Roman"/>
          <w:color w:val="0000FF"/>
        </w:rPr>
        <w:t xml:space="preserve">5.5   </w:t>
      </w:r>
      <w:r w:rsidRPr="00F42339">
        <w:rPr>
          <w:rFonts w:ascii="Times New Roman" w:hAnsi="Times New Roman"/>
          <w:color w:val="0000FF"/>
          <w:u w:val="single"/>
        </w:rPr>
        <w:t>Rischio MICROCLIMA</w:t>
      </w:r>
      <w:r w:rsidRPr="00F42339">
        <w:rPr>
          <w:rFonts w:ascii="Times New Roman" w:hAnsi="Times New Roman"/>
          <w:color w:val="0000FF"/>
        </w:rPr>
        <w:t xml:space="preserve">. </w:t>
      </w:r>
    </w:p>
    <w:p w:rsidR="003B7EF4" w:rsidRPr="00F42339" w:rsidRDefault="003B7EF4" w:rsidP="00F42339">
      <w:pPr>
        <w:pStyle w:val="Default"/>
        <w:spacing w:line="360" w:lineRule="auto"/>
        <w:jc w:val="both"/>
        <w:rPr>
          <w:color w:val="0000FF"/>
          <w:sz w:val="22"/>
          <w:szCs w:val="22"/>
          <w:u w:val="single"/>
        </w:rPr>
      </w:pPr>
      <w:r w:rsidRPr="00F42339">
        <w:rPr>
          <w:color w:val="0000FF"/>
          <w:sz w:val="22"/>
          <w:szCs w:val="22"/>
        </w:rPr>
        <w:t xml:space="preserve">5.5.1  </w:t>
      </w:r>
      <w:r w:rsidRPr="00F42339">
        <w:rPr>
          <w:color w:val="0000FF"/>
          <w:sz w:val="22"/>
          <w:szCs w:val="22"/>
          <w:u w:val="single"/>
        </w:rPr>
        <w:t>Condizioni ambientali</w:t>
      </w:r>
      <w:r w:rsidR="00DF6B3D" w:rsidRPr="00F42339">
        <w:rPr>
          <w:color w:val="0000FF"/>
          <w:sz w:val="22"/>
          <w:szCs w:val="22"/>
        </w:rPr>
        <w:t>.</w:t>
      </w:r>
      <w:r w:rsidRPr="00F42339">
        <w:rPr>
          <w:color w:val="0000FF"/>
          <w:sz w:val="22"/>
          <w:szCs w:val="22"/>
          <w:u w:val="single"/>
        </w:rPr>
        <w:t xml:space="preserve"> </w:t>
      </w:r>
    </w:p>
    <w:p w:rsidR="003B7EF4" w:rsidRPr="002E2D7E" w:rsidRDefault="003B7EF4" w:rsidP="003B7EF4">
      <w:pPr>
        <w:pStyle w:val="Default"/>
        <w:spacing w:line="360" w:lineRule="auto"/>
        <w:jc w:val="both"/>
        <w:rPr>
          <w:sz w:val="22"/>
          <w:szCs w:val="22"/>
        </w:rPr>
      </w:pPr>
      <w:r w:rsidRPr="002E2D7E">
        <w:rPr>
          <w:sz w:val="22"/>
          <w:szCs w:val="22"/>
        </w:rPr>
        <w:t>Nei luoghi di lavoro chiusi è necessario far sì che, tenendo conto dei metodi di lavoro e degli sforzi fisici ai quali sono sottoposti i lavoratori,</w:t>
      </w:r>
      <w:r>
        <w:rPr>
          <w:sz w:val="22"/>
          <w:szCs w:val="22"/>
        </w:rPr>
        <w:t xml:space="preserve"> docenti, alunni, personale amministrativo e collaboratori scolastici, </w:t>
      </w:r>
      <w:r w:rsidRPr="002E2D7E">
        <w:rPr>
          <w:sz w:val="22"/>
          <w:szCs w:val="22"/>
        </w:rPr>
        <w:t xml:space="preserve">essi dispongano di aria salubre in quantità sufficiente anche ottenuta con impianti di aerazione. </w:t>
      </w:r>
    </w:p>
    <w:p w:rsidR="003B7EF4" w:rsidRPr="002E2D7E" w:rsidRDefault="003B7EF4" w:rsidP="003B7EF4">
      <w:pPr>
        <w:pStyle w:val="Default"/>
        <w:spacing w:line="360" w:lineRule="auto"/>
        <w:jc w:val="both"/>
        <w:rPr>
          <w:sz w:val="22"/>
          <w:szCs w:val="22"/>
        </w:rPr>
      </w:pPr>
      <w:r w:rsidRPr="002E2D7E">
        <w:rPr>
          <w:sz w:val="22"/>
          <w:szCs w:val="22"/>
        </w:rPr>
        <w:t>Il ricambio d'aria deve essere ottenuto mediante superfici apribili (aerazione naturale), secondo quanto previsto dai regolamenti locali di igiene edilizia. Qualora l'aerazione naturale sia insufficiente, si deve disporre di un sistema di parziale e sufficiente immissione di aria dall'esterno, adeguatamente trattata, sec</w:t>
      </w:r>
      <w:r>
        <w:rPr>
          <w:sz w:val="22"/>
          <w:szCs w:val="22"/>
        </w:rPr>
        <w:t>ondo le norme di buona tecnica e le l</w:t>
      </w:r>
      <w:r w:rsidRPr="002E2D7E">
        <w:rPr>
          <w:sz w:val="22"/>
          <w:szCs w:val="22"/>
        </w:rPr>
        <w:t xml:space="preserve">inee guida delle regioni. </w:t>
      </w:r>
    </w:p>
    <w:p w:rsidR="003B7EF4" w:rsidRPr="002E2D7E" w:rsidRDefault="003B7EF4" w:rsidP="003B7EF4">
      <w:pPr>
        <w:pStyle w:val="Default"/>
        <w:spacing w:line="360" w:lineRule="auto"/>
        <w:jc w:val="both"/>
        <w:rPr>
          <w:sz w:val="22"/>
          <w:szCs w:val="22"/>
        </w:rPr>
      </w:pPr>
      <w:r w:rsidRPr="002E2D7E">
        <w:rPr>
          <w:sz w:val="22"/>
          <w:szCs w:val="22"/>
        </w:rPr>
        <w:t xml:space="preserve">Se viene utilizzato un impianto di aerazione, esso deve essere sempre mantenuto funzionante. Ogni eventuale guasto deve essere segnalato da un sistema di controllo, quando ciò sia necessario per salvaguardare la salute dei lavoratori. </w:t>
      </w:r>
    </w:p>
    <w:p w:rsidR="003B7EF4" w:rsidRPr="002E2D7E" w:rsidRDefault="003B7EF4" w:rsidP="003B7EF4">
      <w:pPr>
        <w:pStyle w:val="Default"/>
        <w:spacing w:line="360" w:lineRule="auto"/>
        <w:jc w:val="both"/>
        <w:rPr>
          <w:sz w:val="22"/>
          <w:szCs w:val="22"/>
        </w:rPr>
      </w:pPr>
      <w:r w:rsidRPr="002E2D7E">
        <w:rPr>
          <w:sz w:val="22"/>
          <w:szCs w:val="22"/>
        </w:rPr>
        <w:t xml:space="preserve">Se sono utilizzati impianti di condizionamento dell'aria o di ventilazione meccanica, essi devono funzionare in modo che i lavoratori non siano esposti a correnti fastidiose. </w:t>
      </w:r>
    </w:p>
    <w:p w:rsidR="003B7EF4" w:rsidRPr="002E2D7E" w:rsidRDefault="003B7EF4" w:rsidP="003B7EF4">
      <w:pPr>
        <w:pStyle w:val="Default"/>
        <w:spacing w:line="360" w:lineRule="auto"/>
        <w:jc w:val="both"/>
        <w:rPr>
          <w:sz w:val="22"/>
          <w:szCs w:val="22"/>
        </w:rPr>
      </w:pPr>
      <w:r w:rsidRPr="002E2D7E">
        <w:rPr>
          <w:sz w:val="22"/>
          <w:szCs w:val="22"/>
        </w:rPr>
        <w:t xml:space="preserve">Qualsiasi sedimento o sporcizia che potrebbe comportare un pericolo immediato per la salute dei lavoratori dovuto all'inquinamento dell'aria respirata, deve essere eliminato rapidamente. </w:t>
      </w:r>
    </w:p>
    <w:p w:rsidR="003B7EF4" w:rsidRPr="002E2D7E" w:rsidRDefault="003B7EF4" w:rsidP="003B7EF4">
      <w:pPr>
        <w:pStyle w:val="Default"/>
        <w:spacing w:line="360" w:lineRule="auto"/>
        <w:jc w:val="both"/>
        <w:rPr>
          <w:sz w:val="22"/>
          <w:szCs w:val="22"/>
        </w:rPr>
      </w:pPr>
      <w:r w:rsidRPr="002E2D7E">
        <w:rPr>
          <w:sz w:val="22"/>
          <w:szCs w:val="22"/>
        </w:rPr>
        <w:t>Gli impianti di condizionamento</w:t>
      </w:r>
      <w:r>
        <w:rPr>
          <w:sz w:val="22"/>
          <w:szCs w:val="22"/>
        </w:rPr>
        <w:t xml:space="preserve"> possono essere, </w:t>
      </w:r>
      <w:r w:rsidRPr="002E2D7E">
        <w:rPr>
          <w:sz w:val="22"/>
          <w:szCs w:val="22"/>
        </w:rPr>
        <w:t>a volte, fonte di inquinamento</w:t>
      </w:r>
      <w:r>
        <w:rPr>
          <w:sz w:val="22"/>
          <w:szCs w:val="22"/>
        </w:rPr>
        <w:t xml:space="preserve"> quando</w:t>
      </w:r>
      <w:r w:rsidRPr="002E2D7E">
        <w:rPr>
          <w:sz w:val="22"/>
          <w:szCs w:val="22"/>
        </w:rPr>
        <w:t xml:space="preserve">: </w:t>
      </w:r>
    </w:p>
    <w:p w:rsidR="003B7EF4" w:rsidRPr="002E2D7E" w:rsidRDefault="003B7EF4" w:rsidP="0067742C">
      <w:pPr>
        <w:pStyle w:val="Default"/>
        <w:numPr>
          <w:ilvl w:val="0"/>
          <w:numId w:val="45"/>
        </w:numPr>
        <w:spacing w:line="360" w:lineRule="auto"/>
        <w:ind w:left="709" w:hanging="425"/>
        <w:jc w:val="both"/>
        <w:rPr>
          <w:sz w:val="22"/>
          <w:szCs w:val="22"/>
        </w:rPr>
      </w:pPr>
      <w:r w:rsidRPr="002E2D7E">
        <w:rPr>
          <w:sz w:val="22"/>
          <w:szCs w:val="22"/>
        </w:rPr>
        <w:t xml:space="preserve">riprendono l'aria da zone inquinate, per esempio da gas di scarico; </w:t>
      </w:r>
    </w:p>
    <w:p w:rsidR="003B7EF4" w:rsidRPr="002E2D7E" w:rsidRDefault="003B7EF4" w:rsidP="0067742C">
      <w:pPr>
        <w:pStyle w:val="Default"/>
        <w:numPr>
          <w:ilvl w:val="0"/>
          <w:numId w:val="45"/>
        </w:numPr>
        <w:spacing w:line="360" w:lineRule="auto"/>
        <w:ind w:left="709" w:hanging="425"/>
        <w:jc w:val="both"/>
        <w:rPr>
          <w:sz w:val="22"/>
          <w:szCs w:val="22"/>
        </w:rPr>
      </w:pPr>
      <w:r w:rsidRPr="002E2D7E">
        <w:rPr>
          <w:sz w:val="22"/>
          <w:szCs w:val="22"/>
        </w:rPr>
        <w:t xml:space="preserve">quando vi si annidano agenti patogeni. </w:t>
      </w:r>
    </w:p>
    <w:p w:rsidR="003B7EF4" w:rsidRDefault="003B7EF4" w:rsidP="003B7EF4">
      <w:pPr>
        <w:pStyle w:val="Default"/>
        <w:spacing w:after="240" w:line="360" w:lineRule="auto"/>
        <w:jc w:val="both"/>
        <w:rPr>
          <w:sz w:val="22"/>
          <w:szCs w:val="22"/>
        </w:rPr>
      </w:pPr>
      <w:r w:rsidRPr="002E2D7E">
        <w:rPr>
          <w:sz w:val="22"/>
          <w:szCs w:val="22"/>
        </w:rPr>
        <w:t xml:space="preserve">La temperatura nei locali di lavoro deve essere adeguata all'organismo umano durante il tempo di lavoro; si deve tener conto del grado di umidità e del movimento dell'aria concomitanti. </w:t>
      </w:r>
    </w:p>
    <w:p w:rsidR="004B449A" w:rsidRDefault="004B449A" w:rsidP="003B7EF4">
      <w:pPr>
        <w:spacing w:after="0" w:line="360" w:lineRule="auto"/>
        <w:textAlignment w:val="baseline"/>
        <w:rPr>
          <w:rFonts w:ascii="Times New Roman" w:eastAsia="Times New Roman" w:hAnsi="Times New Roman"/>
          <w:b/>
          <w:color w:val="FF0000"/>
          <w:highlight w:val="yellow"/>
          <w:u w:val="single"/>
          <w:lang w:eastAsia="it-IT"/>
        </w:rPr>
      </w:pPr>
    </w:p>
    <w:p w:rsidR="004B449A" w:rsidRDefault="004B449A"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4B449A" w:rsidRDefault="004B449A"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3B7EF4" w:rsidRPr="00F42339" w:rsidRDefault="003B7EF4" w:rsidP="00DF6B3D">
      <w:pPr>
        <w:pStyle w:val="Default"/>
        <w:spacing w:after="120"/>
        <w:jc w:val="both"/>
        <w:rPr>
          <w:color w:val="0000FF"/>
          <w:sz w:val="22"/>
          <w:szCs w:val="22"/>
        </w:rPr>
      </w:pPr>
      <w:r w:rsidRPr="00F42339">
        <w:rPr>
          <w:color w:val="0000FF"/>
          <w:sz w:val="22"/>
          <w:szCs w:val="22"/>
        </w:rPr>
        <w:lastRenderedPageBreak/>
        <w:t xml:space="preserve">5.5.2  </w:t>
      </w:r>
      <w:r w:rsidRPr="00F42339">
        <w:rPr>
          <w:color w:val="0000FF"/>
          <w:sz w:val="22"/>
          <w:szCs w:val="22"/>
          <w:u w:val="single"/>
        </w:rPr>
        <w:t>Le Misure di Bonifica</w:t>
      </w:r>
      <w:r w:rsidR="00DF6B3D" w:rsidRPr="00F42339">
        <w:rPr>
          <w:color w:val="0000FF"/>
          <w:sz w:val="22"/>
          <w:szCs w:val="22"/>
        </w:rPr>
        <w:t>.</w:t>
      </w:r>
      <w:r w:rsidRPr="00F42339">
        <w:rPr>
          <w:color w:val="0000FF"/>
          <w:sz w:val="22"/>
          <w:szCs w:val="22"/>
        </w:rPr>
        <w:t xml:space="preserve"> </w:t>
      </w:r>
    </w:p>
    <w:p w:rsidR="003B7EF4" w:rsidRPr="002E2D7E" w:rsidRDefault="003B7EF4" w:rsidP="003B7EF4">
      <w:pPr>
        <w:pStyle w:val="Default"/>
        <w:spacing w:line="360" w:lineRule="auto"/>
        <w:jc w:val="both"/>
        <w:rPr>
          <w:sz w:val="22"/>
          <w:szCs w:val="22"/>
        </w:rPr>
      </w:pPr>
      <w:r w:rsidRPr="002E2D7E">
        <w:rPr>
          <w:sz w:val="22"/>
          <w:szCs w:val="22"/>
        </w:rPr>
        <w:t>Le misure più comuni che permettono di eliminare o attenuare le problematiche cui abbiamo accennato</w:t>
      </w:r>
      <w:r>
        <w:rPr>
          <w:sz w:val="22"/>
          <w:szCs w:val="22"/>
        </w:rPr>
        <w:t xml:space="preserve"> </w:t>
      </w:r>
      <w:r w:rsidRPr="002E2D7E">
        <w:rPr>
          <w:sz w:val="22"/>
          <w:szCs w:val="22"/>
        </w:rPr>
        <w:t xml:space="preserve">sono: </w:t>
      </w:r>
    </w:p>
    <w:p w:rsidR="003B7EF4" w:rsidRDefault="003B7EF4" w:rsidP="0067742C">
      <w:pPr>
        <w:pStyle w:val="Default"/>
        <w:numPr>
          <w:ilvl w:val="0"/>
          <w:numId w:val="46"/>
        </w:numPr>
        <w:spacing w:line="360" w:lineRule="auto"/>
        <w:ind w:left="567" w:hanging="283"/>
        <w:jc w:val="both"/>
        <w:rPr>
          <w:sz w:val="22"/>
          <w:szCs w:val="22"/>
        </w:rPr>
      </w:pPr>
      <w:r w:rsidRPr="002E2D7E">
        <w:rPr>
          <w:sz w:val="22"/>
          <w:szCs w:val="22"/>
        </w:rPr>
        <w:t xml:space="preserve">la manutenzione programmata degli impianti di condizionamento e aerazione che curi in particolare: </w:t>
      </w:r>
    </w:p>
    <w:p w:rsidR="003B7EF4" w:rsidRDefault="003B7EF4" w:rsidP="0067742C">
      <w:pPr>
        <w:pStyle w:val="Default"/>
        <w:numPr>
          <w:ilvl w:val="0"/>
          <w:numId w:val="47"/>
        </w:numPr>
        <w:spacing w:line="360" w:lineRule="auto"/>
        <w:ind w:left="851" w:hanging="284"/>
        <w:jc w:val="both"/>
        <w:rPr>
          <w:sz w:val="22"/>
          <w:szCs w:val="22"/>
        </w:rPr>
      </w:pPr>
      <w:r w:rsidRPr="002E2D7E">
        <w:rPr>
          <w:sz w:val="22"/>
          <w:szCs w:val="22"/>
        </w:rPr>
        <w:t xml:space="preserve">la pulizia dei condotti dell'aria e la verifica periodica delle loro condizioni mediante ispezioni visive e fotografiche; </w:t>
      </w:r>
    </w:p>
    <w:p w:rsidR="003B7EF4" w:rsidRPr="002E2D7E" w:rsidRDefault="003B7EF4" w:rsidP="0067742C">
      <w:pPr>
        <w:pStyle w:val="Default"/>
        <w:numPr>
          <w:ilvl w:val="0"/>
          <w:numId w:val="47"/>
        </w:numPr>
        <w:spacing w:line="360" w:lineRule="auto"/>
        <w:ind w:left="851" w:hanging="284"/>
        <w:jc w:val="both"/>
        <w:rPr>
          <w:sz w:val="22"/>
          <w:szCs w:val="22"/>
        </w:rPr>
      </w:pPr>
      <w:r>
        <w:rPr>
          <w:sz w:val="22"/>
          <w:szCs w:val="22"/>
        </w:rPr>
        <w:t xml:space="preserve">le </w:t>
      </w:r>
      <w:r w:rsidRPr="002E2D7E">
        <w:rPr>
          <w:sz w:val="22"/>
          <w:szCs w:val="22"/>
        </w:rPr>
        <w:t xml:space="preserve">misure di prevenzione della contaminazione da organismi patogeni e controlli periodici della loro presenza ed eventuale azione di eliminazione; </w:t>
      </w:r>
    </w:p>
    <w:p w:rsidR="003B7EF4" w:rsidRPr="002E2D7E" w:rsidRDefault="003B7EF4" w:rsidP="0067742C">
      <w:pPr>
        <w:pStyle w:val="Default"/>
        <w:numPr>
          <w:ilvl w:val="0"/>
          <w:numId w:val="46"/>
        </w:numPr>
        <w:spacing w:line="360" w:lineRule="auto"/>
        <w:ind w:left="567" w:hanging="283"/>
        <w:jc w:val="both"/>
        <w:rPr>
          <w:sz w:val="22"/>
          <w:szCs w:val="22"/>
        </w:rPr>
      </w:pPr>
      <w:r w:rsidRPr="002E2D7E">
        <w:rPr>
          <w:sz w:val="22"/>
          <w:szCs w:val="22"/>
        </w:rPr>
        <w:t xml:space="preserve">la modifica dei sistemi di diffusione e ripresa dell'aria per eliminare correnti fastidiose e per garantire un ricambio dell'aria efficiente; </w:t>
      </w:r>
    </w:p>
    <w:p w:rsidR="003B7EF4" w:rsidRPr="002E2D7E" w:rsidRDefault="003B7EF4" w:rsidP="0067742C">
      <w:pPr>
        <w:pStyle w:val="Default"/>
        <w:numPr>
          <w:ilvl w:val="0"/>
          <w:numId w:val="46"/>
        </w:numPr>
        <w:spacing w:line="360" w:lineRule="auto"/>
        <w:ind w:left="567" w:hanging="283"/>
        <w:jc w:val="both"/>
        <w:rPr>
          <w:sz w:val="22"/>
          <w:szCs w:val="22"/>
        </w:rPr>
      </w:pPr>
      <w:r w:rsidRPr="002E2D7E">
        <w:rPr>
          <w:sz w:val="22"/>
          <w:szCs w:val="22"/>
        </w:rPr>
        <w:t xml:space="preserve">la modifica del punto di presa dell'aria esterna quando si possono verificare inquinamenti dall'esterno; </w:t>
      </w:r>
    </w:p>
    <w:p w:rsidR="003B7EF4" w:rsidRPr="002E2D7E" w:rsidRDefault="003B7EF4" w:rsidP="0067742C">
      <w:pPr>
        <w:pStyle w:val="Default"/>
        <w:numPr>
          <w:ilvl w:val="0"/>
          <w:numId w:val="46"/>
        </w:numPr>
        <w:spacing w:line="360" w:lineRule="auto"/>
        <w:ind w:left="567" w:hanging="283"/>
        <w:jc w:val="both"/>
        <w:rPr>
          <w:sz w:val="22"/>
          <w:szCs w:val="22"/>
        </w:rPr>
      </w:pPr>
      <w:r w:rsidRPr="002E2D7E">
        <w:rPr>
          <w:sz w:val="22"/>
          <w:szCs w:val="22"/>
        </w:rPr>
        <w:t xml:space="preserve">l'adozione di misure adeguate a contenere i problemi di fumo passivo (aumento dei ricambi d'aria, istituzione di locali attrezzati e adeguatamente ventilati per fumatori, soluzioni organizzative, formazione volta a sensibilizzare e a evitare di fumare in luoghi inadatti, ecc.); </w:t>
      </w:r>
    </w:p>
    <w:p w:rsidR="003B7EF4" w:rsidRPr="002E2D7E" w:rsidRDefault="003B7EF4" w:rsidP="0067742C">
      <w:pPr>
        <w:pStyle w:val="Default"/>
        <w:numPr>
          <w:ilvl w:val="0"/>
          <w:numId w:val="46"/>
        </w:numPr>
        <w:spacing w:line="360" w:lineRule="auto"/>
        <w:ind w:left="567" w:hanging="283"/>
        <w:jc w:val="both"/>
        <w:rPr>
          <w:sz w:val="22"/>
          <w:szCs w:val="22"/>
        </w:rPr>
      </w:pPr>
      <w:r w:rsidRPr="002E2D7E">
        <w:rPr>
          <w:sz w:val="22"/>
          <w:szCs w:val="22"/>
        </w:rPr>
        <w:t>l'adozione di adeguate schermature alle finestre (veneziane regolabili), che possono tra l'altro risolvere alcuni problemi di corretta illuminazione. Le misure di bonifica, anche realizzate con una corretta manutenzione, sono da evidenziare nel documento di valutazione dei rischi, unitamente alle scaden</w:t>
      </w:r>
      <w:r w:rsidR="00DF6B3D">
        <w:rPr>
          <w:sz w:val="22"/>
          <w:szCs w:val="22"/>
        </w:rPr>
        <w:t>ze che devono essere rispettate.</w:t>
      </w:r>
    </w:p>
    <w:p w:rsidR="003B7EF4" w:rsidRPr="00DF6B3D" w:rsidRDefault="003B7EF4" w:rsidP="00DF6B3D">
      <w:pPr>
        <w:spacing w:after="0" w:line="360" w:lineRule="auto"/>
        <w:jc w:val="both"/>
        <w:rPr>
          <w:rFonts w:ascii="Times New Roman" w:hAnsi="Times New Roman"/>
          <w:color w:val="0000FF"/>
        </w:rPr>
      </w:pPr>
      <w:r w:rsidRPr="003B7EF4">
        <w:rPr>
          <w:rFonts w:ascii="Times New Roman" w:hAnsi="Times New Roman"/>
          <w:color w:val="0000FF"/>
          <w:sz w:val="24"/>
          <w:szCs w:val="24"/>
        </w:rPr>
        <w:t xml:space="preserve">5.6. </w:t>
      </w:r>
      <w:r w:rsidRPr="00DF6B3D">
        <w:rPr>
          <w:rFonts w:ascii="Times New Roman" w:hAnsi="Times New Roman"/>
          <w:color w:val="0000FF"/>
          <w:u w:val="single"/>
        </w:rPr>
        <w:t>Rischio VIDEOTERMINALI – Lavagna -  Video</w:t>
      </w:r>
      <w:r w:rsidRPr="00DF6B3D">
        <w:rPr>
          <w:rFonts w:ascii="Times New Roman" w:hAnsi="Times New Roman"/>
          <w:color w:val="0000FF"/>
        </w:rPr>
        <w:t>.</w:t>
      </w:r>
    </w:p>
    <w:p w:rsidR="003B7EF4" w:rsidRPr="00DF6B3D" w:rsidRDefault="003B7EF4" w:rsidP="00DF6B3D">
      <w:pPr>
        <w:spacing w:after="120" w:line="240" w:lineRule="auto"/>
        <w:jc w:val="both"/>
        <w:rPr>
          <w:rFonts w:ascii="Times New Roman" w:hAnsi="Times New Roman"/>
          <w:color w:val="0000FF"/>
          <w:u w:val="single"/>
        </w:rPr>
      </w:pPr>
      <w:r w:rsidRPr="00DF6B3D">
        <w:rPr>
          <w:rFonts w:ascii="Times New Roman" w:hAnsi="Times New Roman"/>
          <w:color w:val="0000FF"/>
        </w:rPr>
        <w:t xml:space="preserve">5.6.1 </w:t>
      </w:r>
      <w:r w:rsidRPr="00DF6B3D">
        <w:rPr>
          <w:rFonts w:ascii="Times New Roman" w:hAnsi="Times New Roman"/>
          <w:color w:val="0000FF"/>
          <w:u w:val="single"/>
        </w:rPr>
        <w:t>Definizione</w:t>
      </w:r>
      <w:r w:rsidRPr="00DF6B3D">
        <w:rPr>
          <w:rFonts w:ascii="Times New Roman" w:hAnsi="Times New Roman"/>
          <w:color w:val="0000FF"/>
        </w:rPr>
        <w:t>.</w:t>
      </w:r>
      <w:r w:rsidRPr="00DF6B3D">
        <w:rPr>
          <w:rFonts w:ascii="Times New Roman" w:hAnsi="Times New Roman"/>
          <w:color w:val="0000FF"/>
          <w:u w:val="single"/>
        </w:rPr>
        <w:t xml:space="preserve"> </w:t>
      </w:r>
    </w:p>
    <w:p w:rsidR="003B7EF4" w:rsidRPr="00371784" w:rsidRDefault="003B7EF4" w:rsidP="003B7EF4">
      <w:pPr>
        <w:pStyle w:val="Default"/>
        <w:spacing w:line="360" w:lineRule="auto"/>
        <w:jc w:val="both"/>
        <w:rPr>
          <w:sz w:val="22"/>
          <w:szCs w:val="22"/>
        </w:rPr>
      </w:pPr>
      <w:r w:rsidRPr="00371784">
        <w:rPr>
          <w:sz w:val="22"/>
          <w:szCs w:val="22"/>
        </w:rPr>
        <w:t xml:space="preserve">Lavoratore addetto a VDT è colui che utilizza una attrezzatura munita di VDT, in modo sistematico o abituale, per venti ore settimanali, dedotte le interruzioni </w:t>
      </w:r>
      <w:r>
        <w:rPr>
          <w:sz w:val="22"/>
          <w:szCs w:val="22"/>
        </w:rPr>
        <w:t>previste dalla vigente normativa.</w:t>
      </w:r>
    </w:p>
    <w:p w:rsidR="003B7EF4" w:rsidRPr="00DF6B3D" w:rsidRDefault="003B7EF4" w:rsidP="00DF6B3D">
      <w:pPr>
        <w:pStyle w:val="Default"/>
        <w:spacing w:line="360" w:lineRule="auto"/>
        <w:jc w:val="both"/>
        <w:rPr>
          <w:color w:val="0000FF"/>
          <w:sz w:val="22"/>
          <w:szCs w:val="22"/>
        </w:rPr>
      </w:pPr>
      <w:r w:rsidRPr="00DF6B3D">
        <w:rPr>
          <w:color w:val="0000FF"/>
          <w:sz w:val="22"/>
          <w:szCs w:val="22"/>
        </w:rPr>
        <w:t xml:space="preserve">5.6.2 </w:t>
      </w:r>
      <w:r w:rsidRPr="00DF6B3D">
        <w:rPr>
          <w:color w:val="0000FF"/>
          <w:sz w:val="22"/>
          <w:szCs w:val="22"/>
          <w:u w:val="single"/>
        </w:rPr>
        <w:t>Personale a rischio</w:t>
      </w:r>
      <w:r w:rsidR="00DF6B3D">
        <w:rPr>
          <w:color w:val="0000FF"/>
          <w:sz w:val="22"/>
          <w:szCs w:val="22"/>
        </w:rPr>
        <w:t>.</w:t>
      </w:r>
      <w:r w:rsidRPr="00DF6B3D">
        <w:rPr>
          <w:color w:val="0000FF"/>
          <w:sz w:val="22"/>
          <w:szCs w:val="22"/>
        </w:rPr>
        <w:t xml:space="preserve"> </w:t>
      </w:r>
    </w:p>
    <w:p w:rsidR="003B7EF4" w:rsidRDefault="003B7EF4" w:rsidP="003B7EF4">
      <w:pPr>
        <w:pStyle w:val="Default"/>
        <w:spacing w:line="360" w:lineRule="auto"/>
        <w:jc w:val="both"/>
        <w:rPr>
          <w:color w:val="auto"/>
          <w:sz w:val="22"/>
          <w:szCs w:val="22"/>
        </w:rPr>
      </w:pPr>
      <w:r>
        <w:rPr>
          <w:color w:val="auto"/>
          <w:sz w:val="22"/>
          <w:szCs w:val="22"/>
        </w:rPr>
        <w:t xml:space="preserve">All’interno del nostro Istituto Comprensivo Statale “Mirto-Crosia” non ci </w:t>
      </w:r>
      <w:r w:rsidRPr="00CE7DFF">
        <w:rPr>
          <w:color w:val="auto"/>
          <w:sz w:val="22"/>
          <w:szCs w:val="22"/>
        </w:rPr>
        <w:t xml:space="preserve">sono lavoratori a rischio ricadenti nella definizione </w:t>
      </w:r>
      <w:r>
        <w:rPr>
          <w:color w:val="auto"/>
          <w:sz w:val="22"/>
          <w:szCs w:val="22"/>
        </w:rPr>
        <w:t xml:space="preserve">di operatori per video terminalisti. Esistono però, all’interno dello stesso Istituto, delle figure professionali, come la DGSA, Dirigente Amministrativa e gli addetti in Segreteria, per le quali è opportuno ed utile </w:t>
      </w:r>
      <w:r w:rsidRPr="00CE7DFF">
        <w:rPr>
          <w:color w:val="auto"/>
          <w:sz w:val="22"/>
          <w:szCs w:val="22"/>
        </w:rPr>
        <w:t xml:space="preserve"> richiamare </w:t>
      </w:r>
      <w:r>
        <w:rPr>
          <w:color w:val="auto"/>
          <w:sz w:val="22"/>
          <w:szCs w:val="22"/>
        </w:rPr>
        <w:t xml:space="preserve">alcune </w:t>
      </w:r>
      <w:r w:rsidRPr="00CE7DFF">
        <w:rPr>
          <w:color w:val="auto"/>
          <w:sz w:val="22"/>
          <w:szCs w:val="22"/>
        </w:rPr>
        <w:t xml:space="preserve">norme prudenziali da osservarsi </w:t>
      </w:r>
      <w:r>
        <w:rPr>
          <w:color w:val="auto"/>
          <w:sz w:val="22"/>
          <w:szCs w:val="22"/>
        </w:rPr>
        <w:t>in</w:t>
      </w:r>
      <w:r w:rsidRPr="00CE7DFF">
        <w:rPr>
          <w:color w:val="auto"/>
          <w:sz w:val="22"/>
          <w:szCs w:val="22"/>
        </w:rPr>
        <w:t xml:space="preserve"> quanto</w:t>
      </w:r>
      <w:r>
        <w:rPr>
          <w:color w:val="auto"/>
          <w:sz w:val="22"/>
          <w:szCs w:val="22"/>
        </w:rPr>
        <w:t>,</w:t>
      </w:r>
      <w:r w:rsidRPr="00CE7DFF">
        <w:rPr>
          <w:color w:val="auto"/>
          <w:sz w:val="22"/>
          <w:szCs w:val="22"/>
        </w:rPr>
        <w:t xml:space="preserve"> comunque</w:t>
      </w:r>
      <w:r>
        <w:rPr>
          <w:color w:val="auto"/>
          <w:sz w:val="22"/>
          <w:szCs w:val="22"/>
        </w:rPr>
        <w:t>,</w:t>
      </w:r>
      <w:r w:rsidRPr="00CE7DFF">
        <w:rPr>
          <w:color w:val="auto"/>
          <w:sz w:val="22"/>
          <w:szCs w:val="22"/>
        </w:rPr>
        <w:t xml:space="preserve"> utilizzano </w:t>
      </w:r>
      <w:r>
        <w:rPr>
          <w:color w:val="auto"/>
          <w:sz w:val="22"/>
          <w:szCs w:val="22"/>
        </w:rPr>
        <w:t>dei computer e hanno loro personali e specifiche postazioni di lavoro.</w:t>
      </w:r>
    </w:p>
    <w:p w:rsidR="003B7EF4" w:rsidRDefault="003B7EF4" w:rsidP="003B7EF4">
      <w:pPr>
        <w:pStyle w:val="Default"/>
        <w:spacing w:line="360" w:lineRule="auto"/>
        <w:jc w:val="both"/>
        <w:rPr>
          <w:color w:val="auto"/>
          <w:sz w:val="22"/>
          <w:szCs w:val="22"/>
        </w:rPr>
      </w:pPr>
      <w:r>
        <w:rPr>
          <w:color w:val="auto"/>
          <w:sz w:val="22"/>
          <w:szCs w:val="22"/>
        </w:rPr>
        <w:t>Inoltre, a completamento, si ritiene utile che, all’interno dell’Istituto Comprensivo Statale “Mirto-Crosia”, si intensifichi il Servizio di Sorveglianza Sanitaria in modo che sia il Medico Competente, all’uopo nominato, stabilire quali debbano essere i lavoratori che dovranno essere soggetti a visita medica per l’acquisizione della idoneità alla mansione.</w:t>
      </w:r>
    </w:p>
    <w:p w:rsidR="006879ED" w:rsidRPr="00C914A3" w:rsidRDefault="006879ED" w:rsidP="00DF6B3D">
      <w:pPr>
        <w:pStyle w:val="Default"/>
        <w:spacing w:line="360" w:lineRule="auto"/>
        <w:jc w:val="both"/>
        <w:rPr>
          <w:color w:val="0000FF"/>
          <w:sz w:val="22"/>
          <w:szCs w:val="22"/>
        </w:rPr>
      </w:pPr>
      <w:r w:rsidRPr="00C914A3">
        <w:rPr>
          <w:color w:val="0000FF"/>
          <w:sz w:val="22"/>
          <w:szCs w:val="22"/>
        </w:rPr>
        <w:t xml:space="preserve">5.6.3  </w:t>
      </w:r>
      <w:r w:rsidRPr="00C914A3">
        <w:rPr>
          <w:color w:val="0000FF"/>
          <w:sz w:val="22"/>
          <w:szCs w:val="22"/>
          <w:u w:val="single"/>
        </w:rPr>
        <w:t>Interruzione dell'attività ai video terminali</w:t>
      </w:r>
      <w:r w:rsidR="00DF6B3D" w:rsidRPr="00C914A3">
        <w:rPr>
          <w:color w:val="0000FF"/>
          <w:sz w:val="22"/>
          <w:szCs w:val="22"/>
        </w:rPr>
        <w:t>.</w:t>
      </w:r>
    </w:p>
    <w:p w:rsidR="006879ED" w:rsidRPr="00371784" w:rsidRDefault="006879ED" w:rsidP="006879ED">
      <w:pPr>
        <w:pStyle w:val="Default"/>
        <w:spacing w:line="360" w:lineRule="auto"/>
        <w:jc w:val="both"/>
        <w:rPr>
          <w:sz w:val="22"/>
          <w:szCs w:val="22"/>
        </w:rPr>
      </w:pPr>
      <w:r w:rsidRPr="00371784">
        <w:rPr>
          <w:sz w:val="22"/>
          <w:szCs w:val="22"/>
        </w:rPr>
        <w:t xml:space="preserve">Dopo ogni centoventi minuti </w:t>
      </w:r>
      <w:r>
        <w:rPr>
          <w:sz w:val="22"/>
          <w:szCs w:val="22"/>
        </w:rPr>
        <w:t xml:space="preserve">(2 ore) </w:t>
      </w:r>
      <w:r w:rsidRPr="00371784">
        <w:rPr>
          <w:sz w:val="22"/>
          <w:szCs w:val="22"/>
        </w:rPr>
        <w:t>di applicazione continuativa al VDT, il lavoratore ha diritto ad una pausa di quindici</w:t>
      </w:r>
      <w:r>
        <w:rPr>
          <w:sz w:val="22"/>
          <w:szCs w:val="22"/>
        </w:rPr>
        <w:t xml:space="preserve"> minuti.</w:t>
      </w:r>
    </w:p>
    <w:p w:rsidR="006879ED" w:rsidRDefault="006879ED" w:rsidP="006879ED">
      <w:pPr>
        <w:pStyle w:val="Default"/>
        <w:spacing w:line="360" w:lineRule="auto"/>
        <w:jc w:val="both"/>
        <w:rPr>
          <w:sz w:val="22"/>
          <w:szCs w:val="22"/>
        </w:rPr>
      </w:pPr>
      <w:r w:rsidRPr="00371784">
        <w:rPr>
          <w:sz w:val="22"/>
          <w:szCs w:val="22"/>
        </w:rPr>
        <w:t xml:space="preserve">E' comunque esclusa la cumulabilità delle interruzioni all'inizio ed al termine dell'orario di lavoro. </w:t>
      </w:r>
    </w:p>
    <w:p w:rsidR="00DF6B3D" w:rsidRDefault="00DF6B3D" w:rsidP="006879ED">
      <w:pPr>
        <w:pStyle w:val="Default"/>
        <w:spacing w:line="360" w:lineRule="auto"/>
        <w:jc w:val="both"/>
        <w:rPr>
          <w:sz w:val="22"/>
          <w:szCs w:val="22"/>
        </w:rPr>
      </w:pPr>
    </w:p>
    <w:p w:rsidR="00DF6B3D" w:rsidRPr="00371784" w:rsidRDefault="00DF6B3D" w:rsidP="006879ED">
      <w:pPr>
        <w:pStyle w:val="Default"/>
        <w:spacing w:line="360" w:lineRule="auto"/>
        <w:jc w:val="both"/>
        <w:rPr>
          <w:sz w:val="22"/>
          <w:szCs w:val="22"/>
        </w:rPr>
      </w:pPr>
    </w:p>
    <w:p w:rsidR="006879ED" w:rsidRPr="00277FF4" w:rsidRDefault="006879ED" w:rsidP="00277FF4">
      <w:pPr>
        <w:pStyle w:val="Default"/>
        <w:spacing w:line="360" w:lineRule="auto"/>
        <w:jc w:val="both"/>
        <w:rPr>
          <w:color w:val="0000FF"/>
          <w:sz w:val="22"/>
          <w:szCs w:val="22"/>
        </w:rPr>
      </w:pPr>
      <w:r w:rsidRPr="00277FF4">
        <w:rPr>
          <w:color w:val="0000FF"/>
          <w:sz w:val="22"/>
          <w:szCs w:val="22"/>
        </w:rPr>
        <w:lastRenderedPageBreak/>
        <w:t xml:space="preserve">5.6.4  </w:t>
      </w:r>
      <w:r w:rsidRPr="00277FF4">
        <w:rPr>
          <w:color w:val="0000FF"/>
          <w:sz w:val="22"/>
          <w:szCs w:val="22"/>
          <w:u w:val="single"/>
        </w:rPr>
        <w:t>Obblighi del Datore di Lavoro</w:t>
      </w:r>
    </w:p>
    <w:p w:rsidR="006879ED" w:rsidRDefault="006879ED" w:rsidP="006879ED">
      <w:pPr>
        <w:pStyle w:val="Default"/>
        <w:spacing w:line="360" w:lineRule="auto"/>
        <w:jc w:val="both"/>
        <w:rPr>
          <w:sz w:val="22"/>
          <w:szCs w:val="22"/>
        </w:rPr>
      </w:pPr>
      <w:r w:rsidRPr="00371784">
        <w:rPr>
          <w:sz w:val="22"/>
          <w:szCs w:val="22"/>
        </w:rPr>
        <w:t>Il D</w:t>
      </w:r>
      <w:r>
        <w:rPr>
          <w:sz w:val="22"/>
          <w:szCs w:val="22"/>
        </w:rPr>
        <w:t>atore di lavoro</w:t>
      </w:r>
      <w:r w:rsidRPr="00371784">
        <w:rPr>
          <w:sz w:val="22"/>
          <w:szCs w:val="22"/>
        </w:rPr>
        <w:t xml:space="preserve"> </w:t>
      </w:r>
      <w:r>
        <w:rPr>
          <w:sz w:val="22"/>
          <w:szCs w:val="22"/>
        </w:rPr>
        <w:t>deve: a</w:t>
      </w:r>
      <w:r w:rsidRPr="00371784">
        <w:rPr>
          <w:sz w:val="22"/>
          <w:szCs w:val="22"/>
        </w:rPr>
        <w:t>nalizza</w:t>
      </w:r>
      <w:r>
        <w:rPr>
          <w:sz w:val="22"/>
          <w:szCs w:val="22"/>
        </w:rPr>
        <w:t>re e valutare le condizioni di ogni singolo posto</w:t>
      </w:r>
      <w:r w:rsidRPr="00371784">
        <w:rPr>
          <w:sz w:val="22"/>
          <w:szCs w:val="22"/>
        </w:rPr>
        <w:t xml:space="preserve"> di lavoro con particolare riguardo ai rischi per la vista e per gli occhi</w:t>
      </w:r>
      <w:r>
        <w:rPr>
          <w:sz w:val="22"/>
          <w:szCs w:val="22"/>
        </w:rPr>
        <w:t xml:space="preserve">; </w:t>
      </w:r>
      <w:r w:rsidRPr="00371784">
        <w:rPr>
          <w:sz w:val="22"/>
          <w:szCs w:val="22"/>
        </w:rPr>
        <w:t>ai problemi legati alla postura ed all'affaticamento fisico e</w:t>
      </w:r>
      <w:r>
        <w:rPr>
          <w:sz w:val="22"/>
          <w:szCs w:val="22"/>
        </w:rPr>
        <w:t xml:space="preserve"> mentale; oltre che </w:t>
      </w:r>
      <w:r w:rsidRPr="00371784">
        <w:rPr>
          <w:sz w:val="22"/>
          <w:szCs w:val="22"/>
        </w:rPr>
        <w:t xml:space="preserve">alle condizioni ergonomiche e di igiene ambientale. </w:t>
      </w:r>
    </w:p>
    <w:p w:rsidR="006879ED" w:rsidRPr="00277FF4" w:rsidRDefault="006879ED" w:rsidP="00277FF4">
      <w:pPr>
        <w:pStyle w:val="Default"/>
        <w:spacing w:line="360" w:lineRule="auto"/>
        <w:jc w:val="both"/>
        <w:rPr>
          <w:color w:val="0000FF"/>
          <w:sz w:val="22"/>
          <w:szCs w:val="22"/>
        </w:rPr>
      </w:pPr>
      <w:r w:rsidRPr="00277FF4">
        <w:rPr>
          <w:color w:val="0000FF"/>
          <w:sz w:val="22"/>
          <w:szCs w:val="22"/>
        </w:rPr>
        <w:t xml:space="preserve">5.6.5  </w:t>
      </w:r>
      <w:r w:rsidRPr="00277FF4">
        <w:rPr>
          <w:color w:val="0000FF"/>
          <w:sz w:val="22"/>
          <w:szCs w:val="22"/>
          <w:u w:val="single"/>
        </w:rPr>
        <w:t>Informazione fornite dal Datore di Lavoro</w:t>
      </w:r>
      <w:r w:rsidR="00277FF4">
        <w:rPr>
          <w:color w:val="0000FF"/>
          <w:sz w:val="22"/>
          <w:szCs w:val="22"/>
        </w:rPr>
        <w:t>.</w:t>
      </w:r>
    </w:p>
    <w:p w:rsidR="006879ED" w:rsidRPr="00371784" w:rsidRDefault="006879ED" w:rsidP="006879ED">
      <w:pPr>
        <w:pStyle w:val="Default"/>
        <w:spacing w:line="360" w:lineRule="auto"/>
        <w:jc w:val="both"/>
        <w:rPr>
          <w:sz w:val="22"/>
          <w:szCs w:val="22"/>
        </w:rPr>
      </w:pPr>
      <w:r w:rsidRPr="00371784">
        <w:rPr>
          <w:sz w:val="22"/>
          <w:szCs w:val="22"/>
        </w:rPr>
        <w:t>Il D</w:t>
      </w:r>
      <w:r>
        <w:rPr>
          <w:sz w:val="22"/>
          <w:szCs w:val="22"/>
        </w:rPr>
        <w:t xml:space="preserve">atore di lavoro </w:t>
      </w:r>
      <w:r w:rsidRPr="00371784">
        <w:rPr>
          <w:sz w:val="22"/>
          <w:szCs w:val="22"/>
        </w:rPr>
        <w:t xml:space="preserve">fornisce ai lavoratori addetti a VDT informazioni in particolare per quanto riguarda: </w:t>
      </w:r>
    </w:p>
    <w:p w:rsidR="006879ED" w:rsidRPr="00371784" w:rsidRDefault="006879ED" w:rsidP="0067742C">
      <w:pPr>
        <w:pStyle w:val="Default"/>
        <w:numPr>
          <w:ilvl w:val="1"/>
          <w:numId w:val="48"/>
        </w:numPr>
        <w:spacing w:line="360" w:lineRule="auto"/>
        <w:ind w:left="567" w:hanging="283"/>
        <w:jc w:val="both"/>
        <w:rPr>
          <w:sz w:val="22"/>
          <w:szCs w:val="22"/>
        </w:rPr>
      </w:pPr>
      <w:r w:rsidRPr="00371784">
        <w:rPr>
          <w:sz w:val="22"/>
          <w:szCs w:val="22"/>
        </w:rPr>
        <w:t>le</w:t>
      </w:r>
      <w:r>
        <w:rPr>
          <w:sz w:val="22"/>
          <w:szCs w:val="22"/>
        </w:rPr>
        <w:t xml:space="preserve"> </w:t>
      </w:r>
      <w:r w:rsidRPr="00371784">
        <w:rPr>
          <w:sz w:val="22"/>
          <w:szCs w:val="22"/>
        </w:rPr>
        <w:t xml:space="preserve">misure applicabili al posto di lavoro; </w:t>
      </w:r>
    </w:p>
    <w:p w:rsidR="006879ED" w:rsidRPr="00371784" w:rsidRDefault="006879ED" w:rsidP="0067742C">
      <w:pPr>
        <w:pStyle w:val="Default"/>
        <w:numPr>
          <w:ilvl w:val="1"/>
          <w:numId w:val="48"/>
        </w:numPr>
        <w:spacing w:line="360" w:lineRule="auto"/>
        <w:ind w:left="567" w:hanging="283"/>
        <w:jc w:val="both"/>
        <w:rPr>
          <w:sz w:val="22"/>
          <w:szCs w:val="22"/>
        </w:rPr>
      </w:pPr>
      <w:r w:rsidRPr="00371784">
        <w:rPr>
          <w:sz w:val="22"/>
          <w:szCs w:val="22"/>
        </w:rPr>
        <w:t>le</w:t>
      </w:r>
      <w:r>
        <w:rPr>
          <w:sz w:val="22"/>
          <w:szCs w:val="22"/>
        </w:rPr>
        <w:t xml:space="preserve"> </w:t>
      </w:r>
      <w:r w:rsidRPr="00371784">
        <w:rPr>
          <w:sz w:val="22"/>
          <w:szCs w:val="22"/>
        </w:rPr>
        <w:t>modalità di svolgimento</w:t>
      </w:r>
      <w:r>
        <w:rPr>
          <w:sz w:val="22"/>
          <w:szCs w:val="22"/>
        </w:rPr>
        <w:t xml:space="preserve"> </w:t>
      </w:r>
      <w:r w:rsidRPr="00371784">
        <w:rPr>
          <w:sz w:val="22"/>
          <w:szCs w:val="22"/>
        </w:rPr>
        <w:t xml:space="preserve">dell'attività; </w:t>
      </w:r>
    </w:p>
    <w:p w:rsidR="006879ED" w:rsidRPr="00371784" w:rsidRDefault="006879ED" w:rsidP="0067742C">
      <w:pPr>
        <w:pStyle w:val="Default"/>
        <w:numPr>
          <w:ilvl w:val="0"/>
          <w:numId w:val="49"/>
        </w:numPr>
        <w:spacing w:line="360" w:lineRule="auto"/>
        <w:ind w:left="567" w:hanging="283"/>
        <w:jc w:val="both"/>
        <w:rPr>
          <w:sz w:val="22"/>
          <w:szCs w:val="22"/>
        </w:rPr>
      </w:pPr>
      <w:r w:rsidRPr="00371784">
        <w:rPr>
          <w:sz w:val="22"/>
          <w:szCs w:val="22"/>
        </w:rPr>
        <w:t xml:space="preserve">la protezione degli occhi </w:t>
      </w:r>
      <w:r>
        <w:rPr>
          <w:sz w:val="22"/>
          <w:szCs w:val="22"/>
        </w:rPr>
        <w:t xml:space="preserve">e </w:t>
      </w:r>
      <w:r w:rsidRPr="00371784">
        <w:rPr>
          <w:sz w:val="22"/>
          <w:szCs w:val="22"/>
        </w:rPr>
        <w:t xml:space="preserve">della vista. </w:t>
      </w:r>
    </w:p>
    <w:p w:rsidR="006879ED" w:rsidRPr="00371784" w:rsidRDefault="006879ED" w:rsidP="006879ED">
      <w:pPr>
        <w:pStyle w:val="Default"/>
        <w:spacing w:line="360" w:lineRule="auto"/>
        <w:jc w:val="both"/>
        <w:rPr>
          <w:sz w:val="22"/>
          <w:szCs w:val="22"/>
        </w:rPr>
      </w:pPr>
      <w:r w:rsidRPr="00371784">
        <w:rPr>
          <w:sz w:val="22"/>
          <w:szCs w:val="22"/>
        </w:rPr>
        <w:t>l lavoratori addetti ai VDT sono stati adeguatamente informati a termine dell'art.177 del D.Lgs.</w:t>
      </w:r>
      <w:r>
        <w:rPr>
          <w:sz w:val="22"/>
          <w:szCs w:val="22"/>
        </w:rPr>
        <w:t xml:space="preserve"> </w:t>
      </w:r>
      <w:r w:rsidRPr="00371784">
        <w:rPr>
          <w:sz w:val="22"/>
          <w:szCs w:val="22"/>
        </w:rPr>
        <w:t xml:space="preserve">81/08. </w:t>
      </w:r>
    </w:p>
    <w:p w:rsidR="006879ED" w:rsidRPr="00371784" w:rsidRDefault="006879ED" w:rsidP="006879ED">
      <w:pPr>
        <w:pStyle w:val="Default"/>
        <w:spacing w:line="360" w:lineRule="auto"/>
        <w:jc w:val="both"/>
        <w:rPr>
          <w:sz w:val="22"/>
          <w:szCs w:val="22"/>
        </w:rPr>
      </w:pPr>
      <w:r w:rsidRPr="00371784">
        <w:rPr>
          <w:sz w:val="22"/>
          <w:szCs w:val="22"/>
        </w:rPr>
        <w:t>Prescrizioni</w:t>
      </w:r>
      <w:r>
        <w:rPr>
          <w:sz w:val="22"/>
          <w:szCs w:val="22"/>
        </w:rPr>
        <w:t xml:space="preserve"> </w:t>
      </w:r>
      <w:r w:rsidRPr="00371784">
        <w:rPr>
          <w:sz w:val="22"/>
          <w:szCs w:val="22"/>
        </w:rPr>
        <w:t xml:space="preserve">minime per le attrezzature e l'ambiente di lavoro </w:t>
      </w:r>
      <w:r>
        <w:rPr>
          <w:sz w:val="22"/>
          <w:szCs w:val="22"/>
        </w:rPr>
        <w:t>s</w:t>
      </w:r>
      <w:r w:rsidRPr="00371784">
        <w:rPr>
          <w:sz w:val="22"/>
          <w:szCs w:val="22"/>
        </w:rPr>
        <w:t>ono quelle contenute nell'allegato XXXIV</w:t>
      </w:r>
      <w:r>
        <w:rPr>
          <w:sz w:val="22"/>
          <w:szCs w:val="22"/>
        </w:rPr>
        <w:t xml:space="preserve"> </w:t>
      </w:r>
      <w:r w:rsidRPr="00371784">
        <w:rPr>
          <w:sz w:val="22"/>
          <w:szCs w:val="22"/>
        </w:rPr>
        <w:t>al</w:t>
      </w:r>
      <w:r>
        <w:rPr>
          <w:sz w:val="22"/>
          <w:szCs w:val="22"/>
        </w:rPr>
        <w:t xml:space="preserve"> </w:t>
      </w:r>
      <w:r w:rsidRPr="00371784">
        <w:rPr>
          <w:sz w:val="22"/>
          <w:szCs w:val="22"/>
        </w:rPr>
        <w:t>D.Lgs.</w:t>
      </w:r>
      <w:r>
        <w:rPr>
          <w:sz w:val="22"/>
          <w:szCs w:val="22"/>
        </w:rPr>
        <w:t xml:space="preserve"> </w:t>
      </w:r>
      <w:r w:rsidRPr="00371784">
        <w:rPr>
          <w:sz w:val="22"/>
          <w:szCs w:val="22"/>
        </w:rPr>
        <w:t xml:space="preserve">n.81/08. </w:t>
      </w:r>
    </w:p>
    <w:p w:rsidR="006879ED" w:rsidRPr="00277FF4" w:rsidRDefault="006879ED" w:rsidP="00277FF4">
      <w:pPr>
        <w:pStyle w:val="Default"/>
        <w:spacing w:line="360" w:lineRule="auto"/>
        <w:jc w:val="both"/>
        <w:rPr>
          <w:color w:val="0000FF"/>
          <w:sz w:val="22"/>
          <w:szCs w:val="22"/>
        </w:rPr>
      </w:pPr>
      <w:r w:rsidRPr="00277FF4">
        <w:rPr>
          <w:color w:val="0000FF"/>
          <w:sz w:val="22"/>
          <w:szCs w:val="22"/>
        </w:rPr>
        <w:t xml:space="preserve">5.6.6  </w:t>
      </w:r>
      <w:r w:rsidRPr="00277FF4">
        <w:rPr>
          <w:color w:val="0000FF"/>
          <w:sz w:val="22"/>
          <w:szCs w:val="22"/>
          <w:u w:val="single"/>
        </w:rPr>
        <w:t>Linea guida d'uso dei VDT</w:t>
      </w:r>
      <w:r w:rsidR="00277FF4">
        <w:rPr>
          <w:color w:val="0000FF"/>
          <w:sz w:val="22"/>
          <w:szCs w:val="22"/>
        </w:rPr>
        <w:t>.</w:t>
      </w:r>
      <w:r w:rsidRPr="00277FF4">
        <w:rPr>
          <w:color w:val="0000FF"/>
          <w:sz w:val="22"/>
          <w:szCs w:val="22"/>
        </w:rPr>
        <w:t xml:space="preserve"> </w:t>
      </w:r>
    </w:p>
    <w:p w:rsidR="006879ED" w:rsidRDefault="006879ED" w:rsidP="00277FF4">
      <w:pPr>
        <w:spacing w:after="0" w:line="360" w:lineRule="auto"/>
        <w:jc w:val="both"/>
        <w:rPr>
          <w:sz w:val="20"/>
          <w:szCs w:val="20"/>
        </w:rPr>
      </w:pPr>
      <w:r w:rsidRPr="00371784">
        <w:rPr>
          <w:rFonts w:ascii="Times New Roman" w:hAnsi="Times New Roman"/>
        </w:rPr>
        <w:t xml:space="preserve">Sono quelle contenute nel </w:t>
      </w:r>
      <w:r>
        <w:rPr>
          <w:rFonts w:ascii="Times New Roman" w:hAnsi="Times New Roman"/>
        </w:rPr>
        <w:t>D</w:t>
      </w:r>
      <w:r w:rsidRPr="00371784">
        <w:rPr>
          <w:rFonts w:ascii="Times New Roman" w:hAnsi="Times New Roman"/>
        </w:rPr>
        <w:t xml:space="preserve">ecreto </w:t>
      </w:r>
      <w:r>
        <w:rPr>
          <w:rFonts w:ascii="Times New Roman" w:hAnsi="Times New Roman"/>
        </w:rPr>
        <w:t>I</w:t>
      </w:r>
      <w:r w:rsidRPr="00371784">
        <w:rPr>
          <w:rFonts w:ascii="Times New Roman" w:hAnsi="Times New Roman"/>
        </w:rPr>
        <w:t>nterministeriale (Ministeri Lavoro</w:t>
      </w:r>
      <w:r>
        <w:rPr>
          <w:rFonts w:ascii="Times New Roman" w:hAnsi="Times New Roman"/>
        </w:rPr>
        <w:t xml:space="preserve"> – </w:t>
      </w:r>
      <w:r w:rsidRPr="00371784">
        <w:rPr>
          <w:rFonts w:ascii="Times New Roman" w:hAnsi="Times New Roman"/>
        </w:rPr>
        <w:t>Lavoro</w:t>
      </w:r>
      <w:r>
        <w:rPr>
          <w:rFonts w:ascii="Times New Roman" w:hAnsi="Times New Roman"/>
        </w:rPr>
        <w:t xml:space="preserve"> </w:t>
      </w:r>
      <w:r w:rsidRPr="00371784">
        <w:rPr>
          <w:rFonts w:ascii="Times New Roman" w:hAnsi="Times New Roman"/>
        </w:rPr>
        <w:t>-</w:t>
      </w:r>
      <w:r>
        <w:rPr>
          <w:rFonts w:ascii="Times New Roman" w:hAnsi="Times New Roman"/>
        </w:rPr>
        <w:t xml:space="preserve"> Previdenza S</w:t>
      </w:r>
      <w:r w:rsidRPr="00371784">
        <w:rPr>
          <w:rFonts w:ascii="Times New Roman" w:hAnsi="Times New Roman"/>
        </w:rPr>
        <w:t>ociale e Sanità) del 2 ottobre 2000 pubblicato sulla G.U. n.244 del18/10/2000.</w:t>
      </w:r>
    </w:p>
    <w:p w:rsidR="006879ED" w:rsidRPr="00277FF4" w:rsidRDefault="006879ED" w:rsidP="00277FF4">
      <w:pPr>
        <w:pStyle w:val="Default"/>
        <w:spacing w:after="120"/>
        <w:jc w:val="both"/>
        <w:rPr>
          <w:b/>
          <w:color w:val="0000FF"/>
          <w:sz w:val="22"/>
          <w:szCs w:val="22"/>
        </w:rPr>
      </w:pPr>
      <w:r w:rsidRPr="00277FF4">
        <w:rPr>
          <w:color w:val="0000FF"/>
          <w:sz w:val="22"/>
          <w:szCs w:val="22"/>
        </w:rPr>
        <w:t xml:space="preserve">5.7. </w:t>
      </w:r>
      <w:r w:rsidRPr="00277FF4">
        <w:rPr>
          <w:color w:val="0000FF"/>
          <w:sz w:val="22"/>
          <w:szCs w:val="22"/>
          <w:u w:val="single"/>
        </w:rPr>
        <w:t>Rischio Stress. Sindrome di Burnout</w:t>
      </w:r>
      <w:r w:rsidR="00277FF4">
        <w:rPr>
          <w:color w:val="0000FF"/>
          <w:sz w:val="22"/>
          <w:szCs w:val="22"/>
        </w:rPr>
        <w:t>.</w:t>
      </w:r>
    </w:p>
    <w:p w:rsidR="006879ED" w:rsidRPr="00277FF4" w:rsidRDefault="006879ED" w:rsidP="00277FF4">
      <w:pPr>
        <w:pStyle w:val="Default"/>
        <w:spacing w:after="120"/>
        <w:jc w:val="both"/>
        <w:rPr>
          <w:color w:val="0000FF"/>
          <w:sz w:val="22"/>
          <w:szCs w:val="22"/>
        </w:rPr>
      </w:pPr>
      <w:r w:rsidRPr="00277FF4">
        <w:rPr>
          <w:color w:val="0000FF"/>
          <w:sz w:val="22"/>
          <w:szCs w:val="22"/>
        </w:rPr>
        <w:t xml:space="preserve">5.7.1  </w:t>
      </w:r>
      <w:r w:rsidRPr="00277FF4">
        <w:rPr>
          <w:color w:val="0000FF"/>
          <w:sz w:val="22"/>
          <w:szCs w:val="22"/>
          <w:u w:val="single"/>
        </w:rPr>
        <w:t>La Scuola oggi</w:t>
      </w:r>
      <w:r w:rsidRPr="00277FF4">
        <w:rPr>
          <w:color w:val="0000FF"/>
          <w:sz w:val="22"/>
          <w:szCs w:val="22"/>
        </w:rPr>
        <w:t>.</w:t>
      </w:r>
    </w:p>
    <w:p w:rsidR="006879ED" w:rsidRPr="00A21517" w:rsidRDefault="006879ED" w:rsidP="006879ED">
      <w:pPr>
        <w:pStyle w:val="Default"/>
        <w:spacing w:line="360" w:lineRule="auto"/>
        <w:jc w:val="both"/>
        <w:rPr>
          <w:sz w:val="22"/>
          <w:szCs w:val="22"/>
        </w:rPr>
      </w:pPr>
      <w:r w:rsidRPr="00A21517">
        <w:rPr>
          <w:sz w:val="22"/>
          <w:szCs w:val="22"/>
        </w:rPr>
        <w:t xml:space="preserve">La scuola non è solo fonte di benessere, dove in un ambito didattico ed educativo i ragazzi possano crescere e apprendere distanti dal logorio della vita di tutti i giorni. </w:t>
      </w:r>
    </w:p>
    <w:p w:rsidR="006879ED" w:rsidRPr="00A21517" w:rsidRDefault="006879ED" w:rsidP="006879ED">
      <w:pPr>
        <w:pStyle w:val="Default"/>
        <w:spacing w:line="360" w:lineRule="auto"/>
        <w:jc w:val="both"/>
        <w:rPr>
          <w:sz w:val="22"/>
          <w:szCs w:val="22"/>
        </w:rPr>
      </w:pPr>
      <w:r w:rsidRPr="00A21517">
        <w:rPr>
          <w:sz w:val="22"/>
          <w:szCs w:val="22"/>
        </w:rPr>
        <w:t xml:space="preserve">Purtroppo la realtà delle scuole di oggi è significativamente segnata da casi di cronaca che raccontano sopraffazione e comportamenti riprovevoli tra gli studenti e in alcuni casi, tra il corpo docente; da un decadimento della sua considerazione nel tessuto sociale e politico; dalla evidenziazione delle patologie e dei rischi lavorativi da stress cui sono sottoposti quotidianamente i docenti nel loro difficile e non sufficientemente riconosciuto ruolo educativo e didattico. </w:t>
      </w:r>
    </w:p>
    <w:p w:rsidR="006879ED" w:rsidRPr="00F42339" w:rsidRDefault="006879ED" w:rsidP="00F42339">
      <w:pPr>
        <w:pStyle w:val="Default"/>
        <w:spacing w:after="120"/>
        <w:jc w:val="both"/>
        <w:rPr>
          <w:color w:val="0000FF"/>
          <w:sz w:val="22"/>
          <w:szCs w:val="22"/>
          <w:u w:val="single"/>
        </w:rPr>
      </w:pPr>
      <w:r w:rsidRPr="00F42339">
        <w:rPr>
          <w:color w:val="0000FF"/>
          <w:sz w:val="22"/>
          <w:szCs w:val="22"/>
        </w:rPr>
        <w:t xml:space="preserve">5.7.2  </w:t>
      </w:r>
      <w:r w:rsidRPr="00F42339">
        <w:rPr>
          <w:color w:val="0000FF"/>
          <w:sz w:val="22"/>
          <w:szCs w:val="22"/>
          <w:u w:val="single"/>
        </w:rPr>
        <w:t>Sindrome da Burnout</w:t>
      </w:r>
      <w:r w:rsidR="00277FF4" w:rsidRPr="00F42339">
        <w:rPr>
          <w:color w:val="0000FF"/>
          <w:sz w:val="22"/>
          <w:szCs w:val="22"/>
        </w:rPr>
        <w:t>.</w:t>
      </w:r>
    </w:p>
    <w:p w:rsidR="006879ED" w:rsidRPr="00A21517" w:rsidRDefault="006879ED" w:rsidP="006879ED">
      <w:pPr>
        <w:pStyle w:val="Default"/>
        <w:spacing w:line="360" w:lineRule="auto"/>
        <w:jc w:val="both"/>
        <w:rPr>
          <w:sz w:val="22"/>
          <w:szCs w:val="22"/>
        </w:rPr>
      </w:pPr>
      <w:r w:rsidRPr="00A21517">
        <w:rPr>
          <w:sz w:val="22"/>
          <w:szCs w:val="22"/>
        </w:rPr>
        <w:t xml:space="preserve">La sindrome da Burnout è l'esito patologico di un processo </w:t>
      </w:r>
      <w:r w:rsidRPr="00273BA6">
        <w:rPr>
          <w:i/>
          <w:sz w:val="22"/>
          <w:szCs w:val="22"/>
        </w:rPr>
        <w:t>stressogeno</w:t>
      </w:r>
      <w:r w:rsidRPr="00A21517">
        <w:rPr>
          <w:sz w:val="22"/>
          <w:szCs w:val="22"/>
        </w:rPr>
        <w:t xml:space="preserve"> che colpisce le persone che esercitano professioni d'aiuto, qualora queste non rispondano in maniera adeguata ai carichi eccessivi di stress che il loro lavoro li porta ad assumere. </w:t>
      </w:r>
    </w:p>
    <w:p w:rsidR="006879ED" w:rsidRPr="00A21517" w:rsidRDefault="006879ED" w:rsidP="006879ED">
      <w:pPr>
        <w:pStyle w:val="Default"/>
        <w:spacing w:line="360" w:lineRule="auto"/>
        <w:jc w:val="both"/>
        <w:rPr>
          <w:sz w:val="22"/>
          <w:szCs w:val="22"/>
        </w:rPr>
      </w:pPr>
      <w:r w:rsidRPr="00A21517">
        <w:rPr>
          <w:sz w:val="22"/>
          <w:szCs w:val="22"/>
        </w:rPr>
        <w:t xml:space="preserve">Il Burnout interessa, quindi, anche educatori e insegnanti, che sono caricati da una duplice fonte di stress: il loro stress personale e quello delle persone da loro assistite. </w:t>
      </w:r>
    </w:p>
    <w:p w:rsidR="006879ED" w:rsidRPr="00277FF4" w:rsidRDefault="006879ED" w:rsidP="00277FF4">
      <w:pPr>
        <w:pStyle w:val="Default"/>
        <w:spacing w:after="120"/>
        <w:jc w:val="both"/>
        <w:rPr>
          <w:color w:val="0000FF"/>
          <w:sz w:val="22"/>
          <w:szCs w:val="22"/>
        </w:rPr>
      </w:pPr>
      <w:r w:rsidRPr="00277FF4">
        <w:rPr>
          <w:color w:val="0000FF"/>
          <w:sz w:val="22"/>
          <w:szCs w:val="22"/>
        </w:rPr>
        <w:t xml:space="preserve">5.7.3  </w:t>
      </w:r>
      <w:r w:rsidRPr="00277FF4">
        <w:rPr>
          <w:color w:val="0000FF"/>
          <w:sz w:val="22"/>
          <w:szCs w:val="22"/>
          <w:u w:val="single"/>
        </w:rPr>
        <w:t>Lo stress</w:t>
      </w:r>
      <w:r w:rsidR="00277FF4">
        <w:rPr>
          <w:color w:val="0000FF"/>
          <w:sz w:val="22"/>
          <w:szCs w:val="22"/>
        </w:rPr>
        <w:t>.</w:t>
      </w:r>
      <w:r w:rsidRPr="00277FF4">
        <w:rPr>
          <w:color w:val="0000FF"/>
          <w:sz w:val="22"/>
          <w:szCs w:val="22"/>
        </w:rPr>
        <w:t xml:space="preserve"> </w:t>
      </w:r>
    </w:p>
    <w:p w:rsidR="006879ED" w:rsidRDefault="006879ED" w:rsidP="006879ED">
      <w:pPr>
        <w:pStyle w:val="Default"/>
        <w:spacing w:line="360" w:lineRule="auto"/>
        <w:jc w:val="both"/>
        <w:rPr>
          <w:sz w:val="22"/>
          <w:szCs w:val="22"/>
        </w:rPr>
      </w:pPr>
      <w:r w:rsidRPr="00A21517">
        <w:rPr>
          <w:sz w:val="22"/>
          <w:szCs w:val="22"/>
        </w:rPr>
        <w:t>Lo stress rappresenta la "</w:t>
      </w:r>
      <w:r w:rsidRPr="00273BA6">
        <w:rPr>
          <w:i/>
          <w:sz w:val="22"/>
          <w:szCs w:val="22"/>
          <w:u w:val="single"/>
        </w:rPr>
        <w:t>pressione</w:t>
      </w:r>
      <w:r w:rsidRPr="00A21517">
        <w:rPr>
          <w:sz w:val="22"/>
          <w:szCs w:val="22"/>
        </w:rPr>
        <w:t xml:space="preserve">" di eventi psicologici che causano, nell'organismo, una reazione generale di adattamento agli stessi. L'adattamento può prendere varie forme, più funzionali o più disfunzionali, e si articola a vari livelli: cognitivi, emotivi, comportamentali, psicofisiologici. </w:t>
      </w:r>
    </w:p>
    <w:p w:rsidR="006879ED" w:rsidRPr="00A21517" w:rsidRDefault="006879ED" w:rsidP="006879ED">
      <w:pPr>
        <w:pStyle w:val="Default"/>
        <w:spacing w:line="360" w:lineRule="auto"/>
        <w:jc w:val="both"/>
        <w:rPr>
          <w:sz w:val="22"/>
          <w:szCs w:val="22"/>
        </w:rPr>
      </w:pPr>
      <w:r w:rsidRPr="00A21517">
        <w:rPr>
          <w:sz w:val="22"/>
          <w:szCs w:val="22"/>
        </w:rPr>
        <w:t xml:space="preserve">Attualmente si utilizza il termine generico </w:t>
      </w:r>
      <w:r w:rsidRPr="00273BA6">
        <w:rPr>
          <w:i/>
          <w:iCs/>
          <w:sz w:val="22"/>
          <w:szCs w:val="22"/>
          <w:u w:val="single"/>
        </w:rPr>
        <w:t>stress</w:t>
      </w:r>
      <w:r w:rsidRPr="00A21517">
        <w:rPr>
          <w:i/>
          <w:iCs/>
          <w:sz w:val="22"/>
          <w:szCs w:val="22"/>
        </w:rPr>
        <w:t xml:space="preserve"> </w:t>
      </w:r>
      <w:r w:rsidRPr="00A21517">
        <w:rPr>
          <w:sz w:val="22"/>
          <w:szCs w:val="22"/>
        </w:rPr>
        <w:t xml:space="preserve">per significare la dinamica di pressione ambientale/adattamento dell'organismo, specificando poi </w:t>
      </w:r>
      <w:r>
        <w:rPr>
          <w:sz w:val="22"/>
          <w:szCs w:val="22"/>
        </w:rPr>
        <w:t xml:space="preserve">con </w:t>
      </w:r>
      <w:r w:rsidRPr="00A21517">
        <w:rPr>
          <w:sz w:val="22"/>
          <w:szCs w:val="22"/>
        </w:rPr>
        <w:t xml:space="preserve"> </w:t>
      </w:r>
      <w:r w:rsidRPr="00273BA6">
        <w:rPr>
          <w:i/>
          <w:iCs/>
          <w:sz w:val="22"/>
          <w:szCs w:val="22"/>
          <w:u w:val="single"/>
        </w:rPr>
        <w:t>distress</w:t>
      </w:r>
      <w:r>
        <w:rPr>
          <w:iCs/>
          <w:sz w:val="22"/>
          <w:szCs w:val="22"/>
        </w:rPr>
        <w:t xml:space="preserve">, </w:t>
      </w:r>
      <w:r w:rsidRPr="00A21517">
        <w:rPr>
          <w:i/>
          <w:iCs/>
          <w:sz w:val="22"/>
          <w:szCs w:val="22"/>
        </w:rPr>
        <w:t xml:space="preserve"> </w:t>
      </w:r>
      <w:r w:rsidRPr="00A21517">
        <w:rPr>
          <w:sz w:val="22"/>
          <w:szCs w:val="22"/>
        </w:rPr>
        <w:t>lo stress "</w:t>
      </w:r>
      <w:r w:rsidRPr="00062B7B">
        <w:rPr>
          <w:i/>
          <w:sz w:val="22"/>
          <w:szCs w:val="22"/>
        </w:rPr>
        <w:t>negativo</w:t>
      </w:r>
      <w:r w:rsidRPr="00A21517">
        <w:rPr>
          <w:sz w:val="22"/>
          <w:szCs w:val="22"/>
        </w:rPr>
        <w:t xml:space="preserve">" e </w:t>
      </w:r>
      <w:r>
        <w:rPr>
          <w:sz w:val="22"/>
          <w:szCs w:val="22"/>
        </w:rPr>
        <w:t>“</w:t>
      </w:r>
      <w:r w:rsidRPr="00062B7B">
        <w:rPr>
          <w:i/>
          <w:sz w:val="22"/>
          <w:szCs w:val="22"/>
        </w:rPr>
        <w:t>disadattivo</w:t>
      </w:r>
      <w:r>
        <w:rPr>
          <w:sz w:val="22"/>
          <w:szCs w:val="22"/>
        </w:rPr>
        <w:t>”</w:t>
      </w:r>
      <w:r w:rsidRPr="00A21517">
        <w:rPr>
          <w:sz w:val="22"/>
          <w:szCs w:val="22"/>
        </w:rPr>
        <w:t xml:space="preserve">, che può condurre anche a reazioni patologiche, ed in </w:t>
      </w:r>
      <w:r w:rsidRPr="00A21517">
        <w:rPr>
          <w:i/>
          <w:iCs/>
          <w:sz w:val="22"/>
          <w:szCs w:val="22"/>
        </w:rPr>
        <w:t xml:space="preserve">eustress </w:t>
      </w:r>
      <w:r w:rsidRPr="00A21517">
        <w:rPr>
          <w:sz w:val="22"/>
          <w:szCs w:val="22"/>
        </w:rPr>
        <w:t>lo stress "</w:t>
      </w:r>
      <w:r w:rsidRPr="00062B7B">
        <w:rPr>
          <w:i/>
          <w:sz w:val="22"/>
          <w:szCs w:val="22"/>
        </w:rPr>
        <w:t>positivo</w:t>
      </w:r>
      <w:r w:rsidRPr="00A21517">
        <w:rPr>
          <w:sz w:val="22"/>
          <w:szCs w:val="22"/>
        </w:rPr>
        <w:t xml:space="preserve">", che deriva dall'attivazione ed energia che gli impegni derivanti dalle pressioni ambientali stimolano nel soggetto. </w:t>
      </w:r>
    </w:p>
    <w:p w:rsidR="006879ED" w:rsidRPr="00277FF4" w:rsidRDefault="006879ED" w:rsidP="00277FF4">
      <w:pPr>
        <w:pStyle w:val="Default"/>
        <w:spacing w:after="120"/>
        <w:jc w:val="both"/>
        <w:rPr>
          <w:color w:val="0000FF"/>
          <w:sz w:val="22"/>
          <w:szCs w:val="22"/>
          <w:u w:val="single"/>
        </w:rPr>
      </w:pPr>
      <w:r w:rsidRPr="00277FF4">
        <w:rPr>
          <w:color w:val="0000FF"/>
          <w:sz w:val="22"/>
          <w:szCs w:val="22"/>
        </w:rPr>
        <w:lastRenderedPageBreak/>
        <w:t>5.7.4</w:t>
      </w:r>
      <w:r w:rsidR="00C914A3">
        <w:rPr>
          <w:color w:val="0000FF"/>
          <w:sz w:val="22"/>
          <w:szCs w:val="22"/>
        </w:rPr>
        <w:t xml:space="preserve">  </w:t>
      </w:r>
      <w:r w:rsidRPr="00277FF4">
        <w:rPr>
          <w:color w:val="0000FF"/>
          <w:sz w:val="22"/>
          <w:szCs w:val="22"/>
          <w:u w:val="single"/>
        </w:rPr>
        <w:t>Sintomi della sindrome da Burnout</w:t>
      </w:r>
      <w:r w:rsidR="00277FF4" w:rsidRPr="00277FF4">
        <w:rPr>
          <w:color w:val="0000FF"/>
          <w:sz w:val="22"/>
          <w:szCs w:val="22"/>
        </w:rPr>
        <w:t>.</w:t>
      </w:r>
      <w:r w:rsidRPr="00277FF4">
        <w:rPr>
          <w:color w:val="0000FF"/>
          <w:sz w:val="22"/>
          <w:szCs w:val="22"/>
          <w:u w:val="single"/>
        </w:rPr>
        <w:t xml:space="preserve"> </w:t>
      </w:r>
    </w:p>
    <w:p w:rsidR="006879ED" w:rsidRPr="00A21517" w:rsidRDefault="006879ED" w:rsidP="00277FF4">
      <w:pPr>
        <w:spacing w:after="0" w:line="360" w:lineRule="auto"/>
        <w:jc w:val="both"/>
        <w:rPr>
          <w:rFonts w:ascii="Times New Roman" w:hAnsi="Times New Roman"/>
          <w:color w:val="0000FF"/>
        </w:rPr>
      </w:pPr>
      <w:r w:rsidRPr="00A21517">
        <w:rPr>
          <w:rFonts w:ascii="Times New Roman" w:hAnsi="Times New Roman"/>
        </w:rPr>
        <w:t>La sindrome del Burnout si caratterizza generalmente attraverso stati d'animo, reazioni e somatizzazioni di ansia, irritabilità, esaurimento fisico, panico, agitazione, senso di colpa, negativismo, ridotta autostima, empatia e capacità d'ascolto, emicrania, sudorazioni, insonnia, disturbi gastrointestinali e ancora assenze o ritardi frequenti sul posto di lavoro, chiusura difensiva al dialogo, distacco emotivo dall'interlocutore, ridotta creatività, ricorso a comportamenti stereotipati.</w:t>
      </w:r>
    </w:p>
    <w:p w:rsidR="006879ED" w:rsidRPr="00277FF4" w:rsidRDefault="006879ED" w:rsidP="00277FF4">
      <w:pPr>
        <w:pStyle w:val="Default"/>
        <w:spacing w:line="360" w:lineRule="auto"/>
        <w:jc w:val="both"/>
        <w:rPr>
          <w:color w:val="0000FF"/>
          <w:sz w:val="22"/>
          <w:szCs w:val="22"/>
          <w:u w:val="single"/>
        </w:rPr>
      </w:pPr>
      <w:r w:rsidRPr="00277FF4">
        <w:rPr>
          <w:color w:val="0000FF"/>
          <w:sz w:val="22"/>
          <w:szCs w:val="22"/>
        </w:rPr>
        <w:t xml:space="preserve">5.7.5   </w:t>
      </w:r>
      <w:r w:rsidRPr="00277FF4">
        <w:rPr>
          <w:color w:val="0000FF"/>
          <w:sz w:val="22"/>
          <w:szCs w:val="22"/>
          <w:u w:val="single"/>
        </w:rPr>
        <w:t>Il Burnout nella scuola</w:t>
      </w:r>
      <w:r w:rsidR="00277FF4">
        <w:rPr>
          <w:color w:val="0000FF"/>
          <w:sz w:val="22"/>
          <w:szCs w:val="22"/>
        </w:rPr>
        <w:t>.</w:t>
      </w:r>
      <w:r w:rsidRPr="00277FF4">
        <w:rPr>
          <w:color w:val="0000FF"/>
          <w:sz w:val="22"/>
          <w:szCs w:val="22"/>
          <w:u w:val="single"/>
        </w:rPr>
        <w:t xml:space="preserve"> </w:t>
      </w:r>
    </w:p>
    <w:p w:rsidR="006879ED" w:rsidRPr="00A21517" w:rsidRDefault="006879ED" w:rsidP="006879ED">
      <w:pPr>
        <w:pStyle w:val="Default"/>
        <w:spacing w:line="360" w:lineRule="auto"/>
        <w:jc w:val="both"/>
        <w:rPr>
          <w:sz w:val="22"/>
          <w:szCs w:val="22"/>
        </w:rPr>
      </w:pPr>
      <w:r w:rsidRPr="00A21517">
        <w:rPr>
          <w:sz w:val="22"/>
          <w:szCs w:val="22"/>
        </w:rPr>
        <w:t xml:space="preserve">Ai fini della comprensione del rischio psicosociale la scuola può essere rappresentata come un'unica piramide suddivisa in tre strati a seconda delle condizioni della salute psicofisica individuale. </w:t>
      </w:r>
    </w:p>
    <w:p w:rsidR="006879ED" w:rsidRPr="00F42339" w:rsidRDefault="006879ED" w:rsidP="006879ED">
      <w:pPr>
        <w:pStyle w:val="Default"/>
        <w:spacing w:line="360" w:lineRule="auto"/>
        <w:jc w:val="both"/>
        <w:rPr>
          <w:sz w:val="22"/>
          <w:szCs w:val="22"/>
        </w:rPr>
      </w:pPr>
      <w:r w:rsidRPr="00F42339">
        <w:rPr>
          <w:sz w:val="22"/>
          <w:szCs w:val="22"/>
        </w:rPr>
        <w:t xml:space="preserve">Alla base della piramide si collocano coloro che sono in buona salute. </w:t>
      </w:r>
    </w:p>
    <w:p w:rsidR="006879ED" w:rsidRPr="00A21517" w:rsidRDefault="006879ED" w:rsidP="006879ED">
      <w:pPr>
        <w:pStyle w:val="Default"/>
        <w:spacing w:line="360" w:lineRule="auto"/>
        <w:jc w:val="both"/>
        <w:rPr>
          <w:sz w:val="22"/>
          <w:szCs w:val="22"/>
        </w:rPr>
      </w:pPr>
      <w:r w:rsidRPr="00A21517">
        <w:rPr>
          <w:sz w:val="22"/>
          <w:szCs w:val="22"/>
        </w:rPr>
        <w:t>In questo caso ci si deve preoccupare di salvaguardare il benessere psicofisico di chi esercita la professione,</w:t>
      </w:r>
      <w:r>
        <w:rPr>
          <w:sz w:val="22"/>
          <w:szCs w:val="22"/>
        </w:rPr>
        <w:t xml:space="preserve"> </w:t>
      </w:r>
      <w:r w:rsidRPr="00A21517">
        <w:rPr>
          <w:sz w:val="22"/>
          <w:szCs w:val="22"/>
        </w:rPr>
        <w:t>prevenendo</w:t>
      </w:r>
      <w:r>
        <w:rPr>
          <w:sz w:val="22"/>
          <w:szCs w:val="22"/>
        </w:rPr>
        <w:t xml:space="preserve"> </w:t>
      </w:r>
      <w:r w:rsidRPr="00A21517">
        <w:rPr>
          <w:sz w:val="22"/>
          <w:szCs w:val="22"/>
        </w:rPr>
        <w:t>il rischio</w:t>
      </w:r>
      <w:r>
        <w:rPr>
          <w:sz w:val="22"/>
          <w:szCs w:val="22"/>
        </w:rPr>
        <w:t xml:space="preserve"> di d</w:t>
      </w:r>
      <w:r w:rsidRPr="00A21517">
        <w:rPr>
          <w:sz w:val="22"/>
          <w:szCs w:val="22"/>
        </w:rPr>
        <w:t>isagio</w:t>
      </w:r>
      <w:r>
        <w:rPr>
          <w:sz w:val="22"/>
          <w:szCs w:val="22"/>
        </w:rPr>
        <w:t xml:space="preserve"> m</w:t>
      </w:r>
      <w:r w:rsidRPr="00A21517">
        <w:rPr>
          <w:sz w:val="22"/>
          <w:szCs w:val="22"/>
        </w:rPr>
        <w:t>entale</w:t>
      </w:r>
      <w:r>
        <w:rPr>
          <w:sz w:val="22"/>
          <w:szCs w:val="22"/>
        </w:rPr>
        <w:t xml:space="preserve"> p</w:t>
      </w:r>
      <w:r w:rsidRPr="00A21517">
        <w:rPr>
          <w:sz w:val="22"/>
          <w:szCs w:val="22"/>
        </w:rPr>
        <w:t xml:space="preserve">rofessionale. </w:t>
      </w:r>
    </w:p>
    <w:p w:rsidR="006879ED" w:rsidRPr="00A21517" w:rsidRDefault="006879ED" w:rsidP="006879ED">
      <w:pPr>
        <w:pStyle w:val="Default"/>
        <w:spacing w:line="360" w:lineRule="auto"/>
        <w:jc w:val="both"/>
        <w:rPr>
          <w:sz w:val="22"/>
          <w:szCs w:val="22"/>
        </w:rPr>
      </w:pPr>
      <w:r w:rsidRPr="00A21517">
        <w:rPr>
          <w:sz w:val="22"/>
          <w:szCs w:val="22"/>
        </w:rPr>
        <w:t xml:space="preserve">La formazione e informazione degli insegnanti è tappa cruciale per contrastare il </w:t>
      </w:r>
      <w:r w:rsidRPr="00062B7B">
        <w:rPr>
          <w:i/>
          <w:sz w:val="22"/>
          <w:szCs w:val="22"/>
        </w:rPr>
        <w:t>distress</w:t>
      </w:r>
      <w:r w:rsidRPr="00A21517">
        <w:rPr>
          <w:sz w:val="22"/>
          <w:szCs w:val="22"/>
        </w:rPr>
        <w:t xml:space="preserve">. Occorre, inoltre, mettere i docenti in grado di gestire sapientemente le proprie energie monitorandole nel tempo. </w:t>
      </w:r>
    </w:p>
    <w:p w:rsidR="006879ED" w:rsidRPr="00A21517" w:rsidRDefault="006879ED" w:rsidP="006879ED">
      <w:pPr>
        <w:pStyle w:val="Default"/>
        <w:spacing w:line="360" w:lineRule="auto"/>
        <w:jc w:val="both"/>
        <w:rPr>
          <w:sz w:val="22"/>
          <w:szCs w:val="22"/>
        </w:rPr>
      </w:pPr>
      <w:r w:rsidRPr="00F42339">
        <w:rPr>
          <w:sz w:val="22"/>
          <w:szCs w:val="22"/>
        </w:rPr>
        <w:t>Lo strato intermedio della piramide è occupato, invece, da coloro che sono in una situazione di disagio</w:t>
      </w:r>
      <w:r>
        <w:rPr>
          <w:sz w:val="22"/>
          <w:szCs w:val="22"/>
        </w:rPr>
        <w:t xml:space="preserve"> mentale professionale</w:t>
      </w:r>
      <w:r w:rsidRPr="00A21517">
        <w:rPr>
          <w:sz w:val="22"/>
          <w:szCs w:val="22"/>
        </w:rPr>
        <w:t xml:space="preserve">. Per costoro si deve predisporre un intervento di </w:t>
      </w:r>
      <w:r w:rsidRPr="00062B7B">
        <w:rPr>
          <w:i/>
          <w:sz w:val="22"/>
          <w:szCs w:val="22"/>
        </w:rPr>
        <w:t>social support</w:t>
      </w:r>
      <w:r w:rsidRPr="00A21517">
        <w:rPr>
          <w:sz w:val="22"/>
          <w:szCs w:val="22"/>
        </w:rPr>
        <w:t xml:space="preserve"> che si traduce nell'attivazione di strutture di ascolto, informa</w:t>
      </w:r>
      <w:r>
        <w:rPr>
          <w:sz w:val="22"/>
          <w:szCs w:val="22"/>
        </w:rPr>
        <w:t>zione, condivisione, auto-aiuto</w:t>
      </w:r>
      <w:r w:rsidRPr="00A21517">
        <w:rPr>
          <w:sz w:val="22"/>
          <w:szCs w:val="22"/>
        </w:rPr>
        <w:t xml:space="preserve">. </w:t>
      </w:r>
    </w:p>
    <w:p w:rsidR="006879ED" w:rsidRDefault="006879ED" w:rsidP="006879ED">
      <w:pPr>
        <w:pStyle w:val="Default"/>
        <w:spacing w:line="360" w:lineRule="auto"/>
        <w:jc w:val="both"/>
        <w:rPr>
          <w:sz w:val="22"/>
          <w:szCs w:val="22"/>
        </w:rPr>
      </w:pPr>
      <w:r w:rsidRPr="00A21517">
        <w:rPr>
          <w:sz w:val="22"/>
          <w:szCs w:val="22"/>
        </w:rPr>
        <w:t>L'obiettivo di queste iniziative consiste nell'evitare all'insegnante in difficoltà quei sentimenti di vergogna ed isolamento, che rischiano di degenerare in reazioni di adattamento negative (isolamento, apatia</w:t>
      </w:r>
      <w:r>
        <w:rPr>
          <w:sz w:val="22"/>
          <w:szCs w:val="22"/>
        </w:rPr>
        <w:t>, aggressività, fumo, alcool, ec</w:t>
      </w:r>
      <w:r w:rsidRPr="00A21517">
        <w:rPr>
          <w:sz w:val="22"/>
          <w:szCs w:val="22"/>
        </w:rPr>
        <w:t xml:space="preserve">c). Presidiare l'area del disagio è fondamentale poiché la situazione può evolvere verso la patologia mentale con la rapida perdita delle capacità di critica e giudizio e la conseguente emarginazione sociale e nel posto di lavoro. </w:t>
      </w:r>
    </w:p>
    <w:p w:rsidR="00381214" w:rsidRDefault="00381214" w:rsidP="006879ED">
      <w:pPr>
        <w:pStyle w:val="Default"/>
        <w:spacing w:line="360" w:lineRule="auto"/>
        <w:jc w:val="both"/>
        <w:rPr>
          <w:sz w:val="22"/>
          <w:szCs w:val="22"/>
        </w:rPr>
      </w:pPr>
      <w:r w:rsidRPr="00F42339">
        <w:rPr>
          <w:sz w:val="22"/>
          <w:szCs w:val="22"/>
        </w:rPr>
        <w:t>Lo strato finale della piramide è occupato da tutte quelle persone per le quali è già riconosciuto un evidente</w:t>
      </w:r>
      <w:r>
        <w:rPr>
          <w:sz w:val="22"/>
          <w:szCs w:val="22"/>
        </w:rPr>
        <w:t xml:space="preserve"> stato di disagio mentale e comportamentale. In questi casi le strutture devono coadiuvare la Dirigente Scolastica al fine di adottare i provvedimenti ritenuti più opportuni a salvaguardia della salute del docente e degli alunni  a lui affidati.</w:t>
      </w:r>
    </w:p>
    <w:p w:rsidR="00381214" w:rsidRPr="00277FF4" w:rsidRDefault="00381214" w:rsidP="00E471A3">
      <w:pPr>
        <w:spacing w:after="120" w:line="240" w:lineRule="auto"/>
        <w:jc w:val="both"/>
      </w:pPr>
      <w:r w:rsidRPr="00277FF4">
        <w:rPr>
          <w:rFonts w:ascii="Times New Roman" w:hAnsi="Times New Roman"/>
          <w:color w:val="0000FF"/>
        </w:rPr>
        <w:t xml:space="preserve">5.8  </w:t>
      </w:r>
      <w:r w:rsidRPr="00277FF4">
        <w:rPr>
          <w:rFonts w:ascii="Times New Roman" w:hAnsi="Times New Roman"/>
          <w:color w:val="0000FF"/>
          <w:u w:val="single"/>
        </w:rPr>
        <w:t>Tutela della Gravidanza. Rischio MATERNITA’</w:t>
      </w:r>
      <w:r w:rsidRPr="00277FF4">
        <w:rPr>
          <w:rFonts w:ascii="Times New Roman" w:hAnsi="Times New Roman"/>
          <w:color w:val="0000FF"/>
        </w:rPr>
        <w:t>.</w:t>
      </w:r>
    </w:p>
    <w:p w:rsidR="00381214" w:rsidRPr="00277FF4" w:rsidRDefault="00381214" w:rsidP="00E471A3">
      <w:pPr>
        <w:pStyle w:val="Default"/>
        <w:spacing w:line="360" w:lineRule="auto"/>
        <w:jc w:val="both"/>
        <w:rPr>
          <w:color w:val="0000FF"/>
          <w:sz w:val="22"/>
          <w:szCs w:val="22"/>
        </w:rPr>
      </w:pPr>
      <w:r w:rsidRPr="00277FF4">
        <w:rPr>
          <w:color w:val="0000FF"/>
          <w:sz w:val="22"/>
          <w:szCs w:val="22"/>
        </w:rPr>
        <w:t xml:space="preserve">5.8.1  </w:t>
      </w:r>
      <w:r w:rsidRPr="00277FF4">
        <w:rPr>
          <w:color w:val="0000FF"/>
          <w:sz w:val="22"/>
          <w:szCs w:val="22"/>
          <w:u w:val="single"/>
        </w:rPr>
        <w:t>La Condizione Generale</w:t>
      </w:r>
      <w:r w:rsidRPr="00277FF4">
        <w:rPr>
          <w:color w:val="0000FF"/>
          <w:sz w:val="22"/>
          <w:szCs w:val="22"/>
        </w:rPr>
        <w:t>.</w:t>
      </w:r>
    </w:p>
    <w:p w:rsidR="00381214" w:rsidRPr="007D6EA8" w:rsidRDefault="00381214" w:rsidP="00381214">
      <w:pPr>
        <w:pStyle w:val="Default"/>
        <w:spacing w:line="360" w:lineRule="auto"/>
        <w:jc w:val="both"/>
        <w:rPr>
          <w:sz w:val="22"/>
          <w:szCs w:val="22"/>
        </w:rPr>
      </w:pPr>
      <w:r w:rsidRPr="007D6EA8">
        <w:rPr>
          <w:sz w:val="22"/>
          <w:szCs w:val="22"/>
        </w:rPr>
        <w:t xml:space="preserve">Per una lavoratrice in gravidanza molte attività lavorative possono costituire una condizione di pregiudizio o di rischio per la sua salute o per quella del bambino. </w:t>
      </w:r>
    </w:p>
    <w:p w:rsidR="00E471A3" w:rsidRPr="00CE7DFF" w:rsidRDefault="00381214" w:rsidP="00F42339">
      <w:pPr>
        <w:pStyle w:val="Default"/>
        <w:spacing w:line="360" w:lineRule="auto"/>
        <w:jc w:val="both"/>
        <w:rPr>
          <w:color w:val="auto"/>
          <w:sz w:val="22"/>
          <w:szCs w:val="22"/>
        </w:rPr>
      </w:pPr>
      <w:r w:rsidRPr="007D6EA8">
        <w:rPr>
          <w:sz w:val="22"/>
          <w:szCs w:val="22"/>
        </w:rPr>
        <w:t>Per questo motivo sono state emanate specifiche norme preventive a tutela delle lavoratrici madri; norme, ad esempio, come il D.Lgs. 151/2001 che prevede precisi obblighi per i datori di lavoro per la salvaguardia della salute</w:t>
      </w:r>
      <w:r>
        <w:rPr>
          <w:sz w:val="22"/>
          <w:szCs w:val="22"/>
        </w:rPr>
        <w:t xml:space="preserve"> e</w:t>
      </w:r>
      <w:r w:rsidRPr="007D6EA8">
        <w:rPr>
          <w:sz w:val="22"/>
          <w:szCs w:val="22"/>
        </w:rPr>
        <w:t xml:space="preserve"> della sicurezza delle lavoratrici gestanti e delle lavoratrici</w:t>
      </w:r>
      <w:r>
        <w:rPr>
          <w:sz w:val="22"/>
          <w:szCs w:val="22"/>
        </w:rPr>
        <w:t xml:space="preserve"> madri.</w:t>
      </w:r>
    </w:p>
    <w:p w:rsidR="00381214" w:rsidRPr="00E471A3" w:rsidRDefault="00381214" w:rsidP="00E471A3">
      <w:pPr>
        <w:pStyle w:val="Default"/>
        <w:spacing w:after="120"/>
        <w:jc w:val="both"/>
        <w:rPr>
          <w:color w:val="0000FF"/>
          <w:sz w:val="22"/>
          <w:szCs w:val="22"/>
        </w:rPr>
      </w:pPr>
      <w:r w:rsidRPr="00E471A3">
        <w:rPr>
          <w:color w:val="0000FF"/>
          <w:sz w:val="22"/>
          <w:szCs w:val="22"/>
        </w:rPr>
        <w:t xml:space="preserve">5.8.2  </w:t>
      </w:r>
      <w:r w:rsidRPr="00E471A3">
        <w:rPr>
          <w:color w:val="0000FF"/>
          <w:sz w:val="22"/>
          <w:szCs w:val="22"/>
          <w:u w:val="single"/>
        </w:rPr>
        <w:t>I Tempi della Tutela</w:t>
      </w:r>
      <w:r w:rsidR="00E471A3">
        <w:rPr>
          <w:color w:val="0000FF"/>
          <w:sz w:val="22"/>
          <w:szCs w:val="22"/>
        </w:rPr>
        <w:t>.</w:t>
      </w:r>
      <w:r w:rsidRPr="00E471A3">
        <w:rPr>
          <w:color w:val="0000FF"/>
          <w:sz w:val="22"/>
          <w:szCs w:val="22"/>
        </w:rPr>
        <w:t xml:space="preserve"> </w:t>
      </w:r>
    </w:p>
    <w:p w:rsidR="00381214" w:rsidRPr="00E471A3" w:rsidRDefault="00381214" w:rsidP="00E471A3">
      <w:pPr>
        <w:spacing w:after="0" w:line="360" w:lineRule="auto"/>
        <w:jc w:val="both"/>
        <w:rPr>
          <w:rFonts w:ascii="Times New Roman" w:hAnsi="Times New Roman"/>
        </w:rPr>
      </w:pPr>
      <w:r w:rsidRPr="00E471A3">
        <w:rPr>
          <w:rFonts w:ascii="Times New Roman" w:hAnsi="Times New Roman"/>
        </w:rPr>
        <w:t xml:space="preserve">Il comma 1 dell'art.6 del D.Lgs. 151/2001 prescrive che le misure per la tutela della sicurezza e della salute delle lavoratrici, </w:t>
      </w:r>
      <w:r w:rsidRPr="00E471A3">
        <w:rPr>
          <w:rFonts w:ascii="Times New Roman" w:hAnsi="Times New Roman"/>
          <w:i/>
          <w:u w:val="single"/>
        </w:rPr>
        <w:t>che hanno informato il datore di lavoro del proprio stato</w:t>
      </w:r>
      <w:r w:rsidRPr="00E471A3">
        <w:rPr>
          <w:rFonts w:ascii="Times New Roman" w:hAnsi="Times New Roman"/>
        </w:rPr>
        <w:t xml:space="preserve">, conformemente alle disposizioni vigenti, si esplichino durante il periodo di gravidanza e fino a sette mesi di età del figlio. La tutela si applica, </w:t>
      </w:r>
      <w:r w:rsidRPr="00E471A3">
        <w:rPr>
          <w:rFonts w:ascii="Times New Roman" w:hAnsi="Times New Roman"/>
        </w:rPr>
        <w:lastRenderedPageBreak/>
        <w:t>altresì, alle lavoratrici che hanno ricevuto bambini in adozione o in affidamento, fino al compimento dei sette mesi di età.</w:t>
      </w:r>
    </w:p>
    <w:p w:rsidR="00381214" w:rsidRPr="00E471A3" w:rsidRDefault="00381214" w:rsidP="00F42339">
      <w:pPr>
        <w:pStyle w:val="Default"/>
        <w:spacing w:after="120"/>
        <w:jc w:val="both"/>
        <w:rPr>
          <w:color w:val="0000FF"/>
          <w:sz w:val="22"/>
          <w:szCs w:val="22"/>
        </w:rPr>
      </w:pPr>
      <w:r w:rsidRPr="00E471A3">
        <w:rPr>
          <w:color w:val="0000FF"/>
          <w:sz w:val="22"/>
          <w:szCs w:val="22"/>
        </w:rPr>
        <w:t xml:space="preserve">5.8.3 </w:t>
      </w:r>
      <w:r w:rsidR="00E471A3">
        <w:rPr>
          <w:color w:val="0000FF"/>
          <w:sz w:val="22"/>
          <w:szCs w:val="22"/>
          <w:u w:val="single"/>
        </w:rPr>
        <w:t>I Lavori Vietati</w:t>
      </w:r>
      <w:r w:rsidR="00E471A3">
        <w:rPr>
          <w:color w:val="0000FF"/>
          <w:sz w:val="22"/>
          <w:szCs w:val="22"/>
        </w:rPr>
        <w:t>.</w:t>
      </w:r>
    </w:p>
    <w:p w:rsidR="00381214" w:rsidRPr="00E471A3" w:rsidRDefault="00381214" w:rsidP="00381214">
      <w:pPr>
        <w:pStyle w:val="Default"/>
        <w:spacing w:line="360" w:lineRule="auto"/>
        <w:jc w:val="both"/>
        <w:rPr>
          <w:sz w:val="22"/>
          <w:szCs w:val="22"/>
        </w:rPr>
      </w:pPr>
      <w:r w:rsidRPr="00E471A3">
        <w:rPr>
          <w:sz w:val="22"/>
          <w:szCs w:val="22"/>
        </w:rPr>
        <w:t xml:space="preserve">L'art.7 del D.Lgs. 151/2001 prescrive i seguenti divieti: </w:t>
      </w:r>
    </w:p>
    <w:p w:rsidR="00381214" w:rsidRPr="007D6EA8" w:rsidRDefault="00381214" w:rsidP="0067742C">
      <w:pPr>
        <w:pStyle w:val="Default"/>
        <w:numPr>
          <w:ilvl w:val="0"/>
          <w:numId w:val="50"/>
        </w:numPr>
        <w:spacing w:line="360" w:lineRule="auto"/>
        <w:ind w:left="567" w:hanging="283"/>
        <w:jc w:val="both"/>
        <w:rPr>
          <w:sz w:val="22"/>
          <w:szCs w:val="22"/>
        </w:rPr>
      </w:pPr>
      <w:r w:rsidRPr="007D6EA8">
        <w:rPr>
          <w:sz w:val="22"/>
          <w:szCs w:val="22"/>
        </w:rPr>
        <w:t>E' vietato adibire le lavoratrici al trasporto e al sollevamento di pesi, nonché ai lavori pericolosi, faticosi ed insalu</w:t>
      </w:r>
      <w:r>
        <w:rPr>
          <w:sz w:val="22"/>
          <w:szCs w:val="22"/>
        </w:rPr>
        <w:t xml:space="preserve">bri. </w:t>
      </w:r>
    </w:p>
    <w:p w:rsidR="00381214" w:rsidRPr="007D6EA8" w:rsidRDefault="00381214" w:rsidP="0067742C">
      <w:pPr>
        <w:pStyle w:val="Default"/>
        <w:numPr>
          <w:ilvl w:val="0"/>
          <w:numId w:val="50"/>
        </w:numPr>
        <w:spacing w:line="360" w:lineRule="auto"/>
        <w:ind w:left="567" w:hanging="283"/>
        <w:jc w:val="both"/>
        <w:rPr>
          <w:sz w:val="22"/>
          <w:szCs w:val="22"/>
        </w:rPr>
      </w:pPr>
      <w:r w:rsidRPr="007D6EA8">
        <w:rPr>
          <w:sz w:val="22"/>
          <w:szCs w:val="22"/>
        </w:rPr>
        <w:t xml:space="preserve">Tra i lavori pericolosi, faticosi ed insalubri sono inclusi quelli che comportano il rischio di esposizione agli agenti ed alle condizioni di lavoro, indicati nell'elenco di cui all'allegato B del D.Lgs. 151/2001. </w:t>
      </w:r>
    </w:p>
    <w:p w:rsidR="00381214" w:rsidRPr="007D6EA8" w:rsidRDefault="00381214" w:rsidP="0067742C">
      <w:pPr>
        <w:pStyle w:val="Default"/>
        <w:numPr>
          <w:ilvl w:val="0"/>
          <w:numId w:val="50"/>
        </w:numPr>
        <w:spacing w:line="360" w:lineRule="auto"/>
        <w:ind w:left="567" w:hanging="283"/>
        <w:jc w:val="both"/>
        <w:rPr>
          <w:sz w:val="22"/>
          <w:szCs w:val="22"/>
        </w:rPr>
      </w:pPr>
      <w:r w:rsidRPr="007D6EA8">
        <w:rPr>
          <w:sz w:val="22"/>
          <w:szCs w:val="22"/>
        </w:rPr>
        <w:t xml:space="preserve">La lavoratrice è addetta ad altre mansioni per il periodo per il quale è previsto il divieto. </w:t>
      </w:r>
    </w:p>
    <w:p w:rsidR="00381214" w:rsidRPr="007D6EA8" w:rsidRDefault="00381214" w:rsidP="0067742C">
      <w:pPr>
        <w:pStyle w:val="Default"/>
        <w:numPr>
          <w:ilvl w:val="0"/>
          <w:numId w:val="50"/>
        </w:numPr>
        <w:spacing w:line="360" w:lineRule="auto"/>
        <w:ind w:left="567" w:hanging="283"/>
        <w:jc w:val="both"/>
        <w:rPr>
          <w:sz w:val="22"/>
          <w:szCs w:val="22"/>
        </w:rPr>
      </w:pPr>
      <w:r w:rsidRPr="007D6EA8">
        <w:rPr>
          <w:sz w:val="22"/>
          <w:szCs w:val="22"/>
        </w:rPr>
        <w:t xml:space="preserve">La lavoratrice è, altresì, spostata ad altre mansioni nei casi in cui i servizi ispettivi del Ministero del lavoro, d'ufficio o su istanza della lavoratrice, accertino che le condizioni di lavoro o ambientali sono pregiudizievoli alla salute della donna. </w:t>
      </w:r>
    </w:p>
    <w:p w:rsidR="00381214" w:rsidRPr="001C5E14" w:rsidRDefault="00381214" w:rsidP="0067742C">
      <w:pPr>
        <w:pStyle w:val="Default"/>
        <w:numPr>
          <w:ilvl w:val="0"/>
          <w:numId w:val="50"/>
        </w:numPr>
        <w:spacing w:line="360" w:lineRule="auto"/>
        <w:ind w:left="567" w:hanging="283"/>
        <w:jc w:val="both"/>
        <w:rPr>
          <w:sz w:val="22"/>
          <w:szCs w:val="22"/>
        </w:rPr>
      </w:pPr>
      <w:r w:rsidRPr="001C5E14">
        <w:rPr>
          <w:color w:val="auto"/>
          <w:sz w:val="22"/>
          <w:szCs w:val="22"/>
        </w:rPr>
        <w:t xml:space="preserve">Quando la lavoratrice non possa essere spostata ad altre mansioni, il servizio ispettivo del Ministero del lavoro, competente per territorio, può disporre l'interdizione dal lavoro per tutto il periodo di cui al presente Capo, in attuazione di quanto previsto all'articolo 17. </w:t>
      </w:r>
      <w:r w:rsidRPr="001C5E14">
        <w:rPr>
          <w:sz w:val="22"/>
          <w:szCs w:val="22"/>
        </w:rPr>
        <w:t>Le lavoratrici gravide saranno informate sulle precauzioni da assumere a tutela del proprio stato.</w:t>
      </w:r>
    </w:p>
    <w:p w:rsidR="00675003" w:rsidRPr="00E471A3" w:rsidRDefault="00675003" w:rsidP="00E471A3">
      <w:pPr>
        <w:pStyle w:val="Default"/>
        <w:spacing w:after="120"/>
        <w:jc w:val="both"/>
        <w:rPr>
          <w:color w:val="0000FF"/>
          <w:sz w:val="22"/>
          <w:szCs w:val="22"/>
        </w:rPr>
      </w:pPr>
      <w:r w:rsidRPr="00E471A3">
        <w:rPr>
          <w:color w:val="0000FF"/>
          <w:sz w:val="22"/>
          <w:szCs w:val="22"/>
        </w:rPr>
        <w:t xml:space="preserve">5.9. </w:t>
      </w:r>
      <w:r w:rsidRPr="00E471A3">
        <w:rPr>
          <w:color w:val="0000FF"/>
          <w:sz w:val="22"/>
          <w:szCs w:val="22"/>
          <w:u w:val="single"/>
        </w:rPr>
        <w:t>Lavori in Ufficio. Rischio Postazioni di Lavoro</w:t>
      </w:r>
      <w:r w:rsidRPr="00E471A3">
        <w:rPr>
          <w:color w:val="0000FF"/>
          <w:sz w:val="22"/>
          <w:szCs w:val="22"/>
        </w:rPr>
        <w:t xml:space="preserve">. </w:t>
      </w:r>
    </w:p>
    <w:p w:rsidR="00675003" w:rsidRPr="00E471A3" w:rsidRDefault="00675003" w:rsidP="00E471A3">
      <w:pPr>
        <w:pStyle w:val="Default"/>
        <w:spacing w:after="120"/>
        <w:jc w:val="both"/>
        <w:rPr>
          <w:color w:val="0000FF"/>
          <w:sz w:val="22"/>
          <w:szCs w:val="22"/>
        </w:rPr>
      </w:pPr>
      <w:r w:rsidRPr="00E471A3">
        <w:rPr>
          <w:color w:val="0000FF"/>
          <w:sz w:val="22"/>
          <w:szCs w:val="22"/>
        </w:rPr>
        <w:t xml:space="preserve">5.9.1 </w:t>
      </w:r>
      <w:r w:rsidRPr="00E471A3">
        <w:rPr>
          <w:color w:val="0000FF"/>
          <w:sz w:val="22"/>
          <w:szCs w:val="22"/>
          <w:u w:val="single"/>
        </w:rPr>
        <w:t>Aree di lavoro e Lavoratori interessati</w:t>
      </w:r>
      <w:r w:rsidR="00E471A3" w:rsidRPr="00E471A3">
        <w:rPr>
          <w:color w:val="0000FF"/>
          <w:sz w:val="22"/>
          <w:szCs w:val="22"/>
        </w:rPr>
        <w:t>.</w:t>
      </w:r>
    </w:p>
    <w:p w:rsidR="00675003" w:rsidRPr="00675003" w:rsidRDefault="00675003" w:rsidP="00675003">
      <w:pPr>
        <w:spacing w:after="0" w:line="360" w:lineRule="auto"/>
        <w:jc w:val="both"/>
        <w:rPr>
          <w:rFonts w:ascii="Times New Roman" w:hAnsi="Times New Roman"/>
        </w:rPr>
      </w:pPr>
      <w:r w:rsidRPr="00675003">
        <w:rPr>
          <w:rFonts w:ascii="Times New Roman" w:hAnsi="Times New Roman"/>
        </w:rPr>
        <w:t>L’Area di lavoro presa in esame  è quella degli Uffici di Segreteria (Ufficio della dirigente Scolastica, della Dirigente Amministrativa, della Segreteria Didattica, della Segreteria Amministrativa, della postazione dei collaboratori scolastici e degli applicati e della Biblioteca/Archivio) ubicati nella Sede Centrale del Plesso “</w:t>
      </w:r>
      <w:r>
        <w:rPr>
          <w:rFonts w:ascii="Times New Roman" w:hAnsi="Times New Roman"/>
        </w:rPr>
        <w:t>Via della Scienza</w:t>
      </w:r>
      <w:r w:rsidRPr="00675003">
        <w:rPr>
          <w:rFonts w:ascii="Times New Roman" w:hAnsi="Times New Roman"/>
        </w:rPr>
        <w:t xml:space="preserve">” al </w:t>
      </w:r>
      <w:r>
        <w:rPr>
          <w:rFonts w:ascii="Times New Roman" w:hAnsi="Times New Roman"/>
        </w:rPr>
        <w:t>Primo Piano</w:t>
      </w:r>
      <w:r w:rsidRPr="00675003">
        <w:rPr>
          <w:rFonts w:ascii="Times New Roman" w:hAnsi="Times New Roman"/>
        </w:rPr>
        <w:t xml:space="preserve">. </w:t>
      </w:r>
    </w:p>
    <w:p w:rsidR="00675003" w:rsidRDefault="00675003" w:rsidP="00E471A3">
      <w:pPr>
        <w:spacing w:after="0" w:line="360" w:lineRule="auto"/>
        <w:jc w:val="both"/>
        <w:rPr>
          <w:rFonts w:ascii="Times New Roman" w:hAnsi="Times New Roman"/>
        </w:rPr>
      </w:pPr>
      <w:r w:rsidRPr="00675003">
        <w:rPr>
          <w:rFonts w:ascii="Times New Roman" w:hAnsi="Times New Roman"/>
        </w:rPr>
        <w:t xml:space="preserve">Ogni lavoratore, tranne i collaboratori scolastici,  hanno una loro postazione di lavoro che utilizzano piuttosto stabilmente. Le postazioni, tranne quelle dei collaboratori scolastici, sono tutte fornite di personal computer. </w:t>
      </w:r>
    </w:p>
    <w:p w:rsidR="00675003" w:rsidRPr="00E471A3" w:rsidRDefault="00675003" w:rsidP="00E471A3">
      <w:pPr>
        <w:pStyle w:val="Default"/>
        <w:tabs>
          <w:tab w:val="left" w:pos="3852"/>
        </w:tabs>
        <w:spacing w:after="120"/>
        <w:ind w:left="142" w:hanging="142"/>
        <w:jc w:val="both"/>
        <w:rPr>
          <w:color w:val="0000FF"/>
          <w:sz w:val="22"/>
          <w:szCs w:val="22"/>
        </w:rPr>
      </w:pPr>
      <w:r w:rsidRPr="00E471A3">
        <w:rPr>
          <w:color w:val="0000FF"/>
          <w:sz w:val="22"/>
          <w:szCs w:val="22"/>
        </w:rPr>
        <w:t xml:space="preserve">5.9.2  </w:t>
      </w:r>
      <w:r w:rsidRPr="00E471A3">
        <w:rPr>
          <w:color w:val="0000FF"/>
          <w:sz w:val="22"/>
          <w:szCs w:val="22"/>
          <w:u w:val="single"/>
        </w:rPr>
        <w:t>Descrizione della lavorazione</w:t>
      </w:r>
      <w:r w:rsidR="00E471A3" w:rsidRPr="00E471A3">
        <w:rPr>
          <w:color w:val="0000FF"/>
          <w:sz w:val="22"/>
          <w:szCs w:val="22"/>
        </w:rPr>
        <w:t>.</w:t>
      </w:r>
      <w:r w:rsidRPr="00E471A3">
        <w:rPr>
          <w:color w:val="0000FF"/>
          <w:sz w:val="22"/>
          <w:szCs w:val="22"/>
        </w:rPr>
        <w:tab/>
      </w:r>
    </w:p>
    <w:p w:rsidR="00675003" w:rsidRDefault="00675003" w:rsidP="00E471A3">
      <w:pPr>
        <w:spacing w:after="0" w:line="360" w:lineRule="auto"/>
        <w:jc w:val="both"/>
        <w:rPr>
          <w:rFonts w:ascii="Times New Roman" w:hAnsi="Times New Roman"/>
        </w:rPr>
      </w:pPr>
      <w:r w:rsidRPr="00675003">
        <w:rPr>
          <w:rFonts w:ascii="Times New Roman" w:hAnsi="Times New Roman"/>
          <w:u w:val="single"/>
        </w:rPr>
        <w:t>Per gli Amministrativi</w:t>
      </w:r>
      <w:r w:rsidRPr="00A847CD">
        <w:rPr>
          <w:rFonts w:ascii="Times New Roman" w:hAnsi="Times New Roman"/>
        </w:rPr>
        <w:t xml:space="preserve">: Lavoro con personal computer di scrittura, lettura, ricerca; preparazione/lettura di documenti cartacei; utilizzo di macchine calcolatrici elettriche; servizio di sportello per l’accoglienza di personale interno, esterno e </w:t>
      </w:r>
      <w:r>
        <w:rPr>
          <w:rFonts w:ascii="Times New Roman" w:hAnsi="Times New Roman"/>
        </w:rPr>
        <w:t xml:space="preserve">alunni/studenti </w:t>
      </w:r>
      <w:r w:rsidRPr="00A847CD">
        <w:rPr>
          <w:rFonts w:ascii="Times New Roman" w:hAnsi="Times New Roman"/>
        </w:rPr>
        <w:t xml:space="preserve">; lavoro telefonico per contatti e comunicazioni; consultazione e preparazione documenti d’archivio. </w:t>
      </w:r>
    </w:p>
    <w:p w:rsidR="00F42339" w:rsidRDefault="00675003" w:rsidP="00F42339">
      <w:pPr>
        <w:spacing w:after="0" w:line="360" w:lineRule="auto"/>
        <w:jc w:val="both"/>
        <w:rPr>
          <w:rFonts w:ascii="Times New Roman" w:hAnsi="Times New Roman"/>
        </w:rPr>
      </w:pPr>
      <w:r w:rsidRPr="00675003">
        <w:rPr>
          <w:rFonts w:ascii="Times New Roman" w:hAnsi="Times New Roman"/>
          <w:u w:val="single"/>
        </w:rPr>
        <w:t>Per gli Assistenti Tecnici</w:t>
      </w:r>
      <w:r>
        <w:rPr>
          <w:rFonts w:ascii="Times New Roman" w:hAnsi="Times New Roman"/>
        </w:rPr>
        <w:t xml:space="preserve">: </w:t>
      </w:r>
      <w:r w:rsidRPr="00A847CD">
        <w:rPr>
          <w:rFonts w:ascii="Times New Roman" w:hAnsi="Times New Roman"/>
        </w:rPr>
        <w:t>la lavorazione prevede l’uso di personal computer per scrittura, lettura, ricerca, interventi su software, progettazione</w:t>
      </w:r>
      <w:r>
        <w:rPr>
          <w:rFonts w:ascii="Times New Roman" w:hAnsi="Times New Roman"/>
        </w:rPr>
        <w:t xml:space="preserve"> scolastica</w:t>
      </w:r>
      <w:r w:rsidRPr="00A847CD">
        <w:rPr>
          <w:rFonts w:ascii="Times New Roman" w:hAnsi="Times New Roman"/>
        </w:rPr>
        <w:t xml:space="preserve">, gestione. </w:t>
      </w:r>
    </w:p>
    <w:p w:rsidR="00675003" w:rsidRPr="00E471A3" w:rsidRDefault="00675003" w:rsidP="00F42339">
      <w:pPr>
        <w:spacing w:after="0" w:line="360" w:lineRule="auto"/>
        <w:jc w:val="both"/>
        <w:rPr>
          <w:color w:val="0000FF"/>
        </w:rPr>
      </w:pPr>
      <w:r w:rsidRPr="00E471A3">
        <w:rPr>
          <w:color w:val="0000FF"/>
        </w:rPr>
        <w:t xml:space="preserve">5.9.3  </w:t>
      </w:r>
      <w:r w:rsidRPr="00E471A3">
        <w:rPr>
          <w:color w:val="0000FF"/>
          <w:u w:val="single"/>
        </w:rPr>
        <w:t>Definizione delle Misure di Prevenzione</w:t>
      </w:r>
      <w:r w:rsidR="00E471A3">
        <w:rPr>
          <w:color w:val="0000FF"/>
        </w:rPr>
        <w:t>.</w:t>
      </w:r>
      <w:r w:rsidRPr="00E471A3">
        <w:rPr>
          <w:color w:val="0000FF"/>
        </w:rPr>
        <w:tab/>
      </w:r>
    </w:p>
    <w:p w:rsidR="00675003" w:rsidRDefault="00675003" w:rsidP="00675003">
      <w:pPr>
        <w:spacing w:after="0" w:line="360" w:lineRule="auto"/>
        <w:jc w:val="both"/>
        <w:rPr>
          <w:rFonts w:ascii="Times New Roman" w:hAnsi="Times New Roman"/>
        </w:rPr>
      </w:pPr>
      <w:r>
        <w:rPr>
          <w:rFonts w:ascii="Times New Roman" w:hAnsi="Times New Roman"/>
        </w:rPr>
        <w:t>Tutte l</w:t>
      </w:r>
      <w:r w:rsidRPr="00A847CD">
        <w:rPr>
          <w:rFonts w:ascii="Times New Roman" w:hAnsi="Times New Roman"/>
        </w:rPr>
        <w:t xml:space="preserve">e postazioni </w:t>
      </w:r>
      <w:r>
        <w:rPr>
          <w:rFonts w:ascii="Times New Roman" w:hAnsi="Times New Roman"/>
        </w:rPr>
        <w:t xml:space="preserve">sono </w:t>
      </w:r>
      <w:r w:rsidRPr="00A847CD">
        <w:rPr>
          <w:rFonts w:ascii="Times New Roman" w:hAnsi="Times New Roman"/>
        </w:rPr>
        <w:t xml:space="preserve">dotate di monitor a bassa emissione di radiazioni. </w:t>
      </w:r>
    </w:p>
    <w:p w:rsidR="00675003" w:rsidRDefault="00675003" w:rsidP="00675003">
      <w:pPr>
        <w:spacing w:after="0" w:line="360" w:lineRule="auto"/>
        <w:jc w:val="both"/>
        <w:rPr>
          <w:rFonts w:ascii="Times New Roman" w:hAnsi="Times New Roman"/>
        </w:rPr>
      </w:pPr>
      <w:r w:rsidRPr="00A847CD">
        <w:rPr>
          <w:rFonts w:ascii="Times New Roman" w:hAnsi="Times New Roman"/>
        </w:rPr>
        <w:t>Le postazioni di lavoro, nelle vicinanze delle finestre, sono disposte a 90° rispetto alla sorgente di luce naturale</w:t>
      </w:r>
      <w:r>
        <w:rPr>
          <w:rFonts w:ascii="Times New Roman" w:hAnsi="Times New Roman"/>
        </w:rPr>
        <w:t xml:space="preserve">. Le finestre presenti nell’ufficio sono dotate di </w:t>
      </w:r>
      <w:r w:rsidRPr="00A847CD">
        <w:rPr>
          <w:rFonts w:ascii="Times New Roman" w:hAnsi="Times New Roman"/>
        </w:rPr>
        <w:t xml:space="preserve">tende schermanti. </w:t>
      </w:r>
    </w:p>
    <w:p w:rsidR="00675003" w:rsidRPr="00A847CD" w:rsidRDefault="00675003" w:rsidP="00675003">
      <w:pPr>
        <w:spacing w:after="0" w:line="360" w:lineRule="auto"/>
        <w:jc w:val="both"/>
        <w:rPr>
          <w:rFonts w:ascii="Times New Roman" w:hAnsi="Times New Roman"/>
        </w:rPr>
      </w:pPr>
      <w:r w:rsidRPr="00A847CD">
        <w:rPr>
          <w:rFonts w:ascii="Times New Roman" w:hAnsi="Times New Roman"/>
        </w:rPr>
        <w:lastRenderedPageBreak/>
        <w:t>Per quanto riguarda il personale che vi è impegnato per almeno 20 ore la settimana</w:t>
      </w:r>
      <w:r>
        <w:rPr>
          <w:rFonts w:ascii="Times New Roman" w:hAnsi="Times New Roman"/>
        </w:rPr>
        <w:t xml:space="preserve">, la Dirigente Scolastica </w:t>
      </w:r>
      <w:r w:rsidRPr="00A847CD">
        <w:rPr>
          <w:rFonts w:ascii="Times New Roman" w:hAnsi="Times New Roman"/>
        </w:rPr>
        <w:t xml:space="preserve"> </w:t>
      </w:r>
      <w:r>
        <w:rPr>
          <w:rFonts w:ascii="Times New Roman" w:hAnsi="Times New Roman"/>
        </w:rPr>
        <w:t xml:space="preserve">dovrà predisporre la </w:t>
      </w:r>
      <w:r w:rsidRPr="00A847CD">
        <w:rPr>
          <w:rFonts w:ascii="Times New Roman" w:hAnsi="Times New Roman"/>
        </w:rPr>
        <w:t>sorveglianza sanitaria. E’ prevista</w:t>
      </w:r>
      <w:r>
        <w:rPr>
          <w:rFonts w:ascii="Times New Roman" w:hAnsi="Times New Roman"/>
        </w:rPr>
        <w:t xml:space="preserve">, per come già avvenuto ad inizio di anno scolastico, la </w:t>
      </w:r>
      <w:r w:rsidRPr="00A847CD">
        <w:rPr>
          <w:rFonts w:ascii="Times New Roman" w:hAnsi="Times New Roman"/>
        </w:rPr>
        <w:t xml:space="preserve"> </w:t>
      </w:r>
      <w:r>
        <w:rPr>
          <w:rFonts w:ascii="Times New Roman" w:hAnsi="Times New Roman"/>
        </w:rPr>
        <w:t>in</w:t>
      </w:r>
      <w:r w:rsidRPr="00A847CD">
        <w:rPr>
          <w:rFonts w:ascii="Times New Roman" w:hAnsi="Times New Roman"/>
        </w:rPr>
        <w:t>formazione ai lavoratori</w:t>
      </w:r>
      <w:r>
        <w:rPr>
          <w:rFonts w:ascii="Times New Roman" w:hAnsi="Times New Roman"/>
        </w:rPr>
        <w:t xml:space="preserve"> in merito al rischio legato all’uso del computer e per le loro postazioni di lavoro</w:t>
      </w:r>
      <w:r w:rsidRPr="00A847CD">
        <w:rPr>
          <w:rFonts w:ascii="Times New Roman" w:hAnsi="Times New Roman"/>
        </w:rPr>
        <w:t xml:space="preserve">. </w:t>
      </w:r>
    </w:p>
    <w:p w:rsidR="00675003" w:rsidRDefault="00675003" w:rsidP="00675003">
      <w:pPr>
        <w:spacing w:after="0" w:line="360" w:lineRule="auto"/>
        <w:jc w:val="both"/>
        <w:rPr>
          <w:rFonts w:ascii="Times New Roman" w:hAnsi="Times New Roman"/>
        </w:rPr>
      </w:pPr>
      <w:r w:rsidRPr="00A847CD">
        <w:rPr>
          <w:rFonts w:ascii="Times New Roman" w:hAnsi="Times New Roman"/>
        </w:rPr>
        <w:t xml:space="preserve">Le postazioni di lavoro ai videoterminali </w:t>
      </w:r>
      <w:r>
        <w:rPr>
          <w:rFonts w:ascii="Times New Roman" w:hAnsi="Times New Roman"/>
        </w:rPr>
        <w:t xml:space="preserve">dovranno essere </w:t>
      </w:r>
      <w:r w:rsidRPr="00A847CD">
        <w:rPr>
          <w:rFonts w:ascii="Times New Roman" w:hAnsi="Times New Roman"/>
        </w:rPr>
        <w:t xml:space="preserve">dotate di arredi ergonomici secondo le norme vigenti (sedie, tavoli); le postazioni di lavoro devono garantire una perfetta centratura del monitor rispetto al lavoratore, riducendo al minimo le torsioni di busto e collo. </w:t>
      </w:r>
    </w:p>
    <w:p w:rsidR="00675003" w:rsidRDefault="00675003" w:rsidP="00675003">
      <w:pPr>
        <w:spacing w:after="0" w:line="360" w:lineRule="auto"/>
        <w:jc w:val="both"/>
        <w:rPr>
          <w:rFonts w:ascii="Times New Roman" w:hAnsi="Times New Roman"/>
        </w:rPr>
      </w:pPr>
      <w:r w:rsidRPr="00A847CD">
        <w:rPr>
          <w:rFonts w:ascii="Times New Roman" w:hAnsi="Times New Roman"/>
        </w:rPr>
        <w:t>Le scrivanie e le sedie hanno caratteristiche di ergonomicità</w:t>
      </w:r>
      <w:r>
        <w:rPr>
          <w:rFonts w:ascii="Times New Roman" w:hAnsi="Times New Roman"/>
        </w:rPr>
        <w:t xml:space="preserve"> e </w:t>
      </w:r>
      <w:r w:rsidRPr="00A847CD">
        <w:rPr>
          <w:rFonts w:ascii="Times New Roman" w:hAnsi="Times New Roman"/>
        </w:rPr>
        <w:t xml:space="preserve">le postazioni di lavoro </w:t>
      </w:r>
      <w:r>
        <w:rPr>
          <w:rFonts w:ascii="Times New Roman" w:hAnsi="Times New Roman"/>
        </w:rPr>
        <w:t>garantiscono</w:t>
      </w:r>
      <w:r w:rsidRPr="00A847CD">
        <w:rPr>
          <w:rFonts w:ascii="Times New Roman" w:hAnsi="Times New Roman"/>
        </w:rPr>
        <w:t xml:space="preserve"> spazio adeguato. </w:t>
      </w:r>
    </w:p>
    <w:p w:rsidR="00675003" w:rsidRDefault="00675003" w:rsidP="00675003">
      <w:pPr>
        <w:spacing w:after="0" w:line="360" w:lineRule="auto"/>
        <w:jc w:val="both"/>
        <w:rPr>
          <w:rFonts w:ascii="Times New Roman" w:hAnsi="Times New Roman"/>
        </w:rPr>
      </w:pPr>
      <w:r w:rsidRPr="00A847CD">
        <w:rPr>
          <w:rFonts w:ascii="Times New Roman" w:hAnsi="Times New Roman"/>
        </w:rPr>
        <w:t>Il lavoro di sportello</w:t>
      </w:r>
      <w:r>
        <w:rPr>
          <w:rFonts w:ascii="Times New Roman" w:hAnsi="Times New Roman"/>
        </w:rPr>
        <w:t>, cioè con i genitori e/o altra utenza,</w:t>
      </w:r>
      <w:r w:rsidRPr="00A847CD">
        <w:rPr>
          <w:rFonts w:ascii="Times New Roman" w:hAnsi="Times New Roman"/>
        </w:rPr>
        <w:t xml:space="preserve"> viene svolto a turno dal personale di segreteria. Per le situazioni di particolare pressione viene prevista la possibilità di effettuare delle pause su richiesta del lavoratore, assentandosi dai locali di segreteria. </w:t>
      </w:r>
      <w:r>
        <w:rPr>
          <w:rFonts w:ascii="Times New Roman" w:hAnsi="Times New Roman"/>
        </w:rPr>
        <w:t xml:space="preserve">Per il ricevimento dei genitori e/o altra utenza dovrà essere previsto idoneo </w:t>
      </w:r>
      <w:r w:rsidRPr="00A847CD">
        <w:rPr>
          <w:rFonts w:ascii="Times New Roman" w:hAnsi="Times New Roman"/>
        </w:rPr>
        <w:t>spazio all’ingresso degli uffici, precludendo ad esso l’accesso alla parte più interna dei locali di segreteria</w:t>
      </w:r>
      <w:r>
        <w:rPr>
          <w:rFonts w:ascii="Times New Roman" w:hAnsi="Times New Roman"/>
        </w:rPr>
        <w:t xml:space="preserve"> e dove è posto anche l’Ufficio della Dirigente Scolastica.</w:t>
      </w:r>
    </w:p>
    <w:p w:rsidR="00675003" w:rsidRDefault="00675003" w:rsidP="00675003">
      <w:pPr>
        <w:spacing w:after="0" w:line="360" w:lineRule="auto"/>
        <w:jc w:val="both"/>
        <w:rPr>
          <w:rFonts w:ascii="Times New Roman" w:hAnsi="Times New Roman"/>
        </w:rPr>
      </w:pPr>
      <w:r w:rsidRPr="00A847CD">
        <w:rPr>
          <w:rFonts w:ascii="Times New Roman" w:hAnsi="Times New Roman"/>
        </w:rPr>
        <w:t xml:space="preserve"> La postazione centralino </w:t>
      </w:r>
      <w:r>
        <w:rPr>
          <w:rFonts w:ascii="Times New Roman" w:hAnsi="Times New Roman"/>
        </w:rPr>
        <w:t xml:space="preserve">è prevista nell’aria dell’atrio d’ingresso ed è </w:t>
      </w:r>
      <w:r w:rsidRPr="00A847CD">
        <w:rPr>
          <w:rFonts w:ascii="Times New Roman" w:hAnsi="Times New Roman"/>
        </w:rPr>
        <w:t xml:space="preserve"> confinata in uno spazio a sé stante per eliminare il più possibile gli effetti del telefono</w:t>
      </w:r>
      <w:r>
        <w:rPr>
          <w:rFonts w:ascii="Times New Roman" w:hAnsi="Times New Roman"/>
        </w:rPr>
        <w:t>.</w:t>
      </w:r>
    </w:p>
    <w:p w:rsidR="00675003" w:rsidRDefault="00675003" w:rsidP="00675003">
      <w:pPr>
        <w:spacing w:after="0" w:line="360" w:lineRule="auto"/>
        <w:jc w:val="both"/>
        <w:rPr>
          <w:rFonts w:ascii="Times New Roman" w:hAnsi="Times New Roman"/>
        </w:rPr>
      </w:pPr>
      <w:r w:rsidRPr="00A847CD">
        <w:rPr>
          <w:rFonts w:ascii="Times New Roman" w:hAnsi="Times New Roman"/>
        </w:rPr>
        <w:t>L’utilizzo delle stampanti deve avvenire in modo non contemporaneo (mai più di una stampante ad aghi in azione per volta)</w:t>
      </w:r>
      <w:r>
        <w:rPr>
          <w:rFonts w:ascii="Times New Roman" w:hAnsi="Times New Roman"/>
        </w:rPr>
        <w:t>.</w:t>
      </w:r>
    </w:p>
    <w:p w:rsidR="00675003" w:rsidRDefault="00675003" w:rsidP="00675003">
      <w:pPr>
        <w:pStyle w:val="Default"/>
        <w:shd w:val="clear" w:color="auto" w:fill="FFFFFF" w:themeFill="background1"/>
        <w:spacing w:line="360" w:lineRule="auto"/>
        <w:jc w:val="both"/>
        <w:rPr>
          <w:sz w:val="22"/>
          <w:szCs w:val="22"/>
        </w:rPr>
      </w:pPr>
      <w:r>
        <w:rPr>
          <w:sz w:val="22"/>
          <w:szCs w:val="22"/>
        </w:rPr>
        <w:t xml:space="preserve">La </w:t>
      </w:r>
      <w:r w:rsidRPr="007D6EA8">
        <w:rPr>
          <w:sz w:val="22"/>
          <w:szCs w:val="22"/>
        </w:rPr>
        <w:t xml:space="preserve"> Fotocopiatrici e </w:t>
      </w:r>
      <w:r>
        <w:rPr>
          <w:sz w:val="22"/>
          <w:szCs w:val="22"/>
        </w:rPr>
        <w:t xml:space="preserve">il </w:t>
      </w:r>
      <w:r w:rsidRPr="007D6EA8">
        <w:rPr>
          <w:sz w:val="22"/>
          <w:szCs w:val="22"/>
        </w:rPr>
        <w:t>fax</w:t>
      </w:r>
      <w:r>
        <w:rPr>
          <w:sz w:val="22"/>
          <w:szCs w:val="22"/>
        </w:rPr>
        <w:t xml:space="preserve"> s</w:t>
      </w:r>
      <w:r w:rsidRPr="007D6EA8">
        <w:rPr>
          <w:sz w:val="22"/>
          <w:szCs w:val="22"/>
        </w:rPr>
        <w:t xml:space="preserve">ono situate in apposito locale </w:t>
      </w:r>
      <w:r>
        <w:rPr>
          <w:sz w:val="22"/>
          <w:szCs w:val="22"/>
        </w:rPr>
        <w:t xml:space="preserve">o in area confinate poste nei corridoi, </w:t>
      </w:r>
      <w:r w:rsidRPr="007D6EA8">
        <w:rPr>
          <w:sz w:val="22"/>
          <w:szCs w:val="22"/>
        </w:rPr>
        <w:t>per cui non vi è interferenza con i singoli posti di lavoro. Le lavoratrici in gravidanza non faranno uso di tali macchine se non in condizioni strettamente</w:t>
      </w:r>
      <w:r>
        <w:rPr>
          <w:sz w:val="22"/>
          <w:szCs w:val="22"/>
        </w:rPr>
        <w:t xml:space="preserve"> </w:t>
      </w:r>
      <w:r w:rsidRPr="007D6EA8">
        <w:rPr>
          <w:sz w:val="22"/>
          <w:szCs w:val="22"/>
        </w:rPr>
        <w:t xml:space="preserve">necessarie. </w:t>
      </w:r>
    </w:p>
    <w:p w:rsidR="00675003" w:rsidRPr="00E471A3" w:rsidRDefault="00675003" w:rsidP="00675003">
      <w:pPr>
        <w:pStyle w:val="Default"/>
        <w:spacing w:line="360" w:lineRule="auto"/>
        <w:jc w:val="both"/>
        <w:rPr>
          <w:b/>
          <w:color w:val="0000FF"/>
          <w:sz w:val="22"/>
          <w:szCs w:val="22"/>
        </w:rPr>
      </w:pPr>
      <w:r w:rsidRPr="00E471A3">
        <w:rPr>
          <w:color w:val="0000FF"/>
          <w:sz w:val="22"/>
          <w:szCs w:val="22"/>
        </w:rPr>
        <w:t xml:space="preserve">5.10.  </w:t>
      </w:r>
      <w:r w:rsidRPr="00E471A3">
        <w:rPr>
          <w:color w:val="0000FF"/>
          <w:sz w:val="22"/>
          <w:szCs w:val="22"/>
          <w:u w:val="single"/>
        </w:rPr>
        <w:t>Rischio Cadute dall’alto</w:t>
      </w:r>
      <w:r w:rsidR="00E471A3">
        <w:rPr>
          <w:color w:val="0000FF"/>
          <w:sz w:val="22"/>
          <w:szCs w:val="22"/>
        </w:rPr>
        <w:t>.</w:t>
      </w:r>
    </w:p>
    <w:p w:rsidR="00675003" w:rsidRPr="00E471A3" w:rsidRDefault="00675003" w:rsidP="00E471A3">
      <w:pPr>
        <w:pStyle w:val="Default"/>
        <w:spacing w:line="360" w:lineRule="auto"/>
        <w:jc w:val="both"/>
        <w:rPr>
          <w:sz w:val="22"/>
          <w:szCs w:val="22"/>
        </w:rPr>
      </w:pPr>
      <w:r w:rsidRPr="00E471A3">
        <w:rPr>
          <w:color w:val="0000FF"/>
          <w:sz w:val="22"/>
          <w:szCs w:val="22"/>
        </w:rPr>
        <w:t xml:space="preserve">5.10.1 </w:t>
      </w:r>
      <w:r w:rsidRPr="00E471A3">
        <w:rPr>
          <w:color w:val="0000FF"/>
          <w:sz w:val="22"/>
          <w:szCs w:val="22"/>
          <w:u w:val="single"/>
        </w:rPr>
        <w:t>Uso di scali portatili</w:t>
      </w:r>
      <w:r w:rsidRPr="00E471A3">
        <w:rPr>
          <w:color w:val="0000FF"/>
          <w:sz w:val="22"/>
          <w:szCs w:val="22"/>
        </w:rPr>
        <w:t>.</w:t>
      </w:r>
    </w:p>
    <w:p w:rsidR="00675003" w:rsidRDefault="00675003" w:rsidP="00675003">
      <w:pPr>
        <w:pStyle w:val="Default"/>
        <w:spacing w:line="360" w:lineRule="auto"/>
        <w:jc w:val="both"/>
        <w:rPr>
          <w:sz w:val="22"/>
          <w:szCs w:val="22"/>
        </w:rPr>
      </w:pPr>
      <w:r>
        <w:rPr>
          <w:sz w:val="22"/>
          <w:szCs w:val="22"/>
        </w:rPr>
        <w:t>I lavoratori che utilizzano le scali portatili, solitamente i collaboratori scolastici, devono assicurarsi che la stessa sia integra, che non presenti pioli o gradini divelti, che sia ben aperta, al momento dell’uso, e che sia posizionata su un piano orizzontale e  stabile</w:t>
      </w:r>
      <w:r w:rsidRPr="007D6EA8">
        <w:rPr>
          <w:sz w:val="22"/>
          <w:szCs w:val="22"/>
        </w:rPr>
        <w:t xml:space="preserve">. </w:t>
      </w:r>
    </w:p>
    <w:p w:rsidR="00675003" w:rsidRDefault="00675003" w:rsidP="00675003">
      <w:pPr>
        <w:pStyle w:val="Default"/>
        <w:spacing w:line="360" w:lineRule="auto"/>
        <w:jc w:val="both"/>
        <w:rPr>
          <w:sz w:val="22"/>
          <w:szCs w:val="22"/>
        </w:rPr>
      </w:pPr>
      <w:r>
        <w:rPr>
          <w:sz w:val="22"/>
          <w:szCs w:val="22"/>
        </w:rPr>
        <w:t>L’uso della scale deve sempre prevedere la presenza di una seconda persona sotto di essa.</w:t>
      </w:r>
    </w:p>
    <w:p w:rsidR="00675003" w:rsidRPr="00E471A3" w:rsidRDefault="00675003" w:rsidP="00675003">
      <w:pPr>
        <w:pStyle w:val="Default"/>
        <w:spacing w:line="360" w:lineRule="auto"/>
        <w:jc w:val="both"/>
        <w:rPr>
          <w:color w:val="0000FF"/>
          <w:sz w:val="22"/>
          <w:szCs w:val="22"/>
        </w:rPr>
      </w:pPr>
      <w:r w:rsidRPr="00E471A3">
        <w:rPr>
          <w:color w:val="0000FF"/>
          <w:sz w:val="22"/>
          <w:szCs w:val="22"/>
        </w:rPr>
        <w:t xml:space="preserve">5.11.  </w:t>
      </w:r>
      <w:r w:rsidRPr="00E471A3">
        <w:rPr>
          <w:color w:val="0000FF"/>
          <w:sz w:val="22"/>
          <w:szCs w:val="22"/>
          <w:u w:val="single"/>
        </w:rPr>
        <w:t>Rischio per movimentazione manuale dei carichi</w:t>
      </w:r>
      <w:r w:rsidR="00E471A3" w:rsidRPr="00E471A3">
        <w:rPr>
          <w:color w:val="0000FF"/>
          <w:sz w:val="22"/>
          <w:szCs w:val="22"/>
        </w:rPr>
        <w:t>.</w:t>
      </w:r>
    </w:p>
    <w:p w:rsidR="00675003" w:rsidRPr="00E471A3" w:rsidRDefault="00675003" w:rsidP="00E471A3">
      <w:pPr>
        <w:pStyle w:val="Default"/>
        <w:spacing w:line="360" w:lineRule="auto"/>
        <w:jc w:val="both"/>
        <w:rPr>
          <w:sz w:val="22"/>
          <w:szCs w:val="22"/>
        </w:rPr>
      </w:pPr>
      <w:r w:rsidRPr="00E471A3">
        <w:rPr>
          <w:color w:val="0000FF"/>
          <w:sz w:val="22"/>
          <w:szCs w:val="22"/>
        </w:rPr>
        <w:t xml:space="preserve">5.11.1   </w:t>
      </w:r>
      <w:r w:rsidRPr="00E471A3">
        <w:rPr>
          <w:color w:val="0000FF"/>
          <w:sz w:val="22"/>
          <w:szCs w:val="22"/>
          <w:u w:val="single"/>
        </w:rPr>
        <w:t>Movimentazione dei carichi. Definizioni</w:t>
      </w:r>
      <w:r w:rsidR="00E471A3" w:rsidRPr="00E471A3">
        <w:rPr>
          <w:color w:val="0000FF"/>
          <w:sz w:val="22"/>
          <w:szCs w:val="22"/>
        </w:rPr>
        <w:t>.</w:t>
      </w:r>
    </w:p>
    <w:p w:rsidR="00424457" w:rsidRDefault="00675003" w:rsidP="00424457">
      <w:pPr>
        <w:spacing w:after="0" w:line="360" w:lineRule="auto"/>
        <w:jc w:val="both"/>
        <w:rPr>
          <w:rFonts w:ascii="Times New Roman" w:hAnsi="Times New Roman"/>
        </w:rPr>
      </w:pPr>
      <w:r>
        <w:rPr>
          <w:rFonts w:ascii="Times New Roman" w:hAnsi="Times New Roman"/>
        </w:rPr>
        <w:t xml:space="preserve">I lavoratori, ad inizio dell’anno scolastico, sono stati informati, secondo quanto previsto dall’art. 36 del D.Lgs. 81/2008, </w:t>
      </w:r>
      <w:r w:rsidRPr="00A847CD">
        <w:rPr>
          <w:rFonts w:ascii="Times New Roman" w:hAnsi="Times New Roman"/>
        </w:rPr>
        <w:t>sulle modalità migliori per il sollevamento di carichi</w:t>
      </w:r>
      <w:r>
        <w:rPr>
          <w:rFonts w:ascii="Times New Roman" w:hAnsi="Times New Roman"/>
        </w:rPr>
        <w:t xml:space="preserve">. </w:t>
      </w:r>
    </w:p>
    <w:p w:rsidR="00675003" w:rsidRDefault="00675003" w:rsidP="00424457">
      <w:pPr>
        <w:spacing w:after="0" w:line="360" w:lineRule="auto"/>
        <w:jc w:val="both"/>
        <w:rPr>
          <w:rFonts w:ascii="Times New Roman" w:hAnsi="Times New Roman"/>
        </w:rPr>
      </w:pPr>
      <w:r>
        <w:rPr>
          <w:rFonts w:ascii="Times New Roman" w:hAnsi="Times New Roman"/>
        </w:rPr>
        <w:t>L</w:t>
      </w:r>
      <w:r w:rsidRPr="00A847CD">
        <w:rPr>
          <w:rFonts w:ascii="Times New Roman" w:hAnsi="Times New Roman"/>
        </w:rPr>
        <w:t>e movimentazioni maggiori avvengono comunq</w:t>
      </w:r>
      <w:r>
        <w:rPr>
          <w:rFonts w:ascii="Times New Roman" w:hAnsi="Times New Roman"/>
        </w:rPr>
        <w:t>ue al di fuori degli uffici (da</w:t>
      </w:r>
      <w:r w:rsidR="00424457">
        <w:rPr>
          <w:rFonts w:ascii="Times New Roman" w:hAnsi="Times New Roman"/>
        </w:rPr>
        <w:t>/</w:t>
      </w:r>
      <w:r w:rsidRPr="00A847CD">
        <w:rPr>
          <w:rFonts w:ascii="Times New Roman" w:hAnsi="Times New Roman"/>
        </w:rPr>
        <w:t>verso l’archivio) e sono svolte dai Collaboratori Scolastici, opportunamente formati e per i quali si rimanda ai rischi legati alla movimentazione</w:t>
      </w:r>
      <w:r>
        <w:rPr>
          <w:rFonts w:ascii="Times New Roman" w:hAnsi="Times New Roman"/>
        </w:rPr>
        <w:t xml:space="preserve"> manuale dei carichi.</w:t>
      </w:r>
    </w:p>
    <w:p w:rsidR="00675003" w:rsidRDefault="00675003" w:rsidP="00675003">
      <w:pPr>
        <w:pStyle w:val="Default"/>
        <w:spacing w:line="360" w:lineRule="auto"/>
        <w:jc w:val="both"/>
      </w:pPr>
      <w:r w:rsidRPr="007D6EA8">
        <w:rPr>
          <w:sz w:val="22"/>
          <w:szCs w:val="22"/>
        </w:rPr>
        <w:t xml:space="preserve">Per le donne, si intende per </w:t>
      </w:r>
      <w:r w:rsidRPr="007D6EA8">
        <w:rPr>
          <w:i/>
          <w:iCs/>
          <w:sz w:val="22"/>
          <w:szCs w:val="22"/>
        </w:rPr>
        <w:t xml:space="preserve">"carico pesante" </w:t>
      </w:r>
      <w:r w:rsidRPr="007D6EA8">
        <w:rPr>
          <w:sz w:val="22"/>
          <w:szCs w:val="22"/>
        </w:rPr>
        <w:t xml:space="preserve">un oggetto di peso superiore a 20 kg. </w:t>
      </w:r>
      <w:r>
        <w:rPr>
          <w:sz w:val="22"/>
          <w:szCs w:val="22"/>
        </w:rPr>
        <w:t xml:space="preserve">e </w:t>
      </w:r>
      <w:r w:rsidRPr="007D6EA8">
        <w:rPr>
          <w:sz w:val="22"/>
          <w:szCs w:val="22"/>
        </w:rPr>
        <w:t xml:space="preserve">lo spostamento manuale di tali carichi è sempre vietato. Per le donne in stato di gravidanza è consigliabile evitare spostamenti manuali anche di carichi inferiori, che non siano oggetti di uso normale. </w:t>
      </w:r>
    </w:p>
    <w:p w:rsidR="00C914A3" w:rsidRDefault="00C914A3" w:rsidP="00E471A3">
      <w:pPr>
        <w:pStyle w:val="Default"/>
        <w:spacing w:after="120"/>
        <w:jc w:val="both"/>
        <w:rPr>
          <w:color w:val="0000FF"/>
          <w:sz w:val="22"/>
          <w:szCs w:val="22"/>
        </w:rPr>
      </w:pPr>
    </w:p>
    <w:p w:rsidR="00C914A3" w:rsidRDefault="00C914A3" w:rsidP="00E471A3">
      <w:pPr>
        <w:pStyle w:val="Default"/>
        <w:spacing w:after="120"/>
        <w:jc w:val="both"/>
        <w:rPr>
          <w:color w:val="0000FF"/>
          <w:sz w:val="22"/>
          <w:szCs w:val="22"/>
        </w:rPr>
      </w:pPr>
    </w:p>
    <w:p w:rsidR="00424457" w:rsidRPr="00E471A3" w:rsidRDefault="00424457" w:rsidP="00E471A3">
      <w:pPr>
        <w:pStyle w:val="Default"/>
        <w:spacing w:after="120"/>
        <w:jc w:val="both"/>
        <w:rPr>
          <w:color w:val="0000FF"/>
          <w:sz w:val="22"/>
          <w:szCs w:val="22"/>
        </w:rPr>
      </w:pPr>
      <w:r w:rsidRPr="00E471A3">
        <w:rPr>
          <w:color w:val="0000FF"/>
          <w:sz w:val="22"/>
          <w:szCs w:val="22"/>
        </w:rPr>
        <w:lastRenderedPageBreak/>
        <w:t xml:space="preserve">5.12. </w:t>
      </w:r>
      <w:r w:rsidRPr="00E471A3">
        <w:rPr>
          <w:color w:val="0000FF"/>
          <w:sz w:val="22"/>
          <w:szCs w:val="22"/>
          <w:u w:val="single"/>
        </w:rPr>
        <w:t>Rischio Interferenze</w:t>
      </w:r>
      <w:r w:rsidR="00E471A3">
        <w:rPr>
          <w:color w:val="0000FF"/>
          <w:sz w:val="22"/>
          <w:szCs w:val="22"/>
        </w:rPr>
        <w:t>.</w:t>
      </w:r>
    </w:p>
    <w:p w:rsidR="00424457" w:rsidRPr="00E471A3" w:rsidRDefault="00424457" w:rsidP="00E471A3">
      <w:pPr>
        <w:pStyle w:val="Default"/>
        <w:spacing w:after="120"/>
        <w:jc w:val="both"/>
        <w:rPr>
          <w:sz w:val="22"/>
          <w:szCs w:val="22"/>
        </w:rPr>
      </w:pPr>
      <w:r w:rsidRPr="00E471A3">
        <w:rPr>
          <w:color w:val="0000FF"/>
          <w:sz w:val="22"/>
          <w:szCs w:val="22"/>
        </w:rPr>
        <w:t xml:space="preserve">5.12.1 </w:t>
      </w:r>
      <w:r w:rsidRPr="00E471A3">
        <w:rPr>
          <w:color w:val="0000FF"/>
          <w:sz w:val="22"/>
          <w:szCs w:val="22"/>
          <w:u w:val="single"/>
        </w:rPr>
        <w:t>Attività potenzialmente interferenti</w:t>
      </w:r>
      <w:r w:rsidR="00E471A3">
        <w:rPr>
          <w:color w:val="0000FF"/>
          <w:sz w:val="22"/>
          <w:szCs w:val="22"/>
        </w:rPr>
        <w:t>.</w:t>
      </w:r>
    </w:p>
    <w:p w:rsidR="00424457" w:rsidRDefault="00424457" w:rsidP="00424457">
      <w:pPr>
        <w:spacing w:after="0" w:line="360" w:lineRule="auto"/>
        <w:jc w:val="both"/>
        <w:rPr>
          <w:rFonts w:ascii="Times New Roman" w:hAnsi="Times New Roman"/>
        </w:rPr>
      </w:pPr>
      <w:r>
        <w:rPr>
          <w:rFonts w:ascii="Times New Roman" w:hAnsi="Times New Roman"/>
        </w:rPr>
        <w:t>Una delle attività interferente che può generare rischio è quella connessa all’utilizzo degli armadi e dei cassetti in quanto spesso essi, per la loro mal disposizione, possono essere motivo di pericolo.</w:t>
      </w:r>
    </w:p>
    <w:p w:rsidR="00424457" w:rsidRPr="00171188" w:rsidRDefault="00424457" w:rsidP="00424457">
      <w:pPr>
        <w:spacing w:after="0" w:line="360" w:lineRule="auto"/>
        <w:jc w:val="both"/>
        <w:rPr>
          <w:rFonts w:ascii="Times New Roman" w:hAnsi="Times New Roman"/>
        </w:rPr>
      </w:pPr>
      <w:r w:rsidRPr="00A847CD">
        <w:rPr>
          <w:rFonts w:ascii="Times New Roman" w:hAnsi="Times New Roman"/>
        </w:rPr>
        <w:t xml:space="preserve"> </w:t>
      </w:r>
      <w:r>
        <w:rPr>
          <w:rFonts w:ascii="Times New Roman" w:hAnsi="Times New Roman"/>
        </w:rPr>
        <w:t xml:space="preserve">Ecco allora che </w:t>
      </w:r>
      <w:r w:rsidRPr="00A847CD">
        <w:rPr>
          <w:rFonts w:ascii="Times New Roman" w:hAnsi="Times New Roman"/>
        </w:rPr>
        <w:t xml:space="preserve">gli arredi </w:t>
      </w:r>
      <w:r>
        <w:rPr>
          <w:rFonts w:ascii="Times New Roman" w:hAnsi="Times New Roman"/>
        </w:rPr>
        <w:t xml:space="preserve">dovranno essere posizionati </w:t>
      </w:r>
      <w:r w:rsidRPr="00A847CD">
        <w:rPr>
          <w:rFonts w:ascii="Times New Roman" w:hAnsi="Times New Roman"/>
        </w:rPr>
        <w:t>in modo da non creare pericolo</w:t>
      </w:r>
      <w:r>
        <w:rPr>
          <w:rFonts w:ascii="Times New Roman" w:hAnsi="Times New Roman"/>
        </w:rPr>
        <w:t>, non formare barriere e non siano da ostacolo, questo sia negli spazi d’Ufficio ed Amministrativo, che nelle stesse Aule Didattiche.</w:t>
      </w:r>
    </w:p>
    <w:p w:rsidR="00424457" w:rsidRPr="00052563" w:rsidRDefault="00424457" w:rsidP="00424457">
      <w:pPr>
        <w:spacing w:after="0" w:line="360" w:lineRule="auto"/>
        <w:jc w:val="both"/>
        <w:rPr>
          <w:rFonts w:ascii="Times New Roman" w:hAnsi="Times New Roman"/>
        </w:rPr>
      </w:pPr>
      <w:r>
        <w:rPr>
          <w:rFonts w:ascii="Times New Roman" w:hAnsi="Times New Roman"/>
        </w:rPr>
        <w:t xml:space="preserve">La scelta degli arredi, compresi  anche quelli presenti all’interno delle aule scolastiche, al fine di evitare che essi </w:t>
      </w:r>
      <w:r w:rsidRPr="00052563">
        <w:rPr>
          <w:rFonts w:ascii="Times New Roman" w:hAnsi="Times New Roman"/>
        </w:rPr>
        <w:t>stessi diventino un rischio d’interferenza, deve essere fatta tenendo conto di quelle che sono le caratteristiche antinfortunistiche come l’assenza di spigoli vivi, la presenza di superfici morbide nei punti a maggior rischio, colori tenui, ecc.</w:t>
      </w:r>
    </w:p>
    <w:p w:rsidR="00424457" w:rsidRPr="00052563" w:rsidRDefault="00424457" w:rsidP="00424457">
      <w:pPr>
        <w:spacing w:after="0" w:line="360" w:lineRule="auto"/>
        <w:jc w:val="both"/>
        <w:rPr>
          <w:rFonts w:ascii="Times New Roman" w:hAnsi="Times New Roman"/>
        </w:rPr>
      </w:pPr>
      <w:r w:rsidRPr="00052563">
        <w:rPr>
          <w:rFonts w:ascii="Times New Roman" w:hAnsi="Times New Roman"/>
        </w:rPr>
        <w:t xml:space="preserve">Inoltre, al fine di ridurre il rischio d’interferenza specie in spazi condivisi, come gli uffici di segreteria,  </w:t>
      </w:r>
      <w:r>
        <w:rPr>
          <w:rFonts w:ascii="Times New Roman" w:hAnsi="Times New Roman"/>
        </w:rPr>
        <w:t xml:space="preserve">si specifica che i </w:t>
      </w:r>
      <w:r w:rsidRPr="00052563">
        <w:rPr>
          <w:rFonts w:ascii="Times New Roman" w:hAnsi="Times New Roman"/>
        </w:rPr>
        <w:t>cassetti e</w:t>
      </w:r>
      <w:r>
        <w:rPr>
          <w:rFonts w:ascii="Times New Roman" w:hAnsi="Times New Roman"/>
        </w:rPr>
        <w:t xml:space="preserve"> le porte degli armadietti </w:t>
      </w:r>
      <w:r w:rsidRPr="00052563">
        <w:rPr>
          <w:rFonts w:ascii="Times New Roman" w:hAnsi="Times New Roman"/>
        </w:rPr>
        <w:t>non vanno mai lasciati aperti.</w:t>
      </w:r>
    </w:p>
    <w:p w:rsidR="00424457" w:rsidRDefault="00424457" w:rsidP="00424457">
      <w:pPr>
        <w:spacing w:after="0" w:line="360" w:lineRule="auto"/>
        <w:jc w:val="both"/>
        <w:rPr>
          <w:rFonts w:ascii="Times New Roman" w:hAnsi="Times New Roman"/>
        </w:rPr>
      </w:pPr>
      <w:r w:rsidRPr="00052563">
        <w:rPr>
          <w:rFonts w:ascii="Times New Roman" w:hAnsi="Times New Roman"/>
        </w:rPr>
        <w:t xml:space="preserve">Altro rischio d’interferenza è rappresentato dalle eventuali canaline posizionate a terra ed atte ad ospitare i fili elettrici dal punto di erogazione dell’energia elettrica al punto di suo utilizzo. </w:t>
      </w:r>
    </w:p>
    <w:p w:rsidR="00424457" w:rsidRPr="00052563" w:rsidRDefault="00424457" w:rsidP="00424457">
      <w:pPr>
        <w:spacing w:after="0" w:line="360" w:lineRule="auto"/>
        <w:jc w:val="both"/>
        <w:rPr>
          <w:rFonts w:ascii="Times New Roman" w:hAnsi="Times New Roman"/>
        </w:rPr>
      </w:pPr>
      <w:r w:rsidRPr="00052563">
        <w:rPr>
          <w:rFonts w:ascii="Times New Roman" w:hAnsi="Times New Roman"/>
        </w:rPr>
        <w:t>Queste canaline, se presenti, dovranno essere opportunamente segnalate ed evidenziate con apposito nastro di colore giallo/nero.</w:t>
      </w:r>
    </w:p>
    <w:p w:rsidR="00424457" w:rsidRDefault="00424457" w:rsidP="00424457">
      <w:pPr>
        <w:spacing w:after="0" w:line="360" w:lineRule="auto"/>
        <w:jc w:val="both"/>
        <w:rPr>
          <w:rFonts w:ascii="Times New Roman" w:hAnsi="Times New Roman"/>
        </w:rPr>
      </w:pPr>
      <w:r w:rsidRPr="00052563">
        <w:rPr>
          <w:rFonts w:ascii="Times New Roman" w:hAnsi="Times New Roman"/>
        </w:rPr>
        <w:t xml:space="preserve">Altra attività potenzialmente interferenti sono quelle svolte dai Collaboratori Scolastici e/o dalla ditta delle pulizie incaricata nello svolgere tutte quelle attività previste per la pulizia degli spazi e degli arredi.  </w:t>
      </w:r>
    </w:p>
    <w:p w:rsidR="00424457" w:rsidRDefault="00424457" w:rsidP="00E471A3">
      <w:pPr>
        <w:spacing w:after="0" w:line="360" w:lineRule="auto"/>
        <w:jc w:val="both"/>
        <w:rPr>
          <w:sz w:val="20"/>
          <w:szCs w:val="20"/>
        </w:rPr>
      </w:pPr>
      <w:r w:rsidRPr="00052563">
        <w:rPr>
          <w:rFonts w:ascii="Times New Roman" w:hAnsi="Times New Roman"/>
        </w:rPr>
        <w:t>Se tale attività è svolta da impresa delle pulizie esterne il rapporto tra la stessa impresa e la scuola deve essere</w:t>
      </w:r>
      <w:r>
        <w:rPr>
          <w:rFonts w:ascii="Times New Roman" w:hAnsi="Times New Roman"/>
        </w:rPr>
        <w:t xml:space="preserve"> regolato tramite stipula di regolare “</w:t>
      </w:r>
      <w:r w:rsidRPr="007D6EA8">
        <w:rPr>
          <w:rFonts w:ascii="Times New Roman" w:hAnsi="Times New Roman"/>
        </w:rPr>
        <w:t>Contratto attuativo"</w:t>
      </w:r>
      <w:r>
        <w:rPr>
          <w:rFonts w:ascii="Times New Roman" w:hAnsi="Times New Roman"/>
        </w:rPr>
        <w:t xml:space="preserve"> gestito direttamente dall’Ente Comunale, proprietario dell’edificio scolastico.</w:t>
      </w:r>
      <w:r w:rsidRPr="007D6EA8">
        <w:rPr>
          <w:rFonts w:ascii="Times New Roman" w:hAnsi="Times New Roman"/>
        </w:rPr>
        <w:t xml:space="preserve"> </w:t>
      </w:r>
    </w:p>
    <w:p w:rsidR="00424457" w:rsidRPr="00E471A3" w:rsidRDefault="00424457" w:rsidP="00E471A3">
      <w:pPr>
        <w:spacing w:after="0" w:line="360" w:lineRule="auto"/>
        <w:jc w:val="both"/>
        <w:rPr>
          <w:rFonts w:ascii="Times New Roman" w:hAnsi="Times New Roman"/>
        </w:rPr>
      </w:pPr>
      <w:r w:rsidRPr="00E471A3">
        <w:rPr>
          <w:rFonts w:ascii="Times New Roman" w:hAnsi="Times New Roman"/>
          <w:color w:val="0000FF"/>
        </w:rPr>
        <w:t xml:space="preserve">5.13. </w:t>
      </w:r>
      <w:r w:rsidRPr="00E471A3">
        <w:rPr>
          <w:rFonts w:ascii="Times New Roman" w:hAnsi="Times New Roman"/>
          <w:color w:val="0000FF"/>
          <w:u w:val="single"/>
        </w:rPr>
        <w:t>Rischio Somministrazione Farmaci a Scuola</w:t>
      </w:r>
      <w:r w:rsidR="00E471A3">
        <w:rPr>
          <w:rFonts w:ascii="Times New Roman" w:hAnsi="Times New Roman"/>
          <w:color w:val="0000FF"/>
        </w:rPr>
        <w:t>.</w:t>
      </w:r>
    </w:p>
    <w:p w:rsidR="00424457" w:rsidRPr="00E471A3" w:rsidRDefault="00424457" w:rsidP="00E471A3">
      <w:pPr>
        <w:spacing w:after="120" w:line="240" w:lineRule="auto"/>
        <w:jc w:val="both"/>
        <w:rPr>
          <w:rFonts w:ascii="Times New Roman" w:hAnsi="Times New Roman"/>
          <w:color w:val="0000FF"/>
          <w:u w:val="single"/>
        </w:rPr>
      </w:pPr>
      <w:r w:rsidRPr="00E471A3">
        <w:rPr>
          <w:rFonts w:ascii="Times New Roman" w:hAnsi="Times New Roman"/>
          <w:color w:val="0000FF"/>
        </w:rPr>
        <w:t xml:space="preserve">5.13.1 </w:t>
      </w:r>
      <w:r w:rsidRPr="00E471A3">
        <w:rPr>
          <w:rFonts w:ascii="Times New Roman" w:hAnsi="Times New Roman"/>
          <w:color w:val="0000FF"/>
          <w:u w:val="single"/>
        </w:rPr>
        <w:t xml:space="preserve">Informazioni che il Datore di Lavoro </w:t>
      </w:r>
      <w:r w:rsidR="00E471A3">
        <w:rPr>
          <w:rFonts w:ascii="Times New Roman" w:hAnsi="Times New Roman"/>
          <w:color w:val="0000FF"/>
          <w:u w:val="single"/>
        </w:rPr>
        <w:t xml:space="preserve">fornisce </w:t>
      </w:r>
      <w:r w:rsidRPr="00E471A3">
        <w:rPr>
          <w:rFonts w:ascii="Times New Roman" w:hAnsi="Times New Roman"/>
          <w:color w:val="0000FF"/>
          <w:u w:val="single"/>
        </w:rPr>
        <w:t xml:space="preserve"> nel merito alla somministrazione di farmaci agli alunni</w:t>
      </w:r>
      <w:r w:rsidRPr="00E471A3">
        <w:rPr>
          <w:rFonts w:ascii="Times New Roman" w:hAnsi="Times New Roman"/>
          <w:color w:val="0000FF"/>
        </w:rPr>
        <w:t>.</w:t>
      </w:r>
    </w:p>
    <w:p w:rsidR="00424457" w:rsidRPr="00052563" w:rsidRDefault="00424457" w:rsidP="00424457">
      <w:pPr>
        <w:spacing w:after="0" w:line="360" w:lineRule="auto"/>
        <w:jc w:val="both"/>
        <w:rPr>
          <w:rFonts w:ascii="Times New Roman" w:hAnsi="Times New Roman"/>
        </w:rPr>
      </w:pPr>
      <w:r w:rsidRPr="00FE24B4">
        <w:rPr>
          <w:rFonts w:ascii="Times New Roman" w:hAnsi="Times New Roman"/>
        </w:rPr>
        <w:t>Nel caso</w:t>
      </w:r>
      <w:r>
        <w:rPr>
          <w:rFonts w:ascii="Times New Roman" w:hAnsi="Times New Roman"/>
        </w:rPr>
        <w:t xml:space="preserve"> di presenza di alunni con patologie che rendono indispensabile l’assunzione di farmaci la famiglia </w:t>
      </w:r>
      <w:r w:rsidRPr="00052563">
        <w:rPr>
          <w:rFonts w:ascii="Times New Roman" w:hAnsi="Times New Roman"/>
        </w:rPr>
        <w:t xml:space="preserve">può richiedere il sostegno della scuola. </w:t>
      </w:r>
    </w:p>
    <w:p w:rsidR="00424457" w:rsidRPr="00052563" w:rsidRDefault="00424457" w:rsidP="00E471A3">
      <w:pPr>
        <w:spacing w:after="0" w:line="360" w:lineRule="auto"/>
        <w:jc w:val="both"/>
        <w:rPr>
          <w:rFonts w:ascii="Times New Roman" w:hAnsi="Times New Roman"/>
          <w:i/>
        </w:rPr>
      </w:pPr>
      <w:r w:rsidRPr="00052563">
        <w:rPr>
          <w:rFonts w:ascii="Times New Roman" w:hAnsi="Times New Roman"/>
        </w:rPr>
        <w:t xml:space="preserve">I casi nei quali è ammesso la somministrazione sono solo e soltanto quelli che </w:t>
      </w:r>
      <w:r w:rsidRPr="00052563">
        <w:rPr>
          <w:rFonts w:ascii="Times New Roman" w:hAnsi="Times New Roman"/>
          <w:i/>
        </w:rPr>
        <w:t>non richiedono competenze mediche specialistiche ed in ogni caso solo dopo che la Scuola abbia acquisito la richiesta formale dei genitori e la certificazione medica attestante lo stato di malattia dell’alunno.</w:t>
      </w:r>
    </w:p>
    <w:p w:rsidR="00424457" w:rsidRPr="00052563" w:rsidRDefault="00424457" w:rsidP="00424457">
      <w:pPr>
        <w:spacing w:after="0" w:line="360" w:lineRule="auto"/>
        <w:jc w:val="both"/>
        <w:rPr>
          <w:rFonts w:ascii="Times New Roman" w:hAnsi="Times New Roman"/>
        </w:rPr>
      </w:pPr>
      <w:r w:rsidRPr="00052563">
        <w:rPr>
          <w:rFonts w:ascii="Times New Roman" w:hAnsi="Times New Roman"/>
        </w:rPr>
        <w:t>La pianificazione di questo “servizio” spetta alla Dirigente Scolastica, che dovrà per prima cosa verificare la disponibilità del proprio personale, innanzitutto tra gli addetti al Pronto Soccorso.</w:t>
      </w:r>
    </w:p>
    <w:p w:rsidR="00424457" w:rsidRPr="00052563" w:rsidRDefault="00424457" w:rsidP="00424457">
      <w:pPr>
        <w:spacing w:after="0" w:line="360" w:lineRule="auto"/>
        <w:jc w:val="both"/>
        <w:rPr>
          <w:rFonts w:ascii="Times New Roman" w:hAnsi="Times New Roman"/>
        </w:rPr>
      </w:pPr>
      <w:r w:rsidRPr="00052563">
        <w:rPr>
          <w:rFonts w:ascii="Times New Roman" w:hAnsi="Times New Roman"/>
        </w:rPr>
        <w:t>Le situazioni di competenza della Scuola però devono essere ben definite e le istruzioni devono essere chiare e particolareggiate. Potrebbero avvalersi di tale “Servizio” gli alunni/allievi con malattie croniche (cioè patologie che non guariscono e che richiedono terapie di mantenimento: esempio asma, diabete, ecc.), in cui i farmaci devono essere assunti con orari e posologia costanti, ma anche quegli allievi che sono affetti da malattie che possono comportare degli interventi di urgenza (esempio: convulsioni, shock anafilattico, ecc.) prevedibili, con manifestazioni correlate a quelle previste dal medico, in cui i farmaci devono essere somministrati con la modalità e la posologia descritta.</w:t>
      </w:r>
    </w:p>
    <w:p w:rsidR="00424457" w:rsidRPr="00052563" w:rsidRDefault="00424457" w:rsidP="00424457">
      <w:pPr>
        <w:spacing w:after="0" w:line="360" w:lineRule="auto"/>
        <w:jc w:val="both"/>
        <w:rPr>
          <w:rFonts w:ascii="Times New Roman" w:hAnsi="Times New Roman"/>
        </w:rPr>
      </w:pPr>
      <w:r w:rsidRPr="00052563">
        <w:rPr>
          <w:rFonts w:ascii="Times New Roman" w:hAnsi="Times New Roman"/>
        </w:rPr>
        <w:lastRenderedPageBreak/>
        <w:t>La scuola, nel caso, dovrà innanzitutto individuare locali idonei per la somministrazione e tenuta dei farmaci, locali in cui potranno avere accesso anche i familiari degli alunni/allievi che hanno evidenziato patologie e malattie e che, se vogliono, possono anche provvedere autonomamente a somministrare i farmaci ai loro figli. Nel caso in cui la Dirigente Scolastica non sia in grado di fornire un tale “Servizio” in sicurezza e con personale interno, dovrà prendere accordi con altri soggetti istituzionali o con associazioni di volontariato riconosciute ed in grado di espletare e garantire tale stesso “servizio”. Se anche questa soluzione non fosse praticabile allora la Dirigente Scolastica dovrà comunicarlo alle famiglie richiedenti, quindi anche al Sindaco della città di residenza dell’alunno.</w:t>
      </w:r>
    </w:p>
    <w:p w:rsidR="00424457" w:rsidRPr="00052563" w:rsidRDefault="00424457" w:rsidP="00424457">
      <w:pPr>
        <w:spacing w:after="0" w:line="360" w:lineRule="auto"/>
        <w:jc w:val="both"/>
        <w:rPr>
          <w:rFonts w:ascii="Times New Roman" w:hAnsi="Times New Roman"/>
        </w:rPr>
      </w:pPr>
      <w:r w:rsidRPr="00052563">
        <w:rPr>
          <w:rFonts w:ascii="Times New Roman" w:hAnsi="Times New Roman"/>
        </w:rPr>
        <w:t xml:space="preserve">C’è comunque da evidenziare, a norma di legge, che tale situazione  potrebbe essere considerata come una </w:t>
      </w:r>
      <w:r w:rsidRPr="00052563">
        <w:rPr>
          <w:rFonts w:ascii="Times New Roman" w:hAnsi="Times New Roman"/>
          <w:i/>
        </w:rPr>
        <w:t>inadempienza nella vigilanza e custodia degli allievi</w:t>
      </w:r>
      <w:r w:rsidRPr="00052563">
        <w:rPr>
          <w:rFonts w:ascii="Times New Roman" w:hAnsi="Times New Roman"/>
        </w:rPr>
        <w:t xml:space="preserve"> nei confronti dei genitori.</w:t>
      </w:r>
    </w:p>
    <w:p w:rsidR="00424457" w:rsidRDefault="00424457" w:rsidP="00E471A3">
      <w:pPr>
        <w:spacing w:after="0" w:line="360" w:lineRule="auto"/>
        <w:jc w:val="both"/>
        <w:rPr>
          <w:rFonts w:ascii="Times New Roman" w:hAnsi="Times New Roman"/>
        </w:rPr>
      </w:pPr>
      <w:r w:rsidRPr="00052563">
        <w:rPr>
          <w:rFonts w:ascii="Times New Roman" w:hAnsi="Times New Roman"/>
        </w:rPr>
        <w:t xml:space="preserve">Allo stesso tempo il </w:t>
      </w:r>
      <w:r w:rsidRPr="00052563">
        <w:rPr>
          <w:rFonts w:ascii="Times New Roman" w:hAnsi="Times New Roman"/>
          <w:i/>
        </w:rPr>
        <w:t>rifiuto da parte del personale scolastico</w:t>
      </w:r>
      <w:r w:rsidRPr="00052563">
        <w:rPr>
          <w:rFonts w:ascii="Times New Roman" w:hAnsi="Times New Roman"/>
        </w:rPr>
        <w:t xml:space="preserve"> di assumere questo incarico per paura di eventuali conseguenze </w:t>
      </w:r>
      <w:r w:rsidRPr="00052563">
        <w:rPr>
          <w:rFonts w:ascii="Times New Roman" w:hAnsi="Times New Roman"/>
          <w:i/>
        </w:rPr>
        <w:t>non trova scusante nel nostro ordinamento Giuridico</w:t>
      </w:r>
      <w:r w:rsidRPr="00052563">
        <w:rPr>
          <w:rFonts w:ascii="Times New Roman" w:hAnsi="Times New Roman"/>
        </w:rPr>
        <w:t xml:space="preserve">, dal momento che non è riconosciuta nessuna responsabilità a carico del personale scolastico se sono state eseguite esattamente e scrupolosamente le indicazioni ricevute, per iscritto, dal medico curante dell’allievo; mentre il rifiuto potrebbe configurarsi come </w:t>
      </w:r>
      <w:r w:rsidRPr="00052563">
        <w:rPr>
          <w:rFonts w:ascii="Times New Roman" w:hAnsi="Times New Roman"/>
          <w:i/>
        </w:rPr>
        <w:t>omissione di soccorso</w:t>
      </w:r>
      <w:r w:rsidRPr="00052563">
        <w:rPr>
          <w:rFonts w:ascii="Times New Roman" w:hAnsi="Times New Roman"/>
        </w:rPr>
        <w:t xml:space="preserve"> (punito con l’art. 593 del Codice di procedura penale) per la mancata somministrazione di farmaci secondo i criteri previsti.</w:t>
      </w:r>
    </w:p>
    <w:p w:rsidR="00424457" w:rsidRPr="00E471A3" w:rsidRDefault="00424457" w:rsidP="00E471A3">
      <w:pPr>
        <w:shd w:val="clear" w:color="auto" w:fill="FFFFFF" w:themeFill="background1"/>
        <w:spacing w:after="120" w:line="240" w:lineRule="auto"/>
        <w:jc w:val="both"/>
        <w:rPr>
          <w:rFonts w:ascii="Times New Roman" w:hAnsi="Times New Roman"/>
          <w:color w:val="0000FF"/>
        </w:rPr>
      </w:pPr>
      <w:r w:rsidRPr="00E471A3">
        <w:rPr>
          <w:rFonts w:ascii="Times New Roman" w:hAnsi="Times New Roman"/>
          <w:color w:val="0000FF"/>
        </w:rPr>
        <w:t xml:space="preserve">5.13.2   </w:t>
      </w:r>
      <w:r w:rsidRPr="00E471A3">
        <w:rPr>
          <w:rFonts w:ascii="Times New Roman" w:hAnsi="Times New Roman"/>
          <w:color w:val="0000FF"/>
          <w:u w:val="single"/>
        </w:rPr>
        <w:t>Certificazioni da acquisire per la somministrazione dei Farmaci a Scuola</w:t>
      </w:r>
      <w:r w:rsidRPr="00E471A3">
        <w:rPr>
          <w:rFonts w:ascii="Times New Roman" w:hAnsi="Times New Roman"/>
          <w:color w:val="0000FF"/>
        </w:rPr>
        <w:t xml:space="preserve">. </w:t>
      </w:r>
    </w:p>
    <w:p w:rsidR="00424457" w:rsidRDefault="00424457" w:rsidP="00424457">
      <w:pPr>
        <w:spacing w:after="0" w:line="360" w:lineRule="auto"/>
        <w:jc w:val="both"/>
        <w:rPr>
          <w:rFonts w:ascii="Times New Roman" w:eastAsia="Times New Roman" w:hAnsi="Times New Roman"/>
          <w:lang w:eastAsia="it-IT"/>
        </w:rPr>
      </w:pPr>
      <w:r w:rsidRPr="00EA3563">
        <w:rPr>
          <w:rFonts w:ascii="Times New Roman" w:eastAsia="Times New Roman" w:hAnsi="Times New Roman"/>
          <w:lang w:eastAsia="it-IT"/>
        </w:rPr>
        <w:t>Nei casi in cui sia necessario somministrare farmaci agli alunni, occorre definire bene in quali circostanze lo si debba fare e fornire istruzioni dettagliate.</w:t>
      </w:r>
    </w:p>
    <w:p w:rsidR="00424457" w:rsidRPr="00EA3563" w:rsidRDefault="00424457" w:rsidP="00424457">
      <w:pPr>
        <w:spacing w:after="0" w:line="360" w:lineRule="auto"/>
        <w:jc w:val="both"/>
        <w:rPr>
          <w:rFonts w:ascii="Times New Roman" w:eastAsia="Times New Roman" w:hAnsi="Times New Roman"/>
          <w:lang w:eastAsia="it-IT"/>
        </w:rPr>
      </w:pPr>
      <w:r w:rsidRPr="00EA3563">
        <w:rPr>
          <w:rFonts w:ascii="Times New Roman" w:eastAsia="Times New Roman" w:hAnsi="Times New Roman"/>
          <w:lang w:eastAsia="it-IT"/>
        </w:rPr>
        <w:t>Di tale “prestazione” possono usufruire:</w:t>
      </w:r>
    </w:p>
    <w:p w:rsidR="00424457" w:rsidRPr="00EA3563" w:rsidRDefault="00424457" w:rsidP="0067742C">
      <w:pPr>
        <w:numPr>
          <w:ilvl w:val="0"/>
          <w:numId w:val="51"/>
        </w:numPr>
        <w:tabs>
          <w:tab w:val="clear" w:pos="720"/>
          <w:tab w:val="num" w:pos="567"/>
        </w:tabs>
        <w:spacing w:after="0" w:line="360" w:lineRule="auto"/>
        <w:ind w:left="567" w:hanging="283"/>
        <w:jc w:val="both"/>
        <w:rPr>
          <w:rFonts w:ascii="Times New Roman" w:eastAsia="Times New Roman" w:hAnsi="Times New Roman"/>
          <w:lang w:eastAsia="it-IT"/>
        </w:rPr>
      </w:pPr>
      <w:r>
        <w:rPr>
          <w:rFonts w:ascii="Times New Roman" w:eastAsia="Times New Roman" w:hAnsi="Times New Roman"/>
          <w:lang w:eastAsia="it-IT"/>
        </w:rPr>
        <w:t>G</w:t>
      </w:r>
      <w:r w:rsidRPr="00EA3563">
        <w:rPr>
          <w:rFonts w:ascii="Times New Roman" w:eastAsia="Times New Roman" w:hAnsi="Times New Roman"/>
          <w:lang w:eastAsia="it-IT"/>
        </w:rPr>
        <w:t>li allievi con malattia cronica, ovvero con una patologia che non guarisce e che richiede terapia di mantenimento (ad esempio asma o diabete). In questo caso i farmaci devono essere assunti con orari e posologia costanti.</w:t>
      </w:r>
    </w:p>
    <w:p w:rsidR="00424457" w:rsidRDefault="00424457" w:rsidP="0067742C">
      <w:pPr>
        <w:numPr>
          <w:ilvl w:val="0"/>
          <w:numId w:val="51"/>
        </w:numPr>
        <w:tabs>
          <w:tab w:val="clear" w:pos="720"/>
          <w:tab w:val="num" w:pos="567"/>
        </w:tabs>
        <w:spacing w:before="100" w:beforeAutospacing="1" w:after="0" w:line="360" w:lineRule="auto"/>
        <w:ind w:left="567" w:hanging="283"/>
        <w:jc w:val="both"/>
        <w:rPr>
          <w:rFonts w:ascii="Times New Roman" w:eastAsia="Times New Roman" w:hAnsi="Times New Roman"/>
          <w:lang w:eastAsia="it-IT"/>
        </w:rPr>
      </w:pPr>
      <w:r w:rsidRPr="00EA3563">
        <w:rPr>
          <w:rFonts w:ascii="Times New Roman" w:eastAsia="Times New Roman" w:hAnsi="Times New Roman"/>
          <w:lang w:eastAsia="it-IT"/>
        </w:rPr>
        <w:t>Gli allievi che soffrono di patologie che possono comportare urgenze prevedibili (ad esempio shock anafilattico o convulsioni), con manifestazioni simili a quelle previste e descritte dal medico. In questi casi i farmaci devono essere somministrati con la modalità e la posologia prescritte.</w:t>
      </w:r>
    </w:p>
    <w:p w:rsidR="00424457" w:rsidRPr="00EA3563" w:rsidRDefault="00424457" w:rsidP="00424457">
      <w:pPr>
        <w:spacing w:after="0" w:line="360" w:lineRule="auto"/>
        <w:jc w:val="both"/>
        <w:rPr>
          <w:rFonts w:ascii="Times New Roman" w:eastAsia="Times New Roman" w:hAnsi="Times New Roman"/>
          <w:lang w:eastAsia="it-IT"/>
        </w:rPr>
      </w:pPr>
      <w:r w:rsidRPr="00EA3563">
        <w:rPr>
          <w:rFonts w:ascii="Times New Roman" w:eastAsia="Times New Roman" w:hAnsi="Times New Roman"/>
          <w:lang w:eastAsia="it-IT"/>
        </w:rPr>
        <w:t>Nel caso che l’episodio di malessere non presenti i sintomi descritti dal medico o affligga un allievo per il quale non è stata avanzata alcuna richiesta da parte dei genitori, la gestione spetterà all’addetto al primo soccorso e non dovrà essere somministrato alcun farmaco.</w:t>
      </w:r>
    </w:p>
    <w:p w:rsidR="00424457" w:rsidRPr="00EA3563" w:rsidRDefault="00424457" w:rsidP="00424457">
      <w:pPr>
        <w:spacing w:after="0" w:line="360" w:lineRule="auto"/>
        <w:jc w:val="both"/>
        <w:rPr>
          <w:rFonts w:ascii="Times New Roman" w:eastAsia="Times New Roman" w:hAnsi="Times New Roman"/>
          <w:lang w:eastAsia="it-IT"/>
        </w:rPr>
      </w:pPr>
      <w:r w:rsidRPr="00EA3563">
        <w:rPr>
          <w:rFonts w:ascii="Times New Roman" w:eastAsia="Times New Roman" w:hAnsi="Times New Roman"/>
          <w:lang w:eastAsia="it-IT"/>
        </w:rPr>
        <w:t>Le certificazioni da acquisire per la somministrazione di farmaci ad allievi sono le seguenti:</w:t>
      </w:r>
    </w:p>
    <w:p w:rsidR="00424457" w:rsidRPr="00EA3563" w:rsidRDefault="00424457" w:rsidP="0067742C">
      <w:pPr>
        <w:numPr>
          <w:ilvl w:val="0"/>
          <w:numId w:val="52"/>
        </w:numPr>
        <w:tabs>
          <w:tab w:val="clear" w:pos="720"/>
          <w:tab w:val="num" w:pos="567"/>
        </w:tabs>
        <w:spacing w:after="0" w:line="360" w:lineRule="auto"/>
        <w:ind w:left="567" w:hanging="283"/>
        <w:jc w:val="both"/>
        <w:rPr>
          <w:rFonts w:ascii="Times New Roman" w:eastAsia="Times New Roman" w:hAnsi="Times New Roman"/>
          <w:lang w:eastAsia="it-IT"/>
        </w:rPr>
      </w:pPr>
      <w:r w:rsidRPr="00EA3563">
        <w:rPr>
          <w:rFonts w:ascii="Times New Roman" w:eastAsia="Times New Roman" w:hAnsi="Times New Roman"/>
          <w:lang w:eastAsia="it-IT"/>
        </w:rPr>
        <w:t>Richiesta scritta dei genitori, motivata con le caratteristiche della malattia, in cui si permette al personale individuato dalla scuola a somministrare la medicina al figlio, con la modalità e il dosaggio indicati dal medico</w:t>
      </w:r>
      <w:r>
        <w:rPr>
          <w:rFonts w:ascii="Times New Roman" w:eastAsia="Times New Roman" w:hAnsi="Times New Roman"/>
          <w:lang w:eastAsia="it-IT"/>
        </w:rPr>
        <w:t>;</w:t>
      </w:r>
    </w:p>
    <w:p w:rsidR="00424457" w:rsidRPr="00EA3563" w:rsidRDefault="00424457" w:rsidP="0067742C">
      <w:pPr>
        <w:numPr>
          <w:ilvl w:val="0"/>
          <w:numId w:val="52"/>
        </w:numPr>
        <w:spacing w:before="100" w:beforeAutospacing="1" w:after="0" w:line="360" w:lineRule="auto"/>
        <w:ind w:left="567" w:hanging="283"/>
        <w:jc w:val="both"/>
        <w:rPr>
          <w:rFonts w:ascii="Times New Roman" w:eastAsia="Times New Roman" w:hAnsi="Times New Roman"/>
          <w:lang w:eastAsia="it-IT"/>
        </w:rPr>
      </w:pPr>
      <w:r w:rsidRPr="00EA3563">
        <w:rPr>
          <w:rFonts w:ascii="Times New Roman" w:eastAsia="Times New Roman" w:hAnsi="Times New Roman"/>
          <w:lang w:eastAsia="it-IT"/>
        </w:rPr>
        <w:t>Prescrizione medica intestata all’alunno indicante: il nome del farmaco, la modalità di somministrazione e l’esatta posologia, oltre che l’orario esatto di somministrazione</w:t>
      </w:r>
      <w:r>
        <w:rPr>
          <w:rFonts w:ascii="Times New Roman" w:eastAsia="Times New Roman" w:hAnsi="Times New Roman"/>
          <w:lang w:eastAsia="it-IT"/>
        </w:rPr>
        <w:t>;</w:t>
      </w:r>
    </w:p>
    <w:p w:rsidR="00675003" w:rsidRPr="00E471A3" w:rsidRDefault="00424457" w:rsidP="00675003">
      <w:pPr>
        <w:numPr>
          <w:ilvl w:val="0"/>
          <w:numId w:val="52"/>
        </w:numPr>
        <w:shd w:val="clear" w:color="auto" w:fill="FFFFFF" w:themeFill="background1"/>
        <w:spacing w:before="100" w:beforeAutospacing="1" w:after="0" w:line="360" w:lineRule="auto"/>
        <w:ind w:left="567" w:hanging="283"/>
        <w:jc w:val="both"/>
      </w:pPr>
      <w:r w:rsidRPr="00E471A3">
        <w:rPr>
          <w:rFonts w:ascii="Times New Roman" w:eastAsia="Times New Roman" w:hAnsi="Times New Roman"/>
          <w:lang w:eastAsia="it-IT"/>
        </w:rPr>
        <w:t>Istruzioni del medico curante sulla posologia e modalità di somministrazione del farmaco in caso della comparsa di episodi acuti.</w:t>
      </w:r>
    </w:p>
    <w:p w:rsidR="00C914A3" w:rsidRDefault="00C914A3" w:rsidP="00E471A3">
      <w:pPr>
        <w:shd w:val="clear" w:color="auto" w:fill="FFFFFF" w:themeFill="background1"/>
        <w:spacing w:after="120" w:line="240" w:lineRule="auto"/>
        <w:jc w:val="both"/>
        <w:rPr>
          <w:rFonts w:ascii="Times New Roman" w:hAnsi="Times New Roman"/>
          <w:color w:val="0000FF"/>
        </w:rPr>
      </w:pPr>
    </w:p>
    <w:p w:rsidR="00424457" w:rsidRPr="00E471A3" w:rsidRDefault="00424457" w:rsidP="00E471A3">
      <w:pPr>
        <w:shd w:val="clear" w:color="auto" w:fill="FFFFFF" w:themeFill="background1"/>
        <w:spacing w:after="120" w:line="240" w:lineRule="auto"/>
        <w:jc w:val="both"/>
        <w:rPr>
          <w:rFonts w:ascii="Times New Roman" w:hAnsi="Times New Roman"/>
          <w:b/>
          <w:color w:val="0000FF"/>
        </w:rPr>
      </w:pPr>
      <w:r w:rsidRPr="00E471A3">
        <w:rPr>
          <w:rFonts w:ascii="Times New Roman" w:hAnsi="Times New Roman"/>
          <w:color w:val="0000FF"/>
        </w:rPr>
        <w:lastRenderedPageBreak/>
        <w:t xml:space="preserve">5.14. </w:t>
      </w:r>
      <w:r w:rsidRPr="00E471A3">
        <w:rPr>
          <w:rFonts w:ascii="Times New Roman" w:hAnsi="Times New Roman"/>
          <w:color w:val="0000FF"/>
          <w:u w:val="single"/>
        </w:rPr>
        <w:t>Rischio Igienico Sanitario</w:t>
      </w:r>
      <w:r w:rsidRPr="00E471A3">
        <w:rPr>
          <w:rFonts w:ascii="Times New Roman" w:hAnsi="Times New Roman"/>
          <w:color w:val="0000FF"/>
        </w:rPr>
        <w:t>.</w:t>
      </w:r>
    </w:p>
    <w:p w:rsidR="00424457" w:rsidRPr="00E471A3" w:rsidRDefault="00424457" w:rsidP="00E471A3">
      <w:pPr>
        <w:shd w:val="clear" w:color="auto" w:fill="FFFFFF" w:themeFill="background1"/>
        <w:spacing w:after="120" w:line="240" w:lineRule="auto"/>
        <w:jc w:val="both"/>
        <w:rPr>
          <w:rFonts w:ascii="Times New Roman" w:hAnsi="Times New Roman"/>
          <w:color w:val="0000FF"/>
        </w:rPr>
      </w:pPr>
      <w:r w:rsidRPr="00E471A3">
        <w:rPr>
          <w:rFonts w:ascii="Times New Roman" w:hAnsi="Times New Roman"/>
          <w:color w:val="0000FF"/>
        </w:rPr>
        <w:t xml:space="preserve">5.14.1 </w:t>
      </w:r>
      <w:r w:rsidRPr="00E471A3">
        <w:rPr>
          <w:rFonts w:ascii="Times New Roman" w:hAnsi="Times New Roman"/>
          <w:color w:val="0000FF"/>
          <w:u w:val="single"/>
        </w:rPr>
        <w:t>Descrizione della Lavorazione</w:t>
      </w:r>
      <w:r w:rsidR="00E471A3">
        <w:rPr>
          <w:rFonts w:ascii="Times New Roman" w:hAnsi="Times New Roman"/>
          <w:color w:val="0000FF"/>
        </w:rPr>
        <w:t>.</w:t>
      </w:r>
    </w:p>
    <w:p w:rsidR="00424457" w:rsidRDefault="00424457" w:rsidP="00424457">
      <w:pPr>
        <w:shd w:val="clear" w:color="auto" w:fill="FFFFFF" w:themeFill="background1"/>
        <w:spacing w:after="0" w:line="360" w:lineRule="auto"/>
        <w:jc w:val="both"/>
        <w:rPr>
          <w:rFonts w:ascii="Times New Roman" w:hAnsi="Times New Roman"/>
        </w:rPr>
      </w:pPr>
      <w:r>
        <w:rPr>
          <w:rFonts w:ascii="Times New Roman" w:hAnsi="Times New Roman"/>
        </w:rPr>
        <w:t>Pulizia di superficie orizzontali (banchi, scrivanie, altro) e verticali (arredi, armadi, e/o altro) con l’utilizzo di strofinacci e l’eventuale impiego di detergenti eventualmente anche a spruzzo.</w:t>
      </w:r>
    </w:p>
    <w:p w:rsidR="00424457" w:rsidRDefault="00424457" w:rsidP="00424457">
      <w:pPr>
        <w:shd w:val="clear" w:color="auto" w:fill="FFFFFF" w:themeFill="background1"/>
        <w:spacing w:after="0" w:line="360" w:lineRule="auto"/>
        <w:jc w:val="both"/>
        <w:rPr>
          <w:rFonts w:ascii="Times New Roman" w:hAnsi="Times New Roman"/>
        </w:rPr>
      </w:pPr>
      <w:r>
        <w:rPr>
          <w:rFonts w:ascii="Times New Roman" w:hAnsi="Times New Roman"/>
        </w:rPr>
        <w:t>Pulizia di pavimenti e scale interne mediante l’utilizzo di spazzoloni e strofinacci. Impiego di detersivi appositamente diluiti in acqua.</w:t>
      </w:r>
    </w:p>
    <w:p w:rsidR="00424457" w:rsidRDefault="00424457" w:rsidP="00424457">
      <w:pPr>
        <w:shd w:val="clear" w:color="auto" w:fill="FFFFFF" w:themeFill="background1"/>
        <w:spacing w:after="0" w:line="360" w:lineRule="auto"/>
        <w:jc w:val="both"/>
        <w:rPr>
          <w:rFonts w:ascii="Times New Roman" w:hAnsi="Times New Roman"/>
        </w:rPr>
      </w:pPr>
      <w:r>
        <w:rPr>
          <w:rFonts w:ascii="Times New Roman" w:hAnsi="Times New Roman"/>
        </w:rPr>
        <w:t>Pulizia dei bagni dei bambini e del personale (Dirigente, Insegnanti, personale Amministrativo e Tecnico)</w:t>
      </w:r>
    </w:p>
    <w:p w:rsidR="00424457" w:rsidRDefault="00424457" w:rsidP="00424457">
      <w:pPr>
        <w:shd w:val="clear" w:color="auto" w:fill="FFFFFF" w:themeFill="background1"/>
        <w:spacing w:after="0" w:line="360" w:lineRule="auto"/>
        <w:jc w:val="both"/>
        <w:rPr>
          <w:rFonts w:ascii="Times New Roman" w:hAnsi="Times New Roman"/>
        </w:rPr>
      </w:pPr>
      <w:r>
        <w:rPr>
          <w:rFonts w:ascii="Times New Roman" w:hAnsi="Times New Roman"/>
        </w:rPr>
        <w:t xml:space="preserve">Pulizia di vetri mediante strofinacci e con l’impiego di detergenti eventualmente anche a spruzzo.. </w:t>
      </w:r>
    </w:p>
    <w:p w:rsidR="00675003" w:rsidRDefault="00424457" w:rsidP="00E471A3">
      <w:pPr>
        <w:shd w:val="clear" w:color="auto" w:fill="FFFFFF" w:themeFill="background1"/>
        <w:spacing w:after="0" w:line="360" w:lineRule="auto"/>
        <w:jc w:val="both"/>
      </w:pPr>
      <w:r>
        <w:rPr>
          <w:rFonts w:ascii="Times New Roman" w:hAnsi="Times New Roman"/>
        </w:rPr>
        <w:t>Attività di pulizia ad altezza non raggiungibile dal pavimento senza l’ausilio di una scala.</w:t>
      </w:r>
    </w:p>
    <w:p w:rsidR="00424457" w:rsidRPr="00E471A3" w:rsidRDefault="00424457" w:rsidP="00E471A3">
      <w:pPr>
        <w:shd w:val="clear" w:color="auto" w:fill="FFFFFF" w:themeFill="background1"/>
        <w:spacing w:after="120" w:line="240" w:lineRule="auto"/>
        <w:jc w:val="both"/>
        <w:rPr>
          <w:rFonts w:ascii="Times New Roman" w:hAnsi="Times New Roman"/>
          <w:color w:val="0000FF"/>
        </w:rPr>
      </w:pPr>
      <w:r w:rsidRPr="00E471A3">
        <w:rPr>
          <w:rFonts w:ascii="Times New Roman" w:hAnsi="Times New Roman"/>
          <w:color w:val="0000FF"/>
        </w:rPr>
        <w:t xml:space="preserve">5.14.2  </w:t>
      </w:r>
      <w:r w:rsidRPr="00E471A3">
        <w:rPr>
          <w:rFonts w:ascii="Times New Roman" w:hAnsi="Times New Roman"/>
          <w:color w:val="0000FF"/>
          <w:u w:val="single"/>
        </w:rPr>
        <w:t>I Prodotti e le Sostanze che possono creare Pericolo</w:t>
      </w:r>
      <w:r w:rsidR="00E471A3">
        <w:rPr>
          <w:rFonts w:ascii="Times New Roman" w:hAnsi="Times New Roman"/>
          <w:color w:val="0000FF"/>
        </w:rPr>
        <w:t>.</w:t>
      </w:r>
    </w:p>
    <w:p w:rsidR="00424457" w:rsidRDefault="00424457" w:rsidP="00E87E44">
      <w:pPr>
        <w:shd w:val="clear" w:color="auto" w:fill="FFFFFF" w:themeFill="background1"/>
        <w:spacing w:after="0" w:line="360" w:lineRule="auto"/>
        <w:jc w:val="both"/>
        <w:rPr>
          <w:rFonts w:ascii="Times New Roman" w:hAnsi="Times New Roman"/>
        </w:rPr>
      </w:pPr>
      <w:r w:rsidRPr="00B56622">
        <w:rPr>
          <w:rFonts w:ascii="Times New Roman" w:hAnsi="Times New Roman"/>
        </w:rPr>
        <w:t>I prodotti utilizzati durante l’attività di pulizia</w:t>
      </w:r>
      <w:r>
        <w:rPr>
          <w:rFonts w:ascii="Times New Roman" w:hAnsi="Times New Roman"/>
        </w:rPr>
        <w:t xml:space="preserve"> dei locali e degli spazi comuni anche se di solito sono del tipo atossico, essi non devono mai essere lasciati liberi ed alla portate dei bambini, non devono essere ingeriti, non devono essere inalati e devono essere utilizzati sempre con la massima cautela.</w:t>
      </w:r>
    </w:p>
    <w:p w:rsidR="00424457" w:rsidRDefault="00424457" w:rsidP="00E87E44">
      <w:pPr>
        <w:shd w:val="clear" w:color="auto" w:fill="FFFFFF" w:themeFill="background1"/>
        <w:spacing w:after="0" w:line="360" w:lineRule="auto"/>
        <w:jc w:val="both"/>
        <w:rPr>
          <w:rFonts w:ascii="Times New Roman" w:hAnsi="Times New Roman"/>
        </w:rPr>
      </w:pPr>
      <w:r>
        <w:rPr>
          <w:rFonts w:ascii="Times New Roman" w:hAnsi="Times New Roman"/>
        </w:rPr>
        <w:t>Ogni prodotto deve essere corredato dalla sua scheda tecnica ed ogni operatore, nel loro uso, deve sempre indossare mascherina e guanti in lattice al fine di ridurre fenomeni di sensibilizzazione al prodotto.</w:t>
      </w:r>
    </w:p>
    <w:p w:rsidR="00424457" w:rsidRPr="00B56622" w:rsidRDefault="00424457" w:rsidP="00E87E44">
      <w:pPr>
        <w:shd w:val="clear" w:color="auto" w:fill="FFFFFF" w:themeFill="background1"/>
        <w:spacing w:after="0" w:line="360" w:lineRule="auto"/>
        <w:jc w:val="both"/>
        <w:rPr>
          <w:sz w:val="20"/>
          <w:szCs w:val="20"/>
        </w:rPr>
      </w:pPr>
      <w:r>
        <w:rPr>
          <w:rFonts w:ascii="Times New Roman" w:hAnsi="Times New Roman"/>
        </w:rPr>
        <w:t>Per tutte quelle attività che prevedono l’utilizzo di scale è opportuno ricordare che è fatto espressamente divieto di svolgere attività lavorativa in quota per altezze superiori ad un metro e mezzo da terra. In caso si debbano raggiungere altezze maggiori l’operatore non dovrà utilizzare scale ma, per tali interventi,  adopererà strumenti particolari come prolunghe di manici e/o altro. Per la pulizia di vetrate esterne, come le finestre o i balconi prospiciente il vuoto, è fatto espressamente divieto di salire sui davanzali o utilizzare sedie e/o scale sui balconi. Nel caso in cui si renda necessario utilizzare la scale si ricordi che la stessa dovrà sempre essere utilizzata alla presenza di un secondo operatore che resterà a terra a salvaguarda dell’utilizzo della stessa scala.</w:t>
      </w:r>
    </w:p>
    <w:p w:rsidR="00424457" w:rsidRPr="00F605A9" w:rsidRDefault="00424457" w:rsidP="00424457">
      <w:pPr>
        <w:pStyle w:val="Default"/>
        <w:shd w:val="clear" w:color="auto" w:fill="FFFFFF" w:themeFill="background1"/>
        <w:spacing w:line="360" w:lineRule="auto"/>
        <w:jc w:val="both"/>
        <w:rPr>
          <w:color w:val="auto"/>
          <w:sz w:val="22"/>
          <w:szCs w:val="22"/>
        </w:rPr>
      </w:pPr>
      <w:r w:rsidRPr="00F605A9">
        <w:rPr>
          <w:color w:val="auto"/>
          <w:sz w:val="22"/>
          <w:szCs w:val="22"/>
        </w:rPr>
        <w:t xml:space="preserve">Relativamente al rischio legato al COVID-19 già a partire da settembre 2020 nell’Istituto Comprensivo </w:t>
      </w:r>
      <w:r w:rsidR="00DD1209">
        <w:rPr>
          <w:color w:val="auto"/>
          <w:sz w:val="22"/>
          <w:szCs w:val="22"/>
        </w:rPr>
        <w:t xml:space="preserve">Statale </w:t>
      </w:r>
      <w:r w:rsidRPr="00F605A9">
        <w:rPr>
          <w:color w:val="auto"/>
          <w:sz w:val="22"/>
          <w:szCs w:val="22"/>
        </w:rPr>
        <w:t>“</w:t>
      </w:r>
      <w:r w:rsidR="00DD1209">
        <w:rPr>
          <w:color w:val="auto"/>
          <w:sz w:val="22"/>
          <w:szCs w:val="22"/>
        </w:rPr>
        <w:t>Mirto-Crosia</w:t>
      </w:r>
      <w:r w:rsidRPr="00F605A9">
        <w:rPr>
          <w:color w:val="auto"/>
          <w:sz w:val="22"/>
          <w:szCs w:val="22"/>
        </w:rPr>
        <w:t>” si procede, giornalmente e secondo quanto previsto nel Protocollo Sanitario d’Istituto, alla sanificazione dei banchi, delle sedie, delle superficie di lavoro, delle maniglie delle porte, delle lavagne, dei bagni e degli spazi comuni con la nebulizzazione di un prodotto, atossico, ma con elevato grado disinfettante. Tale operazione è condotta dai Collaboratori Scolastici che, per il caso, sono obbligati ad indossare camice monouso, guanti in lattice monouso, mascherina e visiera facciale.</w:t>
      </w:r>
    </w:p>
    <w:p w:rsidR="00424457" w:rsidRDefault="00424457" w:rsidP="00424457">
      <w:pPr>
        <w:pStyle w:val="Default"/>
        <w:shd w:val="clear" w:color="auto" w:fill="FFFFFF" w:themeFill="background1"/>
        <w:spacing w:line="360" w:lineRule="auto"/>
        <w:rPr>
          <w:color w:val="auto"/>
          <w:sz w:val="20"/>
          <w:szCs w:val="20"/>
        </w:rPr>
      </w:pPr>
    </w:p>
    <w:p w:rsidR="00F42339" w:rsidRDefault="00F42339" w:rsidP="00424457">
      <w:pPr>
        <w:pStyle w:val="Default"/>
        <w:shd w:val="clear" w:color="auto" w:fill="FFFFFF" w:themeFill="background1"/>
        <w:spacing w:line="360" w:lineRule="auto"/>
        <w:rPr>
          <w:color w:val="auto"/>
          <w:sz w:val="20"/>
          <w:szCs w:val="20"/>
        </w:rPr>
      </w:pPr>
    </w:p>
    <w:p w:rsidR="00F42339" w:rsidRDefault="00F42339" w:rsidP="00424457">
      <w:pPr>
        <w:pStyle w:val="Default"/>
        <w:shd w:val="clear" w:color="auto" w:fill="FFFFFF" w:themeFill="background1"/>
        <w:spacing w:line="360" w:lineRule="auto"/>
        <w:rPr>
          <w:color w:val="auto"/>
          <w:sz w:val="20"/>
          <w:szCs w:val="20"/>
        </w:rPr>
      </w:pPr>
    </w:p>
    <w:p w:rsidR="00F42339" w:rsidRDefault="00F42339" w:rsidP="00424457">
      <w:pPr>
        <w:pStyle w:val="Default"/>
        <w:shd w:val="clear" w:color="auto" w:fill="FFFFFF" w:themeFill="background1"/>
        <w:spacing w:line="360" w:lineRule="auto"/>
        <w:rPr>
          <w:color w:val="auto"/>
          <w:sz w:val="20"/>
          <w:szCs w:val="20"/>
        </w:rPr>
      </w:pPr>
    </w:p>
    <w:p w:rsidR="00F42339" w:rsidRDefault="00F42339" w:rsidP="00424457">
      <w:pPr>
        <w:pStyle w:val="Default"/>
        <w:shd w:val="clear" w:color="auto" w:fill="FFFFFF" w:themeFill="background1"/>
        <w:spacing w:line="360" w:lineRule="auto"/>
        <w:rPr>
          <w:color w:val="auto"/>
          <w:sz w:val="20"/>
          <w:szCs w:val="20"/>
        </w:rPr>
      </w:pPr>
    </w:p>
    <w:p w:rsidR="00F42339" w:rsidRPr="00B56622" w:rsidRDefault="00F42339" w:rsidP="00424457">
      <w:pPr>
        <w:pStyle w:val="Default"/>
        <w:shd w:val="clear" w:color="auto" w:fill="FFFFFF" w:themeFill="background1"/>
        <w:spacing w:line="360" w:lineRule="auto"/>
        <w:rPr>
          <w:color w:val="auto"/>
          <w:sz w:val="20"/>
          <w:szCs w:val="20"/>
        </w:rPr>
      </w:pPr>
    </w:p>
    <w:p w:rsidR="00675003" w:rsidRPr="00A847CD" w:rsidRDefault="00675003" w:rsidP="00675003">
      <w:pPr>
        <w:spacing w:after="240" w:line="360" w:lineRule="auto"/>
        <w:jc w:val="both"/>
        <w:rPr>
          <w:rFonts w:ascii="Times New Roman" w:hAnsi="Times New Roman"/>
        </w:rPr>
      </w:pPr>
    </w:p>
    <w:p w:rsidR="00675003" w:rsidRPr="00675003" w:rsidRDefault="00675003" w:rsidP="00675003">
      <w:pPr>
        <w:spacing w:after="240" w:line="360" w:lineRule="auto"/>
        <w:jc w:val="both"/>
        <w:rPr>
          <w:rFonts w:ascii="Times New Roman" w:hAnsi="Times New Roman"/>
        </w:rPr>
      </w:pPr>
    </w:p>
    <w:p w:rsidR="00D1788F" w:rsidRPr="00E471A3" w:rsidRDefault="00D1788F" w:rsidP="00D1788F">
      <w:pPr>
        <w:pStyle w:val="Default"/>
        <w:pBdr>
          <w:top w:val="single" w:sz="4" w:space="1" w:color="auto"/>
          <w:left w:val="single" w:sz="4" w:space="4" w:color="auto"/>
          <w:bottom w:val="single" w:sz="4" w:space="1" w:color="auto"/>
          <w:right w:val="single" w:sz="4" w:space="4" w:color="auto"/>
        </w:pBdr>
        <w:shd w:val="clear" w:color="auto" w:fill="FFFF00"/>
        <w:jc w:val="center"/>
        <w:rPr>
          <w:b/>
          <w:color w:val="0000FF"/>
          <w:sz w:val="28"/>
          <w:szCs w:val="28"/>
        </w:rPr>
      </w:pPr>
      <w:r w:rsidRPr="00E471A3">
        <w:rPr>
          <w:b/>
          <w:color w:val="0000FF"/>
          <w:sz w:val="28"/>
          <w:szCs w:val="28"/>
        </w:rPr>
        <w:lastRenderedPageBreak/>
        <w:t>B - INDICAZIONE delle MISURE di PREVENZIONE e di PROTEZIONE</w:t>
      </w:r>
    </w:p>
    <w:p w:rsidR="00D1788F" w:rsidRPr="00E471A3" w:rsidRDefault="00D1788F" w:rsidP="00D1788F">
      <w:pPr>
        <w:spacing w:after="0" w:line="240" w:lineRule="auto"/>
        <w:jc w:val="both"/>
        <w:rPr>
          <w:rFonts w:ascii="Times New Roman" w:hAnsi="Times New Roman"/>
          <w:color w:val="0000FF"/>
          <w:sz w:val="16"/>
          <w:szCs w:val="16"/>
        </w:rPr>
      </w:pPr>
    </w:p>
    <w:p w:rsidR="00D1788F" w:rsidRPr="00E471A3" w:rsidRDefault="00D1788F" w:rsidP="00C914A3">
      <w:pPr>
        <w:pStyle w:val="Default"/>
        <w:pBdr>
          <w:top w:val="single" w:sz="4" w:space="1" w:color="auto"/>
          <w:left w:val="single" w:sz="4" w:space="4" w:color="auto"/>
          <w:bottom w:val="single" w:sz="4" w:space="1" w:color="auto"/>
          <w:right w:val="single" w:sz="4" w:space="4" w:color="auto"/>
        </w:pBdr>
        <w:shd w:val="clear" w:color="auto" w:fill="FFC000"/>
        <w:jc w:val="center"/>
        <w:rPr>
          <w:b/>
          <w:i/>
          <w:iCs/>
          <w:color w:val="0000FF"/>
          <w:sz w:val="28"/>
          <w:szCs w:val="28"/>
        </w:rPr>
      </w:pPr>
      <w:r w:rsidRPr="00E471A3">
        <w:rPr>
          <w:b/>
          <w:i/>
          <w:iCs/>
          <w:color w:val="FF0000"/>
          <w:sz w:val="28"/>
          <w:szCs w:val="28"/>
        </w:rPr>
        <w:t>C.</w:t>
      </w:r>
      <w:r w:rsidRPr="00E471A3">
        <w:rPr>
          <w:i/>
          <w:iCs/>
          <w:sz w:val="28"/>
          <w:szCs w:val="28"/>
        </w:rPr>
        <w:t xml:space="preserve">  </w:t>
      </w:r>
      <w:r w:rsidRPr="00E471A3">
        <w:rPr>
          <w:b/>
          <w:i/>
          <w:iCs/>
          <w:color w:val="0000FF"/>
          <w:sz w:val="28"/>
          <w:szCs w:val="28"/>
        </w:rPr>
        <w:t>PROGRAMMAZIONE delle Misure di Miglioramento dei livelli di sicurezza.</w:t>
      </w:r>
    </w:p>
    <w:p w:rsidR="00D1788F" w:rsidRPr="0002420A" w:rsidRDefault="00D1788F" w:rsidP="0002420A">
      <w:pPr>
        <w:pStyle w:val="Default"/>
        <w:spacing w:before="240" w:after="120"/>
        <w:jc w:val="both"/>
        <w:rPr>
          <w:b/>
          <w:color w:val="0000FF"/>
        </w:rPr>
      </w:pPr>
      <w:r w:rsidRPr="0002420A">
        <w:rPr>
          <w:b/>
          <w:color w:val="0000FF"/>
        </w:rPr>
        <w:t xml:space="preserve">6.0   </w:t>
      </w:r>
      <w:r w:rsidRPr="0002420A">
        <w:rPr>
          <w:b/>
          <w:color w:val="0000FF"/>
          <w:u w:val="single"/>
        </w:rPr>
        <w:t>I PROVVEDIMENTI e le MISURE da ADOTTARE</w:t>
      </w:r>
      <w:r w:rsidR="0002420A">
        <w:rPr>
          <w:b/>
          <w:color w:val="0000FF"/>
        </w:rPr>
        <w:t>.</w:t>
      </w:r>
    </w:p>
    <w:p w:rsidR="00D1788F" w:rsidRPr="0002420A" w:rsidRDefault="00D1788F" w:rsidP="0002420A">
      <w:pPr>
        <w:pStyle w:val="Default"/>
        <w:spacing w:after="120"/>
        <w:jc w:val="both"/>
        <w:rPr>
          <w:color w:val="0000FF"/>
          <w:sz w:val="22"/>
          <w:szCs w:val="22"/>
        </w:rPr>
      </w:pPr>
      <w:r w:rsidRPr="0002420A">
        <w:rPr>
          <w:color w:val="0000FF"/>
          <w:sz w:val="22"/>
          <w:szCs w:val="22"/>
        </w:rPr>
        <w:t xml:space="preserve">6.1. </w:t>
      </w:r>
      <w:r w:rsidRPr="0002420A">
        <w:rPr>
          <w:color w:val="0000FF"/>
          <w:sz w:val="22"/>
          <w:szCs w:val="22"/>
          <w:u w:val="single"/>
        </w:rPr>
        <w:t>Programmazione delle Misure di Prevenzione atte a migliorare i livelli di Sicurezza</w:t>
      </w:r>
      <w:r w:rsidR="0002420A">
        <w:rPr>
          <w:color w:val="0000FF"/>
          <w:sz w:val="22"/>
          <w:szCs w:val="22"/>
        </w:rPr>
        <w:t>.</w:t>
      </w:r>
    </w:p>
    <w:p w:rsidR="00D1788F" w:rsidRPr="005D43E3" w:rsidRDefault="00D1788F" w:rsidP="00D1788F">
      <w:pPr>
        <w:pStyle w:val="Default"/>
        <w:spacing w:line="360" w:lineRule="auto"/>
        <w:jc w:val="both"/>
        <w:rPr>
          <w:sz w:val="22"/>
          <w:szCs w:val="22"/>
        </w:rPr>
      </w:pPr>
      <w:r w:rsidRPr="005D43E3">
        <w:rPr>
          <w:color w:val="auto"/>
          <w:sz w:val="22"/>
          <w:szCs w:val="22"/>
        </w:rPr>
        <w:t xml:space="preserve">Una volta completata la fase di </w:t>
      </w:r>
      <w:r w:rsidRPr="005D43E3">
        <w:rPr>
          <w:color w:val="auto"/>
          <w:sz w:val="22"/>
          <w:szCs w:val="22"/>
          <w:u w:val="single"/>
        </w:rPr>
        <w:t>Individuazione</w:t>
      </w:r>
      <w:r w:rsidRPr="005D43E3">
        <w:rPr>
          <w:color w:val="auto"/>
          <w:sz w:val="22"/>
          <w:szCs w:val="22"/>
        </w:rPr>
        <w:t xml:space="preserve"> del Rischio per ogni singolo PLESSO, portata a termine secondo i criteri e le procedure descritte nella Parte A, si è proceduto alla </w:t>
      </w:r>
      <w:r w:rsidRPr="005D43E3">
        <w:rPr>
          <w:color w:val="auto"/>
          <w:sz w:val="22"/>
          <w:szCs w:val="22"/>
          <w:u w:val="single"/>
        </w:rPr>
        <w:t>Valutazione</w:t>
      </w:r>
      <w:r w:rsidRPr="005D43E3">
        <w:rPr>
          <w:color w:val="auto"/>
          <w:sz w:val="22"/>
          <w:szCs w:val="22"/>
        </w:rPr>
        <w:t xml:space="preserve"> degli stessi Rischi correlandoli alla singola Attività lavorativa e ai diversi Luoghi di Lavoro</w:t>
      </w:r>
      <w:r w:rsidRPr="005D43E3">
        <w:rPr>
          <w:sz w:val="22"/>
          <w:szCs w:val="22"/>
        </w:rPr>
        <w:t xml:space="preserve">, inventariati attraverso le schede di censimento dettagliatamente riportate per ogni singolo Plesso. </w:t>
      </w:r>
    </w:p>
    <w:p w:rsidR="00D1788F" w:rsidRPr="003E1493" w:rsidRDefault="00D1788F" w:rsidP="00D1788F">
      <w:pPr>
        <w:pStyle w:val="Default"/>
        <w:spacing w:line="360" w:lineRule="auto"/>
        <w:jc w:val="both"/>
        <w:rPr>
          <w:sz w:val="22"/>
          <w:szCs w:val="22"/>
        </w:rPr>
      </w:pPr>
      <w:r>
        <w:rPr>
          <w:sz w:val="22"/>
          <w:szCs w:val="22"/>
        </w:rPr>
        <w:t>In sostanza, dalle singole Schede di rilevamento</w:t>
      </w:r>
      <w:r w:rsidRPr="003E1493">
        <w:rPr>
          <w:sz w:val="22"/>
          <w:szCs w:val="22"/>
        </w:rPr>
        <w:t>, integrat</w:t>
      </w:r>
      <w:r>
        <w:rPr>
          <w:sz w:val="22"/>
          <w:szCs w:val="22"/>
        </w:rPr>
        <w:t>e</w:t>
      </w:r>
      <w:r w:rsidRPr="003E1493">
        <w:rPr>
          <w:sz w:val="22"/>
          <w:szCs w:val="22"/>
        </w:rPr>
        <w:t xml:space="preserve"> dai sopralluoghi effettuati sui singoli Plessi, quindi in ogni aula, negli Uffici e in ogni altro luogo comune (atrio, </w:t>
      </w:r>
      <w:r>
        <w:rPr>
          <w:sz w:val="22"/>
          <w:szCs w:val="22"/>
        </w:rPr>
        <w:t xml:space="preserve">corridoi, </w:t>
      </w:r>
      <w:r w:rsidRPr="003E1493">
        <w:rPr>
          <w:sz w:val="22"/>
          <w:szCs w:val="22"/>
        </w:rPr>
        <w:t xml:space="preserve">archivio, bagni, ecc), si è </w:t>
      </w:r>
      <w:r>
        <w:rPr>
          <w:sz w:val="22"/>
          <w:szCs w:val="22"/>
        </w:rPr>
        <w:t>potuto completare il processo che, sviluppatosi per gradi e secondo i seguenti momenti:</w:t>
      </w:r>
    </w:p>
    <w:p w:rsidR="00D1788F" w:rsidRPr="003623C0" w:rsidRDefault="00D1788F" w:rsidP="0002420A">
      <w:pPr>
        <w:pStyle w:val="Default"/>
        <w:numPr>
          <w:ilvl w:val="0"/>
          <w:numId w:val="53"/>
        </w:numPr>
        <w:tabs>
          <w:tab w:val="clear" w:pos="720"/>
          <w:tab w:val="num" w:pos="567"/>
        </w:tabs>
        <w:spacing w:line="360" w:lineRule="auto"/>
        <w:ind w:left="567" w:hanging="283"/>
        <w:jc w:val="both"/>
        <w:rPr>
          <w:color w:val="auto"/>
          <w:sz w:val="22"/>
          <w:szCs w:val="22"/>
        </w:rPr>
      </w:pPr>
      <w:r w:rsidRPr="003623C0">
        <w:rPr>
          <w:color w:val="auto"/>
          <w:sz w:val="22"/>
          <w:szCs w:val="22"/>
        </w:rPr>
        <w:t xml:space="preserve">Individuazione dell’area di </w:t>
      </w:r>
      <w:r>
        <w:rPr>
          <w:color w:val="auto"/>
          <w:sz w:val="22"/>
          <w:szCs w:val="22"/>
        </w:rPr>
        <w:t>lavoro;</w:t>
      </w:r>
    </w:p>
    <w:p w:rsidR="00D1788F" w:rsidRPr="003623C0" w:rsidRDefault="00D1788F" w:rsidP="0002420A">
      <w:pPr>
        <w:pStyle w:val="Default"/>
        <w:numPr>
          <w:ilvl w:val="0"/>
          <w:numId w:val="53"/>
        </w:numPr>
        <w:tabs>
          <w:tab w:val="clear" w:pos="720"/>
          <w:tab w:val="num" w:pos="567"/>
        </w:tabs>
        <w:spacing w:line="360" w:lineRule="auto"/>
        <w:ind w:left="567" w:hanging="283"/>
        <w:jc w:val="both"/>
        <w:rPr>
          <w:color w:val="auto"/>
          <w:sz w:val="22"/>
          <w:szCs w:val="22"/>
        </w:rPr>
      </w:pPr>
      <w:r w:rsidRPr="003623C0">
        <w:rPr>
          <w:color w:val="auto"/>
          <w:sz w:val="22"/>
          <w:szCs w:val="22"/>
        </w:rPr>
        <w:t>Lavoratori interessati</w:t>
      </w:r>
      <w:r>
        <w:rPr>
          <w:color w:val="auto"/>
          <w:sz w:val="22"/>
          <w:szCs w:val="22"/>
        </w:rPr>
        <w:t>;</w:t>
      </w:r>
    </w:p>
    <w:p w:rsidR="00D1788F" w:rsidRPr="003623C0" w:rsidRDefault="00D1788F" w:rsidP="0002420A">
      <w:pPr>
        <w:pStyle w:val="Default"/>
        <w:numPr>
          <w:ilvl w:val="0"/>
          <w:numId w:val="53"/>
        </w:numPr>
        <w:tabs>
          <w:tab w:val="clear" w:pos="720"/>
          <w:tab w:val="num" w:pos="567"/>
        </w:tabs>
        <w:spacing w:line="360" w:lineRule="auto"/>
        <w:ind w:left="567" w:hanging="283"/>
        <w:jc w:val="both"/>
        <w:rPr>
          <w:color w:val="auto"/>
          <w:sz w:val="22"/>
          <w:szCs w:val="22"/>
        </w:rPr>
      </w:pPr>
      <w:r>
        <w:rPr>
          <w:color w:val="auto"/>
          <w:sz w:val="22"/>
          <w:szCs w:val="22"/>
        </w:rPr>
        <w:t>D</w:t>
      </w:r>
      <w:r w:rsidRPr="003623C0">
        <w:rPr>
          <w:color w:val="auto"/>
          <w:sz w:val="22"/>
          <w:szCs w:val="22"/>
        </w:rPr>
        <w:t xml:space="preserve">escrizione della lavorazione e la </w:t>
      </w:r>
      <w:r>
        <w:rPr>
          <w:color w:val="auto"/>
          <w:sz w:val="22"/>
          <w:szCs w:val="22"/>
        </w:rPr>
        <w:t>determinazione della frequenza attuata;</w:t>
      </w:r>
    </w:p>
    <w:p w:rsidR="00D1788F" w:rsidRPr="003623C0" w:rsidRDefault="00D1788F" w:rsidP="0002420A">
      <w:pPr>
        <w:pStyle w:val="Default"/>
        <w:numPr>
          <w:ilvl w:val="0"/>
          <w:numId w:val="53"/>
        </w:numPr>
        <w:tabs>
          <w:tab w:val="clear" w:pos="720"/>
          <w:tab w:val="num" w:pos="567"/>
        </w:tabs>
        <w:spacing w:line="360" w:lineRule="auto"/>
        <w:ind w:left="567" w:hanging="283"/>
        <w:jc w:val="both"/>
        <w:rPr>
          <w:color w:val="auto"/>
          <w:sz w:val="22"/>
          <w:szCs w:val="22"/>
        </w:rPr>
      </w:pPr>
      <w:r>
        <w:rPr>
          <w:color w:val="auto"/>
          <w:sz w:val="22"/>
          <w:szCs w:val="22"/>
        </w:rPr>
        <w:t>I</w:t>
      </w:r>
      <w:r w:rsidRPr="003623C0">
        <w:rPr>
          <w:color w:val="auto"/>
          <w:sz w:val="22"/>
          <w:szCs w:val="22"/>
        </w:rPr>
        <w:t xml:space="preserve">ndividuazione della </w:t>
      </w:r>
      <w:r>
        <w:rPr>
          <w:color w:val="auto"/>
          <w:sz w:val="22"/>
          <w:szCs w:val="22"/>
        </w:rPr>
        <w:t xml:space="preserve">gravità del </w:t>
      </w:r>
      <w:r w:rsidRPr="003623C0">
        <w:rPr>
          <w:color w:val="auto"/>
          <w:sz w:val="22"/>
          <w:szCs w:val="22"/>
        </w:rPr>
        <w:t xml:space="preserve">Rischio </w:t>
      </w:r>
      <w:r>
        <w:rPr>
          <w:color w:val="auto"/>
          <w:sz w:val="22"/>
          <w:szCs w:val="22"/>
        </w:rPr>
        <w:t xml:space="preserve">valutata con </w:t>
      </w:r>
      <w:r w:rsidRPr="003623C0">
        <w:rPr>
          <w:color w:val="auto"/>
          <w:sz w:val="22"/>
          <w:szCs w:val="22"/>
        </w:rPr>
        <w:t>l’utilizzo della matrice di rischio</w:t>
      </w:r>
      <w:r>
        <w:rPr>
          <w:color w:val="auto"/>
          <w:sz w:val="22"/>
          <w:szCs w:val="22"/>
        </w:rPr>
        <w:t>.</w:t>
      </w:r>
    </w:p>
    <w:p w:rsidR="00D1788F" w:rsidRPr="005D43E3" w:rsidRDefault="00D1788F" w:rsidP="00D1788F">
      <w:pPr>
        <w:pStyle w:val="Default"/>
        <w:spacing w:line="360" w:lineRule="auto"/>
        <w:jc w:val="both"/>
        <w:rPr>
          <w:sz w:val="22"/>
          <w:szCs w:val="22"/>
        </w:rPr>
      </w:pPr>
      <w:r w:rsidRPr="005D43E3">
        <w:rPr>
          <w:sz w:val="22"/>
          <w:szCs w:val="22"/>
        </w:rPr>
        <w:t xml:space="preserve">ci ha condotto a completare la </w:t>
      </w:r>
      <w:r w:rsidRPr="005D43E3">
        <w:rPr>
          <w:i/>
          <w:sz w:val="22"/>
          <w:szCs w:val="22"/>
          <w:u w:val="single"/>
        </w:rPr>
        <w:t>prima fase</w:t>
      </w:r>
      <w:r w:rsidRPr="005D43E3">
        <w:rPr>
          <w:sz w:val="22"/>
          <w:szCs w:val="22"/>
        </w:rPr>
        <w:t xml:space="preserve"> del nostro DVR, quindi ad  “</w:t>
      </w:r>
      <w:r w:rsidRPr="005D43E3">
        <w:rPr>
          <w:sz w:val="22"/>
          <w:szCs w:val="22"/>
          <w:u w:val="single"/>
        </w:rPr>
        <w:t>Individuare e Valutare il Rischio</w:t>
      </w:r>
      <w:r w:rsidRPr="005D43E3">
        <w:rPr>
          <w:sz w:val="22"/>
          <w:szCs w:val="22"/>
        </w:rPr>
        <w:t xml:space="preserve">” ed avere così le necessarie </w:t>
      </w:r>
      <w:r w:rsidRPr="005D43E3">
        <w:rPr>
          <w:i/>
          <w:sz w:val="22"/>
          <w:szCs w:val="22"/>
          <w:u w:val="single"/>
        </w:rPr>
        <w:t>Indicazioni atte a definire le Misure di Prevenzione e Protezione</w:t>
      </w:r>
      <w:r w:rsidRPr="005D43E3">
        <w:rPr>
          <w:sz w:val="22"/>
          <w:szCs w:val="22"/>
        </w:rPr>
        <w:t xml:space="preserve"> da adottare.</w:t>
      </w:r>
    </w:p>
    <w:p w:rsidR="00D1788F" w:rsidRPr="0091200E" w:rsidRDefault="00D1788F" w:rsidP="00D1788F">
      <w:pPr>
        <w:pStyle w:val="Default"/>
        <w:spacing w:line="360" w:lineRule="auto"/>
        <w:jc w:val="both"/>
        <w:rPr>
          <w:sz w:val="22"/>
          <w:szCs w:val="22"/>
        </w:rPr>
      </w:pPr>
      <w:r w:rsidRPr="005D43E3">
        <w:rPr>
          <w:sz w:val="22"/>
          <w:szCs w:val="22"/>
        </w:rPr>
        <w:t xml:space="preserve">La </w:t>
      </w:r>
      <w:r w:rsidRPr="005D43E3">
        <w:rPr>
          <w:i/>
          <w:sz w:val="22"/>
          <w:szCs w:val="22"/>
          <w:u w:val="single"/>
        </w:rPr>
        <w:t>seconda fase</w:t>
      </w:r>
      <w:r w:rsidRPr="005D43E3">
        <w:rPr>
          <w:sz w:val="22"/>
          <w:szCs w:val="22"/>
        </w:rPr>
        <w:t xml:space="preserve"> operativa consiste, una volta valutate le Priorità di Rischio attraverso la Matrice di Rischio, nel definire le procedere</w:t>
      </w:r>
      <w:r>
        <w:rPr>
          <w:sz w:val="22"/>
          <w:szCs w:val="22"/>
        </w:rPr>
        <w:t xml:space="preserve"> per la  “</w:t>
      </w:r>
      <w:r>
        <w:rPr>
          <w:i/>
          <w:sz w:val="22"/>
          <w:szCs w:val="22"/>
          <w:u w:val="single"/>
        </w:rPr>
        <w:t>Programmazione delle misure di Miglioramento dei livelli di Sicurezza</w:t>
      </w:r>
      <w:r>
        <w:rPr>
          <w:sz w:val="22"/>
          <w:szCs w:val="22"/>
        </w:rPr>
        <w:t>”</w:t>
      </w:r>
      <w:r w:rsidRPr="0091200E">
        <w:rPr>
          <w:sz w:val="22"/>
          <w:szCs w:val="22"/>
        </w:rPr>
        <w:t xml:space="preserve"> </w:t>
      </w:r>
      <w:r>
        <w:rPr>
          <w:sz w:val="22"/>
          <w:szCs w:val="22"/>
        </w:rPr>
        <w:t xml:space="preserve">non solo </w:t>
      </w:r>
      <w:r w:rsidRPr="0091200E">
        <w:rPr>
          <w:sz w:val="22"/>
          <w:szCs w:val="22"/>
        </w:rPr>
        <w:t xml:space="preserve">per </w:t>
      </w:r>
      <w:r>
        <w:rPr>
          <w:sz w:val="22"/>
          <w:szCs w:val="22"/>
        </w:rPr>
        <w:t xml:space="preserve">quanto riguarda l'adeguamento delle strutture e degli impianti, ma anche per gli arredi, le attrezzature, le macchine presenti in Ufficio e quant’altro necessita e concorre al </w:t>
      </w:r>
      <w:r w:rsidRPr="0091200E">
        <w:rPr>
          <w:sz w:val="22"/>
          <w:szCs w:val="22"/>
        </w:rPr>
        <w:t xml:space="preserve">miglioramento della tutela della salute e </w:t>
      </w:r>
      <w:r>
        <w:rPr>
          <w:sz w:val="22"/>
          <w:szCs w:val="22"/>
        </w:rPr>
        <w:t>della sicurezza dei lavoratori sui luoghi di lavoro.</w:t>
      </w:r>
    </w:p>
    <w:p w:rsidR="00D1788F" w:rsidRDefault="00D1788F" w:rsidP="00D1788F">
      <w:pPr>
        <w:pStyle w:val="Default"/>
        <w:spacing w:line="360" w:lineRule="auto"/>
        <w:jc w:val="both"/>
        <w:rPr>
          <w:sz w:val="22"/>
          <w:szCs w:val="22"/>
        </w:rPr>
      </w:pPr>
      <w:r>
        <w:rPr>
          <w:sz w:val="22"/>
          <w:szCs w:val="22"/>
        </w:rPr>
        <w:t>Tale Piano di Programmazione, atto a definire i P</w:t>
      </w:r>
      <w:r w:rsidRPr="0091200E">
        <w:rPr>
          <w:sz w:val="22"/>
          <w:szCs w:val="22"/>
        </w:rPr>
        <w:t xml:space="preserve">rovvedimenti e </w:t>
      </w:r>
      <w:r>
        <w:rPr>
          <w:sz w:val="22"/>
          <w:szCs w:val="22"/>
        </w:rPr>
        <w:t>M</w:t>
      </w:r>
      <w:r w:rsidRPr="0091200E">
        <w:rPr>
          <w:sz w:val="22"/>
          <w:szCs w:val="22"/>
        </w:rPr>
        <w:t xml:space="preserve">isure </w:t>
      </w:r>
      <w:r>
        <w:rPr>
          <w:sz w:val="22"/>
          <w:szCs w:val="22"/>
        </w:rPr>
        <w:t>da adottare, è stato composto redigendo, per ogni singolo Plesso Scolastico, dettagliate SCHEDE nelle quali sono contenute le seguenti informazioni:</w:t>
      </w:r>
    </w:p>
    <w:p w:rsidR="00D1788F" w:rsidRDefault="00D1788F" w:rsidP="006D0D97">
      <w:pPr>
        <w:pStyle w:val="Default"/>
        <w:numPr>
          <w:ilvl w:val="0"/>
          <w:numId w:val="54"/>
        </w:numPr>
        <w:spacing w:line="360" w:lineRule="auto"/>
        <w:ind w:left="567" w:hanging="283"/>
        <w:jc w:val="both"/>
        <w:rPr>
          <w:color w:val="auto"/>
          <w:sz w:val="22"/>
          <w:szCs w:val="22"/>
        </w:rPr>
      </w:pPr>
      <w:r>
        <w:rPr>
          <w:color w:val="auto"/>
          <w:sz w:val="22"/>
          <w:szCs w:val="22"/>
        </w:rPr>
        <w:t>Lavoratori Interessati;</w:t>
      </w:r>
    </w:p>
    <w:p w:rsidR="00D1788F" w:rsidRDefault="00D1788F" w:rsidP="006D0D97">
      <w:pPr>
        <w:pStyle w:val="Default"/>
        <w:numPr>
          <w:ilvl w:val="0"/>
          <w:numId w:val="54"/>
        </w:numPr>
        <w:spacing w:line="360" w:lineRule="auto"/>
        <w:ind w:left="567" w:hanging="283"/>
        <w:jc w:val="both"/>
        <w:rPr>
          <w:color w:val="auto"/>
          <w:sz w:val="22"/>
          <w:szCs w:val="22"/>
        </w:rPr>
      </w:pPr>
      <w:r>
        <w:rPr>
          <w:color w:val="auto"/>
          <w:sz w:val="22"/>
          <w:szCs w:val="22"/>
        </w:rPr>
        <w:t>Area di Intervento o di lavoro;</w:t>
      </w:r>
    </w:p>
    <w:p w:rsidR="00D1788F" w:rsidRDefault="00D1788F" w:rsidP="006D0D97">
      <w:pPr>
        <w:pStyle w:val="Default"/>
        <w:numPr>
          <w:ilvl w:val="0"/>
          <w:numId w:val="54"/>
        </w:numPr>
        <w:spacing w:line="360" w:lineRule="auto"/>
        <w:ind w:left="567" w:hanging="283"/>
        <w:jc w:val="both"/>
        <w:rPr>
          <w:color w:val="auto"/>
          <w:sz w:val="22"/>
          <w:szCs w:val="22"/>
        </w:rPr>
      </w:pPr>
      <w:r>
        <w:rPr>
          <w:color w:val="auto"/>
          <w:sz w:val="22"/>
          <w:szCs w:val="22"/>
        </w:rPr>
        <w:t>Descrizione della Lavorazione;</w:t>
      </w:r>
    </w:p>
    <w:p w:rsidR="00D1788F" w:rsidRDefault="00D1788F" w:rsidP="006D0D97">
      <w:pPr>
        <w:pStyle w:val="Default"/>
        <w:numPr>
          <w:ilvl w:val="0"/>
          <w:numId w:val="54"/>
        </w:numPr>
        <w:spacing w:line="360" w:lineRule="auto"/>
        <w:ind w:left="567" w:hanging="283"/>
        <w:jc w:val="both"/>
        <w:rPr>
          <w:color w:val="auto"/>
          <w:sz w:val="22"/>
          <w:szCs w:val="22"/>
        </w:rPr>
      </w:pPr>
      <w:r>
        <w:rPr>
          <w:color w:val="auto"/>
          <w:sz w:val="22"/>
          <w:szCs w:val="22"/>
        </w:rPr>
        <w:t>Frequenza della lavorazione;</w:t>
      </w:r>
    </w:p>
    <w:p w:rsidR="00D1788F" w:rsidRDefault="00D1788F" w:rsidP="006D0D97">
      <w:pPr>
        <w:pStyle w:val="Default"/>
        <w:numPr>
          <w:ilvl w:val="0"/>
          <w:numId w:val="54"/>
        </w:numPr>
        <w:spacing w:line="360" w:lineRule="auto"/>
        <w:ind w:left="567" w:hanging="283"/>
        <w:jc w:val="both"/>
        <w:rPr>
          <w:color w:val="auto"/>
          <w:sz w:val="22"/>
          <w:szCs w:val="22"/>
        </w:rPr>
      </w:pPr>
      <w:r>
        <w:rPr>
          <w:color w:val="auto"/>
          <w:sz w:val="22"/>
          <w:szCs w:val="22"/>
        </w:rPr>
        <w:t>Individuazione della Situazione di Rischio (R = P x D );</w:t>
      </w:r>
    </w:p>
    <w:p w:rsidR="00D1788F" w:rsidRDefault="00D1788F" w:rsidP="006D0D97">
      <w:pPr>
        <w:pStyle w:val="Default"/>
        <w:numPr>
          <w:ilvl w:val="0"/>
          <w:numId w:val="54"/>
        </w:numPr>
        <w:spacing w:line="360" w:lineRule="auto"/>
        <w:ind w:left="567" w:hanging="283"/>
        <w:jc w:val="both"/>
        <w:rPr>
          <w:color w:val="auto"/>
          <w:sz w:val="22"/>
          <w:szCs w:val="22"/>
        </w:rPr>
      </w:pPr>
      <w:r>
        <w:rPr>
          <w:color w:val="auto"/>
          <w:sz w:val="22"/>
          <w:szCs w:val="22"/>
        </w:rPr>
        <w:t>Definizione delle Misure di Prevenzione;</w:t>
      </w:r>
    </w:p>
    <w:p w:rsidR="00D1788F" w:rsidRDefault="00D1788F" w:rsidP="006D0D97">
      <w:pPr>
        <w:pStyle w:val="Default"/>
        <w:numPr>
          <w:ilvl w:val="0"/>
          <w:numId w:val="54"/>
        </w:numPr>
        <w:spacing w:line="360" w:lineRule="auto"/>
        <w:ind w:left="567" w:hanging="283"/>
        <w:jc w:val="both"/>
        <w:rPr>
          <w:color w:val="auto"/>
          <w:sz w:val="22"/>
          <w:szCs w:val="22"/>
        </w:rPr>
      </w:pPr>
      <w:r>
        <w:rPr>
          <w:color w:val="auto"/>
          <w:sz w:val="22"/>
          <w:szCs w:val="22"/>
        </w:rPr>
        <w:t>Definizione degli Eventuali DPI;</w:t>
      </w:r>
    </w:p>
    <w:p w:rsidR="00D1788F" w:rsidRDefault="00D1788F" w:rsidP="006D0D97">
      <w:pPr>
        <w:pStyle w:val="Default"/>
        <w:numPr>
          <w:ilvl w:val="0"/>
          <w:numId w:val="54"/>
        </w:numPr>
        <w:spacing w:line="360" w:lineRule="auto"/>
        <w:ind w:left="567" w:hanging="283"/>
        <w:jc w:val="both"/>
        <w:rPr>
          <w:color w:val="auto"/>
          <w:sz w:val="22"/>
          <w:szCs w:val="22"/>
        </w:rPr>
      </w:pPr>
      <w:r>
        <w:rPr>
          <w:color w:val="auto"/>
          <w:sz w:val="22"/>
          <w:szCs w:val="22"/>
        </w:rPr>
        <w:t>Misure per il Controllo nel tempo delle Misure di Sicurezza;</w:t>
      </w:r>
    </w:p>
    <w:p w:rsidR="00D1788F" w:rsidRPr="004B6363" w:rsidRDefault="00D1788F" w:rsidP="006D0D97">
      <w:pPr>
        <w:pStyle w:val="Default"/>
        <w:numPr>
          <w:ilvl w:val="0"/>
          <w:numId w:val="54"/>
        </w:numPr>
        <w:spacing w:line="360" w:lineRule="auto"/>
        <w:ind w:left="567" w:hanging="283"/>
        <w:jc w:val="both"/>
        <w:rPr>
          <w:color w:val="auto"/>
          <w:sz w:val="22"/>
          <w:szCs w:val="22"/>
        </w:rPr>
      </w:pPr>
      <w:r w:rsidRPr="004B6363">
        <w:rPr>
          <w:color w:val="auto"/>
          <w:sz w:val="22"/>
          <w:szCs w:val="22"/>
        </w:rPr>
        <w:t>Misure per il Miglioramento nel tempo delle Misure di Sicurezza.</w:t>
      </w:r>
    </w:p>
    <w:p w:rsidR="00D1788F" w:rsidRDefault="00D1788F" w:rsidP="00D1788F">
      <w:pPr>
        <w:pStyle w:val="Default"/>
        <w:spacing w:line="360" w:lineRule="auto"/>
        <w:jc w:val="both"/>
        <w:rPr>
          <w:sz w:val="22"/>
          <w:szCs w:val="22"/>
        </w:rPr>
      </w:pPr>
      <w:r w:rsidRPr="004B6363">
        <w:rPr>
          <w:color w:val="auto"/>
          <w:sz w:val="22"/>
          <w:szCs w:val="22"/>
        </w:rPr>
        <w:t>Vediamo adesso di esplicitare tale “</w:t>
      </w:r>
      <w:r w:rsidRPr="004B6363">
        <w:rPr>
          <w:i/>
          <w:color w:val="auto"/>
          <w:sz w:val="22"/>
          <w:szCs w:val="22"/>
        </w:rPr>
        <w:t>Programmazione delle misure di Miglioramento dei livelli di Sicurezza</w:t>
      </w:r>
      <w:r w:rsidRPr="004B6363">
        <w:rPr>
          <w:color w:val="auto"/>
          <w:sz w:val="22"/>
          <w:szCs w:val="22"/>
        </w:rPr>
        <w:t>” per ogni singolo Plesso</w:t>
      </w:r>
      <w:r w:rsidR="00C914A3">
        <w:rPr>
          <w:color w:val="auto"/>
          <w:sz w:val="22"/>
          <w:szCs w:val="22"/>
        </w:rPr>
        <w:t xml:space="preserve"> e</w:t>
      </w:r>
      <w:r w:rsidRPr="004B6363">
        <w:rPr>
          <w:color w:val="auto"/>
          <w:sz w:val="22"/>
          <w:szCs w:val="22"/>
        </w:rPr>
        <w:t xml:space="preserve"> per i locali</w:t>
      </w:r>
      <w:r w:rsidRPr="004B6363">
        <w:rPr>
          <w:sz w:val="22"/>
          <w:szCs w:val="22"/>
        </w:rPr>
        <w:t xml:space="preserve"> dove viene esercitata l’attività di Ufficio</w:t>
      </w:r>
      <w:r w:rsidR="00C914A3">
        <w:rPr>
          <w:sz w:val="22"/>
          <w:szCs w:val="22"/>
        </w:rPr>
        <w:t xml:space="preserve"> e Amministrativa.</w:t>
      </w:r>
      <w:r w:rsidRPr="004B6363">
        <w:rPr>
          <w:sz w:val="22"/>
          <w:szCs w:val="22"/>
        </w:rPr>
        <w:t xml:space="preserve"> </w:t>
      </w:r>
    </w:p>
    <w:p w:rsidR="00260899" w:rsidRDefault="00260899" w:rsidP="00D1788F">
      <w:pPr>
        <w:pStyle w:val="Default"/>
        <w:spacing w:line="360" w:lineRule="auto"/>
        <w:jc w:val="both"/>
        <w:rPr>
          <w:sz w:val="22"/>
          <w:szCs w:val="22"/>
        </w:rPr>
      </w:pPr>
    </w:p>
    <w:p w:rsidR="00D1788F" w:rsidRPr="004B6363" w:rsidRDefault="00D1788F" w:rsidP="006D0D97">
      <w:pPr>
        <w:pStyle w:val="Default"/>
        <w:spacing w:line="360" w:lineRule="auto"/>
        <w:rPr>
          <w:b/>
          <w:color w:val="0000FF"/>
        </w:rPr>
      </w:pPr>
      <w:r w:rsidRPr="004B6363">
        <w:rPr>
          <w:b/>
          <w:color w:val="0000FF"/>
        </w:rPr>
        <w:t xml:space="preserve">7.0  </w:t>
      </w:r>
      <w:r w:rsidRPr="004B6363">
        <w:rPr>
          <w:b/>
          <w:color w:val="0000FF"/>
          <w:u w:val="single"/>
        </w:rPr>
        <w:t>Plesso di Scuola Primaria “</w:t>
      </w:r>
      <w:r w:rsidR="00E7632A">
        <w:rPr>
          <w:b/>
          <w:color w:val="0000FF"/>
          <w:u w:val="single"/>
        </w:rPr>
        <w:t>Via dell’Arte</w:t>
      </w:r>
      <w:r w:rsidRPr="004B6363">
        <w:rPr>
          <w:b/>
          <w:color w:val="0000FF"/>
          <w:u w:val="single"/>
        </w:rPr>
        <w:t>”</w:t>
      </w:r>
      <w:r w:rsidRPr="004B6363">
        <w:rPr>
          <w:b/>
          <w:color w:val="0000FF"/>
        </w:rPr>
        <w:t>.</w:t>
      </w:r>
    </w:p>
    <w:p w:rsidR="00D1788F" w:rsidRPr="006D0D97" w:rsidRDefault="00D1788F" w:rsidP="006D0D97">
      <w:pPr>
        <w:pStyle w:val="Default"/>
        <w:shd w:val="clear" w:color="auto" w:fill="FFFFFF" w:themeFill="background1"/>
        <w:spacing w:line="360" w:lineRule="auto"/>
        <w:jc w:val="both"/>
        <w:rPr>
          <w:b/>
          <w:color w:val="0000FF"/>
          <w:sz w:val="22"/>
          <w:szCs w:val="22"/>
          <w:u w:val="single"/>
        </w:rPr>
      </w:pPr>
      <w:r w:rsidRPr="006D0D97">
        <w:rPr>
          <w:color w:val="0000FF"/>
          <w:sz w:val="22"/>
          <w:szCs w:val="22"/>
        </w:rPr>
        <w:t xml:space="preserve">7.1  </w:t>
      </w:r>
      <w:r w:rsidRPr="006D0D97">
        <w:rPr>
          <w:color w:val="0000FF"/>
          <w:sz w:val="22"/>
          <w:szCs w:val="22"/>
          <w:u w:val="single"/>
        </w:rPr>
        <w:t>Lezione Frontale in Aula</w:t>
      </w:r>
      <w:r w:rsidR="006D0D97">
        <w:rPr>
          <w:color w:val="0000FF"/>
          <w:sz w:val="22"/>
          <w:szCs w:val="22"/>
        </w:rPr>
        <w:t>.</w:t>
      </w:r>
      <w:r w:rsidRPr="006D0D97">
        <w:rPr>
          <w:color w:val="0000FF"/>
          <w:sz w:val="22"/>
          <w:szCs w:val="22"/>
        </w:rPr>
        <w:t xml:space="preserve"> </w:t>
      </w:r>
    </w:p>
    <w:p w:rsidR="00D1788F" w:rsidRPr="006D0D97" w:rsidRDefault="00D1788F" w:rsidP="006D0D97">
      <w:pPr>
        <w:pStyle w:val="Default"/>
        <w:spacing w:line="360" w:lineRule="auto"/>
        <w:jc w:val="both"/>
        <w:rPr>
          <w:color w:val="0000FF"/>
          <w:sz w:val="22"/>
          <w:szCs w:val="22"/>
        </w:rPr>
      </w:pPr>
      <w:r w:rsidRPr="006D0D97">
        <w:rPr>
          <w:color w:val="0000FF"/>
          <w:sz w:val="22"/>
          <w:szCs w:val="22"/>
        </w:rPr>
        <w:t xml:space="preserve">7.1.1  </w:t>
      </w:r>
      <w:r w:rsidRPr="006D0D97">
        <w:rPr>
          <w:color w:val="0000FF"/>
          <w:sz w:val="22"/>
          <w:szCs w:val="22"/>
          <w:u w:val="single"/>
        </w:rPr>
        <w:t>Lavoratori interessati</w:t>
      </w:r>
      <w:r w:rsidR="006D0D97">
        <w:rPr>
          <w:color w:val="0000FF"/>
          <w:sz w:val="22"/>
          <w:szCs w:val="22"/>
        </w:rPr>
        <w:t>.</w:t>
      </w:r>
      <w:r w:rsidRPr="006D0D97">
        <w:rPr>
          <w:color w:val="0000FF"/>
          <w:sz w:val="22"/>
          <w:szCs w:val="22"/>
        </w:rPr>
        <w:t xml:space="preserve"> </w:t>
      </w:r>
    </w:p>
    <w:p w:rsidR="00D1788F" w:rsidRPr="006D0D97" w:rsidRDefault="00D1788F" w:rsidP="006D0D97">
      <w:pPr>
        <w:pStyle w:val="Default"/>
        <w:numPr>
          <w:ilvl w:val="0"/>
          <w:numId w:val="30"/>
        </w:numPr>
        <w:spacing w:line="360" w:lineRule="auto"/>
        <w:ind w:left="567" w:hanging="283"/>
        <w:jc w:val="both"/>
        <w:rPr>
          <w:color w:val="auto"/>
          <w:sz w:val="22"/>
          <w:szCs w:val="22"/>
        </w:rPr>
      </w:pPr>
      <w:r w:rsidRPr="006D0D97">
        <w:rPr>
          <w:color w:val="auto"/>
          <w:sz w:val="22"/>
          <w:szCs w:val="22"/>
        </w:rPr>
        <w:t>I lavoratori interessati sono le Insegnanti</w:t>
      </w:r>
    </w:p>
    <w:p w:rsidR="00D1788F" w:rsidRPr="006D0D97" w:rsidRDefault="00D1788F" w:rsidP="006D0D97">
      <w:pPr>
        <w:pStyle w:val="Default"/>
        <w:spacing w:line="360" w:lineRule="auto"/>
        <w:jc w:val="both"/>
        <w:rPr>
          <w:color w:val="0000FF"/>
          <w:sz w:val="22"/>
          <w:szCs w:val="22"/>
        </w:rPr>
      </w:pPr>
      <w:r w:rsidRPr="006D0D97">
        <w:rPr>
          <w:color w:val="0000FF"/>
          <w:sz w:val="22"/>
          <w:szCs w:val="22"/>
        </w:rPr>
        <w:t xml:space="preserve">7.1.2  </w:t>
      </w:r>
      <w:r w:rsidRPr="006D0D97">
        <w:rPr>
          <w:color w:val="0000FF"/>
          <w:sz w:val="22"/>
          <w:szCs w:val="22"/>
          <w:u w:val="single"/>
        </w:rPr>
        <w:t>Area di intervento</w:t>
      </w:r>
      <w:r w:rsidR="006D0D97">
        <w:rPr>
          <w:color w:val="0000FF"/>
          <w:sz w:val="22"/>
          <w:szCs w:val="22"/>
        </w:rPr>
        <w:t>.</w:t>
      </w:r>
    </w:p>
    <w:p w:rsidR="00D1788F" w:rsidRPr="006D0D97" w:rsidRDefault="00D1788F" w:rsidP="006D0D97">
      <w:pPr>
        <w:pStyle w:val="Default"/>
        <w:numPr>
          <w:ilvl w:val="0"/>
          <w:numId w:val="30"/>
        </w:numPr>
        <w:spacing w:line="360" w:lineRule="auto"/>
        <w:ind w:left="567" w:hanging="283"/>
        <w:jc w:val="both"/>
        <w:rPr>
          <w:color w:val="auto"/>
          <w:sz w:val="22"/>
          <w:szCs w:val="22"/>
        </w:rPr>
      </w:pPr>
      <w:r w:rsidRPr="006D0D97">
        <w:rPr>
          <w:color w:val="auto"/>
          <w:sz w:val="22"/>
          <w:szCs w:val="22"/>
        </w:rPr>
        <w:t>Aule di lezioni dislocate fra il piano terra ed il Primo Piano</w:t>
      </w:r>
    </w:p>
    <w:p w:rsidR="00E7632A" w:rsidRPr="006D0D97" w:rsidRDefault="00E7632A" w:rsidP="006D0D97">
      <w:pPr>
        <w:pStyle w:val="Default"/>
        <w:spacing w:line="360" w:lineRule="auto"/>
        <w:jc w:val="both"/>
        <w:rPr>
          <w:color w:val="0000FF"/>
          <w:sz w:val="22"/>
          <w:szCs w:val="22"/>
        </w:rPr>
      </w:pPr>
      <w:r w:rsidRPr="006D0D97">
        <w:rPr>
          <w:color w:val="0000FF"/>
          <w:sz w:val="22"/>
          <w:szCs w:val="22"/>
        </w:rPr>
        <w:t xml:space="preserve">7.1.3  </w:t>
      </w:r>
      <w:r w:rsidRPr="006D0D97">
        <w:rPr>
          <w:color w:val="0000FF"/>
          <w:sz w:val="22"/>
          <w:szCs w:val="22"/>
          <w:u w:val="single"/>
        </w:rPr>
        <w:t>Descrizione della lavorazione</w:t>
      </w:r>
    </w:p>
    <w:p w:rsidR="00E7632A" w:rsidRDefault="00E7632A" w:rsidP="00E7632A">
      <w:pPr>
        <w:autoSpaceDE w:val="0"/>
        <w:autoSpaceDN w:val="0"/>
        <w:adjustRightInd w:val="0"/>
        <w:spacing w:after="0" w:line="360" w:lineRule="auto"/>
        <w:jc w:val="both"/>
        <w:rPr>
          <w:rFonts w:ascii="Times New Roman" w:hAnsi="Times New Roman"/>
        </w:rPr>
      </w:pPr>
      <w:r w:rsidRPr="00AE04B2">
        <w:rPr>
          <w:rFonts w:ascii="Times New Roman" w:hAnsi="Times New Roman"/>
        </w:rPr>
        <w:t xml:space="preserve">Lezione nelle classi dalla Prima alla Quinta, </w:t>
      </w:r>
      <w:r>
        <w:rPr>
          <w:rFonts w:ascii="Times New Roman" w:hAnsi="Times New Roman"/>
        </w:rPr>
        <w:t>Sezione “A” e Sezione “B”, oltre che nella 4</w:t>
      </w:r>
      <w:r>
        <w:rPr>
          <w:rFonts w:ascii="Times New Roman" w:hAnsi="Times New Roman"/>
          <w:vertAlign w:val="superscript"/>
        </w:rPr>
        <w:t xml:space="preserve">c </w:t>
      </w:r>
      <w:r>
        <w:rPr>
          <w:rFonts w:ascii="Times New Roman" w:hAnsi="Times New Roman"/>
        </w:rPr>
        <w:t>e nella 5</w:t>
      </w:r>
      <w:r>
        <w:rPr>
          <w:rFonts w:ascii="Times New Roman" w:hAnsi="Times New Roman"/>
          <w:vertAlign w:val="superscript"/>
        </w:rPr>
        <w:t>c</w:t>
      </w:r>
      <w:r>
        <w:rPr>
          <w:rFonts w:ascii="Times New Roman" w:hAnsi="Times New Roman"/>
        </w:rPr>
        <w:t xml:space="preserve">, </w:t>
      </w:r>
      <w:r w:rsidRPr="00AE04B2">
        <w:rPr>
          <w:rFonts w:ascii="Times New Roman" w:hAnsi="Times New Roman"/>
        </w:rPr>
        <w:t xml:space="preserve">con l’eventuale ausilio di strumenti didattici quali libri, dispense ed altri cartacei, occasionalmente utilizzando registratori audio a cassette o cd. </w:t>
      </w:r>
    </w:p>
    <w:p w:rsidR="00DA0E82" w:rsidRDefault="00E7632A" w:rsidP="00E7632A">
      <w:pPr>
        <w:autoSpaceDE w:val="0"/>
        <w:autoSpaceDN w:val="0"/>
        <w:adjustRightInd w:val="0"/>
        <w:spacing w:after="0" w:line="360" w:lineRule="auto"/>
        <w:jc w:val="both"/>
        <w:rPr>
          <w:rFonts w:ascii="Times New Roman" w:hAnsi="Times New Roman"/>
        </w:rPr>
      </w:pPr>
      <w:r w:rsidRPr="00AE04B2">
        <w:rPr>
          <w:rFonts w:ascii="Times New Roman" w:hAnsi="Times New Roman"/>
        </w:rPr>
        <w:t xml:space="preserve">Utilizzo della lavagna con gesso o della lavagna video </w:t>
      </w:r>
      <w:r>
        <w:rPr>
          <w:rFonts w:ascii="Times New Roman" w:hAnsi="Times New Roman"/>
        </w:rPr>
        <w:t xml:space="preserve">lim </w:t>
      </w:r>
      <w:r w:rsidRPr="00AE04B2">
        <w:rPr>
          <w:rFonts w:ascii="Times New Roman" w:hAnsi="Times New Roman"/>
        </w:rPr>
        <w:t xml:space="preserve">con pennarelli appositi. </w:t>
      </w:r>
    </w:p>
    <w:p w:rsidR="00DA0E82" w:rsidRDefault="00E7632A" w:rsidP="00E7632A">
      <w:pPr>
        <w:autoSpaceDE w:val="0"/>
        <w:autoSpaceDN w:val="0"/>
        <w:adjustRightInd w:val="0"/>
        <w:spacing w:after="0" w:line="360" w:lineRule="auto"/>
        <w:jc w:val="both"/>
        <w:rPr>
          <w:rFonts w:ascii="Times New Roman" w:hAnsi="Times New Roman"/>
        </w:rPr>
      </w:pPr>
      <w:r w:rsidRPr="00AE04B2">
        <w:rPr>
          <w:rFonts w:ascii="Times New Roman" w:hAnsi="Times New Roman"/>
        </w:rPr>
        <w:t xml:space="preserve">Possibile necessità di richiamare l’attenzione tramite l’uso della voce ad alto volume. </w:t>
      </w:r>
    </w:p>
    <w:p w:rsidR="00E7632A" w:rsidRPr="00AE04B2" w:rsidRDefault="00E7632A" w:rsidP="00E7632A">
      <w:pPr>
        <w:autoSpaceDE w:val="0"/>
        <w:autoSpaceDN w:val="0"/>
        <w:adjustRightInd w:val="0"/>
        <w:spacing w:after="0" w:line="360" w:lineRule="auto"/>
        <w:jc w:val="both"/>
        <w:rPr>
          <w:rFonts w:ascii="Times New Roman" w:hAnsi="Times New Roman"/>
        </w:rPr>
      </w:pPr>
      <w:r w:rsidRPr="00AE04B2">
        <w:rPr>
          <w:rFonts w:ascii="Times New Roman" w:hAnsi="Times New Roman"/>
        </w:rPr>
        <w:t xml:space="preserve">Sorveglianza sugli </w:t>
      </w:r>
      <w:r>
        <w:rPr>
          <w:rFonts w:ascii="Times New Roman" w:hAnsi="Times New Roman"/>
        </w:rPr>
        <w:t xml:space="preserve">alunni </w:t>
      </w:r>
      <w:r w:rsidRPr="00AE04B2">
        <w:rPr>
          <w:rFonts w:ascii="Times New Roman" w:hAnsi="Times New Roman"/>
        </w:rPr>
        <w:t>al fine di ottenere un comportamento corretto.</w:t>
      </w:r>
    </w:p>
    <w:p w:rsidR="00E7632A" w:rsidRDefault="00E7632A" w:rsidP="006D0D97">
      <w:pPr>
        <w:autoSpaceDE w:val="0"/>
        <w:autoSpaceDN w:val="0"/>
        <w:adjustRightInd w:val="0"/>
        <w:spacing w:after="0" w:line="360" w:lineRule="auto"/>
        <w:jc w:val="both"/>
        <w:rPr>
          <w:rFonts w:ascii="Times New Roman" w:hAnsi="Times New Roman"/>
        </w:rPr>
      </w:pPr>
      <w:r w:rsidRPr="00AE04B2">
        <w:rPr>
          <w:rFonts w:ascii="Times New Roman" w:hAnsi="Times New Roman"/>
        </w:rPr>
        <w:t>Per quanto riguarda le sedie ed i banchi destinati ad essere utilizzati nella Scuola essi dovrebbero rispettare le caratteristiche descritte dalle Norme UNI 1729 quindi avere: i bordi del sedile, dello schienale e dei braccioli delle sedie, che vengono a contatto con l’alunno, arrotondati; le superfici dovrebbero essere lisce, le estremità rivestite per evitare di generare schegge taglienti; in relazione all'altezza del bambino/alunno/studente avere una sua altezza in modo da seguire il bambino/l’alunno/lo studente nel suo periodo di crescita.</w:t>
      </w:r>
    </w:p>
    <w:p w:rsidR="00DA0E82" w:rsidRPr="006D0D97" w:rsidRDefault="00DA0E82" w:rsidP="006D0D97">
      <w:pPr>
        <w:pStyle w:val="Default"/>
        <w:spacing w:after="120"/>
        <w:jc w:val="both"/>
        <w:rPr>
          <w:color w:val="0000FF"/>
          <w:sz w:val="22"/>
          <w:szCs w:val="22"/>
        </w:rPr>
      </w:pPr>
      <w:r w:rsidRPr="006D0D97">
        <w:rPr>
          <w:color w:val="0000FF"/>
          <w:sz w:val="22"/>
          <w:szCs w:val="22"/>
        </w:rPr>
        <w:t xml:space="preserve">7.1.4  </w:t>
      </w:r>
      <w:r w:rsidRPr="006D0D97">
        <w:rPr>
          <w:color w:val="0000FF"/>
          <w:sz w:val="22"/>
          <w:szCs w:val="22"/>
          <w:u w:val="single"/>
        </w:rPr>
        <w:t>Frequenza della lavorazione</w:t>
      </w:r>
      <w:r w:rsidR="006D0D97">
        <w:rPr>
          <w:color w:val="0000FF"/>
          <w:sz w:val="22"/>
          <w:szCs w:val="22"/>
        </w:rPr>
        <w:t>.</w:t>
      </w:r>
    </w:p>
    <w:p w:rsidR="00DA0E82" w:rsidRDefault="00DA0E82" w:rsidP="00DA0E82">
      <w:pPr>
        <w:pStyle w:val="Default"/>
        <w:spacing w:line="360" w:lineRule="auto"/>
        <w:jc w:val="both"/>
        <w:rPr>
          <w:color w:val="auto"/>
          <w:sz w:val="22"/>
          <w:szCs w:val="22"/>
        </w:rPr>
      </w:pPr>
      <w:r w:rsidRPr="0003050D">
        <w:rPr>
          <w:color w:val="auto"/>
          <w:sz w:val="22"/>
          <w:szCs w:val="22"/>
        </w:rPr>
        <w:t>Attività giornaliera</w:t>
      </w:r>
      <w:r>
        <w:rPr>
          <w:color w:val="auto"/>
          <w:sz w:val="22"/>
          <w:szCs w:val="22"/>
        </w:rPr>
        <w:t>. Ogni insegnante lavora in media 18 settimanali, ore, oltre le ore pomeridiane di Programmazione, Formazione e Corsi di Aggiornamento. Ogni Insegnante usufruisce del suo giorno libero.</w:t>
      </w:r>
    </w:p>
    <w:p w:rsidR="00DA0E82" w:rsidRPr="006D0D97" w:rsidRDefault="00DA0E82" w:rsidP="00DA0E82">
      <w:pPr>
        <w:pStyle w:val="Default"/>
        <w:spacing w:line="360" w:lineRule="auto"/>
        <w:jc w:val="both"/>
        <w:rPr>
          <w:b/>
          <w:color w:val="0000FF"/>
          <w:sz w:val="22"/>
          <w:szCs w:val="22"/>
        </w:rPr>
      </w:pPr>
      <w:r w:rsidRPr="006D0D97">
        <w:rPr>
          <w:color w:val="0000FF"/>
          <w:sz w:val="22"/>
          <w:szCs w:val="22"/>
        </w:rPr>
        <w:t xml:space="preserve">7.1.5 </w:t>
      </w:r>
      <w:r w:rsidRPr="006D0D97">
        <w:rPr>
          <w:color w:val="0000FF"/>
          <w:sz w:val="22"/>
          <w:szCs w:val="22"/>
          <w:u w:val="single"/>
        </w:rPr>
        <w:t xml:space="preserve">Individuazione delle Situazioni di Rischio. Matrice del Rischio </w:t>
      </w:r>
      <w:r w:rsidRPr="006D0D97">
        <w:rPr>
          <w:b/>
          <w:color w:val="0000FF"/>
          <w:sz w:val="22"/>
          <w:szCs w:val="22"/>
          <w:u w:val="single"/>
        </w:rPr>
        <w:t>(R = P x D )</w:t>
      </w:r>
      <w:r w:rsidR="006D0D97">
        <w:rPr>
          <w:b/>
          <w:color w:val="0000FF"/>
          <w:sz w:val="22"/>
          <w:szCs w:val="22"/>
        </w:rPr>
        <w:t>.</w:t>
      </w:r>
    </w:p>
    <w:p w:rsidR="00DA0E82" w:rsidRPr="0003050D" w:rsidRDefault="00DA0E82" w:rsidP="0067742C">
      <w:pPr>
        <w:pStyle w:val="Paragrafoelenco"/>
        <w:numPr>
          <w:ilvl w:val="0"/>
          <w:numId w:val="55"/>
        </w:numPr>
        <w:autoSpaceDE w:val="0"/>
        <w:autoSpaceDN w:val="0"/>
        <w:adjustRightInd w:val="0"/>
        <w:spacing w:after="160" w:line="360" w:lineRule="auto"/>
        <w:ind w:left="426" w:hanging="284"/>
        <w:jc w:val="both"/>
        <w:rPr>
          <w:rFonts w:ascii="Times New Roman" w:hAnsi="Times New Roman" w:cs="Times New Roman"/>
        </w:rPr>
      </w:pPr>
      <w:r w:rsidRPr="0003050D">
        <w:rPr>
          <w:rFonts w:ascii="Times New Roman" w:hAnsi="Times New Roman"/>
        </w:rPr>
        <w:t xml:space="preserve">Utilizzo continuativo della voce anche a volume medio - alto, con possibile sforzo </w:t>
      </w:r>
      <w:r w:rsidRPr="0003050D">
        <w:rPr>
          <w:rFonts w:ascii="Times New Roman" w:hAnsi="Times New Roman" w:cs="Times New Roman"/>
        </w:rPr>
        <w:t>vocale</w:t>
      </w:r>
      <w:r>
        <w:rPr>
          <w:rFonts w:ascii="Times New Roman" w:hAnsi="Times New Roman" w:cs="Times New Roman"/>
        </w:rPr>
        <w:t>:</w:t>
      </w:r>
      <w:r w:rsidRPr="0003050D">
        <w:rPr>
          <w:rFonts w:ascii="Times New Roman" w:hAnsi="Times New Roman" w:cs="Times New Roman"/>
        </w:rPr>
        <w:t xml:space="preserve"> (</w:t>
      </w:r>
      <w:r w:rsidRPr="0003050D">
        <w:rPr>
          <w:rFonts w:ascii="Times New Roman" w:hAnsi="Times New Roman" w:cs="Times New Roman"/>
          <w:b/>
        </w:rPr>
        <w:t>2</w:t>
      </w:r>
      <w:r>
        <w:rPr>
          <w:rFonts w:ascii="Times New Roman" w:hAnsi="Times New Roman" w:cs="Times New Roman"/>
        </w:rPr>
        <w:t xml:space="preserve"> = 1 x 2);</w:t>
      </w:r>
    </w:p>
    <w:p w:rsidR="00DA0E82" w:rsidRDefault="00DA0E82" w:rsidP="0067742C">
      <w:pPr>
        <w:pStyle w:val="Paragrafoelenco"/>
        <w:numPr>
          <w:ilvl w:val="0"/>
          <w:numId w:val="55"/>
        </w:numPr>
        <w:autoSpaceDE w:val="0"/>
        <w:autoSpaceDN w:val="0"/>
        <w:adjustRightInd w:val="0"/>
        <w:spacing w:after="0" w:line="360" w:lineRule="auto"/>
        <w:ind w:left="426" w:hanging="284"/>
        <w:jc w:val="both"/>
        <w:rPr>
          <w:rFonts w:ascii="Times New Roman" w:hAnsi="Times New Roman" w:cs="Times New Roman"/>
        </w:rPr>
      </w:pPr>
      <w:r w:rsidRPr="0003050D">
        <w:rPr>
          <w:rFonts w:ascii="Times New Roman" w:hAnsi="Times New Roman"/>
        </w:rPr>
        <w:t xml:space="preserve">Rischio derivante dall’utilizzo e dal collegamento all’alimentazione di registratori e </w:t>
      </w:r>
      <w:r w:rsidRPr="0003050D">
        <w:rPr>
          <w:rFonts w:ascii="Times New Roman" w:hAnsi="Times New Roman" w:cs="Times New Roman"/>
        </w:rPr>
        <w:t>piccoli apparecchi elettrici; da non trascurare il pericolo di inciampo dovuto al cavo di alimentazione</w:t>
      </w:r>
      <w:r>
        <w:rPr>
          <w:rFonts w:ascii="Times New Roman" w:hAnsi="Times New Roman" w:cs="Times New Roman"/>
        </w:rPr>
        <w:t>:</w:t>
      </w:r>
      <w:r w:rsidRPr="0003050D">
        <w:rPr>
          <w:rFonts w:ascii="Times New Roman" w:hAnsi="Times New Roman" w:cs="Times New Roman"/>
        </w:rPr>
        <w:t xml:space="preserve"> (</w:t>
      </w:r>
      <w:r w:rsidRPr="0003050D">
        <w:rPr>
          <w:rFonts w:ascii="Times New Roman" w:hAnsi="Times New Roman" w:cs="Times New Roman"/>
          <w:b/>
        </w:rPr>
        <w:t>3</w:t>
      </w:r>
      <w:r>
        <w:rPr>
          <w:rFonts w:ascii="Times New Roman" w:hAnsi="Times New Roman" w:cs="Times New Roman"/>
        </w:rPr>
        <w:t xml:space="preserve"> = 1 x 3);</w:t>
      </w:r>
    </w:p>
    <w:p w:rsidR="00DA0E82" w:rsidRPr="0003050D" w:rsidRDefault="00DA0E82" w:rsidP="0067742C">
      <w:pPr>
        <w:pStyle w:val="Paragrafoelenco"/>
        <w:numPr>
          <w:ilvl w:val="0"/>
          <w:numId w:val="55"/>
        </w:numPr>
        <w:autoSpaceDE w:val="0"/>
        <w:autoSpaceDN w:val="0"/>
        <w:adjustRightInd w:val="0"/>
        <w:spacing w:after="0" w:line="360" w:lineRule="auto"/>
        <w:ind w:left="426" w:hanging="284"/>
        <w:jc w:val="both"/>
        <w:rPr>
          <w:rFonts w:ascii="Times New Roman" w:hAnsi="Times New Roman"/>
        </w:rPr>
      </w:pPr>
      <w:r w:rsidRPr="0003050D">
        <w:rPr>
          <w:rFonts w:ascii="Times New Roman" w:hAnsi="Times New Roman"/>
        </w:rPr>
        <w:t>Presenza di polvere di gesso o inalazione di solven</w:t>
      </w:r>
      <w:r>
        <w:rPr>
          <w:rFonts w:ascii="Times New Roman" w:hAnsi="Times New Roman"/>
        </w:rPr>
        <w:t>ti dai pennarelli per lavagna lim: (</w:t>
      </w:r>
      <w:r w:rsidRPr="0003050D">
        <w:rPr>
          <w:rFonts w:ascii="Times New Roman" w:hAnsi="Times New Roman"/>
          <w:b/>
        </w:rPr>
        <w:t>2</w:t>
      </w:r>
      <w:r>
        <w:rPr>
          <w:rFonts w:ascii="Times New Roman" w:hAnsi="Times New Roman"/>
        </w:rPr>
        <w:t xml:space="preserve"> = 1 x 2);</w:t>
      </w:r>
    </w:p>
    <w:p w:rsidR="00DA0E82" w:rsidRPr="0003050D" w:rsidRDefault="00DA0E82" w:rsidP="0067742C">
      <w:pPr>
        <w:pStyle w:val="Paragrafoelenco"/>
        <w:numPr>
          <w:ilvl w:val="0"/>
          <w:numId w:val="55"/>
        </w:numPr>
        <w:autoSpaceDE w:val="0"/>
        <w:autoSpaceDN w:val="0"/>
        <w:adjustRightInd w:val="0"/>
        <w:spacing w:after="0" w:line="360" w:lineRule="auto"/>
        <w:ind w:left="426" w:hanging="284"/>
        <w:jc w:val="both"/>
        <w:rPr>
          <w:rFonts w:ascii="Times New Roman" w:hAnsi="Times New Roman" w:cs="Times New Roman"/>
        </w:rPr>
      </w:pPr>
      <w:r w:rsidRPr="0003050D">
        <w:rPr>
          <w:rFonts w:ascii="Times New Roman" w:hAnsi="Times New Roman"/>
        </w:rPr>
        <w:t xml:space="preserve">Rischio di inciampo o caduta accidentale dovuto alla presenza di oggetti nei </w:t>
      </w:r>
      <w:r w:rsidRPr="0003050D">
        <w:rPr>
          <w:rFonts w:ascii="Times New Roman" w:hAnsi="Times New Roman" w:cs="Times New Roman"/>
        </w:rPr>
        <w:t>passaggi tra i banchi (zainetti e borse)</w:t>
      </w:r>
      <w:r>
        <w:rPr>
          <w:rFonts w:ascii="Times New Roman" w:hAnsi="Times New Roman" w:cs="Times New Roman"/>
        </w:rPr>
        <w:t>:</w:t>
      </w:r>
      <w:r w:rsidRPr="0003050D">
        <w:rPr>
          <w:rFonts w:ascii="Times New Roman" w:hAnsi="Times New Roman" w:cs="Times New Roman"/>
        </w:rPr>
        <w:t xml:space="preserve"> (</w:t>
      </w:r>
      <w:r w:rsidRPr="0003050D">
        <w:rPr>
          <w:rFonts w:ascii="Times New Roman" w:hAnsi="Times New Roman" w:cs="Times New Roman"/>
          <w:b/>
        </w:rPr>
        <w:t>3</w:t>
      </w:r>
      <w:r>
        <w:rPr>
          <w:rFonts w:ascii="Times New Roman" w:hAnsi="Times New Roman" w:cs="Times New Roman"/>
        </w:rPr>
        <w:t xml:space="preserve"> = </w:t>
      </w:r>
      <w:r w:rsidRPr="0003050D">
        <w:rPr>
          <w:rFonts w:ascii="Times New Roman" w:hAnsi="Times New Roman" w:cs="Times New Roman"/>
        </w:rPr>
        <w:t>1 x 3)</w:t>
      </w:r>
      <w:r>
        <w:rPr>
          <w:rFonts w:ascii="Times New Roman" w:hAnsi="Times New Roman" w:cs="Times New Roman"/>
        </w:rPr>
        <w:t>;</w:t>
      </w:r>
    </w:p>
    <w:p w:rsidR="00DA0E82" w:rsidRPr="00FA12DA" w:rsidRDefault="00DA0E82" w:rsidP="0067742C">
      <w:pPr>
        <w:pStyle w:val="Paragrafoelenco"/>
        <w:numPr>
          <w:ilvl w:val="0"/>
          <w:numId w:val="55"/>
        </w:numPr>
        <w:autoSpaceDE w:val="0"/>
        <w:autoSpaceDN w:val="0"/>
        <w:adjustRightInd w:val="0"/>
        <w:spacing w:after="0" w:line="360" w:lineRule="auto"/>
        <w:ind w:left="426" w:hanging="284"/>
        <w:jc w:val="both"/>
        <w:rPr>
          <w:rFonts w:ascii="Times New Roman" w:hAnsi="Times New Roman"/>
        </w:rPr>
      </w:pPr>
      <w:r w:rsidRPr="0003050D">
        <w:rPr>
          <w:rFonts w:ascii="Times New Roman" w:hAnsi="Times New Roman"/>
        </w:rPr>
        <w:t xml:space="preserve">Presenza di rumore dovuto alle voci degli </w:t>
      </w:r>
      <w:r>
        <w:rPr>
          <w:rFonts w:ascii="Times New Roman" w:hAnsi="Times New Roman"/>
        </w:rPr>
        <w:t xml:space="preserve">alunni </w:t>
      </w:r>
      <w:r w:rsidRPr="0003050D">
        <w:rPr>
          <w:rFonts w:ascii="Times New Roman" w:hAnsi="Times New Roman"/>
        </w:rPr>
        <w:t>ed a eventuali movimenti</w:t>
      </w:r>
      <w:r>
        <w:rPr>
          <w:rFonts w:ascii="Times New Roman" w:hAnsi="Times New Roman"/>
        </w:rPr>
        <w:t>:</w:t>
      </w:r>
      <w:r w:rsidRPr="0003050D">
        <w:rPr>
          <w:rFonts w:ascii="Times New Roman" w:hAnsi="Times New Roman"/>
        </w:rPr>
        <w:t xml:space="preserve"> (</w:t>
      </w:r>
      <w:r w:rsidRPr="00FA12DA">
        <w:rPr>
          <w:rFonts w:ascii="Times New Roman" w:hAnsi="Times New Roman"/>
          <w:b/>
        </w:rPr>
        <w:t>2</w:t>
      </w:r>
      <w:r>
        <w:rPr>
          <w:rFonts w:ascii="Times New Roman" w:hAnsi="Times New Roman"/>
        </w:rPr>
        <w:t xml:space="preserve">= </w:t>
      </w:r>
      <w:r w:rsidRPr="0003050D">
        <w:rPr>
          <w:rFonts w:ascii="Times New Roman" w:hAnsi="Times New Roman"/>
        </w:rPr>
        <w:t>1 x 2</w:t>
      </w:r>
      <w:r>
        <w:rPr>
          <w:rFonts w:ascii="Times New Roman" w:hAnsi="Times New Roman"/>
        </w:rPr>
        <w:t>);</w:t>
      </w:r>
    </w:p>
    <w:p w:rsidR="006D0D97" w:rsidRPr="00F42339" w:rsidRDefault="00DA0E82" w:rsidP="00F42339">
      <w:pPr>
        <w:pStyle w:val="Paragrafoelenco"/>
        <w:numPr>
          <w:ilvl w:val="0"/>
          <w:numId w:val="55"/>
        </w:numPr>
        <w:autoSpaceDE w:val="0"/>
        <w:autoSpaceDN w:val="0"/>
        <w:adjustRightInd w:val="0"/>
        <w:spacing w:after="0" w:line="360" w:lineRule="auto"/>
        <w:ind w:left="426" w:hanging="284"/>
        <w:jc w:val="both"/>
        <w:rPr>
          <w:rFonts w:ascii="Times New Roman" w:hAnsi="Times New Roman" w:cs="Times New Roman"/>
          <w:color w:val="0000FF"/>
        </w:rPr>
      </w:pPr>
      <w:r w:rsidRPr="00F42339">
        <w:rPr>
          <w:rFonts w:ascii="Times New Roman" w:hAnsi="Times New Roman"/>
        </w:rPr>
        <w:t xml:space="preserve">Rischio di </w:t>
      </w:r>
      <w:r w:rsidRPr="00F42339">
        <w:rPr>
          <w:rFonts w:ascii="Times New Roman" w:hAnsi="Times New Roman"/>
          <w:i/>
          <w:iCs/>
        </w:rPr>
        <w:t xml:space="preserve">burn out </w:t>
      </w:r>
      <w:r w:rsidRPr="00F42339">
        <w:rPr>
          <w:rFonts w:ascii="Times New Roman" w:hAnsi="Times New Roman"/>
        </w:rPr>
        <w:t>dovuto alla possibile insorgenza di situazioni di forte stress l</w:t>
      </w:r>
      <w:r w:rsidRPr="00F42339">
        <w:rPr>
          <w:rFonts w:ascii="Times New Roman" w:hAnsi="Times New Roman" w:cs="Times New Roman"/>
        </w:rPr>
        <w:t>egato al comportamento delle classi o di alcuni studenti: (3 = 1 x 3).</w:t>
      </w:r>
    </w:p>
    <w:p w:rsidR="00DA0E82" w:rsidRPr="006D0D97" w:rsidRDefault="00F42339" w:rsidP="006D0D97">
      <w:pPr>
        <w:pStyle w:val="Default"/>
        <w:spacing w:after="120"/>
        <w:jc w:val="both"/>
        <w:rPr>
          <w:b/>
          <w:color w:val="0000FF"/>
          <w:sz w:val="22"/>
          <w:szCs w:val="22"/>
        </w:rPr>
      </w:pPr>
      <w:r>
        <w:rPr>
          <w:color w:val="0000FF"/>
          <w:sz w:val="22"/>
          <w:szCs w:val="22"/>
        </w:rPr>
        <w:t>7</w:t>
      </w:r>
      <w:r w:rsidR="00DA0E82" w:rsidRPr="006D0D97">
        <w:rPr>
          <w:color w:val="0000FF"/>
          <w:sz w:val="22"/>
          <w:szCs w:val="22"/>
        </w:rPr>
        <w:t xml:space="preserve">.1.6. </w:t>
      </w:r>
      <w:r w:rsidR="00DA0E82" w:rsidRPr="006D0D97">
        <w:rPr>
          <w:color w:val="0000FF"/>
          <w:sz w:val="22"/>
          <w:szCs w:val="22"/>
          <w:u w:val="single"/>
        </w:rPr>
        <w:t>Definizione delle Misure di Prevenzione</w:t>
      </w:r>
      <w:r w:rsidR="006D0D97">
        <w:rPr>
          <w:color w:val="0000FF"/>
          <w:sz w:val="22"/>
          <w:szCs w:val="22"/>
        </w:rPr>
        <w:t>.</w:t>
      </w:r>
    </w:p>
    <w:p w:rsidR="00DA0E82" w:rsidRPr="006D0D97" w:rsidRDefault="00DA0E82" w:rsidP="00DA0E82">
      <w:pPr>
        <w:autoSpaceDE w:val="0"/>
        <w:autoSpaceDN w:val="0"/>
        <w:adjustRightInd w:val="0"/>
        <w:spacing w:after="0" w:line="360" w:lineRule="auto"/>
        <w:jc w:val="both"/>
        <w:rPr>
          <w:rFonts w:ascii="Times New Roman" w:hAnsi="Times New Roman"/>
        </w:rPr>
      </w:pPr>
      <w:r w:rsidRPr="006D0D97">
        <w:rPr>
          <w:rFonts w:ascii="Times New Roman" w:hAnsi="Times New Roman"/>
        </w:rPr>
        <w:t xml:space="preserve">Stante l’Indice di Rischio &lt; 3 non vengono individuate misure particolari, ma si rimanda alla definizione di eventuali procedure migliorative riportate tra le “Misure per il miglioramento nel tempo delle misure di sicurezza”. </w:t>
      </w:r>
    </w:p>
    <w:p w:rsidR="00F42339" w:rsidRDefault="00F42339" w:rsidP="00DA0E82">
      <w:pPr>
        <w:autoSpaceDE w:val="0"/>
        <w:autoSpaceDN w:val="0"/>
        <w:adjustRightInd w:val="0"/>
        <w:spacing w:after="0" w:line="360" w:lineRule="auto"/>
        <w:jc w:val="both"/>
        <w:rPr>
          <w:rFonts w:ascii="Times New Roman" w:hAnsi="Times New Roman"/>
        </w:rPr>
      </w:pPr>
    </w:p>
    <w:p w:rsidR="00DA0E82" w:rsidRPr="00FA12DA" w:rsidRDefault="00DA0E82" w:rsidP="00DA0E82">
      <w:pPr>
        <w:autoSpaceDE w:val="0"/>
        <w:autoSpaceDN w:val="0"/>
        <w:adjustRightInd w:val="0"/>
        <w:spacing w:after="0" w:line="360" w:lineRule="auto"/>
        <w:jc w:val="both"/>
        <w:rPr>
          <w:rFonts w:ascii="Times New Roman" w:hAnsi="Times New Roman"/>
        </w:rPr>
      </w:pPr>
      <w:r>
        <w:rPr>
          <w:rFonts w:ascii="Times New Roman" w:hAnsi="Times New Roman"/>
        </w:rPr>
        <w:t>Si stabilisce quindi che:</w:t>
      </w:r>
    </w:p>
    <w:p w:rsidR="00DA0E82" w:rsidRDefault="00DA0E82" w:rsidP="0067742C">
      <w:pPr>
        <w:pStyle w:val="Paragrafoelenco"/>
        <w:numPr>
          <w:ilvl w:val="0"/>
          <w:numId w:val="56"/>
        </w:numPr>
        <w:autoSpaceDE w:val="0"/>
        <w:autoSpaceDN w:val="0"/>
        <w:adjustRightInd w:val="0"/>
        <w:spacing w:after="160" w:line="360" w:lineRule="auto"/>
        <w:ind w:left="426" w:hanging="284"/>
        <w:jc w:val="both"/>
        <w:rPr>
          <w:rFonts w:ascii="Times New Roman" w:hAnsi="Times New Roman"/>
        </w:rPr>
      </w:pPr>
      <w:r>
        <w:rPr>
          <w:rFonts w:ascii="Times New Roman" w:hAnsi="Times New Roman"/>
        </w:rPr>
        <w:t>Essendo l’indice di rischio basso, non si danno prescrizioni particolare. E’ consigliabile richiedere, annualmente, una Visita Specialistica di otorinolaringoiatra;</w:t>
      </w:r>
    </w:p>
    <w:p w:rsidR="00DA0E82" w:rsidRPr="00FA12DA" w:rsidRDefault="00DA0E82" w:rsidP="0067742C">
      <w:pPr>
        <w:pStyle w:val="Paragrafoelenco"/>
        <w:numPr>
          <w:ilvl w:val="0"/>
          <w:numId w:val="56"/>
        </w:numPr>
        <w:autoSpaceDE w:val="0"/>
        <w:autoSpaceDN w:val="0"/>
        <w:adjustRightInd w:val="0"/>
        <w:spacing w:after="160" w:line="360" w:lineRule="auto"/>
        <w:ind w:left="426" w:hanging="284"/>
        <w:jc w:val="both"/>
        <w:rPr>
          <w:rFonts w:ascii="Times New Roman" w:hAnsi="Times New Roman"/>
        </w:rPr>
      </w:pPr>
      <w:r>
        <w:rPr>
          <w:rFonts w:ascii="Times New Roman" w:hAnsi="Times New Roman"/>
        </w:rPr>
        <w:t xml:space="preserve">In classe verranno </w:t>
      </w:r>
      <w:r w:rsidRPr="00FA12DA">
        <w:rPr>
          <w:rFonts w:ascii="Times New Roman" w:hAnsi="Times New Roman"/>
        </w:rPr>
        <w:t>forniti solo apparecchi a norma (marchio CE) e in buona efficienza</w:t>
      </w:r>
      <w:r>
        <w:rPr>
          <w:rFonts w:ascii="Times New Roman" w:hAnsi="Times New Roman"/>
        </w:rPr>
        <w:t xml:space="preserve">. Agli Insegnanti </w:t>
      </w:r>
      <w:r w:rsidRPr="00FA12DA">
        <w:rPr>
          <w:rFonts w:ascii="Times New Roman" w:hAnsi="Times New Roman"/>
        </w:rPr>
        <w:t xml:space="preserve">viene erogata la </w:t>
      </w:r>
      <w:r>
        <w:rPr>
          <w:rFonts w:ascii="Times New Roman" w:hAnsi="Times New Roman"/>
        </w:rPr>
        <w:t>in</w:t>
      </w:r>
      <w:r w:rsidRPr="00FA12DA">
        <w:rPr>
          <w:rFonts w:ascii="Times New Roman" w:hAnsi="Times New Roman"/>
        </w:rPr>
        <w:t xml:space="preserve">formazione in riferimento all’uso degli apparecchi ed alla loro connessione alla rete elettrica, con riferimento all’eventuale utilizzo di prolunghe o riduttori. Le prese di corrente </w:t>
      </w:r>
      <w:r>
        <w:rPr>
          <w:rFonts w:ascii="Times New Roman" w:hAnsi="Times New Roman"/>
        </w:rPr>
        <w:t xml:space="preserve">dovranno essere </w:t>
      </w:r>
      <w:r w:rsidRPr="00FA12DA">
        <w:rPr>
          <w:rFonts w:ascii="Times New Roman" w:hAnsi="Times New Roman"/>
        </w:rPr>
        <w:t xml:space="preserve"> mantenute </w:t>
      </w:r>
      <w:r>
        <w:rPr>
          <w:rFonts w:ascii="Times New Roman" w:hAnsi="Times New Roman"/>
        </w:rPr>
        <w:t xml:space="preserve">sempre </w:t>
      </w:r>
      <w:r w:rsidRPr="00FA12DA">
        <w:rPr>
          <w:rFonts w:ascii="Times New Roman" w:hAnsi="Times New Roman"/>
        </w:rPr>
        <w:t>in piena efficienza;</w:t>
      </w:r>
    </w:p>
    <w:p w:rsidR="00DA0E82" w:rsidRDefault="00DA0E82" w:rsidP="0067742C">
      <w:pPr>
        <w:pStyle w:val="Paragrafoelenco"/>
        <w:numPr>
          <w:ilvl w:val="0"/>
          <w:numId w:val="56"/>
        </w:numPr>
        <w:autoSpaceDE w:val="0"/>
        <w:autoSpaceDN w:val="0"/>
        <w:adjustRightInd w:val="0"/>
        <w:spacing w:after="160" w:line="360" w:lineRule="auto"/>
        <w:ind w:left="426" w:hanging="284"/>
        <w:jc w:val="both"/>
        <w:rPr>
          <w:rFonts w:ascii="Times New Roman" w:hAnsi="Times New Roman"/>
        </w:rPr>
      </w:pPr>
      <w:r>
        <w:rPr>
          <w:rFonts w:ascii="Times New Roman" w:hAnsi="Times New Roman"/>
        </w:rPr>
        <w:t>E’ opportuno che si cerchi di ridurre al massimo la presenza di polvere generata dall’uso del cassino e del gesso, anche ariando di continuo la stessa aula;</w:t>
      </w:r>
    </w:p>
    <w:p w:rsidR="00DA0E82" w:rsidRPr="00FA12DA" w:rsidRDefault="00DA0E82" w:rsidP="0067742C">
      <w:pPr>
        <w:pStyle w:val="Paragrafoelenco"/>
        <w:numPr>
          <w:ilvl w:val="0"/>
          <w:numId w:val="56"/>
        </w:numPr>
        <w:autoSpaceDE w:val="0"/>
        <w:autoSpaceDN w:val="0"/>
        <w:adjustRightInd w:val="0"/>
        <w:spacing w:after="160" w:line="360" w:lineRule="auto"/>
        <w:ind w:left="426" w:hanging="284"/>
        <w:jc w:val="both"/>
        <w:rPr>
          <w:rFonts w:ascii="Times New Roman" w:hAnsi="Times New Roman"/>
        </w:rPr>
      </w:pPr>
      <w:r>
        <w:rPr>
          <w:rFonts w:ascii="Times New Roman" w:hAnsi="Times New Roman"/>
        </w:rPr>
        <w:t>L</w:t>
      </w:r>
      <w:r w:rsidRPr="00FA12DA">
        <w:rPr>
          <w:rFonts w:ascii="Times New Roman" w:hAnsi="Times New Roman"/>
        </w:rPr>
        <w:t xml:space="preserve">addove possibile </w:t>
      </w:r>
      <w:r>
        <w:rPr>
          <w:rFonts w:ascii="Times New Roman" w:hAnsi="Times New Roman"/>
        </w:rPr>
        <w:t>dovranno essere sempre mantenuti liberi i</w:t>
      </w:r>
      <w:r w:rsidRPr="00FA12DA">
        <w:rPr>
          <w:rFonts w:ascii="Times New Roman" w:hAnsi="Times New Roman"/>
        </w:rPr>
        <w:t xml:space="preserve"> corridoi di passaggio </w:t>
      </w:r>
      <w:r>
        <w:rPr>
          <w:rFonts w:ascii="Times New Roman" w:hAnsi="Times New Roman"/>
        </w:rPr>
        <w:t xml:space="preserve">oltre che </w:t>
      </w:r>
      <w:r w:rsidRPr="00FA12DA">
        <w:rPr>
          <w:rFonts w:ascii="Times New Roman" w:hAnsi="Times New Roman"/>
        </w:rPr>
        <w:t xml:space="preserve">sufficientemente ampi. Da parte </w:t>
      </w:r>
      <w:r>
        <w:rPr>
          <w:rFonts w:ascii="Times New Roman" w:hAnsi="Times New Roman"/>
        </w:rPr>
        <w:t>degli insegnanti</w:t>
      </w:r>
      <w:r w:rsidRPr="00FA12DA">
        <w:rPr>
          <w:rFonts w:ascii="Times New Roman" w:hAnsi="Times New Roman"/>
        </w:rPr>
        <w:t xml:space="preserve"> dovrà essere fatta sensibilizzazione verso gli </w:t>
      </w:r>
      <w:r>
        <w:rPr>
          <w:rFonts w:ascii="Times New Roman" w:hAnsi="Times New Roman"/>
        </w:rPr>
        <w:t>alunni</w:t>
      </w:r>
      <w:r w:rsidRPr="00FA12DA">
        <w:rPr>
          <w:rFonts w:ascii="Times New Roman" w:hAnsi="Times New Roman"/>
        </w:rPr>
        <w:t xml:space="preserve"> per il posizionamento di zaini e borse in luoghi sicuri</w:t>
      </w:r>
      <w:r>
        <w:rPr>
          <w:rFonts w:ascii="Times New Roman" w:hAnsi="Times New Roman"/>
        </w:rPr>
        <w:t xml:space="preserve"> ed appositamente individuati;</w:t>
      </w:r>
    </w:p>
    <w:p w:rsidR="00DA0E82" w:rsidRDefault="00DA0E82" w:rsidP="0067742C">
      <w:pPr>
        <w:pStyle w:val="Paragrafoelenco"/>
        <w:numPr>
          <w:ilvl w:val="0"/>
          <w:numId w:val="56"/>
        </w:numPr>
        <w:autoSpaceDE w:val="0"/>
        <w:autoSpaceDN w:val="0"/>
        <w:adjustRightInd w:val="0"/>
        <w:spacing w:after="160" w:line="360" w:lineRule="auto"/>
        <w:ind w:left="426" w:hanging="284"/>
        <w:jc w:val="both"/>
        <w:rPr>
          <w:rFonts w:ascii="Times New Roman" w:hAnsi="Times New Roman"/>
        </w:rPr>
      </w:pPr>
      <w:r>
        <w:rPr>
          <w:rFonts w:ascii="Times New Roman" w:hAnsi="Times New Roman"/>
        </w:rPr>
        <w:t xml:space="preserve">In merito alla presenza di rumore essendo </w:t>
      </w:r>
      <w:r w:rsidRPr="00AC59A2">
        <w:rPr>
          <w:rFonts w:ascii="Times New Roman" w:hAnsi="Times New Roman"/>
        </w:rPr>
        <w:t xml:space="preserve">basso </w:t>
      </w:r>
      <w:r>
        <w:rPr>
          <w:rFonts w:ascii="Times New Roman" w:hAnsi="Times New Roman"/>
        </w:rPr>
        <w:t xml:space="preserve">il </w:t>
      </w:r>
      <w:r w:rsidRPr="00AC59A2">
        <w:rPr>
          <w:rFonts w:ascii="Times New Roman" w:hAnsi="Times New Roman"/>
        </w:rPr>
        <w:t>livello di rischio</w:t>
      </w:r>
      <w:r>
        <w:rPr>
          <w:rFonts w:ascii="Times New Roman" w:hAnsi="Times New Roman"/>
        </w:rPr>
        <w:t xml:space="preserve">, </w:t>
      </w:r>
      <w:r w:rsidRPr="00AC59A2">
        <w:rPr>
          <w:rFonts w:ascii="Times New Roman" w:hAnsi="Times New Roman"/>
        </w:rPr>
        <w:t xml:space="preserve">definito </w:t>
      </w:r>
      <w:r>
        <w:rPr>
          <w:rFonts w:ascii="Times New Roman" w:hAnsi="Times New Roman"/>
        </w:rPr>
        <w:t xml:space="preserve">anche </w:t>
      </w:r>
      <w:r w:rsidRPr="00AC59A2">
        <w:rPr>
          <w:rFonts w:ascii="Times New Roman" w:hAnsi="Times New Roman"/>
        </w:rPr>
        <w:t>sulla base dell’esperienza comune e dell’evidente assenza di macchine fonti di rumore negli ambienti presi in esame</w:t>
      </w:r>
      <w:r>
        <w:rPr>
          <w:rFonts w:ascii="Times New Roman" w:hAnsi="Times New Roman"/>
        </w:rPr>
        <w:t>, non si adottano particolari accorgimenti;</w:t>
      </w:r>
    </w:p>
    <w:p w:rsidR="00DA0E82" w:rsidRPr="00E615BE" w:rsidRDefault="00DA0E82" w:rsidP="006D0D97">
      <w:pPr>
        <w:pStyle w:val="Paragrafoelenco"/>
        <w:numPr>
          <w:ilvl w:val="0"/>
          <w:numId w:val="56"/>
        </w:numPr>
        <w:autoSpaceDE w:val="0"/>
        <w:autoSpaceDN w:val="0"/>
        <w:adjustRightInd w:val="0"/>
        <w:spacing w:after="0" w:line="360" w:lineRule="auto"/>
        <w:ind w:left="426" w:hanging="284"/>
        <w:jc w:val="both"/>
        <w:rPr>
          <w:rFonts w:ascii="Times New Roman" w:hAnsi="Times New Roman" w:cs="Times New Roman"/>
        </w:rPr>
      </w:pPr>
      <w:r w:rsidRPr="00E615BE">
        <w:rPr>
          <w:rFonts w:ascii="Times New Roman" w:hAnsi="Times New Roman"/>
        </w:rPr>
        <w:t>E’ necessario che di fronte a situazioni di stress ritenuti continue ed irriverenti se ne parli e discuta  all’interno del Consiglio di Classe per riconoscere ed esaminare le situazioni più pesanti.  Per quanto possibile sarebbe auspicabile la formazione delle classi cercando di costituire gruppi che presentino studenti motivati e “diluendo”</w:t>
      </w:r>
      <w:r>
        <w:rPr>
          <w:rFonts w:ascii="Times New Roman" w:hAnsi="Times New Roman"/>
        </w:rPr>
        <w:t>, su più classi, gli alunni che presentono problemi relazionali.</w:t>
      </w:r>
    </w:p>
    <w:p w:rsidR="00DA0E82" w:rsidRPr="006D0D97" w:rsidRDefault="00DA0E82" w:rsidP="006D0D97">
      <w:pPr>
        <w:autoSpaceDE w:val="0"/>
        <w:autoSpaceDN w:val="0"/>
        <w:adjustRightInd w:val="0"/>
        <w:spacing w:after="0" w:line="360" w:lineRule="auto"/>
        <w:jc w:val="both"/>
        <w:rPr>
          <w:rFonts w:ascii="Times New Roman" w:hAnsi="Times New Roman"/>
          <w:bCs/>
          <w:color w:val="0000FF"/>
        </w:rPr>
      </w:pPr>
      <w:r w:rsidRPr="006D0D97">
        <w:rPr>
          <w:rFonts w:ascii="Times New Roman" w:hAnsi="Times New Roman"/>
          <w:bCs/>
          <w:color w:val="0000FF"/>
        </w:rPr>
        <w:t xml:space="preserve">7.1.7  </w:t>
      </w:r>
      <w:r w:rsidRPr="006D0D97">
        <w:rPr>
          <w:rFonts w:ascii="Times New Roman" w:hAnsi="Times New Roman"/>
          <w:bCs/>
          <w:color w:val="0000FF"/>
          <w:u w:val="single"/>
        </w:rPr>
        <w:t>Definizione degli eventuali DPI</w:t>
      </w:r>
      <w:r w:rsidR="006D0D97">
        <w:rPr>
          <w:rFonts w:ascii="Times New Roman" w:hAnsi="Times New Roman"/>
          <w:bCs/>
          <w:color w:val="0000FF"/>
        </w:rPr>
        <w:t>.</w:t>
      </w:r>
    </w:p>
    <w:p w:rsidR="00DA0E82" w:rsidRPr="00DA0E82" w:rsidRDefault="00DA0E82" w:rsidP="006D0D97">
      <w:pPr>
        <w:autoSpaceDE w:val="0"/>
        <w:autoSpaceDN w:val="0"/>
        <w:adjustRightInd w:val="0"/>
        <w:spacing w:after="0" w:line="360" w:lineRule="auto"/>
        <w:jc w:val="both"/>
        <w:rPr>
          <w:rFonts w:ascii="Times New Roman" w:hAnsi="Times New Roman"/>
        </w:rPr>
      </w:pPr>
      <w:r w:rsidRPr="00DA0E82">
        <w:rPr>
          <w:rFonts w:ascii="Times New Roman" w:hAnsi="Times New Roman"/>
        </w:rPr>
        <w:t>Essendo l’Indice di rischio basso e non avendo individuate classe di lavoratori esposti a specifici ed importanti Rischi non viene percepita l’esigenza di DPI per queste lavorazioni.</w:t>
      </w:r>
    </w:p>
    <w:p w:rsidR="00DA0E82" w:rsidRPr="00DA0E82" w:rsidRDefault="00DA0E82" w:rsidP="00F42339">
      <w:pPr>
        <w:autoSpaceDE w:val="0"/>
        <w:autoSpaceDN w:val="0"/>
        <w:adjustRightInd w:val="0"/>
        <w:spacing w:after="0" w:line="360" w:lineRule="auto"/>
        <w:jc w:val="both"/>
        <w:rPr>
          <w:rFonts w:ascii="Times New Roman" w:hAnsi="Times New Roman"/>
        </w:rPr>
      </w:pPr>
      <w:r w:rsidRPr="00DA0E82">
        <w:rPr>
          <w:rFonts w:ascii="Times New Roman" w:hAnsi="Times New Roman"/>
        </w:rPr>
        <w:t xml:space="preserve">L’unico DPI da utilizzare, ma legato al rischio COVID-19, si veda in seguito, è il costante e continuo uso di mascherina monouso, sia per gli alunni che per le insegnanti, fornite giornalmente dallo stesso Istituto Comprensivo </w:t>
      </w:r>
      <w:r>
        <w:rPr>
          <w:rFonts w:ascii="Times New Roman" w:hAnsi="Times New Roman"/>
        </w:rPr>
        <w:t>Statale “Mirto-Crosia”</w:t>
      </w:r>
      <w:r w:rsidRPr="00DA0E82">
        <w:rPr>
          <w:rFonts w:ascii="Times New Roman" w:hAnsi="Times New Roman"/>
        </w:rPr>
        <w:t xml:space="preserve"> oltre che l’obbligo ad attenersi a quanto riportato, per tale specificità di rischio, nel Protocollo Sanitario e nei Protocolli Anti-Covid che la Scuola ha preparato e distribuito per le famiglie, per le insegnanti e per il personale ATA</w:t>
      </w:r>
      <w:r w:rsidR="006D0D97">
        <w:rPr>
          <w:rFonts w:ascii="Times New Roman" w:hAnsi="Times New Roman"/>
        </w:rPr>
        <w:t>.</w:t>
      </w:r>
    </w:p>
    <w:p w:rsidR="00DA0E82" w:rsidRPr="006D0D97" w:rsidRDefault="00DA0E82" w:rsidP="006D0D97">
      <w:pPr>
        <w:autoSpaceDE w:val="0"/>
        <w:autoSpaceDN w:val="0"/>
        <w:adjustRightInd w:val="0"/>
        <w:spacing w:after="120" w:line="240" w:lineRule="auto"/>
        <w:jc w:val="both"/>
        <w:rPr>
          <w:rFonts w:ascii="Times New Roman" w:hAnsi="Times New Roman"/>
          <w:bCs/>
          <w:color w:val="0000FF"/>
        </w:rPr>
      </w:pPr>
      <w:r w:rsidRPr="006D0D97">
        <w:rPr>
          <w:rFonts w:ascii="Times New Roman" w:hAnsi="Times New Roman"/>
          <w:bCs/>
          <w:color w:val="0000FF"/>
        </w:rPr>
        <w:t xml:space="preserve">7.1.8  </w:t>
      </w:r>
      <w:r w:rsidRPr="006D0D97">
        <w:rPr>
          <w:rFonts w:ascii="Times New Roman" w:hAnsi="Times New Roman"/>
          <w:bCs/>
          <w:color w:val="0000FF"/>
          <w:u w:val="single"/>
        </w:rPr>
        <w:t>Misure per il controllo nel tempo delle misure di sicurezza</w:t>
      </w:r>
      <w:r w:rsidR="006D0D97">
        <w:rPr>
          <w:rFonts w:ascii="Times New Roman" w:hAnsi="Times New Roman"/>
          <w:bCs/>
          <w:color w:val="0000FF"/>
        </w:rPr>
        <w:t>.</w:t>
      </w:r>
    </w:p>
    <w:p w:rsidR="00DA0E82" w:rsidRDefault="00DA0E82" w:rsidP="0067742C">
      <w:pPr>
        <w:pStyle w:val="Paragrafoelenco"/>
        <w:numPr>
          <w:ilvl w:val="2"/>
          <w:numId w:val="48"/>
        </w:numPr>
        <w:autoSpaceDE w:val="0"/>
        <w:autoSpaceDN w:val="0"/>
        <w:adjustRightInd w:val="0"/>
        <w:spacing w:after="160" w:line="360" w:lineRule="auto"/>
        <w:ind w:left="426" w:hanging="284"/>
        <w:jc w:val="both"/>
        <w:rPr>
          <w:rFonts w:ascii="Times New Roman" w:hAnsi="Times New Roman"/>
        </w:rPr>
      </w:pPr>
      <w:r w:rsidRPr="00E615BE">
        <w:rPr>
          <w:rFonts w:ascii="Times New Roman" w:hAnsi="Times New Roman"/>
        </w:rPr>
        <w:t xml:space="preserve">Verifica degli elementi </w:t>
      </w:r>
      <w:r w:rsidRPr="00E615BE">
        <w:rPr>
          <w:rFonts w:ascii="Times New Roman" w:hAnsi="Times New Roman"/>
          <w:u w:val="single"/>
        </w:rPr>
        <w:t>dell’impianto elettrico</w:t>
      </w:r>
      <w:r w:rsidRPr="00E615BE">
        <w:rPr>
          <w:rFonts w:ascii="Times New Roman" w:hAnsi="Times New Roman"/>
        </w:rPr>
        <w:t xml:space="preserve"> fatta a vista dagli </w:t>
      </w:r>
      <w:r>
        <w:rPr>
          <w:rFonts w:ascii="Times New Roman" w:hAnsi="Times New Roman"/>
        </w:rPr>
        <w:t>a</w:t>
      </w:r>
      <w:r w:rsidRPr="00E615BE">
        <w:rPr>
          <w:rFonts w:ascii="Times New Roman" w:hAnsi="Times New Roman"/>
        </w:rPr>
        <w:t xml:space="preserve">ddetti </w:t>
      </w:r>
      <w:r>
        <w:rPr>
          <w:rFonts w:ascii="Times New Roman" w:hAnsi="Times New Roman"/>
        </w:rPr>
        <w:t>a</w:t>
      </w:r>
      <w:r w:rsidRPr="00E615BE">
        <w:rPr>
          <w:rFonts w:ascii="Times New Roman" w:hAnsi="Times New Roman"/>
        </w:rPr>
        <w:t xml:space="preserve">ntincendio una volta al mese. </w:t>
      </w:r>
    </w:p>
    <w:p w:rsidR="00DA0E82" w:rsidRPr="00E615BE" w:rsidRDefault="00DA0E82" w:rsidP="0067742C">
      <w:pPr>
        <w:pStyle w:val="Paragrafoelenco"/>
        <w:numPr>
          <w:ilvl w:val="2"/>
          <w:numId w:val="48"/>
        </w:numPr>
        <w:autoSpaceDE w:val="0"/>
        <w:autoSpaceDN w:val="0"/>
        <w:adjustRightInd w:val="0"/>
        <w:spacing w:after="160" w:line="360" w:lineRule="auto"/>
        <w:ind w:left="426" w:hanging="284"/>
        <w:jc w:val="both"/>
        <w:rPr>
          <w:rFonts w:ascii="Times New Roman" w:hAnsi="Times New Roman"/>
        </w:rPr>
      </w:pPr>
      <w:r w:rsidRPr="00E615BE">
        <w:rPr>
          <w:rFonts w:ascii="Times New Roman" w:hAnsi="Times New Roman"/>
        </w:rPr>
        <w:t xml:space="preserve">Verifica delle buone condizioni degli </w:t>
      </w:r>
      <w:r w:rsidRPr="00E615BE">
        <w:rPr>
          <w:rFonts w:ascii="Times New Roman" w:hAnsi="Times New Roman"/>
          <w:u w:val="single"/>
        </w:rPr>
        <w:t>apparecchi elettrici</w:t>
      </w:r>
      <w:r w:rsidRPr="00E615BE">
        <w:rPr>
          <w:rFonts w:ascii="Times New Roman" w:hAnsi="Times New Roman"/>
        </w:rPr>
        <w:t xml:space="preserve"> fatta a vista dagli </w:t>
      </w:r>
      <w:r>
        <w:rPr>
          <w:rFonts w:ascii="Times New Roman" w:hAnsi="Times New Roman"/>
        </w:rPr>
        <w:t>a</w:t>
      </w:r>
      <w:r w:rsidRPr="00E615BE">
        <w:rPr>
          <w:rFonts w:ascii="Times New Roman" w:hAnsi="Times New Roman"/>
        </w:rPr>
        <w:t xml:space="preserve">ddetti </w:t>
      </w:r>
      <w:r>
        <w:rPr>
          <w:rFonts w:ascii="Times New Roman" w:hAnsi="Times New Roman"/>
        </w:rPr>
        <w:t>a</w:t>
      </w:r>
      <w:r w:rsidRPr="00E615BE">
        <w:rPr>
          <w:rFonts w:ascii="Times New Roman" w:hAnsi="Times New Roman"/>
        </w:rPr>
        <w:t>ntin</w:t>
      </w:r>
      <w:r>
        <w:rPr>
          <w:rFonts w:ascii="Times New Roman" w:hAnsi="Times New Roman"/>
        </w:rPr>
        <w:t>cendio almeno una volta al mese;</w:t>
      </w:r>
    </w:p>
    <w:p w:rsidR="00DA0E82" w:rsidRPr="00E615BE" w:rsidRDefault="00DA0E82" w:rsidP="0067742C">
      <w:pPr>
        <w:pStyle w:val="Paragrafoelenco"/>
        <w:numPr>
          <w:ilvl w:val="2"/>
          <w:numId w:val="48"/>
        </w:numPr>
        <w:autoSpaceDE w:val="0"/>
        <w:autoSpaceDN w:val="0"/>
        <w:adjustRightInd w:val="0"/>
        <w:spacing w:after="0" w:line="360" w:lineRule="auto"/>
        <w:ind w:left="426" w:hanging="284"/>
        <w:jc w:val="both"/>
        <w:rPr>
          <w:rFonts w:ascii="Times New Roman" w:hAnsi="Times New Roman"/>
        </w:rPr>
      </w:pPr>
      <w:r w:rsidRPr="00E615BE">
        <w:rPr>
          <w:rFonts w:ascii="Times New Roman" w:hAnsi="Times New Roman"/>
        </w:rPr>
        <w:t xml:space="preserve">Verifica della disposizione in classe e della praticabilità dei corridoi tra i banchi fatta dagli </w:t>
      </w:r>
      <w:r>
        <w:rPr>
          <w:rFonts w:ascii="Times New Roman" w:hAnsi="Times New Roman"/>
        </w:rPr>
        <w:t>a</w:t>
      </w:r>
      <w:r w:rsidRPr="00E615BE">
        <w:rPr>
          <w:rFonts w:ascii="Times New Roman" w:hAnsi="Times New Roman"/>
        </w:rPr>
        <w:t xml:space="preserve">ddetti </w:t>
      </w:r>
      <w:r>
        <w:rPr>
          <w:rFonts w:ascii="Times New Roman" w:hAnsi="Times New Roman"/>
        </w:rPr>
        <w:t>a</w:t>
      </w:r>
      <w:r w:rsidRPr="00E615BE">
        <w:rPr>
          <w:rFonts w:ascii="Times New Roman" w:hAnsi="Times New Roman"/>
        </w:rPr>
        <w:t>ntin</w:t>
      </w:r>
      <w:r>
        <w:rPr>
          <w:rFonts w:ascii="Times New Roman" w:hAnsi="Times New Roman"/>
        </w:rPr>
        <w:t>cendio almeno una volta al mese;</w:t>
      </w:r>
    </w:p>
    <w:p w:rsidR="00DA0E82" w:rsidRPr="004E0CC3" w:rsidRDefault="00DA0E82" w:rsidP="006D0D97">
      <w:pPr>
        <w:pStyle w:val="Paragrafoelenco"/>
        <w:numPr>
          <w:ilvl w:val="2"/>
          <w:numId w:val="48"/>
        </w:numPr>
        <w:autoSpaceDE w:val="0"/>
        <w:autoSpaceDN w:val="0"/>
        <w:adjustRightInd w:val="0"/>
        <w:spacing w:after="240" w:line="240" w:lineRule="auto"/>
        <w:ind w:left="426" w:hanging="284"/>
        <w:jc w:val="both"/>
        <w:rPr>
          <w:rFonts w:ascii="Times New Roman" w:hAnsi="Times New Roman" w:cs="Times New Roman"/>
          <w:color w:val="0000FF"/>
        </w:rPr>
      </w:pPr>
      <w:r w:rsidRPr="00996695">
        <w:rPr>
          <w:rFonts w:ascii="Times New Roman" w:hAnsi="Times New Roman"/>
        </w:rPr>
        <w:t xml:space="preserve">Dialogo costante all’interno dei Consigli di Classe in riferimento al monitoraggio </w:t>
      </w:r>
      <w:r w:rsidRPr="00996695">
        <w:rPr>
          <w:rFonts w:ascii="Times New Roman" w:hAnsi="Times New Roman" w:cs="Times New Roman"/>
        </w:rPr>
        <w:t>delle situazioni comportamentali delle classi a più elevato rischio.</w:t>
      </w:r>
    </w:p>
    <w:p w:rsidR="00C914A3" w:rsidRDefault="00C914A3" w:rsidP="006D0D97">
      <w:pPr>
        <w:autoSpaceDE w:val="0"/>
        <w:autoSpaceDN w:val="0"/>
        <w:adjustRightInd w:val="0"/>
        <w:spacing w:after="120" w:line="240" w:lineRule="auto"/>
        <w:jc w:val="both"/>
        <w:rPr>
          <w:rFonts w:ascii="Times New Roman" w:hAnsi="Times New Roman"/>
          <w:bCs/>
          <w:color w:val="0000FF"/>
        </w:rPr>
      </w:pPr>
    </w:p>
    <w:p w:rsidR="00C914A3" w:rsidRDefault="00C914A3" w:rsidP="006D0D97">
      <w:pPr>
        <w:autoSpaceDE w:val="0"/>
        <w:autoSpaceDN w:val="0"/>
        <w:adjustRightInd w:val="0"/>
        <w:spacing w:after="120" w:line="240" w:lineRule="auto"/>
        <w:jc w:val="both"/>
        <w:rPr>
          <w:rFonts w:ascii="Times New Roman" w:hAnsi="Times New Roman"/>
          <w:bCs/>
          <w:color w:val="0000FF"/>
        </w:rPr>
      </w:pPr>
    </w:p>
    <w:p w:rsidR="00DA0E82" w:rsidRPr="006D0D97" w:rsidRDefault="00DA0E82" w:rsidP="006D0D97">
      <w:pPr>
        <w:autoSpaceDE w:val="0"/>
        <w:autoSpaceDN w:val="0"/>
        <w:adjustRightInd w:val="0"/>
        <w:spacing w:after="120" w:line="240" w:lineRule="auto"/>
        <w:jc w:val="both"/>
        <w:rPr>
          <w:rFonts w:ascii="Times New Roman" w:hAnsi="Times New Roman"/>
          <w:bCs/>
          <w:color w:val="0000FF"/>
        </w:rPr>
      </w:pPr>
      <w:r w:rsidRPr="006D0D97">
        <w:rPr>
          <w:rFonts w:ascii="Times New Roman" w:hAnsi="Times New Roman"/>
          <w:bCs/>
          <w:color w:val="0000FF"/>
        </w:rPr>
        <w:lastRenderedPageBreak/>
        <w:t xml:space="preserve">7.1.9  </w:t>
      </w:r>
      <w:r w:rsidRPr="006D0D97">
        <w:rPr>
          <w:rFonts w:ascii="Times New Roman" w:hAnsi="Times New Roman"/>
          <w:bCs/>
          <w:color w:val="0000FF"/>
          <w:u w:val="single"/>
        </w:rPr>
        <w:t>Misure per il miglioramento nel tempo delle misure di sicurezza</w:t>
      </w:r>
      <w:r w:rsidR="006D0D97">
        <w:rPr>
          <w:rFonts w:ascii="Times New Roman" w:hAnsi="Times New Roman"/>
          <w:bCs/>
          <w:color w:val="0000FF"/>
        </w:rPr>
        <w:t>.</w:t>
      </w:r>
    </w:p>
    <w:p w:rsidR="00DA0E82" w:rsidRPr="00C42906" w:rsidRDefault="00DA0E82" w:rsidP="0067742C">
      <w:pPr>
        <w:pStyle w:val="Paragrafoelenco"/>
        <w:numPr>
          <w:ilvl w:val="0"/>
          <w:numId w:val="57"/>
        </w:numPr>
        <w:autoSpaceDE w:val="0"/>
        <w:autoSpaceDN w:val="0"/>
        <w:adjustRightInd w:val="0"/>
        <w:spacing w:after="0" w:line="360" w:lineRule="auto"/>
        <w:ind w:left="426" w:hanging="284"/>
        <w:jc w:val="both"/>
        <w:rPr>
          <w:rFonts w:ascii="Times New Roman" w:hAnsi="Times New Roman"/>
        </w:rPr>
      </w:pPr>
      <w:r w:rsidRPr="00C42906">
        <w:rPr>
          <w:rFonts w:ascii="Times New Roman" w:hAnsi="Times New Roman"/>
        </w:rPr>
        <w:t xml:space="preserve">Miglioramento dell’isolamento acustico nelle aule con posa di pannelli fonoassorbenti. Dotazione di impianto voce con microfono per evitare </w:t>
      </w:r>
      <w:r>
        <w:rPr>
          <w:rFonts w:ascii="Times New Roman" w:hAnsi="Times New Roman"/>
        </w:rPr>
        <w:t>l’affaticamento della voce;</w:t>
      </w:r>
    </w:p>
    <w:p w:rsidR="00DA0E82" w:rsidRPr="00C42906" w:rsidRDefault="00DA0E82" w:rsidP="0067742C">
      <w:pPr>
        <w:pStyle w:val="Paragrafoelenco"/>
        <w:numPr>
          <w:ilvl w:val="0"/>
          <w:numId w:val="57"/>
        </w:numPr>
        <w:autoSpaceDE w:val="0"/>
        <w:autoSpaceDN w:val="0"/>
        <w:adjustRightInd w:val="0"/>
        <w:spacing w:after="0" w:line="360" w:lineRule="auto"/>
        <w:ind w:left="426" w:hanging="284"/>
        <w:jc w:val="both"/>
        <w:rPr>
          <w:rFonts w:ascii="Times New Roman" w:hAnsi="Times New Roman"/>
        </w:rPr>
      </w:pPr>
      <w:r w:rsidRPr="00C42906">
        <w:rPr>
          <w:rFonts w:ascii="Times New Roman" w:hAnsi="Times New Roman"/>
        </w:rPr>
        <w:t>Dotazione della postazione-cattedra di presa di corrente ove poter collegare gli apparecchi elettrici evitando il ricorso alla presa murale che comporta la presenza del ca</w:t>
      </w:r>
      <w:r>
        <w:rPr>
          <w:rFonts w:ascii="Times New Roman" w:hAnsi="Times New Roman"/>
        </w:rPr>
        <w:t xml:space="preserve">vo, possibile fonte di inciampo; </w:t>
      </w:r>
    </w:p>
    <w:p w:rsidR="00DA0E82" w:rsidRPr="00C42906" w:rsidRDefault="00DA0E82" w:rsidP="0067742C">
      <w:pPr>
        <w:pStyle w:val="Paragrafoelenco"/>
        <w:numPr>
          <w:ilvl w:val="0"/>
          <w:numId w:val="57"/>
        </w:numPr>
        <w:autoSpaceDE w:val="0"/>
        <w:autoSpaceDN w:val="0"/>
        <w:adjustRightInd w:val="0"/>
        <w:spacing w:after="0" w:line="360" w:lineRule="auto"/>
        <w:ind w:left="426" w:hanging="284"/>
        <w:jc w:val="both"/>
        <w:rPr>
          <w:rFonts w:ascii="Times New Roman" w:hAnsi="Times New Roman"/>
        </w:rPr>
      </w:pPr>
      <w:r w:rsidRPr="00C42906">
        <w:rPr>
          <w:rFonts w:ascii="Times New Roman" w:hAnsi="Times New Roman"/>
        </w:rPr>
        <w:t xml:space="preserve">Ricerche continue di mercato al fine di individuare soluzioni meno impattanti; ad esempio, pennarelli da lavagna con solventi meno </w:t>
      </w:r>
      <w:r>
        <w:rPr>
          <w:rFonts w:ascii="Times New Roman" w:hAnsi="Times New Roman"/>
        </w:rPr>
        <w:t>volatili o addirittura ad acqua;</w:t>
      </w:r>
    </w:p>
    <w:p w:rsidR="00DA0E82" w:rsidRPr="00C42906" w:rsidRDefault="00DA0E82" w:rsidP="0067742C">
      <w:pPr>
        <w:pStyle w:val="Paragrafoelenco"/>
        <w:numPr>
          <w:ilvl w:val="0"/>
          <w:numId w:val="57"/>
        </w:numPr>
        <w:autoSpaceDE w:val="0"/>
        <w:autoSpaceDN w:val="0"/>
        <w:adjustRightInd w:val="0"/>
        <w:spacing w:after="0" w:line="360" w:lineRule="auto"/>
        <w:ind w:left="426" w:hanging="284"/>
        <w:jc w:val="both"/>
        <w:rPr>
          <w:rFonts w:ascii="Times New Roman" w:hAnsi="Times New Roman"/>
        </w:rPr>
      </w:pPr>
      <w:r w:rsidRPr="00C42906">
        <w:rPr>
          <w:rFonts w:ascii="Times New Roman" w:hAnsi="Times New Roman"/>
        </w:rPr>
        <w:t xml:space="preserve">Definizione di procedure che consentano agli </w:t>
      </w:r>
      <w:r>
        <w:rPr>
          <w:rFonts w:ascii="Times New Roman" w:hAnsi="Times New Roman"/>
        </w:rPr>
        <w:t xml:space="preserve">alunni </w:t>
      </w:r>
      <w:r w:rsidRPr="00C42906">
        <w:rPr>
          <w:rFonts w:ascii="Times New Roman" w:hAnsi="Times New Roman"/>
        </w:rPr>
        <w:t>di posizionare zaini e borse in un l</w:t>
      </w:r>
      <w:r>
        <w:rPr>
          <w:rFonts w:ascii="Times New Roman" w:hAnsi="Times New Roman"/>
        </w:rPr>
        <w:t>uogo confinato e non pericoloso;</w:t>
      </w:r>
    </w:p>
    <w:p w:rsidR="00DA0E82" w:rsidRPr="00C42906" w:rsidRDefault="00DA0E82" w:rsidP="0067742C">
      <w:pPr>
        <w:pStyle w:val="Paragrafoelenco"/>
        <w:numPr>
          <w:ilvl w:val="0"/>
          <w:numId w:val="57"/>
        </w:numPr>
        <w:autoSpaceDE w:val="0"/>
        <w:autoSpaceDN w:val="0"/>
        <w:adjustRightInd w:val="0"/>
        <w:spacing w:after="0" w:line="360" w:lineRule="auto"/>
        <w:ind w:left="426" w:hanging="284"/>
        <w:jc w:val="both"/>
        <w:rPr>
          <w:rFonts w:ascii="Times New Roman" w:hAnsi="Times New Roman"/>
        </w:rPr>
      </w:pPr>
      <w:r w:rsidRPr="00C42906">
        <w:rPr>
          <w:rFonts w:ascii="Times New Roman" w:hAnsi="Times New Roman"/>
        </w:rPr>
        <w:t xml:space="preserve">Monitoraggio del livello di esposizione al rumore all’interno delle </w:t>
      </w:r>
      <w:r>
        <w:rPr>
          <w:rFonts w:ascii="Times New Roman" w:hAnsi="Times New Roman"/>
        </w:rPr>
        <w:t>c</w:t>
      </w:r>
      <w:r w:rsidRPr="00C42906">
        <w:rPr>
          <w:rFonts w:ascii="Times New Roman" w:hAnsi="Times New Roman"/>
        </w:rPr>
        <w:t>lassi per documentare in m</w:t>
      </w:r>
      <w:r>
        <w:rPr>
          <w:rFonts w:ascii="Times New Roman" w:hAnsi="Times New Roman"/>
        </w:rPr>
        <w:t>odo più appropriato l’argomento;</w:t>
      </w:r>
    </w:p>
    <w:p w:rsidR="00DA0E82" w:rsidRPr="00762E41" w:rsidRDefault="00DA0E82" w:rsidP="00F42339">
      <w:pPr>
        <w:pStyle w:val="Paragrafoelenco"/>
        <w:numPr>
          <w:ilvl w:val="0"/>
          <w:numId w:val="57"/>
        </w:numPr>
        <w:autoSpaceDE w:val="0"/>
        <w:autoSpaceDN w:val="0"/>
        <w:adjustRightInd w:val="0"/>
        <w:spacing w:after="0" w:line="360" w:lineRule="auto"/>
        <w:ind w:left="426" w:hanging="284"/>
        <w:jc w:val="both"/>
        <w:rPr>
          <w:rFonts w:ascii="Times New Roman" w:hAnsi="Times New Roman"/>
          <w:color w:val="0000FF"/>
        </w:rPr>
      </w:pPr>
      <w:r w:rsidRPr="00C42906">
        <w:rPr>
          <w:rFonts w:ascii="Times New Roman" w:hAnsi="Times New Roman"/>
        </w:rPr>
        <w:t>Costruire percorsi formativi con specialisti per affrontare il problema e definire strategie di attacco.</w:t>
      </w:r>
    </w:p>
    <w:p w:rsidR="00DA0E82" w:rsidRPr="006D0D97" w:rsidRDefault="00DA0E82" w:rsidP="00DA0E82">
      <w:pPr>
        <w:pStyle w:val="Default"/>
        <w:shd w:val="clear" w:color="auto" w:fill="FFFFFF" w:themeFill="background1"/>
        <w:spacing w:line="360" w:lineRule="auto"/>
        <w:jc w:val="both"/>
        <w:rPr>
          <w:color w:val="0000FF"/>
          <w:sz w:val="22"/>
          <w:szCs w:val="22"/>
        </w:rPr>
      </w:pPr>
      <w:r w:rsidRPr="006D0D97">
        <w:rPr>
          <w:color w:val="0000FF"/>
          <w:sz w:val="22"/>
          <w:szCs w:val="22"/>
        </w:rPr>
        <w:t xml:space="preserve">7.2   </w:t>
      </w:r>
      <w:r w:rsidRPr="006D0D97">
        <w:rPr>
          <w:color w:val="0000FF"/>
          <w:sz w:val="22"/>
          <w:szCs w:val="22"/>
          <w:u w:val="single"/>
        </w:rPr>
        <w:t>Lezione di Arti Visive, Pittura, Disegno</w:t>
      </w:r>
      <w:r w:rsidR="006D0D97">
        <w:rPr>
          <w:color w:val="0000FF"/>
          <w:sz w:val="22"/>
          <w:szCs w:val="22"/>
        </w:rPr>
        <w:t>.</w:t>
      </w:r>
    </w:p>
    <w:p w:rsidR="00DA0E82" w:rsidRPr="006D0D97" w:rsidRDefault="00DA0E82" w:rsidP="006D0D97">
      <w:pPr>
        <w:pStyle w:val="Default"/>
        <w:shd w:val="clear" w:color="auto" w:fill="FFFFFF" w:themeFill="background1"/>
        <w:spacing w:line="360" w:lineRule="auto"/>
        <w:jc w:val="both"/>
        <w:rPr>
          <w:color w:val="0000FF"/>
          <w:sz w:val="22"/>
          <w:szCs w:val="22"/>
        </w:rPr>
      </w:pPr>
      <w:r w:rsidRPr="006D0D97">
        <w:rPr>
          <w:color w:val="0000FF"/>
          <w:sz w:val="22"/>
          <w:szCs w:val="22"/>
        </w:rPr>
        <w:t xml:space="preserve">7.2.1  </w:t>
      </w:r>
      <w:r w:rsidRPr="006D0D97">
        <w:rPr>
          <w:color w:val="0000FF"/>
          <w:sz w:val="22"/>
          <w:szCs w:val="22"/>
          <w:u w:val="single"/>
        </w:rPr>
        <w:t>Lavoratori interessati</w:t>
      </w:r>
      <w:r w:rsidR="006D0D97">
        <w:rPr>
          <w:color w:val="0000FF"/>
          <w:sz w:val="22"/>
          <w:szCs w:val="22"/>
        </w:rPr>
        <w:t>.</w:t>
      </w:r>
    </w:p>
    <w:p w:rsidR="00DA0E82" w:rsidRPr="0030007B" w:rsidRDefault="00DA0E82" w:rsidP="0067742C">
      <w:pPr>
        <w:pStyle w:val="Default"/>
        <w:numPr>
          <w:ilvl w:val="0"/>
          <w:numId w:val="30"/>
        </w:numPr>
        <w:shd w:val="clear" w:color="auto" w:fill="FFFFFF" w:themeFill="background1"/>
        <w:spacing w:line="360" w:lineRule="auto"/>
        <w:ind w:left="709" w:hanging="283"/>
        <w:jc w:val="both"/>
        <w:rPr>
          <w:color w:val="auto"/>
          <w:sz w:val="22"/>
          <w:szCs w:val="22"/>
        </w:rPr>
      </w:pPr>
      <w:r w:rsidRPr="0030007B">
        <w:rPr>
          <w:color w:val="auto"/>
          <w:sz w:val="22"/>
          <w:szCs w:val="22"/>
        </w:rPr>
        <w:t>I lavoratori interessati sono le Insegnanti</w:t>
      </w:r>
      <w:r>
        <w:rPr>
          <w:color w:val="auto"/>
          <w:sz w:val="22"/>
          <w:szCs w:val="22"/>
        </w:rPr>
        <w:t>, in genere, e anche quelle specializzate in Discipline Artistiche</w:t>
      </w:r>
      <w:r w:rsidR="006D0D97">
        <w:rPr>
          <w:color w:val="auto"/>
          <w:sz w:val="22"/>
          <w:szCs w:val="22"/>
        </w:rPr>
        <w:t>.</w:t>
      </w:r>
    </w:p>
    <w:p w:rsidR="00DA0E82" w:rsidRPr="006D0D97" w:rsidRDefault="00DA0E82" w:rsidP="006D0D97">
      <w:pPr>
        <w:pStyle w:val="Default"/>
        <w:spacing w:line="360" w:lineRule="auto"/>
        <w:jc w:val="both"/>
        <w:rPr>
          <w:color w:val="0000FF"/>
          <w:sz w:val="22"/>
          <w:szCs w:val="22"/>
        </w:rPr>
      </w:pPr>
      <w:r w:rsidRPr="006D0D97">
        <w:rPr>
          <w:color w:val="0000FF"/>
          <w:sz w:val="22"/>
          <w:szCs w:val="22"/>
        </w:rPr>
        <w:t xml:space="preserve">7.2.2  </w:t>
      </w:r>
      <w:r w:rsidRPr="006D0D97">
        <w:rPr>
          <w:color w:val="0000FF"/>
          <w:sz w:val="22"/>
          <w:szCs w:val="22"/>
          <w:u w:val="single"/>
        </w:rPr>
        <w:t>Area di intervento</w:t>
      </w:r>
    </w:p>
    <w:p w:rsidR="00DA0E82" w:rsidRPr="006D0D97" w:rsidRDefault="00DA0E82" w:rsidP="0067742C">
      <w:pPr>
        <w:pStyle w:val="Default"/>
        <w:numPr>
          <w:ilvl w:val="0"/>
          <w:numId w:val="30"/>
        </w:numPr>
        <w:spacing w:line="360" w:lineRule="auto"/>
        <w:ind w:left="709" w:hanging="283"/>
        <w:jc w:val="both"/>
        <w:rPr>
          <w:color w:val="auto"/>
          <w:sz w:val="22"/>
          <w:szCs w:val="22"/>
        </w:rPr>
      </w:pPr>
      <w:r w:rsidRPr="006D0D97">
        <w:rPr>
          <w:color w:val="auto"/>
          <w:sz w:val="22"/>
          <w:szCs w:val="22"/>
        </w:rPr>
        <w:t>Aule di lezioni dislocate fra il piano terra ed il primo piano. Spazi ricavati all’interno delle aule o, nel caso, nelle aule multifunzionali.</w:t>
      </w:r>
    </w:p>
    <w:p w:rsidR="00AC3258" w:rsidRPr="006D0D97" w:rsidRDefault="00AC3258" w:rsidP="006D0D97">
      <w:pPr>
        <w:pStyle w:val="Default"/>
        <w:spacing w:line="360" w:lineRule="auto"/>
        <w:jc w:val="both"/>
        <w:rPr>
          <w:color w:val="0000FF"/>
          <w:sz w:val="22"/>
          <w:szCs w:val="22"/>
        </w:rPr>
      </w:pPr>
      <w:r w:rsidRPr="006D0D97">
        <w:rPr>
          <w:color w:val="0000FF"/>
          <w:sz w:val="22"/>
          <w:szCs w:val="22"/>
        </w:rPr>
        <w:t xml:space="preserve">7.2.3 </w:t>
      </w:r>
      <w:r w:rsidRPr="006D0D97">
        <w:rPr>
          <w:color w:val="0000FF"/>
          <w:sz w:val="22"/>
          <w:szCs w:val="22"/>
          <w:u w:val="single"/>
        </w:rPr>
        <w:t>Descrizione della lavorazione</w:t>
      </w:r>
      <w:r w:rsidR="006D0D97">
        <w:rPr>
          <w:color w:val="0000FF"/>
          <w:sz w:val="22"/>
          <w:szCs w:val="22"/>
        </w:rPr>
        <w:t>.</w:t>
      </w:r>
    </w:p>
    <w:p w:rsidR="00AC3258" w:rsidRPr="006D0D97" w:rsidRDefault="00AC3258" w:rsidP="006D0D97">
      <w:pPr>
        <w:pStyle w:val="Paragrafoelenco"/>
        <w:numPr>
          <w:ilvl w:val="0"/>
          <w:numId w:val="30"/>
        </w:numPr>
        <w:autoSpaceDE w:val="0"/>
        <w:autoSpaceDN w:val="0"/>
        <w:adjustRightInd w:val="0"/>
        <w:spacing w:after="0" w:line="360" w:lineRule="auto"/>
        <w:ind w:left="709" w:hanging="283"/>
        <w:jc w:val="both"/>
        <w:rPr>
          <w:rFonts w:ascii="Times New Roman" w:hAnsi="Times New Roman"/>
          <w:color w:val="0000FF"/>
        </w:rPr>
      </w:pPr>
      <w:r w:rsidRPr="006D0D97">
        <w:rPr>
          <w:rFonts w:ascii="Times New Roman" w:hAnsi="Times New Roman"/>
        </w:rPr>
        <w:t>Lezione alle classi dove gli alunni si occupano della produzione di lavori artistici su carta, legno o altri supporti diversi; vengono utilizzati: colle, forbici, colori a tempera, carta, legno e altri materiali per la decorazione.</w:t>
      </w:r>
    </w:p>
    <w:p w:rsidR="00AC3258" w:rsidRPr="006D0D97" w:rsidRDefault="00AC3258" w:rsidP="006D0D97">
      <w:pPr>
        <w:pStyle w:val="Default"/>
        <w:spacing w:line="360" w:lineRule="auto"/>
        <w:jc w:val="both"/>
        <w:rPr>
          <w:color w:val="0000FF"/>
          <w:sz w:val="22"/>
          <w:szCs w:val="22"/>
        </w:rPr>
      </w:pPr>
      <w:r w:rsidRPr="006D0D97">
        <w:rPr>
          <w:color w:val="0000FF"/>
          <w:sz w:val="22"/>
          <w:szCs w:val="22"/>
        </w:rPr>
        <w:t xml:space="preserve">7.2.4  </w:t>
      </w:r>
      <w:r w:rsidRPr="006D0D97">
        <w:rPr>
          <w:color w:val="0000FF"/>
          <w:sz w:val="22"/>
          <w:szCs w:val="22"/>
          <w:u w:val="single"/>
        </w:rPr>
        <w:t>Frequenza della lavorazione</w:t>
      </w:r>
      <w:r w:rsidR="006D0D97">
        <w:rPr>
          <w:color w:val="0000FF"/>
          <w:sz w:val="22"/>
          <w:szCs w:val="22"/>
        </w:rPr>
        <w:t>.</w:t>
      </w:r>
    </w:p>
    <w:p w:rsidR="00AC3258" w:rsidRPr="0003050D" w:rsidRDefault="00AC3258" w:rsidP="0067742C">
      <w:pPr>
        <w:pStyle w:val="Default"/>
        <w:numPr>
          <w:ilvl w:val="0"/>
          <w:numId w:val="30"/>
        </w:numPr>
        <w:spacing w:line="360" w:lineRule="auto"/>
        <w:ind w:left="709" w:hanging="283"/>
        <w:jc w:val="both"/>
        <w:rPr>
          <w:color w:val="auto"/>
          <w:sz w:val="22"/>
          <w:szCs w:val="22"/>
        </w:rPr>
      </w:pPr>
      <w:r w:rsidRPr="0003050D">
        <w:rPr>
          <w:color w:val="auto"/>
          <w:sz w:val="22"/>
          <w:szCs w:val="22"/>
        </w:rPr>
        <w:t>Attività giornaliera</w:t>
      </w:r>
      <w:r>
        <w:rPr>
          <w:color w:val="auto"/>
          <w:sz w:val="22"/>
          <w:szCs w:val="22"/>
        </w:rPr>
        <w:t>. Ogni insegnante lavora in media 18 ore, oltre le ore pomeridiane di Programmazione, Formazione e Corsi di Aggiornamento. Ogni Insegnante usufruisce del suo giorno libero.</w:t>
      </w:r>
    </w:p>
    <w:p w:rsidR="00AC3258" w:rsidRPr="006D0D97" w:rsidRDefault="00AC3258" w:rsidP="006D0D97">
      <w:pPr>
        <w:pStyle w:val="Default"/>
        <w:spacing w:line="360" w:lineRule="auto"/>
        <w:jc w:val="both"/>
        <w:rPr>
          <w:color w:val="0000FF"/>
          <w:sz w:val="22"/>
          <w:szCs w:val="22"/>
        </w:rPr>
      </w:pPr>
      <w:r w:rsidRPr="006D0D97">
        <w:rPr>
          <w:color w:val="0000FF"/>
          <w:sz w:val="22"/>
          <w:szCs w:val="22"/>
        </w:rPr>
        <w:t xml:space="preserve">7.2.5. </w:t>
      </w:r>
      <w:r w:rsidRPr="006D0D97">
        <w:rPr>
          <w:color w:val="0000FF"/>
          <w:sz w:val="22"/>
          <w:szCs w:val="22"/>
          <w:u w:val="single"/>
        </w:rPr>
        <w:t xml:space="preserve">Individuazione delle Situazioni di Rischio. Matrice del Rischio </w:t>
      </w:r>
      <w:r w:rsidRPr="006D0D97">
        <w:rPr>
          <w:b/>
          <w:color w:val="0000FF"/>
          <w:sz w:val="22"/>
          <w:szCs w:val="22"/>
          <w:u w:val="single"/>
        </w:rPr>
        <w:t>(R = P x D )</w:t>
      </w:r>
      <w:r w:rsidR="006D0D97">
        <w:rPr>
          <w:color w:val="0000FF"/>
          <w:sz w:val="22"/>
          <w:szCs w:val="22"/>
        </w:rPr>
        <w:t>.</w:t>
      </w:r>
    </w:p>
    <w:p w:rsidR="00AC3258" w:rsidRPr="006D1CC5" w:rsidRDefault="00AC3258" w:rsidP="0067742C">
      <w:pPr>
        <w:pStyle w:val="Paragrafoelenco"/>
        <w:numPr>
          <w:ilvl w:val="0"/>
          <w:numId w:val="58"/>
        </w:numPr>
        <w:autoSpaceDE w:val="0"/>
        <w:autoSpaceDN w:val="0"/>
        <w:adjustRightInd w:val="0"/>
        <w:spacing w:after="160" w:line="360" w:lineRule="auto"/>
        <w:ind w:left="426" w:hanging="284"/>
        <w:jc w:val="both"/>
        <w:rPr>
          <w:rFonts w:ascii="Times New Roman" w:hAnsi="Times New Roman"/>
        </w:rPr>
      </w:pPr>
      <w:r w:rsidRPr="006D1CC5">
        <w:rPr>
          <w:rFonts w:ascii="Times New Roman" w:hAnsi="Times New Roman"/>
        </w:rPr>
        <w:t>Utilizzo continuativo della voce anche a volume medio</w:t>
      </w:r>
      <w:r>
        <w:rPr>
          <w:rFonts w:ascii="Times New Roman" w:hAnsi="Times New Roman"/>
        </w:rPr>
        <w:t xml:space="preserve"> </w:t>
      </w:r>
      <w:r w:rsidRPr="006D1CC5">
        <w:rPr>
          <w:rFonts w:ascii="Times New Roman" w:hAnsi="Times New Roman"/>
        </w:rPr>
        <w:t>-</w:t>
      </w:r>
      <w:r>
        <w:rPr>
          <w:rFonts w:ascii="Times New Roman" w:hAnsi="Times New Roman"/>
        </w:rPr>
        <w:t xml:space="preserve"> </w:t>
      </w:r>
      <w:r w:rsidRPr="006D1CC5">
        <w:rPr>
          <w:rFonts w:ascii="Times New Roman" w:hAnsi="Times New Roman"/>
        </w:rPr>
        <w:t>alto, con possibile sforzo vocale</w:t>
      </w:r>
      <w:r>
        <w:rPr>
          <w:rFonts w:ascii="Times New Roman" w:hAnsi="Times New Roman"/>
        </w:rPr>
        <w:t>:</w:t>
      </w:r>
      <w:r w:rsidRPr="006D1CC5">
        <w:rPr>
          <w:rFonts w:ascii="Times New Roman" w:hAnsi="Times New Roman"/>
        </w:rPr>
        <w:t xml:space="preserve"> (</w:t>
      </w:r>
      <w:r w:rsidRPr="006D1CC5">
        <w:rPr>
          <w:rFonts w:ascii="Times New Roman" w:hAnsi="Times New Roman"/>
          <w:b/>
        </w:rPr>
        <w:t>2</w:t>
      </w:r>
      <w:r>
        <w:rPr>
          <w:rFonts w:ascii="Times New Roman" w:hAnsi="Times New Roman"/>
        </w:rPr>
        <w:t xml:space="preserve"> = </w:t>
      </w:r>
      <w:r w:rsidRPr="006D1CC5">
        <w:rPr>
          <w:rFonts w:ascii="Times New Roman" w:hAnsi="Times New Roman"/>
        </w:rPr>
        <w:t>1 x 2</w:t>
      </w:r>
      <w:r>
        <w:rPr>
          <w:rFonts w:ascii="Times New Roman" w:hAnsi="Times New Roman"/>
        </w:rPr>
        <w:t>)</w:t>
      </w:r>
      <w:r w:rsidRPr="006D1CC5">
        <w:rPr>
          <w:rFonts w:ascii="Times New Roman" w:hAnsi="Times New Roman"/>
        </w:rPr>
        <w:t>;</w:t>
      </w:r>
    </w:p>
    <w:p w:rsidR="00AC3258" w:rsidRPr="006D1CC5" w:rsidRDefault="00AC3258" w:rsidP="0067742C">
      <w:pPr>
        <w:pStyle w:val="Paragrafoelenco"/>
        <w:numPr>
          <w:ilvl w:val="0"/>
          <w:numId w:val="58"/>
        </w:numPr>
        <w:autoSpaceDE w:val="0"/>
        <w:autoSpaceDN w:val="0"/>
        <w:adjustRightInd w:val="0"/>
        <w:spacing w:after="0" w:line="360" w:lineRule="auto"/>
        <w:ind w:left="426" w:hanging="284"/>
        <w:jc w:val="both"/>
        <w:rPr>
          <w:rFonts w:ascii="Times New Roman" w:hAnsi="Times New Roman"/>
        </w:rPr>
      </w:pPr>
      <w:r w:rsidRPr="006D1CC5">
        <w:rPr>
          <w:rFonts w:ascii="Times New Roman" w:hAnsi="Times New Roman"/>
        </w:rPr>
        <w:t>Rischio di inciampo o caduta accidentale dovuto alla presenza di oggetti, talvolta anche in lavorazione, all’interno dei locali utilizzati</w:t>
      </w:r>
      <w:r>
        <w:rPr>
          <w:rFonts w:ascii="Times New Roman" w:hAnsi="Times New Roman"/>
        </w:rPr>
        <w:t>:</w:t>
      </w:r>
      <w:r w:rsidRPr="006D1CC5">
        <w:rPr>
          <w:rFonts w:ascii="Times New Roman" w:hAnsi="Times New Roman"/>
        </w:rPr>
        <w:t xml:space="preserve"> (</w:t>
      </w:r>
      <w:r w:rsidRPr="006D1CC5">
        <w:rPr>
          <w:rFonts w:ascii="Times New Roman" w:hAnsi="Times New Roman"/>
          <w:b/>
        </w:rPr>
        <w:t>3</w:t>
      </w:r>
      <w:r>
        <w:rPr>
          <w:rFonts w:ascii="Times New Roman" w:hAnsi="Times New Roman"/>
        </w:rPr>
        <w:t xml:space="preserve">= </w:t>
      </w:r>
      <w:r w:rsidRPr="006D1CC5">
        <w:rPr>
          <w:rFonts w:ascii="Times New Roman" w:hAnsi="Times New Roman"/>
        </w:rPr>
        <w:t>1 x 3</w:t>
      </w:r>
      <w:r>
        <w:rPr>
          <w:rFonts w:ascii="Times New Roman" w:hAnsi="Times New Roman"/>
        </w:rPr>
        <w:t>)</w:t>
      </w:r>
      <w:r w:rsidRPr="006D1CC5">
        <w:rPr>
          <w:rFonts w:ascii="Times New Roman" w:hAnsi="Times New Roman"/>
        </w:rPr>
        <w:t>;</w:t>
      </w:r>
    </w:p>
    <w:p w:rsidR="00AC3258" w:rsidRPr="006D1CC5" w:rsidRDefault="00AC3258" w:rsidP="0067742C">
      <w:pPr>
        <w:pStyle w:val="Paragrafoelenco"/>
        <w:numPr>
          <w:ilvl w:val="0"/>
          <w:numId w:val="58"/>
        </w:numPr>
        <w:autoSpaceDE w:val="0"/>
        <w:autoSpaceDN w:val="0"/>
        <w:adjustRightInd w:val="0"/>
        <w:spacing w:after="0" w:line="360" w:lineRule="auto"/>
        <w:ind w:left="426" w:hanging="284"/>
        <w:jc w:val="both"/>
        <w:rPr>
          <w:rFonts w:ascii="Times New Roman" w:hAnsi="Times New Roman"/>
        </w:rPr>
      </w:pPr>
      <w:r w:rsidRPr="006D1CC5">
        <w:rPr>
          <w:rFonts w:ascii="Times New Roman" w:hAnsi="Times New Roman"/>
        </w:rPr>
        <w:t xml:space="preserve">Presenza di rumore dovuto alle voci degli </w:t>
      </w:r>
      <w:r>
        <w:rPr>
          <w:rFonts w:ascii="Times New Roman" w:hAnsi="Times New Roman"/>
        </w:rPr>
        <w:t xml:space="preserve">alunni </w:t>
      </w:r>
      <w:r w:rsidRPr="006D1CC5">
        <w:rPr>
          <w:rFonts w:ascii="Times New Roman" w:hAnsi="Times New Roman"/>
        </w:rPr>
        <w:t xml:space="preserve">ed a eventuali </w:t>
      </w:r>
      <w:r>
        <w:rPr>
          <w:rFonts w:ascii="Times New Roman" w:hAnsi="Times New Roman"/>
        </w:rPr>
        <w:t>loro spostamenti:</w:t>
      </w:r>
      <w:r w:rsidRPr="006D1CC5">
        <w:rPr>
          <w:rFonts w:ascii="Times New Roman" w:hAnsi="Times New Roman"/>
        </w:rPr>
        <w:t xml:space="preserve"> (</w:t>
      </w:r>
      <w:r w:rsidRPr="006D1CC5">
        <w:rPr>
          <w:rFonts w:ascii="Times New Roman" w:hAnsi="Times New Roman"/>
          <w:b/>
        </w:rPr>
        <w:t>2</w:t>
      </w:r>
      <w:r>
        <w:rPr>
          <w:rFonts w:ascii="Times New Roman" w:hAnsi="Times New Roman"/>
        </w:rPr>
        <w:t xml:space="preserve"> = </w:t>
      </w:r>
      <w:r w:rsidRPr="006D1CC5">
        <w:rPr>
          <w:rFonts w:ascii="Times New Roman" w:hAnsi="Times New Roman"/>
        </w:rPr>
        <w:t>1 x 2);</w:t>
      </w:r>
    </w:p>
    <w:p w:rsidR="00AC3258" w:rsidRPr="006D1CC5" w:rsidRDefault="00AC3258" w:rsidP="0067742C">
      <w:pPr>
        <w:pStyle w:val="Paragrafoelenco"/>
        <w:numPr>
          <w:ilvl w:val="0"/>
          <w:numId w:val="58"/>
        </w:numPr>
        <w:autoSpaceDE w:val="0"/>
        <w:autoSpaceDN w:val="0"/>
        <w:adjustRightInd w:val="0"/>
        <w:spacing w:after="0" w:line="360" w:lineRule="auto"/>
        <w:ind w:left="426" w:hanging="284"/>
        <w:jc w:val="both"/>
        <w:rPr>
          <w:rFonts w:ascii="Times New Roman" w:hAnsi="Times New Roman"/>
        </w:rPr>
      </w:pPr>
      <w:r w:rsidRPr="006D1CC5">
        <w:rPr>
          <w:rFonts w:ascii="Times New Roman" w:hAnsi="Times New Roman"/>
        </w:rPr>
        <w:t xml:space="preserve">Rischio di </w:t>
      </w:r>
      <w:r w:rsidRPr="006D1CC5">
        <w:rPr>
          <w:rFonts w:ascii="Times New Roman" w:hAnsi="Times New Roman"/>
          <w:i/>
          <w:iCs/>
        </w:rPr>
        <w:t xml:space="preserve">burn out </w:t>
      </w:r>
      <w:r w:rsidRPr="006D1CC5">
        <w:rPr>
          <w:rFonts w:ascii="Times New Roman" w:hAnsi="Times New Roman"/>
        </w:rPr>
        <w:t>dovuto alla possibile insorgenza di situazioni di forte stress legato al comportamento delle classi o di alcuni studenti</w:t>
      </w:r>
      <w:r>
        <w:rPr>
          <w:rFonts w:ascii="Times New Roman" w:hAnsi="Times New Roman"/>
        </w:rPr>
        <w:t>:</w:t>
      </w:r>
      <w:r w:rsidRPr="006D1CC5">
        <w:rPr>
          <w:rFonts w:ascii="Times New Roman" w:hAnsi="Times New Roman"/>
        </w:rPr>
        <w:t xml:space="preserve"> (</w:t>
      </w:r>
      <w:r w:rsidRPr="006D1CC5">
        <w:rPr>
          <w:rFonts w:ascii="Times New Roman" w:hAnsi="Times New Roman"/>
          <w:b/>
        </w:rPr>
        <w:t>3</w:t>
      </w:r>
      <w:r>
        <w:rPr>
          <w:rFonts w:ascii="Times New Roman" w:hAnsi="Times New Roman"/>
        </w:rPr>
        <w:t xml:space="preserve"> = </w:t>
      </w:r>
      <w:r w:rsidRPr="006D1CC5">
        <w:rPr>
          <w:rFonts w:ascii="Times New Roman" w:hAnsi="Times New Roman"/>
        </w:rPr>
        <w:t>1 x 3);</w:t>
      </w:r>
    </w:p>
    <w:p w:rsidR="00AC3258" w:rsidRPr="006D1CC5" w:rsidRDefault="00AC3258" w:rsidP="0067742C">
      <w:pPr>
        <w:pStyle w:val="Paragrafoelenco"/>
        <w:numPr>
          <w:ilvl w:val="0"/>
          <w:numId w:val="58"/>
        </w:numPr>
        <w:autoSpaceDE w:val="0"/>
        <w:autoSpaceDN w:val="0"/>
        <w:adjustRightInd w:val="0"/>
        <w:spacing w:after="0" w:line="360" w:lineRule="auto"/>
        <w:ind w:left="426" w:hanging="284"/>
        <w:jc w:val="both"/>
        <w:rPr>
          <w:rFonts w:ascii="Times New Roman" w:hAnsi="Times New Roman"/>
        </w:rPr>
      </w:pPr>
      <w:r w:rsidRPr="006D1CC5">
        <w:rPr>
          <w:rFonts w:ascii="Times New Roman" w:hAnsi="Times New Roman"/>
        </w:rPr>
        <w:t>Utilizzo di colori e sostanze che potrebbero rappresentare un rischio in seguito ad inalazione, ing</w:t>
      </w:r>
      <w:r>
        <w:rPr>
          <w:rFonts w:ascii="Times New Roman" w:hAnsi="Times New Roman"/>
        </w:rPr>
        <w:t xml:space="preserve">estione, contatto con gli occhi: </w:t>
      </w:r>
      <w:r w:rsidRPr="006D1CC5">
        <w:rPr>
          <w:rFonts w:ascii="Times New Roman" w:hAnsi="Times New Roman"/>
        </w:rPr>
        <w:t>(</w:t>
      </w:r>
      <w:r w:rsidRPr="006D1CC5">
        <w:rPr>
          <w:rFonts w:ascii="Times New Roman" w:hAnsi="Times New Roman"/>
          <w:b/>
        </w:rPr>
        <w:t>3</w:t>
      </w:r>
      <w:r>
        <w:rPr>
          <w:rFonts w:ascii="Times New Roman" w:hAnsi="Times New Roman"/>
        </w:rPr>
        <w:t xml:space="preserve"> = </w:t>
      </w:r>
      <w:r w:rsidRPr="006D1CC5">
        <w:rPr>
          <w:rFonts w:ascii="Times New Roman" w:hAnsi="Times New Roman"/>
        </w:rPr>
        <w:t>1 x 3);</w:t>
      </w:r>
    </w:p>
    <w:p w:rsidR="00AC3258" w:rsidRDefault="00AC3258" w:rsidP="006D0D97">
      <w:pPr>
        <w:pStyle w:val="Paragrafoelenco"/>
        <w:numPr>
          <w:ilvl w:val="0"/>
          <w:numId w:val="58"/>
        </w:numPr>
        <w:autoSpaceDE w:val="0"/>
        <w:autoSpaceDN w:val="0"/>
        <w:adjustRightInd w:val="0"/>
        <w:spacing w:after="0" w:line="360" w:lineRule="auto"/>
        <w:ind w:left="426" w:hanging="284"/>
        <w:jc w:val="both"/>
        <w:rPr>
          <w:rFonts w:ascii="Times New Roman" w:hAnsi="Times New Roman"/>
        </w:rPr>
      </w:pPr>
      <w:r w:rsidRPr="006D1CC5">
        <w:rPr>
          <w:rFonts w:ascii="Times New Roman" w:hAnsi="Times New Roman"/>
        </w:rPr>
        <w:t>Utilizzo di forbici, taglierine e altro materiale per il taglio che potrebbe provocare ferite, in particolare alle mani</w:t>
      </w:r>
      <w:r>
        <w:rPr>
          <w:rFonts w:ascii="Times New Roman" w:hAnsi="Times New Roman"/>
        </w:rPr>
        <w:t>:</w:t>
      </w:r>
      <w:r w:rsidRPr="006D1CC5">
        <w:rPr>
          <w:rFonts w:ascii="Times New Roman" w:hAnsi="Times New Roman"/>
        </w:rPr>
        <w:t xml:space="preserve"> (</w:t>
      </w:r>
      <w:r w:rsidRPr="006D1CC5">
        <w:rPr>
          <w:rFonts w:ascii="Times New Roman" w:hAnsi="Times New Roman"/>
          <w:b/>
        </w:rPr>
        <w:t>3</w:t>
      </w:r>
      <w:r>
        <w:rPr>
          <w:rFonts w:ascii="Times New Roman" w:hAnsi="Times New Roman"/>
        </w:rPr>
        <w:t xml:space="preserve"> = </w:t>
      </w:r>
      <w:r w:rsidRPr="006D1CC5">
        <w:rPr>
          <w:rFonts w:ascii="Times New Roman" w:hAnsi="Times New Roman"/>
        </w:rPr>
        <w:t>1 x 3)</w:t>
      </w:r>
      <w:r>
        <w:rPr>
          <w:rFonts w:ascii="Times New Roman" w:hAnsi="Times New Roman"/>
        </w:rPr>
        <w:t>.</w:t>
      </w:r>
    </w:p>
    <w:p w:rsidR="00F42339" w:rsidRDefault="00F42339" w:rsidP="00F42339">
      <w:pPr>
        <w:autoSpaceDE w:val="0"/>
        <w:autoSpaceDN w:val="0"/>
        <w:adjustRightInd w:val="0"/>
        <w:spacing w:after="0" w:line="360" w:lineRule="auto"/>
        <w:jc w:val="both"/>
        <w:rPr>
          <w:rFonts w:ascii="Times New Roman" w:hAnsi="Times New Roman"/>
        </w:rPr>
      </w:pPr>
    </w:p>
    <w:p w:rsidR="00AC3258" w:rsidRPr="006D0D97" w:rsidRDefault="00AC3258" w:rsidP="006D0D97">
      <w:pPr>
        <w:pStyle w:val="Default"/>
        <w:spacing w:line="360" w:lineRule="auto"/>
        <w:jc w:val="both"/>
        <w:rPr>
          <w:b/>
          <w:color w:val="0000FF"/>
          <w:sz w:val="22"/>
          <w:szCs w:val="22"/>
        </w:rPr>
      </w:pPr>
      <w:r w:rsidRPr="006D0D97">
        <w:rPr>
          <w:color w:val="0000FF"/>
          <w:sz w:val="22"/>
          <w:szCs w:val="22"/>
        </w:rPr>
        <w:t xml:space="preserve">7.2.6. </w:t>
      </w:r>
      <w:r w:rsidRPr="006D0D97">
        <w:rPr>
          <w:color w:val="0000FF"/>
          <w:sz w:val="22"/>
          <w:szCs w:val="22"/>
          <w:u w:val="single"/>
        </w:rPr>
        <w:t>Definizione delle Misure di Prevenzione</w:t>
      </w:r>
      <w:r w:rsidR="006D0D97">
        <w:rPr>
          <w:color w:val="0000FF"/>
          <w:sz w:val="22"/>
          <w:szCs w:val="22"/>
        </w:rPr>
        <w:t>.</w:t>
      </w:r>
    </w:p>
    <w:p w:rsidR="00AC3258" w:rsidRPr="00E31190" w:rsidRDefault="00AC3258" w:rsidP="0067742C">
      <w:pPr>
        <w:pStyle w:val="Paragrafoelenco"/>
        <w:numPr>
          <w:ilvl w:val="0"/>
          <w:numId w:val="59"/>
        </w:numPr>
        <w:autoSpaceDE w:val="0"/>
        <w:autoSpaceDN w:val="0"/>
        <w:adjustRightInd w:val="0"/>
        <w:spacing w:after="160" w:line="360" w:lineRule="auto"/>
        <w:ind w:left="426" w:hanging="284"/>
        <w:jc w:val="both"/>
        <w:rPr>
          <w:rFonts w:ascii="Times New Roman" w:hAnsi="Times New Roman"/>
        </w:rPr>
      </w:pPr>
      <w:r w:rsidRPr="009A7CF6">
        <w:rPr>
          <w:rFonts w:ascii="Times New Roman" w:hAnsi="Times New Roman"/>
        </w:rPr>
        <w:t>Stante l’Indice di Rischio &lt; 3 non vengono individuate misure particolari, ma si rimanda alla definizione di eventuali procedure migliorative</w:t>
      </w:r>
      <w:r w:rsidRPr="00E31190">
        <w:rPr>
          <w:rFonts w:ascii="Times New Roman" w:hAnsi="Times New Roman"/>
        </w:rPr>
        <w:t xml:space="preserve"> riportate tra le “Misure per il miglioramento nel tempo delle misure di sicurezza”;</w:t>
      </w:r>
    </w:p>
    <w:p w:rsidR="00AC3258" w:rsidRPr="00E31190" w:rsidRDefault="00AC3258" w:rsidP="0067742C">
      <w:pPr>
        <w:pStyle w:val="Paragrafoelenco"/>
        <w:numPr>
          <w:ilvl w:val="0"/>
          <w:numId w:val="59"/>
        </w:numPr>
        <w:autoSpaceDE w:val="0"/>
        <w:autoSpaceDN w:val="0"/>
        <w:adjustRightInd w:val="0"/>
        <w:spacing w:after="160" w:line="360" w:lineRule="auto"/>
        <w:ind w:left="426" w:hanging="284"/>
        <w:jc w:val="both"/>
        <w:rPr>
          <w:rFonts w:ascii="Times New Roman" w:hAnsi="Times New Roman"/>
        </w:rPr>
      </w:pPr>
      <w:r w:rsidRPr="00E31190">
        <w:rPr>
          <w:rFonts w:ascii="Times New Roman" w:hAnsi="Times New Roman"/>
        </w:rPr>
        <w:t xml:space="preserve">Viene fatta </w:t>
      </w:r>
      <w:r>
        <w:rPr>
          <w:rFonts w:ascii="Times New Roman" w:hAnsi="Times New Roman"/>
        </w:rPr>
        <w:t>in</w:t>
      </w:r>
      <w:r w:rsidRPr="00E31190">
        <w:rPr>
          <w:rFonts w:ascii="Times New Roman" w:hAnsi="Times New Roman"/>
        </w:rPr>
        <w:t xml:space="preserve">formazione </w:t>
      </w:r>
      <w:r>
        <w:rPr>
          <w:rFonts w:ascii="Times New Roman" w:hAnsi="Times New Roman"/>
        </w:rPr>
        <w:t>agli Insegnanti</w:t>
      </w:r>
      <w:r w:rsidRPr="00E31190">
        <w:rPr>
          <w:rFonts w:ascii="Times New Roman" w:hAnsi="Times New Roman"/>
        </w:rPr>
        <w:t xml:space="preserve"> per evidenziare questo tipo di rischio; laddove possibile si mantengano corridoi di passaggio sufficientemente ampi. Da parte </w:t>
      </w:r>
      <w:r>
        <w:rPr>
          <w:rFonts w:ascii="Times New Roman" w:hAnsi="Times New Roman"/>
        </w:rPr>
        <w:t>degli Insegnanti</w:t>
      </w:r>
      <w:r w:rsidRPr="00E31190">
        <w:rPr>
          <w:rFonts w:ascii="Times New Roman" w:hAnsi="Times New Roman"/>
        </w:rPr>
        <w:t xml:space="preserve"> dovrà essere fatta sensibilizzazione verso gli </w:t>
      </w:r>
      <w:r>
        <w:rPr>
          <w:rFonts w:ascii="Times New Roman" w:hAnsi="Times New Roman"/>
        </w:rPr>
        <w:t>alunni</w:t>
      </w:r>
      <w:r w:rsidRPr="00E31190">
        <w:rPr>
          <w:rFonts w:ascii="Times New Roman" w:hAnsi="Times New Roman"/>
        </w:rPr>
        <w:t xml:space="preserve"> per il posizionamento di zaini e borse in luoghi </w:t>
      </w:r>
      <w:r>
        <w:rPr>
          <w:rFonts w:ascii="Times New Roman" w:hAnsi="Times New Roman"/>
        </w:rPr>
        <w:t xml:space="preserve">individuati e </w:t>
      </w:r>
      <w:r w:rsidRPr="00E31190">
        <w:rPr>
          <w:rFonts w:ascii="Times New Roman" w:hAnsi="Times New Roman"/>
        </w:rPr>
        <w:t>sicuri. In ogni caso, disporre il materiale usato durante le lavorazioni in modo da lasciare sempre dei corridoi sufficientemente ampi da poter essere percorsi senza pericolo di inciampo;</w:t>
      </w:r>
    </w:p>
    <w:p w:rsidR="00AC3258" w:rsidRPr="00E31190" w:rsidRDefault="00AC3258" w:rsidP="0067742C">
      <w:pPr>
        <w:pStyle w:val="Paragrafoelenco"/>
        <w:numPr>
          <w:ilvl w:val="0"/>
          <w:numId w:val="59"/>
        </w:numPr>
        <w:autoSpaceDE w:val="0"/>
        <w:autoSpaceDN w:val="0"/>
        <w:adjustRightInd w:val="0"/>
        <w:spacing w:after="160" w:line="360" w:lineRule="auto"/>
        <w:ind w:left="426" w:hanging="284"/>
        <w:jc w:val="both"/>
        <w:rPr>
          <w:rFonts w:ascii="Times New Roman" w:hAnsi="Times New Roman"/>
        </w:rPr>
      </w:pPr>
      <w:r w:rsidRPr="00E31190">
        <w:rPr>
          <w:rFonts w:ascii="Times New Roman" w:hAnsi="Times New Roman"/>
        </w:rPr>
        <w:t>Stante l’indice di rischio &lt; 3 non vengono individuate misure particolari, ma si rimanda alla definizione di eventuali procedure migliorative riportate tra le “Misure per il miglioramento nel tempo delle misure di sicurezza”.</w:t>
      </w:r>
    </w:p>
    <w:p w:rsidR="00AC3258" w:rsidRPr="00E31190" w:rsidRDefault="00AC3258" w:rsidP="0067742C">
      <w:pPr>
        <w:pStyle w:val="Paragrafoelenco"/>
        <w:numPr>
          <w:ilvl w:val="0"/>
          <w:numId w:val="59"/>
        </w:numPr>
        <w:autoSpaceDE w:val="0"/>
        <w:autoSpaceDN w:val="0"/>
        <w:adjustRightInd w:val="0"/>
        <w:spacing w:after="0" w:line="360" w:lineRule="auto"/>
        <w:ind w:left="426" w:hanging="284"/>
        <w:jc w:val="both"/>
        <w:rPr>
          <w:rFonts w:ascii="Times New Roman" w:hAnsi="Times New Roman" w:cs="Times New Roman"/>
        </w:rPr>
      </w:pPr>
      <w:r w:rsidRPr="00E31190">
        <w:rPr>
          <w:rFonts w:ascii="Times New Roman" w:hAnsi="Times New Roman"/>
        </w:rPr>
        <w:t xml:space="preserve">Dialogo costante all’interno del Consiglio di Classe per riconoscere e discutere le situazioni più pesanti; Per quanto possibile, costruzione delle classi cercando di costituire gruppi che presentino sempre presenza di </w:t>
      </w:r>
      <w:r>
        <w:rPr>
          <w:rFonts w:ascii="Times New Roman" w:hAnsi="Times New Roman"/>
        </w:rPr>
        <w:t>alunni</w:t>
      </w:r>
      <w:r w:rsidRPr="00E31190">
        <w:rPr>
          <w:rFonts w:ascii="Times New Roman" w:hAnsi="Times New Roman"/>
        </w:rPr>
        <w:t xml:space="preserve"> motivati e “diluendo” i singoli più problematici;</w:t>
      </w:r>
    </w:p>
    <w:p w:rsidR="00AC3258" w:rsidRPr="00E31190" w:rsidRDefault="00AC3258" w:rsidP="0067742C">
      <w:pPr>
        <w:pStyle w:val="Paragrafoelenco"/>
        <w:numPr>
          <w:ilvl w:val="0"/>
          <w:numId w:val="59"/>
        </w:numPr>
        <w:autoSpaceDE w:val="0"/>
        <w:autoSpaceDN w:val="0"/>
        <w:adjustRightInd w:val="0"/>
        <w:spacing w:after="160" w:line="360" w:lineRule="auto"/>
        <w:ind w:left="426" w:hanging="284"/>
        <w:jc w:val="both"/>
        <w:rPr>
          <w:rFonts w:ascii="Times New Roman" w:hAnsi="Times New Roman"/>
        </w:rPr>
      </w:pPr>
      <w:r w:rsidRPr="00E31190">
        <w:rPr>
          <w:rFonts w:ascii="Times New Roman" w:hAnsi="Times New Roman"/>
        </w:rPr>
        <w:t xml:space="preserve">Viene richiesto l’uso di colori e sostanze che non presentino caratteristiche di nocività (assenza di informazioni di rischio sui contenitori delle sostanze); </w:t>
      </w:r>
      <w:r>
        <w:rPr>
          <w:rFonts w:ascii="Times New Roman" w:hAnsi="Times New Roman"/>
        </w:rPr>
        <w:t>le Insegnanti</w:t>
      </w:r>
      <w:r w:rsidRPr="00E31190">
        <w:rPr>
          <w:rFonts w:ascii="Times New Roman" w:hAnsi="Times New Roman"/>
        </w:rPr>
        <w:t xml:space="preserve"> e gli studenti dovranno avere la possibilità di proteggere adeguatamente se stessi ed i capi di vestiario. L’utilizzo di sostanze nocive o irritanti dovrà essere concordato preventivamente in forma scritta con il </w:t>
      </w:r>
      <w:r>
        <w:rPr>
          <w:rFonts w:ascii="Times New Roman" w:hAnsi="Times New Roman"/>
        </w:rPr>
        <w:t>R</w:t>
      </w:r>
      <w:r w:rsidRPr="00E31190">
        <w:rPr>
          <w:rFonts w:ascii="Times New Roman" w:hAnsi="Times New Roman"/>
        </w:rPr>
        <w:t>SPP che definirà i provvedimenti di protezione necessari. L’utilizzo di qualunque sostanza che presenti informazioni di rischio diverse da quelle evidenziate non potrà essere autorizzato. E’ obbligatoria la conservazione dei</w:t>
      </w:r>
      <w:r>
        <w:rPr>
          <w:rFonts w:ascii="Times New Roman" w:hAnsi="Times New Roman"/>
        </w:rPr>
        <w:t xml:space="preserve"> materiali (colori, solventi, ec</w:t>
      </w:r>
      <w:r w:rsidRPr="00E31190">
        <w:rPr>
          <w:rFonts w:ascii="Times New Roman" w:hAnsi="Times New Roman"/>
        </w:rPr>
        <w:t>c</w:t>
      </w:r>
      <w:r>
        <w:rPr>
          <w:rFonts w:ascii="Times New Roman" w:hAnsi="Times New Roman"/>
        </w:rPr>
        <w:t>. ….</w:t>
      </w:r>
      <w:r w:rsidRPr="00E31190">
        <w:rPr>
          <w:rFonts w:ascii="Times New Roman" w:hAnsi="Times New Roman"/>
        </w:rPr>
        <w:t xml:space="preserve">) esclusivamente all’interno della confezione originale. I materiali dovranno essere conservati in luogo idoneo, chiuso e non raggiungibile dalle persone non autorizzate (possono avere accesso a questi materiali </w:t>
      </w:r>
      <w:r>
        <w:rPr>
          <w:rFonts w:ascii="Times New Roman" w:hAnsi="Times New Roman"/>
        </w:rPr>
        <w:t>le Insegnanti</w:t>
      </w:r>
      <w:r w:rsidRPr="00E31190">
        <w:rPr>
          <w:rFonts w:ascii="Times New Roman" w:hAnsi="Times New Roman"/>
        </w:rPr>
        <w:t xml:space="preserve">, i Collaboratori Scolastici e gli Assistenti Tecnici). Viene svolta attenta </w:t>
      </w:r>
      <w:r>
        <w:rPr>
          <w:rFonts w:ascii="Times New Roman" w:hAnsi="Times New Roman"/>
        </w:rPr>
        <w:t>in</w:t>
      </w:r>
      <w:r w:rsidRPr="00E31190">
        <w:rPr>
          <w:rFonts w:ascii="Times New Roman" w:hAnsi="Times New Roman"/>
        </w:rPr>
        <w:t xml:space="preserve">formazione al personale Docente coinvolto; </w:t>
      </w:r>
      <w:r>
        <w:rPr>
          <w:rFonts w:ascii="Times New Roman" w:hAnsi="Times New Roman"/>
        </w:rPr>
        <w:t>gli Insegnanti</w:t>
      </w:r>
      <w:r w:rsidRPr="00E31190">
        <w:rPr>
          <w:rFonts w:ascii="Times New Roman" w:hAnsi="Times New Roman"/>
        </w:rPr>
        <w:t xml:space="preserve"> che tengono questo genere di </w:t>
      </w:r>
      <w:r>
        <w:rPr>
          <w:rFonts w:ascii="Times New Roman" w:hAnsi="Times New Roman"/>
        </w:rPr>
        <w:t xml:space="preserve">attività e lezioni </w:t>
      </w:r>
      <w:r w:rsidRPr="00E31190">
        <w:rPr>
          <w:rFonts w:ascii="Times New Roman" w:hAnsi="Times New Roman"/>
        </w:rPr>
        <w:t xml:space="preserve">si faranno carico della necessaria formazione e informazione agli </w:t>
      </w:r>
      <w:r>
        <w:rPr>
          <w:rFonts w:ascii="Times New Roman" w:hAnsi="Times New Roman"/>
        </w:rPr>
        <w:t>alunni;</w:t>
      </w:r>
    </w:p>
    <w:p w:rsidR="00AC3258" w:rsidRDefault="00AC3258" w:rsidP="00F42339">
      <w:pPr>
        <w:pStyle w:val="Paragrafoelenco"/>
        <w:numPr>
          <w:ilvl w:val="0"/>
          <w:numId w:val="59"/>
        </w:numPr>
        <w:autoSpaceDE w:val="0"/>
        <w:autoSpaceDN w:val="0"/>
        <w:adjustRightInd w:val="0"/>
        <w:spacing w:after="0" w:line="360" w:lineRule="auto"/>
        <w:ind w:left="426" w:hanging="284"/>
        <w:jc w:val="both"/>
        <w:rPr>
          <w:rFonts w:ascii="Times New Roman" w:hAnsi="Times New Roman"/>
        </w:rPr>
      </w:pPr>
      <w:r w:rsidRPr="00E31190">
        <w:rPr>
          <w:rFonts w:ascii="Times New Roman" w:hAnsi="Times New Roman"/>
        </w:rPr>
        <w:t xml:space="preserve">Viene effettuata la necessaria </w:t>
      </w:r>
      <w:r>
        <w:rPr>
          <w:rFonts w:ascii="Times New Roman" w:hAnsi="Times New Roman"/>
        </w:rPr>
        <w:t>in</w:t>
      </w:r>
      <w:r w:rsidRPr="00E31190">
        <w:rPr>
          <w:rFonts w:ascii="Times New Roman" w:hAnsi="Times New Roman"/>
        </w:rPr>
        <w:t xml:space="preserve">formazione </w:t>
      </w:r>
      <w:r>
        <w:rPr>
          <w:rFonts w:ascii="Times New Roman" w:hAnsi="Times New Roman"/>
        </w:rPr>
        <w:t>agli Insegnanti</w:t>
      </w:r>
      <w:r w:rsidRPr="00E31190">
        <w:rPr>
          <w:rFonts w:ascii="Times New Roman" w:hAnsi="Times New Roman"/>
        </w:rPr>
        <w:t xml:space="preserve">; in particolare, le taglierine dovranno essere utilizzate solo su supporti ben stabili ed in condizioni di spazio di manovra sufficiente (per evitare spintoni o altre situazioni che possano generare rischi). Le taglierine a lama aperta (effetto “ghigliottina”) dovranno essere utilizzate solo avendo protetto le mani con appositi guanti. Non è ammesso l’utilizzo di queste taglierine agli </w:t>
      </w:r>
      <w:r>
        <w:rPr>
          <w:rFonts w:ascii="Times New Roman" w:hAnsi="Times New Roman"/>
        </w:rPr>
        <w:t>alunni</w:t>
      </w:r>
      <w:r w:rsidR="00F42339">
        <w:rPr>
          <w:rFonts w:ascii="Times New Roman" w:hAnsi="Times New Roman"/>
        </w:rPr>
        <w:t>.</w:t>
      </w:r>
    </w:p>
    <w:p w:rsidR="00AC3258" w:rsidRPr="006D0D97" w:rsidRDefault="00AC3258" w:rsidP="006D0D97">
      <w:pPr>
        <w:autoSpaceDE w:val="0"/>
        <w:autoSpaceDN w:val="0"/>
        <w:adjustRightInd w:val="0"/>
        <w:spacing w:after="120" w:line="240" w:lineRule="auto"/>
        <w:jc w:val="both"/>
        <w:rPr>
          <w:rFonts w:ascii="Times New Roman" w:hAnsi="Times New Roman"/>
          <w:bCs/>
          <w:color w:val="0000FF"/>
        </w:rPr>
      </w:pPr>
      <w:r w:rsidRPr="006D0D97">
        <w:rPr>
          <w:rFonts w:ascii="Times New Roman" w:hAnsi="Times New Roman"/>
          <w:bCs/>
          <w:color w:val="0000FF"/>
        </w:rPr>
        <w:t xml:space="preserve">7.2.7  </w:t>
      </w:r>
      <w:r w:rsidRPr="006D0D97">
        <w:rPr>
          <w:rFonts w:ascii="Times New Roman" w:hAnsi="Times New Roman"/>
          <w:bCs/>
          <w:color w:val="0000FF"/>
          <w:u w:val="single"/>
        </w:rPr>
        <w:t>Definizione degli eventuali DPI</w:t>
      </w:r>
      <w:r w:rsidR="006D0D97" w:rsidRPr="006D0D97">
        <w:rPr>
          <w:rFonts w:ascii="Times New Roman" w:hAnsi="Times New Roman"/>
          <w:bCs/>
          <w:color w:val="0000FF"/>
        </w:rPr>
        <w:t>.</w:t>
      </w:r>
    </w:p>
    <w:p w:rsidR="00AC3258" w:rsidRPr="00E31190" w:rsidRDefault="00AC3258" w:rsidP="00AC3258">
      <w:pPr>
        <w:autoSpaceDE w:val="0"/>
        <w:autoSpaceDN w:val="0"/>
        <w:adjustRightInd w:val="0"/>
        <w:spacing w:after="0" w:line="360" w:lineRule="auto"/>
        <w:jc w:val="both"/>
        <w:rPr>
          <w:rFonts w:ascii="Times New Roman" w:hAnsi="Times New Roman"/>
        </w:rPr>
      </w:pPr>
      <w:r w:rsidRPr="00E31190">
        <w:rPr>
          <w:rFonts w:ascii="Times New Roman" w:hAnsi="Times New Roman"/>
        </w:rPr>
        <w:t>Vengono individuati i seguenti DPI necessari per le relative mansioni:</w:t>
      </w:r>
    </w:p>
    <w:p w:rsidR="00AC3258" w:rsidRPr="00E31190" w:rsidRDefault="00AC3258" w:rsidP="0067742C">
      <w:pPr>
        <w:pStyle w:val="Paragrafoelenco"/>
        <w:numPr>
          <w:ilvl w:val="0"/>
          <w:numId w:val="60"/>
        </w:numPr>
        <w:autoSpaceDE w:val="0"/>
        <w:autoSpaceDN w:val="0"/>
        <w:adjustRightInd w:val="0"/>
        <w:spacing w:after="160" w:line="360" w:lineRule="auto"/>
        <w:ind w:left="426" w:hanging="284"/>
        <w:jc w:val="both"/>
        <w:rPr>
          <w:rFonts w:ascii="Times New Roman" w:hAnsi="Times New Roman"/>
        </w:rPr>
      </w:pPr>
      <w:r w:rsidRPr="00E31190">
        <w:rPr>
          <w:rFonts w:ascii="Times New Roman" w:hAnsi="Times New Roman"/>
        </w:rPr>
        <w:t>Camici di protezione monouso per i Docenti / Studenti che si trovino a utilizzare colori o altro materiale  che possa sporcare</w:t>
      </w:r>
      <w:r>
        <w:rPr>
          <w:rFonts w:ascii="Times New Roman" w:hAnsi="Times New Roman"/>
        </w:rPr>
        <w:t>;</w:t>
      </w:r>
    </w:p>
    <w:p w:rsidR="00AC3258" w:rsidRPr="00E31190" w:rsidRDefault="00AC3258" w:rsidP="0067742C">
      <w:pPr>
        <w:pStyle w:val="Paragrafoelenco"/>
        <w:numPr>
          <w:ilvl w:val="0"/>
          <w:numId w:val="60"/>
        </w:numPr>
        <w:autoSpaceDE w:val="0"/>
        <w:autoSpaceDN w:val="0"/>
        <w:adjustRightInd w:val="0"/>
        <w:spacing w:after="160" w:line="360" w:lineRule="auto"/>
        <w:ind w:left="426" w:hanging="284"/>
        <w:jc w:val="both"/>
        <w:rPr>
          <w:rFonts w:ascii="Times New Roman" w:hAnsi="Times New Roman" w:cs="Times New Roman"/>
        </w:rPr>
      </w:pPr>
      <w:r w:rsidRPr="00E31190">
        <w:rPr>
          <w:rFonts w:ascii="Times New Roman" w:hAnsi="Times New Roman"/>
        </w:rPr>
        <w:t xml:space="preserve">Guanti di protezione antitaglio in pelle con sufficiente destrezza e tattilità (norme </w:t>
      </w:r>
      <w:r w:rsidRPr="00E31190">
        <w:rPr>
          <w:rFonts w:ascii="Times New Roman" w:hAnsi="Times New Roman" w:cs="Times New Roman"/>
        </w:rPr>
        <w:t>UNI EN388)</w:t>
      </w:r>
      <w:r>
        <w:rPr>
          <w:rFonts w:ascii="Times New Roman" w:hAnsi="Times New Roman" w:cs="Times New Roman"/>
        </w:rPr>
        <w:t>;</w:t>
      </w:r>
    </w:p>
    <w:p w:rsidR="00AC3258" w:rsidRPr="00A74A14" w:rsidRDefault="00AC3258" w:rsidP="0067742C">
      <w:pPr>
        <w:pStyle w:val="Paragrafoelenco"/>
        <w:numPr>
          <w:ilvl w:val="0"/>
          <w:numId w:val="60"/>
        </w:numPr>
        <w:autoSpaceDE w:val="0"/>
        <w:autoSpaceDN w:val="0"/>
        <w:adjustRightInd w:val="0"/>
        <w:spacing w:after="0" w:line="360" w:lineRule="auto"/>
        <w:ind w:left="426" w:hanging="284"/>
        <w:jc w:val="both"/>
        <w:rPr>
          <w:rFonts w:ascii="Times New Roman" w:hAnsi="Times New Roman"/>
          <w:b/>
          <w:bCs/>
        </w:rPr>
      </w:pPr>
      <w:r w:rsidRPr="00CB0AB2">
        <w:rPr>
          <w:rFonts w:ascii="Times New Roman" w:hAnsi="Times New Roman"/>
        </w:rPr>
        <w:lastRenderedPageBreak/>
        <w:t>Facciale filtrante per la protezione da polveri e fumi a bassa tossicità.</w:t>
      </w:r>
    </w:p>
    <w:p w:rsidR="00AC3258" w:rsidRPr="009A7CF6" w:rsidRDefault="00AC3258" w:rsidP="006D0D97">
      <w:pPr>
        <w:autoSpaceDE w:val="0"/>
        <w:autoSpaceDN w:val="0"/>
        <w:adjustRightInd w:val="0"/>
        <w:spacing w:after="0" w:line="360" w:lineRule="auto"/>
        <w:jc w:val="both"/>
        <w:rPr>
          <w:rFonts w:ascii="Times New Roman" w:hAnsi="Times New Roman"/>
        </w:rPr>
      </w:pPr>
      <w:r w:rsidRPr="009A7CF6">
        <w:rPr>
          <w:rFonts w:ascii="Times New Roman" w:hAnsi="Times New Roman"/>
        </w:rPr>
        <w:t>Si richiede, per il rischio legato al COVID-19, si veda in seguito, il costante e continuo uso di mascherina monouso, sia per gli alunni che per le insegnanti, fornite giornalmente dallo stesso Istituto Comprensivo</w:t>
      </w:r>
      <w:r>
        <w:rPr>
          <w:rFonts w:ascii="Times New Roman" w:hAnsi="Times New Roman"/>
        </w:rPr>
        <w:t xml:space="preserve"> Statale “Mirto-Crosia”</w:t>
      </w:r>
      <w:r w:rsidRPr="009A7CF6">
        <w:rPr>
          <w:rFonts w:ascii="Times New Roman" w:hAnsi="Times New Roman"/>
        </w:rPr>
        <w:t xml:space="preserve"> oltre che l’obbligo ad attenersi a quanto riportato, per tale specificità di rischio, nel Protocollo Sanitario e nei Protocolli Anti-Covid che la Scuola ha preparato e distribuito per le famiglie, per le insegnanti e per il personale ATA.</w:t>
      </w:r>
    </w:p>
    <w:p w:rsidR="00AC3258" w:rsidRPr="006D0D97" w:rsidRDefault="00AC3258" w:rsidP="0024719E">
      <w:pPr>
        <w:autoSpaceDE w:val="0"/>
        <w:autoSpaceDN w:val="0"/>
        <w:adjustRightInd w:val="0"/>
        <w:spacing w:after="240" w:line="240" w:lineRule="auto"/>
        <w:jc w:val="both"/>
        <w:rPr>
          <w:rFonts w:ascii="Times New Roman" w:hAnsi="Times New Roman"/>
          <w:bCs/>
          <w:color w:val="0000FF"/>
        </w:rPr>
      </w:pPr>
      <w:r w:rsidRPr="006D0D97">
        <w:rPr>
          <w:rFonts w:ascii="Times New Roman" w:hAnsi="Times New Roman"/>
          <w:bCs/>
          <w:color w:val="0000FF"/>
        </w:rPr>
        <w:t xml:space="preserve">7.2.8  </w:t>
      </w:r>
      <w:r w:rsidRPr="006D0D97">
        <w:rPr>
          <w:rFonts w:ascii="Times New Roman" w:hAnsi="Times New Roman"/>
          <w:bCs/>
          <w:color w:val="0000FF"/>
          <w:u w:val="single"/>
        </w:rPr>
        <w:t>Misure per il controllo nel tempo delle misure di sicurezza.</w:t>
      </w:r>
    </w:p>
    <w:p w:rsidR="00AC3258" w:rsidRPr="006D0D97" w:rsidRDefault="00AC3258" w:rsidP="0067742C">
      <w:pPr>
        <w:pStyle w:val="Paragrafoelenco"/>
        <w:numPr>
          <w:ilvl w:val="0"/>
          <w:numId w:val="61"/>
        </w:numPr>
        <w:autoSpaceDE w:val="0"/>
        <w:autoSpaceDN w:val="0"/>
        <w:adjustRightInd w:val="0"/>
        <w:spacing w:after="160" w:line="360" w:lineRule="auto"/>
        <w:ind w:left="426" w:hanging="284"/>
        <w:jc w:val="both"/>
        <w:rPr>
          <w:rFonts w:ascii="Times New Roman" w:hAnsi="Times New Roman" w:cs="Times New Roman"/>
        </w:rPr>
      </w:pPr>
      <w:r w:rsidRPr="006D0D97">
        <w:rPr>
          <w:rFonts w:ascii="Times New Roman" w:hAnsi="Times New Roman"/>
        </w:rPr>
        <w:t xml:space="preserve">Informazione costante agli Insegnanti per il controllo della disposizione degli oggetti in </w:t>
      </w:r>
      <w:r w:rsidRPr="006D0D97">
        <w:rPr>
          <w:rFonts w:ascii="Times New Roman" w:hAnsi="Times New Roman" w:cs="Times New Roman"/>
        </w:rPr>
        <w:t>lavorazione e conseguente mantenimento di spazi per il passaggio.</w:t>
      </w:r>
    </w:p>
    <w:p w:rsidR="00AC3258" w:rsidRPr="006D0D97" w:rsidRDefault="00AC3258" w:rsidP="0067742C">
      <w:pPr>
        <w:pStyle w:val="Paragrafoelenco"/>
        <w:numPr>
          <w:ilvl w:val="0"/>
          <w:numId w:val="61"/>
        </w:numPr>
        <w:autoSpaceDE w:val="0"/>
        <w:autoSpaceDN w:val="0"/>
        <w:adjustRightInd w:val="0"/>
        <w:spacing w:after="0" w:line="360" w:lineRule="auto"/>
        <w:ind w:left="426" w:hanging="284"/>
        <w:jc w:val="both"/>
        <w:rPr>
          <w:rFonts w:ascii="Times New Roman" w:hAnsi="Times New Roman" w:cs="Times New Roman"/>
        </w:rPr>
      </w:pPr>
      <w:r w:rsidRPr="006D0D97">
        <w:rPr>
          <w:rFonts w:ascii="Times New Roman" w:hAnsi="Times New Roman"/>
        </w:rPr>
        <w:t xml:space="preserve">Dialogo costante all’interno dei Consigli di Classe in riferimento al monitoraggio </w:t>
      </w:r>
      <w:r w:rsidRPr="006D0D97">
        <w:rPr>
          <w:rFonts w:ascii="Times New Roman" w:hAnsi="Times New Roman" w:cs="Times New Roman"/>
        </w:rPr>
        <w:t>delle situazioni comportamentali delle classi a più elevato rischio;</w:t>
      </w:r>
    </w:p>
    <w:p w:rsidR="00AC3258" w:rsidRPr="006D0D97" w:rsidRDefault="00AC3258" w:rsidP="0067742C">
      <w:pPr>
        <w:pStyle w:val="Paragrafoelenco"/>
        <w:numPr>
          <w:ilvl w:val="0"/>
          <w:numId w:val="61"/>
        </w:numPr>
        <w:autoSpaceDE w:val="0"/>
        <w:autoSpaceDN w:val="0"/>
        <w:adjustRightInd w:val="0"/>
        <w:spacing w:after="0" w:line="360" w:lineRule="auto"/>
        <w:ind w:left="426" w:hanging="284"/>
        <w:jc w:val="both"/>
        <w:rPr>
          <w:rFonts w:ascii="Times New Roman" w:hAnsi="Times New Roman"/>
        </w:rPr>
      </w:pPr>
      <w:r w:rsidRPr="006D0D97">
        <w:rPr>
          <w:rFonts w:ascii="Times New Roman" w:hAnsi="Times New Roman"/>
        </w:rPr>
        <w:t>Informazione ripetuta periodicamente agli Insegnanti interessati;</w:t>
      </w:r>
    </w:p>
    <w:p w:rsidR="00AC3258" w:rsidRPr="006D0D97" w:rsidRDefault="00AC3258" w:rsidP="00F42339">
      <w:pPr>
        <w:pStyle w:val="Paragrafoelenco"/>
        <w:numPr>
          <w:ilvl w:val="0"/>
          <w:numId w:val="61"/>
        </w:numPr>
        <w:autoSpaceDE w:val="0"/>
        <w:autoSpaceDN w:val="0"/>
        <w:adjustRightInd w:val="0"/>
        <w:spacing w:after="0" w:line="360" w:lineRule="auto"/>
        <w:ind w:left="426" w:hanging="284"/>
        <w:jc w:val="both"/>
        <w:rPr>
          <w:rFonts w:ascii="Times New Roman" w:hAnsi="Times New Roman" w:cs="Times New Roman"/>
        </w:rPr>
      </w:pPr>
      <w:r w:rsidRPr="006D0D97">
        <w:rPr>
          <w:rFonts w:ascii="Times New Roman" w:hAnsi="Times New Roman"/>
        </w:rPr>
        <w:t xml:space="preserve">Informazione ripetuta periodicamente agli Insegnanti interessati. Controllo periodico </w:t>
      </w:r>
      <w:r w:rsidRPr="006D0D97">
        <w:rPr>
          <w:rFonts w:ascii="Times New Roman" w:hAnsi="Times New Roman" w:cs="Times New Roman"/>
        </w:rPr>
        <w:t>dell’efficienza degli strumenti (forbici e taglierine) effettuato almeno ogni due mesi dall’Addetto al Pronto Soccorso.</w:t>
      </w:r>
    </w:p>
    <w:p w:rsidR="00AC3258" w:rsidRPr="006D0D97" w:rsidRDefault="00AC3258" w:rsidP="00F42339">
      <w:pPr>
        <w:autoSpaceDE w:val="0"/>
        <w:autoSpaceDN w:val="0"/>
        <w:adjustRightInd w:val="0"/>
        <w:spacing w:after="0" w:line="360" w:lineRule="auto"/>
        <w:jc w:val="both"/>
        <w:rPr>
          <w:rFonts w:ascii="Times New Roman" w:hAnsi="Times New Roman"/>
          <w:bCs/>
          <w:color w:val="0000FF"/>
        </w:rPr>
      </w:pPr>
      <w:r w:rsidRPr="006D0D97">
        <w:rPr>
          <w:rFonts w:ascii="Times New Roman" w:hAnsi="Times New Roman"/>
          <w:bCs/>
          <w:color w:val="0000FF"/>
        </w:rPr>
        <w:t xml:space="preserve">7.2.9  </w:t>
      </w:r>
      <w:r w:rsidRPr="006D0D97">
        <w:rPr>
          <w:rFonts w:ascii="Times New Roman" w:hAnsi="Times New Roman"/>
          <w:bCs/>
          <w:color w:val="0000FF"/>
          <w:u w:val="single"/>
        </w:rPr>
        <w:t>Misure per il miglioramento nel tempo delle misure di sicurezza</w:t>
      </w:r>
    </w:p>
    <w:p w:rsidR="00AC3258" w:rsidRPr="0092742B" w:rsidRDefault="00AC3258" w:rsidP="0067742C">
      <w:pPr>
        <w:pStyle w:val="Paragrafoelenco"/>
        <w:numPr>
          <w:ilvl w:val="0"/>
          <w:numId w:val="62"/>
        </w:numPr>
        <w:autoSpaceDE w:val="0"/>
        <w:autoSpaceDN w:val="0"/>
        <w:adjustRightInd w:val="0"/>
        <w:spacing w:after="0" w:line="360" w:lineRule="auto"/>
        <w:ind w:left="426" w:hanging="284"/>
        <w:jc w:val="both"/>
        <w:rPr>
          <w:rFonts w:ascii="Times New Roman" w:hAnsi="Times New Roman"/>
        </w:rPr>
      </w:pPr>
      <w:r w:rsidRPr="0092742B">
        <w:rPr>
          <w:rFonts w:ascii="Times New Roman" w:hAnsi="Times New Roman"/>
        </w:rPr>
        <w:t>Miglioramento dell’isolamento acustico nelle aule con posa di pannelli fonoassorbenti. Dotazione di impianto voce con microfono per evitare l’affaticamento della voce;</w:t>
      </w:r>
    </w:p>
    <w:p w:rsidR="00AC3258" w:rsidRPr="0092742B" w:rsidRDefault="00AC3258" w:rsidP="0067742C">
      <w:pPr>
        <w:pStyle w:val="Paragrafoelenco"/>
        <w:numPr>
          <w:ilvl w:val="0"/>
          <w:numId w:val="62"/>
        </w:numPr>
        <w:autoSpaceDE w:val="0"/>
        <w:autoSpaceDN w:val="0"/>
        <w:adjustRightInd w:val="0"/>
        <w:spacing w:after="0" w:line="360" w:lineRule="auto"/>
        <w:ind w:left="426" w:hanging="284"/>
        <w:jc w:val="both"/>
        <w:rPr>
          <w:rFonts w:ascii="Times New Roman" w:hAnsi="Times New Roman"/>
        </w:rPr>
      </w:pPr>
      <w:r w:rsidRPr="0092742B">
        <w:rPr>
          <w:rFonts w:ascii="Times New Roman" w:hAnsi="Times New Roman"/>
        </w:rPr>
        <w:t>Definizione di procedure standard che consentano il posizionamento dei materiali in lavorazione in modo da garantire la presenza di adeguati spazi per il passaggio;</w:t>
      </w:r>
    </w:p>
    <w:p w:rsidR="00AC3258" w:rsidRPr="0092742B" w:rsidRDefault="00AC3258" w:rsidP="0067742C">
      <w:pPr>
        <w:pStyle w:val="Paragrafoelenco"/>
        <w:numPr>
          <w:ilvl w:val="0"/>
          <w:numId w:val="62"/>
        </w:numPr>
        <w:autoSpaceDE w:val="0"/>
        <w:autoSpaceDN w:val="0"/>
        <w:adjustRightInd w:val="0"/>
        <w:spacing w:after="0" w:line="360" w:lineRule="auto"/>
        <w:ind w:left="426" w:hanging="284"/>
        <w:jc w:val="both"/>
        <w:rPr>
          <w:rFonts w:ascii="Times New Roman" w:hAnsi="Times New Roman"/>
        </w:rPr>
      </w:pPr>
      <w:r w:rsidRPr="0092742B">
        <w:rPr>
          <w:rFonts w:ascii="Times New Roman" w:hAnsi="Times New Roman"/>
        </w:rPr>
        <w:t>Monitoraggio del livello di esposizione al rumore all’interno delle Classi per documentare in modo più appropriato l’argomento;</w:t>
      </w:r>
    </w:p>
    <w:p w:rsidR="00AC3258" w:rsidRPr="0092742B" w:rsidRDefault="00AC3258" w:rsidP="0067742C">
      <w:pPr>
        <w:pStyle w:val="Paragrafoelenco"/>
        <w:numPr>
          <w:ilvl w:val="0"/>
          <w:numId w:val="62"/>
        </w:numPr>
        <w:autoSpaceDE w:val="0"/>
        <w:autoSpaceDN w:val="0"/>
        <w:adjustRightInd w:val="0"/>
        <w:spacing w:after="0" w:line="360" w:lineRule="auto"/>
        <w:ind w:left="426" w:hanging="284"/>
        <w:jc w:val="both"/>
        <w:rPr>
          <w:rFonts w:ascii="Times New Roman" w:hAnsi="Times New Roman"/>
        </w:rPr>
      </w:pPr>
      <w:r w:rsidRPr="0092742B">
        <w:rPr>
          <w:rFonts w:ascii="Times New Roman" w:hAnsi="Times New Roman"/>
        </w:rPr>
        <w:t>Costruire percorsi formativi con specialisti per affrontare il problema e definire strategie di attacco;</w:t>
      </w:r>
    </w:p>
    <w:p w:rsidR="00AC3258" w:rsidRPr="0092742B" w:rsidRDefault="00AC3258" w:rsidP="0067742C">
      <w:pPr>
        <w:pStyle w:val="Paragrafoelenco"/>
        <w:numPr>
          <w:ilvl w:val="0"/>
          <w:numId w:val="62"/>
        </w:numPr>
        <w:autoSpaceDE w:val="0"/>
        <w:autoSpaceDN w:val="0"/>
        <w:adjustRightInd w:val="0"/>
        <w:spacing w:after="0" w:line="360" w:lineRule="auto"/>
        <w:ind w:left="426" w:hanging="284"/>
        <w:jc w:val="both"/>
        <w:rPr>
          <w:rFonts w:ascii="Times New Roman" w:hAnsi="Times New Roman"/>
        </w:rPr>
      </w:pPr>
      <w:r w:rsidRPr="0092742B">
        <w:rPr>
          <w:rFonts w:ascii="Times New Roman" w:hAnsi="Times New Roman"/>
        </w:rPr>
        <w:t>Costante ricerca sul mercato per evidenziare la presenza di materiali da decorazione con caratteristiche di nocività via via inferiori, al fine di diminuire costantemente il rischio con il succedersi delle forniture;</w:t>
      </w:r>
    </w:p>
    <w:p w:rsidR="00AC3258" w:rsidRPr="0092742B" w:rsidRDefault="00AC3258" w:rsidP="0024719E">
      <w:pPr>
        <w:pStyle w:val="Paragrafoelenco"/>
        <w:numPr>
          <w:ilvl w:val="0"/>
          <w:numId w:val="62"/>
        </w:numPr>
        <w:autoSpaceDE w:val="0"/>
        <w:autoSpaceDN w:val="0"/>
        <w:adjustRightInd w:val="0"/>
        <w:spacing w:after="0" w:line="360" w:lineRule="auto"/>
        <w:ind w:left="426" w:hanging="284"/>
        <w:jc w:val="both"/>
        <w:rPr>
          <w:rFonts w:ascii="Times New Roman" w:hAnsi="Times New Roman"/>
          <w:color w:val="0000FF"/>
        </w:rPr>
      </w:pPr>
      <w:r w:rsidRPr="0092742B">
        <w:rPr>
          <w:rFonts w:ascii="Times New Roman" w:hAnsi="Times New Roman"/>
        </w:rPr>
        <w:t>Progressiva sostituzione delle taglierine a lama libera con altre in cui la lama sia confinata e non possa arrecare danno.</w:t>
      </w:r>
    </w:p>
    <w:p w:rsidR="00AC3258" w:rsidRPr="0024719E" w:rsidRDefault="00AC3258" w:rsidP="00AC3258">
      <w:pPr>
        <w:pStyle w:val="Default"/>
        <w:shd w:val="clear" w:color="auto" w:fill="FFFFFF" w:themeFill="background1"/>
        <w:spacing w:line="360" w:lineRule="auto"/>
        <w:jc w:val="both"/>
        <w:rPr>
          <w:b/>
          <w:color w:val="auto"/>
          <w:sz w:val="22"/>
          <w:szCs w:val="22"/>
          <w:u w:val="single"/>
        </w:rPr>
      </w:pPr>
      <w:r w:rsidRPr="0024719E">
        <w:rPr>
          <w:color w:val="0000FF"/>
          <w:sz w:val="22"/>
          <w:szCs w:val="22"/>
        </w:rPr>
        <w:t xml:space="preserve">7.3. </w:t>
      </w:r>
      <w:r w:rsidRPr="0024719E">
        <w:rPr>
          <w:color w:val="0000FF"/>
          <w:sz w:val="22"/>
          <w:szCs w:val="22"/>
          <w:u w:val="single"/>
        </w:rPr>
        <w:t>Accompagnamento di alunni in visita o viaggio di istruzione</w:t>
      </w:r>
      <w:r w:rsidR="00C914A3">
        <w:rPr>
          <w:color w:val="0000FF"/>
          <w:sz w:val="22"/>
          <w:szCs w:val="22"/>
        </w:rPr>
        <w:t>.</w:t>
      </w:r>
      <w:r w:rsidRPr="0024719E">
        <w:rPr>
          <w:b/>
          <w:color w:val="FF0000"/>
          <w:sz w:val="22"/>
          <w:szCs w:val="22"/>
        </w:rPr>
        <w:t xml:space="preserve"> </w:t>
      </w:r>
    </w:p>
    <w:p w:rsidR="00AC3258" w:rsidRPr="0024719E" w:rsidRDefault="00AC3258" w:rsidP="0024719E">
      <w:pPr>
        <w:pStyle w:val="Default"/>
        <w:spacing w:line="360" w:lineRule="auto"/>
        <w:jc w:val="both"/>
        <w:rPr>
          <w:color w:val="0000FF"/>
          <w:sz w:val="22"/>
          <w:szCs w:val="22"/>
        </w:rPr>
      </w:pPr>
      <w:r w:rsidRPr="0024719E">
        <w:rPr>
          <w:color w:val="0000FF"/>
          <w:sz w:val="22"/>
          <w:szCs w:val="22"/>
        </w:rPr>
        <w:t xml:space="preserve">7.3.1   </w:t>
      </w:r>
      <w:r w:rsidRPr="0024719E">
        <w:rPr>
          <w:color w:val="0000FF"/>
          <w:sz w:val="22"/>
          <w:szCs w:val="22"/>
          <w:u w:val="single"/>
        </w:rPr>
        <w:t>Lavoratori interessati</w:t>
      </w:r>
      <w:r w:rsidR="00C914A3">
        <w:rPr>
          <w:color w:val="0000FF"/>
          <w:sz w:val="22"/>
          <w:szCs w:val="22"/>
        </w:rPr>
        <w:t>.</w:t>
      </w:r>
    </w:p>
    <w:p w:rsidR="00AC3258" w:rsidRPr="0030007B" w:rsidRDefault="00AC3258" w:rsidP="0067742C">
      <w:pPr>
        <w:pStyle w:val="Default"/>
        <w:numPr>
          <w:ilvl w:val="0"/>
          <w:numId w:val="30"/>
        </w:numPr>
        <w:spacing w:line="360" w:lineRule="auto"/>
        <w:ind w:left="709" w:hanging="283"/>
        <w:jc w:val="both"/>
        <w:rPr>
          <w:color w:val="auto"/>
          <w:sz w:val="22"/>
          <w:szCs w:val="22"/>
        </w:rPr>
      </w:pPr>
      <w:r w:rsidRPr="0030007B">
        <w:rPr>
          <w:color w:val="auto"/>
          <w:sz w:val="22"/>
          <w:szCs w:val="22"/>
        </w:rPr>
        <w:t>I lavoratori interessati sono le Insegnanti</w:t>
      </w:r>
      <w:r>
        <w:rPr>
          <w:color w:val="auto"/>
          <w:sz w:val="22"/>
          <w:szCs w:val="22"/>
        </w:rPr>
        <w:t>. A volte possono anche esserci i genitori degli alunni o anche Assistenti.</w:t>
      </w:r>
    </w:p>
    <w:p w:rsidR="00AC3258" w:rsidRPr="0024719E" w:rsidRDefault="00F42339" w:rsidP="00C914A3">
      <w:pPr>
        <w:pStyle w:val="Default"/>
        <w:spacing w:line="360" w:lineRule="auto"/>
        <w:jc w:val="both"/>
        <w:rPr>
          <w:color w:val="0000FF"/>
          <w:sz w:val="22"/>
          <w:szCs w:val="22"/>
        </w:rPr>
      </w:pPr>
      <w:r>
        <w:rPr>
          <w:color w:val="0000FF"/>
          <w:sz w:val="22"/>
          <w:szCs w:val="22"/>
        </w:rPr>
        <w:t>7.3</w:t>
      </w:r>
      <w:r w:rsidR="00AC3258" w:rsidRPr="0024719E">
        <w:rPr>
          <w:color w:val="0000FF"/>
          <w:sz w:val="22"/>
          <w:szCs w:val="22"/>
        </w:rPr>
        <w:t xml:space="preserve">.2   </w:t>
      </w:r>
      <w:r w:rsidR="00AC3258" w:rsidRPr="0024719E">
        <w:rPr>
          <w:color w:val="0000FF"/>
          <w:sz w:val="22"/>
          <w:szCs w:val="22"/>
          <w:u w:val="single"/>
        </w:rPr>
        <w:t>Area di intervento</w:t>
      </w:r>
    </w:p>
    <w:p w:rsidR="00AC3258" w:rsidRPr="0024719E" w:rsidRDefault="00AC3258" w:rsidP="00E633A8">
      <w:pPr>
        <w:pStyle w:val="Paragrafoelenco"/>
        <w:numPr>
          <w:ilvl w:val="0"/>
          <w:numId w:val="63"/>
        </w:numPr>
        <w:autoSpaceDE w:val="0"/>
        <w:autoSpaceDN w:val="0"/>
        <w:adjustRightInd w:val="0"/>
        <w:spacing w:after="0" w:line="360" w:lineRule="auto"/>
        <w:ind w:left="709" w:hanging="283"/>
        <w:jc w:val="both"/>
        <w:rPr>
          <w:rFonts w:ascii="Times New Roman" w:hAnsi="Times New Roman"/>
        </w:rPr>
      </w:pPr>
      <w:r w:rsidRPr="0024719E">
        <w:rPr>
          <w:rFonts w:ascii="Times New Roman" w:hAnsi="Times New Roman"/>
        </w:rPr>
        <w:t>Alquanto eterogenea: dal mezzo di trasporto, al luogo di accoglienza ( albergo, residence, ecc. …); da strutture organizzate (fattorie didattiche, musei, mostre, centri ricerca, ecc. …) a spazi aperti (sedi di gare sportive, piste da sci, ecc. …).</w:t>
      </w:r>
    </w:p>
    <w:p w:rsidR="00AC3258" w:rsidRPr="0024719E" w:rsidRDefault="00AC3258" w:rsidP="00E633A8">
      <w:pPr>
        <w:pStyle w:val="Default"/>
        <w:spacing w:after="120"/>
        <w:jc w:val="both"/>
        <w:rPr>
          <w:color w:val="0000FF"/>
          <w:sz w:val="22"/>
          <w:szCs w:val="22"/>
        </w:rPr>
      </w:pPr>
      <w:r w:rsidRPr="0024719E">
        <w:rPr>
          <w:color w:val="0000FF"/>
          <w:sz w:val="22"/>
          <w:szCs w:val="22"/>
        </w:rPr>
        <w:t xml:space="preserve">7.3.3  </w:t>
      </w:r>
      <w:r w:rsidRPr="0024719E">
        <w:rPr>
          <w:color w:val="0000FF"/>
          <w:sz w:val="22"/>
          <w:szCs w:val="22"/>
          <w:u w:val="single"/>
        </w:rPr>
        <w:t>Descrizione della lavorazione</w:t>
      </w:r>
    </w:p>
    <w:p w:rsidR="00AC3258" w:rsidRDefault="00AC3258" w:rsidP="00E633A8">
      <w:pPr>
        <w:autoSpaceDE w:val="0"/>
        <w:autoSpaceDN w:val="0"/>
        <w:adjustRightInd w:val="0"/>
        <w:spacing w:after="0" w:line="360" w:lineRule="auto"/>
        <w:jc w:val="both"/>
        <w:rPr>
          <w:rFonts w:ascii="Times New Roman" w:hAnsi="Times New Roman"/>
        </w:rPr>
      </w:pPr>
      <w:r w:rsidRPr="0024719E">
        <w:rPr>
          <w:rFonts w:ascii="Times New Roman" w:hAnsi="Times New Roman"/>
        </w:rPr>
        <w:t>Animazione, sorveglianza e supporto agli alunni durante gli spostamenti e nelle attività fuori sede di tipo didattico</w:t>
      </w:r>
      <w:r w:rsidR="00E633A8">
        <w:rPr>
          <w:rFonts w:ascii="Times New Roman" w:hAnsi="Times New Roman"/>
        </w:rPr>
        <w:t>.</w:t>
      </w:r>
    </w:p>
    <w:p w:rsidR="00F42339" w:rsidRPr="0024719E" w:rsidRDefault="00F42339" w:rsidP="00E633A8">
      <w:pPr>
        <w:autoSpaceDE w:val="0"/>
        <w:autoSpaceDN w:val="0"/>
        <w:adjustRightInd w:val="0"/>
        <w:spacing w:after="0" w:line="360" w:lineRule="auto"/>
        <w:jc w:val="both"/>
        <w:rPr>
          <w:rFonts w:ascii="Times New Roman" w:hAnsi="Times New Roman"/>
        </w:rPr>
      </w:pPr>
    </w:p>
    <w:p w:rsidR="007B2E48" w:rsidRPr="0024719E" w:rsidRDefault="007B2E48" w:rsidP="00E633A8">
      <w:pPr>
        <w:pStyle w:val="Default"/>
        <w:spacing w:line="360" w:lineRule="auto"/>
        <w:jc w:val="both"/>
        <w:rPr>
          <w:color w:val="0000FF"/>
          <w:sz w:val="22"/>
          <w:szCs w:val="22"/>
        </w:rPr>
      </w:pPr>
      <w:r w:rsidRPr="0024719E">
        <w:rPr>
          <w:color w:val="0000FF"/>
          <w:sz w:val="22"/>
          <w:szCs w:val="22"/>
        </w:rPr>
        <w:t xml:space="preserve">7.3.4  </w:t>
      </w:r>
      <w:r w:rsidRPr="0024719E">
        <w:rPr>
          <w:color w:val="0000FF"/>
          <w:sz w:val="22"/>
          <w:szCs w:val="22"/>
          <w:u w:val="single"/>
        </w:rPr>
        <w:t>Frequenza della lavorazione</w:t>
      </w:r>
    </w:p>
    <w:p w:rsidR="007B2E48" w:rsidRPr="0024719E" w:rsidRDefault="007B2E48" w:rsidP="00E633A8">
      <w:pPr>
        <w:autoSpaceDE w:val="0"/>
        <w:autoSpaceDN w:val="0"/>
        <w:adjustRightInd w:val="0"/>
        <w:spacing w:after="0" w:line="360" w:lineRule="auto"/>
        <w:jc w:val="both"/>
        <w:rPr>
          <w:rFonts w:ascii="Times New Roman" w:hAnsi="Times New Roman"/>
          <w:color w:val="0000FF"/>
        </w:rPr>
      </w:pPr>
      <w:r w:rsidRPr="0024719E">
        <w:rPr>
          <w:rFonts w:ascii="Times New Roman" w:hAnsi="Times New Roman"/>
        </w:rPr>
        <w:t>Alquanto varia. Nei casi di viaggi di istruzione, questa lavorazione ha la caratteristica di protrarsi per molte ore (anche alcuni giorni) consecutivamente, in quanto il confine tra “servizio” e “riposo” è assolutamente indefinito.</w:t>
      </w:r>
    </w:p>
    <w:p w:rsidR="007B2E48" w:rsidRPr="0024719E" w:rsidRDefault="007B2E48" w:rsidP="00E633A8">
      <w:pPr>
        <w:pStyle w:val="Default"/>
        <w:spacing w:line="360" w:lineRule="auto"/>
        <w:jc w:val="both"/>
        <w:rPr>
          <w:b/>
          <w:color w:val="0000FF"/>
          <w:sz w:val="22"/>
          <w:szCs w:val="22"/>
        </w:rPr>
      </w:pPr>
      <w:r w:rsidRPr="0024719E">
        <w:rPr>
          <w:color w:val="0000FF"/>
          <w:sz w:val="22"/>
          <w:szCs w:val="22"/>
        </w:rPr>
        <w:t xml:space="preserve">7.3.5. </w:t>
      </w:r>
      <w:r w:rsidRPr="0024719E">
        <w:rPr>
          <w:color w:val="0000FF"/>
          <w:sz w:val="22"/>
          <w:szCs w:val="22"/>
          <w:u w:val="single"/>
        </w:rPr>
        <w:t xml:space="preserve">Individuazione delle Situazioni di Rischio. Matrice del Rischio </w:t>
      </w:r>
      <w:r w:rsidRPr="0024719E">
        <w:rPr>
          <w:b/>
          <w:color w:val="0000FF"/>
          <w:sz w:val="22"/>
          <w:szCs w:val="22"/>
          <w:u w:val="single"/>
        </w:rPr>
        <w:t>(R = P x D )</w:t>
      </w:r>
    </w:p>
    <w:p w:rsidR="007B2E48" w:rsidRPr="009A7CF6" w:rsidRDefault="007B2E48" w:rsidP="0067742C">
      <w:pPr>
        <w:pStyle w:val="Paragrafoelenco"/>
        <w:numPr>
          <w:ilvl w:val="0"/>
          <w:numId w:val="64"/>
        </w:numPr>
        <w:autoSpaceDE w:val="0"/>
        <w:autoSpaceDN w:val="0"/>
        <w:adjustRightInd w:val="0"/>
        <w:spacing w:after="0" w:line="360" w:lineRule="auto"/>
        <w:ind w:left="567" w:hanging="283"/>
        <w:jc w:val="both"/>
        <w:rPr>
          <w:rFonts w:ascii="Times New Roman" w:hAnsi="Times New Roman"/>
        </w:rPr>
      </w:pPr>
      <w:r w:rsidRPr="009A7CF6">
        <w:rPr>
          <w:rFonts w:ascii="Times New Roman" w:hAnsi="Times New Roman"/>
        </w:rPr>
        <w:t>Utilizzo continuativo della voce anche a volume medio - alto, con possibile sforzo vocale: (</w:t>
      </w:r>
      <w:r w:rsidRPr="009A7CF6">
        <w:rPr>
          <w:rFonts w:ascii="Times New Roman" w:hAnsi="Times New Roman"/>
          <w:b/>
        </w:rPr>
        <w:t>2</w:t>
      </w:r>
      <w:r w:rsidRPr="009A7CF6">
        <w:rPr>
          <w:rFonts w:ascii="Times New Roman" w:hAnsi="Times New Roman"/>
        </w:rPr>
        <w:t xml:space="preserve"> = 1 x 2);</w:t>
      </w:r>
    </w:p>
    <w:p w:rsidR="007B2E48" w:rsidRPr="009A7CF6" w:rsidRDefault="007B2E48" w:rsidP="0067742C">
      <w:pPr>
        <w:pStyle w:val="Paragrafoelenco"/>
        <w:numPr>
          <w:ilvl w:val="0"/>
          <w:numId w:val="64"/>
        </w:numPr>
        <w:autoSpaceDE w:val="0"/>
        <w:autoSpaceDN w:val="0"/>
        <w:adjustRightInd w:val="0"/>
        <w:spacing w:after="0" w:line="360" w:lineRule="auto"/>
        <w:ind w:left="567" w:hanging="283"/>
        <w:jc w:val="both"/>
        <w:rPr>
          <w:rFonts w:ascii="Times New Roman" w:hAnsi="Times New Roman"/>
        </w:rPr>
      </w:pPr>
      <w:r w:rsidRPr="009A7CF6">
        <w:rPr>
          <w:rFonts w:ascii="Times New Roman" w:hAnsi="Times New Roman"/>
        </w:rPr>
        <w:t xml:space="preserve">Rischio di </w:t>
      </w:r>
      <w:r w:rsidRPr="009A7CF6">
        <w:rPr>
          <w:rFonts w:ascii="Times New Roman" w:hAnsi="Times New Roman"/>
          <w:i/>
          <w:iCs/>
        </w:rPr>
        <w:t xml:space="preserve">burn out </w:t>
      </w:r>
      <w:r w:rsidRPr="009A7CF6">
        <w:rPr>
          <w:rFonts w:ascii="Times New Roman" w:hAnsi="Times New Roman"/>
        </w:rPr>
        <w:t>dovuto alla possibile insorgenza di situazioni di forte stress legato al comportamento delle classi o di alcuni alunni: (</w:t>
      </w:r>
      <w:r w:rsidRPr="009A7CF6">
        <w:rPr>
          <w:rFonts w:ascii="Times New Roman" w:hAnsi="Times New Roman"/>
          <w:b/>
        </w:rPr>
        <w:t>3</w:t>
      </w:r>
      <w:r w:rsidRPr="009A7CF6">
        <w:rPr>
          <w:rFonts w:ascii="Times New Roman" w:hAnsi="Times New Roman"/>
        </w:rPr>
        <w:t xml:space="preserve"> = 1 x 3);</w:t>
      </w:r>
    </w:p>
    <w:p w:rsidR="007B2E48" w:rsidRPr="009A7CF6" w:rsidRDefault="007B2E48" w:rsidP="00E633A8">
      <w:pPr>
        <w:pStyle w:val="Paragrafoelenco"/>
        <w:numPr>
          <w:ilvl w:val="0"/>
          <w:numId w:val="64"/>
        </w:numPr>
        <w:autoSpaceDE w:val="0"/>
        <w:autoSpaceDN w:val="0"/>
        <w:adjustRightInd w:val="0"/>
        <w:spacing w:after="0" w:line="360" w:lineRule="auto"/>
        <w:ind w:left="567" w:hanging="283"/>
        <w:jc w:val="both"/>
        <w:rPr>
          <w:rFonts w:ascii="Times New Roman" w:hAnsi="Times New Roman"/>
          <w:color w:val="0000FF"/>
        </w:rPr>
      </w:pPr>
      <w:r w:rsidRPr="009A7CF6">
        <w:rPr>
          <w:rFonts w:ascii="Times New Roman" w:hAnsi="Times New Roman"/>
        </w:rPr>
        <w:t>Rischio generico derivante dall’attività fuori sede e dagli spostamenti su strade, ferrovie, con mezzi pubblici, ecc. …: (</w:t>
      </w:r>
      <w:r w:rsidRPr="009A7CF6">
        <w:rPr>
          <w:rFonts w:ascii="Times New Roman" w:hAnsi="Times New Roman"/>
          <w:b/>
        </w:rPr>
        <w:t>4</w:t>
      </w:r>
      <w:r w:rsidRPr="009A7CF6">
        <w:rPr>
          <w:rFonts w:ascii="Times New Roman" w:hAnsi="Times New Roman"/>
        </w:rPr>
        <w:t xml:space="preserve"> = 1 x 4).</w:t>
      </w:r>
    </w:p>
    <w:p w:rsidR="007B2E48" w:rsidRPr="00E633A8" w:rsidRDefault="007B2E48" w:rsidP="00E633A8">
      <w:pPr>
        <w:pStyle w:val="Default"/>
        <w:spacing w:line="360" w:lineRule="auto"/>
        <w:jc w:val="both"/>
        <w:rPr>
          <w:b/>
          <w:color w:val="0000FF"/>
          <w:sz w:val="22"/>
          <w:szCs w:val="22"/>
          <w:u w:val="single"/>
        </w:rPr>
      </w:pPr>
      <w:r w:rsidRPr="00E633A8">
        <w:rPr>
          <w:color w:val="0000FF"/>
          <w:sz w:val="22"/>
          <w:szCs w:val="22"/>
        </w:rPr>
        <w:t xml:space="preserve">7.3.6. </w:t>
      </w:r>
      <w:r w:rsidRPr="00E633A8">
        <w:rPr>
          <w:color w:val="0000FF"/>
          <w:sz w:val="22"/>
          <w:szCs w:val="22"/>
          <w:u w:val="single"/>
        </w:rPr>
        <w:t>Definizione delle Misure di Prevenzione</w:t>
      </w:r>
    </w:p>
    <w:p w:rsidR="007B2E48" w:rsidRPr="009A7CF6" w:rsidRDefault="007B2E48" w:rsidP="0067742C">
      <w:pPr>
        <w:pStyle w:val="Paragrafoelenco"/>
        <w:numPr>
          <w:ilvl w:val="0"/>
          <w:numId w:val="65"/>
        </w:numPr>
        <w:autoSpaceDE w:val="0"/>
        <w:autoSpaceDN w:val="0"/>
        <w:adjustRightInd w:val="0"/>
        <w:spacing w:after="0" w:line="360" w:lineRule="auto"/>
        <w:ind w:left="567" w:hanging="283"/>
        <w:jc w:val="both"/>
        <w:rPr>
          <w:rFonts w:ascii="Times New Roman" w:hAnsi="Times New Roman"/>
        </w:rPr>
      </w:pPr>
      <w:r w:rsidRPr="009A7CF6">
        <w:rPr>
          <w:rFonts w:ascii="Times New Roman" w:hAnsi="Times New Roman"/>
        </w:rPr>
        <w:t>Stante l’indice di rischio &lt; 3 non vengono individuate misure particolari, ma si rimanda alla definizione di eventuali procedure migliorative riportate tra le “Misure per il miglioramento nel tempo delle misure di sicurezza”;</w:t>
      </w:r>
    </w:p>
    <w:p w:rsidR="007B2E48" w:rsidRPr="009A7CF6" w:rsidRDefault="007B2E48" w:rsidP="0067742C">
      <w:pPr>
        <w:pStyle w:val="Paragrafoelenco"/>
        <w:numPr>
          <w:ilvl w:val="0"/>
          <w:numId w:val="65"/>
        </w:numPr>
        <w:autoSpaceDE w:val="0"/>
        <w:autoSpaceDN w:val="0"/>
        <w:adjustRightInd w:val="0"/>
        <w:spacing w:after="160" w:line="360" w:lineRule="auto"/>
        <w:ind w:left="567" w:hanging="283"/>
        <w:jc w:val="both"/>
        <w:rPr>
          <w:rFonts w:ascii="Times New Roman" w:hAnsi="Times New Roman" w:cs="Times New Roman"/>
        </w:rPr>
      </w:pPr>
      <w:r w:rsidRPr="009A7CF6">
        <w:rPr>
          <w:rFonts w:ascii="Times New Roman" w:hAnsi="Times New Roman"/>
        </w:rPr>
        <w:t xml:space="preserve">Dialogo costante all’interno del Consiglio di Classe per riconoscere e discutere le situazioni più pesanti; confronto istituzionalizzato all’interno delle riunioni periodiche. Per quanto possibile, costruzione delle classi cercando di costituire gruppi che presentino sempre presenza di alunni motivati e “diluendo” i singoli </w:t>
      </w:r>
      <w:r w:rsidRPr="009A7CF6">
        <w:rPr>
          <w:rFonts w:ascii="Times New Roman" w:hAnsi="Times New Roman" w:cs="Times New Roman"/>
        </w:rPr>
        <w:t>più problematici.</w:t>
      </w:r>
    </w:p>
    <w:p w:rsidR="007B2E48" w:rsidRPr="009A7CF6" w:rsidRDefault="007B2E48" w:rsidP="00E633A8">
      <w:pPr>
        <w:pStyle w:val="Paragrafoelenco"/>
        <w:numPr>
          <w:ilvl w:val="0"/>
          <w:numId w:val="65"/>
        </w:numPr>
        <w:autoSpaceDE w:val="0"/>
        <w:autoSpaceDN w:val="0"/>
        <w:adjustRightInd w:val="0"/>
        <w:spacing w:after="0" w:line="360" w:lineRule="auto"/>
        <w:ind w:left="567" w:hanging="283"/>
        <w:jc w:val="both"/>
        <w:rPr>
          <w:rFonts w:ascii="Times New Roman" w:hAnsi="Times New Roman"/>
          <w:bCs/>
          <w:color w:val="0000FF"/>
        </w:rPr>
      </w:pPr>
      <w:r w:rsidRPr="009A7CF6">
        <w:rPr>
          <w:rFonts w:ascii="Times New Roman" w:hAnsi="Times New Roman"/>
        </w:rPr>
        <w:t>Per il “rischio generico” l’</w:t>
      </w:r>
      <w:r w:rsidRPr="009A7CF6">
        <w:rPr>
          <w:rFonts w:ascii="Times New Roman" w:hAnsi="Times New Roman"/>
          <w:b/>
        </w:rPr>
        <w:t>indice di rischio non bassissimo pari a 4</w:t>
      </w:r>
      <w:r w:rsidRPr="009A7CF6">
        <w:rPr>
          <w:rFonts w:ascii="Times New Roman" w:hAnsi="Times New Roman"/>
        </w:rPr>
        <w:t>,</w:t>
      </w:r>
      <w:r w:rsidRPr="009A7CF6">
        <w:rPr>
          <w:rFonts w:ascii="Times New Roman" w:hAnsi="Times New Roman"/>
          <w:b/>
        </w:rPr>
        <w:t xml:space="preserve"> </w:t>
      </w:r>
      <w:r w:rsidRPr="009A7CF6">
        <w:rPr>
          <w:rFonts w:ascii="Times New Roman" w:hAnsi="Times New Roman"/>
        </w:rPr>
        <w:t>deriva dal fatto che un incidente stradale o la fortuita presenza in prossimità di situazioni pericolose totalmente indipendenti dalla volontà/imperizia/disattenzione dell’insegnante possono avere esiti anche molto gravi o mortali. D’altro canto sono fattori di rischio che sono propri dell’ambiente di lavoro solo nel senso che questa lavorazione è di per se stessa svolta all’interno dei normali ritmi di vita, portandosi dunque all’interno tutte le situazioni di rischio proprie dell’esistenza quotidiana. La misura di prevenzione scelta è quella dell’adeguata informazione e formazione alle Insegnanti; la scelta di personale per questo tipo di lavorazione avvenga il più possibile su base volontaria.</w:t>
      </w:r>
    </w:p>
    <w:p w:rsidR="007B2E48" w:rsidRPr="00E633A8" w:rsidRDefault="007B2E48" w:rsidP="00E633A8">
      <w:pPr>
        <w:autoSpaceDE w:val="0"/>
        <w:autoSpaceDN w:val="0"/>
        <w:adjustRightInd w:val="0"/>
        <w:spacing w:after="0" w:line="360" w:lineRule="auto"/>
        <w:jc w:val="both"/>
        <w:rPr>
          <w:rFonts w:ascii="Times New Roman" w:hAnsi="Times New Roman"/>
          <w:bCs/>
          <w:color w:val="0000FF"/>
          <w:u w:val="single"/>
        </w:rPr>
      </w:pPr>
      <w:r w:rsidRPr="00E633A8">
        <w:rPr>
          <w:rFonts w:ascii="Times New Roman" w:hAnsi="Times New Roman"/>
          <w:bCs/>
          <w:color w:val="0000FF"/>
        </w:rPr>
        <w:t xml:space="preserve">7.3.7  </w:t>
      </w:r>
      <w:r w:rsidRPr="00E633A8">
        <w:rPr>
          <w:rFonts w:ascii="Times New Roman" w:hAnsi="Times New Roman"/>
          <w:bCs/>
          <w:color w:val="0000FF"/>
          <w:u w:val="single"/>
        </w:rPr>
        <w:t>Definizione degli eventuali DPI</w:t>
      </w:r>
    </w:p>
    <w:p w:rsidR="007B2E48" w:rsidRPr="007B2E48" w:rsidRDefault="007B2E48" w:rsidP="007B2E48">
      <w:pPr>
        <w:autoSpaceDE w:val="0"/>
        <w:autoSpaceDN w:val="0"/>
        <w:adjustRightInd w:val="0"/>
        <w:spacing w:after="0" w:line="360" w:lineRule="auto"/>
        <w:rPr>
          <w:rFonts w:ascii="Times New Roman" w:hAnsi="Times New Roman"/>
          <w:color w:val="000000" w:themeColor="text1"/>
        </w:rPr>
      </w:pPr>
      <w:r w:rsidRPr="007B2E48">
        <w:rPr>
          <w:rFonts w:ascii="Times New Roman" w:hAnsi="Times New Roman"/>
          <w:color w:val="000000" w:themeColor="text1"/>
        </w:rPr>
        <w:t>Non viene percepita l’esigenza di DPI per queste lavorazioni.</w:t>
      </w:r>
    </w:p>
    <w:p w:rsidR="007B2E48" w:rsidRPr="007B2E48" w:rsidRDefault="007B2E48" w:rsidP="007B2E48">
      <w:pPr>
        <w:autoSpaceDE w:val="0"/>
        <w:autoSpaceDN w:val="0"/>
        <w:adjustRightInd w:val="0"/>
        <w:spacing w:after="0" w:line="360" w:lineRule="auto"/>
        <w:jc w:val="both"/>
        <w:rPr>
          <w:rFonts w:ascii="Times New Roman" w:hAnsi="Times New Roman"/>
          <w:color w:val="000000" w:themeColor="text1"/>
        </w:rPr>
      </w:pPr>
      <w:r w:rsidRPr="007B2E48">
        <w:rPr>
          <w:rFonts w:ascii="Times New Roman" w:hAnsi="Times New Roman"/>
          <w:color w:val="000000" w:themeColor="text1"/>
        </w:rPr>
        <w:t xml:space="preserve">Si richiede, per il rischio legato al COVID-19, si veda in seguito, il costante e continuo uso di mascherina monouso, sia per gli alunni che per le insegnanti, fornite giornalmente dallo stesso Istituto Comprensivo </w:t>
      </w:r>
      <w:r w:rsidR="00DD1209">
        <w:rPr>
          <w:rFonts w:ascii="Times New Roman" w:hAnsi="Times New Roman"/>
          <w:color w:val="000000" w:themeColor="text1"/>
        </w:rPr>
        <w:t>Statale “Mirto-Crosia”</w:t>
      </w:r>
      <w:r w:rsidRPr="007B2E48">
        <w:rPr>
          <w:rFonts w:ascii="Times New Roman" w:hAnsi="Times New Roman"/>
          <w:color w:val="000000" w:themeColor="text1"/>
        </w:rPr>
        <w:t xml:space="preserve"> oltre che l’obbligo ad attenersi a quanto riportato, per tale specificità di rischio, nel Protocollo Sanitario e nei Protocolli Anti-Covid che la Scuola ha preparato e distribuito per le famiglie, per le insegnanti e per il personale ATA.</w:t>
      </w:r>
    </w:p>
    <w:p w:rsidR="007B2E48" w:rsidRPr="00E633A8" w:rsidRDefault="007B2E48" w:rsidP="00E633A8">
      <w:pPr>
        <w:autoSpaceDE w:val="0"/>
        <w:autoSpaceDN w:val="0"/>
        <w:adjustRightInd w:val="0"/>
        <w:spacing w:after="120" w:line="240" w:lineRule="auto"/>
        <w:jc w:val="both"/>
        <w:rPr>
          <w:rFonts w:ascii="Times New Roman" w:hAnsi="Times New Roman"/>
          <w:bCs/>
          <w:color w:val="0000FF"/>
        </w:rPr>
      </w:pPr>
      <w:r w:rsidRPr="00E633A8">
        <w:rPr>
          <w:rFonts w:ascii="Times New Roman" w:hAnsi="Times New Roman"/>
          <w:bCs/>
          <w:color w:val="0000FF"/>
        </w:rPr>
        <w:t xml:space="preserve">7.3.8  </w:t>
      </w:r>
      <w:r w:rsidRPr="00E633A8">
        <w:rPr>
          <w:rFonts w:ascii="Times New Roman" w:hAnsi="Times New Roman"/>
          <w:bCs/>
          <w:color w:val="0000FF"/>
          <w:u w:val="single"/>
        </w:rPr>
        <w:t>Misure per il controllo nel tempo delle misure di sicurezza</w:t>
      </w:r>
      <w:r w:rsidR="00E633A8" w:rsidRPr="00E633A8">
        <w:rPr>
          <w:rFonts w:ascii="Times New Roman" w:hAnsi="Times New Roman"/>
          <w:bCs/>
          <w:color w:val="0000FF"/>
        </w:rPr>
        <w:t>.</w:t>
      </w:r>
    </w:p>
    <w:p w:rsidR="007B2E48" w:rsidRPr="00E633A8" w:rsidRDefault="007B2E48" w:rsidP="00E633A8">
      <w:pPr>
        <w:autoSpaceDE w:val="0"/>
        <w:autoSpaceDN w:val="0"/>
        <w:adjustRightInd w:val="0"/>
        <w:spacing w:after="0" w:line="360" w:lineRule="auto"/>
        <w:jc w:val="both"/>
        <w:rPr>
          <w:rFonts w:ascii="Times New Roman" w:hAnsi="Times New Roman"/>
        </w:rPr>
      </w:pPr>
      <w:r w:rsidRPr="00E633A8">
        <w:rPr>
          <w:rFonts w:ascii="Times New Roman" w:hAnsi="Times New Roman"/>
        </w:rPr>
        <w:t xml:space="preserve">Dialogo costante all’interno dei Consigli di Classe in riferimento al monitoraggio delle situazioni comportamentali delle classi a più elevato rischio; </w:t>
      </w:r>
    </w:p>
    <w:p w:rsidR="007B2E48" w:rsidRPr="00E633A8" w:rsidRDefault="007B2E48" w:rsidP="00E633A8">
      <w:pPr>
        <w:autoSpaceDE w:val="0"/>
        <w:autoSpaceDN w:val="0"/>
        <w:adjustRightInd w:val="0"/>
        <w:spacing w:after="0" w:line="360" w:lineRule="auto"/>
        <w:jc w:val="both"/>
        <w:rPr>
          <w:rFonts w:ascii="Times New Roman" w:hAnsi="Times New Roman"/>
        </w:rPr>
      </w:pPr>
      <w:r w:rsidRPr="00E633A8">
        <w:rPr>
          <w:rFonts w:ascii="Times New Roman" w:hAnsi="Times New Roman"/>
        </w:rPr>
        <w:t xml:space="preserve">Informazione e formazione ripetute nel tempo. </w:t>
      </w:r>
    </w:p>
    <w:p w:rsidR="007B2E48" w:rsidRPr="00E633A8" w:rsidRDefault="007B2E48" w:rsidP="00E633A8">
      <w:pPr>
        <w:autoSpaceDE w:val="0"/>
        <w:autoSpaceDN w:val="0"/>
        <w:adjustRightInd w:val="0"/>
        <w:spacing w:after="0" w:line="360" w:lineRule="auto"/>
        <w:jc w:val="both"/>
        <w:rPr>
          <w:rFonts w:ascii="Times New Roman" w:hAnsi="Times New Roman"/>
        </w:rPr>
      </w:pPr>
      <w:r w:rsidRPr="00E633A8">
        <w:rPr>
          <w:rFonts w:ascii="Times New Roman" w:hAnsi="Times New Roman"/>
        </w:rPr>
        <w:lastRenderedPageBreak/>
        <w:t>Individuazione delle insegnanti per l’accompagnamento su base volontaria ma favorendo, se possibile, la presenza delle insegnanti di classe.</w:t>
      </w:r>
    </w:p>
    <w:p w:rsidR="007B2E48" w:rsidRPr="00E633A8" w:rsidRDefault="007B2E48" w:rsidP="00E633A8">
      <w:pPr>
        <w:autoSpaceDE w:val="0"/>
        <w:autoSpaceDN w:val="0"/>
        <w:adjustRightInd w:val="0"/>
        <w:spacing w:after="0" w:line="360" w:lineRule="auto"/>
        <w:jc w:val="both"/>
        <w:rPr>
          <w:rFonts w:ascii="Times New Roman" w:hAnsi="Times New Roman"/>
          <w:bCs/>
          <w:color w:val="0000FF"/>
        </w:rPr>
      </w:pPr>
      <w:r w:rsidRPr="00E633A8">
        <w:rPr>
          <w:rFonts w:ascii="Times New Roman" w:hAnsi="Times New Roman"/>
          <w:bCs/>
          <w:color w:val="0000FF"/>
        </w:rPr>
        <w:t xml:space="preserve">7.3.9  </w:t>
      </w:r>
      <w:r w:rsidRPr="00E633A8">
        <w:rPr>
          <w:rFonts w:ascii="Times New Roman" w:hAnsi="Times New Roman"/>
          <w:bCs/>
          <w:color w:val="0000FF"/>
          <w:u w:val="single"/>
        </w:rPr>
        <w:t>Misure per il miglioramento nel tempo delle misure di sicurezza</w:t>
      </w:r>
      <w:r w:rsidR="00E633A8">
        <w:rPr>
          <w:rFonts w:ascii="Times New Roman" w:hAnsi="Times New Roman"/>
          <w:bCs/>
          <w:color w:val="0000FF"/>
        </w:rPr>
        <w:t>.</w:t>
      </w:r>
    </w:p>
    <w:p w:rsidR="007B2E48" w:rsidRPr="00E633A8" w:rsidRDefault="007B2E48" w:rsidP="00F42339">
      <w:pPr>
        <w:pStyle w:val="Paragrafoelenco"/>
        <w:numPr>
          <w:ilvl w:val="0"/>
          <w:numId w:val="66"/>
        </w:numPr>
        <w:autoSpaceDE w:val="0"/>
        <w:autoSpaceDN w:val="0"/>
        <w:adjustRightInd w:val="0"/>
        <w:spacing w:after="0" w:line="360" w:lineRule="auto"/>
        <w:ind w:left="567" w:hanging="283"/>
        <w:jc w:val="both"/>
        <w:rPr>
          <w:rFonts w:ascii="Times New Roman" w:hAnsi="Times New Roman"/>
        </w:rPr>
      </w:pPr>
      <w:r w:rsidRPr="00E633A8">
        <w:rPr>
          <w:rFonts w:ascii="Times New Roman" w:hAnsi="Times New Roman"/>
        </w:rPr>
        <w:t>Costruire percorsi informativi con specialisti per affrontare il problema e definire strategie di attacco</w:t>
      </w:r>
      <w:r w:rsidR="00F42339">
        <w:rPr>
          <w:rFonts w:ascii="Times New Roman" w:hAnsi="Times New Roman"/>
        </w:rPr>
        <w:t>.</w:t>
      </w:r>
    </w:p>
    <w:p w:rsidR="007B2E48" w:rsidRPr="00E633A8" w:rsidRDefault="007B2E48" w:rsidP="007B2E48">
      <w:pPr>
        <w:pStyle w:val="Default"/>
        <w:shd w:val="clear" w:color="auto" w:fill="FFFFFF" w:themeFill="background1"/>
        <w:spacing w:line="360" w:lineRule="auto"/>
        <w:jc w:val="both"/>
        <w:rPr>
          <w:color w:val="0000FF"/>
          <w:sz w:val="22"/>
          <w:szCs w:val="22"/>
          <w:u w:val="single"/>
        </w:rPr>
      </w:pPr>
      <w:r w:rsidRPr="00E633A8">
        <w:rPr>
          <w:color w:val="0000FF"/>
          <w:sz w:val="22"/>
          <w:szCs w:val="22"/>
        </w:rPr>
        <w:t xml:space="preserve">7.4. </w:t>
      </w:r>
      <w:r w:rsidRPr="00E633A8">
        <w:rPr>
          <w:color w:val="0000FF"/>
          <w:sz w:val="22"/>
          <w:szCs w:val="22"/>
          <w:u w:val="single"/>
        </w:rPr>
        <w:t>Accompagnamento alunni da e verso la palestra o/o altri luoghi per Attività Ginnica.</w:t>
      </w:r>
      <w:r w:rsidRPr="00E633A8">
        <w:rPr>
          <w:color w:val="0000FF"/>
          <w:sz w:val="22"/>
          <w:szCs w:val="22"/>
        </w:rPr>
        <w:t xml:space="preserve"> </w:t>
      </w:r>
      <w:r w:rsidRPr="00E633A8">
        <w:rPr>
          <w:color w:val="0000FF"/>
          <w:sz w:val="22"/>
          <w:szCs w:val="22"/>
          <w:u w:val="single"/>
        </w:rPr>
        <w:t xml:space="preserve"> </w:t>
      </w:r>
    </w:p>
    <w:p w:rsidR="007B2E48" w:rsidRPr="00E633A8" w:rsidRDefault="007B2E48" w:rsidP="00E633A8">
      <w:pPr>
        <w:pStyle w:val="Default"/>
        <w:spacing w:line="360" w:lineRule="auto"/>
        <w:ind w:left="284" w:hanging="284"/>
        <w:jc w:val="both"/>
        <w:rPr>
          <w:color w:val="0000FF"/>
          <w:sz w:val="22"/>
          <w:szCs w:val="22"/>
        </w:rPr>
      </w:pPr>
      <w:r w:rsidRPr="00E633A8">
        <w:rPr>
          <w:color w:val="0000FF"/>
          <w:sz w:val="22"/>
          <w:szCs w:val="22"/>
        </w:rPr>
        <w:t xml:space="preserve">7.4.1   </w:t>
      </w:r>
      <w:r w:rsidRPr="00E633A8">
        <w:rPr>
          <w:color w:val="0000FF"/>
          <w:sz w:val="22"/>
          <w:szCs w:val="22"/>
          <w:u w:val="single"/>
        </w:rPr>
        <w:t>Lavoratori interessati</w:t>
      </w:r>
      <w:r w:rsidRPr="00E633A8">
        <w:rPr>
          <w:color w:val="0000FF"/>
          <w:sz w:val="22"/>
          <w:szCs w:val="22"/>
        </w:rPr>
        <w:t xml:space="preserve">: </w:t>
      </w:r>
    </w:p>
    <w:p w:rsidR="007B2E48" w:rsidRPr="00E633A8" w:rsidRDefault="007B2E48" w:rsidP="0067742C">
      <w:pPr>
        <w:pStyle w:val="Default"/>
        <w:numPr>
          <w:ilvl w:val="0"/>
          <w:numId w:val="30"/>
        </w:numPr>
        <w:spacing w:line="360" w:lineRule="auto"/>
        <w:ind w:left="709" w:hanging="283"/>
        <w:jc w:val="both"/>
        <w:rPr>
          <w:color w:val="auto"/>
          <w:sz w:val="22"/>
          <w:szCs w:val="22"/>
        </w:rPr>
      </w:pPr>
      <w:r w:rsidRPr="00E633A8">
        <w:rPr>
          <w:color w:val="auto"/>
          <w:sz w:val="22"/>
          <w:szCs w:val="22"/>
        </w:rPr>
        <w:t>I lavoratori interessati sono le Insegnanti. A volte possono anche esserci i collaboratori scolastici.</w:t>
      </w:r>
    </w:p>
    <w:p w:rsidR="007B2E48" w:rsidRPr="00E633A8" w:rsidRDefault="007B2E48" w:rsidP="00E633A8">
      <w:pPr>
        <w:pStyle w:val="Default"/>
        <w:spacing w:line="360" w:lineRule="auto"/>
        <w:jc w:val="both"/>
        <w:rPr>
          <w:color w:val="0000FF"/>
          <w:sz w:val="22"/>
          <w:szCs w:val="22"/>
        </w:rPr>
      </w:pPr>
      <w:r w:rsidRPr="00E633A8">
        <w:rPr>
          <w:color w:val="0000FF"/>
          <w:sz w:val="22"/>
          <w:szCs w:val="22"/>
        </w:rPr>
        <w:t xml:space="preserve">7.4.2   </w:t>
      </w:r>
      <w:r w:rsidRPr="00E633A8">
        <w:rPr>
          <w:color w:val="0000FF"/>
          <w:sz w:val="22"/>
          <w:szCs w:val="22"/>
          <w:u w:val="single"/>
        </w:rPr>
        <w:t>Area di intervento</w:t>
      </w:r>
    </w:p>
    <w:p w:rsidR="007B2E48" w:rsidRPr="009A7CF6" w:rsidRDefault="007B2E48" w:rsidP="0067742C">
      <w:pPr>
        <w:pStyle w:val="Default"/>
        <w:numPr>
          <w:ilvl w:val="0"/>
          <w:numId w:val="63"/>
        </w:numPr>
        <w:spacing w:line="360" w:lineRule="auto"/>
        <w:ind w:left="709" w:hanging="283"/>
        <w:rPr>
          <w:color w:val="0000FF"/>
          <w:sz w:val="22"/>
          <w:szCs w:val="22"/>
        </w:rPr>
      </w:pPr>
      <w:r w:rsidRPr="009A7CF6">
        <w:rPr>
          <w:sz w:val="22"/>
          <w:szCs w:val="22"/>
        </w:rPr>
        <w:t>Lungo il percorso intercoorente fra l’aula e il lu</w:t>
      </w:r>
      <w:r>
        <w:rPr>
          <w:sz w:val="22"/>
          <w:szCs w:val="22"/>
        </w:rPr>
        <w:t>o</w:t>
      </w:r>
      <w:r w:rsidRPr="009A7CF6">
        <w:rPr>
          <w:sz w:val="22"/>
          <w:szCs w:val="22"/>
        </w:rPr>
        <w:t>go dove esercitare l’attività ginnica. Tale spostamento potrà essere fatto a piedi oppure in mini bus comunali</w:t>
      </w:r>
      <w:r w:rsidR="009C19D1">
        <w:rPr>
          <w:sz w:val="22"/>
          <w:szCs w:val="22"/>
        </w:rPr>
        <w:t xml:space="preserve"> nel caso in cui lo spostamento riguarda aree esterno allo stesso Plesso.</w:t>
      </w:r>
    </w:p>
    <w:p w:rsidR="009C19D1" w:rsidRPr="00E633A8" w:rsidRDefault="009C19D1" w:rsidP="00E633A8">
      <w:pPr>
        <w:pStyle w:val="Default"/>
        <w:spacing w:line="360" w:lineRule="auto"/>
        <w:jc w:val="both"/>
        <w:rPr>
          <w:color w:val="0000FF"/>
          <w:sz w:val="22"/>
          <w:szCs w:val="22"/>
        </w:rPr>
      </w:pPr>
      <w:r w:rsidRPr="00E633A8">
        <w:rPr>
          <w:color w:val="0000FF"/>
          <w:sz w:val="22"/>
          <w:szCs w:val="22"/>
        </w:rPr>
        <w:t xml:space="preserve">7.4.3  </w:t>
      </w:r>
      <w:r w:rsidRPr="00E633A8">
        <w:rPr>
          <w:color w:val="0000FF"/>
          <w:sz w:val="22"/>
          <w:szCs w:val="22"/>
          <w:u w:val="single"/>
        </w:rPr>
        <w:t>Descrizione della lavorazione</w:t>
      </w:r>
    </w:p>
    <w:p w:rsidR="009C19D1" w:rsidRPr="00E633A8" w:rsidRDefault="009C19D1" w:rsidP="009C19D1">
      <w:pPr>
        <w:pStyle w:val="Default"/>
        <w:spacing w:line="360" w:lineRule="auto"/>
        <w:ind w:left="1440" w:hanging="1156"/>
        <w:jc w:val="both"/>
        <w:rPr>
          <w:color w:val="0000FF"/>
          <w:sz w:val="22"/>
          <w:szCs w:val="22"/>
        </w:rPr>
      </w:pPr>
      <w:r w:rsidRPr="00E633A8">
        <w:rPr>
          <w:sz w:val="22"/>
          <w:szCs w:val="22"/>
        </w:rPr>
        <w:t>Sorveglianza agli Alunni durante brevi spostamenti tra l’Aula ed il luogo dove si va per l’attività sportiva.</w:t>
      </w:r>
    </w:p>
    <w:p w:rsidR="009C19D1" w:rsidRPr="00E633A8" w:rsidRDefault="009C19D1" w:rsidP="00E633A8">
      <w:pPr>
        <w:pStyle w:val="Default"/>
        <w:spacing w:line="360" w:lineRule="auto"/>
        <w:jc w:val="both"/>
        <w:rPr>
          <w:color w:val="0000FF"/>
          <w:sz w:val="22"/>
          <w:szCs w:val="22"/>
        </w:rPr>
      </w:pPr>
      <w:r w:rsidRPr="00E633A8">
        <w:rPr>
          <w:color w:val="0000FF"/>
          <w:sz w:val="22"/>
          <w:szCs w:val="22"/>
        </w:rPr>
        <w:t xml:space="preserve">7.4.4  </w:t>
      </w:r>
      <w:r w:rsidRPr="00E633A8">
        <w:rPr>
          <w:color w:val="0000FF"/>
          <w:sz w:val="22"/>
          <w:szCs w:val="22"/>
          <w:u w:val="single"/>
        </w:rPr>
        <w:t>Frequenza della lavorazione</w:t>
      </w:r>
    </w:p>
    <w:p w:rsidR="009C19D1" w:rsidRPr="00E633A8" w:rsidRDefault="009C19D1" w:rsidP="00E633A8">
      <w:pPr>
        <w:autoSpaceDE w:val="0"/>
        <w:autoSpaceDN w:val="0"/>
        <w:adjustRightInd w:val="0"/>
        <w:spacing w:after="0" w:line="360" w:lineRule="auto"/>
        <w:jc w:val="both"/>
        <w:rPr>
          <w:rFonts w:ascii="Times New Roman" w:hAnsi="Times New Roman"/>
        </w:rPr>
      </w:pPr>
      <w:r w:rsidRPr="00E633A8">
        <w:rPr>
          <w:rFonts w:ascii="Times New Roman" w:hAnsi="Times New Roman"/>
        </w:rPr>
        <w:t>Ogni sessione viene svolta uno/due volte la settimana con durata variabile tra i 30 e i 40 minuti. Le attività ginniche, di solito, vengono svolte nell’ampio atrio esistente davanti al Plesso o sul terrazzo interno al primo piano.</w:t>
      </w:r>
    </w:p>
    <w:p w:rsidR="009C19D1" w:rsidRPr="00E633A8" w:rsidRDefault="009C19D1" w:rsidP="00E633A8">
      <w:pPr>
        <w:autoSpaceDE w:val="0"/>
        <w:autoSpaceDN w:val="0"/>
        <w:adjustRightInd w:val="0"/>
        <w:spacing w:after="0" w:line="360" w:lineRule="auto"/>
        <w:jc w:val="both"/>
        <w:rPr>
          <w:rFonts w:ascii="Times New Roman" w:hAnsi="Times New Roman"/>
          <w:b/>
          <w:color w:val="0000FF"/>
        </w:rPr>
      </w:pPr>
      <w:r w:rsidRPr="00E633A8">
        <w:rPr>
          <w:rFonts w:ascii="Times New Roman" w:hAnsi="Times New Roman"/>
          <w:color w:val="0000FF"/>
        </w:rPr>
        <w:t xml:space="preserve">7.4.5. </w:t>
      </w:r>
      <w:r w:rsidRPr="00E633A8">
        <w:rPr>
          <w:rFonts w:ascii="Times New Roman" w:hAnsi="Times New Roman"/>
          <w:color w:val="0000FF"/>
          <w:u w:val="single"/>
        </w:rPr>
        <w:t xml:space="preserve">Individuazione delle Situazioni di Rischio. Matrice del Rischio </w:t>
      </w:r>
      <w:r w:rsidRPr="00E633A8">
        <w:rPr>
          <w:rFonts w:ascii="Times New Roman" w:hAnsi="Times New Roman"/>
          <w:b/>
          <w:color w:val="0000FF"/>
          <w:u w:val="single"/>
        </w:rPr>
        <w:t>(R = P x D )</w:t>
      </w:r>
      <w:r w:rsidR="00E633A8" w:rsidRPr="00E633A8">
        <w:rPr>
          <w:rFonts w:ascii="Times New Roman" w:hAnsi="Times New Roman"/>
          <w:color w:val="0000FF"/>
        </w:rPr>
        <w:t>.</w:t>
      </w:r>
    </w:p>
    <w:p w:rsidR="009C19D1" w:rsidRPr="00E633A8" w:rsidRDefault="009C19D1" w:rsidP="0067742C">
      <w:pPr>
        <w:pStyle w:val="Paragrafoelenco"/>
        <w:numPr>
          <w:ilvl w:val="0"/>
          <w:numId w:val="67"/>
        </w:numPr>
        <w:autoSpaceDE w:val="0"/>
        <w:autoSpaceDN w:val="0"/>
        <w:adjustRightInd w:val="0"/>
        <w:spacing w:after="0" w:line="360" w:lineRule="auto"/>
        <w:ind w:left="567" w:hanging="283"/>
        <w:jc w:val="both"/>
        <w:rPr>
          <w:rFonts w:ascii="Times New Roman" w:hAnsi="Times New Roman"/>
        </w:rPr>
      </w:pPr>
      <w:r w:rsidRPr="00E633A8">
        <w:rPr>
          <w:rFonts w:ascii="Times New Roman" w:hAnsi="Times New Roman"/>
        </w:rPr>
        <w:t>Utilizzo continuativo della voce anche a volume medio - alto, con possibile sforzo vocale: (</w:t>
      </w:r>
      <w:r w:rsidRPr="00E633A8">
        <w:rPr>
          <w:rFonts w:ascii="Times New Roman" w:hAnsi="Times New Roman"/>
          <w:b/>
        </w:rPr>
        <w:t>2</w:t>
      </w:r>
      <w:r w:rsidRPr="00E633A8">
        <w:rPr>
          <w:rFonts w:ascii="Times New Roman" w:hAnsi="Times New Roman"/>
        </w:rPr>
        <w:t xml:space="preserve"> = 1 x 2);</w:t>
      </w:r>
    </w:p>
    <w:p w:rsidR="009C19D1" w:rsidRPr="00E633A8" w:rsidRDefault="009C19D1" w:rsidP="00E633A8">
      <w:pPr>
        <w:pStyle w:val="Paragrafoelenco"/>
        <w:numPr>
          <w:ilvl w:val="0"/>
          <w:numId w:val="67"/>
        </w:numPr>
        <w:autoSpaceDE w:val="0"/>
        <w:autoSpaceDN w:val="0"/>
        <w:adjustRightInd w:val="0"/>
        <w:spacing w:after="0" w:line="360" w:lineRule="auto"/>
        <w:ind w:left="567" w:hanging="283"/>
        <w:jc w:val="both"/>
        <w:rPr>
          <w:rFonts w:ascii="Times New Roman" w:hAnsi="Times New Roman"/>
          <w:color w:val="0000FF"/>
        </w:rPr>
      </w:pPr>
      <w:r w:rsidRPr="00E633A8">
        <w:rPr>
          <w:rFonts w:ascii="Times New Roman" w:hAnsi="Times New Roman"/>
        </w:rPr>
        <w:t>Rischio generico derivante dall’attività svolta fuori dall’aula; rischio legato agli spostamenti (uso delle scale) se l’attività viene svolte dagli alunni del primo piano per recarsi verso l’esterno del Plesso; per attività svolte in palestre al di fuori dal Plesso esiste un rischio da spostamento a seconda del mezzo utilizzato (pulmino ecc. ): (</w:t>
      </w:r>
      <w:r w:rsidRPr="00E633A8">
        <w:rPr>
          <w:rFonts w:ascii="Times New Roman" w:hAnsi="Times New Roman"/>
          <w:b/>
        </w:rPr>
        <w:t>4</w:t>
      </w:r>
      <w:r w:rsidRPr="00E633A8">
        <w:rPr>
          <w:rFonts w:ascii="Times New Roman" w:hAnsi="Times New Roman"/>
        </w:rPr>
        <w:t xml:space="preserve"> = 1 x 4).</w:t>
      </w:r>
    </w:p>
    <w:p w:rsidR="009C19D1" w:rsidRPr="00E633A8" w:rsidRDefault="009C19D1" w:rsidP="00E633A8">
      <w:pPr>
        <w:pStyle w:val="Default"/>
        <w:spacing w:line="360" w:lineRule="auto"/>
        <w:jc w:val="both"/>
        <w:rPr>
          <w:b/>
          <w:color w:val="0000FF"/>
          <w:sz w:val="22"/>
          <w:szCs w:val="22"/>
        </w:rPr>
      </w:pPr>
      <w:r w:rsidRPr="00E633A8">
        <w:rPr>
          <w:color w:val="0000FF"/>
          <w:sz w:val="22"/>
          <w:szCs w:val="22"/>
        </w:rPr>
        <w:t xml:space="preserve">7.4.6. </w:t>
      </w:r>
      <w:r w:rsidRPr="00E633A8">
        <w:rPr>
          <w:color w:val="0000FF"/>
          <w:sz w:val="22"/>
          <w:szCs w:val="22"/>
          <w:u w:val="single"/>
        </w:rPr>
        <w:t>Definizione delle Misure di Prevenzione</w:t>
      </w:r>
    </w:p>
    <w:p w:rsidR="009C19D1" w:rsidRPr="00C00078" w:rsidRDefault="009C19D1" w:rsidP="0067742C">
      <w:pPr>
        <w:pStyle w:val="Paragrafoelenco"/>
        <w:numPr>
          <w:ilvl w:val="0"/>
          <w:numId w:val="68"/>
        </w:numPr>
        <w:autoSpaceDE w:val="0"/>
        <w:autoSpaceDN w:val="0"/>
        <w:adjustRightInd w:val="0"/>
        <w:spacing w:after="0" w:line="360" w:lineRule="auto"/>
        <w:ind w:left="567" w:hanging="283"/>
        <w:jc w:val="both"/>
        <w:rPr>
          <w:rFonts w:ascii="Times New Roman" w:hAnsi="Times New Roman"/>
        </w:rPr>
      </w:pPr>
      <w:r w:rsidRPr="00C00078">
        <w:rPr>
          <w:rFonts w:ascii="Times New Roman" w:hAnsi="Times New Roman"/>
        </w:rPr>
        <w:t xml:space="preserve">Per situazioni con indice di rischio &lt; 3 non vengono individuate misure particolari, ma si rimanda alla definizione di eventuali procedure migliorative riportate tra le “Misure per il miglioramento nel tempo delle misure di sicurezza”; </w:t>
      </w:r>
    </w:p>
    <w:p w:rsidR="009C19D1" w:rsidRPr="00C00078" w:rsidRDefault="009C19D1" w:rsidP="00E633A8">
      <w:pPr>
        <w:pStyle w:val="Paragrafoelenco"/>
        <w:numPr>
          <w:ilvl w:val="0"/>
          <w:numId w:val="68"/>
        </w:numPr>
        <w:autoSpaceDE w:val="0"/>
        <w:autoSpaceDN w:val="0"/>
        <w:adjustRightInd w:val="0"/>
        <w:spacing w:after="0" w:line="360" w:lineRule="auto"/>
        <w:ind w:left="567" w:hanging="283"/>
        <w:jc w:val="both"/>
        <w:rPr>
          <w:rFonts w:ascii="Times New Roman" w:hAnsi="Times New Roman"/>
          <w:bCs/>
          <w:color w:val="0000FF"/>
        </w:rPr>
      </w:pPr>
      <w:r w:rsidRPr="00C00078">
        <w:rPr>
          <w:rFonts w:ascii="Times New Roman" w:hAnsi="Times New Roman"/>
        </w:rPr>
        <w:t>L’indice di rischio non bassissimo, pari a 4,  deriva dal fatto che, nel caso in cui si utilizzano palestre lontane dal Plesso, quindi costretti a prendere dei mezzi a motore (scuolabus Comunali), un incidente stradale o la fortuita presenza in prossimità di situazioni pericolose totalmente indipendenti dalla volontà/imperizia/disattenzione dell’Insegnante, possono avere esiti anche molto gravi o mortali. D’altro canto sono fattori di rischio che sono propri dell’ambiente esterno in cui si integra la presente lavorazione. La misura di prevenzione scelta è quella dell’adeguata informazione agli Insegnanti; inoltre, si dovranno strutturare gli orari al fine di limitare il più possibile l’utilizzo di palestre lontane dal Plesso scolastico di riferimento.</w:t>
      </w:r>
    </w:p>
    <w:p w:rsidR="009C19D1" w:rsidRPr="00E633A8" w:rsidRDefault="009C19D1" w:rsidP="00C914A3">
      <w:pPr>
        <w:autoSpaceDE w:val="0"/>
        <w:autoSpaceDN w:val="0"/>
        <w:adjustRightInd w:val="0"/>
        <w:spacing w:after="0" w:line="360" w:lineRule="auto"/>
        <w:jc w:val="both"/>
        <w:rPr>
          <w:rFonts w:ascii="Times New Roman" w:hAnsi="Times New Roman"/>
          <w:bCs/>
          <w:color w:val="0000FF"/>
        </w:rPr>
      </w:pPr>
      <w:r w:rsidRPr="00E633A8">
        <w:rPr>
          <w:rFonts w:ascii="Times New Roman" w:hAnsi="Times New Roman"/>
          <w:bCs/>
          <w:color w:val="0000FF"/>
        </w:rPr>
        <w:t xml:space="preserve">7.4.7  </w:t>
      </w:r>
      <w:r w:rsidRPr="00E633A8">
        <w:rPr>
          <w:rFonts w:ascii="Times New Roman" w:hAnsi="Times New Roman"/>
          <w:bCs/>
          <w:color w:val="0000FF"/>
          <w:u w:val="single"/>
        </w:rPr>
        <w:t>Definizione degli eventuali DPI</w:t>
      </w:r>
      <w:r w:rsidR="00E633A8">
        <w:rPr>
          <w:rFonts w:ascii="Times New Roman" w:hAnsi="Times New Roman"/>
          <w:bCs/>
          <w:color w:val="0000FF"/>
        </w:rPr>
        <w:t>.</w:t>
      </w:r>
    </w:p>
    <w:p w:rsidR="009C19D1" w:rsidRPr="00E633A8" w:rsidRDefault="009C19D1" w:rsidP="00E633A8">
      <w:pPr>
        <w:autoSpaceDE w:val="0"/>
        <w:autoSpaceDN w:val="0"/>
        <w:adjustRightInd w:val="0"/>
        <w:spacing w:after="0" w:line="360" w:lineRule="auto"/>
        <w:jc w:val="both"/>
        <w:rPr>
          <w:rFonts w:ascii="Times New Roman" w:hAnsi="Times New Roman"/>
        </w:rPr>
      </w:pPr>
      <w:r w:rsidRPr="00E633A8">
        <w:rPr>
          <w:rFonts w:ascii="Times New Roman" w:hAnsi="Times New Roman"/>
        </w:rPr>
        <w:t>Non viene percepita l’esigenza di DPI per queste lavorazioni.</w:t>
      </w:r>
    </w:p>
    <w:p w:rsidR="009C19D1" w:rsidRPr="00E633A8" w:rsidRDefault="009C19D1" w:rsidP="00E633A8">
      <w:pPr>
        <w:autoSpaceDE w:val="0"/>
        <w:autoSpaceDN w:val="0"/>
        <w:adjustRightInd w:val="0"/>
        <w:spacing w:after="0" w:line="360" w:lineRule="auto"/>
        <w:jc w:val="both"/>
        <w:rPr>
          <w:rFonts w:ascii="Times New Roman" w:hAnsi="Times New Roman"/>
        </w:rPr>
      </w:pPr>
      <w:r w:rsidRPr="00E633A8">
        <w:rPr>
          <w:rFonts w:ascii="Times New Roman" w:hAnsi="Times New Roman"/>
        </w:rPr>
        <w:lastRenderedPageBreak/>
        <w:t>Si richiede, per il rischio legato al COVID-19, si veda in seguito,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w:t>
      </w:r>
    </w:p>
    <w:p w:rsidR="009C19D1" w:rsidRPr="00E633A8" w:rsidRDefault="009C19D1" w:rsidP="00E633A8">
      <w:pPr>
        <w:autoSpaceDE w:val="0"/>
        <w:autoSpaceDN w:val="0"/>
        <w:adjustRightInd w:val="0"/>
        <w:spacing w:after="120" w:line="240" w:lineRule="auto"/>
        <w:jc w:val="both"/>
        <w:rPr>
          <w:rFonts w:ascii="Times New Roman" w:hAnsi="Times New Roman"/>
          <w:bCs/>
          <w:color w:val="0000FF"/>
        </w:rPr>
      </w:pPr>
      <w:r w:rsidRPr="00E633A8">
        <w:rPr>
          <w:rFonts w:ascii="Times New Roman" w:hAnsi="Times New Roman"/>
          <w:bCs/>
          <w:color w:val="0000FF"/>
        </w:rPr>
        <w:t xml:space="preserve">7.4.8  </w:t>
      </w:r>
      <w:r w:rsidRPr="00E633A8">
        <w:rPr>
          <w:rFonts w:ascii="Times New Roman" w:hAnsi="Times New Roman"/>
          <w:bCs/>
          <w:color w:val="0000FF"/>
          <w:u w:val="single"/>
        </w:rPr>
        <w:t>Misure per il controllo nel tempo delle misure di sicurezza</w:t>
      </w:r>
      <w:r w:rsidR="00E633A8">
        <w:rPr>
          <w:rFonts w:ascii="Times New Roman" w:hAnsi="Times New Roman"/>
          <w:bCs/>
          <w:color w:val="0000FF"/>
        </w:rPr>
        <w:t>.</w:t>
      </w:r>
    </w:p>
    <w:p w:rsidR="009C19D1" w:rsidRPr="00E633A8" w:rsidRDefault="009C19D1" w:rsidP="00E633A8">
      <w:pPr>
        <w:pStyle w:val="Paragrafoelenco"/>
        <w:numPr>
          <w:ilvl w:val="0"/>
          <w:numId w:val="69"/>
        </w:numPr>
        <w:autoSpaceDE w:val="0"/>
        <w:autoSpaceDN w:val="0"/>
        <w:adjustRightInd w:val="0"/>
        <w:spacing w:after="120" w:line="240" w:lineRule="auto"/>
        <w:ind w:left="568" w:hanging="284"/>
        <w:jc w:val="both"/>
        <w:rPr>
          <w:rFonts w:ascii="Times New Roman" w:hAnsi="Times New Roman"/>
          <w:bCs/>
          <w:color w:val="0000FF"/>
        </w:rPr>
      </w:pPr>
      <w:r w:rsidRPr="00E633A8">
        <w:rPr>
          <w:rFonts w:ascii="Times New Roman" w:hAnsi="Times New Roman"/>
        </w:rPr>
        <w:t>Informazione e formazione ripetute nel tempo.</w:t>
      </w:r>
    </w:p>
    <w:p w:rsidR="009C19D1" w:rsidRPr="00E633A8" w:rsidRDefault="009C19D1" w:rsidP="00F42339">
      <w:pPr>
        <w:autoSpaceDE w:val="0"/>
        <w:autoSpaceDN w:val="0"/>
        <w:adjustRightInd w:val="0"/>
        <w:spacing w:after="120" w:line="240" w:lineRule="auto"/>
        <w:jc w:val="both"/>
        <w:rPr>
          <w:rFonts w:ascii="Times New Roman" w:hAnsi="Times New Roman"/>
          <w:bCs/>
          <w:color w:val="0000FF"/>
        </w:rPr>
      </w:pPr>
      <w:r w:rsidRPr="00E633A8">
        <w:rPr>
          <w:rFonts w:ascii="Times New Roman" w:hAnsi="Times New Roman"/>
          <w:bCs/>
          <w:color w:val="0000FF"/>
        </w:rPr>
        <w:t xml:space="preserve">7.4.9  </w:t>
      </w:r>
      <w:r w:rsidRPr="00E633A8">
        <w:rPr>
          <w:rFonts w:ascii="Times New Roman" w:hAnsi="Times New Roman"/>
          <w:bCs/>
          <w:color w:val="0000FF"/>
          <w:u w:val="single"/>
        </w:rPr>
        <w:t>Misure per il miglioramento nel tempo delle misure di sicurezza</w:t>
      </w:r>
      <w:r w:rsidR="00E633A8">
        <w:rPr>
          <w:rFonts w:ascii="Times New Roman" w:hAnsi="Times New Roman"/>
          <w:bCs/>
          <w:color w:val="0000FF"/>
        </w:rPr>
        <w:t>.</w:t>
      </w:r>
    </w:p>
    <w:p w:rsidR="009C19D1" w:rsidRPr="00C00078" w:rsidRDefault="009C19D1" w:rsidP="0067742C">
      <w:pPr>
        <w:pStyle w:val="Paragrafoelenco"/>
        <w:numPr>
          <w:ilvl w:val="0"/>
          <w:numId w:val="70"/>
        </w:numPr>
        <w:tabs>
          <w:tab w:val="left" w:pos="567"/>
        </w:tabs>
        <w:autoSpaceDE w:val="0"/>
        <w:autoSpaceDN w:val="0"/>
        <w:adjustRightInd w:val="0"/>
        <w:spacing w:after="160" w:line="360" w:lineRule="auto"/>
        <w:ind w:left="567" w:hanging="283"/>
        <w:jc w:val="both"/>
        <w:rPr>
          <w:rFonts w:ascii="Times New Roman" w:hAnsi="Times New Roman" w:cs="Times New Roman"/>
          <w:color w:val="0000FF"/>
        </w:rPr>
      </w:pPr>
      <w:r w:rsidRPr="00E633A8">
        <w:rPr>
          <w:rFonts w:ascii="Times New Roman" w:hAnsi="Times New Roman"/>
        </w:rPr>
        <w:t>Limitare il più possibile questo tipo di spostamenti, organizzando il lavoro</w:t>
      </w:r>
      <w:r w:rsidRPr="00C00078">
        <w:rPr>
          <w:rFonts w:ascii="Times New Roman" w:hAnsi="Times New Roman"/>
        </w:rPr>
        <w:t xml:space="preserve"> in modo </w:t>
      </w:r>
      <w:r w:rsidRPr="00C00078">
        <w:rPr>
          <w:rFonts w:ascii="Times New Roman" w:hAnsi="Times New Roman" w:cs="Times New Roman"/>
        </w:rPr>
        <w:t xml:space="preserve">il più possibile continuativo sulla stessa sede. </w:t>
      </w:r>
    </w:p>
    <w:p w:rsidR="009C19D1" w:rsidRPr="00C00078" w:rsidRDefault="009C19D1" w:rsidP="00E633A8">
      <w:pPr>
        <w:pStyle w:val="Paragrafoelenco"/>
        <w:numPr>
          <w:ilvl w:val="0"/>
          <w:numId w:val="70"/>
        </w:numPr>
        <w:tabs>
          <w:tab w:val="left" w:pos="567"/>
        </w:tabs>
        <w:autoSpaceDE w:val="0"/>
        <w:autoSpaceDN w:val="0"/>
        <w:adjustRightInd w:val="0"/>
        <w:spacing w:after="0" w:line="360" w:lineRule="auto"/>
        <w:ind w:left="567" w:hanging="283"/>
        <w:jc w:val="both"/>
        <w:rPr>
          <w:rFonts w:ascii="Times New Roman" w:hAnsi="Times New Roman" w:cs="Times New Roman"/>
          <w:color w:val="0000FF"/>
        </w:rPr>
      </w:pPr>
      <w:r w:rsidRPr="00C00078">
        <w:rPr>
          <w:rFonts w:ascii="Times New Roman" w:hAnsi="Times New Roman" w:cs="Times New Roman"/>
        </w:rPr>
        <w:t>Prevedere la presenza degli impianti sportivi all’interno della sede, evitando di dover raggiungere edifici remoti.</w:t>
      </w:r>
    </w:p>
    <w:p w:rsidR="009C19D1" w:rsidRPr="00E633A8" w:rsidRDefault="009C19D1" w:rsidP="009C19D1">
      <w:pPr>
        <w:pStyle w:val="Default"/>
        <w:shd w:val="clear" w:color="auto" w:fill="FFFFFF" w:themeFill="background1"/>
        <w:spacing w:line="360" w:lineRule="auto"/>
        <w:jc w:val="both"/>
        <w:rPr>
          <w:color w:val="auto"/>
          <w:sz w:val="22"/>
          <w:szCs w:val="22"/>
        </w:rPr>
      </w:pPr>
      <w:r w:rsidRPr="00E633A8">
        <w:rPr>
          <w:color w:val="0000FF"/>
          <w:sz w:val="22"/>
          <w:szCs w:val="22"/>
        </w:rPr>
        <w:t xml:space="preserve">7.5  </w:t>
      </w:r>
      <w:r w:rsidRPr="00E633A8">
        <w:rPr>
          <w:color w:val="0000FF"/>
          <w:sz w:val="22"/>
          <w:szCs w:val="22"/>
          <w:u w:val="single"/>
        </w:rPr>
        <w:t>Sorveglianza Alunni nella pausa ricreativa e, nel caso, durante la Mensa.</w:t>
      </w:r>
      <w:r w:rsidRPr="00E633A8">
        <w:rPr>
          <w:sz w:val="22"/>
          <w:szCs w:val="22"/>
        </w:rPr>
        <w:t xml:space="preserve"> </w:t>
      </w:r>
    </w:p>
    <w:p w:rsidR="009C19D1" w:rsidRPr="00E633A8" w:rsidRDefault="009C19D1" w:rsidP="00E633A8">
      <w:pPr>
        <w:pStyle w:val="Default"/>
        <w:shd w:val="clear" w:color="auto" w:fill="FFFFFF" w:themeFill="background1"/>
        <w:spacing w:line="360" w:lineRule="auto"/>
        <w:jc w:val="both"/>
        <w:rPr>
          <w:color w:val="0000FF"/>
          <w:sz w:val="22"/>
          <w:szCs w:val="22"/>
        </w:rPr>
      </w:pPr>
      <w:r w:rsidRPr="00E633A8">
        <w:rPr>
          <w:color w:val="0000FF"/>
          <w:sz w:val="22"/>
          <w:szCs w:val="22"/>
        </w:rPr>
        <w:t xml:space="preserve">7.5.1  </w:t>
      </w:r>
      <w:r w:rsidRPr="00E633A8">
        <w:rPr>
          <w:color w:val="0000FF"/>
          <w:sz w:val="22"/>
          <w:szCs w:val="22"/>
          <w:u w:val="single"/>
        </w:rPr>
        <w:t>Lavoratori interessati</w:t>
      </w:r>
      <w:r w:rsidR="00E633A8">
        <w:rPr>
          <w:color w:val="0000FF"/>
          <w:sz w:val="22"/>
          <w:szCs w:val="22"/>
        </w:rPr>
        <w:t>.</w:t>
      </w:r>
    </w:p>
    <w:p w:rsidR="009C19D1" w:rsidRPr="00E633A8" w:rsidRDefault="009C19D1" w:rsidP="0067742C">
      <w:pPr>
        <w:pStyle w:val="Default"/>
        <w:numPr>
          <w:ilvl w:val="0"/>
          <w:numId w:val="30"/>
        </w:numPr>
        <w:spacing w:line="360" w:lineRule="auto"/>
        <w:ind w:left="709" w:hanging="283"/>
        <w:jc w:val="both"/>
        <w:rPr>
          <w:color w:val="auto"/>
          <w:sz w:val="22"/>
          <w:szCs w:val="22"/>
        </w:rPr>
      </w:pPr>
      <w:r w:rsidRPr="00E633A8">
        <w:rPr>
          <w:color w:val="auto"/>
          <w:sz w:val="22"/>
          <w:szCs w:val="22"/>
        </w:rPr>
        <w:t xml:space="preserve">I lavoratori interessati sono le Insegnanti. </w:t>
      </w:r>
    </w:p>
    <w:p w:rsidR="009C19D1" w:rsidRPr="00E633A8" w:rsidRDefault="009C19D1" w:rsidP="00E633A8">
      <w:pPr>
        <w:pStyle w:val="Default"/>
        <w:spacing w:line="360" w:lineRule="auto"/>
        <w:jc w:val="both"/>
        <w:rPr>
          <w:color w:val="0000FF"/>
          <w:sz w:val="22"/>
          <w:szCs w:val="22"/>
        </w:rPr>
      </w:pPr>
      <w:r w:rsidRPr="00E633A8">
        <w:rPr>
          <w:color w:val="0000FF"/>
          <w:sz w:val="22"/>
          <w:szCs w:val="22"/>
        </w:rPr>
        <w:t xml:space="preserve">7.5.2  </w:t>
      </w:r>
      <w:r w:rsidRPr="00E633A8">
        <w:rPr>
          <w:color w:val="0000FF"/>
          <w:sz w:val="22"/>
          <w:szCs w:val="22"/>
          <w:u w:val="single"/>
        </w:rPr>
        <w:t>Area di intervento</w:t>
      </w:r>
    </w:p>
    <w:p w:rsidR="009C19D1" w:rsidRPr="00E633A8" w:rsidRDefault="009C19D1" w:rsidP="0067742C">
      <w:pPr>
        <w:pStyle w:val="Default"/>
        <w:numPr>
          <w:ilvl w:val="0"/>
          <w:numId w:val="71"/>
        </w:numPr>
        <w:spacing w:line="360" w:lineRule="auto"/>
        <w:jc w:val="both"/>
        <w:rPr>
          <w:sz w:val="22"/>
          <w:szCs w:val="22"/>
        </w:rPr>
      </w:pPr>
      <w:r w:rsidRPr="00E633A8">
        <w:rPr>
          <w:sz w:val="22"/>
          <w:szCs w:val="22"/>
        </w:rPr>
        <w:t>Aule per la pausa ricreativa e locali adibiti alla somministrazione dei pasti all’interno della scuola che, nel caso specifico, risultano essere le stesse aule didattiche non avendo, il Plesso, sale da adibire alla somministrazione degli alimenti.</w:t>
      </w:r>
    </w:p>
    <w:p w:rsidR="009C19D1" w:rsidRPr="00E633A8" w:rsidRDefault="009C19D1" w:rsidP="00E633A8">
      <w:pPr>
        <w:pStyle w:val="Default"/>
        <w:spacing w:line="360" w:lineRule="auto"/>
        <w:ind w:left="360" w:hanging="360"/>
        <w:jc w:val="both"/>
        <w:rPr>
          <w:color w:val="0000FF"/>
          <w:sz w:val="22"/>
          <w:szCs w:val="22"/>
        </w:rPr>
      </w:pPr>
      <w:r w:rsidRPr="00E633A8">
        <w:rPr>
          <w:color w:val="0000FF"/>
          <w:sz w:val="22"/>
          <w:szCs w:val="22"/>
        </w:rPr>
        <w:t xml:space="preserve">7.5.3  </w:t>
      </w:r>
      <w:r w:rsidRPr="00E633A8">
        <w:rPr>
          <w:color w:val="0000FF"/>
          <w:sz w:val="22"/>
          <w:szCs w:val="22"/>
          <w:u w:val="single"/>
        </w:rPr>
        <w:t>Descrizione della lavorazione</w:t>
      </w:r>
      <w:r w:rsidR="00E633A8">
        <w:rPr>
          <w:color w:val="0000FF"/>
          <w:sz w:val="22"/>
          <w:szCs w:val="22"/>
        </w:rPr>
        <w:t>.</w:t>
      </w:r>
    </w:p>
    <w:p w:rsidR="009C19D1" w:rsidRPr="00E633A8" w:rsidRDefault="009C19D1" w:rsidP="00E633A8">
      <w:pPr>
        <w:autoSpaceDE w:val="0"/>
        <w:autoSpaceDN w:val="0"/>
        <w:adjustRightInd w:val="0"/>
        <w:spacing w:after="0" w:line="360" w:lineRule="auto"/>
        <w:jc w:val="both"/>
        <w:rPr>
          <w:rFonts w:ascii="Times New Roman" w:hAnsi="Times New Roman"/>
        </w:rPr>
      </w:pPr>
      <w:r w:rsidRPr="00E633A8">
        <w:rPr>
          <w:rFonts w:ascii="Times New Roman" w:hAnsi="Times New Roman"/>
        </w:rPr>
        <w:t>Sorveglianza e supporto agli alunni durante la pausa ricreativa o durante il consumo del pasto; le insegnanti  impegnati non fruiscono del servizio mensa.</w:t>
      </w:r>
    </w:p>
    <w:p w:rsidR="009C19D1" w:rsidRPr="00E633A8" w:rsidRDefault="009C19D1" w:rsidP="00E633A8">
      <w:pPr>
        <w:pStyle w:val="Default"/>
        <w:spacing w:line="360" w:lineRule="auto"/>
        <w:jc w:val="both"/>
        <w:rPr>
          <w:color w:val="0000FF"/>
          <w:sz w:val="22"/>
          <w:szCs w:val="22"/>
        </w:rPr>
      </w:pPr>
      <w:r w:rsidRPr="00E633A8">
        <w:rPr>
          <w:color w:val="0000FF"/>
          <w:sz w:val="22"/>
          <w:szCs w:val="22"/>
        </w:rPr>
        <w:t xml:space="preserve">7.5.4  </w:t>
      </w:r>
      <w:r w:rsidRPr="00E633A8">
        <w:rPr>
          <w:color w:val="0000FF"/>
          <w:sz w:val="22"/>
          <w:szCs w:val="22"/>
          <w:u w:val="single"/>
        </w:rPr>
        <w:t>Frequenza della lavorazione</w:t>
      </w:r>
    </w:p>
    <w:p w:rsidR="009C19D1" w:rsidRPr="009C19D1" w:rsidRDefault="009C19D1" w:rsidP="009C19D1">
      <w:pPr>
        <w:autoSpaceDE w:val="0"/>
        <w:autoSpaceDN w:val="0"/>
        <w:adjustRightInd w:val="0"/>
        <w:spacing w:after="0" w:line="360" w:lineRule="auto"/>
        <w:jc w:val="both"/>
        <w:rPr>
          <w:rFonts w:ascii="Times New Roman" w:hAnsi="Times New Roman"/>
        </w:rPr>
      </w:pPr>
      <w:r w:rsidRPr="009C19D1">
        <w:rPr>
          <w:rFonts w:ascii="Times New Roman" w:hAnsi="Times New Roman"/>
        </w:rPr>
        <w:t>A seconda degli orari di lezione la pausa ricreativa è solitamente a metà mattinata, verso le 10.30 ed avviene tutti  i giorni e gli alunni consumano la loro colazione in aula.</w:t>
      </w:r>
    </w:p>
    <w:p w:rsidR="009C19D1" w:rsidRPr="00C00078" w:rsidRDefault="009C19D1" w:rsidP="009C19D1">
      <w:pPr>
        <w:pStyle w:val="Default"/>
        <w:spacing w:line="360" w:lineRule="auto"/>
        <w:jc w:val="both"/>
        <w:rPr>
          <w:sz w:val="22"/>
          <w:szCs w:val="22"/>
        </w:rPr>
      </w:pPr>
      <w:r w:rsidRPr="00C00078">
        <w:rPr>
          <w:sz w:val="22"/>
          <w:szCs w:val="22"/>
        </w:rPr>
        <w:t>Nel caso in cui è presente il servizio mensa, relativamente alle prime classi che adottano il “tempo pieno”,  il periodo impiegato per il pasto varia tra i 30 ed i 45 minuti, ed il pasto viene consumato nella stessa aula didattica e sui banchetti una volta appositamente igienizzati.</w:t>
      </w:r>
    </w:p>
    <w:p w:rsidR="009C19D1" w:rsidRPr="00E633A8" w:rsidRDefault="009C19D1" w:rsidP="00E633A8">
      <w:pPr>
        <w:pStyle w:val="Default"/>
        <w:spacing w:line="360" w:lineRule="auto"/>
        <w:jc w:val="both"/>
        <w:rPr>
          <w:color w:val="0000FF"/>
          <w:sz w:val="22"/>
          <w:szCs w:val="22"/>
        </w:rPr>
      </w:pPr>
      <w:r w:rsidRPr="00E633A8">
        <w:rPr>
          <w:color w:val="0000FF"/>
          <w:sz w:val="22"/>
          <w:szCs w:val="22"/>
        </w:rPr>
        <w:t xml:space="preserve">7.5.5. </w:t>
      </w:r>
      <w:r w:rsidRPr="00E633A8">
        <w:rPr>
          <w:color w:val="0000FF"/>
          <w:sz w:val="22"/>
          <w:szCs w:val="22"/>
          <w:u w:val="single"/>
        </w:rPr>
        <w:t xml:space="preserve">Individuazione delle Situazioni di Rischio. Matrice del Rischio </w:t>
      </w:r>
      <w:r w:rsidRPr="00E633A8">
        <w:rPr>
          <w:b/>
          <w:color w:val="0000FF"/>
          <w:sz w:val="22"/>
          <w:szCs w:val="22"/>
          <w:u w:val="single"/>
        </w:rPr>
        <w:t>(R = P x D )</w:t>
      </w:r>
      <w:r w:rsidR="00E633A8">
        <w:rPr>
          <w:color w:val="0000FF"/>
          <w:sz w:val="22"/>
          <w:szCs w:val="22"/>
        </w:rPr>
        <w:t>.</w:t>
      </w:r>
    </w:p>
    <w:p w:rsidR="009C19D1" w:rsidRPr="00C00078" w:rsidRDefault="009C19D1" w:rsidP="0067742C">
      <w:pPr>
        <w:pStyle w:val="Paragrafoelenco"/>
        <w:numPr>
          <w:ilvl w:val="0"/>
          <w:numId w:val="72"/>
        </w:numPr>
        <w:autoSpaceDE w:val="0"/>
        <w:autoSpaceDN w:val="0"/>
        <w:adjustRightInd w:val="0"/>
        <w:spacing w:after="160" w:line="360" w:lineRule="auto"/>
        <w:ind w:left="567" w:hanging="283"/>
        <w:jc w:val="both"/>
        <w:rPr>
          <w:rFonts w:ascii="Times New Roman" w:hAnsi="Times New Roman"/>
        </w:rPr>
      </w:pPr>
      <w:r w:rsidRPr="00C00078">
        <w:rPr>
          <w:rFonts w:ascii="Times New Roman" w:hAnsi="Times New Roman"/>
        </w:rPr>
        <w:t>Utilizzo continuativo della voce anche a volume medio - alto, con possibile sforzo vocale: (</w:t>
      </w:r>
      <w:r w:rsidRPr="00C00078">
        <w:rPr>
          <w:rFonts w:ascii="Times New Roman" w:hAnsi="Times New Roman"/>
          <w:b/>
        </w:rPr>
        <w:t>2</w:t>
      </w:r>
      <w:r w:rsidRPr="00C00078">
        <w:rPr>
          <w:rFonts w:ascii="Times New Roman" w:hAnsi="Times New Roman"/>
        </w:rPr>
        <w:t xml:space="preserve"> = 1 x 2)</w:t>
      </w:r>
    </w:p>
    <w:p w:rsidR="009C19D1" w:rsidRPr="00C00078" w:rsidRDefault="009C19D1" w:rsidP="0067742C">
      <w:pPr>
        <w:pStyle w:val="Paragrafoelenco"/>
        <w:numPr>
          <w:ilvl w:val="0"/>
          <w:numId w:val="72"/>
        </w:numPr>
        <w:autoSpaceDE w:val="0"/>
        <w:autoSpaceDN w:val="0"/>
        <w:adjustRightInd w:val="0"/>
        <w:spacing w:after="160" w:line="360" w:lineRule="auto"/>
        <w:ind w:left="567" w:hanging="283"/>
        <w:jc w:val="both"/>
        <w:rPr>
          <w:rFonts w:ascii="Times New Roman" w:hAnsi="Times New Roman"/>
        </w:rPr>
      </w:pPr>
      <w:r w:rsidRPr="00C00078">
        <w:rPr>
          <w:rFonts w:ascii="Times New Roman" w:hAnsi="Times New Roman"/>
        </w:rPr>
        <w:t>Presenza di rumore dovuto alle voci degli Alunni ed a eventuali loro spostamenti: (</w:t>
      </w:r>
      <w:r w:rsidRPr="00C00078">
        <w:rPr>
          <w:rFonts w:ascii="Times New Roman" w:hAnsi="Times New Roman"/>
          <w:b/>
        </w:rPr>
        <w:t>2</w:t>
      </w:r>
      <w:r w:rsidRPr="00C00078">
        <w:rPr>
          <w:rFonts w:ascii="Times New Roman" w:hAnsi="Times New Roman"/>
        </w:rPr>
        <w:t xml:space="preserve"> = 1 x 2)</w:t>
      </w:r>
    </w:p>
    <w:p w:rsidR="009C19D1" w:rsidRPr="00C00078" w:rsidRDefault="009C19D1" w:rsidP="00E633A8">
      <w:pPr>
        <w:pStyle w:val="Paragrafoelenco"/>
        <w:numPr>
          <w:ilvl w:val="0"/>
          <w:numId w:val="72"/>
        </w:numPr>
        <w:autoSpaceDE w:val="0"/>
        <w:autoSpaceDN w:val="0"/>
        <w:adjustRightInd w:val="0"/>
        <w:spacing w:after="0" w:line="360" w:lineRule="auto"/>
        <w:ind w:left="567" w:hanging="283"/>
        <w:jc w:val="both"/>
        <w:rPr>
          <w:rFonts w:ascii="Times New Roman" w:hAnsi="Times New Roman"/>
          <w:color w:val="0000FF"/>
        </w:rPr>
      </w:pPr>
      <w:r w:rsidRPr="00C00078">
        <w:rPr>
          <w:rFonts w:ascii="Times New Roman" w:hAnsi="Times New Roman"/>
        </w:rPr>
        <w:t>Presenza ed utilizzo di sostanze caldi: piatti, cibi. Il rischio è naturalmente del tutto analogo a quello che si corre in qualsiasi pasto, con la particolarità del numeroso numero di persone e la possibile presenza di comportamenti non ortodossi dal parte degli alunni: (</w:t>
      </w:r>
      <w:r w:rsidRPr="00C00078">
        <w:rPr>
          <w:rFonts w:ascii="Times New Roman" w:hAnsi="Times New Roman"/>
          <w:b/>
        </w:rPr>
        <w:t xml:space="preserve">2 </w:t>
      </w:r>
      <w:r w:rsidRPr="00C00078">
        <w:rPr>
          <w:rFonts w:ascii="Times New Roman" w:hAnsi="Times New Roman"/>
        </w:rPr>
        <w:t>= 1 x 2).</w:t>
      </w:r>
    </w:p>
    <w:p w:rsidR="00054283" w:rsidRPr="00E633A8" w:rsidRDefault="00054283" w:rsidP="00E633A8">
      <w:pPr>
        <w:pStyle w:val="Default"/>
        <w:spacing w:after="120"/>
        <w:jc w:val="both"/>
        <w:rPr>
          <w:b/>
          <w:color w:val="0000FF"/>
          <w:sz w:val="22"/>
          <w:szCs w:val="22"/>
        </w:rPr>
      </w:pPr>
      <w:r w:rsidRPr="00E633A8">
        <w:rPr>
          <w:color w:val="0000FF"/>
          <w:sz w:val="22"/>
          <w:szCs w:val="22"/>
        </w:rPr>
        <w:t xml:space="preserve">7.5.6  </w:t>
      </w:r>
      <w:r w:rsidRPr="00E633A8">
        <w:rPr>
          <w:color w:val="0000FF"/>
          <w:sz w:val="22"/>
          <w:szCs w:val="22"/>
          <w:u w:val="single"/>
        </w:rPr>
        <w:t>Definizione delle Misure di Prevenzione</w:t>
      </w:r>
      <w:r w:rsidR="00E633A8">
        <w:rPr>
          <w:color w:val="0000FF"/>
          <w:sz w:val="22"/>
          <w:szCs w:val="22"/>
        </w:rPr>
        <w:t>.</w:t>
      </w:r>
    </w:p>
    <w:p w:rsidR="00054283" w:rsidRPr="00E633A8" w:rsidRDefault="00054283" w:rsidP="00712EB3">
      <w:pPr>
        <w:pStyle w:val="Paragrafoelenco"/>
        <w:numPr>
          <w:ilvl w:val="0"/>
          <w:numId w:val="73"/>
        </w:numPr>
        <w:autoSpaceDE w:val="0"/>
        <w:autoSpaceDN w:val="0"/>
        <w:adjustRightInd w:val="0"/>
        <w:spacing w:after="0" w:line="360" w:lineRule="auto"/>
        <w:ind w:left="567" w:hanging="283"/>
        <w:jc w:val="both"/>
        <w:rPr>
          <w:rFonts w:ascii="Times New Roman" w:hAnsi="Times New Roman" w:cs="Times New Roman"/>
          <w:bCs/>
          <w:color w:val="0000FF"/>
        </w:rPr>
      </w:pPr>
      <w:r w:rsidRPr="00E633A8">
        <w:rPr>
          <w:rFonts w:ascii="Times New Roman" w:hAnsi="Times New Roman"/>
        </w:rPr>
        <w:t xml:space="preserve">Stante l’indice di rischio &lt; 3 non vengono individuate misure particolari, ma si rimanda alla definizione di eventuali procedure migliorative riportate tra le “Misure per il miglioramento nel tempo </w:t>
      </w:r>
      <w:r w:rsidRPr="00E633A8">
        <w:rPr>
          <w:rFonts w:ascii="Times New Roman" w:hAnsi="Times New Roman"/>
        </w:rPr>
        <w:lastRenderedPageBreak/>
        <w:t xml:space="preserve">delle misure di sicurezza”. Si raccomanda comunque l’utilizzo di spazi adeguatamente dimensionati per diminuire i rischi </w:t>
      </w:r>
      <w:r w:rsidRPr="00E633A8">
        <w:rPr>
          <w:rFonts w:ascii="Times New Roman" w:hAnsi="Times New Roman" w:cs="Times New Roman"/>
        </w:rPr>
        <w:t>derivanti soprattutto dal servizio al tavolo.</w:t>
      </w:r>
    </w:p>
    <w:p w:rsidR="00054283" w:rsidRPr="00E633A8" w:rsidRDefault="00054283" w:rsidP="00E633A8">
      <w:pPr>
        <w:autoSpaceDE w:val="0"/>
        <w:autoSpaceDN w:val="0"/>
        <w:adjustRightInd w:val="0"/>
        <w:spacing w:after="120" w:line="240" w:lineRule="auto"/>
        <w:jc w:val="both"/>
        <w:rPr>
          <w:rFonts w:ascii="Times New Roman" w:hAnsi="Times New Roman"/>
          <w:bCs/>
          <w:color w:val="0000FF"/>
        </w:rPr>
      </w:pPr>
      <w:r w:rsidRPr="00E633A8">
        <w:rPr>
          <w:rFonts w:ascii="Times New Roman" w:hAnsi="Times New Roman"/>
          <w:bCs/>
          <w:color w:val="0000FF"/>
        </w:rPr>
        <w:t xml:space="preserve">7.5.7   </w:t>
      </w:r>
      <w:r w:rsidRPr="00E633A8">
        <w:rPr>
          <w:rFonts w:ascii="Times New Roman" w:hAnsi="Times New Roman"/>
          <w:bCs/>
          <w:color w:val="0000FF"/>
          <w:u w:val="single"/>
        </w:rPr>
        <w:t>Definizione degli eventuali DPI</w:t>
      </w:r>
      <w:r w:rsidR="00E633A8">
        <w:rPr>
          <w:rFonts w:ascii="Times New Roman" w:hAnsi="Times New Roman"/>
          <w:bCs/>
          <w:color w:val="0000FF"/>
        </w:rPr>
        <w:t>.</w:t>
      </w:r>
    </w:p>
    <w:p w:rsidR="00054283" w:rsidRPr="00E633A8" w:rsidRDefault="00054283" w:rsidP="00712EB3">
      <w:pPr>
        <w:autoSpaceDE w:val="0"/>
        <w:autoSpaceDN w:val="0"/>
        <w:adjustRightInd w:val="0"/>
        <w:spacing w:after="0" w:line="360" w:lineRule="auto"/>
        <w:jc w:val="both"/>
        <w:rPr>
          <w:rFonts w:ascii="Times New Roman" w:hAnsi="Times New Roman"/>
        </w:rPr>
      </w:pPr>
      <w:r w:rsidRPr="00E633A8">
        <w:rPr>
          <w:rFonts w:ascii="Times New Roman" w:hAnsi="Times New Roman"/>
        </w:rPr>
        <w:t>Non viene percepita l’esigenza di DPI per queste lavorazioni.</w:t>
      </w:r>
    </w:p>
    <w:p w:rsidR="00054283" w:rsidRPr="00E633A8" w:rsidRDefault="00054283" w:rsidP="00712EB3">
      <w:pPr>
        <w:autoSpaceDE w:val="0"/>
        <w:autoSpaceDN w:val="0"/>
        <w:adjustRightInd w:val="0"/>
        <w:spacing w:after="0" w:line="360" w:lineRule="auto"/>
        <w:jc w:val="both"/>
        <w:rPr>
          <w:rFonts w:ascii="Times New Roman" w:hAnsi="Times New Roman"/>
        </w:rPr>
      </w:pPr>
      <w:r w:rsidRPr="00E633A8">
        <w:rPr>
          <w:rFonts w:ascii="Times New Roman" w:hAnsi="Times New Roman"/>
        </w:rPr>
        <w:t xml:space="preserve">Si richiede, per il rischio legato al COVID-19, si veda in seguito,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 </w:t>
      </w:r>
    </w:p>
    <w:p w:rsidR="00054283" w:rsidRPr="00E633A8" w:rsidRDefault="00054283" w:rsidP="00712EB3">
      <w:pPr>
        <w:autoSpaceDE w:val="0"/>
        <w:autoSpaceDN w:val="0"/>
        <w:adjustRightInd w:val="0"/>
        <w:spacing w:after="0" w:line="360" w:lineRule="auto"/>
        <w:jc w:val="both"/>
        <w:rPr>
          <w:rFonts w:ascii="Times New Roman" w:hAnsi="Times New Roman"/>
        </w:rPr>
      </w:pPr>
      <w:r w:rsidRPr="00E633A8">
        <w:rPr>
          <w:rFonts w:ascii="Times New Roman" w:hAnsi="Times New Roman"/>
        </w:rPr>
        <w:t>Durante il consumo dei pasti la mascherina dovrà necessariamente essere tolta dagli alunni  ma resta invece indossata dalle insegnanti che dovranno, altresì, garantire la distanza di sicurezza fa di loro e gli alunni e fra gli stessi alunni che, appunto, in tale fase non indossano le mascherine.</w:t>
      </w:r>
    </w:p>
    <w:p w:rsidR="00054283" w:rsidRPr="00712EB3" w:rsidRDefault="00054283" w:rsidP="00712EB3">
      <w:pPr>
        <w:autoSpaceDE w:val="0"/>
        <w:autoSpaceDN w:val="0"/>
        <w:adjustRightInd w:val="0"/>
        <w:spacing w:after="0" w:line="360" w:lineRule="auto"/>
        <w:jc w:val="both"/>
        <w:rPr>
          <w:rFonts w:ascii="Times New Roman" w:hAnsi="Times New Roman"/>
          <w:bCs/>
          <w:color w:val="0000FF"/>
        </w:rPr>
      </w:pPr>
      <w:r w:rsidRPr="00E633A8">
        <w:rPr>
          <w:rFonts w:ascii="Times New Roman" w:hAnsi="Times New Roman"/>
          <w:bCs/>
          <w:color w:val="0000FF"/>
        </w:rPr>
        <w:t xml:space="preserve">7.5.8 </w:t>
      </w:r>
      <w:r w:rsidRPr="00E633A8">
        <w:rPr>
          <w:rFonts w:ascii="Times New Roman" w:hAnsi="Times New Roman"/>
          <w:bCs/>
          <w:color w:val="0000FF"/>
          <w:u w:val="single"/>
        </w:rPr>
        <w:t>Misure per il controllo nel tempo delle misure di sicurezza</w:t>
      </w:r>
      <w:r w:rsidR="00712EB3">
        <w:rPr>
          <w:rFonts w:ascii="Times New Roman" w:hAnsi="Times New Roman"/>
          <w:bCs/>
          <w:color w:val="0000FF"/>
        </w:rPr>
        <w:t>.</w:t>
      </w:r>
    </w:p>
    <w:p w:rsidR="00054283" w:rsidRPr="00E633A8" w:rsidRDefault="00054283" w:rsidP="00712EB3">
      <w:pPr>
        <w:pStyle w:val="Paragrafoelenco"/>
        <w:numPr>
          <w:ilvl w:val="0"/>
          <w:numId w:val="74"/>
        </w:numPr>
        <w:autoSpaceDE w:val="0"/>
        <w:autoSpaceDN w:val="0"/>
        <w:adjustRightInd w:val="0"/>
        <w:spacing w:after="0" w:line="360" w:lineRule="auto"/>
        <w:ind w:left="567" w:hanging="283"/>
        <w:jc w:val="both"/>
        <w:rPr>
          <w:rFonts w:ascii="Times New Roman" w:hAnsi="Times New Roman"/>
        </w:rPr>
      </w:pPr>
      <w:r w:rsidRPr="00E633A8">
        <w:rPr>
          <w:rFonts w:ascii="Times New Roman" w:hAnsi="Times New Roman"/>
        </w:rPr>
        <w:t>Informazione e formazione al personale impiegato.</w:t>
      </w:r>
    </w:p>
    <w:p w:rsidR="00054283" w:rsidRPr="00712EB3" w:rsidRDefault="00054283" w:rsidP="00F42339">
      <w:pPr>
        <w:autoSpaceDE w:val="0"/>
        <w:autoSpaceDN w:val="0"/>
        <w:adjustRightInd w:val="0"/>
        <w:spacing w:after="0" w:line="360" w:lineRule="auto"/>
        <w:jc w:val="both"/>
        <w:rPr>
          <w:rFonts w:ascii="Times New Roman" w:hAnsi="Times New Roman"/>
          <w:bCs/>
          <w:color w:val="0000FF"/>
        </w:rPr>
      </w:pPr>
      <w:r w:rsidRPr="00E633A8">
        <w:rPr>
          <w:rFonts w:ascii="Times New Roman" w:hAnsi="Times New Roman"/>
          <w:bCs/>
          <w:color w:val="0000FF"/>
        </w:rPr>
        <w:t xml:space="preserve">7.5.9  </w:t>
      </w:r>
      <w:r w:rsidRPr="00E633A8">
        <w:rPr>
          <w:rFonts w:ascii="Times New Roman" w:hAnsi="Times New Roman"/>
          <w:bCs/>
          <w:color w:val="0000FF"/>
          <w:u w:val="single"/>
        </w:rPr>
        <w:t>Misure per il miglioramento nel tempo delle misure di sicurezza</w:t>
      </w:r>
      <w:r w:rsidR="00712EB3">
        <w:rPr>
          <w:rFonts w:ascii="Times New Roman" w:hAnsi="Times New Roman"/>
          <w:bCs/>
          <w:color w:val="0000FF"/>
        </w:rPr>
        <w:t>.</w:t>
      </w:r>
    </w:p>
    <w:p w:rsidR="00054283" w:rsidRPr="00C00078" w:rsidRDefault="00054283" w:rsidP="00054283">
      <w:pPr>
        <w:autoSpaceDE w:val="0"/>
        <w:autoSpaceDN w:val="0"/>
        <w:adjustRightInd w:val="0"/>
        <w:spacing w:after="0" w:line="360" w:lineRule="auto"/>
        <w:jc w:val="both"/>
        <w:rPr>
          <w:rFonts w:ascii="Times New Roman" w:hAnsi="Times New Roman"/>
        </w:rPr>
      </w:pPr>
      <w:r w:rsidRPr="00C00078">
        <w:rPr>
          <w:rFonts w:ascii="Times New Roman" w:hAnsi="Times New Roman"/>
        </w:rPr>
        <w:t>Miglioramento delle condizioni di igiene nelle aule, dove vengono somministrate e consumati i pasti, oltre che nello stesso servizio di ristorazione e mensa gestito da Ditta esterna con rapporti di affidamento direttamente gestiti dall’Amministrazione Comunale.</w:t>
      </w:r>
    </w:p>
    <w:p w:rsidR="00054283" w:rsidRPr="00C00078" w:rsidRDefault="00054283" w:rsidP="0067742C">
      <w:pPr>
        <w:pStyle w:val="Paragrafoelenco"/>
        <w:numPr>
          <w:ilvl w:val="0"/>
          <w:numId w:val="75"/>
        </w:numPr>
        <w:autoSpaceDE w:val="0"/>
        <w:autoSpaceDN w:val="0"/>
        <w:adjustRightInd w:val="0"/>
        <w:spacing w:after="0" w:line="360" w:lineRule="auto"/>
        <w:ind w:left="567" w:hanging="283"/>
        <w:jc w:val="both"/>
        <w:rPr>
          <w:rFonts w:ascii="Times New Roman" w:hAnsi="Times New Roman" w:cs="Times New Roman"/>
        </w:rPr>
      </w:pPr>
      <w:r w:rsidRPr="00C00078">
        <w:rPr>
          <w:rFonts w:ascii="Times New Roman" w:hAnsi="Times New Roman"/>
        </w:rPr>
        <w:t xml:space="preserve">Monitoraggio del livello di esposizione al rumore all’interno degli spazi interessati </w:t>
      </w:r>
      <w:r w:rsidRPr="00C00078">
        <w:rPr>
          <w:rFonts w:ascii="Times New Roman" w:hAnsi="Times New Roman" w:cs="Times New Roman"/>
        </w:rPr>
        <w:t>per documentare in modo più appropriato l’argomento.</w:t>
      </w:r>
    </w:p>
    <w:p w:rsidR="00054283" w:rsidRDefault="00054283" w:rsidP="00712EB3">
      <w:pPr>
        <w:pStyle w:val="Paragrafoelenco"/>
        <w:numPr>
          <w:ilvl w:val="0"/>
          <w:numId w:val="75"/>
        </w:numPr>
        <w:autoSpaceDE w:val="0"/>
        <w:autoSpaceDN w:val="0"/>
        <w:adjustRightInd w:val="0"/>
        <w:spacing w:line="240" w:lineRule="auto"/>
        <w:ind w:left="568" w:hanging="284"/>
        <w:jc w:val="both"/>
        <w:rPr>
          <w:rFonts w:ascii="Times New Roman" w:hAnsi="Times New Roman"/>
        </w:rPr>
      </w:pPr>
      <w:r w:rsidRPr="00C00078">
        <w:rPr>
          <w:rFonts w:ascii="Times New Roman" w:hAnsi="Times New Roman"/>
        </w:rPr>
        <w:t>Particolare attenzione nella distribuzione dei pasti e nelle condizioni in cui gli stessi pasti arrivano.</w:t>
      </w:r>
    </w:p>
    <w:p w:rsidR="00712EB3" w:rsidRDefault="00712EB3" w:rsidP="00712EB3">
      <w:pPr>
        <w:pStyle w:val="Paragrafoelenco"/>
        <w:shd w:val="clear" w:color="auto" w:fill="FFFFFF" w:themeFill="background1"/>
        <w:spacing w:before="240" w:after="0" w:line="240" w:lineRule="auto"/>
        <w:ind w:left="0"/>
        <w:jc w:val="both"/>
        <w:rPr>
          <w:rFonts w:ascii="Times New Roman" w:hAnsi="Times New Roman"/>
          <w:color w:val="0000FF"/>
          <w:sz w:val="24"/>
          <w:szCs w:val="24"/>
          <w:shd w:val="clear" w:color="auto" w:fill="FFFFFF" w:themeFill="background1"/>
        </w:rPr>
      </w:pPr>
    </w:p>
    <w:p w:rsidR="00054283" w:rsidRPr="00712EB3" w:rsidRDefault="00054283" w:rsidP="00712EB3">
      <w:pPr>
        <w:pStyle w:val="Paragrafoelenco"/>
        <w:shd w:val="clear" w:color="auto" w:fill="FFFFFF" w:themeFill="background1"/>
        <w:spacing w:before="240" w:after="0" w:line="360" w:lineRule="auto"/>
        <w:ind w:left="0"/>
        <w:jc w:val="both"/>
        <w:rPr>
          <w:rFonts w:ascii="Times New Roman" w:hAnsi="Times New Roman"/>
          <w:color w:val="0000FF"/>
          <w:u w:val="single"/>
        </w:rPr>
      </w:pPr>
      <w:r w:rsidRPr="00712EB3">
        <w:rPr>
          <w:rFonts w:ascii="Times New Roman" w:hAnsi="Times New Roman"/>
          <w:color w:val="0000FF"/>
          <w:shd w:val="clear" w:color="auto" w:fill="FFFFFF" w:themeFill="background1"/>
        </w:rPr>
        <w:t xml:space="preserve">7.6 </w:t>
      </w:r>
      <w:r w:rsidRPr="00712EB3">
        <w:rPr>
          <w:rFonts w:ascii="Times New Roman" w:hAnsi="Times New Roman"/>
          <w:color w:val="0000FF"/>
        </w:rPr>
        <w:t xml:space="preserve"> </w:t>
      </w:r>
      <w:r w:rsidRPr="00712EB3">
        <w:rPr>
          <w:rFonts w:ascii="Times New Roman" w:hAnsi="Times New Roman"/>
          <w:color w:val="0000FF"/>
          <w:u w:val="single"/>
        </w:rPr>
        <w:t>Sorveglianza del Comportamento dei bambini durante l’Orario Scolastico</w:t>
      </w:r>
      <w:r w:rsidRPr="00712EB3">
        <w:rPr>
          <w:rFonts w:ascii="Times New Roman" w:hAnsi="Times New Roman"/>
          <w:color w:val="0000FF"/>
        </w:rPr>
        <w:t xml:space="preserve">. </w:t>
      </w:r>
    </w:p>
    <w:p w:rsidR="00054283" w:rsidRPr="00712EB3" w:rsidRDefault="00054283" w:rsidP="00712EB3">
      <w:pPr>
        <w:pStyle w:val="Default"/>
        <w:spacing w:line="360" w:lineRule="auto"/>
        <w:jc w:val="both"/>
        <w:rPr>
          <w:color w:val="0000FF"/>
          <w:sz w:val="22"/>
          <w:szCs w:val="22"/>
        </w:rPr>
      </w:pPr>
      <w:r w:rsidRPr="00712EB3">
        <w:rPr>
          <w:color w:val="0000FF"/>
          <w:sz w:val="22"/>
          <w:szCs w:val="22"/>
        </w:rPr>
        <w:t xml:space="preserve">7.6.1   </w:t>
      </w:r>
      <w:r w:rsidRPr="00712EB3">
        <w:rPr>
          <w:color w:val="0000FF"/>
          <w:sz w:val="22"/>
          <w:szCs w:val="22"/>
          <w:u w:val="single"/>
        </w:rPr>
        <w:t>Lavoratori interessati</w:t>
      </w:r>
      <w:r w:rsidR="00712EB3">
        <w:rPr>
          <w:color w:val="0000FF"/>
          <w:sz w:val="22"/>
          <w:szCs w:val="22"/>
        </w:rPr>
        <w:t>.</w:t>
      </w:r>
    </w:p>
    <w:p w:rsidR="00054283" w:rsidRPr="00712EB3" w:rsidRDefault="00054283" w:rsidP="00712EB3">
      <w:pPr>
        <w:pStyle w:val="Default"/>
        <w:numPr>
          <w:ilvl w:val="0"/>
          <w:numId w:val="30"/>
        </w:numPr>
        <w:spacing w:after="120"/>
        <w:ind w:left="567" w:hanging="283"/>
        <w:jc w:val="both"/>
        <w:rPr>
          <w:color w:val="auto"/>
          <w:sz w:val="22"/>
          <w:szCs w:val="22"/>
        </w:rPr>
      </w:pPr>
      <w:r w:rsidRPr="00712EB3">
        <w:rPr>
          <w:color w:val="auto"/>
          <w:sz w:val="22"/>
          <w:szCs w:val="22"/>
        </w:rPr>
        <w:t>I lavoratori interessati sono le Insegnanti ed i Collaboratori Scolastici.</w:t>
      </w:r>
    </w:p>
    <w:p w:rsidR="00054283" w:rsidRPr="00712EB3" w:rsidRDefault="00054283" w:rsidP="00712EB3">
      <w:pPr>
        <w:pStyle w:val="Default"/>
        <w:spacing w:line="360" w:lineRule="auto"/>
        <w:jc w:val="both"/>
        <w:rPr>
          <w:color w:val="0000FF"/>
          <w:sz w:val="22"/>
          <w:szCs w:val="22"/>
        </w:rPr>
      </w:pPr>
      <w:r w:rsidRPr="00712EB3">
        <w:rPr>
          <w:color w:val="0000FF"/>
          <w:sz w:val="22"/>
          <w:szCs w:val="22"/>
        </w:rPr>
        <w:t xml:space="preserve">7.6.2   </w:t>
      </w:r>
      <w:r w:rsidRPr="00712EB3">
        <w:rPr>
          <w:color w:val="0000FF"/>
          <w:sz w:val="22"/>
          <w:szCs w:val="22"/>
          <w:u w:val="single"/>
        </w:rPr>
        <w:t>Area di intervento</w:t>
      </w:r>
      <w:r w:rsidR="00712EB3">
        <w:rPr>
          <w:color w:val="0000FF"/>
          <w:sz w:val="22"/>
          <w:szCs w:val="22"/>
        </w:rPr>
        <w:t>.</w:t>
      </w:r>
    </w:p>
    <w:p w:rsidR="00054283" w:rsidRPr="00712EB3" w:rsidRDefault="00054283" w:rsidP="00712EB3">
      <w:pPr>
        <w:pStyle w:val="Default"/>
        <w:numPr>
          <w:ilvl w:val="0"/>
          <w:numId w:val="71"/>
        </w:numPr>
        <w:spacing w:line="360" w:lineRule="auto"/>
        <w:ind w:left="567" w:hanging="283"/>
        <w:jc w:val="both"/>
        <w:rPr>
          <w:sz w:val="22"/>
          <w:szCs w:val="22"/>
        </w:rPr>
      </w:pPr>
      <w:r w:rsidRPr="00712EB3">
        <w:rPr>
          <w:sz w:val="22"/>
          <w:szCs w:val="22"/>
        </w:rPr>
        <w:t>Le aule didattiche e le aree comuni all’interno del Plesso Scolastico; bagni e servizi.  I Collaboratori Scolastici possono svolgere attività di vigilanza sul comportamento degli alunni, in caso di mancanza temporanea dell’Insegnante, nelle aule di lezione.</w:t>
      </w:r>
    </w:p>
    <w:p w:rsidR="00054283" w:rsidRPr="00712EB3" w:rsidRDefault="00054283" w:rsidP="00712EB3">
      <w:pPr>
        <w:pStyle w:val="Default"/>
        <w:spacing w:line="360" w:lineRule="auto"/>
        <w:jc w:val="both"/>
        <w:rPr>
          <w:color w:val="0000FF"/>
          <w:sz w:val="22"/>
          <w:szCs w:val="22"/>
        </w:rPr>
      </w:pPr>
      <w:r w:rsidRPr="00712EB3">
        <w:rPr>
          <w:color w:val="0000FF"/>
          <w:sz w:val="22"/>
          <w:szCs w:val="22"/>
        </w:rPr>
        <w:t xml:space="preserve">7.6.3 </w:t>
      </w:r>
      <w:r w:rsidRPr="00712EB3">
        <w:rPr>
          <w:color w:val="0000FF"/>
          <w:sz w:val="22"/>
          <w:szCs w:val="22"/>
          <w:u w:val="single"/>
        </w:rPr>
        <w:t>Descrizione della lavorazione</w:t>
      </w:r>
      <w:r w:rsidR="00712EB3">
        <w:rPr>
          <w:color w:val="0000FF"/>
          <w:sz w:val="22"/>
          <w:szCs w:val="22"/>
        </w:rPr>
        <w:t>.</w:t>
      </w:r>
    </w:p>
    <w:p w:rsidR="00054283" w:rsidRPr="00054283" w:rsidRDefault="00054283" w:rsidP="00C914A3">
      <w:pPr>
        <w:pStyle w:val="Paragrafoelenco"/>
        <w:numPr>
          <w:ilvl w:val="0"/>
          <w:numId w:val="71"/>
        </w:numPr>
        <w:autoSpaceDE w:val="0"/>
        <w:autoSpaceDN w:val="0"/>
        <w:adjustRightInd w:val="0"/>
        <w:spacing w:after="0" w:line="360" w:lineRule="auto"/>
        <w:ind w:left="567" w:hanging="283"/>
        <w:jc w:val="both"/>
        <w:rPr>
          <w:rFonts w:ascii="Times New Roman" w:hAnsi="Times New Roman"/>
        </w:rPr>
      </w:pPr>
      <w:r w:rsidRPr="00054283">
        <w:rPr>
          <w:rFonts w:ascii="Times New Roman" w:hAnsi="Times New Roman"/>
        </w:rPr>
        <w:t>Controllo visivo sulle aree interessate e sorveglianza sul comportamento degli alunni e del rispetto del regolamento di Istituto.</w:t>
      </w:r>
    </w:p>
    <w:p w:rsidR="00054283" w:rsidRPr="00712EB3" w:rsidRDefault="00054283" w:rsidP="00712EB3">
      <w:pPr>
        <w:pStyle w:val="Default"/>
        <w:spacing w:line="360" w:lineRule="auto"/>
        <w:jc w:val="both"/>
        <w:rPr>
          <w:color w:val="0000FF"/>
          <w:sz w:val="22"/>
          <w:szCs w:val="22"/>
        </w:rPr>
      </w:pPr>
      <w:r w:rsidRPr="00712EB3">
        <w:rPr>
          <w:color w:val="0000FF"/>
          <w:sz w:val="22"/>
          <w:szCs w:val="22"/>
        </w:rPr>
        <w:t xml:space="preserve">7.6.4 </w:t>
      </w:r>
      <w:r w:rsidRPr="00712EB3">
        <w:rPr>
          <w:color w:val="0000FF"/>
          <w:sz w:val="22"/>
          <w:szCs w:val="22"/>
          <w:u w:val="single"/>
        </w:rPr>
        <w:t>Frequenza della lavorazione</w:t>
      </w:r>
      <w:r w:rsidR="00712EB3">
        <w:rPr>
          <w:color w:val="0000FF"/>
          <w:sz w:val="22"/>
          <w:szCs w:val="22"/>
        </w:rPr>
        <w:t>.</w:t>
      </w:r>
    </w:p>
    <w:p w:rsidR="00054283" w:rsidRDefault="00054283" w:rsidP="00712EB3">
      <w:pPr>
        <w:autoSpaceDE w:val="0"/>
        <w:autoSpaceDN w:val="0"/>
        <w:adjustRightInd w:val="0"/>
        <w:spacing w:after="0" w:line="360" w:lineRule="auto"/>
        <w:jc w:val="both"/>
        <w:rPr>
          <w:rFonts w:ascii="Times New Roman" w:hAnsi="Times New Roman"/>
        </w:rPr>
      </w:pPr>
      <w:r w:rsidRPr="00712EB3">
        <w:rPr>
          <w:rFonts w:ascii="Times New Roman" w:hAnsi="Times New Roman"/>
        </w:rPr>
        <w:t>I Collaboratori Scolastici, in modo non continuativo, possono essere impegnati in questa attività per circa 3 ore al giorno.</w:t>
      </w:r>
    </w:p>
    <w:p w:rsidR="00C914A3" w:rsidRDefault="00C914A3" w:rsidP="00712EB3">
      <w:pPr>
        <w:autoSpaceDE w:val="0"/>
        <w:autoSpaceDN w:val="0"/>
        <w:adjustRightInd w:val="0"/>
        <w:spacing w:after="0" w:line="360" w:lineRule="auto"/>
        <w:jc w:val="both"/>
        <w:rPr>
          <w:rFonts w:ascii="Times New Roman" w:hAnsi="Times New Roman"/>
        </w:rPr>
      </w:pPr>
    </w:p>
    <w:p w:rsidR="00C914A3" w:rsidRDefault="00C914A3" w:rsidP="00712EB3">
      <w:pPr>
        <w:autoSpaceDE w:val="0"/>
        <w:autoSpaceDN w:val="0"/>
        <w:adjustRightInd w:val="0"/>
        <w:spacing w:after="0" w:line="360" w:lineRule="auto"/>
        <w:jc w:val="both"/>
        <w:rPr>
          <w:rFonts w:ascii="Times New Roman" w:hAnsi="Times New Roman"/>
        </w:rPr>
      </w:pPr>
    </w:p>
    <w:p w:rsidR="00C914A3" w:rsidRPr="00712EB3" w:rsidRDefault="00C914A3" w:rsidP="00712EB3">
      <w:pPr>
        <w:autoSpaceDE w:val="0"/>
        <w:autoSpaceDN w:val="0"/>
        <w:adjustRightInd w:val="0"/>
        <w:spacing w:after="0" w:line="360" w:lineRule="auto"/>
        <w:jc w:val="both"/>
        <w:rPr>
          <w:rFonts w:ascii="Times New Roman" w:hAnsi="Times New Roman"/>
          <w:color w:val="0000FF"/>
        </w:rPr>
      </w:pPr>
    </w:p>
    <w:p w:rsidR="00DD1209" w:rsidRPr="00712EB3" w:rsidRDefault="00DD1209" w:rsidP="00712EB3">
      <w:pPr>
        <w:pStyle w:val="Default"/>
        <w:spacing w:line="360" w:lineRule="auto"/>
        <w:jc w:val="both"/>
        <w:rPr>
          <w:color w:val="0000FF"/>
          <w:sz w:val="22"/>
          <w:szCs w:val="22"/>
        </w:rPr>
      </w:pPr>
      <w:r w:rsidRPr="00712EB3">
        <w:rPr>
          <w:color w:val="0000FF"/>
          <w:sz w:val="22"/>
          <w:szCs w:val="22"/>
        </w:rPr>
        <w:lastRenderedPageBreak/>
        <w:t xml:space="preserve">7.6.5  </w:t>
      </w:r>
      <w:r w:rsidRPr="00712EB3">
        <w:rPr>
          <w:color w:val="0000FF"/>
          <w:sz w:val="22"/>
          <w:szCs w:val="22"/>
          <w:u w:val="single"/>
        </w:rPr>
        <w:t xml:space="preserve">Individuazione delle Situazioni di Rischio. Matrice del Rischio </w:t>
      </w:r>
      <w:r w:rsidRPr="00712EB3">
        <w:rPr>
          <w:b/>
          <w:color w:val="0000FF"/>
          <w:sz w:val="22"/>
          <w:szCs w:val="22"/>
          <w:u w:val="single"/>
        </w:rPr>
        <w:t>(R = P x D )</w:t>
      </w:r>
      <w:r w:rsidR="00712EB3">
        <w:rPr>
          <w:color w:val="0000FF"/>
          <w:sz w:val="22"/>
          <w:szCs w:val="22"/>
        </w:rPr>
        <w:t>.</w:t>
      </w:r>
    </w:p>
    <w:p w:rsidR="00DD1209" w:rsidRPr="00712EB3" w:rsidRDefault="00DD1209" w:rsidP="0067742C">
      <w:pPr>
        <w:pStyle w:val="Paragrafoelenco"/>
        <w:numPr>
          <w:ilvl w:val="0"/>
          <w:numId w:val="76"/>
        </w:numPr>
        <w:autoSpaceDE w:val="0"/>
        <w:autoSpaceDN w:val="0"/>
        <w:adjustRightInd w:val="0"/>
        <w:spacing w:after="160" w:line="360" w:lineRule="auto"/>
        <w:ind w:left="567" w:hanging="283"/>
        <w:jc w:val="both"/>
        <w:rPr>
          <w:rFonts w:ascii="Times New Roman" w:hAnsi="Times New Roman"/>
        </w:rPr>
      </w:pPr>
      <w:r w:rsidRPr="00712EB3">
        <w:rPr>
          <w:rFonts w:ascii="Times New Roman" w:hAnsi="Times New Roman"/>
        </w:rPr>
        <w:t>Insorgenza di situazioni di stress dovute al rapporto con gli allievi in situazioni di sorveglianza; il compito, per i Collaboratori Scolastici, di dover mantenere la disciplina (specie in assenza dei Docenti nelle aule) senza avere una deterrenza adeguata può risultare frustrante: (</w:t>
      </w:r>
      <w:r w:rsidRPr="00712EB3">
        <w:rPr>
          <w:rFonts w:ascii="Times New Roman" w:hAnsi="Times New Roman"/>
          <w:b/>
        </w:rPr>
        <w:t>2</w:t>
      </w:r>
      <w:r w:rsidRPr="00712EB3">
        <w:rPr>
          <w:rFonts w:ascii="Times New Roman" w:hAnsi="Times New Roman"/>
        </w:rPr>
        <w:t xml:space="preserve"> = 1 x 2)</w:t>
      </w:r>
    </w:p>
    <w:p w:rsidR="00DD1209" w:rsidRPr="00712EB3" w:rsidRDefault="00DD1209" w:rsidP="00C914A3">
      <w:pPr>
        <w:pStyle w:val="Paragrafoelenco"/>
        <w:numPr>
          <w:ilvl w:val="0"/>
          <w:numId w:val="76"/>
        </w:numPr>
        <w:autoSpaceDE w:val="0"/>
        <w:autoSpaceDN w:val="0"/>
        <w:adjustRightInd w:val="0"/>
        <w:spacing w:after="0" w:line="360" w:lineRule="auto"/>
        <w:ind w:left="567" w:hanging="283"/>
        <w:jc w:val="both"/>
        <w:rPr>
          <w:rFonts w:ascii="Times New Roman" w:hAnsi="Times New Roman" w:cs="Times New Roman"/>
          <w:color w:val="0000FF"/>
        </w:rPr>
      </w:pPr>
      <w:r w:rsidRPr="00712EB3">
        <w:rPr>
          <w:rFonts w:ascii="Times New Roman" w:hAnsi="Times New Roman"/>
        </w:rPr>
        <w:t>Presenza di rumore dovuto alle voci degli alunni ed a eventuali movimenti: (</w:t>
      </w:r>
      <w:r w:rsidRPr="00712EB3">
        <w:rPr>
          <w:rFonts w:ascii="Times New Roman" w:hAnsi="Times New Roman"/>
          <w:b/>
        </w:rPr>
        <w:t>2</w:t>
      </w:r>
      <w:r w:rsidRPr="00712EB3">
        <w:rPr>
          <w:rFonts w:ascii="Times New Roman" w:hAnsi="Times New Roman"/>
        </w:rPr>
        <w:t xml:space="preserve"> = 1 x 2 </w:t>
      </w:r>
      <w:r w:rsidRPr="00712EB3">
        <w:rPr>
          <w:rFonts w:ascii="Times New Roman" w:hAnsi="Times New Roman" w:cs="Times New Roman"/>
        </w:rPr>
        <w:t>).</w:t>
      </w:r>
    </w:p>
    <w:p w:rsidR="00DD1209" w:rsidRPr="00712EB3" w:rsidRDefault="00DD1209" w:rsidP="00712EB3">
      <w:pPr>
        <w:pStyle w:val="Default"/>
        <w:spacing w:line="360" w:lineRule="auto"/>
        <w:jc w:val="both"/>
        <w:rPr>
          <w:b/>
          <w:color w:val="0000FF"/>
          <w:sz w:val="22"/>
          <w:szCs w:val="22"/>
        </w:rPr>
      </w:pPr>
      <w:r w:rsidRPr="00712EB3">
        <w:rPr>
          <w:color w:val="0000FF"/>
          <w:sz w:val="22"/>
          <w:szCs w:val="22"/>
        </w:rPr>
        <w:t xml:space="preserve">7.6.6 . </w:t>
      </w:r>
      <w:r w:rsidRPr="00712EB3">
        <w:rPr>
          <w:color w:val="0000FF"/>
          <w:sz w:val="22"/>
          <w:szCs w:val="22"/>
          <w:u w:val="single"/>
        </w:rPr>
        <w:t>Definizione delle Misure di Prevenzione</w:t>
      </w:r>
      <w:r w:rsidR="00712EB3">
        <w:rPr>
          <w:color w:val="0000FF"/>
          <w:sz w:val="22"/>
          <w:szCs w:val="22"/>
        </w:rPr>
        <w:t>.</w:t>
      </w:r>
    </w:p>
    <w:p w:rsidR="00DD1209" w:rsidRPr="00712EB3" w:rsidRDefault="00DD1209" w:rsidP="00DD1209">
      <w:pPr>
        <w:autoSpaceDE w:val="0"/>
        <w:autoSpaceDN w:val="0"/>
        <w:adjustRightInd w:val="0"/>
        <w:spacing w:after="0" w:line="360" w:lineRule="auto"/>
        <w:jc w:val="both"/>
        <w:rPr>
          <w:rFonts w:ascii="Times New Roman" w:hAnsi="Times New Roman"/>
        </w:rPr>
      </w:pPr>
      <w:r w:rsidRPr="00712EB3">
        <w:rPr>
          <w:rFonts w:ascii="Times New Roman" w:hAnsi="Times New Roman"/>
        </w:rPr>
        <w:t>1. Stante l’indice di rischio &lt; 3 non vengono individuate misure particolari</w:t>
      </w:r>
      <w:r w:rsidR="00712EB3">
        <w:rPr>
          <w:rFonts w:ascii="Times New Roman" w:hAnsi="Times New Roman"/>
        </w:rPr>
        <w:t>.</w:t>
      </w:r>
    </w:p>
    <w:p w:rsidR="00DD1209" w:rsidRPr="00712EB3" w:rsidRDefault="00DD1209" w:rsidP="00712EB3">
      <w:pPr>
        <w:autoSpaceDE w:val="0"/>
        <w:autoSpaceDN w:val="0"/>
        <w:adjustRightInd w:val="0"/>
        <w:spacing w:after="0" w:line="360" w:lineRule="auto"/>
        <w:jc w:val="both"/>
        <w:rPr>
          <w:rFonts w:ascii="Times New Roman" w:hAnsi="Times New Roman"/>
        </w:rPr>
      </w:pPr>
      <w:r w:rsidRPr="00712EB3">
        <w:rPr>
          <w:rFonts w:ascii="Times New Roman" w:hAnsi="Times New Roman"/>
        </w:rPr>
        <w:t>2. Stante l’indice di rischio &lt; 3 non vengono individuate misure particolari</w:t>
      </w:r>
      <w:r w:rsidR="00712EB3">
        <w:rPr>
          <w:rFonts w:ascii="Times New Roman" w:hAnsi="Times New Roman"/>
        </w:rPr>
        <w:t>.</w:t>
      </w:r>
    </w:p>
    <w:p w:rsidR="00DD1209" w:rsidRPr="00712EB3" w:rsidRDefault="00DD1209" w:rsidP="00712EB3">
      <w:pPr>
        <w:autoSpaceDE w:val="0"/>
        <w:autoSpaceDN w:val="0"/>
        <w:adjustRightInd w:val="0"/>
        <w:spacing w:after="0" w:line="360" w:lineRule="auto"/>
        <w:jc w:val="both"/>
        <w:rPr>
          <w:rFonts w:ascii="Times New Roman" w:hAnsi="Times New Roman"/>
          <w:bCs/>
          <w:color w:val="0000FF"/>
        </w:rPr>
      </w:pPr>
      <w:r w:rsidRPr="00712EB3">
        <w:rPr>
          <w:rFonts w:ascii="Times New Roman" w:hAnsi="Times New Roman"/>
          <w:bCs/>
          <w:color w:val="0000FF"/>
        </w:rPr>
        <w:t xml:space="preserve">7.6.7   </w:t>
      </w:r>
      <w:r w:rsidRPr="00712EB3">
        <w:rPr>
          <w:rFonts w:ascii="Times New Roman" w:hAnsi="Times New Roman"/>
          <w:bCs/>
          <w:color w:val="0000FF"/>
          <w:u w:val="single"/>
        </w:rPr>
        <w:t>Definizione degli eventuali DPI</w:t>
      </w:r>
      <w:r w:rsidR="00712EB3">
        <w:rPr>
          <w:rFonts w:ascii="Times New Roman" w:hAnsi="Times New Roman"/>
          <w:bCs/>
          <w:color w:val="0000FF"/>
        </w:rPr>
        <w:t>.</w:t>
      </w:r>
    </w:p>
    <w:p w:rsidR="00DD1209" w:rsidRPr="00C00078" w:rsidRDefault="00DD1209" w:rsidP="00712EB3">
      <w:pPr>
        <w:autoSpaceDE w:val="0"/>
        <w:autoSpaceDN w:val="0"/>
        <w:adjustRightInd w:val="0"/>
        <w:spacing w:after="0" w:line="360" w:lineRule="auto"/>
        <w:jc w:val="both"/>
        <w:rPr>
          <w:rFonts w:ascii="Times New Roman" w:hAnsi="Times New Roman"/>
        </w:rPr>
      </w:pPr>
      <w:r w:rsidRPr="00C00078">
        <w:rPr>
          <w:rFonts w:ascii="Times New Roman" w:hAnsi="Times New Roman"/>
        </w:rPr>
        <w:t>Non viene percepita l’esigenza di DPI per queste lavorazioni.</w:t>
      </w:r>
    </w:p>
    <w:p w:rsidR="00DD1209" w:rsidRPr="00B144A9" w:rsidRDefault="00DD1209" w:rsidP="00712EB3">
      <w:pPr>
        <w:autoSpaceDE w:val="0"/>
        <w:autoSpaceDN w:val="0"/>
        <w:adjustRightInd w:val="0"/>
        <w:spacing w:after="0" w:line="360" w:lineRule="auto"/>
        <w:jc w:val="both"/>
        <w:rPr>
          <w:rFonts w:ascii="Times New Roman" w:hAnsi="Times New Roman"/>
        </w:rPr>
      </w:pPr>
      <w:r w:rsidRPr="00B144A9">
        <w:rPr>
          <w:rFonts w:ascii="Times New Roman" w:hAnsi="Times New Roman"/>
        </w:rPr>
        <w:t xml:space="preserve">Si richiede, per il rischio legato al COVID-19, si veda in seguito, il costante e continuo uso di mascherina monouso, sia per gli alunni che per le insegnanti, fornite giornalmente dallo stesso Istituto Comprensivo </w:t>
      </w:r>
      <w:r>
        <w:rPr>
          <w:rFonts w:ascii="Times New Roman" w:hAnsi="Times New Roman"/>
        </w:rPr>
        <w:t>Statale “Mirto-Crosia”</w:t>
      </w:r>
      <w:r w:rsidRPr="00B144A9">
        <w:rPr>
          <w:rFonts w:ascii="Times New Roman" w:hAnsi="Times New Roman"/>
        </w:rPr>
        <w:t xml:space="preserve"> oltre che l’obbligo ad attenersi a quanto riportato, per tale specificità di rischio, nel Protocollo Sanitario e nei Protocolli Anti-Covid che la Scuola ha preparato e distribuito per le famiglie, per le insegnanti e per il personale ATA. </w:t>
      </w:r>
    </w:p>
    <w:p w:rsidR="00DD1209" w:rsidRPr="00712EB3" w:rsidRDefault="00DD1209" w:rsidP="00712EB3">
      <w:pPr>
        <w:autoSpaceDE w:val="0"/>
        <w:autoSpaceDN w:val="0"/>
        <w:adjustRightInd w:val="0"/>
        <w:spacing w:after="0" w:line="360" w:lineRule="auto"/>
        <w:jc w:val="both"/>
        <w:rPr>
          <w:rFonts w:ascii="Times New Roman" w:hAnsi="Times New Roman"/>
          <w:bCs/>
          <w:color w:val="0000FF"/>
        </w:rPr>
      </w:pPr>
      <w:r w:rsidRPr="00C00078">
        <w:rPr>
          <w:rFonts w:ascii="Times New Roman" w:hAnsi="Times New Roman"/>
          <w:bCs/>
          <w:color w:val="0000FF"/>
        </w:rPr>
        <w:t xml:space="preserve">7.6.8  </w:t>
      </w:r>
      <w:r w:rsidRPr="00C00078">
        <w:rPr>
          <w:rFonts w:ascii="Times New Roman" w:hAnsi="Times New Roman"/>
          <w:bCs/>
          <w:color w:val="0000FF"/>
          <w:sz w:val="24"/>
          <w:szCs w:val="24"/>
          <w:u w:val="single"/>
        </w:rPr>
        <w:t>Misure per il controllo nel tempo delle misure di sicurezza</w:t>
      </w:r>
      <w:r w:rsidR="00712EB3">
        <w:rPr>
          <w:rFonts w:ascii="Times New Roman" w:hAnsi="Times New Roman"/>
          <w:bCs/>
          <w:color w:val="0000FF"/>
          <w:sz w:val="24"/>
          <w:szCs w:val="24"/>
        </w:rPr>
        <w:t>.</w:t>
      </w:r>
    </w:p>
    <w:p w:rsidR="00DD1209" w:rsidRPr="00C00078" w:rsidRDefault="00DD1209" w:rsidP="00712EB3">
      <w:pPr>
        <w:pStyle w:val="Paragrafoelenco"/>
        <w:numPr>
          <w:ilvl w:val="0"/>
          <w:numId w:val="77"/>
        </w:numPr>
        <w:autoSpaceDE w:val="0"/>
        <w:autoSpaceDN w:val="0"/>
        <w:adjustRightInd w:val="0"/>
        <w:spacing w:after="0" w:line="360" w:lineRule="auto"/>
        <w:jc w:val="both"/>
        <w:rPr>
          <w:rFonts w:ascii="Times New Roman" w:hAnsi="Times New Roman"/>
        </w:rPr>
      </w:pPr>
      <w:r w:rsidRPr="00C00078">
        <w:rPr>
          <w:rFonts w:ascii="Times New Roman" w:hAnsi="Times New Roman"/>
        </w:rPr>
        <w:t>Nessuna misura adottata.</w:t>
      </w:r>
    </w:p>
    <w:p w:rsidR="00DD1209" w:rsidRPr="00712EB3" w:rsidRDefault="00DD1209" w:rsidP="00712EB3">
      <w:pPr>
        <w:autoSpaceDE w:val="0"/>
        <w:autoSpaceDN w:val="0"/>
        <w:adjustRightInd w:val="0"/>
        <w:spacing w:after="0" w:line="360" w:lineRule="auto"/>
        <w:jc w:val="both"/>
        <w:rPr>
          <w:rFonts w:ascii="Times New Roman" w:hAnsi="Times New Roman"/>
          <w:bCs/>
          <w:color w:val="0000FF"/>
        </w:rPr>
      </w:pPr>
      <w:r w:rsidRPr="00C00078">
        <w:rPr>
          <w:rFonts w:ascii="Times New Roman" w:hAnsi="Times New Roman"/>
          <w:bCs/>
          <w:color w:val="0000FF"/>
        </w:rPr>
        <w:t xml:space="preserve">7.6.9  </w:t>
      </w:r>
      <w:r w:rsidRPr="00C00078">
        <w:rPr>
          <w:rFonts w:ascii="Times New Roman" w:hAnsi="Times New Roman"/>
          <w:bCs/>
          <w:color w:val="0000FF"/>
          <w:sz w:val="24"/>
          <w:szCs w:val="24"/>
          <w:u w:val="single"/>
        </w:rPr>
        <w:t>Misure per il miglioramento nel tempo delle misure di sicurezza</w:t>
      </w:r>
      <w:r w:rsidR="00712EB3">
        <w:rPr>
          <w:rFonts w:ascii="Times New Roman" w:hAnsi="Times New Roman"/>
          <w:bCs/>
          <w:color w:val="0000FF"/>
          <w:sz w:val="24"/>
          <w:szCs w:val="24"/>
        </w:rPr>
        <w:t>.</w:t>
      </w:r>
    </w:p>
    <w:p w:rsidR="00DD1209" w:rsidRPr="00C00078" w:rsidRDefault="00DD1209" w:rsidP="0067742C">
      <w:pPr>
        <w:pStyle w:val="Paragrafoelenco"/>
        <w:numPr>
          <w:ilvl w:val="0"/>
          <w:numId w:val="78"/>
        </w:numPr>
        <w:autoSpaceDE w:val="0"/>
        <w:autoSpaceDN w:val="0"/>
        <w:adjustRightInd w:val="0"/>
        <w:spacing w:after="160" w:line="360" w:lineRule="auto"/>
        <w:ind w:left="567" w:hanging="283"/>
        <w:jc w:val="both"/>
        <w:rPr>
          <w:rFonts w:ascii="Times New Roman" w:hAnsi="Times New Roman"/>
        </w:rPr>
      </w:pPr>
      <w:r w:rsidRPr="00C00078">
        <w:rPr>
          <w:rFonts w:ascii="Times New Roman" w:hAnsi="Times New Roman"/>
        </w:rPr>
        <w:t>Nessuna misura adottata.</w:t>
      </w:r>
    </w:p>
    <w:p w:rsidR="00DA0E82" w:rsidRPr="0003050D" w:rsidRDefault="00DA0E82" w:rsidP="00DA0E82">
      <w:pPr>
        <w:pStyle w:val="Default"/>
        <w:spacing w:line="360" w:lineRule="auto"/>
        <w:jc w:val="both"/>
        <w:rPr>
          <w:color w:val="auto"/>
          <w:sz w:val="22"/>
          <w:szCs w:val="22"/>
        </w:rPr>
      </w:pPr>
    </w:p>
    <w:p w:rsidR="00D1788F" w:rsidRDefault="00D1788F" w:rsidP="00054283">
      <w:pPr>
        <w:spacing w:after="0" w:line="360" w:lineRule="auto"/>
        <w:jc w:val="center"/>
        <w:textAlignment w:val="baseline"/>
        <w:rPr>
          <w:rFonts w:ascii="Times New Roman" w:eastAsia="Times New Roman" w:hAnsi="Times New Roman"/>
          <w:b/>
          <w:color w:val="FF0000"/>
          <w:highlight w:val="yellow"/>
          <w:u w:val="single"/>
          <w:lang w:eastAsia="it-IT"/>
        </w:rPr>
      </w:pPr>
    </w:p>
    <w:p w:rsidR="00D1788F" w:rsidRDefault="00D1788F" w:rsidP="00054283">
      <w:pPr>
        <w:spacing w:after="0" w:line="360" w:lineRule="auto"/>
        <w:jc w:val="center"/>
        <w:textAlignment w:val="baseline"/>
        <w:rPr>
          <w:rFonts w:ascii="Times New Roman" w:eastAsia="Times New Roman" w:hAnsi="Times New Roman"/>
          <w:b/>
          <w:color w:val="FF0000"/>
          <w:highlight w:val="yellow"/>
          <w:u w:val="single"/>
          <w:lang w:eastAsia="it-IT"/>
        </w:rPr>
      </w:pPr>
    </w:p>
    <w:p w:rsidR="00D1788F" w:rsidRDefault="00D1788F"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D1788F" w:rsidRDefault="00D1788F"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D1788F" w:rsidRDefault="00D1788F"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D1788F" w:rsidRDefault="00D1788F"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D1788F" w:rsidRDefault="00D1788F"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D1788F" w:rsidRDefault="00D1788F"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D1788F" w:rsidRDefault="00D1788F"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D1788F" w:rsidRDefault="00D1788F"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D1788F" w:rsidRDefault="00D1788F"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F42339" w:rsidRDefault="00F4233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F42339" w:rsidRDefault="00F4233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F42339" w:rsidRDefault="00F4233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F42339" w:rsidRDefault="00F4233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D1788F" w:rsidRDefault="00D1788F"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FA6E9E" w:rsidRDefault="00FA6E9E"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FA6E9E" w:rsidRPr="00634A6E" w:rsidRDefault="00FA6E9E" w:rsidP="00634A6E">
      <w:pPr>
        <w:pStyle w:val="Default"/>
        <w:spacing w:line="360" w:lineRule="auto"/>
        <w:rPr>
          <w:b/>
          <w:color w:val="0000FF"/>
          <w:sz w:val="22"/>
          <w:szCs w:val="22"/>
        </w:rPr>
      </w:pPr>
      <w:r w:rsidRPr="00634A6E">
        <w:rPr>
          <w:b/>
          <w:color w:val="0000FF"/>
          <w:sz w:val="22"/>
          <w:szCs w:val="22"/>
        </w:rPr>
        <w:lastRenderedPageBreak/>
        <w:t xml:space="preserve">8.0  </w:t>
      </w:r>
      <w:r w:rsidRPr="00634A6E">
        <w:rPr>
          <w:b/>
          <w:color w:val="0000FF"/>
          <w:sz w:val="22"/>
          <w:szCs w:val="22"/>
          <w:u w:val="single"/>
        </w:rPr>
        <w:t>Plesso di Scuola Primaria “Via del Sole”</w:t>
      </w:r>
      <w:r w:rsidRPr="00634A6E">
        <w:rPr>
          <w:b/>
          <w:color w:val="0000FF"/>
          <w:sz w:val="22"/>
          <w:szCs w:val="22"/>
        </w:rPr>
        <w:t>.</w:t>
      </w:r>
    </w:p>
    <w:p w:rsidR="00FA6E9E" w:rsidRPr="00634A6E" w:rsidRDefault="00FA6E9E" w:rsidP="00634A6E">
      <w:pPr>
        <w:pStyle w:val="Default"/>
        <w:spacing w:line="360" w:lineRule="auto"/>
        <w:jc w:val="both"/>
        <w:rPr>
          <w:b/>
          <w:color w:val="0000FF"/>
          <w:sz w:val="22"/>
          <w:szCs w:val="22"/>
          <w:u w:val="single"/>
        </w:rPr>
      </w:pPr>
      <w:r w:rsidRPr="00634A6E">
        <w:rPr>
          <w:color w:val="0000FF"/>
          <w:sz w:val="22"/>
          <w:szCs w:val="22"/>
        </w:rPr>
        <w:t xml:space="preserve">8.1  </w:t>
      </w:r>
      <w:r w:rsidRPr="00634A6E">
        <w:rPr>
          <w:color w:val="0000FF"/>
          <w:sz w:val="22"/>
          <w:szCs w:val="22"/>
          <w:u w:val="single"/>
        </w:rPr>
        <w:t>Lezione Frontale in Aula</w:t>
      </w:r>
      <w:r w:rsidRPr="00634A6E">
        <w:rPr>
          <w:color w:val="0000FF"/>
          <w:sz w:val="22"/>
          <w:szCs w:val="22"/>
        </w:rPr>
        <w:t xml:space="preserve"> </w:t>
      </w:r>
    </w:p>
    <w:p w:rsidR="00FA6E9E" w:rsidRPr="00634A6E" w:rsidRDefault="00FA6E9E" w:rsidP="00634A6E">
      <w:pPr>
        <w:pStyle w:val="Default"/>
        <w:spacing w:line="360" w:lineRule="auto"/>
        <w:jc w:val="both"/>
        <w:rPr>
          <w:color w:val="0000FF"/>
          <w:sz w:val="22"/>
          <w:szCs w:val="22"/>
        </w:rPr>
      </w:pPr>
      <w:r w:rsidRPr="00634A6E">
        <w:rPr>
          <w:color w:val="0000FF"/>
          <w:sz w:val="22"/>
          <w:szCs w:val="22"/>
        </w:rPr>
        <w:t xml:space="preserve">8.1.1  </w:t>
      </w:r>
      <w:r w:rsidRPr="00634A6E">
        <w:rPr>
          <w:color w:val="0000FF"/>
          <w:sz w:val="22"/>
          <w:szCs w:val="22"/>
          <w:u w:val="single"/>
        </w:rPr>
        <w:t>Lavoratori interessati</w:t>
      </w:r>
      <w:r w:rsidRPr="00634A6E">
        <w:rPr>
          <w:color w:val="0000FF"/>
          <w:sz w:val="22"/>
          <w:szCs w:val="22"/>
        </w:rPr>
        <w:t xml:space="preserve">: </w:t>
      </w:r>
    </w:p>
    <w:p w:rsidR="00FA6E9E" w:rsidRPr="00634A6E" w:rsidRDefault="00FA6E9E" w:rsidP="00634A6E">
      <w:pPr>
        <w:pStyle w:val="Default"/>
        <w:numPr>
          <w:ilvl w:val="0"/>
          <w:numId w:val="30"/>
        </w:numPr>
        <w:spacing w:line="360" w:lineRule="auto"/>
        <w:ind w:left="567" w:hanging="283"/>
        <w:jc w:val="both"/>
        <w:rPr>
          <w:color w:val="auto"/>
          <w:sz w:val="22"/>
          <w:szCs w:val="22"/>
        </w:rPr>
      </w:pPr>
      <w:r w:rsidRPr="00634A6E">
        <w:rPr>
          <w:color w:val="auto"/>
          <w:sz w:val="22"/>
          <w:szCs w:val="22"/>
        </w:rPr>
        <w:t>I lavoratori interessati sono le Insegnanti</w:t>
      </w:r>
    </w:p>
    <w:p w:rsidR="00FA6E9E" w:rsidRPr="00634A6E" w:rsidRDefault="00FA6E9E" w:rsidP="00634A6E">
      <w:pPr>
        <w:pStyle w:val="Default"/>
        <w:spacing w:line="360" w:lineRule="auto"/>
        <w:jc w:val="both"/>
        <w:rPr>
          <w:color w:val="0000FF"/>
          <w:sz w:val="22"/>
          <w:szCs w:val="22"/>
        </w:rPr>
      </w:pPr>
      <w:r w:rsidRPr="00634A6E">
        <w:rPr>
          <w:color w:val="0000FF"/>
          <w:sz w:val="22"/>
          <w:szCs w:val="22"/>
        </w:rPr>
        <w:t xml:space="preserve">8.1.2  </w:t>
      </w:r>
      <w:r w:rsidRPr="00634A6E">
        <w:rPr>
          <w:color w:val="0000FF"/>
          <w:sz w:val="22"/>
          <w:szCs w:val="22"/>
          <w:u w:val="single"/>
        </w:rPr>
        <w:t>Area di intervento</w:t>
      </w:r>
    </w:p>
    <w:p w:rsidR="00FA6E9E" w:rsidRPr="00634A6E" w:rsidRDefault="00FA6E9E" w:rsidP="00634A6E">
      <w:pPr>
        <w:pStyle w:val="Default"/>
        <w:numPr>
          <w:ilvl w:val="0"/>
          <w:numId w:val="30"/>
        </w:numPr>
        <w:spacing w:line="360" w:lineRule="auto"/>
        <w:ind w:left="567" w:hanging="283"/>
        <w:jc w:val="both"/>
        <w:rPr>
          <w:color w:val="auto"/>
          <w:sz w:val="22"/>
          <w:szCs w:val="22"/>
        </w:rPr>
      </w:pPr>
      <w:r w:rsidRPr="00634A6E">
        <w:rPr>
          <w:color w:val="auto"/>
          <w:sz w:val="22"/>
          <w:szCs w:val="22"/>
        </w:rPr>
        <w:t>Aule di lezioni dislocate tutte al Piano Terra ed immerse in un suggestivo scenario a ridosso del mare</w:t>
      </w:r>
    </w:p>
    <w:p w:rsidR="00FA6E9E" w:rsidRPr="00634A6E" w:rsidRDefault="00FA6E9E" w:rsidP="00634A6E">
      <w:pPr>
        <w:pStyle w:val="Default"/>
        <w:spacing w:line="360" w:lineRule="auto"/>
        <w:jc w:val="both"/>
        <w:rPr>
          <w:color w:val="0000FF"/>
          <w:sz w:val="22"/>
          <w:szCs w:val="22"/>
        </w:rPr>
      </w:pPr>
      <w:r w:rsidRPr="00634A6E">
        <w:rPr>
          <w:color w:val="0000FF"/>
          <w:sz w:val="22"/>
          <w:szCs w:val="22"/>
        </w:rPr>
        <w:t xml:space="preserve">8.1.3  </w:t>
      </w:r>
      <w:r w:rsidRPr="00634A6E">
        <w:rPr>
          <w:color w:val="0000FF"/>
          <w:sz w:val="22"/>
          <w:szCs w:val="22"/>
          <w:u w:val="single"/>
        </w:rPr>
        <w:t>Descrizione della lavorazione</w:t>
      </w:r>
    </w:p>
    <w:p w:rsidR="00FA6E9E" w:rsidRPr="00634A6E" w:rsidRDefault="00FA6E9E" w:rsidP="00FA6E9E">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Lezione nelle classi dalla Prima alla Quinta, Sezione “A”, oltre che nella 1</w:t>
      </w:r>
      <w:r w:rsidRPr="00634A6E">
        <w:rPr>
          <w:rFonts w:ascii="Times New Roman" w:hAnsi="Times New Roman" w:cs="Times New Roman"/>
          <w:vertAlign w:val="superscript"/>
        </w:rPr>
        <w:t xml:space="preserve">b </w:t>
      </w:r>
      <w:r w:rsidRPr="00634A6E">
        <w:rPr>
          <w:rFonts w:ascii="Times New Roman" w:hAnsi="Times New Roman" w:cs="Times New Roman"/>
        </w:rPr>
        <w:t>e nella 5</w:t>
      </w:r>
      <w:r w:rsidRPr="00634A6E">
        <w:rPr>
          <w:rFonts w:ascii="Times New Roman" w:hAnsi="Times New Roman" w:cs="Times New Roman"/>
          <w:vertAlign w:val="superscript"/>
        </w:rPr>
        <w:t>b</w:t>
      </w:r>
      <w:r w:rsidRPr="00634A6E">
        <w:rPr>
          <w:rFonts w:ascii="Times New Roman" w:hAnsi="Times New Roman" w:cs="Times New Roman"/>
        </w:rPr>
        <w:t xml:space="preserve">, con l’eventuale ausilio di strumenti didattici quali libri, dispense ed altri cartacei, occasionalmente utilizzando registratori audio a cassette o cd. Si precisa che le classi </w:t>
      </w:r>
      <w:r w:rsidR="002C2B8A" w:rsidRPr="00634A6E">
        <w:rPr>
          <w:rFonts w:ascii="Times New Roman" w:hAnsi="Times New Roman" w:cs="Times New Roman"/>
        </w:rPr>
        <w:t>1</w:t>
      </w:r>
      <w:r w:rsidR="002C2B8A" w:rsidRPr="00634A6E">
        <w:rPr>
          <w:rFonts w:ascii="Times New Roman" w:hAnsi="Times New Roman" w:cs="Times New Roman"/>
          <w:vertAlign w:val="superscript"/>
        </w:rPr>
        <w:t>a</w:t>
      </w:r>
      <w:r w:rsidR="002C2B8A" w:rsidRPr="00634A6E">
        <w:rPr>
          <w:rFonts w:ascii="Times New Roman" w:hAnsi="Times New Roman" w:cs="Times New Roman"/>
        </w:rPr>
        <w:t>, 2</w:t>
      </w:r>
      <w:r w:rsidR="002C2B8A" w:rsidRPr="00634A6E">
        <w:rPr>
          <w:rFonts w:ascii="Times New Roman" w:hAnsi="Times New Roman" w:cs="Times New Roman"/>
          <w:vertAlign w:val="superscript"/>
        </w:rPr>
        <w:t>a</w:t>
      </w:r>
      <w:r w:rsidR="002C2B8A" w:rsidRPr="00634A6E">
        <w:rPr>
          <w:rFonts w:ascii="Times New Roman" w:hAnsi="Times New Roman" w:cs="Times New Roman"/>
        </w:rPr>
        <w:t>, 4</w:t>
      </w:r>
      <w:r w:rsidR="002C2B8A" w:rsidRPr="00634A6E">
        <w:rPr>
          <w:rFonts w:ascii="Times New Roman" w:hAnsi="Times New Roman" w:cs="Times New Roman"/>
          <w:vertAlign w:val="superscript"/>
        </w:rPr>
        <w:t>a</w:t>
      </w:r>
      <w:r w:rsidR="002C2B8A" w:rsidRPr="00634A6E">
        <w:rPr>
          <w:rFonts w:ascii="Times New Roman" w:hAnsi="Times New Roman" w:cs="Times New Roman"/>
        </w:rPr>
        <w:t xml:space="preserve"> e 5</w:t>
      </w:r>
      <w:r w:rsidR="002C2B8A" w:rsidRPr="00634A6E">
        <w:rPr>
          <w:rFonts w:ascii="Times New Roman" w:hAnsi="Times New Roman" w:cs="Times New Roman"/>
          <w:vertAlign w:val="superscript"/>
        </w:rPr>
        <w:t>b</w:t>
      </w:r>
      <w:r w:rsidR="002C2B8A" w:rsidRPr="00634A6E">
        <w:rPr>
          <w:rFonts w:ascii="Times New Roman" w:hAnsi="Times New Roman" w:cs="Times New Roman"/>
        </w:rPr>
        <w:t xml:space="preserve"> sono c “Tempo Normale” mentre le restanti classi 1</w:t>
      </w:r>
      <w:r w:rsidR="002C2B8A" w:rsidRPr="00634A6E">
        <w:rPr>
          <w:rFonts w:ascii="Times New Roman" w:hAnsi="Times New Roman" w:cs="Times New Roman"/>
          <w:vertAlign w:val="superscript"/>
        </w:rPr>
        <w:t>b</w:t>
      </w:r>
      <w:r w:rsidR="002C2B8A" w:rsidRPr="00634A6E">
        <w:rPr>
          <w:rFonts w:ascii="Times New Roman" w:hAnsi="Times New Roman" w:cs="Times New Roman"/>
        </w:rPr>
        <w:t>, 3</w:t>
      </w:r>
      <w:r w:rsidR="002C2B8A" w:rsidRPr="00634A6E">
        <w:rPr>
          <w:rFonts w:ascii="Times New Roman" w:hAnsi="Times New Roman" w:cs="Times New Roman"/>
          <w:vertAlign w:val="superscript"/>
        </w:rPr>
        <w:t>a</w:t>
      </w:r>
      <w:r w:rsidR="002C2B8A" w:rsidRPr="00634A6E">
        <w:rPr>
          <w:rFonts w:ascii="Times New Roman" w:hAnsi="Times New Roman" w:cs="Times New Roman"/>
        </w:rPr>
        <w:t xml:space="preserve"> e la 5</w:t>
      </w:r>
      <w:r w:rsidR="002C2B8A" w:rsidRPr="00634A6E">
        <w:rPr>
          <w:rFonts w:ascii="Times New Roman" w:hAnsi="Times New Roman" w:cs="Times New Roman"/>
          <w:vertAlign w:val="superscript"/>
        </w:rPr>
        <w:t>a</w:t>
      </w:r>
      <w:r w:rsidR="002C2B8A" w:rsidRPr="00634A6E">
        <w:rPr>
          <w:rFonts w:ascii="Times New Roman" w:hAnsi="Times New Roman" w:cs="Times New Roman"/>
        </w:rPr>
        <w:t xml:space="preserve"> sono a “Tempo Pieno”.</w:t>
      </w:r>
    </w:p>
    <w:p w:rsidR="00FA6E9E" w:rsidRPr="00634A6E" w:rsidRDefault="00FA6E9E" w:rsidP="00FA6E9E">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 xml:space="preserve">Utilizzo della lavagna con gesso o della lavagna video lim con pennarelli appositi. </w:t>
      </w:r>
    </w:p>
    <w:p w:rsidR="00FA6E9E" w:rsidRPr="00634A6E" w:rsidRDefault="00FA6E9E" w:rsidP="00FA6E9E">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 xml:space="preserve">Possibile necessità di richiamare l’attenzione tramite l’uso della voce ad alto volume. </w:t>
      </w:r>
    </w:p>
    <w:p w:rsidR="00FA6E9E" w:rsidRPr="00634A6E" w:rsidRDefault="00FA6E9E" w:rsidP="00FA6E9E">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Sorveglianza sugli alunni al fine di ottenere un comportamento corretto.</w:t>
      </w:r>
    </w:p>
    <w:p w:rsidR="00FA6E9E" w:rsidRPr="00634A6E" w:rsidRDefault="00FA6E9E" w:rsidP="00634A6E">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Per quanto riguarda le sedie ed i banchi destinati ad essere utilizzati nella Scuola essi dovrebbero rispettare le caratteristiche descritte dalle Norme UNI 1729 quindi avere: i bordi del sedile, dello schienale e dei braccioli delle sedie, che vengono a contatto con l’alunno, arrotondati; le superfici dovrebbero essere lisce, le estremità rivestite per evitare di generare schegge taglienti; in relazione all'altezza del bambino/alunno/studente avere una sua altezza in modo da seguire il bambino/l’alunno/lo studente nel suo periodo di crescita.</w:t>
      </w:r>
    </w:p>
    <w:p w:rsidR="00FA6E9E" w:rsidRPr="00634A6E" w:rsidRDefault="002C2B8A" w:rsidP="00FA6E9E">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.1.4  </w:t>
      </w:r>
      <w:r w:rsidR="00FA6E9E" w:rsidRPr="00634A6E">
        <w:rPr>
          <w:color w:val="0000FF"/>
          <w:sz w:val="22"/>
          <w:szCs w:val="22"/>
          <w:u w:val="single"/>
        </w:rPr>
        <w:t>Frequenza della lavorazione</w:t>
      </w:r>
      <w:r w:rsidR="00634A6E">
        <w:rPr>
          <w:color w:val="0000FF"/>
          <w:sz w:val="22"/>
          <w:szCs w:val="22"/>
        </w:rPr>
        <w:t>.</w:t>
      </w:r>
    </w:p>
    <w:p w:rsidR="00FA6E9E" w:rsidRPr="00634A6E" w:rsidRDefault="00FA6E9E" w:rsidP="00FA6E9E">
      <w:pPr>
        <w:pStyle w:val="Default"/>
        <w:spacing w:line="360" w:lineRule="auto"/>
        <w:jc w:val="both"/>
        <w:rPr>
          <w:color w:val="auto"/>
          <w:sz w:val="22"/>
          <w:szCs w:val="22"/>
        </w:rPr>
      </w:pPr>
      <w:r w:rsidRPr="00634A6E">
        <w:rPr>
          <w:color w:val="auto"/>
          <w:sz w:val="22"/>
          <w:szCs w:val="22"/>
        </w:rPr>
        <w:t>Attività giornaliera. Ogni insegnante lavora in media 18 settimanali, ore, oltre le ore pomeridiane di Programmazione, Formazione e Corsi di Aggiornamento. Ogni Insegnante usufruisce del suo giorno libero.</w:t>
      </w:r>
    </w:p>
    <w:p w:rsidR="00FA6E9E" w:rsidRPr="00634A6E" w:rsidRDefault="002C2B8A" w:rsidP="00FA6E9E">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.1.5 </w:t>
      </w:r>
      <w:r w:rsidR="00FA6E9E" w:rsidRPr="00634A6E">
        <w:rPr>
          <w:color w:val="0000FF"/>
          <w:sz w:val="22"/>
          <w:szCs w:val="22"/>
          <w:u w:val="single"/>
        </w:rPr>
        <w:t xml:space="preserve">Individuazione delle Situazioni di Rischio. Matrice del Rischio </w:t>
      </w:r>
      <w:r w:rsidR="00FA6E9E" w:rsidRPr="00634A6E">
        <w:rPr>
          <w:b/>
          <w:color w:val="0000FF"/>
          <w:sz w:val="22"/>
          <w:szCs w:val="22"/>
          <w:u w:val="single"/>
        </w:rPr>
        <w:t>(R = P x D )</w:t>
      </w:r>
      <w:r w:rsidR="00634A6E">
        <w:rPr>
          <w:color w:val="0000FF"/>
          <w:sz w:val="22"/>
          <w:szCs w:val="22"/>
        </w:rPr>
        <w:t>.</w:t>
      </w:r>
    </w:p>
    <w:p w:rsidR="00FA6E9E" w:rsidRPr="00634A6E" w:rsidRDefault="00FA6E9E" w:rsidP="00634A6E">
      <w:pPr>
        <w:pStyle w:val="Paragrafoelenco"/>
        <w:numPr>
          <w:ilvl w:val="0"/>
          <w:numId w:val="79"/>
        </w:numPr>
        <w:autoSpaceDE w:val="0"/>
        <w:autoSpaceDN w:val="0"/>
        <w:adjustRightInd w:val="0"/>
        <w:spacing w:after="160" w:line="360" w:lineRule="auto"/>
        <w:ind w:left="567" w:hanging="283"/>
        <w:jc w:val="both"/>
        <w:rPr>
          <w:rFonts w:ascii="Times New Roman" w:hAnsi="Times New Roman" w:cs="Times New Roman"/>
        </w:rPr>
      </w:pPr>
      <w:r w:rsidRPr="00634A6E">
        <w:rPr>
          <w:rFonts w:ascii="Times New Roman" w:hAnsi="Times New Roman" w:cs="Times New Roman"/>
        </w:rPr>
        <w:t>Utilizzo continuativo della voce anche a volume medio - alto, con possibile sforzo vocale: (</w:t>
      </w:r>
      <w:r w:rsidRPr="00634A6E">
        <w:rPr>
          <w:rFonts w:ascii="Times New Roman" w:hAnsi="Times New Roman" w:cs="Times New Roman"/>
          <w:b/>
        </w:rPr>
        <w:t>2</w:t>
      </w:r>
      <w:r w:rsidRPr="00634A6E">
        <w:rPr>
          <w:rFonts w:ascii="Times New Roman" w:hAnsi="Times New Roman" w:cs="Times New Roman"/>
        </w:rPr>
        <w:t xml:space="preserve"> = 1 x 2);</w:t>
      </w:r>
    </w:p>
    <w:p w:rsidR="00FA6E9E" w:rsidRPr="00634A6E" w:rsidRDefault="00FA6E9E" w:rsidP="00634A6E">
      <w:pPr>
        <w:pStyle w:val="Paragrafoelenco"/>
        <w:numPr>
          <w:ilvl w:val="0"/>
          <w:numId w:val="79"/>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Rischio derivante dall’utilizzo e dal collegamento all’alimentazione di registratori e piccoli apparecchi elettrici; da non trascurare il pericolo di inciampo dovuto al cavo di alimentazione: (</w:t>
      </w:r>
      <w:r w:rsidRPr="00634A6E">
        <w:rPr>
          <w:rFonts w:ascii="Times New Roman" w:hAnsi="Times New Roman" w:cs="Times New Roman"/>
          <w:b/>
        </w:rPr>
        <w:t>3</w:t>
      </w:r>
      <w:r w:rsidRPr="00634A6E">
        <w:rPr>
          <w:rFonts w:ascii="Times New Roman" w:hAnsi="Times New Roman" w:cs="Times New Roman"/>
        </w:rPr>
        <w:t xml:space="preserve"> = 1 x 3);</w:t>
      </w:r>
    </w:p>
    <w:p w:rsidR="00FA6E9E" w:rsidRPr="00634A6E" w:rsidRDefault="00FA6E9E" w:rsidP="00634A6E">
      <w:pPr>
        <w:pStyle w:val="Paragrafoelenco"/>
        <w:numPr>
          <w:ilvl w:val="0"/>
          <w:numId w:val="79"/>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Presenza di polvere di gesso o inalazione di solventi dai pennarelli per lavagna lim: (</w:t>
      </w:r>
      <w:r w:rsidRPr="00634A6E">
        <w:rPr>
          <w:rFonts w:ascii="Times New Roman" w:hAnsi="Times New Roman" w:cs="Times New Roman"/>
          <w:b/>
        </w:rPr>
        <w:t>2</w:t>
      </w:r>
      <w:r w:rsidRPr="00634A6E">
        <w:rPr>
          <w:rFonts w:ascii="Times New Roman" w:hAnsi="Times New Roman" w:cs="Times New Roman"/>
        </w:rPr>
        <w:t xml:space="preserve"> = 1 x 2);</w:t>
      </w:r>
    </w:p>
    <w:p w:rsidR="00FA6E9E" w:rsidRPr="00634A6E" w:rsidRDefault="00FA6E9E" w:rsidP="00634A6E">
      <w:pPr>
        <w:pStyle w:val="Paragrafoelenco"/>
        <w:numPr>
          <w:ilvl w:val="0"/>
          <w:numId w:val="79"/>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Rischio di inciampo o caduta accidentale dovuto alla presenza di oggetti nei passaggi tra i banchi (zainetti e borse): (</w:t>
      </w:r>
      <w:r w:rsidRPr="00634A6E">
        <w:rPr>
          <w:rFonts w:ascii="Times New Roman" w:hAnsi="Times New Roman" w:cs="Times New Roman"/>
          <w:b/>
        </w:rPr>
        <w:t>3</w:t>
      </w:r>
      <w:r w:rsidRPr="00634A6E">
        <w:rPr>
          <w:rFonts w:ascii="Times New Roman" w:hAnsi="Times New Roman" w:cs="Times New Roman"/>
        </w:rPr>
        <w:t xml:space="preserve"> = 1 x 3);</w:t>
      </w:r>
    </w:p>
    <w:p w:rsidR="00FA6E9E" w:rsidRPr="00634A6E" w:rsidRDefault="00FA6E9E" w:rsidP="00634A6E">
      <w:pPr>
        <w:pStyle w:val="Paragrafoelenco"/>
        <w:numPr>
          <w:ilvl w:val="0"/>
          <w:numId w:val="79"/>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Presenza di rumore dovuto alle voci degli alunni ed a eventuali movimenti: (</w:t>
      </w:r>
      <w:r w:rsidRPr="00634A6E">
        <w:rPr>
          <w:rFonts w:ascii="Times New Roman" w:hAnsi="Times New Roman" w:cs="Times New Roman"/>
          <w:b/>
        </w:rPr>
        <w:t>2</w:t>
      </w:r>
      <w:r w:rsidRPr="00634A6E">
        <w:rPr>
          <w:rFonts w:ascii="Times New Roman" w:hAnsi="Times New Roman" w:cs="Times New Roman"/>
        </w:rPr>
        <w:t>= 1 x 2);</w:t>
      </w:r>
    </w:p>
    <w:p w:rsidR="00FA6E9E" w:rsidRPr="00634A6E" w:rsidRDefault="00FA6E9E" w:rsidP="00634A6E">
      <w:pPr>
        <w:pStyle w:val="Paragrafoelenco"/>
        <w:numPr>
          <w:ilvl w:val="0"/>
          <w:numId w:val="79"/>
        </w:numPr>
        <w:autoSpaceDE w:val="0"/>
        <w:autoSpaceDN w:val="0"/>
        <w:adjustRightInd w:val="0"/>
        <w:spacing w:after="0" w:line="360" w:lineRule="auto"/>
        <w:ind w:left="567" w:hanging="283"/>
        <w:jc w:val="both"/>
        <w:rPr>
          <w:rFonts w:ascii="Times New Roman" w:hAnsi="Times New Roman" w:cs="Times New Roman"/>
          <w:color w:val="0000FF"/>
        </w:rPr>
      </w:pPr>
      <w:r w:rsidRPr="00634A6E">
        <w:rPr>
          <w:rFonts w:ascii="Times New Roman" w:hAnsi="Times New Roman" w:cs="Times New Roman"/>
        </w:rPr>
        <w:t xml:space="preserve">Rischio di </w:t>
      </w:r>
      <w:r w:rsidRPr="00634A6E">
        <w:rPr>
          <w:rFonts w:ascii="Times New Roman" w:hAnsi="Times New Roman" w:cs="Times New Roman"/>
          <w:i/>
          <w:iCs/>
        </w:rPr>
        <w:t xml:space="preserve">burn out </w:t>
      </w:r>
      <w:r w:rsidRPr="00634A6E">
        <w:rPr>
          <w:rFonts w:ascii="Times New Roman" w:hAnsi="Times New Roman" w:cs="Times New Roman"/>
        </w:rPr>
        <w:t>dovuto alla possibile insorgenza di situazioni di forte stress legato al comportamento delle classi o di alcuni studenti: (3 = 1 x 3).</w:t>
      </w:r>
    </w:p>
    <w:p w:rsidR="00FA6E9E" w:rsidRPr="00634A6E" w:rsidRDefault="002C2B8A" w:rsidP="00634A6E">
      <w:pPr>
        <w:pStyle w:val="Default"/>
        <w:spacing w:line="360" w:lineRule="auto"/>
        <w:jc w:val="both"/>
        <w:rPr>
          <w:b/>
          <w:color w:val="0000FF"/>
          <w:sz w:val="22"/>
          <w:szCs w:val="22"/>
        </w:rPr>
      </w:pPr>
      <w:r w:rsidRPr="00634A6E">
        <w:rPr>
          <w:color w:val="0000FF"/>
          <w:sz w:val="22"/>
          <w:szCs w:val="22"/>
        </w:rPr>
        <w:t>8</w:t>
      </w:r>
      <w:r w:rsidR="00FA6E9E" w:rsidRPr="00634A6E">
        <w:rPr>
          <w:color w:val="0000FF"/>
          <w:sz w:val="22"/>
          <w:szCs w:val="22"/>
        </w:rPr>
        <w:t xml:space="preserve">.1.6. </w:t>
      </w:r>
      <w:r w:rsidR="00FA6E9E" w:rsidRPr="00634A6E">
        <w:rPr>
          <w:color w:val="0000FF"/>
          <w:sz w:val="22"/>
          <w:szCs w:val="22"/>
          <w:u w:val="single"/>
        </w:rPr>
        <w:t>Definizione delle Misure di Prevenzione</w:t>
      </w:r>
      <w:r w:rsidR="00634A6E">
        <w:rPr>
          <w:color w:val="0000FF"/>
          <w:sz w:val="22"/>
          <w:szCs w:val="22"/>
        </w:rPr>
        <w:t>.</w:t>
      </w:r>
    </w:p>
    <w:p w:rsidR="00FA6E9E" w:rsidRPr="00634A6E" w:rsidRDefault="00FA6E9E" w:rsidP="00FA6E9E">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 xml:space="preserve">Stante l’Indice di Rischio &lt; 3 non vengono individuate misure particolari, ma si rimanda alla definizione di eventuali procedure migliorative riportate tra le “Misure per il miglioramento nel tempo delle misure di sicurezza”. </w:t>
      </w:r>
    </w:p>
    <w:p w:rsidR="00FA6E9E" w:rsidRPr="00634A6E" w:rsidRDefault="00FA6E9E" w:rsidP="00FA6E9E">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lastRenderedPageBreak/>
        <w:t>Si stabilisce quindi che:</w:t>
      </w:r>
    </w:p>
    <w:p w:rsidR="00FA6E9E" w:rsidRPr="00634A6E" w:rsidRDefault="00FA6E9E" w:rsidP="0067742C">
      <w:pPr>
        <w:pStyle w:val="Paragrafoelenco"/>
        <w:numPr>
          <w:ilvl w:val="0"/>
          <w:numId w:val="80"/>
        </w:numPr>
        <w:autoSpaceDE w:val="0"/>
        <w:autoSpaceDN w:val="0"/>
        <w:adjustRightInd w:val="0"/>
        <w:spacing w:after="160" w:line="360" w:lineRule="auto"/>
        <w:ind w:left="426" w:hanging="284"/>
        <w:jc w:val="both"/>
        <w:rPr>
          <w:rFonts w:ascii="Times New Roman" w:hAnsi="Times New Roman" w:cs="Times New Roman"/>
        </w:rPr>
      </w:pPr>
      <w:r w:rsidRPr="00634A6E">
        <w:rPr>
          <w:rFonts w:ascii="Times New Roman" w:hAnsi="Times New Roman" w:cs="Times New Roman"/>
        </w:rPr>
        <w:t>Essendo l’indice di rischio basso, non si danno prescrizioni particolare. E’ consigliabile richiedere, annualmente, una Visita Specialistica di otorinolaringoiatra;</w:t>
      </w:r>
    </w:p>
    <w:p w:rsidR="00FA6E9E" w:rsidRPr="00634A6E" w:rsidRDefault="00FA6E9E" w:rsidP="0067742C">
      <w:pPr>
        <w:pStyle w:val="Paragrafoelenco"/>
        <w:numPr>
          <w:ilvl w:val="0"/>
          <w:numId w:val="80"/>
        </w:numPr>
        <w:autoSpaceDE w:val="0"/>
        <w:autoSpaceDN w:val="0"/>
        <w:adjustRightInd w:val="0"/>
        <w:spacing w:after="160" w:line="360" w:lineRule="auto"/>
        <w:ind w:left="426" w:hanging="284"/>
        <w:jc w:val="both"/>
        <w:rPr>
          <w:rFonts w:ascii="Times New Roman" w:hAnsi="Times New Roman" w:cs="Times New Roman"/>
        </w:rPr>
      </w:pPr>
      <w:r w:rsidRPr="00634A6E">
        <w:rPr>
          <w:rFonts w:ascii="Times New Roman" w:hAnsi="Times New Roman" w:cs="Times New Roman"/>
        </w:rPr>
        <w:t>In classe verranno forniti solo apparecchi a norma (marchio CE) e in buona efficienza. Agli Insegnanti viene erogata la informazione in riferimento all’uso degli apparecchi ed alla loro connessione alla rete elettrica, con riferimento all’eventuale utilizzo di prolunghe o riduttori. Le prese di corrente dovranno essere  mantenute sempre in piena efficienza;</w:t>
      </w:r>
    </w:p>
    <w:p w:rsidR="00FA6E9E" w:rsidRPr="00634A6E" w:rsidRDefault="00FA6E9E" w:rsidP="0067742C">
      <w:pPr>
        <w:pStyle w:val="Paragrafoelenco"/>
        <w:numPr>
          <w:ilvl w:val="0"/>
          <w:numId w:val="80"/>
        </w:numPr>
        <w:autoSpaceDE w:val="0"/>
        <w:autoSpaceDN w:val="0"/>
        <w:adjustRightInd w:val="0"/>
        <w:spacing w:after="160" w:line="360" w:lineRule="auto"/>
        <w:ind w:left="426" w:hanging="284"/>
        <w:jc w:val="both"/>
        <w:rPr>
          <w:rFonts w:ascii="Times New Roman" w:hAnsi="Times New Roman" w:cs="Times New Roman"/>
        </w:rPr>
      </w:pPr>
      <w:r w:rsidRPr="00634A6E">
        <w:rPr>
          <w:rFonts w:ascii="Times New Roman" w:hAnsi="Times New Roman" w:cs="Times New Roman"/>
        </w:rPr>
        <w:t>E’ opportuno che si cerchi di ridurre al massimo la presenza di polvere generata dall’uso del cassino e del gesso, anche ariando di continuo la stessa aula;</w:t>
      </w:r>
    </w:p>
    <w:p w:rsidR="00FA6E9E" w:rsidRPr="00634A6E" w:rsidRDefault="00FA6E9E" w:rsidP="0067742C">
      <w:pPr>
        <w:pStyle w:val="Paragrafoelenco"/>
        <w:numPr>
          <w:ilvl w:val="0"/>
          <w:numId w:val="80"/>
        </w:numPr>
        <w:autoSpaceDE w:val="0"/>
        <w:autoSpaceDN w:val="0"/>
        <w:adjustRightInd w:val="0"/>
        <w:spacing w:after="160" w:line="360" w:lineRule="auto"/>
        <w:ind w:left="426" w:hanging="284"/>
        <w:jc w:val="both"/>
        <w:rPr>
          <w:rFonts w:ascii="Times New Roman" w:hAnsi="Times New Roman" w:cs="Times New Roman"/>
        </w:rPr>
      </w:pPr>
      <w:r w:rsidRPr="00634A6E">
        <w:rPr>
          <w:rFonts w:ascii="Times New Roman" w:hAnsi="Times New Roman" w:cs="Times New Roman"/>
        </w:rPr>
        <w:t>Laddove possibile dovranno essere sempre mantenuti liberi i corridoi di passaggio oltre che sufficientemente ampi. Da parte degli insegnanti dovrà essere fatta sensibilizzazione verso gli alunni per il posizionamento di zaini e borse in luoghi sicuri ed appositamente individuati;</w:t>
      </w:r>
    </w:p>
    <w:p w:rsidR="00FA6E9E" w:rsidRPr="00634A6E" w:rsidRDefault="00FA6E9E" w:rsidP="0067742C">
      <w:pPr>
        <w:pStyle w:val="Paragrafoelenco"/>
        <w:numPr>
          <w:ilvl w:val="0"/>
          <w:numId w:val="80"/>
        </w:numPr>
        <w:autoSpaceDE w:val="0"/>
        <w:autoSpaceDN w:val="0"/>
        <w:adjustRightInd w:val="0"/>
        <w:spacing w:after="160" w:line="360" w:lineRule="auto"/>
        <w:ind w:left="426" w:hanging="284"/>
        <w:jc w:val="both"/>
        <w:rPr>
          <w:rFonts w:ascii="Times New Roman" w:hAnsi="Times New Roman" w:cs="Times New Roman"/>
        </w:rPr>
      </w:pPr>
      <w:r w:rsidRPr="00634A6E">
        <w:rPr>
          <w:rFonts w:ascii="Times New Roman" w:hAnsi="Times New Roman" w:cs="Times New Roman"/>
        </w:rPr>
        <w:t>In merito alla presenza di rumore essendo basso il livello di rischio, definito anche sulla base dell’esperienza comune e dell’evidente assenza di macchine fonti di rumore negli ambienti presi in esame, non si adottano particolari accorgimenti;</w:t>
      </w:r>
    </w:p>
    <w:p w:rsidR="00FA6E9E" w:rsidRPr="00634A6E" w:rsidRDefault="00FA6E9E" w:rsidP="00634A6E">
      <w:pPr>
        <w:pStyle w:val="Paragrafoelenco"/>
        <w:numPr>
          <w:ilvl w:val="0"/>
          <w:numId w:val="80"/>
        </w:numPr>
        <w:autoSpaceDE w:val="0"/>
        <w:autoSpaceDN w:val="0"/>
        <w:adjustRightInd w:val="0"/>
        <w:spacing w:after="0" w:line="360" w:lineRule="auto"/>
        <w:ind w:left="426" w:hanging="284"/>
        <w:jc w:val="both"/>
        <w:rPr>
          <w:rFonts w:ascii="Times New Roman" w:hAnsi="Times New Roman" w:cs="Times New Roman"/>
        </w:rPr>
      </w:pPr>
      <w:r w:rsidRPr="00634A6E">
        <w:rPr>
          <w:rFonts w:ascii="Times New Roman" w:hAnsi="Times New Roman" w:cs="Times New Roman"/>
        </w:rPr>
        <w:t>E’ necessario che di fronte a situazioni di stress ritenuti continue ed irriverenti se ne parli e discuta  all’interno del Consiglio di Classe per riconoscere ed esaminare le situazioni più pesanti.  Per quanto possibile sarebbe auspicabile la formazione delle classi cercando di costituire gruppi che presentino studenti motivati e “diluendo”, su più classi, gli alunni che presentono problemi relazionali.</w:t>
      </w:r>
    </w:p>
    <w:p w:rsidR="00FA6E9E" w:rsidRPr="00634A6E" w:rsidRDefault="002C2B8A" w:rsidP="00634A6E">
      <w:pPr>
        <w:autoSpaceDE w:val="0"/>
        <w:autoSpaceDN w:val="0"/>
        <w:adjustRightInd w:val="0"/>
        <w:spacing w:after="0" w:line="360" w:lineRule="auto"/>
        <w:jc w:val="both"/>
        <w:rPr>
          <w:rFonts w:ascii="Times New Roman" w:hAnsi="Times New Roman" w:cs="Times New Roman"/>
          <w:bCs/>
          <w:color w:val="0000FF"/>
        </w:rPr>
      </w:pPr>
      <w:r w:rsidRPr="00634A6E">
        <w:rPr>
          <w:rFonts w:ascii="Times New Roman" w:hAnsi="Times New Roman" w:cs="Times New Roman"/>
          <w:bCs/>
          <w:color w:val="0000FF"/>
        </w:rPr>
        <w:t>8</w:t>
      </w:r>
      <w:r w:rsidR="00FA6E9E" w:rsidRPr="00634A6E">
        <w:rPr>
          <w:rFonts w:ascii="Times New Roman" w:hAnsi="Times New Roman" w:cs="Times New Roman"/>
          <w:bCs/>
          <w:color w:val="0000FF"/>
        </w:rPr>
        <w:t xml:space="preserve">.1.7  </w:t>
      </w:r>
      <w:r w:rsidR="00FA6E9E" w:rsidRPr="00634A6E">
        <w:rPr>
          <w:rFonts w:ascii="Times New Roman" w:hAnsi="Times New Roman" w:cs="Times New Roman"/>
          <w:bCs/>
          <w:color w:val="0000FF"/>
          <w:u w:val="single"/>
        </w:rPr>
        <w:t>Definizione degli eventuali DPI</w:t>
      </w:r>
      <w:r w:rsidR="00634A6E">
        <w:rPr>
          <w:rFonts w:ascii="Times New Roman" w:hAnsi="Times New Roman" w:cs="Times New Roman"/>
          <w:bCs/>
          <w:color w:val="0000FF"/>
        </w:rPr>
        <w:t>.</w:t>
      </w:r>
    </w:p>
    <w:p w:rsidR="00FA6E9E" w:rsidRPr="00634A6E" w:rsidRDefault="00FA6E9E" w:rsidP="00634A6E">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Essendo l’Indice di rischio basso e non avendo individuate classe di lavoratori esposti a specifici ed importanti Rischi non viene percepita l’esigenza di DPI per queste lavorazioni.</w:t>
      </w:r>
    </w:p>
    <w:p w:rsidR="00FA6E9E" w:rsidRPr="00634A6E" w:rsidRDefault="00FA6E9E" w:rsidP="00634A6E">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L’unico DPI da utilizzare, ma legato al rischio COVID-19, si veda in seguito, è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w:t>
      </w:r>
      <w:r w:rsidR="00634A6E">
        <w:rPr>
          <w:rFonts w:ascii="Times New Roman" w:hAnsi="Times New Roman" w:cs="Times New Roman"/>
        </w:rPr>
        <w:t>.</w:t>
      </w:r>
    </w:p>
    <w:p w:rsidR="00FA6E9E" w:rsidRPr="00634A6E" w:rsidRDefault="002C2B8A" w:rsidP="00634A6E">
      <w:pPr>
        <w:autoSpaceDE w:val="0"/>
        <w:autoSpaceDN w:val="0"/>
        <w:adjustRightInd w:val="0"/>
        <w:spacing w:after="0" w:line="360" w:lineRule="auto"/>
        <w:jc w:val="both"/>
        <w:rPr>
          <w:rFonts w:ascii="Times New Roman" w:hAnsi="Times New Roman" w:cs="Times New Roman"/>
          <w:bCs/>
          <w:color w:val="0000FF"/>
        </w:rPr>
      </w:pPr>
      <w:r w:rsidRPr="00634A6E">
        <w:rPr>
          <w:rFonts w:ascii="Times New Roman" w:hAnsi="Times New Roman" w:cs="Times New Roman"/>
          <w:bCs/>
          <w:color w:val="0000FF"/>
        </w:rPr>
        <w:t xml:space="preserve">8.1.8 </w:t>
      </w:r>
      <w:r w:rsidR="00FA6E9E" w:rsidRPr="00634A6E">
        <w:rPr>
          <w:rFonts w:ascii="Times New Roman" w:hAnsi="Times New Roman" w:cs="Times New Roman"/>
          <w:bCs/>
          <w:color w:val="0000FF"/>
        </w:rPr>
        <w:t xml:space="preserve"> </w:t>
      </w:r>
      <w:r w:rsidR="00FA6E9E" w:rsidRPr="00634A6E">
        <w:rPr>
          <w:rFonts w:ascii="Times New Roman" w:hAnsi="Times New Roman" w:cs="Times New Roman"/>
          <w:bCs/>
          <w:color w:val="0000FF"/>
          <w:u w:val="single"/>
        </w:rPr>
        <w:t>Misure per il controllo nel tempo delle misure di sicurezza</w:t>
      </w:r>
      <w:r w:rsidR="00634A6E">
        <w:rPr>
          <w:rFonts w:ascii="Times New Roman" w:hAnsi="Times New Roman" w:cs="Times New Roman"/>
          <w:bCs/>
          <w:color w:val="0000FF"/>
        </w:rPr>
        <w:t>.</w:t>
      </w:r>
    </w:p>
    <w:p w:rsidR="00FA6E9E" w:rsidRPr="00634A6E" w:rsidRDefault="00FA6E9E" w:rsidP="00C914A3">
      <w:pPr>
        <w:pStyle w:val="Paragrafoelenco"/>
        <w:numPr>
          <w:ilvl w:val="0"/>
          <w:numId w:val="81"/>
        </w:numPr>
        <w:autoSpaceDE w:val="0"/>
        <w:autoSpaceDN w:val="0"/>
        <w:adjustRightInd w:val="0"/>
        <w:spacing w:after="0" w:line="360" w:lineRule="auto"/>
        <w:ind w:left="426" w:hanging="284"/>
        <w:jc w:val="both"/>
        <w:rPr>
          <w:rFonts w:ascii="Times New Roman" w:hAnsi="Times New Roman" w:cs="Times New Roman"/>
        </w:rPr>
      </w:pPr>
      <w:r w:rsidRPr="00634A6E">
        <w:rPr>
          <w:rFonts w:ascii="Times New Roman" w:hAnsi="Times New Roman" w:cs="Times New Roman"/>
        </w:rPr>
        <w:t xml:space="preserve">Verifica degli elementi </w:t>
      </w:r>
      <w:r w:rsidRPr="00634A6E">
        <w:rPr>
          <w:rFonts w:ascii="Times New Roman" w:hAnsi="Times New Roman" w:cs="Times New Roman"/>
          <w:u w:val="single"/>
        </w:rPr>
        <w:t>dell’impianto elettrico</w:t>
      </w:r>
      <w:r w:rsidRPr="00634A6E">
        <w:rPr>
          <w:rFonts w:ascii="Times New Roman" w:hAnsi="Times New Roman" w:cs="Times New Roman"/>
        </w:rPr>
        <w:t xml:space="preserve"> fatta a vista dagli addetti antincendio almeno una volta al mese. </w:t>
      </w:r>
    </w:p>
    <w:p w:rsidR="00FA6E9E" w:rsidRPr="00634A6E" w:rsidRDefault="002C2B8A" w:rsidP="0067742C">
      <w:pPr>
        <w:pStyle w:val="Paragrafoelenco"/>
        <w:numPr>
          <w:ilvl w:val="0"/>
          <w:numId w:val="81"/>
        </w:numPr>
        <w:autoSpaceDE w:val="0"/>
        <w:autoSpaceDN w:val="0"/>
        <w:adjustRightInd w:val="0"/>
        <w:spacing w:after="160" w:line="360" w:lineRule="auto"/>
        <w:ind w:left="426" w:hanging="284"/>
        <w:jc w:val="both"/>
        <w:rPr>
          <w:rFonts w:ascii="Times New Roman" w:hAnsi="Times New Roman" w:cs="Times New Roman"/>
        </w:rPr>
      </w:pPr>
      <w:r w:rsidRPr="00634A6E">
        <w:rPr>
          <w:rFonts w:ascii="Times New Roman" w:hAnsi="Times New Roman" w:cs="Times New Roman"/>
        </w:rPr>
        <w:t>Nessuna misura adottata</w:t>
      </w:r>
      <w:r w:rsidR="00FA6E9E" w:rsidRPr="00634A6E">
        <w:rPr>
          <w:rFonts w:ascii="Times New Roman" w:hAnsi="Times New Roman" w:cs="Times New Roman"/>
        </w:rPr>
        <w:t>;</w:t>
      </w:r>
    </w:p>
    <w:p w:rsidR="002C2B8A" w:rsidRPr="00634A6E" w:rsidRDefault="002C2B8A" w:rsidP="0067742C">
      <w:pPr>
        <w:pStyle w:val="Paragrafoelenco"/>
        <w:numPr>
          <w:ilvl w:val="0"/>
          <w:numId w:val="81"/>
        </w:numPr>
        <w:autoSpaceDE w:val="0"/>
        <w:autoSpaceDN w:val="0"/>
        <w:adjustRightInd w:val="0"/>
        <w:spacing w:after="160" w:line="360" w:lineRule="auto"/>
        <w:ind w:left="426" w:hanging="284"/>
        <w:jc w:val="both"/>
        <w:rPr>
          <w:rFonts w:ascii="Times New Roman" w:hAnsi="Times New Roman" w:cs="Times New Roman"/>
        </w:rPr>
      </w:pPr>
      <w:r w:rsidRPr="00634A6E">
        <w:rPr>
          <w:rFonts w:ascii="Times New Roman" w:hAnsi="Times New Roman" w:cs="Times New Roman"/>
        </w:rPr>
        <w:t>Nessuna misura adottata;</w:t>
      </w:r>
    </w:p>
    <w:p w:rsidR="00FA6E9E" w:rsidRPr="00634A6E" w:rsidRDefault="00FA6E9E" w:rsidP="0067742C">
      <w:pPr>
        <w:pStyle w:val="Paragrafoelenco"/>
        <w:numPr>
          <w:ilvl w:val="0"/>
          <w:numId w:val="81"/>
        </w:numPr>
        <w:autoSpaceDE w:val="0"/>
        <w:autoSpaceDN w:val="0"/>
        <w:adjustRightInd w:val="0"/>
        <w:spacing w:after="0" w:line="360" w:lineRule="auto"/>
        <w:ind w:left="426" w:hanging="284"/>
        <w:jc w:val="both"/>
        <w:rPr>
          <w:rFonts w:ascii="Times New Roman" w:hAnsi="Times New Roman" w:cs="Times New Roman"/>
        </w:rPr>
      </w:pPr>
      <w:r w:rsidRPr="00634A6E">
        <w:rPr>
          <w:rFonts w:ascii="Times New Roman" w:hAnsi="Times New Roman" w:cs="Times New Roman"/>
        </w:rPr>
        <w:t>Verifica della disposizione in classe e della praticabilità dei corridoi tra i banchi fatta dagli addetti antincendio almeno una volta al mese;</w:t>
      </w:r>
    </w:p>
    <w:p w:rsidR="002C2B8A" w:rsidRPr="00634A6E" w:rsidRDefault="002C2B8A" w:rsidP="0067742C">
      <w:pPr>
        <w:pStyle w:val="Paragrafoelenco"/>
        <w:numPr>
          <w:ilvl w:val="0"/>
          <w:numId w:val="81"/>
        </w:numPr>
        <w:autoSpaceDE w:val="0"/>
        <w:autoSpaceDN w:val="0"/>
        <w:adjustRightInd w:val="0"/>
        <w:spacing w:after="0" w:line="360" w:lineRule="auto"/>
        <w:ind w:left="426" w:hanging="284"/>
        <w:jc w:val="both"/>
        <w:rPr>
          <w:rFonts w:ascii="Times New Roman" w:hAnsi="Times New Roman" w:cs="Times New Roman"/>
        </w:rPr>
      </w:pPr>
      <w:r w:rsidRPr="00634A6E">
        <w:rPr>
          <w:rFonts w:ascii="Times New Roman" w:hAnsi="Times New Roman" w:cs="Times New Roman"/>
        </w:rPr>
        <w:t>Nessuna Misura adottata;</w:t>
      </w:r>
    </w:p>
    <w:p w:rsidR="00FA6E9E" w:rsidRPr="00634A6E" w:rsidRDefault="00FA6E9E" w:rsidP="0067742C">
      <w:pPr>
        <w:pStyle w:val="Paragrafoelenco"/>
        <w:numPr>
          <w:ilvl w:val="0"/>
          <w:numId w:val="81"/>
        </w:numPr>
        <w:autoSpaceDE w:val="0"/>
        <w:autoSpaceDN w:val="0"/>
        <w:adjustRightInd w:val="0"/>
        <w:spacing w:after="0" w:line="360" w:lineRule="auto"/>
        <w:ind w:left="426" w:hanging="284"/>
        <w:jc w:val="both"/>
        <w:rPr>
          <w:rFonts w:ascii="Times New Roman" w:hAnsi="Times New Roman" w:cs="Times New Roman"/>
          <w:color w:val="0000FF"/>
        </w:rPr>
      </w:pPr>
      <w:r w:rsidRPr="00634A6E">
        <w:rPr>
          <w:rFonts w:ascii="Times New Roman" w:hAnsi="Times New Roman" w:cs="Times New Roman"/>
        </w:rPr>
        <w:t>Dialogo costante all’interno dei Consigli di Classe in riferimento al monitoraggio delle situazioni comportamentali delle classi a più elevato rischio.</w:t>
      </w:r>
    </w:p>
    <w:p w:rsidR="00FA6E9E" w:rsidRPr="00634A6E" w:rsidRDefault="002C2B8A" w:rsidP="00634A6E">
      <w:pPr>
        <w:autoSpaceDE w:val="0"/>
        <w:autoSpaceDN w:val="0"/>
        <w:adjustRightInd w:val="0"/>
        <w:spacing w:after="0" w:line="360" w:lineRule="auto"/>
        <w:jc w:val="both"/>
        <w:rPr>
          <w:rFonts w:ascii="Times New Roman" w:hAnsi="Times New Roman" w:cs="Times New Roman"/>
          <w:bCs/>
          <w:color w:val="0000FF"/>
        </w:rPr>
      </w:pPr>
      <w:r w:rsidRPr="00634A6E">
        <w:rPr>
          <w:rFonts w:ascii="Times New Roman" w:hAnsi="Times New Roman" w:cs="Times New Roman"/>
          <w:bCs/>
          <w:color w:val="0000FF"/>
        </w:rPr>
        <w:lastRenderedPageBreak/>
        <w:t>8</w:t>
      </w:r>
      <w:r w:rsidR="00FA6E9E" w:rsidRPr="00634A6E">
        <w:rPr>
          <w:rFonts w:ascii="Times New Roman" w:hAnsi="Times New Roman" w:cs="Times New Roman"/>
          <w:bCs/>
          <w:color w:val="0000FF"/>
        </w:rPr>
        <w:t xml:space="preserve">.1.9  </w:t>
      </w:r>
      <w:r w:rsidR="00FA6E9E" w:rsidRPr="00634A6E">
        <w:rPr>
          <w:rFonts w:ascii="Times New Roman" w:hAnsi="Times New Roman" w:cs="Times New Roman"/>
          <w:bCs/>
          <w:color w:val="0000FF"/>
          <w:u w:val="single"/>
        </w:rPr>
        <w:t>Misure per il miglioramento nel tempo delle misure di sicurezza</w:t>
      </w:r>
      <w:r w:rsidR="00634A6E">
        <w:rPr>
          <w:rFonts w:ascii="Times New Roman" w:hAnsi="Times New Roman" w:cs="Times New Roman"/>
          <w:bCs/>
          <w:color w:val="0000FF"/>
        </w:rPr>
        <w:t>.</w:t>
      </w:r>
    </w:p>
    <w:p w:rsidR="00FA6E9E" w:rsidRPr="00634A6E" w:rsidRDefault="00FA6E9E" w:rsidP="0067742C">
      <w:pPr>
        <w:pStyle w:val="Paragrafoelenco"/>
        <w:numPr>
          <w:ilvl w:val="0"/>
          <w:numId w:val="82"/>
        </w:numPr>
        <w:autoSpaceDE w:val="0"/>
        <w:autoSpaceDN w:val="0"/>
        <w:adjustRightInd w:val="0"/>
        <w:spacing w:after="0" w:line="360" w:lineRule="auto"/>
        <w:ind w:left="426" w:hanging="284"/>
        <w:jc w:val="both"/>
        <w:rPr>
          <w:rFonts w:ascii="Times New Roman" w:hAnsi="Times New Roman" w:cs="Times New Roman"/>
        </w:rPr>
      </w:pPr>
      <w:r w:rsidRPr="00634A6E">
        <w:rPr>
          <w:rFonts w:ascii="Times New Roman" w:hAnsi="Times New Roman" w:cs="Times New Roman"/>
        </w:rPr>
        <w:t>Miglioramento dell’isolamento acustico nelle aule con posa di pannelli fonoassorbenti. Dotazione di impianto voce con microfono per evitare l’affaticamento della voce;</w:t>
      </w:r>
    </w:p>
    <w:p w:rsidR="00FA6E9E" w:rsidRPr="00634A6E" w:rsidRDefault="00FA6E9E" w:rsidP="0067742C">
      <w:pPr>
        <w:pStyle w:val="Paragrafoelenco"/>
        <w:numPr>
          <w:ilvl w:val="0"/>
          <w:numId w:val="82"/>
        </w:numPr>
        <w:autoSpaceDE w:val="0"/>
        <w:autoSpaceDN w:val="0"/>
        <w:adjustRightInd w:val="0"/>
        <w:spacing w:after="0" w:line="360" w:lineRule="auto"/>
        <w:ind w:left="426" w:hanging="284"/>
        <w:jc w:val="both"/>
        <w:rPr>
          <w:rFonts w:ascii="Times New Roman" w:hAnsi="Times New Roman" w:cs="Times New Roman"/>
        </w:rPr>
      </w:pPr>
      <w:r w:rsidRPr="00634A6E">
        <w:rPr>
          <w:rFonts w:ascii="Times New Roman" w:hAnsi="Times New Roman" w:cs="Times New Roman"/>
        </w:rPr>
        <w:t xml:space="preserve">Dotazione della postazione-cattedra di presa di corrente ove poter collegare gli apparecchi elettrici evitando il ricorso alla presa murale che comporta la presenza del cavo, possibile fonte di inciampo; </w:t>
      </w:r>
    </w:p>
    <w:p w:rsidR="00FA6E9E" w:rsidRPr="00634A6E" w:rsidRDefault="00FA6E9E" w:rsidP="0067742C">
      <w:pPr>
        <w:pStyle w:val="Paragrafoelenco"/>
        <w:numPr>
          <w:ilvl w:val="0"/>
          <w:numId w:val="82"/>
        </w:numPr>
        <w:autoSpaceDE w:val="0"/>
        <w:autoSpaceDN w:val="0"/>
        <w:adjustRightInd w:val="0"/>
        <w:spacing w:after="0" w:line="360" w:lineRule="auto"/>
        <w:ind w:left="426" w:hanging="284"/>
        <w:jc w:val="both"/>
        <w:rPr>
          <w:rFonts w:ascii="Times New Roman" w:hAnsi="Times New Roman" w:cs="Times New Roman"/>
        </w:rPr>
      </w:pPr>
      <w:r w:rsidRPr="00634A6E">
        <w:rPr>
          <w:rFonts w:ascii="Times New Roman" w:hAnsi="Times New Roman" w:cs="Times New Roman"/>
        </w:rPr>
        <w:t>Ricerche continue di mercato al fine di individuare soluzioni meno impattanti; ad esempio, pennarelli da lavagna con solventi meno volatili o addirittura ad acqua;</w:t>
      </w:r>
    </w:p>
    <w:p w:rsidR="00FA6E9E" w:rsidRPr="00634A6E" w:rsidRDefault="00FA6E9E" w:rsidP="0067742C">
      <w:pPr>
        <w:pStyle w:val="Paragrafoelenco"/>
        <w:numPr>
          <w:ilvl w:val="0"/>
          <w:numId w:val="82"/>
        </w:numPr>
        <w:autoSpaceDE w:val="0"/>
        <w:autoSpaceDN w:val="0"/>
        <w:adjustRightInd w:val="0"/>
        <w:spacing w:after="0" w:line="360" w:lineRule="auto"/>
        <w:ind w:left="426" w:hanging="284"/>
        <w:jc w:val="both"/>
        <w:rPr>
          <w:rFonts w:ascii="Times New Roman" w:hAnsi="Times New Roman" w:cs="Times New Roman"/>
        </w:rPr>
      </w:pPr>
      <w:r w:rsidRPr="00634A6E">
        <w:rPr>
          <w:rFonts w:ascii="Times New Roman" w:hAnsi="Times New Roman" w:cs="Times New Roman"/>
        </w:rPr>
        <w:t>Definizione di procedure che consentano agli alunni di posizionare zaini e borse in un luogo confinato e non pericoloso;</w:t>
      </w:r>
    </w:p>
    <w:p w:rsidR="00FA6E9E" w:rsidRPr="00634A6E" w:rsidRDefault="00FA6E9E" w:rsidP="0067742C">
      <w:pPr>
        <w:pStyle w:val="Paragrafoelenco"/>
        <w:numPr>
          <w:ilvl w:val="0"/>
          <w:numId w:val="82"/>
        </w:numPr>
        <w:autoSpaceDE w:val="0"/>
        <w:autoSpaceDN w:val="0"/>
        <w:adjustRightInd w:val="0"/>
        <w:spacing w:after="0" w:line="360" w:lineRule="auto"/>
        <w:ind w:left="426" w:hanging="284"/>
        <w:jc w:val="both"/>
        <w:rPr>
          <w:rFonts w:ascii="Times New Roman" w:hAnsi="Times New Roman" w:cs="Times New Roman"/>
        </w:rPr>
      </w:pPr>
      <w:r w:rsidRPr="00634A6E">
        <w:rPr>
          <w:rFonts w:ascii="Times New Roman" w:hAnsi="Times New Roman" w:cs="Times New Roman"/>
        </w:rPr>
        <w:t>Monitoraggio del livello di esposizione al rumore all’interno delle classi per documentare in modo più appropriato l’argomento;</w:t>
      </w:r>
    </w:p>
    <w:p w:rsidR="00FA6E9E" w:rsidRPr="00634A6E" w:rsidRDefault="00FA6E9E" w:rsidP="00634A6E">
      <w:pPr>
        <w:pStyle w:val="Paragrafoelenco"/>
        <w:numPr>
          <w:ilvl w:val="0"/>
          <w:numId w:val="82"/>
        </w:numPr>
        <w:autoSpaceDE w:val="0"/>
        <w:autoSpaceDN w:val="0"/>
        <w:adjustRightInd w:val="0"/>
        <w:spacing w:after="0" w:line="360" w:lineRule="auto"/>
        <w:ind w:left="426" w:hanging="284"/>
        <w:jc w:val="both"/>
        <w:rPr>
          <w:rFonts w:ascii="Times New Roman" w:hAnsi="Times New Roman" w:cs="Times New Roman"/>
          <w:color w:val="0000FF"/>
        </w:rPr>
      </w:pPr>
      <w:r w:rsidRPr="00634A6E">
        <w:rPr>
          <w:rFonts w:ascii="Times New Roman" w:hAnsi="Times New Roman" w:cs="Times New Roman"/>
        </w:rPr>
        <w:t>Costruire percorsi formativi con specialisti per affrontare il problema e definire strategie di attacco.</w:t>
      </w:r>
    </w:p>
    <w:p w:rsidR="00FA6E9E" w:rsidRPr="00634A6E" w:rsidRDefault="00094800" w:rsidP="00FA6E9E">
      <w:pPr>
        <w:pStyle w:val="Default"/>
        <w:shd w:val="clear" w:color="auto" w:fill="FFFFFF" w:themeFill="background1"/>
        <w:spacing w:line="360" w:lineRule="auto"/>
        <w:jc w:val="both"/>
        <w:rPr>
          <w:color w:val="0000FF"/>
          <w:sz w:val="22"/>
          <w:szCs w:val="22"/>
          <w:u w:val="single"/>
        </w:rPr>
      </w:pPr>
      <w:r w:rsidRPr="00634A6E">
        <w:rPr>
          <w:color w:val="0000FF"/>
          <w:sz w:val="22"/>
          <w:szCs w:val="22"/>
        </w:rPr>
        <w:t>8</w:t>
      </w:r>
      <w:r w:rsidR="00FA6E9E" w:rsidRPr="00634A6E">
        <w:rPr>
          <w:color w:val="0000FF"/>
          <w:sz w:val="22"/>
          <w:szCs w:val="22"/>
        </w:rPr>
        <w:t xml:space="preserve">.2   </w:t>
      </w:r>
      <w:r w:rsidR="00FA6E9E" w:rsidRPr="00634A6E">
        <w:rPr>
          <w:color w:val="0000FF"/>
          <w:sz w:val="22"/>
          <w:szCs w:val="22"/>
          <w:u w:val="single"/>
        </w:rPr>
        <w:t>Lezione di Arti Visive, Pittura, Disegno</w:t>
      </w:r>
    </w:p>
    <w:p w:rsidR="00FA6E9E" w:rsidRPr="00634A6E" w:rsidRDefault="00094800" w:rsidP="00C914A3">
      <w:pPr>
        <w:pStyle w:val="Default"/>
        <w:shd w:val="clear" w:color="auto" w:fill="FFFFFF" w:themeFill="background1"/>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.2.1  Lavoratori interessati: </w:t>
      </w:r>
    </w:p>
    <w:p w:rsidR="00FA6E9E" w:rsidRPr="00634A6E" w:rsidRDefault="00FA6E9E" w:rsidP="00634A6E">
      <w:pPr>
        <w:pStyle w:val="Default"/>
        <w:numPr>
          <w:ilvl w:val="0"/>
          <w:numId w:val="30"/>
        </w:numPr>
        <w:shd w:val="clear" w:color="auto" w:fill="FFFFFF" w:themeFill="background1"/>
        <w:spacing w:after="120"/>
        <w:ind w:left="709" w:hanging="284"/>
        <w:jc w:val="both"/>
        <w:rPr>
          <w:color w:val="auto"/>
          <w:sz w:val="22"/>
          <w:szCs w:val="22"/>
        </w:rPr>
      </w:pPr>
      <w:r w:rsidRPr="00634A6E">
        <w:rPr>
          <w:color w:val="auto"/>
          <w:sz w:val="22"/>
          <w:szCs w:val="22"/>
        </w:rPr>
        <w:t>I lavoratori interessati sono le Insegnanti, in genere, e anche quelle specializzate in Discipline Artistiche</w:t>
      </w:r>
      <w:r w:rsidR="00094800" w:rsidRPr="00634A6E">
        <w:rPr>
          <w:color w:val="auto"/>
          <w:sz w:val="22"/>
          <w:szCs w:val="22"/>
        </w:rPr>
        <w:t>.</w:t>
      </w:r>
    </w:p>
    <w:p w:rsidR="00FA6E9E" w:rsidRPr="00634A6E" w:rsidRDefault="00094800" w:rsidP="00634A6E">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.2.2  </w:t>
      </w:r>
      <w:r w:rsidR="00FA6E9E" w:rsidRPr="00634A6E">
        <w:rPr>
          <w:color w:val="0000FF"/>
          <w:sz w:val="22"/>
          <w:szCs w:val="22"/>
          <w:u w:val="single"/>
        </w:rPr>
        <w:t>Area di intervento</w:t>
      </w:r>
      <w:r w:rsidR="00634A6E">
        <w:rPr>
          <w:color w:val="0000FF"/>
          <w:sz w:val="22"/>
          <w:szCs w:val="22"/>
        </w:rPr>
        <w:t>.</w:t>
      </w:r>
    </w:p>
    <w:p w:rsidR="00FA6E9E" w:rsidRPr="00634A6E" w:rsidRDefault="00FA6E9E" w:rsidP="00094800">
      <w:pPr>
        <w:pStyle w:val="Default"/>
        <w:spacing w:line="360" w:lineRule="auto"/>
        <w:jc w:val="both"/>
        <w:rPr>
          <w:color w:val="auto"/>
          <w:sz w:val="22"/>
          <w:szCs w:val="22"/>
        </w:rPr>
      </w:pPr>
      <w:r w:rsidRPr="00634A6E">
        <w:rPr>
          <w:color w:val="auto"/>
          <w:sz w:val="22"/>
          <w:szCs w:val="22"/>
        </w:rPr>
        <w:t xml:space="preserve">Aule di lezioni dislocate </w:t>
      </w:r>
      <w:r w:rsidR="00094800" w:rsidRPr="00634A6E">
        <w:rPr>
          <w:color w:val="auto"/>
          <w:sz w:val="22"/>
          <w:szCs w:val="22"/>
        </w:rPr>
        <w:t>tutte al piano terra</w:t>
      </w:r>
      <w:r w:rsidRPr="00634A6E">
        <w:rPr>
          <w:color w:val="auto"/>
          <w:sz w:val="22"/>
          <w:szCs w:val="22"/>
        </w:rPr>
        <w:t>. Spazi ricavati all’interno delle aule o, nel caso, nelle aule multifunzionali.</w:t>
      </w:r>
    </w:p>
    <w:p w:rsidR="00FA6E9E" w:rsidRPr="00634A6E" w:rsidRDefault="00094800" w:rsidP="00634A6E">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.2.3 </w:t>
      </w:r>
      <w:r w:rsidR="00FA6E9E" w:rsidRPr="00634A6E">
        <w:rPr>
          <w:color w:val="0000FF"/>
          <w:sz w:val="22"/>
          <w:szCs w:val="22"/>
          <w:u w:val="single"/>
        </w:rPr>
        <w:t>Descrizione della lavorazione</w:t>
      </w:r>
    </w:p>
    <w:p w:rsidR="00FA6E9E" w:rsidRPr="00634A6E" w:rsidRDefault="00FA6E9E" w:rsidP="00634A6E">
      <w:pPr>
        <w:autoSpaceDE w:val="0"/>
        <w:autoSpaceDN w:val="0"/>
        <w:adjustRightInd w:val="0"/>
        <w:spacing w:after="0" w:line="360" w:lineRule="auto"/>
        <w:jc w:val="both"/>
        <w:rPr>
          <w:rFonts w:ascii="Times New Roman" w:hAnsi="Times New Roman" w:cs="Times New Roman"/>
          <w:color w:val="0000FF"/>
        </w:rPr>
      </w:pPr>
      <w:r w:rsidRPr="00634A6E">
        <w:rPr>
          <w:rFonts w:ascii="Times New Roman" w:hAnsi="Times New Roman" w:cs="Times New Roman"/>
        </w:rPr>
        <w:t>Lezione alle classi dove gli alunni si occupano della produzione di lavori artistici su carta, legno o altri supporti diversi; vengono utilizzati: colle, forbici, colori a tempera, carta, legno e altri materiali per la decorazione.</w:t>
      </w:r>
    </w:p>
    <w:p w:rsidR="00FA6E9E" w:rsidRPr="00634A6E" w:rsidRDefault="00094800" w:rsidP="00634A6E">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.2.4  </w:t>
      </w:r>
      <w:r w:rsidR="00FA6E9E" w:rsidRPr="00634A6E">
        <w:rPr>
          <w:color w:val="0000FF"/>
          <w:sz w:val="22"/>
          <w:szCs w:val="22"/>
          <w:u w:val="single"/>
        </w:rPr>
        <w:t>Frequenza della lavorazione</w:t>
      </w:r>
      <w:r w:rsidR="00634A6E">
        <w:rPr>
          <w:color w:val="0000FF"/>
          <w:sz w:val="22"/>
          <w:szCs w:val="22"/>
        </w:rPr>
        <w:t>.</w:t>
      </w:r>
    </w:p>
    <w:p w:rsidR="00FA6E9E" w:rsidRPr="00634A6E" w:rsidRDefault="00FA6E9E" w:rsidP="00094800">
      <w:pPr>
        <w:pStyle w:val="Default"/>
        <w:spacing w:line="360" w:lineRule="auto"/>
        <w:jc w:val="both"/>
        <w:rPr>
          <w:color w:val="auto"/>
          <w:sz w:val="22"/>
          <w:szCs w:val="22"/>
        </w:rPr>
      </w:pPr>
      <w:r w:rsidRPr="00634A6E">
        <w:rPr>
          <w:color w:val="auto"/>
          <w:sz w:val="22"/>
          <w:szCs w:val="22"/>
        </w:rPr>
        <w:t>Attività giornaliera. Ogni insegnante lavora in media 18 ore, oltre le ore pomeridiane di Programmazione, Formazione e Corsi di Aggiornamento. Ogni Insegnante usufruisce del suo giorno libero.</w:t>
      </w:r>
    </w:p>
    <w:p w:rsidR="00FA6E9E" w:rsidRPr="00634A6E" w:rsidRDefault="00094800" w:rsidP="00634A6E">
      <w:pPr>
        <w:pStyle w:val="Default"/>
        <w:spacing w:line="360" w:lineRule="auto"/>
        <w:jc w:val="both"/>
        <w:rPr>
          <w:b/>
          <w:color w:val="0000FF"/>
          <w:sz w:val="22"/>
          <w:szCs w:val="22"/>
        </w:rPr>
      </w:pPr>
      <w:r w:rsidRPr="00634A6E">
        <w:rPr>
          <w:color w:val="0000FF"/>
          <w:sz w:val="22"/>
          <w:szCs w:val="22"/>
        </w:rPr>
        <w:t>8</w:t>
      </w:r>
      <w:r w:rsidR="00FA6E9E" w:rsidRPr="00634A6E">
        <w:rPr>
          <w:color w:val="0000FF"/>
          <w:sz w:val="22"/>
          <w:szCs w:val="22"/>
        </w:rPr>
        <w:t xml:space="preserve">.2.5. </w:t>
      </w:r>
      <w:r w:rsidR="00FA6E9E" w:rsidRPr="00634A6E">
        <w:rPr>
          <w:color w:val="0000FF"/>
          <w:sz w:val="22"/>
          <w:szCs w:val="22"/>
          <w:u w:val="single"/>
        </w:rPr>
        <w:t xml:space="preserve">Individuazione delle Situazioni di Rischio. Matrice del Rischio </w:t>
      </w:r>
      <w:r w:rsidR="00FA6E9E" w:rsidRPr="00634A6E">
        <w:rPr>
          <w:b/>
          <w:color w:val="0000FF"/>
          <w:sz w:val="22"/>
          <w:szCs w:val="22"/>
          <w:u w:val="single"/>
        </w:rPr>
        <w:t>(R = P x D )</w:t>
      </w:r>
    </w:p>
    <w:p w:rsidR="00FA6E9E" w:rsidRPr="00634A6E" w:rsidRDefault="00FA6E9E" w:rsidP="00634A6E">
      <w:pPr>
        <w:pStyle w:val="Paragrafoelenco"/>
        <w:numPr>
          <w:ilvl w:val="0"/>
          <w:numId w:val="83"/>
        </w:numPr>
        <w:autoSpaceDE w:val="0"/>
        <w:autoSpaceDN w:val="0"/>
        <w:adjustRightInd w:val="0"/>
        <w:spacing w:after="160" w:line="360" w:lineRule="auto"/>
        <w:ind w:left="567" w:hanging="283"/>
        <w:jc w:val="both"/>
        <w:rPr>
          <w:rFonts w:ascii="Times New Roman" w:hAnsi="Times New Roman" w:cs="Times New Roman"/>
        </w:rPr>
      </w:pPr>
      <w:r w:rsidRPr="00634A6E">
        <w:rPr>
          <w:rFonts w:ascii="Times New Roman" w:hAnsi="Times New Roman" w:cs="Times New Roman"/>
        </w:rPr>
        <w:t>Utilizzo continuativo della voce anche a volume medio - alto, con possibile sforzo vocale: (</w:t>
      </w:r>
      <w:r w:rsidRPr="00634A6E">
        <w:rPr>
          <w:rFonts w:ascii="Times New Roman" w:hAnsi="Times New Roman" w:cs="Times New Roman"/>
          <w:b/>
        </w:rPr>
        <w:t>2</w:t>
      </w:r>
      <w:r w:rsidRPr="00634A6E">
        <w:rPr>
          <w:rFonts w:ascii="Times New Roman" w:hAnsi="Times New Roman" w:cs="Times New Roman"/>
        </w:rPr>
        <w:t xml:space="preserve"> = 1 x 2);</w:t>
      </w:r>
    </w:p>
    <w:p w:rsidR="00FA6E9E" w:rsidRPr="00634A6E" w:rsidRDefault="00FA6E9E" w:rsidP="00634A6E">
      <w:pPr>
        <w:pStyle w:val="Paragrafoelenco"/>
        <w:numPr>
          <w:ilvl w:val="0"/>
          <w:numId w:val="83"/>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Rischio di inciampo o caduta accidentale dovuto alla presenza di oggetti, talvolta anche in lavorazione, all’interno dei locali utilizzati: (</w:t>
      </w:r>
      <w:r w:rsidRPr="00634A6E">
        <w:rPr>
          <w:rFonts w:ascii="Times New Roman" w:hAnsi="Times New Roman" w:cs="Times New Roman"/>
          <w:b/>
        </w:rPr>
        <w:t>3</w:t>
      </w:r>
      <w:r w:rsidRPr="00634A6E">
        <w:rPr>
          <w:rFonts w:ascii="Times New Roman" w:hAnsi="Times New Roman" w:cs="Times New Roman"/>
        </w:rPr>
        <w:t>= 1 x 3);</w:t>
      </w:r>
    </w:p>
    <w:p w:rsidR="00FA6E9E" w:rsidRPr="00634A6E" w:rsidRDefault="00FA6E9E" w:rsidP="00634A6E">
      <w:pPr>
        <w:pStyle w:val="Paragrafoelenco"/>
        <w:numPr>
          <w:ilvl w:val="0"/>
          <w:numId w:val="83"/>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Presenza di rumore dovuto alle voci degli alunni ed a eventuali loro spostamenti: (</w:t>
      </w:r>
      <w:r w:rsidRPr="00634A6E">
        <w:rPr>
          <w:rFonts w:ascii="Times New Roman" w:hAnsi="Times New Roman" w:cs="Times New Roman"/>
          <w:b/>
        </w:rPr>
        <w:t>2</w:t>
      </w:r>
      <w:r w:rsidRPr="00634A6E">
        <w:rPr>
          <w:rFonts w:ascii="Times New Roman" w:hAnsi="Times New Roman" w:cs="Times New Roman"/>
        </w:rPr>
        <w:t xml:space="preserve"> = 1 x 2);</w:t>
      </w:r>
    </w:p>
    <w:p w:rsidR="00FA6E9E" w:rsidRPr="00634A6E" w:rsidRDefault="00FA6E9E" w:rsidP="00634A6E">
      <w:pPr>
        <w:pStyle w:val="Paragrafoelenco"/>
        <w:numPr>
          <w:ilvl w:val="0"/>
          <w:numId w:val="83"/>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 xml:space="preserve">Rischio di </w:t>
      </w:r>
      <w:r w:rsidRPr="00634A6E">
        <w:rPr>
          <w:rFonts w:ascii="Times New Roman" w:hAnsi="Times New Roman" w:cs="Times New Roman"/>
          <w:i/>
          <w:iCs/>
        </w:rPr>
        <w:t xml:space="preserve">burn out </w:t>
      </w:r>
      <w:r w:rsidRPr="00634A6E">
        <w:rPr>
          <w:rFonts w:ascii="Times New Roman" w:hAnsi="Times New Roman" w:cs="Times New Roman"/>
        </w:rPr>
        <w:t>dovuto alla possibile insorgenza di situazioni di forte stress legato al comportamento delle classi o di alcuni studenti: (</w:t>
      </w:r>
      <w:r w:rsidRPr="00634A6E">
        <w:rPr>
          <w:rFonts w:ascii="Times New Roman" w:hAnsi="Times New Roman" w:cs="Times New Roman"/>
          <w:b/>
        </w:rPr>
        <w:t>3</w:t>
      </w:r>
      <w:r w:rsidRPr="00634A6E">
        <w:rPr>
          <w:rFonts w:ascii="Times New Roman" w:hAnsi="Times New Roman" w:cs="Times New Roman"/>
        </w:rPr>
        <w:t xml:space="preserve"> = 1 x 3);</w:t>
      </w:r>
    </w:p>
    <w:p w:rsidR="00FA6E9E" w:rsidRPr="00634A6E" w:rsidRDefault="00FA6E9E" w:rsidP="00634A6E">
      <w:pPr>
        <w:pStyle w:val="Paragrafoelenco"/>
        <w:numPr>
          <w:ilvl w:val="0"/>
          <w:numId w:val="83"/>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Utilizzo di colori e sostanze che potrebbero rappresentare un rischio in seguito ad inalazione, ingestione, contatto con gli occhi: (</w:t>
      </w:r>
      <w:r w:rsidRPr="00634A6E">
        <w:rPr>
          <w:rFonts w:ascii="Times New Roman" w:hAnsi="Times New Roman" w:cs="Times New Roman"/>
          <w:b/>
        </w:rPr>
        <w:t>3</w:t>
      </w:r>
      <w:r w:rsidRPr="00634A6E">
        <w:rPr>
          <w:rFonts w:ascii="Times New Roman" w:hAnsi="Times New Roman" w:cs="Times New Roman"/>
        </w:rPr>
        <w:t xml:space="preserve"> = 1 x 3);</w:t>
      </w:r>
    </w:p>
    <w:p w:rsidR="00FA6E9E" w:rsidRPr="00634A6E" w:rsidRDefault="00FA6E9E" w:rsidP="00634A6E">
      <w:pPr>
        <w:pStyle w:val="Paragrafoelenco"/>
        <w:numPr>
          <w:ilvl w:val="0"/>
          <w:numId w:val="83"/>
        </w:numPr>
        <w:autoSpaceDE w:val="0"/>
        <w:autoSpaceDN w:val="0"/>
        <w:adjustRightInd w:val="0"/>
        <w:spacing w:after="160" w:line="360" w:lineRule="auto"/>
        <w:ind w:left="567" w:hanging="283"/>
        <w:jc w:val="both"/>
        <w:rPr>
          <w:rFonts w:ascii="Times New Roman" w:hAnsi="Times New Roman" w:cs="Times New Roman"/>
        </w:rPr>
      </w:pPr>
      <w:r w:rsidRPr="00634A6E">
        <w:rPr>
          <w:rFonts w:ascii="Times New Roman" w:hAnsi="Times New Roman" w:cs="Times New Roman"/>
        </w:rPr>
        <w:t>Utilizzo di forbici, taglierine e altro materiale per il taglio che potrebbe provocare ferite, in particolare alle mani: (</w:t>
      </w:r>
      <w:r w:rsidRPr="00634A6E">
        <w:rPr>
          <w:rFonts w:ascii="Times New Roman" w:hAnsi="Times New Roman" w:cs="Times New Roman"/>
          <w:b/>
        </w:rPr>
        <w:t>3</w:t>
      </w:r>
      <w:r w:rsidRPr="00634A6E">
        <w:rPr>
          <w:rFonts w:ascii="Times New Roman" w:hAnsi="Times New Roman" w:cs="Times New Roman"/>
        </w:rPr>
        <w:t xml:space="preserve"> = 1 x 3).</w:t>
      </w:r>
    </w:p>
    <w:p w:rsidR="00FA6E9E" w:rsidRPr="00634A6E" w:rsidRDefault="00094800" w:rsidP="00634A6E">
      <w:pPr>
        <w:pStyle w:val="Default"/>
        <w:spacing w:line="360" w:lineRule="auto"/>
        <w:jc w:val="both"/>
        <w:rPr>
          <w:b/>
          <w:color w:val="0000FF"/>
          <w:sz w:val="22"/>
          <w:szCs w:val="22"/>
        </w:rPr>
      </w:pPr>
      <w:r w:rsidRPr="00634A6E">
        <w:rPr>
          <w:color w:val="0000FF"/>
          <w:sz w:val="22"/>
          <w:szCs w:val="22"/>
        </w:rPr>
        <w:lastRenderedPageBreak/>
        <w:t>8</w:t>
      </w:r>
      <w:r w:rsidR="00FA6E9E" w:rsidRPr="00634A6E">
        <w:rPr>
          <w:color w:val="0000FF"/>
          <w:sz w:val="22"/>
          <w:szCs w:val="22"/>
        </w:rPr>
        <w:t xml:space="preserve">.2.6. </w:t>
      </w:r>
      <w:r w:rsidR="00FA6E9E" w:rsidRPr="00634A6E">
        <w:rPr>
          <w:color w:val="0000FF"/>
          <w:sz w:val="22"/>
          <w:szCs w:val="22"/>
          <w:u w:val="single"/>
        </w:rPr>
        <w:t>Definizione delle Misure di Prevenzione</w:t>
      </w:r>
    </w:p>
    <w:p w:rsidR="00FA6E9E" w:rsidRPr="00634A6E" w:rsidRDefault="00FA6E9E" w:rsidP="00634A6E">
      <w:pPr>
        <w:pStyle w:val="Paragrafoelenco"/>
        <w:numPr>
          <w:ilvl w:val="0"/>
          <w:numId w:val="84"/>
        </w:numPr>
        <w:autoSpaceDE w:val="0"/>
        <w:autoSpaceDN w:val="0"/>
        <w:adjustRightInd w:val="0"/>
        <w:spacing w:after="160" w:line="360" w:lineRule="auto"/>
        <w:ind w:left="567" w:hanging="283"/>
        <w:jc w:val="both"/>
        <w:rPr>
          <w:rFonts w:ascii="Times New Roman" w:hAnsi="Times New Roman" w:cs="Times New Roman"/>
        </w:rPr>
      </w:pPr>
      <w:r w:rsidRPr="00634A6E">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FA6E9E" w:rsidRPr="00634A6E" w:rsidRDefault="00FA6E9E" w:rsidP="00634A6E">
      <w:pPr>
        <w:pStyle w:val="Paragrafoelenco"/>
        <w:numPr>
          <w:ilvl w:val="0"/>
          <w:numId w:val="84"/>
        </w:numPr>
        <w:autoSpaceDE w:val="0"/>
        <w:autoSpaceDN w:val="0"/>
        <w:adjustRightInd w:val="0"/>
        <w:spacing w:after="160" w:line="360" w:lineRule="auto"/>
        <w:ind w:left="567" w:hanging="283"/>
        <w:jc w:val="both"/>
        <w:rPr>
          <w:rFonts w:ascii="Times New Roman" w:hAnsi="Times New Roman" w:cs="Times New Roman"/>
        </w:rPr>
      </w:pPr>
      <w:r w:rsidRPr="00634A6E">
        <w:rPr>
          <w:rFonts w:ascii="Times New Roman" w:hAnsi="Times New Roman" w:cs="Times New Roman"/>
        </w:rPr>
        <w:t>Viene fatta informazione agli Insegnanti per evidenziare questo tipo di rischio; laddove possibile si mantengano corridoi di passaggio sufficientemente ampi. Da parte degli Insegnanti dovrà essere fatta sensibilizzazione verso gli alunni per il posizionamento di zaini e borse in luoghi individuati e sicuri. In ogni caso, disporre il materiale usato durante le lavorazioni in modo da lasciare sempre dei corridoi sufficientemente ampi da poter essere percorsi senza pericolo di inciampo;</w:t>
      </w:r>
    </w:p>
    <w:p w:rsidR="00FA6E9E" w:rsidRPr="00634A6E" w:rsidRDefault="00FA6E9E" w:rsidP="00634A6E">
      <w:pPr>
        <w:pStyle w:val="Paragrafoelenco"/>
        <w:numPr>
          <w:ilvl w:val="0"/>
          <w:numId w:val="84"/>
        </w:numPr>
        <w:autoSpaceDE w:val="0"/>
        <w:autoSpaceDN w:val="0"/>
        <w:adjustRightInd w:val="0"/>
        <w:spacing w:after="160" w:line="360" w:lineRule="auto"/>
        <w:ind w:left="567" w:hanging="283"/>
        <w:jc w:val="both"/>
        <w:rPr>
          <w:rFonts w:ascii="Times New Roman" w:hAnsi="Times New Roman" w:cs="Times New Roman"/>
        </w:rPr>
      </w:pPr>
      <w:r w:rsidRPr="00634A6E">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FA6E9E" w:rsidRPr="00634A6E" w:rsidRDefault="00FA6E9E" w:rsidP="00634A6E">
      <w:pPr>
        <w:pStyle w:val="Paragrafoelenco"/>
        <w:numPr>
          <w:ilvl w:val="0"/>
          <w:numId w:val="84"/>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Dialogo costante all’interno del Consiglio di Classe per riconoscere e discutere le situazioni più pesanti; Per quanto possibile, costruzione delle classi cercando di costituire gruppi che presentino sempre presenza di alunni motivati e “diluendo” i singoli più problematici;</w:t>
      </w:r>
    </w:p>
    <w:p w:rsidR="00FA6E9E" w:rsidRPr="00634A6E" w:rsidRDefault="00FA6E9E" w:rsidP="00634A6E">
      <w:pPr>
        <w:pStyle w:val="Paragrafoelenco"/>
        <w:numPr>
          <w:ilvl w:val="0"/>
          <w:numId w:val="84"/>
        </w:numPr>
        <w:autoSpaceDE w:val="0"/>
        <w:autoSpaceDN w:val="0"/>
        <w:adjustRightInd w:val="0"/>
        <w:spacing w:after="160" w:line="360" w:lineRule="auto"/>
        <w:ind w:left="567" w:hanging="283"/>
        <w:jc w:val="both"/>
        <w:rPr>
          <w:rFonts w:ascii="Times New Roman" w:hAnsi="Times New Roman" w:cs="Times New Roman"/>
        </w:rPr>
      </w:pPr>
      <w:r w:rsidRPr="00634A6E">
        <w:rPr>
          <w:rFonts w:ascii="Times New Roman" w:hAnsi="Times New Roman" w:cs="Times New Roman"/>
        </w:rPr>
        <w:t>Viene richiesto l’uso di colori e sostanze che non presentino caratteristiche di nocività (assenza di informazioni di rischio sui contenitori delle sostanze); le Insegnanti e gli studenti dovranno avere la possibilità di proteggere adeguatamente se stessi ed i capi di vestiario. L’utilizzo di sostanze nocive o irritanti dovrà essere concordato preventivamente in forma scritta con il RSPP che definirà i provvedimenti di protezione necessari. L’utilizzo di qualunque sostanza che presenti informazioni di rischio diverse da quelle evidenziate non potrà essere autorizzato. E’ obbligatoria la conservazione dei materiali (colori, solventi, ecc. ….) esclusivamente all’interno della confezione originale. I materiali dovranno essere conservati in luogo idoneo, chiuso e non raggiungibile dalle persone non autorizzate (possono avere accesso a questi materiali le Insegnanti, i Collaboratori Scolastici e gli Assistenti Tecnici). Viene svolta attenta informazione al personale Docente coinvolto; gli Insegnanti che tengono questo genere di attività e lezioni si faranno carico della necessaria formazione e informazione agli alunni;</w:t>
      </w:r>
    </w:p>
    <w:p w:rsidR="00FA6E9E" w:rsidRPr="00634A6E" w:rsidRDefault="00FA6E9E" w:rsidP="00F42339">
      <w:pPr>
        <w:pStyle w:val="Paragrafoelenco"/>
        <w:numPr>
          <w:ilvl w:val="0"/>
          <w:numId w:val="84"/>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Viene effettuata la necessaria informazione agli Insegnanti; in particolare, le taglierine dovranno essere utilizzate solo su supporti ben stabili ed in condizioni di spazio di manovra sufficiente (per evitare spintoni o altre situazioni che possano generare rischi). Le taglierine a lama aperta (effetto “ghigliottina”) dovranno essere utilizzate solo avendo protetto le mani con appositi guanti. Non è ammesso l’utilizzo di queste taglierine agli alunni.</w:t>
      </w:r>
    </w:p>
    <w:p w:rsidR="00FA6E9E" w:rsidRPr="00634A6E" w:rsidRDefault="00094800" w:rsidP="00634A6E">
      <w:pPr>
        <w:autoSpaceDE w:val="0"/>
        <w:autoSpaceDN w:val="0"/>
        <w:adjustRightInd w:val="0"/>
        <w:spacing w:after="0" w:line="360" w:lineRule="auto"/>
        <w:jc w:val="both"/>
        <w:rPr>
          <w:rFonts w:ascii="Times New Roman" w:hAnsi="Times New Roman" w:cs="Times New Roman"/>
          <w:bCs/>
          <w:color w:val="0000FF"/>
        </w:rPr>
      </w:pPr>
      <w:r w:rsidRPr="00634A6E">
        <w:rPr>
          <w:rFonts w:ascii="Times New Roman" w:hAnsi="Times New Roman" w:cs="Times New Roman"/>
          <w:bCs/>
          <w:color w:val="0000FF"/>
        </w:rPr>
        <w:t>8</w:t>
      </w:r>
      <w:r w:rsidR="00FA6E9E" w:rsidRPr="00634A6E">
        <w:rPr>
          <w:rFonts w:ascii="Times New Roman" w:hAnsi="Times New Roman" w:cs="Times New Roman"/>
          <w:bCs/>
          <w:color w:val="0000FF"/>
        </w:rPr>
        <w:t xml:space="preserve">.2.7  </w:t>
      </w:r>
      <w:r w:rsidR="00FA6E9E" w:rsidRPr="00634A6E">
        <w:rPr>
          <w:rFonts w:ascii="Times New Roman" w:hAnsi="Times New Roman" w:cs="Times New Roman"/>
          <w:bCs/>
          <w:color w:val="0000FF"/>
          <w:u w:val="single"/>
        </w:rPr>
        <w:t>Definizione degli eventuali DPI</w:t>
      </w:r>
      <w:r w:rsidR="00634A6E">
        <w:rPr>
          <w:rFonts w:ascii="Times New Roman" w:hAnsi="Times New Roman" w:cs="Times New Roman"/>
          <w:bCs/>
          <w:color w:val="0000FF"/>
        </w:rPr>
        <w:t>.</w:t>
      </w:r>
    </w:p>
    <w:p w:rsidR="00FA6E9E" w:rsidRPr="00634A6E" w:rsidRDefault="00FA6E9E" w:rsidP="00FA6E9E">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Vengono individuati i seguenti DPI necessari per le relative mansioni:</w:t>
      </w:r>
    </w:p>
    <w:p w:rsidR="00FA6E9E" w:rsidRPr="00634A6E" w:rsidRDefault="00FA6E9E" w:rsidP="00634A6E">
      <w:pPr>
        <w:pStyle w:val="Paragrafoelenco"/>
        <w:numPr>
          <w:ilvl w:val="0"/>
          <w:numId w:val="60"/>
        </w:numPr>
        <w:autoSpaceDE w:val="0"/>
        <w:autoSpaceDN w:val="0"/>
        <w:adjustRightInd w:val="0"/>
        <w:spacing w:after="160" w:line="360" w:lineRule="auto"/>
        <w:ind w:left="567" w:hanging="283"/>
        <w:jc w:val="both"/>
        <w:rPr>
          <w:rFonts w:ascii="Times New Roman" w:hAnsi="Times New Roman" w:cs="Times New Roman"/>
        </w:rPr>
      </w:pPr>
      <w:r w:rsidRPr="00634A6E">
        <w:rPr>
          <w:rFonts w:ascii="Times New Roman" w:hAnsi="Times New Roman" w:cs="Times New Roman"/>
        </w:rPr>
        <w:t>Camici di protezione monouso per i Docenti / Studenti che si trovino a utilizzare colori o altro materiale  che possa sporcare;</w:t>
      </w:r>
    </w:p>
    <w:p w:rsidR="00FA6E9E" w:rsidRPr="00634A6E" w:rsidRDefault="00FA6E9E" w:rsidP="0067742C">
      <w:pPr>
        <w:pStyle w:val="Paragrafoelenco"/>
        <w:numPr>
          <w:ilvl w:val="0"/>
          <w:numId w:val="60"/>
        </w:numPr>
        <w:autoSpaceDE w:val="0"/>
        <w:autoSpaceDN w:val="0"/>
        <w:adjustRightInd w:val="0"/>
        <w:spacing w:after="160" w:line="360" w:lineRule="auto"/>
        <w:ind w:left="426" w:hanging="284"/>
        <w:jc w:val="both"/>
        <w:rPr>
          <w:rFonts w:ascii="Times New Roman" w:hAnsi="Times New Roman" w:cs="Times New Roman"/>
        </w:rPr>
      </w:pPr>
      <w:r w:rsidRPr="00634A6E">
        <w:rPr>
          <w:rFonts w:ascii="Times New Roman" w:hAnsi="Times New Roman" w:cs="Times New Roman"/>
        </w:rPr>
        <w:t>Guanti di protezione antitaglio in pelle con sufficiente destrezza e tattilità (norme UNI EN388);</w:t>
      </w:r>
    </w:p>
    <w:p w:rsidR="00FA6E9E" w:rsidRPr="00634A6E" w:rsidRDefault="00FA6E9E" w:rsidP="0067742C">
      <w:pPr>
        <w:pStyle w:val="Paragrafoelenco"/>
        <w:numPr>
          <w:ilvl w:val="0"/>
          <w:numId w:val="60"/>
        </w:numPr>
        <w:autoSpaceDE w:val="0"/>
        <w:autoSpaceDN w:val="0"/>
        <w:adjustRightInd w:val="0"/>
        <w:spacing w:after="0" w:line="360" w:lineRule="auto"/>
        <w:ind w:left="426" w:hanging="284"/>
        <w:jc w:val="both"/>
        <w:rPr>
          <w:rFonts w:ascii="Times New Roman" w:hAnsi="Times New Roman" w:cs="Times New Roman"/>
          <w:b/>
          <w:bCs/>
        </w:rPr>
      </w:pPr>
      <w:r w:rsidRPr="00634A6E">
        <w:rPr>
          <w:rFonts w:ascii="Times New Roman" w:hAnsi="Times New Roman" w:cs="Times New Roman"/>
        </w:rPr>
        <w:lastRenderedPageBreak/>
        <w:t>Facciale filtrante per la protezione da polveri e fumi a bassa tossicità.</w:t>
      </w:r>
    </w:p>
    <w:p w:rsidR="00FA6E9E" w:rsidRPr="00634A6E" w:rsidRDefault="00FA6E9E" w:rsidP="00634A6E">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Si richiede, per il rischio legato al COVID-19, si veda in seguito,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w:t>
      </w:r>
    </w:p>
    <w:p w:rsidR="00FA6E9E" w:rsidRPr="00634A6E" w:rsidRDefault="00FA6E9E" w:rsidP="00634A6E">
      <w:pPr>
        <w:pStyle w:val="Paragrafoelenco"/>
        <w:numPr>
          <w:ilvl w:val="2"/>
          <w:numId w:val="86"/>
        </w:numPr>
        <w:autoSpaceDE w:val="0"/>
        <w:autoSpaceDN w:val="0"/>
        <w:adjustRightInd w:val="0"/>
        <w:spacing w:line="360" w:lineRule="auto"/>
        <w:ind w:left="0" w:firstLine="0"/>
        <w:jc w:val="both"/>
        <w:rPr>
          <w:rFonts w:ascii="Times New Roman" w:hAnsi="Times New Roman" w:cs="Times New Roman"/>
          <w:bCs/>
          <w:color w:val="0000FF"/>
        </w:rPr>
      </w:pPr>
      <w:r w:rsidRPr="00634A6E">
        <w:rPr>
          <w:rFonts w:ascii="Times New Roman" w:hAnsi="Times New Roman" w:cs="Times New Roman"/>
          <w:bCs/>
          <w:color w:val="0000FF"/>
        </w:rPr>
        <w:t xml:space="preserve"> </w:t>
      </w:r>
      <w:r w:rsidRPr="00634A6E">
        <w:rPr>
          <w:rFonts w:ascii="Times New Roman" w:hAnsi="Times New Roman" w:cs="Times New Roman"/>
          <w:bCs/>
          <w:color w:val="0000FF"/>
          <w:u w:val="single"/>
        </w:rPr>
        <w:t>Misure per il controllo nel tempo delle misure di sicurezza.</w:t>
      </w:r>
    </w:p>
    <w:p w:rsidR="00094800" w:rsidRPr="00634A6E" w:rsidRDefault="00094800" w:rsidP="00FC53C9">
      <w:pPr>
        <w:pStyle w:val="Paragrafoelenco"/>
        <w:numPr>
          <w:ilvl w:val="0"/>
          <w:numId w:val="85"/>
        </w:numPr>
        <w:autoSpaceDE w:val="0"/>
        <w:autoSpaceDN w:val="0"/>
        <w:adjustRightInd w:val="0"/>
        <w:spacing w:after="160" w:line="360" w:lineRule="auto"/>
        <w:ind w:left="567" w:hanging="283"/>
        <w:jc w:val="both"/>
        <w:rPr>
          <w:rFonts w:ascii="Times New Roman" w:hAnsi="Times New Roman" w:cs="Times New Roman"/>
        </w:rPr>
      </w:pPr>
      <w:r w:rsidRPr="00634A6E">
        <w:rPr>
          <w:rFonts w:ascii="Times New Roman" w:hAnsi="Times New Roman" w:cs="Times New Roman"/>
        </w:rPr>
        <w:t>Nessuna misura adottata</w:t>
      </w:r>
    </w:p>
    <w:p w:rsidR="00FA6E9E" w:rsidRPr="00634A6E" w:rsidRDefault="00FA6E9E" w:rsidP="00FC53C9">
      <w:pPr>
        <w:pStyle w:val="Paragrafoelenco"/>
        <w:numPr>
          <w:ilvl w:val="0"/>
          <w:numId w:val="85"/>
        </w:numPr>
        <w:autoSpaceDE w:val="0"/>
        <w:autoSpaceDN w:val="0"/>
        <w:adjustRightInd w:val="0"/>
        <w:spacing w:after="160" w:line="360" w:lineRule="auto"/>
        <w:ind w:left="567" w:hanging="283"/>
        <w:jc w:val="both"/>
        <w:rPr>
          <w:rFonts w:ascii="Times New Roman" w:hAnsi="Times New Roman" w:cs="Times New Roman"/>
        </w:rPr>
      </w:pPr>
      <w:r w:rsidRPr="00634A6E">
        <w:rPr>
          <w:rFonts w:ascii="Times New Roman" w:hAnsi="Times New Roman" w:cs="Times New Roman"/>
        </w:rPr>
        <w:t>Informazione costante agli Insegnanti per il controllo della disposizione degli oggetti in lavorazione e conseguente mantenimento di spazi per il passaggio.</w:t>
      </w:r>
    </w:p>
    <w:p w:rsidR="00094800" w:rsidRPr="00634A6E" w:rsidRDefault="00094800" w:rsidP="00FC53C9">
      <w:pPr>
        <w:pStyle w:val="Paragrafoelenco"/>
        <w:numPr>
          <w:ilvl w:val="0"/>
          <w:numId w:val="85"/>
        </w:numPr>
        <w:autoSpaceDE w:val="0"/>
        <w:autoSpaceDN w:val="0"/>
        <w:adjustRightInd w:val="0"/>
        <w:spacing w:after="160" w:line="360" w:lineRule="auto"/>
        <w:ind w:left="567" w:hanging="283"/>
        <w:jc w:val="both"/>
        <w:rPr>
          <w:rFonts w:ascii="Times New Roman" w:hAnsi="Times New Roman" w:cs="Times New Roman"/>
        </w:rPr>
      </w:pPr>
      <w:r w:rsidRPr="00634A6E">
        <w:rPr>
          <w:rFonts w:ascii="Times New Roman" w:hAnsi="Times New Roman" w:cs="Times New Roman"/>
        </w:rPr>
        <w:t>Nessuna misura adottata</w:t>
      </w:r>
    </w:p>
    <w:p w:rsidR="00FA6E9E" w:rsidRPr="00634A6E" w:rsidRDefault="00FA6E9E" w:rsidP="00FC53C9">
      <w:pPr>
        <w:pStyle w:val="Paragrafoelenco"/>
        <w:numPr>
          <w:ilvl w:val="0"/>
          <w:numId w:val="85"/>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Dialogo costante all’interno dei Consigli di Classe in riferimento al monitoraggio delle situazioni comportamentali delle classi a più elevato rischio;</w:t>
      </w:r>
    </w:p>
    <w:p w:rsidR="00FA6E9E" w:rsidRPr="00634A6E" w:rsidRDefault="00FA6E9E" w:rsidP="00FC53C9">
      <w:pPr>
        <w:pStyle w:val="Paragrafoelenco"/>
        <w:numPr>
          <w:ilvl w:val="0"/>
          <w:numId w:val="85"/>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Informazione ripetuta periodicamente agli Insegnanti interessati;</w:t>
      </w:r>
    </w:p>
    <w:p w:rsidR="00FA6E9E" w:rsidRPr="00634A6E" w:rsidRDefault="00FA6E9E" w:rsidP="00FC53C9">
      <w:pPr>
        <w:pStyle w:val="Paragrafoelenco"/>
        <w:numPr>
          <w:ilvl w:val="0"/>
          <w:numId w:val="85"/>
        </w:numPr>
        <w:autoSpaceDE w:val="0"/>
        <w:autoSpaceDN w:val="0"/>
        <w:adjustRightInd w:val="0"/>
        <w:spacing w:after="160" w:line="360" w:lineRule="auto"/>
        <w:ind w:left="567" w:hanging="283"/>
        <w:jc w:val="both"/>
        <w:rPr>
          <w:rFonts w:ascii="Times New Roman" w:hAnsi="Times New Roman" w:cs="Times New Roman"/>
        </w:rPr>
      </w:pPr>
      <w:r w:rsidRPr="00634A6E">
        <w:rPr>
          <w:rFonts w:ascii="Times New Roman" w:hAnsi="Times New Roman" w:cs="Times New Roman"/>
        </w:rPr>
        <w:t>Informazione ripetuta periodicamente agli Insegnanti interessati. Controllo periodico dell’efficienza degli strumenti (forbici e taglierine) effettuato almeno ogni due mesi dall’Addetto al Pronto Soccorso.</w:t>
      </w:r>
    </w:p>
    <w:p w:rsidR="00FA6E9E" w:rsidRPr="00634A6E" w:rsidRDefault="00FA6E9E" w:rsidP="00FC53C9">
      <w:pPr>
        <w:pStyle w:val="Paragrafoelenco"/>
        <w:numPr>
          <w:ilvl w:val="2"/>
          <w:numId w:val="86"/>
        </w:numPr>
        <w:autoSpaceDE w:val="0"/>
        <w:autoSpaceDN w:val="0"/>
        <w:adjustRightInd w:val="0"/>
        <w:spacing w:line="360" w:lineRule="auto"/>
        <w:ind w:left="567" w:hanging="567"/>
        <w:jc w:val="both"/>
        <w:rPr>
          <w:rFonts w:ascii="Times New Roman" w:hAnsi="Times New Roman" w:cs="Times New Roman"/>
          <w:bCs/>
          <w:color w:val="0000FF"/>
        </w:rPr>
      </w:pPr>
      <w:r w:rsidRPr="00634A6E">
        <w:rPr>
          <w:rFonts w:ascii="Times New Roman" w:hAnsi="Times New Roman" w:cs="Times New Roman"/>
          <w:bCs/>
          <w:color w:val="0000FF"/>
        </w:rPr>
        <w:t xml:space="preserve"> </w:t>
      </w:r>
      <w:r w:rsidRPr="00634A6E">
        <w:rPr>
          <w:rFonts w:ascii="Times New Roman" w:hAnsi="Times New Roman" w:cs="Times New Roman"/>
          <w:bCs/>
          <w:color w:val="0000FF"/>
          <w:u w:val="single"/>
        </w:rPr>
        <w:t>Misure per il miglioramento nel tempo delle misure di sicurezza</w:t>
      </w:r>
    </w:p>
    <w:p w:rsidR="00FA6E9E" w:rsidRPr="00634A6E" w:rsidRDefault="00FA6E9E" w:rsidP="00FC53C9">
      <w:pPr>
        <w:pStyle w:val="Paragrafoelenco"/>
        <w:numPr>
          <w:ilvl w:val="0"/>
          <w:numId w:val="87"/>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Miglioramento dell’isolamento acustico nelle aule con posa di pannelli fonoassorbenti. Dotazione di impianto voce con microfono per evitare l’affaticamento della voce;</w:t>
      </w:r>
    </w:p>
    <w:p w:rsidR="00FA6E9E" w:rsidRPr="00634A6E" w:rsidRDefault="00FA6E9E" w:rsidP="00FC53C9">
      <w:pPr>
        <w:pStyle w:val="Paragrafoelenco"/>
        <w:numPr>
          <w:ilvl w:val="0"/>
          <w:numId w:val="87"/>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Definizione di procedure standard che consentano il posizionamento dei materiali in lavorazione in modo da garantire la presenza di adeguati spazi per il passaggio;</w:t>
      </w:r>
    </w:p>
    <w:p w:rsidR="00FA6E9E" w:rsidRPr="00634A6E" w:rsidRDefault="00FA6E9E" w:rsidP="00FC53C9">
      <w:pPr>
        <w:pStyle w:val="Paragrafoelenco"/>
        <w:numPr>
          <w:ilvl w:val="0"/>
          <w:numId w:val="87"/>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Monitoraggio del livello di esposizione al rumore all’interno delle Classi per documentare in modo più appropriato l’argomento;</w:t>
      </w:r>
    </w:p>
    <w:p w:rsidR="00FA6E9E" w:rsidRPr="00634A6E" w:rsidRDefault="00FA6E9E" w:rsidP="00FC53C9">
      <w:pPr>
        <w:pStyle w:val="Paragrafoelenco"/>
        <w:numPr>
          <w:ilvl w:val="0"/>
          <w:numId w:val="87"/>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Costruire percorsi formativi con specialisti per affrontare il problema e definire strategie di attacco;</w:t>
      </w:r>
    </w:p>
    <w:p w:rsidR="00FA6E9E" w:rsidRPr="00634A6E" w:rsidRDefault="00FA6E9E" w:rsidP="00FC53C9">
      <w:pPr>
        <w:pStyle w:val="Paragrafoelenco"/>
        <w:numPr>
          <w:ilvl w:val="0"/>
          <w:numId w:val="87"/>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Costante ricerca sul mercato per evidenziare la presenza di materiali da decorazione con caratteristiche di nocività via via inferiori, al fine di diminuire costantemente il rischio con il succedersi delle forniture;</w:t>
      </w:r>
    </w:p>
    <w:p w:rsidR="00FA6E9E" w:rsidRPr="00634A6E" w:rsidRDefault="00FA6E9E" w:rsidP="00FC53C9">
      <w:pPr>
        <w:pStyle w:val="Paragrafoelenco"/>
        <w:numPr>
          <w:ilvl w:val="0"/>
          <w:numId w:val="87"/>
        </w:numPr>
        <w:autoSpaceDE w:val="0"/>
        <w:autoSpaceDN w:val="0"/>
        <w:adjustRightInd w:val="0"/>
        <w:spacing w:after="0" w:line="360" w:lineRule="auto"/>
        <w:ind w:left="567" w:hanging="283"/>
        <w:jc w:val="both"/>
        <w:rPr>
          <w:rFonts w:ascii="Times New Roman" w:hAnsi="Times New Roman" w:cs="Times New Roman"/>
          <w:color w:val="0000FF"/>
        </w:rPr>
      </w:pPr>
      <w:r w:rsidRPr="00634A6E">
        <w:rPr>
          <w:rFonts w:ascii="Times New Roman" w:hAnsi="Times New Roman" w:cs="Times New Roman"/>
        </w:rPr>
        <w:t>Progressiva sostituzione delle taglierine a lama libera con altre in cui la lama sia confinata e non possa arrecare danno.</w:t>
      </w:r>
    </w:p>
    <w:p w:rsidR="00FA6E9E" w:rsidRPr="00634A6E" w:rsidRDefault="00094800" w:rsidP="00FA6E9E">
      <w:pPr>
        <w:pStyle w:val="Default"/>
        <w:shd w:val="clear" w:color="auto" w:fill="FFFFFF" w:themeFill="background1"/>
        <w:spacing w:line="360" w:lineRule="auto"/>
        <w:jc w:val="both"/>
        <w:rPr>
          <w:b/>
          <w:color w:val="auto"/>
          <w:sz w:val="22"/>
          <w:szCs w:val="22"/>
          <w:u w:val="single"/>
        </w:rPr>
      </w:pPr>
      <w:r w:rsidRPr="00634A6E">
        <w:rPr>
          <w:color w:val="0000FF"/>
          <w:sz w:val="22"/>
          <w:szCs w:val="22"/>
        </w:rPr>
        <w:t>8</w:t>
      </w:r>
      <w:r w:rsidR="00FA6E9E" w:rsidRPr="00634A6E">
        <w:rPr>
          <w:color w:val="0000FF"/>
          <w:sz w:val="22"/>
          <w:szCs w:val="22"/>
        </w:rPr>
        <w:t xml:space="preserve">.3. </w:t>
      </w:r>
      <w:r w:rsidR="00FA6E9E" w:rsidRPr="00634A6E">
        <w:rPr>
          <w:color w:val="0000FF"/>
          <w:sz w:val="22"/>
          <w:szCs w:val="22"/>
          <w:u w:val="single"/>
        </w:rPr>
        <w:t>Accompagnamento di alunni in visita o viaggio di istruzione</w:t>
      </w:r>
      <w:r w:rsidR="00FA6E9E" w:rsidRPr="00634A6E">
        <w:rPr>
          <w:b/>
          <w:color w:val="FF0000"/>
          <w:sz w:val="22"/>
          <w:szCs w:val="22"/>
        </w:rPr>
        <w:t xml:space="preserve"> </w:t>
      </w:r>
    </w:p>
    <w:p w:rsidR="00FA6E9E" w:rsidRPr="00634A6E" w:rsidRDefault="00094800" w:rsidP="00FC53C9">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.3.1   </w:t>
      </w:r>
      <w:r w:rsidR="00FA6E9E" w:rsidRPr="00634A6E">
        <w:rPr>
          <w:color w:val="0000FF"/>
          <w:sz w:val="22"/>
          <w:szCs w:val="22"/>
          <w:u w:val="single"/>
        </w:rPr>
        <w:t>Lavoratori interessati</w:t>
      </w:r>
      <w:r w:rsidR="00FC53C9">
        <w:rPr>
          <w:color w:val="0000FF"/>
          <w:sz w:val="22"/>
          <w:szCs w:val="22"/>
        </w:rPr>
        <w:t>.</w:t>
      </w:r>
    </w:p>
    <w:p w:rsidR="00FC53C9" w:rsidRPr="00F42339" w:rsidRDefault="00FA6E9E" w:rsidP="00FC53C9">
      <w:pPr>
        <w:pStyle w:val="Default"/>
        <w:numPr>
          <w:ilvl w:val="0"/>
          <w:numId w:val="30"/>
        </w:numPr>
        <w:spacing w:line="360" w:lineRule="auto"/>
        <w:ind w:left="567" w:hanging="283"/>
        <w:jc w:val="both"/>
        <w:rPr>
          <w:color w:val="0000FF"/>
          <w:sz w:val="22"/>
          <w:szCs w:val="22"/>
        </w:rPr>
      </w:pPr>
      <w:r w:rsidRPr="00F42339">
        <w:rPr>
          <w:color w:val="auto"/>
          <w:sz w:val="22"/>
          <w:szCs w:val="22"/>
        </w:rPr>
        <w:t>I lavoratori interessati sono le Insegnanti. A volte possono anche esserci i genitori degli alunni o anche Assistenti.</w:t>
      </w:r>
    </w:p>
    <w:p w:rsidR="00FA6E9E" w:rsidRPr="00FC53C9" w:rsidRDefault="00094800" w:rsidP="00FC53C9">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.3.2   </w:t>
      </w:r>
      <w:r w:rsidR="00FA6E9E" w:rsidRPr="00634A6E">
        <w:rPr>
          <w:color w:val="0000FF"/>
          <w:sz w:val="22"/>
          <w:szCs w:val="22"/>
          <w:u w:val="single"/>
        </w:rPr>
        <w:t>Area di intervento</w:t>
      </w:r>
      <w:r w:rsidR="00FC53C9">
        <w:rPr>
          <w:color w:val="0000FF"/>
          <w:sz w:val="22"/>
          <w:szCs w:val="22"/>
        </w:rPr>
        <w:t>.</w:t>
      </w:r>
    </w:p>
    <w:p w:rsidR="00FA6E9E" w:rsidRPr="00634A6E" w:rsidRDefault="00FA6E9E" w:rsidP="00FC53C9">
      <w:pPr>
        <w:pStyle w:val="Paragrafoelenco"/>
        <w:numPr>
          <w:ilvl w:val="0"/>
          <w:numId w:val="63"/>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Alquanto eterogenea: dal mezzo di trasporto, al luogo di accoglienza ( albergo, residence, ecc. …); da strutture organizzate (fattorie didattiche, musei, mostre, centri ricerca, ecc. …) a spazi aperti (sedi di gare sportive, piste da sci, ecc. …).</w:t>
      </w:r>
    </w:p>
    <w:p w:rsidR="00FA6E9E" w:rsidRPr="00FC53C9" w:rsidRDefault="00094800" w:rsidP="00FC53C9">
      <w:pPr>
        <w:pStyle w:val="Default"/>
        <w:spacing w:line="360" w:lineRule="auto"/>
        <w:jc w:val="both"/>
        <w:rPr>
          <w:color w:val="0000FF"/>
          <w:sz w:val="22"/>
          <w:szCs w:val="22"/>
        </w:rPr>
      </w:pPr>
      <w:r w:rsidRPr="00634A6E">
        <w:rPr>
          <w:color w:val="0000FF"/>
          <w:sz w:val="22"/>
          <w:szCs w:val="22"/>
        </w:rPr>
        <w:lastRenderedPageBreak/>
        <w:t>8</w:t>
      </w:r>
      <w:r w:rsidR="00FA6E9E" w:rsidRPr="00634A6E">
        <w:rPr>
          <w:color w:val="0000FF"/>
          <w:sz w:val="22"/>
          <w:szCs w:val="22"/>
        </w:rPr>
        <w:t xml:space="preserve">.3.3  </w:t>
      </w:r>
      <w:r w:rsidR="00FA6E9E" w:rsidRPr="00634A6E">
        <w:rPr>
          <w:color w:val="0000FF"/>
          <w:sz w:val="22"/>
          <w:szCs w:val="22"/>
          <w:u w:val="single"/>
        </w:rPr>
        <w:t>Descrizione della lavorazione</w:t>
      </w:r>
      <w:r w:rsidR="00FC53C9">
        <w:rPr>
          <w:color w:val="0000FF"/>
          <w:sz w:val="22"/>
          <w:szCs w:val="22"/>
        </w:rPr>
        <w:t>.</w:t>
      </w:r>
    </w:p>
    <w:p w:rsidR="00FA6E9E" w:rsidRPr="00634A6E" w:rsidRDefault="00FA6E9E" w:rsidP="00FC53C9">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Animazione, sorveglianza e supporto agli alunni durante gli spostamenti e nelle attività fuori sede di tipo didattico</w:t>
      </w:r>
      <w:r w:rsidR="00FC53C9">
        <w:rPr>
          <w:rFonts w:ascii="Times New Roman" w:hAnsi="Times New Roman" w:cs="Times New Roman"/>
        </w:rPr>
        <w:t>.</w:t>
      </w:r>
    </w:p>
    <w:p w:rsidR="00FA6E9E" w:rsidRPr="00634A6E" w:rsidRDefault="00094800" w:rsidP="00F42339">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.3.4  </w:t>
      </w:r>
      <w:r w:rsidR="00FA6E9E" w:rsidRPr="00634A6E">
        <w:rPr>
          <w:color w:val="0000FF"/>
          <w:sz w:val="22"/>
          <w:szCs w:val="22"/>
          <w:u w:val="single"/>
        </w:rPr>
        <w:t>Frequenza della lavorazione</w:t>
      </w:r>
    </w:p>
    <w:p w:rsidR="00FA6E9E" w:rsidRPr="00634A6E" w:rsidRDefault="00FA6E9E" w:rsidP="00F42339">
      <w:pPr>
        <w:autoSpaceDE w:val="0"/>
        <w:autoSpaceDN w:val="0"/>
        <w:adjustRightInd w:val="0"/>
        <w:spacing w:after="0" w:line="360" w:lineRule="auto"/>
        <w:jc w:val="both"/>
        <w:rPr>
          <w:rFonts w:ascii="Times New Roman" w:hAnsi="Times New Roman" w:cs="Times New Roman"/>
          <w:color w:val="0000FF"/>
        </w:rPr>
      </w:pPr>
      <w:r w:rsidRPr="00634A6E">
        <w:rPr>
          <w:rFonts w:ascii="Times New Roman" w:hAnsi="Times New Roman" w:cs="Times New Roman"/>
        </w:rPr>
        <w:t>Alquanto varia. Nei casi di viaggi di istruzione, questa lavorazione ha la caratteristica di protrarsi per molte ore (anche alcuni giorni) consecutivamente, in quanto il confine tra “servizio” e “riposo” è assolutamente indefinito.</w:t>
      </w:r>
    </w:p>
    <w:p w:rsidR="00FA6E9E" w:rsidRPr="00634A6E" w:rsidRDefault="00094800" w:rsidP="00F42339">
      <w:pPr>
        <w:pStyle w:val="Default"/>
        <w:spacing w:line="360" w:lineRule="auto"/>
        <w:jc w:val="both"/>
        <w:rPr>
          <w:b/>
          <w:color w:val="0000FF"/>
          <w:sz w:val="22"/>
          <w:szCs w:val="22"/>
        </w:rPr>
      </w:pPr>
      <w:r w:rsidRPr="00634A6E">
        <w:rPr>
          <w:color w:val="0000FF"/>
          <w:sz w:val="22"/>
          <w:szCs w:val="22"/>
        </w:rPr>
        <w:t>8</w:t>
      </w:r>
      <w:r w:rsidR="00FA6E9E" w:rsidRPr="00634A6E">
        <w:rPr>
          <w:color w:val="0000FF"/>
          <w:sz w:val="22"/>
          <w:szCs w:val="22"/>
        </w:rPr>
        <w:t xml:space="preserve">.3.5. </w:t>
      </w:r>
      <w:r w:rsidR="00FA6E9E" w:rsidRPr="00634A6E">
        <w:rPr>
          <w:color w:val="0000FF"/>
          <w:sz w:val="22"/>
          <w:szCs w:val="22"/>
          <w:u w:val="single"/>
        </w:rPr>
        <w:t xml:space="preserve">Individuazione delle Situazioni di Rischio. Matrice del Rischio </w:t>
      </w:r>
      <w:r w:rsidR="00FA6E9E" w:rsidRPr="00634A6E">
        <w:rPr>
          <w:b/>
          <w:color w:val="0000FF"/>
          <w:sz w:val="22"/>
          <w:szCs w:val="22"/>
          <w:u w:val="single"/>
        </w:rPr>
        <w:t>(R = P x D )</w:t>
      </w:r>
    </w:p>
    <w:p w:rsidR="00FA6E9E" w:rsidRPr="00634A6E" w:rsidRDefault="00FA6E9E" w:rsidP="00F42339">
      <w:pPr>
        <w:pStyle w:val="Paragrafoelenco"/>
        <w:numPr>
          <w:ilvl w:val="0"/>
          <w:numId w:val="88"/>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Utilizzo continuativo della voce anche a volume medio - alto, con possibile sforzo vocale: (</w:t>
      </w:r>
      <w:r w:rsidRPr="00634A6E">
        <w:rPr>
          <w:rFonts w:ascii="Times New Roman" w:hAnsi="Times New Roman" w:cs="Times New Roman"/>
          <w:b/>
        </w:rPr>
        <w:t>2</w:t>
      </w:r>
      <w:r w:rsidRPr="00634A6E">
        <w:rPr>
          <w:rFonts w:ascii="Times New Roman" w:hAnsi="Times New Roman" w:cs="Times New Roman"/>
        </w:rPr>
        <w:t xml:space="preserve"> = 1 x 2);</w:t>
      </w:r>
    </w:p>
    <w:p w:rsidR="00FA6E9E" w:rsidRPr="00634A6E" w:rsidRDefault="00FA6E9E" w:rsidP="0067742C">
      <w:pPr>
        <w:pStyle w:val="Paragrafoelenco"/>
        <w:numPr>
          <w:ilvl w:val="0"/>
          <w:numId w:val="88"/>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 xml:space="preserve">Rischio di </w:t>
      </w:r>
      <w:r w:rsidRPr="00634A6E">
        <w:rPr>
          <w:rFonts w:ascii="Times New Roman" w:hAnsi="Times New Roman" w:cs="Times New Roman"/>
          <w:i/>
          <w:iCs/>
        </w:rPr>
        <w:t xml:space="preserve">burn out </w:t>
      </w:r>
      <w:r w:rsidRPr="00634A6E">
        <w:rPr>
          <w:rFonts w:ascii="Times New Roman" w:hAnsi="Times New Roman" w:cs="Times New Roman"/>
        </w:rPr>
        <w:t>dovuto alla possibile insorgenza di situazioni di forte stress legato al comportamento delle classi o di alcuni alunni: (</w:t>
      </w:r>
      <w:r w:rsidRPr="00634A6E">
        <w:rPr>
          <w:rFonts w:ascii="Times New Roman" w:hAnsi="Times New Roman" w:cs="Times New Roman"/>
          <w:b/>
        </w:rPr>
        <w:t>3</w:t>
      </w:r>
      <w:r w:rsidRPr="00634A6E">
        <w:rPr>
          <w:rFonts w:ascii="Times New Roman" w:hAnsi="Times New Roman" w:cs="Times New Roman"/>
        </w:rPr>
        <w:t xml:space="preserve"> = 1 x 3);</w:t>
      </w:r>
    </w:p>
    <w:p w:rsidR="00FA6E9E" w:rsidRPr="00634A6E" w:rsidRDefault="00FA6E9E" w:rsidP="0067742C">
      <w:pPr>
        <w:pStyle w:val="Paragrafoelenco"/>
        <w:numPr>
          <w:ilvl w:val="0"/>
          <w:numId w:val="88"/>
        </w:numPr>
        <w:autoSpaceDE w:val="0"/>
        <w:autoSpaceDN w:val="0"/>
        <w:adjustRightInd w:val="0"/>
        <w:spacing w:after="160" w:line="360" w:lineRule="auto"/>
        <w:ind w:left="567" w:hanging="283"/>
        <w:jc w:val="both"/>
        <w:rPr>
          <w:rFonts w:ascii="Times New Roman" w:hAnsi="Times New Roman" w:cs="Times New Roman"/>
          <w:color w:val="0000FF"/>
        </w:rPr>
      </w:pPr>
      <w:r w:rsidRPr="00634A6E">
        <w:rPr>
          <w:rFonts w:ascii="Times New Roman" w:hAnsi="Times New Roman" w:cs="Times New Roman"/>
        </w:rPr>
        <w:t>Rischio generico derivante dall’attività fuori sede e dagli spostamenti su strade, ferrovie, con mezzi pubblici, ecc. …: (</w:t>
      </w:r>
      <w:r w:rsidRPr="00634A6E">
        <w:rPr>
          <w:rFonts w:ascii="Times New Roman" w:hAnsi="Times New Roman" w:cs="Times New Roman"/>
          <w:b/>
        </w:rPr>
        <w:t>4</w:t>
      </w:r>
      <w:r w:rsidRPr="00634A6E">
        <w:rPr>
          <w:rFonts w:ascii="Times New Roman" w:hAnsi="Times New Roman" w:cs="Times New Roman"/>
        </w:rPr>
        <w:t xml:space="preserve"> = 1 x 4).</w:t>
      </w:r>
    </w:p>
    <w:p w:rsidR="00FA6E9E" w:rsidRPr="00634A6E" w:rsidRDefault="00094800" w:rsidP="00C914A3">
      <w:pPr>
        <w:pStyle w:val="Default"/>
        <w:spacing w:line="360" w:lineRule="auto"/>
        <w:jc w:val="both"/>
        <w:rPr>
          <w:b/>
          <w:color w:val="0000FF"/>
          <w:sz w:val="22"/>
          <w:szCs w:val="22"/>
          <w:u w:val="single"/>
        </w:rPr>
      </w:pPr>
      <w:r w:rsidRPr="00634A6E">
        <w:rPr>
          <w:color w:val="0000FF"/>
          <w:sz w:val="22"/>
          <w:szCs w:val="22"/>
        </w:rPr>
        <w:t>8</w:t>
      </w:r>
      <w:r w:rsidR="00FA6E9E" w:rsidRPr="00634A6E">
        <w:rPr>
          <w:color w:val="0000FF"/>
          <w:sz w:val="22"/>
          <w:szCs w:val="22"/>
        </w:rPr>
        <w:t xml:space="preserve">.3.6. </w:t>
      </w:r>
      <w:r w:rsidR="00FA6E9E" w:rsidRPr="00634A6E">
        <w:rPr>
          <w:color w:val="0000FF"/>
          <w:sz w:val="22"/>
          <w:szCs w:val="22"/>
          <w:u w:val="single"/>
        </w:rPr>
        <w:t>Definizione delle Misure di Prevenzione</w:t>
      </w:r>
    </w:p>
    <w:p w:rsidR="00FA6E9E" w:rsidRPr="00634A6E" w:rsidRDefault="00FA6E9E" w:rsidP="0067742C">
      <w:pPr>
        <w:pStyle w:val="Paragrafoelenco"/>
        <w:numPr>
          <w:ilvl w:val="0"/>
          <w:numId w:val="89"/>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FA6E9E" w:rsidRPr="00634A6E" w:rsidRDefault="00FA6E9E" w:rsidP="0067742C">
      <w:pPr>
        <w:pStyle w:val="Paragrafoelenco"/>
        <w:numPr>
          <w:ilvl w:val="0"/>
          <w:numId w:val="89"/>
        </w:numPr>
        <w:autoSpaceDE w:val="0"/>
        <w:autoSpaceDN w:val="0"/>
        <w:adjustRightInd w:val="0"/>
        <w:spacing w:after="160" w:line="360" w:lineRule="auto"/>
        <w:ind w:left="567" w:hanging="283"/>
        <w:jc w:val="both"/>
        <w:rPr>
          <w:rFonts w:ascii="Times New Roman" w:hAnsi="Times New Roman" w:cs="Times New Roman"/>
        </w:rPr>
      </w:pPr>
      <w:r w:rsidRPr="00634A6E">
        <w:rPr>
          <w:rFonts w:ascii="Times New Roman" w:hAnsi="Times New Roman" w:cs="Times New Roman"/>
        </w:rPr>
        <w:t>Dialogo costante all’interno del Consiglio di Classe per riconoscere e discutere le situazioni più pesanti; confronto istituzionalizzato all’interno delle riunioni periodiche. Per quanto possibile, costruzione delle classi cercando di costituire gruppi che presentino sempre presenza di alunni motivati e “diluendo” i singoli più problematici.</w:t>
      </w:r>
    </w:p>
    <w:p w:rsidR="00FA6E9E" w:rsidRPr="00634A6E" w:rsidRDefault="00FA6E9E" w:rsidP="00F42339">
      <w:pPr>
        <w:pStyle w:val="Paragrafoelenco"/>
        <w:numPr>
          <w:ilvl w:val="0"/>
          <w:numId w:val="89"/>
        </w:numPr>
        <w:autoSpaceDE w:val="0"/>
        <w:autoSpaceDN w:val="0"/>
        <w:adjustRightInd w:val="0"/>
        <w:spacing w:after="0" w:line="360" w:lineRule="auto"/>
        <w:ind w:left="567" w:hanging="283"/>
        <w:jc w:val="both"/>
        <w:rPr>
          <w:rFonts w:ascii="Times New Roman" w:hAnsi="Times New Roman" w:cs="Times New Roman"/>
          <w:bCs/>
          <w:color w:val="0000FF"/>
        </w:rPr>
      </w:pPr>
      <w:r w:rsidRPr="00634A6E">
        <w:rPr>
          <w:rFonts w:ascii="Times New Roman" w:hAnsi="Times New Roman" w:cs="Times New Roman"/>
        </w:rPr>
        <w:t>Per il “rischio generico” l’</w:t>
      </w:r>
      <w:r w:rsidRPr="00634A6E">
        <w:rPr>
          <w:rFonts w:ascii="Times New Roman" w:hAnsi="Times New Roman" w:cs="Times New Roman"/>
          <w:b/>
        </w:rPr>
        <w:t>indice di rischio non bassissimo pari a 4</w:t>
      </w:r>
      <w:r w:rsidRPr="00634A6E">
        <w:rPr>
          <w:rFonts w:ascii="Times New Roman" w:hAnsi="Times New Roman" w:cs="Times New Roman"/>
        </w:rPr>
        <w:t>,</w:t>
      </w:r>
      <w:r w:rsidRPr="00634A6E">
        <w:rPr>
          <w:rFonts w:ascii="Times New Roman" w:hAnsi="Times New Roman" w:cs="Times New Roman"/>
          <w:b/>
        </w:rPr>
        <w:t xml:space="preserve"> </w:t>
      </w:r>
      <w:r w:rsidRPr="00634A6E">
        <w:rPr>
          <w:rFonts w:ascii="Times New Roman" w:hAnsi="Times New Roman" w:cs="Times New Roman"/>
        </w:rPr>
        <w:t>deriva dal fatto che un incidente stradale o la fortuita presenza in prossimità di situazioni pericolose totalmente indipendenti dalla volontà/imperizia/disattenzione dell’insegnante possono avere esiti anche molto gravi o mortali. D’altro canto sono fattori di rischio che sono propri dell’ambiente di lavoro solo nel senso che questa lavorazione è di per se stessa svolta all’interno dei normali ritmi di vita, portandosi dunque all’interno tutte le situazioni di rischio proprie dell’esistenza quotidiana. La misura di prevenzione scelta è quella dell’adeguata informazione e formazione alle Insegnanti; la scelta di personale per questo tipo di lavorazione avvenga il più possibile su base volontaria.</w:t>
      </w:r>
    </w:p>
    <w:p w:rsidR="00FA6E9E" w:rsidRPr="00FC53C9" w:rsidRDefault="00094800" w:rsidP="00C914A3">
      <w:pPr>
        <w:autoSpaceDE w:val="0"/>
        <w:autoSpaceDN w:val="0"/>
        <w:adjustRightInd w:val="0"/>
        <w:spacing w:after="0" w:line="360" w:lineRule="auto"/>
        <w:jc w:val="both"/>
        <w:rPr>
          <w:rFonts w:ascii="Times New Roman" w:hAnsi="Times New Roman" w:cs="Times New Roman"/>
          <w:bCs/>
          <w:color w:val="0000FF"/>
        </w:rPr>
      </w:pPr>
      <w:r w:rsidRPr="00634A6E">
        <w:rPr>
          <w:rFonts w:ascii="Times New Roman" w:hAnsi="Times New Roman" w:cs="Times New Roman"/>
          <w:bCs/>
          <w:color w:val="0000FF"/>
        </w:rPr>
        <w:t>8</w:t>
      </w:r>
      <w:r w:rsidR="00FA6E9E" w:rsidRPr="00634A6E">
        <w:rPr>
          <w:rFonts w:ascii="Times New Roman" w:hAnsi="Times New Roman" w:cs="Times New Roman"/>
          <w:bCs/>
          <w:color w:val="0000FF"/>
        </w:rPr>
        <w:t xml:space="preserve">.3.7  </w:t>
      </w:r>
      <w:r w:rsidR="00FA6E9E" w:rsidRPr="00634A6E">
        <w:rPr>
          <w:rFonts w:ascii="Times New Roman" w:hAnsi="Times New Roman" w:cs="Times New Roman"/>
          <w:bCs/>
          <w:color w:val="0000FF"/>
          <w:u w:val="single"/>
        </w:rPr>
        <w:t>Definizione degli eventuali DPI</w:t>
      </w:r>
      <w:r w:rsidR="00FC53C9">
        <w:rPr>
          <w:rFonts w:ascii="Times New Roman" w:hAnsi="Times New Roman" w:cs="Times New Roman"/>
          <w:bCs/>
          <w:color w:val="0000FF"/>
        </w:rPr>
        <w:t>.</w:t>
      </w:r>
    </w:p>
    <w:p w:rsidR="00FA6E9E" w:rsidRPr="00634A6E" w:rsidRDefault="00FA6E9E" w:rsidP="00FA6E9E">
      <w:pPr>
        <w:autoSpaceDE w:val="0"/>
        <w:autoSpaceDN w:val="0"/>
        <w:adjustRightInd w:val="0"/>
        <w:spacing w:after="0" w:line="360" w:lineRule="auto"/>
        <w:rPr>
          <w:rFonts w:ascii="Times New Roman" w:hAnsi="Times New Roman" w:cs="Times New Roman"/>
          <w:color w:val="000000" w:themeColor="text1"/>
        </w:rPr>
      </w:pPr>
      <w:r w:rsidRPr="00634A6E">
        <w:rPr>
          <w:rFonts w:ascii="Times New Roman" w:hAnsi="Times New Roman" w:cs="Times New Roman"/>
          <w:color w:val="000000" w:themeColor="text1"/>
        </w:rPr>
        <w:t>Non viene percepita l’esigenza di DPI per queste lavorazioni.</w:t>
      </w:r>
    </w:p>
    <w:p w:rsidR="00FA6E9E" w:rsidRDefault="00FA6E9E" w:rsidP="00FA6E9E">
      <w:pPr>
        <w:autoSpaceDE w:val="0"/>
        <w:autoSpaceDN w:val="0"/>
        <w:adjustRightInd w:val="0"/>
        <w:spacing w:after="0" w:line="360" w:lineRule="auto"/>
        <w:jc w:val="both"/>
        <w:rPr>
          <w:rFonts w:ascii="Times New Roman" w:hAnsi="Times New Roman" w:cs="Times New Roman"/>
          <w:color w:val="000000" w:themeColor="text1"/>
        </w:rPr>
      </w:pPr>
      <w:r w:rsidRPr="00634A6E">
        <w:rPr>
          <w:rFonts w:ascii="Times New Roman" w:hAnsi="Times New Roman" w:cs="Times New Roman"/>
          <w:color w:val="000000" w:themeColor="text1"/>
        </w:rPr>
        <w:t>Si richiede, per il rischio legato al COVID-19, si veda in seguito,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w:t>
      </w:r>
    </w:p>
    <w:p w:rsidR="00F42339" w:rsidRPr="00634A6E" w:rsidRDefault="00F42339" w:rsidP="00FA6E9E">
      <w:pPr>
        <w:autoSpaceDE w:val="0"/>
        <w:autoSpaceDN w:val="0"/>
        <w:adjustRightInd w:val="0"/>
        <w:spacing w:after="0" w:line="360" w:lineRule="auto"/>
        <w:jc w:val="both"/>
        <w:rPr>
          <w:rFonts w:ascii="Times New Roman" w:hAnsi="Times New Roman" w:cs="Times New Roman"/>
          <w:color w:val="000000" w:themeColor="text1"/>
        </w:rPr>
      </w:pPr>
    </w:p>
    <w:p w:rsidR="00FA6E9E" w:rsidRPr="00FC53C9" w:rsidRDefault="00314F04" w:rsidP="00FC53C9">
      <w:pPr>
        <w:autoSpaceDE w:val="0"/>
        <w:autoSpaceDN w:val="0"/>
        <w:adjustRightInd w:val="0"/>
        <w:spacing w:after="0" w:line="360" w:lineRule="auto"/>
        <w:jc w:val="both"/>
        <w:rPr>
          <w:rFonts w:ascii="Times New Roman" w:hAnsi="Times New Roman" w:cs="Times New Roman"/>
          <w:bCs/>
          <w:color w:val="0000FF"/>
        </w:rPr>
      </w:pPr>
      <w:r w:rsidRPr="00634A6E">
        <w:rPr>
          <w:rFonts w:ascii="Times New Roman" w:hAnsi="Times New Roman" w:cs="Times New Roman"/>
          <w:bCs/>
          <w:color w:val="0000FF"/>
        </w:rPr>
        <w:lastRenderedPageBreak/>
        <w:t>8.</w:t>
      </w:r>
      <w:r w:rsidR="00FA6E9E" w:rsidRPr="00634A6E">
        <w:rPr>
          <w:rFonts w:ascii="Times New Roman" w:hAnsi="Times New Roman" w:cs="Times New Roman"/>
          <w:bCs/>
          <w:color w:val="0000FF"/>
        </w:rPr>
        <w:t xml:space="preserve">3.8  </w:t>
      </w:r>
      <w:r w:rsidR="00FA6E9E" w:rsidRPr="00634A6E">
        <w:rPr>
          <w:rFonts w:ascii="Times New Roman" w:hAnsi="Times New Roman" w:cs="Times New Roman"/>
          <w:bCs/>
          <w:color w:val="0000FF"/>
          <w:u w:val="single"/>
        </w:rPr>
        <w:t>Misure per il controllo nel tempo delle misure di sicurezza</w:t>
      </w:r>
      <w:r w:rsidR="00FC53C9">
        <w:rPr>
          <w:rFonts w:ascii="Times New Roman" w:hAnsi="Times New Roman" w:cs="Times New Roman"/>
          <w:bCs/>
          <w:color w:val="0000FF"/>
        </w:rPr>
        <w:t>.</w:t>
      </w:r>
    </w:p>
    <w:p w:rsidR="00FA6E9E" w:rsidRPr="00634A6E" w:rsidRDefault="00FA6E9E" w:rsidP="00FC53C9">
      <w:pPr>
        <w:pStyle w:val="Paragrafoelenco"/>
        <w:numPr>
          <w:ilvl w:val="0"/>
          <w:numId w:val="90"/>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 xml:space="preserve">Dialogo costante all’interno dei Consigli di Classe in riferimento al monitoraggio delle situazioni comportamentali delle classi a più elevato rischio; </w:t>
      </w:r>
    </w:p>
    <w:p w:rsidR="00FA6E9E" w:rsidRPr="00634A6E" w:rsidRDefault="00FA6E9E" w:rsidP="00FC53C9">
      <w:pPr>
        <w:pStyle w:val="Paragrafoelenco"/>
        <w:numPr>
          <w:ilvl w:val="0"/>
          <w:numId w:val="90"/>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 xml:space="preserve">Informazione e formazione ripetute nel tempo. </w:t>
      </w:r>
    </w:p>
    <w:p w:rsidR="00FA6E9E" w:rsidRPr="00634A6E" w:rsidRDefault="00FA6E9E" w:rsidP="00FC53C9">
      <w:pPr>
        <w:pStyle w:val="Paragrafoelenco"/>
        <w:numPr>
          <w:ilvl w:val="0"/>
          <w:numId w:val="90"/>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Individuazione delle insegnanti per l’accompagnamento su base volontaria ma favorendo, se possibile, la presenza delle insegnanti di classe.</w:t>
      </w:r>
    </w:p>
    <w:p w:rsidR="00FA6E9E" w:rsidRPr="00FC53C9" w:rsidRDefault="00314F04" w:rsidP="00FC53C9">
      <w:pPr>
        <w:autoSpaceDE w:val="0"/>
        <w:autoSpaceDN w:val="0"/>
        <w:adjustRightInd w:val="0"/>
        <w:spacing w:after="0" w:line="360" w:lineRule="auto"/>
        <w:jc w:val="both"/>
        <w:rPr>
          <w:rFonts w:ascii="Times New Roman" w:hAnsi="Times New Roman" w:cs="Times New Roman"/>
          <w:bCs/>
          <w:color w:val="0000FF"/>
        </w:rPr>
      </w:pPr>
      <w:r w:rsidRPr="00634A6E">
        <w:rPr>
          <w:rFonts w:ascii="Times New Roman" w:hAnsi="Times New Roman" w:cs="Times New Roman"/>
          <w:bCs/>
          <w:color w:val="0000FF"/>
        </w:rPr>
        <w:t>8</w:t>
      </w:r>
      <w:r w:rsidR="00FA6E9E" w:rsidRPr="00634A6E">
        <w:rPr>
          <w:rFonts w:ascii="Times New Roman" w:hAnsi="Times New Roman" w:cs="Times New Roman"/>
          <w:bCs/>
          <w:color w:val="0000FF"/>
        </w:rPr>
        <w:t xml:space="preserve">.3.9  </w:t>
      </w:r>
      <w:r w:rsidR="00FA6E9E" w:rsidRPr="00634A6E">
        <w:rPr>
          <w:rFonts w:ascii="Times New Roman" w:hAnsi="Times New Roman" w:cs="Times New Roman"/>
          <w:bCs/>
          <w:color w:val="0000FF"/>
          <w:u w:val="single"/>
        </w:rPr>
        <w:t>Misure per il miglioramento nel tempo delle misure di sicurezza</w:t>
      </w:r>
      <w:r w:rsidR="00FC53C9">
        <w:rPr>
          <w:rFonts w:ascii="Times New Roman" w:hAnsi="Times New Roman" w:cs="Times New Roman"/>
          <w:bCs/>
          <w:color w:val="0000FF"/>
        </w:rPr>
        <w:t>.</w:t>
      </w:r>
    </w:p>
    <w:p w:rsidR="00FA6E9E" w:rsidRPr="00634A6E" w:rsidRDefault="00FA6E9E" w:rsidP="00FC53C9">
      <w:pPr>
        <w:pStyle w:val="Paragrafoelenco"/>
        <w:numPr>
          <w:ilvl w:val="0"/>
          <w:numId w:val="91"/>
        </w:numPr>
        <w:autoSpaceDE w:val="0"/>
        <w:autoSpaceDN w:val="0"/>
        <w:adjustRightInd w:val="0"/>
        <w:spacing w:after="0" w:line="360" w:lineRule="auto"/>
        <w:ind w:left="426" w:hanging="284"/>
        <w:jc w:val="both"/>
        <w:rPr>
          <w:rFonts w:ascii="Times New Roman" w:hAnsi="Times New Roman" w:cs="Times New Roman"/>
        </w:rPr>
      </w:pPr>
      <w:r w:rsidRPr="00634A6E">
        <w:rPr>
          <w:rFonts w:ascii="Times New Roman" w:hAnsi="Times New Roman" w:cs="Times New Roman"/>
        </w:rPr>
        <w:t>Costruire percorsi informativi con specialisti per affrontare il problema e definire strategie di attacco</w:t>
      </w:r>
      <w:r w:rsidR="00FC53C9">
        <w:rPr>
          <w:rFonts w:ascii="Times New Roman" w:hAnsi="Times New Roman" w:cs="Times New Roman"/>
        </w:rPr>
        <w:t>.</w:t>
      </w:r>
    </w:p>
    <w:p w:rsidR="00FA6E9E" w:rsidRPr="00634A6E" w:rsidRDefault="00314F04" w:rsidP="00FA6E9E">
      <w:pPr>
        <w:pStyle w:val="Default"/>
        <w:shd w:val="clear" w:color="auto" w:fill="FFFFFF" w:themeFill="background1"/>
        <w:spacing w:line="360" w:lineRule="auto"/>
        <w:jc w:val="both"/>
        <w:rPr>
          <w:color w:val="0000FF"/>
          <w:sz w:val="22"/>
          <w:szCs w:val="22"/>
          <w:u w:val="single"/>
        </w:rPr>
      </w:pPr>
      <w:r w:rsidRPr="00634A6E">
        <w:rPr>
          <w:color w:val="0000FF"/>
          <w:sz w:val="22"/>
          <w:szCs w:val="22"/>
        </w:rPr>
        <w:t>8</w:t>
      </w:r>
      <w:r w:rsidR="00FA6E9E" w:rsidRPr="00634A6E">
        <w:rPr>
          <w:color w:val="0000FF"/>
          <w:sz w:val="22"/>
          <w:szCs w:val="22"/>
        </w:rPr>
        <w:t xml:space="preserve">.4. </w:t>
      </w:r>
      <w:r w:rsidR="00FA6E9E" w:rsidRPr="00634A6E">
        <w:rPr>
          <w:color w:val="0000FF"/>
          <w:sz w:val="22"/>
          <w:szCs w:val="22"/>
          <w:u w:val="single"/>
        </w:rPr>
        <w:t>Accompagnamento alunni da e verso la palestra o/o altri luoghi per Attività Ginnica.</w:t>
      </w:r>
      <w:r w:rsidR="00FA6E9E" w:rsidRPr="00634A6E">
        <w:rPr>
          <w:color w:val="0000FF"/>
          <w:sz w:val="22"/>
          <w:szCs w:val="22"/>
        </w:rPr>
        <w:t xml:space="preserve"> </w:t>
      </w:r>
      <w:r w:rsidR="00FA6E9E" w:rsidRPr="00634A6E">
        <w:rPr>
          <w:color w:val="0000FF"/>
          <w:sz w:val="22"/>
          <w:szCs w:val="22"/>
          <w:u w:val="single"/>
        </w:rPr>
        <w:t xml:space="preserve"> </w:t>
      </w:r>
    </w:p>
    <w:p w:rsidR="00FA6E9E" w:rsidRPr="00634A6E" w:rsidRDefault="00FC53C9" w:rsidP="00FC53C9">
      <w:pPr>
        <w:pStyle w:val="Default"/>
        <w:spacing w:line="360" w:lineRule="auto"/>
        <w:jc w:val="both"/>
        <w:rPr>
          <w:color w:val="0000FF"/>
          <w:sz w:val="22"/>
          <w:szCs w:val="22"/>
        </w:rPr>
      </w:pPr>
      <w:r>
        <w:rPr>
          <w:color w:val="0000FF"/>
          <w:sz w:val="22"/>
          <w:szCs w:val="22"/>
        </w:rPr>
        <w:t>8</w:t>
      </w:r>
      <w:r w:rsidR="00FA6E9E" w:rsidRPr="00634A6E">
        <w:rPr>
          <w:color w:val="0000FF"/>
          <w:sz w:val="22"/>
          <w:szCs w:val="22"/>
        </w:rPr>
        <w:t xml:space="preserve">4.1   </w:t>
      </w:r>
      <w:r w:rsidR="00FA6E9E" w:rsidRPr="00634A6E">
        <w:rPr>
          <w:color w:val="0000FF"/>
          <w:sz w:val="22"/>
          <w:szCs w:val="22"/>
          <w:u w:val="single"/>
        </w:rPr>
        <w:t>Lavoratori interessati</w:t>
      </w:r>
      <w:r>
        <w:rPr>
          <w:color w:val="0000FF"/>
          <w:sz w:val="22"/>
          <w:szCs w:val="22"/>
        </w:rPr>
        <w:t>.</w:t>
      </w:r>
      <w:r w:rsidR="00FA6E9E" w:rsidRPr="00634A6E">
        <w:rPr>
          <w:color w:val="0000FF"/>
          <w:sz w:val="22"/>
          <w:szCs w:val="22"/>
        </w:rPr>
        <w:t xml:space="preserve"> </w:t>
      </w:r>
    </w:p>
    <w:p w:rsidR="00FA6E9E" w:rsidRPr="00634A6E" w:rsidRDefault="00FA6E9E" w:rsidP="0067742C">
      <w:pPr>
        <w:pStyle w:val="Default"/>
        <w:numPr>
          <w:ilvl w:val="0"/>
          <w:numId w:val="30"/>
        </w:numPr>
        <w:spacing w:line="360" w:lineRule="auto"/>
        <w:ind w:left="426" w:hanging="284"/>
        <w:jc w:val="both"/>
        <w:rPr>
          <w:color w:val="auto"/>
          <w:sz w:val="22"/>
          <w:szCs w:val="22"/>
        </w:rPr>
      </w:pPr>
      <w:r w:rsidRPr="00634A6E">
        <w:rPr>
          <w:color w:val="auto"/>
          <w:sz w:val="22"/>
          <w:szCs w:val="22"/>
        </w:rPr>
        <w:t>I lavoratori interessati sono le Insegnanti. A volte possono anche esserci i collaboratori scolastici.</w:t>
      </w:r>
    </w:p>
    <w:p w:rsidR="00FA6E9E" w:rsidRPr="00FC53C9" w:rsidRDefault="00314F04" w:rsidP="00FC53C9">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.4.2   </w:t>
      </w:r>
      <w:r w:rsidR="00FA6E9E" w:rsidRPr="00634A6E">
        <w:rPr>
          <w:color w:val="0000FF"/>
          <w:sz w:val="22"/>
          <w:szCs w:val="22"/>
          <w:u w:val="single"/>
        </w:rPr>
        <w:t>Area di intervento</w:t>
      </w:r>
      <w:r w:rsidR="00FC53C9">
        <w:rPr>
          <w:color w:val="0000FF"/>
          <w:sz w:val="22"/>
          <w:szCs w:val="22"/>
        </w:rPr>
        <w:t>.</w:t>
      </w:r>
    </w:p>
    <w:p w:rsidR="00FA6E9E" w:rsidRPr="00634A6E" w:rsidRDefault="00FA6E9E" w:rsidP="0067742C">
      <w:pPr>
        <w:pStyle w:val="Default"/>
        <w:numPr>
          <w:ilvl w:val="0"/>
          <w:numId w:val="63"/>
        </w:numPr>
        <w:spacing w:line="360" w:lineRule="auto"/>
        <w:ind w:left="426" w:hanging="284"/>
        <w:rPr>
          <w:color w:val="0000FF"/>
          <w:sz w:val="22"/>
          <w:szCs w:val="22"/>
        </w:rPr>
      </w:pPr>
      <w:r w:rsidRPr="00634A6E">
        <w:rPr>
          <w:sz w:val="22"/>
          <w:szCs w:val="22"/>
        </w:rPr>
        <w:t>Lungo il percorso intercoorente fra l’aula e il luogo dove esercitare l’attività ginnica. Tale spostamento potrà essere fatto a piedi oppure in mini bus comunali nel caso in cui lo spostamento riguarda aree esterno allo stesso Plesso.</w:t>
      </w:r>
    </w:p>
    <w:p w:rsidR="00FA6E9E" w:rsidRPr="00634A6E" w:rsidRDefault="00314F04" w:rsidP="00FC53C9">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.4.3  </w:t>
      </w:r>
      <w:r w:rsidR="00FA6E9E" w:rsidRPr="00634A6E">
        <w:rPr>
          <w:color w:val="0000FF"/>
          <w:sz w:val="22"/>
          <w:szCs w:val="22"/>
          <w:u w:val="single"/>
        </w:rPr>
        <w:t>Descrizione della lavorazione</w:t>
      </w:r>
    </w:p>
    <w:p w:rsidR="00FA6E9E" w:rsidRPr="00634A6E" w:rsidRDefault="00FA6E9E" w:rsidP="00FA6E9E">
      <w:pPr>
        <w:pStyle w:val="Default"/>
        <w:spacing w:line="360" w:lineRule="auto"/>
        <w:ind w:left="1440" w:hanging="1156"/>
        <w:jc w:val="both"/>
        <w:rPr>
          <w:color w:val="0000FF"/>
          <w:sz w:val="22"/>
          <w:szCs w:val="22"/>
        </w:rPr>
      </w:pPr>
      <w:r w:rsidRPr="00634A6E">
        <w:rPr>
          <w:sz w:val="22"/>
          <w:szCs w:val="22"/>
        </w:rPr>
        <w:t>Sorveglianza agli Alunni durante brevi spostamenti tra l’Aula ed il luogo dove si va per l’attività sportiva.</w:t>
      </w:r>
    </w:p>
    <w:p w:rsidR="00FA6E9E" w:rsidRPr="00634A6E" w:rsidRDefault="00314F04" w:rsidP="00FC53C9">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.4.4  </w:t>
      </w:r>
      <w:r w:rsidR="00FA6E9E" w:rsidRPr="00634A6E">
        <w:rPr>
          <w:color w:val="0000FF"/>
          <w:sz w:val="22"/>
          <w:szCs w:val="22"/>
          <w:u w:val="single"/>
        </w:rPr>
        <w:t>Frequenza della lavorazione</w:t>
      </w:r>
    </w:p>
    <w:p w:rsidR="00FA6E9E" w:rsidRPr="00634A6E" w:rsidRDefault="00FA6E9E" w:rsidP="00FC53C9">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 xml:space="preserve">Ogni sessione viene svolta uno/due volte la settimana con durata variabile tra i 30 e i 40 minuti. Le attività ginniche, di solito, vengono svolte nell’ampio </w:t>
      </w:r>
      <w:r w:rsidR="00314F04" w:rsidRPr="00634A6E">
        <w:rPr>
          <w:rFonts w:ascii="Times New Roman" w:hAnsi="Times New Roman" w:cs="Times New Roman"/>
        </w:rPr>
        <w:t>cortile</w:t>
      </w:r>
      <w:r w:rsidRPr="00634A6E">
        <w:rPr>
          <w:rFonts w:ascii="Times New Roman" w:hAnsi="Times New Roman" w:cs="Times New Roman"/>
        </w:rPr>
        <w:t xml:space="preserve"> esistente davanti al Plesso</w:t>
      </w:r>
      <w:r w:rsidR="00314F04" w:rsidRPr="00634A6E">
        <w:rPr>
          <w:rFonts w:ascii="Times New Roman" w:hAnsi="Times New Roman" w:cs="Times New Roman"/>
        </w:rPr>
        <w:t>.</w:t>
      </w:r>
    </w:p>
    <w:p w:rsidR="00FA6E9E" w:rsidRPr="00FC53C9" w:rsidRDefault="00314F04" w:rsidP="00FC53C9">
      <w:pPr>
        <w:autoSpaceDE w:val="0"/>
        <w:autoSpaceDN w:val="0"/>
        <w:adjustRightInd w:val="0"/>
        <w:spacing w:after="0" w:line="360" w:lineRule="auto"/>
        <w:jc w:val="both"/>
        <w:rPr>
          <w:rFonts w:ascii="Times New Roman" w:hAnsi="Times New Roman" w:cs="Times New Roman"/>
          <w:color w:val="0000FF"/>
        </w:rPr>
      </w:pPr>
      <w:r w:rsidRPr="00634A6E">
        <w:rPr>
          <w:rFonts w:ascii="Times New Roman" w:hAnsi="Times New Roman" w:cs="Times New Roman"/>
          <w:color w:val="0000FF"/>
        </w:rPr>
        <w:t>8</w:t>
      </w:r>
      <w:r w:rsidR="00FA6E9E" w:rsidRPr="00634A6E">
        <w:rPr>
          <w:rFonts w:ascii="Times New Roman" w:hAnsi="Times New Roman" w:cs="Times New Roman"/>
          <w:color w:val="0000FF"/>
        </w:rPr>
        <w:t xml:space="preserve">.4.5. </w:t>
      </w:r>
      <w:r w:rsidR="00FA6E9E" w:rsidRPr="00634A6E">
        <w:rPr>
          <w:rFonts w:ascii="Times New Roman" w:hAnsi="Times New Roman" w:cs="Times New Roman"/>
          <w:color w:val="0000FF"/>
          <w:u w:val="single"/>
        </w:rPr>
        <w:t xml:space="preserve">Individuazione delle Situazioni di Rischio. Matrice del Rischio </w:t>
      </w:r>
      <w:r w:rsidR="00FA6E9E" w:rsidRPr="00634A6E">
        <w:rPr>
          <w:rFonts w:ascii="Times New Roman" w:hAnsi="Times New Roman" w:cs="Times New Roman"/>
          <w:b/>
          <w:color w:val="0000FF"/>
          <w:u w:val="single"/>
        </w:rPr>
        <w:t>(R = P x D )</w:t>
      </w:r>
      <w:r w:rsidR="00FC53C9">
        <w:rPr>
          <w:rFonts w:ascii="Times New Roman" w:hAnsi="Times New Roman" w:cs="Times New Roman"/>
          <w:color w:val="0000FF"/>
        </w:rPr>
        <w:t>.</w:t>
      </w:r>
    </w:p>
    <w:p w:rsidR="00FA6E9E" w:rsidRPr="00634A6E" w:rsidRDefault="00FA6E9E" w:rsidP="0067742C">
      <w:pPr>
        <w:pStyle w:val="Paragrafoelenco"/>
        <w:numPr>
          <w:ilvl w:val="0"/>
          <w:numId w:val="92"/>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Utilizzo continuativo della voce anche a volume medio - alto, con possibile sforzo vocale: (</w:t>
      </w:r>
      <w:r w:rsidRPr="00634A6E">
        <w:rPr>
          <w:rFonts w:ascii="Times New Roman" w:hAnsi="Times New Roman" w:cs="Times New Roman"/>
          <w:b/>
        </w:rPr>
        <w:t>2</w:t>
      </w:r>
      <w:r w:rsidRPr="00634A6E">
        <w:rPr>
          <w:rFonts w:ascii="Times New Roman" w:hAnsi="Times New Roman" w:cs="Times New Roman"/>
        </w:rPr>
        <w:t xml:space="preserve"> = 1 x 2);</w:t>
      </w:r>
    </w:p>
    <w:p w:rsidR="00FA6E9E" w:rsidRPr="00634A6E" w:rsidRDefault="00FA6E9E" w:rsidP="00F42339">
      <w:pPr>
        <w:pStyle w:val="Paragrafoelenco"/>
        <w:numPr>
          <w:ilvl w:val="0"/>
          <w:numId w:val="92"/>
        </w:numPr>
        <w:autoSpaceDE w:val="0"/>
        <w:autoSpaceDN w:val="0"/>
        <w:adjustRightInd w:val="0"/>
        <w:spacing w:after="0" w:line="360" w:lineRule="auto"/>
        <w:ind w:left="567" w:hanging="283"/>
        <w:jc w:val="both"/>
        <w:rPr>
          <w:rFonts w:ascii="Times New Roman" w:hAnsi="Times New Roman" w:cs="Times New Roman"/>
          <w:color w:val="0000FF"/>
        </w:rPr>
      </w:pPr>
      <w:r w:rsidRPr="00634A6E">
        <w:rPr>
          <w:rFonts w:ascii="Times New Roman" w:hAnsi="Times New Roman" w:cs="Times New Roman"/>
        </w:rPr>
        <w:t>Rischio generico derivante dall’attività svolta fuori dall’aula; rischio legato agli spostamenti (uso delle scale) se l’attività viene svolte dagli alunni del primo piano per recarsi verso l’esterno del Plesso; per attività svolte in palestre al di fuori dal Plesso esiste un rischio da spostamento a seconda del mezzo utilizzato (pulmino ecc. ): (</w:t>
      </w:r>
      <w:r w:rsidRPr="00634A6E">
        <w:rPr>
          <w:rFonts w:ascii="Times New Roman" w:hAnsi="Times New Roman" w:cs="Times New Roman"/>
          <w:b/>
        </w:rPr>
        <w:t>4</w:t>
      </w:r>
      <w:r w:rsidRPr="00634A6E">
        <w:rPr>
          <w:rFonts w:ascii="Times New Roman" w:hAnsi="Times New Roman" w:cs="Times New Roman"/>
        </w:rPr>
        <w:t xml:space="preserve"> = 1 x 4).</w:t>
      </w:r>
    </w:p>
    <w:p w:rsidR="00FA6E9E" w:rsidRPr="00634A6E" w:rsidRDefault="00314F04" w:rsidP="00FC53C9">
      <w:pPr>
        <w:pStyle w:val="Default"/>
        <w:spacing w:line="360" w:lineRule="auto"/>
        <w:jc w:val="both"/>
        <w:rPr>
          <w:b/>
          <w:color w:val="0000FF"/>
          <w:sz w:val="22"/>
          <w:szCs w:val="22"/>
        </w:rPr>
      </w:pPr>
      <w:r w:rsidRPr="00634A6E">
        <w:rPr>
          <w:color w:val="0000FF"/>
          <w:sz w:val="22"/>
          <w:szCs w:val="22"/>
        </w:rPr>
        <w:t>8</w:t>
      </w:r>
      <w:r w:rsidR="00FA6E9E" w:rsidRPr="00634A6E">
        <w:rPr>
          <w:color w:val="0000FF"/>
          <w:sz w:val="22"/>
          <w:szCs w:val="22"/>
        </w:rPr>
        <w:t xml:space="preserve">.4.6. </w:t>
      </w:r>
      <w:r w:rsidR="00FA6E9E" w:rsidRPr="00634A6E">
        <w:rPr>
          <w:color w:val="0000FF"/>
          <w:sz w:val="22"/>
          <w:szCs w:val="22"/>
          <w:u w:val="single"/>
        </w:rPr>
        <w:t>Definizione delle Misure di Prevenzione</w:t>
      </w:r>
    </w:p>
    <w:p w:rsidR="00FA6E9E" w:rsidRPr="00634A6E" w:rsidRDefault="00FA6E9E" w:rsidP="0067742C">
      <w:pPr>
        <w:pStyle w:val="Paragrafoelenco"/>
        <w:numPr>
          <w:ilvl w:val="0"/>
          <w:numId w:val="93"/>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 xml:space="preserve">Per situazioni con indice di rischio &lt; 3 non vengono individuate misure particolari, ma si rimanda alla definizione di eventuali procedure migliorative riportate tra le “Misure per il miglioramento nel tempo delle misure di sicurezza”; </w:t>
      </w:r>
    </w:p>
    <w:p w:rsidR="00FA6E9E" w:rsidRPr="00634A6E" w:rsidRDefault="00FA6E9E" w:rsidP="00FC53C9">
      <w:pPr>
        <w:pStyle w:val="Paragrafoelenco"/>
        <w:numPr>
          <w:ilvl w:val="0"/>
          <w:numId w:val="93"/>
        </w:numPr>
        <w:autoSpaceDE w:val="0"/>
        <w:autoSpaceDN w:val="0"/>
        <w:adjustRightInd w:val="0"/>
        <w:spacing w:before="240" w:after="0" w:line="360" w:lineRule="auto"/>
        <w:ind w:left="567" w:hanging="283"/>
        <w:jc w:val="both"/>
        <w:rPr>
          <w:rFonts w:ascii="Times New Roman" w:hAnsi="Times New Roman" w:cs="Times New Roman"/>
          <w:bCs/>
          <w:color w:val="0000FF"/>
        </w:rPr>
      </w:pPr>
      <w:r w:rsidRPr="00634A6E">
        <w:rPr>
          <w:rFonts w:ascii="Times New Roman" w:hAnsi="Times New Roman" w:cs="Times New Roman"/>
        </w:rPr>
        <w:t xml:space="preserve">L’indice di rischio non bassissimo, pari a 4,  deriva dal fatto che, nel caso in cui si utilizzano palestre lontane dal Plesso, quindi costretti a prendere dei mezzi a motore (scuolabus Comunali), un incidente stradale o la fortuita presenza in prossimità di situazioni pericolose totalmente indipendenti dalla volontà/imperizia/disattenzione dell’Insegnante, possono avere esiti anche molto gravi o mortali. D’altro canto sono fattori di rischio che sono propri dell’ambiente esterno in cui si integra la presente lavorazione. La misura di prevenzione scelta è quella dell’adeguata informazione agli Insegnanti; </w:t>
      </w:r>
      <w:r w:rsidRPr="00634A6E">
        <w:rPr>
          <w:rFonts w:ascii="Times New Roman" w:hAnsi="Times New Roman" w:cs="Times New Roman"/>
        </w:rPr>
        <w:lastRenderedPageBreak/>
        <w:t>inoltre, si dovranno strutturare gli orari al fine di limitare il più possibile l’utilizzo di palestre lontane dal Plesso scolastico di riferimento.</w:t>
      </w:r>
    </w:p>
    <w:p w:rsidR="00FA6E9E" w:rsidRPr="00FC53C9" w:rsidRDefault="00314F04" w:rsidP="00FC53C9">
      <w:pPr>
        <w:autoSpaceDE w:val="0"/>
        <w:autoSpaceDN w:val="0"/>
        <w:adjustRightInd w:val="0"/>
        <w:spacing w:after="0" w:line="360" w:lineRule="auto"/>
        <w:jc w:val="both"/>
        <w:rPr>
          <w:rFonts w:ascii="Times New Roman" w:hAnsi="Times New Roman" w:cs="Times New Roman"/>
          <w:bCs/>
          <w:color w:val="0000FF"/>
        </w:rPr>
      </w:pPr>
      <w:r w:rsidRPr="00634A6E">
        <w:rPr>
          <w:rFonts w:ascii="Times New Roman" w:hAnsi="Times New Roman" w:cs="Times New Roman"/>
          <w:bCs/>
          <w:color w:val="0000FF"/>
        </w:rPr>
        <w:t>8</w:t>
      </w:r>
      <w:r w:rsidR="00FA6E9E" w:rsidRPr="00634A6E">
        <w:rPr>
          <w:rFonts w:ascii="Times New Roman" w:hAnsi="Times New Roman" w:cs="Times New Roman"/>
          <w:bCs/>
          <w:color w:val="0000FF"/>
        </w:rPr>
        <w:t xml:space="preserve">.4.7  </w:t>
      </w:r>
      <w:r w:rsidR="00FA6E9E" w:rsidRPr="00634A6E">
        <w:rPr>
          <w:rFonts w:ascii="Times New Roman" w:hAnsi="Times New Roman" w:cs="Times New Roman"/>
          <w:bCs/>
          <w:color w:val="0000FF"/>
          <w:u w:val="single"/>
        </w:rPr>
        <w:t>Definizione degli eventuali DPI</w:t>
      </w:r>
      <w:r w:rsidR="00FC53C9">
        <w:rPr>
          <w:rFonts w:ascii="Times New Roman" w:hAnsi="Times New Roman" w:cs="Times New Roman"/>
          <w:bCs/>
          <w:color w:val="0000FF"/>
        </w:rPr>
        <w:t>.</w:t>
      </w:r>
    </w:p>
    <w:p w:rsidR="00FA6E9E" w:rsidRPr="00634A6E" w:rsidRDefault="00FA6E9E" w:rsidP="00FC53C9">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Non viene percepita l’esigenza di DPI per queste lavorazioni.</w:t>
      </w:r>
    </w:p>
    <w:p w:rsidR="00FA6E9E" w:rsidRPr="00634A6E" w:rsidRDefault="00FA6E9E" w:rsidP="00FC53C9">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Si richiede, per il rischio legato al COVID-19, si veda in seguito,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w:t>
      </w:r>
    </w:p>
    <w:p w:rsidR="00FA6E9E" w:rsidRPr="00634A6E" w:rsidRDefault="00FA6E9E" w:rsidP="00FC53C9">
      <w:pPr>
        <w:pStyle w:val="Paragrafoelenco"/>
        <w:numPr>
          <w:ilvl w:val="2"/>
          <w:numId w:val="94"/>
        </w:numPr>
        <w:autoSpaceDE w:val="0"/>
        <w:autoSpaceDN w:val="0"/>
        <w:adjustRightInd w:val="0"/>
        <w:spacing w:after="0" w:line="360" w:lineRule="auto"/>
        <w:ind w:left="0" w:firstLine="0"/>
        <w:jc w:val="both"/>
        <w:rPr>
          <w:rFonts w:ascii="Times New Roman" w:hAnsi="Times New Roman" w:cs="Times New Roman"/>
          <w:bCs/>
          <w:color w:val="0000FF"/>
        </w:rPr>
      </w:pPr>
      <w:r w:rsidRPr="00634A6E">
        <w:rPr>
          <w:rFonts w:ascii="Times New Roman" w:hAnsi="Times New Roman" w:cs="Times New Roman"/>
          <w:bCs/>
          <w:color w:val="0000FF"/>
        </w:rPr>
        <w:t xml:space="preserve"> </w:t>
      </w:r>
      <w:r w:rsidRPr="00634A6E">
        <w:rPr>
          <w:rFonts w:ascii="Times New Roman" w:hAnsi="Times New Roman" w:cs="Times New Roman"/>
          <w:bCs/>
          <w:color w:val="0000FF"/>
          <w:u w:val="single"/>
        </w:rPr>
        <w:t>Misure per il controllo nel tempo delle misure di sicurezza</w:t>
      </w:r>
      <w:r w:rsidR="00FC53C9">
        <w:rPr>
          <w:rFonts w:ascii="Times New Roman" w:hAnsi="Times New Roman" w:cs="Times New Roman"/>
          <w:bCs/>
          <w:color w:val="0000FF"/>
        </w:rPr>
        <w:t>.</w:t>
      </w:r>
    </w:p>
    <w:p w:rsidR="00314F04" w:rsidRPr="00634A6E" w:rsidRDefault="00314F04" w:rsidP="00FC53C9">
      <w:pPr>
        <w:autoSpaceDE w:val="0"/>
        <w:autoSpaceDN w:val="0"/>
        <w:adjustRightInd w:val="0"/>
        <w:spacing w:after="0" w:line="360" w:lineRule="auto"/>
        <w:ind w:left="567" w:hanging="283"/>
        <w:jc w:val="both"/>
        <w:rPr>
          <w:rFonts w:ascii="Times New Roman" w:hAnsi="Times New Roman" w:cs="Times New Roman"/>
          <w:bCs/>
          <w:color w:val="0000FF"/>
        </w:rPr>
      </w:pPr>
      <w:r w:rsidRPr="00634A6E">
        <w:rPr>
          <w:rFonts w:ascii="Times New Roman" w:hAnsi="Times New Roman" w:cs="Times New Roman"/>
        </w:rPr>
        <w:t xml:space="preserve">1.  </w:t>
      </w:r>
      <w:r w:rsidR="00FA6E9E" w:rsidRPr="00634A6E">
        <w:rPr>
          <w:rFonts w:ascii="Times New Roman" w:hAnsi="Times New Roman" w:cs="Times New Roman"/>
        </w:rPr>
        <w:t>Informazione e formazione ripetute nel tempo.</w:t>
      </w:r>
    </w:p>
    <w:p w:rsidR="00FA6E9E" w:rsidRPr="00FC53C9" w:rsidRDefault="00314F04" w:rsidP="00FC53C9">
      <w:pPr>
        <w:autoSpaceDE w:val="0"/>
        <w:autoSpaceDN w:val="0"/>
        <w:adjustRightInd w:val="0"/>
        <w:spacing w:after="0" w:line="360" w:lineRule="auto"/>
        <w:jc w:val="both"/>
        <w:rPr>
          <w:rFonts w:ascii="Times New Roman" w:hAnsi="Times New Roman" w:cs="Times New Roman"/>
          <w:bCs/>
          <w:color w:val="0000FF"/>
        </w:rPr>
      </w:pPr>
      <w:r w:rsidRPr="00634A6E">
        <w:rPr>
          <w:rFonts w:ascii="Times New Roman" w:hAnsi="Times New Roman" w:cs="Times New Roman"/>
          <w:bCs/>
          <w:color w:val="0000FF"/>
        </w:rPr>
        <w:t>8</w:t>
      </w:r>
      <w:r w:rsidR="00FA6E9E" w:rsidRPr="00634A6E">
        <w:rPr>
          <w:rFonts w:ascii="Times New Roman" w:hAnsi="Times New Roman" w:cs="Times New Roman"/>
          <w:bCs/>
          <w:color w:val="0000FF"/>
        </w:rPr>
        <w:t xml:space="preserve">.4.9  </w:t>
      </w:r>
      <w:r w:rsidR="00FA6E9E" w:rsidRPr="00634A6E">
        <w:rPr>
          <w:rFonts w:ascii="Times New Roman" w:hAnsi="Times New Roman" w:cs="Times New Roman"/>
          <w:bCs/>
          <w:color w:val="0000FF"/>
          <w:u w:val="single"/>
        </w:rPr>
        <w:t>Misure per il miglioramento nel tempo delle misure di sicurezza</w:t>
      </w:r>
      <w:r w:rsidR="00FC53C9">
        <w:rPr>
          <w:rFonts w:ascii="Times New Roman" w:hAnsi="Times New Roman" w:cs="Times New Roman"/>
          <w:bCs/>
          <w:color w:val="0000FF"/>
        </w:rPr>
        <w:t>.</w:t>
      </w:r>
    </w:p>
    <w:p w:rsidR="00FA6E9E" w:rsidRPr="00634A6E" w:rsidRDefault="00FA6E9E" w:rsidP="0067742C">
      <w:pPr>
        <w:pStyle w:val="Paragrafoelenco"/>
        <w:numPr>
          <w:ilvl w:val="0"/>
          <w:numId w:val="95"/>
        </w:numPr>
        <w:tabs>
          <w:tab w:val="left" w:pos="567"/>
        </w:tabs>
        <w:autoSpaceDE w:val="0"/>
        <w:autoSpaceDN w:val="0"/>
        <w:adjustRightInd w:val="0"/>
        <w:spacing w:after="160" w:line="360" w:lineRule="auto"/>
        <w:ind w:left="567" w:hanging="283"/>
        <w:jc w:val="both"/>
        <w:rPr>
          <w:rFonts w:ascii="Times New Roman" w:hAnsi="Times New Roman" w:cs="Times New Roman"/>
          <w:color w:val="0000FF"/>
        </w:rPr>
      </w:pPr>
      <w:r w:rsidRPr="00634A6E">
        <w:rPr>
          <w:rFonts w:ascii="Times New Roman" w:hAnsi="Times New Roman" w:cs="Times New Roman"/>
        </w:rPr>
        <w:t xml:space="preserve">Limitare il più possibile questo tipo di spostamenti, organizzando il lavoro in modo il più possibile continuativo sulla stessa sede. </w:t>
      </w:r>
    </w:p>
    <w:p w:rsidR="00FA6E9E" w:rsidRPr="00634A6E" w:rsidRDefault="00FA6E9E" w:rsidP="00FC53C9">
      <w:pPr>
        <w:pStyle w:val="Paragrafoelenco"/>
        <w:numPr>
          <w:ilvl w:val="0"/>
          <w:numId w:val="95"/>
        </w:numPr>
        <w:tabs>
          <w:tab w:val="left" w:pos="567"/>
        </w:tabs>
        <w:autoSpaceDE w:val="0"/>
        <w:autoSpaceDN w:val="0"/>
        <w:adjustRightInd w:val="0"/>
        <w:spacing w:after="0" w:line="360" w:lineRule="auto"/>
        <w:ind w:left="567" w:hanging="283"/>
        <w:jc w:val="both"/>
        <w:rPr>
          <w:rFonts w:ascii="Times New Roman" w:hAnsi="Times New Roman" w:cs="Times New Roman"/>
          <w:color w:val="0000FF"/>
        </w:rPr>
      </w:pPr>
      <w:r w:rsidRPr="00634A6E">
        <w:rPr>
          <w:rFonts w:ascii="Times New Roman" w:hAnsi="Times New Roman" w:cs="Times New Roman"/>
        </w:rPr>
        <w:t>Prevedere la presenza degli impianti sportivi all’interno della sede, evitando di dover raggiungere edifici remoti.</w:t>
      </w:r>
    </w:p>
    <w:p w:rsidR="00FA6E9E" w:rsidRPr="00FC53C9" w:rsidRDefault="00314F04" w:rsidP="00FA6E9E">
      <w:pPr>
        <w:pStyle w:val="Default"/>
        <w:shd w:val="clear" w:color="auto" w:fill="FFFFFF" w:themeFill="background1"/>
        <w:spacing w:line="360" w:lineRule="auto"/>
        <w:jc w:val="both"/>
        <w:rPr>
          <w:color w:val="auto"/>
          <w:sz w:val="22"/>
          <w:szCs w:val="22"/>
        </w:rPr>
      </w:pPr>
      <w:r w:rsidRPr="00634A6E">
        <w:rPr>
          <w:color w:val="0000FF"/>
          <w:sz w:val="22"/>
          <w:szCs w:val="22"/>
        </w:rPr>
        <w:t>8</w:t>
      </w:r>
      <w:r w:rsidR="00FA6E9E" w:rsidRPr="00634A6E">
        <w:rPr>
          <w:color w:val="0000FF"/>
          <w:sz w:val="22"/>
          <w:szCs w:val="22"/>
        </w:rPr>
        <w:t xml:space="preserve">.5  </w:t>
      </w:r>
      <w:r w:rsidR="00FA6E9E" w:rsidRPr="00634A6E">
        <w:rPr>
          <w:color w:val="0000FF"/>
          <w:sz w:val="22"/>
          <w:szCs w:val="22"/>
          <w:u w:val="single"/>
        </w:rPr>
        <w:t>Sorveglianza Alunni nella pausa ricreativa e, nel caso, durante la Mensa</w:t>
      </w:r>
      <w:r w:rsidR="00FA6E9E" w:rsidRPr="00FC53C9">
        <w:rPr>
          <w:color w:val="0000FF"/>
          <w:sz w:val="22"/>
          <w:szCs w:val="22"/>
        </w:rPr>
        <w:t>.</w:t>
      </w:r>
      <w:r w:rsidR="00FA6E9E" w:rsidRPr="00FC53C9">
        <w:rPr>
          <w:sz w:val="22"/>
          <w:szCs w:val="22"/>
        </w:rPr>
        <w:t xml:space="preserve"> </w:t>
      </w:r>
    </w:p>
    <w:p w:rsidR="00FA6E9E" w:rsidRPr="00634A6E" w:rsidRDefault="00314F04" w:rsidP="00FC53C9">
      <w:pPr>
        <w:pStyle w:val="Default"/>
        <w:shd w:val="clear" w:color="auto" w:fill="FFFFFF" w:themeFill="background1"/>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.5.1  </w:t>
      </w:r>
      <w:r w:rsidR="00FA6E9E" w:rsidRPr="00634A6E">
        <w:rPr>
          <w:color w:val="0000FF"/>
          <w:sz w:val="22"/>
          <w:szCs w:val="22"/>
          <w:u w:val="single"/>
        </w:rPr>
        <w:t>Lavoratori interessati</w:t>
      </w:r>
      <w:r w:rsidR="00FC53C9">
        <w:rPr>
          <w:color w:val="0000FF"/>
          <w:sz w:val="22"/>
          <w:szCs w:val="22"/>
        </w:rPr>
        <w:t>.</w:t>
      </w:r>
    </w:p>
    <w:p w:rsidR="00FA6E9E" w:rsidRPr="00634A6E" w:rsidRDefault="00FA6E9E" w:rsidP="0067742C">
      <w:pPr>
        <w:pStyle w:val="Default"/>
        <w:numPr>
          <w:ilvl w:val="0"/>
          <w:numId w:val="30"/>
        </w:numPr>
        <w:spacing w:line="360" w:lineRule="auto"/>
        <w:ind w:left="709" w:hanging="283"/>
        <w:jc w:val="both"/>
        <w:rPr>
          <w:color w:val="auto"/>
          <w:sz w:val="22"/>
          <w:szCs w:val="22"/>
        </w:rPr>
      </w:pPr>
      <w:r w:rsidRPr="00634A6E">
        <w:rPr>
          <w:color w:val="auto"/>
          <w:sz w:val="22"/>
          <w:szCs w:val="22"/>
        </w:rPr>
        <w:t xml:space="preserve">I lavoratori interessati sono le Insegnanti. </w:t>
      </w:r>
    </w:p>
    <w:p w:rsidR="00FA6E9E" w:rsidRPr="00FC53C9" w:rsidRDefault="00314F04" w:rsidP="00FC53C9">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.5.2  </w:t>
      </w:r>
      <w:r w:rsidR="00FA6E9E" w:rsidRPr="00634A6E">
        <w:rPr>
          <w:color w:val="0000FF"/>
          <w:sz w:val="22"/>
          <w:szCs w:val="22"/>
          <w:u w:val="single"/>
        </w:rPr>
        <w:t>Area di intervento</w:t>
      </w:r>
      <w:r w:rsidR="00FC53C9">
        <w:rPr>
          <w:color w:val="0000FF"/>
          <w:sz w:val="22"/>
          <w:szCs w:val="22"/>
        </w:rPr>
        <w:t>.</w:t>
      </w:r>
    </w:p>
    <w:p w:rsidR="00FA6E9E" w:rsidRPr="00634A6E" w:rsidRDefault="00FA6E9E" w:rsidP="0067742C">
      <w:pPr>
        <w:pStyle w:val="Default"/>
        <w:numPr>
          <w:ilvl w:val="0"/>
          <w:numId w:val="71"/>
        </w:numPr>
        <w:spacing w:line="360" w:lineRule="auto"/>
        <w:jc w:val="both"/>
        <w:rPr>
          <w:sz w:val="22"/>
          <w:szCs w:val="22"/>
        </w:rPr>
      </w:pPr>
      <w:r w:rsidRPr="00634A6E">
        <w:rPr>
          <w:sz w:val="22"/>
          <w:szCs w:val="22"/>
        </w:rPr>
        <w:t>Aule per la pausa ricreativa e locali adibiti alla somministrazione dei pasti all’interno della scuola che, nel caso specifico, risultano essere le stesse aule didattiche non avendo, il Plesso, sale da adibire alla somministrazione degli alimenti.</w:t>
      </w:r>
    </w:p>
    <w:p w:rsidR="00FA6E9E" w:rsidRPr="00634A6E" w:rsidRDefault="00314F04" w:rsidP="00FC53C9">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.5.3  </w:t>
      </w:r>
      <w:r w:rsidR="00FA6E9E" w:rsidRPr="00634A6E">
        <w:rPr>
          <w:color w:val="0000FF"/>
          <w:sz w:val="22"/>
          <w:szCs w:val="22"/>
          <w:u w:val="single"/>
        </w:rPr>
        <w:t>Descrizione della lavorazione</w:t>
      </w:r>
    </w:p>
    <w:p w:rsidR="00FA6E9E" w:rsidRPr="00634A6E" w:rsidRDefault="00FA6E9E" w:rsidP="00FC53C9">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Sorveglianza e supporto agli alunni durante la pausa ricreativa o durante il consumo del pasto; le insegnanti  impegnati non fruiscono del servizio mensa.</w:t>
      </w:r>
    </w:p>
    <w:p w:rsidR="00FA6E9E" w:rsidRPr="00634A6E" w:rsidRDefault="00314F04" w:rsidP="00FC53C9">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.5.4  </w:t>
      </w:r>
      <w:r w:rsidR="00FA6E9E" w:rsidRPr="00634A6E">
        <w:rPr>
          <w:color w:val="0000FF"/>
          <w:sz w:val="22"/>
          <w:szCs w:val="22"/>
          <w:u w:val="single"/>
        </w:rPr>
        <w:t>Frequenza della lavorazione</w:t>
      </w:r>
    </w:p>
    <w:p w:rsidR="00FA6E9E" w:rsidRPr="00634A6E" w:rsidRDefault="00FA6E9E" w:rsidP="00FA6E9E">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A seconda degli orari di lezione la pausa ricreativa è solitamente a metà mattinata, verso le 10.30 ed avviene tutti  i giorni e gli alunni consumano la loro colazione in aula.</w:t>
      </w:r>
    </w:p>
    <w:p w:rsidR="00FA6E9E" w:rsidRDefault="00FA6E9E" w:rsidP="00FA6E9E">
      <w:pPr>
        <w:pStyle w:val="Default"/>
        <w:spacing w:line="360" w:lineRule="auto"/>
        <w:jc w:val="both"/>
        <w:rPr>
          <w:sz w:val="22"/>
          <w:szCs w:val="22"/>
        </w:rPr>
      </w:pPr>
      <w:r w:rsidRPr="00634A6E">
        <w:rPr>
          <w:sz w:val="22"/>
          <w:szCs w:val="22"/>
        </w:rPr>
        <w:t>Nel caso in cui è presente il servizio mensa, relativamente alle prime classi che adottano il “tempo pieno”,  il periodo impiegato per il pasto varia tra i 30 ed i 45 minuti, ed il pasto viene consumato nella stessa aula didattica e sui banchetti una volta appositamente igienizzati.</w:t>
      </w:r>
    </w:p>
    <w:p w:rsidR="00FA6E9E" w:rsidRPr="00634A6E" w:rsidRDefault="00314F04" w:rsidP="00FC53C9">
      <w:pPr>
        <w:pStyle w:val="Default"/>
        <w:spacing w:line="360" w:lineRule="auto"/>
        <w:jc w:val="both"/>
        <w:rPr>
          <w:b/>
          <w:color w:val="0000FF"/>
          <w:sz w:val="22"/>
          <w:szCs w:val="22"/>
        </w:rPr>
      </w:pPr>
      <w:r w:rsidRPr="00634A6E">
        <w:rPr>
          <w:color w:val="0000FF"/>
          <w:sz w:val="22"/>
          <w:szCs w:val="22"/>
        </w:rPr>
        <w:t>8</w:t>
      </w:r>
      <w:r w:rsidR="00FA6E9E" w:rsidRPr="00634A6E">
        <w:rPr>
          <w:color w:val="0000FF"/>
          <w:sz w:val="22"/>
          <w:szCs w:val="22"/>
        </w:rPr>
        <w:t xml:space="preserve">.5.5. </w:t>
      </w:r>
      <w:r w:rsidR="00FA6E9E" w:rsidRPr="00634A6E">
        <w:rPr>
          <w:color w:val="0000FF"/>
          <w:sz w:val="22"/>
          <w:szCs w:val="22"/>
          <w:u w:val="single"/>
        </w:rPr>
        <w:t xml:space="preserve">Individuazione delle Situazioni di Rischio. Matrice del Rischio </w:t>
      </w:r>
      <w:r w:rsidR="00FA6E9E" w:rsidRPr="00634A6E">
        <w:rPr>
          <w:b/>
          <w:color w:val="0000FF"/>
          <w:sz w:val="22"/>
          <w:szCs w:val="22"/>
          <w:u w:val="single"/>
        </w:rPr>
        <w:t>(R = P x D )</w:t>
      </w:r>
    </w:p>
    <w:p w:rsidR="00FA6E9E" w:rsidRPr="00634A6E" w:rsidRDefault="00FA6E9E" w:rsidP="0067742C">
      <w:pPr>
        <w:pStyle w:val="Paragrafoelenco"/>
        <w:numPr>
          <w:ilvl w:val="0"/>
          <w:numId w:val="96"/>
        </w:numPr>
        <w:autoSpaceDE w:val="0"/>
        <w:autoSpaceDN w:val="0"/>
        <w:adjustRightInd w:val="0"/>
        <w:spacing w:after="160" w:line="360" w:lineRule="auto"/>
        <w:ind w:left="567" w:hanging="283"/>
        <w:jc w:val="both"/>
        <w:rPr>
          <w:rFonts w:ascii="Times New Roman" w:hAnsi="Times New Roman" w:cs="Times New Roman"/>
        </w:rPr>
      </w:pPr>
      <w:r w:rsidRPr="00634A6E">
        <w:rPr>
          <w:rFonts w:ascii="Times New Roman" w:hAnsi="Times New Roman" w:cs="Times New Roman"/>
        </w:rPr>
        <w:t>Utilizzo continuativo della voce anche a volume medio - alto, con possibile sforzo vocale: (</w:t>
      </w:r>
      <w:r w:rsidRPr="00634A6E">
        <w:rPr>
          <w:rFonts w:ascii="Times New Roman" w:hAnsi="Times New Roman" w:cs="Times New Roman"/>
          <w:b/>
        </w:rPr>
        <w:t>2</w:t>
      </w:r>
      <w:r w:rsidRPr="00634A6E">
        <w:rPr>
          <w:rFonts w:ascii="Times New Roman" w:hAnsi="Times New Roman" w:cs="Times New Roman"/>
        </w:rPr>
        <w:t xml:space="preserve"> = 1 x 2)</w:t>
      </w:r>
    </w:p>
    <w:p w:rsidR="00FA6E9E" w:rsidRPr="00634A6E" w:rsidRDefault="00FA6E9E" w:rsidP="0067742C">
      <w:pPr>
        <w:pStyle w:val="Paragrafoelenco"/>
        <w:numPr>
          <w:ilvl w:val="0"/>
          <w:numId w:val="96"/>
        </w:numPr>
        <w:autoSpaceDE w:val="0"/>
        <w:autoSpaceDN w:val="0"/>
        <w:adjustRightInd w:val="0"/>
        <w:spacing w:after="160" w:line="360" w:lineRule="auto"/>
        <w:ind w:left="567" w:hanging="283"/>
        <w:jc w:val="both"/>
        <w:rPr>
          <w:rFonts w:ascii="Times New Roman" w:hAnsi="Times New Roman" w:cs="Times New Roman"/>
        </w:rPr>
      </w:pPr>
      <w:r w:rsidRPr="00634A6E">
        <w:rPr>
          <w:rFonts w:ascii="Times New Roman" w:hAnsi="Times New Roman" w:cs="Times New Roman"/>
        </w:rPr>
        <w:t>Presenza di rumore dovuto alle voci degli Alunni ed a eventuali loro spostamenti: (</w:t>
      </w:r>
      <w:r w:rsidRPr="00634A6E">
        <w:rPr>
          <w:rFonts w:ascii="Times New Roman" w:hAnsi="Times New Roman" w:cs="Times New Roman"/>
          <w:b/>
        </w:rPr>
        <w:t>2</w:t>
      </w:r>
      <w:r w:rsidRPr="00634A6E">
        <w:rPr>
          <w:rFonts w:ascii="Times New Roman" w:hAnsi="Times New Roman" w:cs="Times New Roman"/>
        </w:rPr>
        <w:t xml:space="preserve"> = 1 x 2)</w:t>
      </w:r>
    </w:p>
    <w:p w:rsidR="00FA6E9E" w:rsidRPr="00634A6E" w:rsidRDefault="00FA6E9E" w:rsidP="00F42339">
      <w:pPr>
        <w:pStyle w:val="Paragrafoelenco"/>
        <w:numPr>
          <w:ilvl w:val="0"/>
          <w:numId w:val="96"/>
        </w:numPr>
        <w:autoSpaceDE w:val="0"/>
        <w:autoSpaceDN w:val="0"/>
        <w:adjustRightInd w:val="0"/>
        <w:spacing w:after="0" w:line="360" w:lineRule="auto"/>
        <w:ind w:left="567" w:hanging="283"/>
        <w:jc w:val="both"/>
        <w:rPr>
          <w:rFonts w:ascii="Times New Roman" w:hAnsi="Times New Roman" w:cs="Times New Roman"/>
          <w:color w:val="0000FF"/>
        </w:rPr>
      </w:pPr>
      <w:r w:rsidRPr="00634A6E">
        <w:rPr>
          <w:rFonts w:ascii="Times New Roman" w:hAnsi="Times New Roman" w:cs="Times New Roman"/>
        </w:rPr>
        <w:lastRenderedPageBreak/>
        <w:t>Presenza ed utilizzo di sostanze caldi: piatti, cibi. Il rischio è naturalmente del tutto analogo a quello che si corre in qualsiasi pasto, con la particolarità del numeroso numero di persone e la possibile presenza di comportamenti non ortodossi dal parte degli alunni: (</w:t>
      </w:r>
      <w:r w:rsidRPr="00634A6E">
        <w:rPr>
          <w:rFonts w:ascii="Times New Roman" w:hAnsi="Times New Roman" w:cs="Times New Roman"/>
          <w:b/>
        </w:rPr>
        <w:t xml:space="preserve">2 </w:t>
      </w:r>
      <w:r w:rsidRPr="00634A6E">
        <w:rPr>
          <w:rFonts w:ascii="Times New Roman" w:hAnsi="Times New Roman" w:cs="Times New Roman"/>
        </w:rPr>
        <w:t>= 1 x 2).</w:t>
      </w:r>
    </w:p>
    <w:p w:rsidR="00FA6E9E" w:rsidRPr="00634A6E" w:rsidRDefault="00FA6E9E" w:rsidP="00FC53C9">
      <w:pPr>
        <w:pStyle w:val="Default"/>
        <w:numPr>
          <w:ilvl w:val="2"/>
          <w:numId w:val="97"/>
        </w:numPr>
        <w:spacing w:line="360" w:lineRule="auto"/>
        <w:ind w:left="142" w:hanging="142"/>
        <w:jc w:val="both"/>
        <w:rPr>
          <w:b/>
          <w:color w:val="0000FF"/>
          <w:sz w:val="22"/>
          <w:szCs w:val="22"/>
        </w:rPr>
      </w:pPr>
      <w:r w:rsidRPr="00634A6E">
        <w:rPr>
          <w:color w:val="0000FF"/>
          <w:sz w:val="22"/>
          <w:szCs w:val="22"/>
        </w:rPr>
        <w:t xml:space="preserve"> </w:t>
      </w:r>
      <w:r w:rsidRPr="00634A6E">
        <w:rPr>
          <w:color w:val="0000FF"/>
          <w:sz w:val="22"/>
          <w:szCs w:val="22"/>
          <w:u w:val="single"/>
        </w:rPr>
        <w:t>Definizione delle Misure di Prevenzione</w:t>
      </w:r>
    </w:p>
    <w:p w:rsidR="00FA6E9E" w:rsidRPr="00634A6E" w:rsidRDefault="00FA6E9E" w:rsidP="00F42339">
      <w:pPr>
        <w:pStyle w:val="Paragrafoelenco"/>
        <w:numPr>
          <w:ilvl w:val="0"/>
          <w:numId w:val="98"/>
        </w:numPr>
        <w:autoSpaceDE w:val="0"/>
        <w:autoSpaceDN w:val="0"/>
        <w:adjustRightInd w:val="0"/>
        <w:spacing w:after="0" w:line="360" w:lineRule="auto"/>
        <w:ind w:left="567" w:hanging="283"/>
        <w:jc w:val="both"/>
        <w:rPr>
          <w:rFonts w:ascii="Times New Roman" w:hAnsi="Times New Roman" w:cs="Times New Roman"/>
          <w:bCs/>
          <w:color w:val="0000FF"/>
        </w:rPr>
      </w:pPr>
      <w:r w:rsidRPr="00634A6E">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 Si raccomanda comunque l’utilizzo di spazi adeguatamente dimensionati per diminuire i rischi derivanti soprattutto dal servizio al tavolo.</w:t>
      </w:r>
    </w:p>
    <w:p w:rsidR="00FA6E9E" w:rsidRPr="00FC53C9" w:rsidRDefault="00926C32" w:rsidP="00FC53C9">
      <w:pPr>
        <w:autoSpaceDE w:val="0"/>
        <w:autoSpaceDN w:val="0"/>
        <w:adjustRightInd w:val="0"/>
        <w:spacing w:after="0" w:line="360" w:lineRule="auto"/>
        <w:jc w:val="both"/>
        <w:rPr>
          <w:rFonts w:ascii="Times New Roman" w:hAnsi="Times New Roman" w:cs="Times New Roman"/>
          <w:bCs/>
          <w:color w:val="0000FF"/>
        </w:rPr>
      </w:pPr>
      <w:r w:rsidRPr="00634A6E">
        <w:rPr>
          <w:rFonts w:ascii="Times New Roman" w:hAnsi="Times New Roman" w:cs="Times New Roman"/>
          <w:bCs/>
          <w:color w:val="0000FF"/>
        </w:rPr>
        <w:t>8</w:t>
      </w:r>
      <w:r w:rsidR="00FA6E9E" w:rsidRPr="00634A6E">
        <w:rPr>
          <w:rFonts w:ascii="Times New Roman" w:hAnsi="Times New Roman" w:cs="Times New Roman"/>
          <w:bCs/>
          <w:color w:val="0000FF"/>
        </w:rPr>
        <w:t xml:space="preserve">.5.7   </w:t>
      </w:r>
      <w:r w:rsidR="00FA6E9E" w:rsidRPr="00634A6E">
        <w:rPr>
          <w:rFonts w:ascii="Times New Roman" w:hAnsi="Times New Roman" w:cs="Times New Roman"/>
          <w:bCs/>
          <w:color w:val="0000FF"/>
          <w:u w:val="single"/>
        </w:rPr>
        <w:t>Definizione degli eventuali DPI</w:t>
      </w:r>
      <w:r w:rsidR="00FC53C9">
        <w:rPr>
          <w:rFonts w:ascii="Times New Roman" w:hAnsi="Times New Roman" w:cs="Times New Roman"/>
          <w:bCs/>
          <w:color w:val="0000FF"/>
        </w:rPr>
        <w:t>.</w:t>
      </w:r>
    </w:p>
    <w:p w:rsidR="00FA6E9E" w:rsidRPr="00634A6E" w:rsidRDefault="00FA6E9E" w:rsidP="00926C32">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Non viene percepita l’esigenza di DPI per queste lavorazioni.</w:t>
      </w:r>
    </w:p>
    <w:p w:rsidR="00FA6E9E" w:rsidRPr="00634A6E" w:rsidRDefault="00FA6E9E" w:rsidP="00926C32">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 xml:space="preserve">Si richiede, per il rischio legato al COVID-19, si veda in seguito,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 </w:t>
      </w:r>
    </w:p>
    <w:p w:rsidR="00FA6E9E" w:rsidRPr="00634A6E" w:rsidRDefault="00FA6E9E" w:rsidP="00FC53C9">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Durante il consumo dei pasti la mascherina dovrà necessariamente essere tolta dagli alunni  ma resta invece indossata dalle insegnanti che dovranno, altresì, garantire la distanza di sicurezza fa di loro e gli alunni e fra gli stessi alunni che, appunto, in tale fase non indossano le mascherine.</w:t>
      </w:r>
    </w:p>
    <w:p w:rsidR="00FA6E9E" w:rsidRPr="00466C46" w:rsidRDefault="00466C46" w:rsidP="00466C46">
      <w:pPr>
        <w:autoSpaceDE w:val="0"/>
        <w:autoSpaceDN w:val="0"/>
        <w:adjustRightInd w:val="0"/>
        <w:spacing w:after="0" w:line="360" w:lineRule="auto"/>
        <w:jc w:val="both"/>
        <w:rPr>
          <w:rFonts w:ascii="Times New Roman" w:hAnsi="Times New Roman" w:cs="Times New Roman"/>
          <w:bCs/>
          <w:color w:val="0000FF"/>
          <w:u w:val="single"/>
        </w:rPr>
      </w:pPr>
      <w:r w:rsidRPr="00466C46">
        <w:rPr>
          <w:rFonts w:ascii="Times New Roman" w:hAnsi="Times New Roman" w:cs="Times New Roman"/>
          <w:bCs/>
          <w:color w:val="0000FF"/>
        </w:rPr>
        <w:t>8.5.8</w:t>
      </w:r>
      <w:r>
        <w:rPr>
          <w:rFonts w:ascii="Times New Roman" w:hAnsi="Times New Roman" w:cs="Times New Roman"/>
          <w:bCs/>
          <w:color w:val="0000FF"/>
        </w:rPr>
        <w:t xml:space="preserve">  </w:t>
      </w:r>
      <w:r w:rsidR="00FA6E9E" w:rsidRPr="00466C46">
        <w:rPr>
          <w:rFonts w:ascii="Times New Roman" w:hAnsi="Times New Roman" w:cs="Times New Roman"/>
          <w:bCs/>
          <w:color w:val="0000FF"/>
          <w:u w:val="single"/>
        </w:rPr>
        <w:t>Misure per il controllo nel tempo delle misure di sicurezza</w:t>
      </w:r>
      <w:r w:rsidR="00FC53C9" w:rsidRPr="00466C46">
        <w:rPr>
          <w:rFonts w:ascii="Times New Roman" w:hAnsi="Times New Roman" w:cs="Times New Roman"/>
          <w:bCs/>
          <w:color w:val="0000FF"/>
        </w:rPr>
        <w:t>.</w:t>
      </w:r>
    </w:p>
    <w:p w:rsidR="00FA6E9E" w:rsidRPr="00634A6E" w:rsidRDefault="00FA6E9E" w:rsidP="00F42339">
      <w:pPr>
        <w:pStyle w:val="Paragrafoelenco"/>
        <w:numPr>
          <w:ilvl w:val="0"/>
          <w:numId w:val="99"/>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Informazione e formazione al personale impiegato.</w:t>
      </w:r>
    </w:p>
    <w:p w:rsidR="00FA6E9E" w:rsidRPr="00FC53C9" w:rsidRDefault="00926C32" w:rsidP="00FC53C9">
      <w:pPr>
        <w:autoSpaceDE w:val="0"/>
        <w:autoSpaceDN w:val="0"/>
        <w:adjustRightInd w:val="0"/>
        <w:spacing w:after="0" w:line="360" w:lineRule="auto"/>
        <w:jc w:val="both"/>
        <w:rPr>
          <w:rFonts w:ascii="Times New Roman" w:hAnsi="Times New Roman" w:cs="Times New Roman"/>
          <w:bCs/>
          <w:color w:val="0000FF"/>
        </w:rPr>
      </w:pPr>
      <w:r w:rsidRPr="00634A6E">
        <w:rPr>
          <w:rFonts w:ascii="Times New Roman" w:hAnsi="Times New Roman" w:cs="Times New Roman"/>
          <w:bCs/>
          <w:color w:val="0000FF"/>
        </w:rPr>
        <w:t>8</w:t>
      </w:r>
      <w:r w:rsidR="00FA6E9E" w:rsidRPr="00634A6E">
        <w:rPr>
          <w:rFonts w:ascii="Times New Roman" w:hAnsi="Times New Roman" w:cs="Times New Roman"/>
          <w:bCs/>
          <w:color w:val="0000FF"/>
        </w:rPr>
        <w:t xml:space="preserve">.5.9  </w:t>
      </w:r>
      <w:r w:rsidR="00FA6E9E" w:rsidRPr="00634A6E">
        <w:rPr>
          <w:rFonts w:ascii="Times New Roman" w:hAnsi="Times New Roman" w:cs="Times New Roman"/>
          <w:bCs/>
          <w:color w:val="0000FF"/>
          <w:u w:val="single"/>
        </w:rPr>
        <w:t>Misure per il miglioramento nel tempo delle misure di sicurezza</w:t>
      </w:r>
      <w:r w:rsidR="00FC53C9">
        <w:rPr>
          <w:rFonts w:ascii="Times New Roman" w:hAnsi="Times New Roman" w:cs="Times New Roman"/>
          <w:bCs/>
          <w:color w:val="0000FF"/>
        </w:rPr>
        <w:t>.</w:t>
      </w:r>
    </w:p>
    <w:p w:rsidR="00FA6E9E" w:rsidRPr="00634A6E" w:rsidRDefault="00FA6E9E" w:rsidP="00FA6E9E">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Miglioramento delle condizioni di igiene nelle aule, dove vengono somministrate e consumati i pasti, oltre che nello stesso servizio di ristorazione e mensa gestito da Ditta esterna con rapporti di affidamento direttamente gestiti dall’Amministrazione Comunale.</w:t>
      </w:r>
    </w:p>
    <w:p w:rsidR="00FA6E9E" w:rsidRPr="00634A6E" w:rsidRDefault="00FA6E9E" w:rsidP="0067742C">
      <w:pPr>
        <w:pStyle w:val="Paragrafoelenco"/>
        <w:numPr>
          <w:ilvl w:val="0"/>
          <w:numId w:val="100"/>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Monitoraggio del livello di esposizione al rumore all’interno degli spazi interessati per documentare in modo più appropriato l’argomento.</w:t>
      </w:r>
    </w:p>
    <w:p w:rsidR="00FA6E9E" w:rsidRPr="00634A6E" w:rsidRDefault="00FA6E9E" w:rsidP="0067742C">
      <w:pPr>
        <w:pStyle w:val="Paragrafoelenco"/>
        <w:numPr>
          <w:ilvl w:val="0"/>
          <w:numId w:val="100"/>
        </w:numPr>
        <w:autoSpaceDE w:val="0"/>
        <w:autoSpaceDN w:val="0"/>
        <w:adjustRightInd w:val="0"/>
        <w:spacing w:after="0" w:line="360" w:lineRule="auto"/>
        <w:ind w:left="567" w:hanging="283"/>
        <w:jc w:val="both"/>
        <w:rPr>
          <w:rFonts w:ascii="Times New Roman" w:hAnsi="Times New Roman" w:cs="Times New Roman"/>
        </w:rPr>
      </w:pPr>
      <w:r w:rsidRPr="00634A6E">
        <w:rPr>
          <w:rFonts w:ascii="Times New Roman" w:hAnsi="Times New Roman" w:cs="Times New Roman"/>
        </w:rPr>
        <w:t>Particolare attenzione nella distribuzione dei pasti e nelle condizioni in cui gli stessi pasti arrivano.</w:t>
      </w:r>
    </w:p>
    <w:p w:rsidR="00FA6E9E" w:rsidRPr="00634A6E" w:rsidRDefault="00926C32" w:rsidP="00FA6E9E">
      <w:pPr>
        <w:pStyle w:val="Paragrafoelenco"/>
        <w:shd w:val="clear" w:color="auto" w:fill="FFFFFF" w:themeFill="background1"/>
        <w:spacing w:after="0" w:line="360" w:lineRule="auto"/>
        <w:ind w:left="0"/>
        <w:jc w:val="both"/>
        <w:rPr>
          <w:rFonts w:ascii="Times New Roman" w:hAnsi="Times New Roman" w:cs="Times New Roman"/>
          <w:color w:val="0000FF"/>
          <w:u w:val="single"/>
        </w:rPr>
      </w:pPr>
      <w:r w:rsidRPr="00634A6E">
        <w:rPr>
          <w:rFonts w:ascii="Times New Roman" w:hAnsi="Times New Roman" w:cs="Times New Roman"/>
          <w:color w:val="0000FF"/>
          <w:shd w:val="clear" w:color="auto" w:fill="FFFFFF" w:themeFill="background1"/>
        </w:rPr>
        <w:t>8</w:t>
      </w:r>
      <w:r w:rsidR="00FA6E9E" w:rsidRPr="00634A6E">
        <w:rPr>
          <w:rFonts w:ascii="Times New Roman" w:hAnsi="Times New Roman" w:cs="Times New Roman"/>
          <w:color w:val="0000FF"/>
          <w:shd w:val="clear" w:color="auto" w:fill="FFFFFF" w:themeFill="background1"/>
        </w:rPr>
        <w:t xml:space="preserve">.6 </w:t>
      </w:r>
      <w:r w:rsidR="00FA6E9E" w:rsidRPr="00634A6E">
        <w:rPr>
          <w:rFonts w:ascii="Times New Roman" w:hAnsi="Times New Roman" w:cs="Times New Roman"/>
          <w:color w:val="0000FF"/>
        </w:rPr>
        <w:t xml:space="preserve"> </w:t>
      </w:r>
      <w:r w:rsidR="00FA6E9E" w:rsidRPr="00634A6E">
        <w:rPr>
          <w:rFonts w:ascii="Times New Roman" w:hAnsi="Times New Roman" w:cs="Times New Roman"/>
          <w:color w:val="0000FF"/>
          <w:u w:val="single"/>
        </w:rPr>
        <w:t>Sorveglianza del Comportamento dei bambini durante l’Orario Scolastico.</w:t>
      </w:r>
      <w:r w:rsidR="00FA6E9E" w:rsidRPr="00634A6E">
        <w:rPr>
          <w:rFonts w:ascii="Times New Roman" w:hAnsi="Times New Roman" w:cs="Times New Roman"/>
          <w:color w:val="0000FF"/>
        </w:rPr>
        <w:t xml:space="preserve"> </w:t>
      </w:r>
    </w:p>
    <w:p w:rsidR="00FA6E9E" w:rsidRPr="00634A6E" w:rsidRDefault="00926C32" w:rsidP="00FC53C9">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.6.1   </w:t>
      </w:r>
      <w:r w:rsidR="00FA6E9E" w:rsidRPr="00634A6E">
        <w:rPr>
          <w:color w:val="0000FF"/>
          <w:sz w:val="22"/>
          <w:szCs w:val="22"/>
          <w:u w:val="single"/>
        </w:rPr>
        <w:t>Lavoratori interessati</w:t>
      </w:r>
      <w:r w:rsidR="00FC53C9">
        <w:rPr>
          <w:color w:val="0000FF"/>
          <w:sz w:val="22"/>
          <w:szCs w:val="22"/>
        </w:rPr>
        <w:t>.</w:t>
      </w:r>
    </w:p>
    <w:p w:rsidR="00FC53C9" w:rsidRPr="00F42339" w:rsidRDefault="00FA6E9E" w:rsidP="00FC53C9">
      <w:pPr>
        <w:pStyle w:val="Default"/>
        <w:numPr>
          <w:ilvl w:val="0"/>
          <w:numId w:val="30"/>
        </w:numPr>
        <w:spacing w:line="360" w:lineRule="auto"/>
        <w:ind w:left="709" w:hanging="283"/>
        <w:jc w:val="both"/>
        <w:rPr>
          <w:color w:val="auto"/>
          <w:sz w:val="22"/>
          <w:szCs w:val="22"/>
        </w:rPr>
      </w:pPr>
      <w:r w:rsidRPr="00F42339">
        <w:rPr>
          <w:color w:val="auto"/>
          <w:sz w:val="22"/>
          <w:szCs w:val="22"/>
        </w:rPr>
        <w:t>I lavoratori interessati sono le Insegnanti ed i Collaboratori Scolastici.</w:t>
      </w:r>
    </w:p>
    <w:p w:rsidR="00FA6E9E" w:rsidRPr="00FC53C9" w:rsidRDefault="00926C32" w:rsidP="00FC53C9">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.6.2   </w:t>
      </w:r>
      <w:r w:rsidR="00FA6E9E" w:rsidRPr="00634A6E">
        <w:rPr>
          <w:color w:val="0000FF"/>
          <w:sz w:val="22"/>
          <w:szCs w:val="22"/>
          <w:u w:val="single"/>
        </w:rPr>
        <w:t>Area di intervento</w:t>
      </w:r>
      <w:r w:rsidR="00FC53C9">
        <w:rPr>
          <w:color w:val="0000FF"/>
          <w:sz w:val="22"/>
          <w:szCs w:val="22"/>
        </w:rPr>
        <w:t>.</w:t>
      </w:r>
    </w:p>
    <w:p w:rsidR="00FA6E9E" w:rsidRPr="00634A6E" w:rsidRDefault="00FA6E9E" w:rsidP="0067742C">
      <w:pPr>
        <w:pStyle w:val="Default"/>
        <w:numPr>
          <w:ilvl w:val="0"/>
          <w:numId w:val="71"/>
        </w:numPr>
        <w:spacing w:line="360" w:lineRule="auto"/>
        <w:ind w:hanging="294"/>
        <w:jc w:val="both"/>
        <w:rPr>
          <w:sz w:val="22"/>
          <w:szCs w:val="22"/>
        </w:rPr>
      </w:pPr>
      <w:r w:rsidRPr="00634A6E">
        <w:rPr>
          <w:sz w:val="22"/>
          <w:szCs w:val="22"/>
        </w:rPr>
        <w:t>Le aule didattiche e le aree comuni all’interno del Plesso Scolastico; bagni e servizi.  I Collaboratori Scolastici possono svolgere attività di vigilanza sul comportamento degli alunni, in caso di mancanza temporanea dell’Insegnante, nelle aule di lezione.</w:t>
      </w:r>
    </w:p>
    <w:p w:rsidR="00FA6E9E" w:rsidRPr="00FC53C9" w:rsidRDefault="00926C32" w:rsidP="00FC53C9">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.6.3 </w:t>
      </w:r>
      <w:r w:rsidR="00FA6E9E" w:rsidRPr="00634A6E">
        <w:rPr>
          <w:color w:val="0000FF"/>
          <w:sz w:val="22"/>
          <w:szCs w:val="22"/>
          <w:u w:val="single"/>
        </w:rPr>
        <w:t>Descrizione della lavorazione</w:t>
      </w:r>
      <w:r w:rsidR="00FC53C9">
        <w:rPr>
          <w:color w:val="0000FF"/>
          <w:sz w:val="22"/>
          <w:szCs w:val="22"/>
        </w:rPr>
        <w:t>.</w:t>
      </w:r>
    </w:p>
    <w:p w:rsidR="00FA6E9E" w:rsidRPr="00634A6E" w:rsidRDefault="00FA6E9E" w:rsidP="00FC53C9">
      <w:pPr>
        <w:pStyle w:val="Paragrafoelenco"/>
        <w:numPr>
          <w:ilvl w:val="0"/>
          <w:numId w:val="71"/>
        </w:num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Controllo visivo sulle aree interessate e sorveglianza sul comportamento degli alunni e del rispetto del regolamento di Istituto.</w:t>
      </w:r>
    </w:p>
    <w:p w:rsidR="00FA6E9E" w:rsidRPr="00FC53C9" w:rsidRDefault="00926C32" w:rsidP="00FC53C9">
      <w:pPr>
        <w:pStyle w:val="Default"/>
        <w:spacing w:line="360" w:lineRule="auto"/>
        <w:jc w:val="both"/>
        <w:rPr>
          <w:color w:val="0000FF"/>
          <w:sz w:val="22"/>
          <w:szCs w:val="22"/>
        </w:rPr>
      </w:pPr>
      <w:r w:rsidRPr="00634A6E">
        <w:rPr>
          <w:color w:val="0000FF"/>
          <w:sz w:val="22"/>
          <w:szCs w:val="22"/>
        </w:rPr>
        <w:lastRenderedPageBreak/>
        <w:t>8</w:t>
      </w:r>
      <w:r w:rsidR="00FA6E9E" w:rsidRPr="00634A6E">
        <w:rPr>
          <w:color w:val="0000FF"/>
          <w:sz w:val="22"/>
          <w:szCs w:val="22"/>
        </w:rPr>
        <w:t xml:space="preserve">.6.4 </w:t>
      </w:r>
      <w:r w:rsidR="00FA6E9E" w:rsidRPr="00634A6E">
        <w:rPr>
          <w:color w:val="0000FF"/>
          <w:sz w:val="22"/>
          <w:szCs w:val="22"/>
          <w:u w:val="single"/>
        </w:rPr>
        <w:t>Frequenza della lavorazione</w:t>
      </w:r>
      <w:r w:rsidR="00FC53C9">
        <w:rPr>
          <w:color w:val="0000FF"/>
          <w:sz w:val="22"/>
          <w:szCs w:val="22"/>
        </w:rPr>
        <w:t>.</w:t>
      </w:r>
    </w:p>
    <w:p w:rsidR="00FA6E9E" w:rsidRPr="00634A6E" w:rsidRDefault="00FA6E9E" w:rsidP="003C0DA8">
      <w:pPr>
        <w:autoSpaceDE w:val="0"/>
        <w:autoSpaceDN w:val="0"/>
        <w:adjustRightInd w:val="0"/>
        <w:spacing w:after="0" w:line="360" w:lineRule="auto"/>
        <w:ind w:left="360"/>
        <w:jc w:val="both"/>
        <w:rPr>
          <w:rFonts w:ascii="Times New Roman" w:hAnsi="Times New Roman" w:cs="Times New Roman"/>
          <w:color w:val="0000FF"/>
        </w:rPr>
      </w:pPr>
      <w:r w:rsidRPr="00634A6E">
        <w:rPr>
          <w:rFonts w:ascii="Times New Roman" w:hAnsi="Times New Roman" w:cs="Times New Roman"/>
        </w:rPr>
        <w:t>I Collaboratori Scolastici, in modo non continuativo, possono essere impegnati in questa attività per circa 3 ore al giorno.</w:t>
      </w:r>
    </w:p>
    <w:p w:rsidR="00FA6E9E" w:rsidRPr="00FC53C9" w:rsidRDefault="00926C32" w:rsidP="00FC53C9">
      <w:pPr>
        <w:pStyle w:val="Default"/>
        <w:spacing w:line="360" w:lineRule="auto"/>
        <w:jc w:val="both"/>
        <w:rPr>
          <w:color w:val="0000FF"/>
          <w:sz w:val="22"/>
          <w:szCs w:val="22"/>
        </w:rPr>
      </w:pPr>
      <w:r w:rsidRPr="00634A6E">
        <w:rPr>
          <w:color w:val="0000FF"/>
          <w:sz w:val="22"/>
          <w:szCs w:val="22"/>
        </w:rPr>
        <w:t>8</w:t>
      </w:r>
      <w:r w:rsidR="00FA6E9E" w:rsidRPr="00634A6E">
        <w:rPr>
          <w:color w:val="0000FF"/>
          <w:sz w:val="22"/>
          <w:szCs w:val="22"/>
        </w:rPr>
        <w:t xml:space="preserve">.6.5  </w:t>
      </w:r>
      <w:r w:rsidR="00FA6E9E" w:rsidRPr="00634A6E">
        <w:rPr>
          <w:color w:val="0000FF"/>
          <w:sz w:val="22"/>
          <w:szCs w:val="22"/>
          <w:u w:val="single"/>
        </w:rPr>
        <w:t xml:space="preserve">Individuazione delle Situazioni di Rischio. Matrice del Rischio </w:t>
      </w:r>
      <w:r w:rsidR="00FA6E9E" w:rsidRPr="00634A6E">
        <w:rPr>
          <w:b/>
          <w:color w:val="0000FF"/>
          <w:sz w:val="22"/>
          <w:szCs w:val="22"/>
          <w:u w:val="single"/>
        </w:rPr>
        <w:t>(R = P x D )</w:t>
      </w:r>
      <w:r w:rsidR="00FC53C9">
        <w:rPr>
          <w:color w:val="0000FF"/>
          <w:sz w:val="22"/>
          <w:szCs w:val="22"/>
        </w:rPr>
        <w:t>.</w:t>
      </w:r>
    </w:p>
    <w:p w:rsidR="00FA6E9E" w:rsidRPr="00634A6E" w:rsidRDefault="00FA6E9E" w:rsidP="0067742C">
      <w:pPr>
        <w:pStyle w:val="Paragrafoelenco"/>
        <w:numPr>
          <w:ilvl w:val="0"/>
          <w:numId w:val="101"/>
        </w:numPr>
        <w:autoSpaceDE w:val="0"/>
        <w:autoSpaceDN w:val="0"/>
        <w:adjustRightInd w:val="0"/>
        <w:spacing w:after="160" w:line="360" w:lineRule="auto"/>
        <w:ind w:left="567" w:hanging="283"/>
        <w:jc w:val="both"/>
        <w:rPr>
          <w:rFonts w:ascii="Times New Roman" w:hAnsi="Times New Roman" w:cs="Times New Roman"/>
        </w:rPr>
      </w:pPr>
      <w:r w:rsidRPr="00634A6E">
        <w:rPr>
          <w:rFonts w:ascii="Times New Roman" w:hAnsi="Times New Roman" w:cs="Times New Roman"/>
        </w:rPr>
        <w:t>Insorgenza di situazioni di stress dovute al rapporto con gli allievi in situazioni di sorveglianza; il compito, per i Collaboratori Scolastici, di dover mantenere la disciplina (specie in assenza dei Docenti nelle aule) senza avere una deterrenza adeguata può risultare frustrante: (</w:t>
      </w:r>
      <w:r w:rsidRPr="00634A6E">
        <w:rPr>
          <w:rFonts w:ascii="Times New Roman" w:hAnsi="Times New Roman" w:cs="Times New Roman"/>
          <w:b/>
        </w:rPr>
        <w:t>2</w:t>
      </w:r>
      <w:r w:rsidRPr="00634A6E">
        <w:rPr>
          <w:rFonts w:ascii="Times New Roman" w:hAnsi="Times New Roman" w:cs="Times New Roman"/>
        </w:rPr>
        <w:t xml:space="preserve"> = 1 x 2)</w:t>
      </w:r>
    </w:p>
    <w:p w:rsidR="00FA6E9E" w:rsidRPr="00634A6E" w:rsidRDefault="00FA6E9E" w:rsidP="003C0DA8">
      <w:pPr>
        <w:pStyle w:val="Paragrafoelenco"/>
        <w:numPr>
          <w:ilvl w:val="0"/>
          <w:numId w:val="101"/>
        </w:numPr>
        <w:autoSpaceDE w:val="0"/>
        <w:autoSpaceDN w:val="0"/>
        <w:adjustRightInd w:val="0"/>
        <w:spacing w:after="0" w:line="360" w:lineRule="auto"/>
        <w:ind w:left="567" w:hanging="283"/>
        <w:jc w:val="both"/>
        <w:rPr>
          <w:rFonts w:ascii="Times New Roman" w:hAnsi="Times New Roman" w:cs="Times New Roman"/>
          <w:color w:val="0000FF"/>
        </w:rPr>
      </w:pPr>
      <w:r w:rsidRPr="00634A6E">
        <w:rPr>
          <w:rFonts w:ascii="Times New Roman" w:hAnsi="Times New Roman" w:cs="Times New Roman"/>
        </w:rPr>
        <w:t>Presenza di rumore dovuto alle voci degli alunni ed a eventuali movimenti: (</w:t>
      </w:r>
      <w:r w:rsidRPr="00634A6E">
        <w:rPr>
          <w:rFonts w:ascii="Times New Roman" w:hAnsi="Times New Roman" w:cs="Times New Roman"/>
          <w:b/>
        </w:rPr>
        <w:t>2</w:t>
      </w:r>
      <w:r w:rsidRPr="00634A6E">
        <w:rPr>
          <w:rFonts w:ascii="Times New Roman" w:hAnsi="Times New Roman" w:cs="Times New Roman"/>
        </w:rPr>
        <w:t xml:space="preserve"> = 1 x 2 ).</w:t>
      </w:r>
    </w:p>
    <w:p w:rsidR="00FA6E9E" w:rsidRPr="00FC53C9" w:rsidRDefault="00AD426A" w:rsidP="003C0DA8">
      <w:pPr>
        <w:pStyle w:val="Default"/>
        <w:spacing w:line="360" w:lineRule="auto"/>
        <w:jc w:val="both"/>
        <w:rPr>
          <w:b/>
          <w:color w:val="0000FF"/>
          <w:sz w:val="22"/>
          <w:szCs w:val="22"/>
        </w:rPr>
      </w:pPr>
      <w:r w:rsidRPr="00634A6E">
        <w:rPr>
          <w:color w:val="0000FF"/>
          <w:sz w:val="22"/>
          <w:szCs w:val="22"/>
        </w:rPr>
        <w:t>8</w:t>
      </w:r>
      <w:r w:rsidR="00FA6E9E" w:rsidRPr="00634A6E">
        <w:rPr>
          <w:color w:val="0000FF"/>
          <w:sz w:val="22"/>
          <w:szCs w:val="22"/>
        </w:rPr>
        <w:t xml:space="preserve">.6.6 . </w:t>
      </w:r>
      <w:r w:rsidR="00FA6E9E" w:rsidRPr="00634A6E">
        <w:rPr>
          <w:color w:val="0000FF"/>
          <w:sz w:val="22"/>
          <w:szCs w:val="22"/>
          <w:u w:val="single"/>
        </w:rPr>
        <w:t>Definizione delle Misure di Prevenzione</w:t>
      </w:r>
      <w:r w:rsidR="00FC53C9">
        <w:rPr>
          <w:color w:val="0000FF"/>
          <w:sz w:val="22"/>
          <w:szCs w:val="22"/>
        </w:rPr>
        <w:t>.</w:t>
      </w:r>
    </w:p>
    <w:p w:rsidR="00FA6E9E" w:rsidRPr="00634A6E" w:rsidRDefault="00FA6E9E" w:rsidP="00FA6E9E">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1. Stante l’indice di rischio &lt; 3 non vengono individuate misure particolari</w:t>
      </w:r>
      <w:r w:rsidR="003C0DA8">
        <w:rPr>
          <w:rFonts w:ascii="Times New Roman" w:hAnsi="Times New Roman" w:cs="Times New Roman"/>
        </w:rPr>
        <w:t>.</w:t>
      </w:r>
    </w:p>
    <w:p w:rsidR="00FA6E9E" w:rsidRPr="00634A6E" w:rsidRDefault="00FA6E9E" w:rsidP="003C0DA8">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2. Stante l’indice di rischio &lt; 3 non vengono individuate misure particolari</w:t>
      </w:r>
      <w:r w:rsidR="003C0DA8">
        <w:rPr>
          <w:rFonts w:ascii="Times New Roman" w:hAnsi="Times New Roman" w:cs="Times New Roman"/>
        </w:rPr>
        <w:t>.</w:t>
      </w:r>
    </w:p>
    <w:p w:rsidR="00FA6E9E" w:rsidRPr="003C0DA8" w:rsidRDefault="00AD426A" w:rsidP="003C0DA8">
      <w:pPr>
        <w:autoSpaceDE w:val="0"/>
        <w:autoSpaceDN w:val="0"/>
        <w:adjustRightInd w:val="0"/>
        <w:spacing w:after="0" w:line="360" w:lineRule="auto"/>
        <w:jc w:val="both"/>
        <w:rPr>
          <w:rFonts w:ascii="Times New Roman" w:hAnsi="Times New Roman" w:cs="Times New Roman"/>
          <w:bCs/>
          <w:color w:val="0000FF"/>
        </w:rPr>
      </w:pPr>
      <w:r w:rsidRPr="00634A6E">
        <w:rPr>
          <w:rFonts w:ascii="Times New Roman" w:hAnsi="Times New Roman" w:cs="Times New Roman"/>
          <w:bCs/>
          <w:color w:val="0000FF"/>
        </w:rPr>
        <w:t>8</w:t>
      </w:r>
      <w:r w:rsidR="00FA6E9E" w:rsidRPr="00634A6E">
        <w:rPr>
          <w:rFonts w:ascii="Times New Roman" w:hAnsi="Times New Roman" w:cs="Times New Roman"/>
          <w:bCs/>
          <w:color w:val="0000FF"/>
        </w:rPr>
        <w:t xml:space="preserve">.6.7   </w:t>
      </w:r>
      <w:r w:rsidR="00FA6E9E" w:rsidRPr="00634A6E">
        <w:rPr>
          <w:rFonts w:ascii="Times New Roman" w:hAnsi="Times New Roman" w:cs="Times New Roman"/>
          <w:bCs/>
          <w:color w:val="0000FF"/>
          <w:u w:val="single"/>
        </w:rPr>
        <w:t>Definizione degli eventuali DPI</w:t>
      </w:r>
      <w:r w:rsidR="003C0DA8">
        <w:rPr>
          <w:rFonts w:ascii="Times New Roman" w:hAnsi="Times New Roman" w:cs="Times New Roman"/>
          <w:bCs/>
          <w:color w:val="0000FF"/>
        </w:rPr>
        <w:t>.</w:t>
      </w:r>
    </w:p>
    <w:p w:rsidR="003C0DA8" w:rsidRDefault="00FA6E9E" w:rsidP="003C0DA8">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Non viene percepita l’esigenza di DPI per queste lavorazioni.</w:t>
      </w:r>
    </w:p>
    <w:p w:rsidR="00FA6E9E" w:rsidRPr="00634A6E" w:rsidRDefault="00FA6E9E" w:rsidP="003C0DA8">
      <w:p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 xml:space="preserve">Si richiede, per il rischio legato al COVID-19, si veda in seguito,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 </w:t>
      </w:r>
    </w:p>
    <w:p w:rsidR="00FA6E9E" w:rsidRPr="003C0DA8" w:rsidRDefault="00AD426A" w:rsidP="003C0DA8">
      <w:pPr>
        <w:autoSpaceDE w:val="0"/>
        <w:autoSpaceDN w:val="0"/>
        <w:adjustRightInd w:val="0"/>
        <w:spacing w:after="0" w:line="360" w:lineRule="auto"/>
        <w:jc w:val="both"/>
        <w:rPr>
          <w:rFonts w:ascii="Times New Roman" w:hAnsi="Times New Roman" w:cs="Times New Roman"/>
          <w:bCs/>
          <w:color w:val="0000FF"/>
        </w:rPr>
      </w:pPr>
      <w:r w:rsidRPr="00634A6E">
        <w:rPr>
          <w:rFonts w:ascii="Times New Roman" w:hAnsi="Times New Roman" w:cs="Times New Roman"/>
          <w:bCs/>
          <w:color w:val="0000FF"/>
        </w:rPr>
        <w:t>8</w:t>
      </w:r>
      <w:r w:rsidR="00FA6E9E" w:rsidRPr="00634A6E">
        <w:rPr>
          <w:rFonts w:ascii="Times New Roman" w:hAnsi="Times New Roman" w:cs="Times New Roman"/>
          <w:bCs/>
          <w:color w:val="0000FF"/>
        </w:rPr>
        <w:t xml:space="preserve">.6.8  </w:t>
      </w:r>
      <w:r w:rsidR="00FA6E9E" w:rsidRPr="00634A6E">
        <w:rPr>
          <w:rFonts w:ascii="Times New Roman" w:hAnsi="Times New Roman" w:cs="Times New Roman"/>
          <w:bCs/>
          <w:color w:val="0000FF"/>
          <w:u w:val="single"/>
        </w:rPr>
        <w:t>Misure per il controllo nel tempo delle misure di sicurezza</w:t>
      </w:r>
      <w:r w:rsidR="003C0DA8">
        <w:rPr>
          <w:rFonts w:ascii="Times New Roman" w:hAnsi="Times New Roman" w:cs="Times New Roman"/>
          <w:bCs/>
          <w:color w:val="0000FF"/>
        </w:rPr>
        <w:t>.</w:t>
      </w:r>
    </w:p>
    <w:p w:rsidR="00AD426A" w:rsidRPr="00634A6E" w:rsidRDefault="00AD426A" w:rsidP="0067742C">
      <w:pPr>
        <w:pStyle w:val="Paragrafoelenco"/>
        <w:numPr>
          <w:ilvl w:val="0"/>
          <w:numId w:val="102"/>
        </w:numPr>
        <w:autoSpaceDE w:val="0"/>
        <w:autoSpaceDN w:val="0"/>
        <w:adjustRightInd w:val="0"/>
        <w:spacing w:after="160" w:line="360" w:lineRule="auto"/>
        <w:jc w:val="both"/>
        <w:rPr>
          <w:rFonts w:ascii="Times New Roman" w:hAnsi="Times New Roman" w:cs="Times New Roman"/>
        </w:rPr>
      </w:pPr>
      <w:r w:rsidRPr="00634A6E">
        <w:rPr>
          <w:rFonts w:ascii="Times New Roman" w:hAnsi="Times New Roman" w:cs="Times New Roman"/>
        </w:rPr>
        <w:t>Nessuna misura adottata</w:t>
      </w:r>
      <w:r w:rsidR="003C0DA8">
        <w:rPr>
          <w:rFonts w:ascii="Times New Roman" w:hAnsi="Times New Roman" w:cs="Times New Roman"/>
        </w:rPr>
        <w:t>.</w:t>
      </w:r>
    </w:p>
    <w:p w:rsidR="00FA6E9E" w:rsidRPr="00634A6E" w:rsidRDefault="00FA6E9E" w:rsidP="003C0DA8">
      <w:pPr>
        <w:pStyle w:val="Paragrafoelenco"/>
        <w:numPr>
          <w:ilvl w:val="0"/>
          <w:numId w:val="102"/>
        </w:numPr>
        <w:autoSpaceDE w:val="0"/>
        <w:autoSpaceDN w:val="0"/>
        <w:adjustRightInd w:val="0"/>
        <w:spacing w:after="0" w:line="360" w:lineRule="auto"/>
        <w:jc w:val="both"/>
        <w:rPr>
          <w:rFonts w:ascii="Times New Roman" w:hAnsi="Times New Roman" w:cs="Times New Roman"/>
        </w:rPr>
      </w:pPr>
      <w:r w:rsidRPr="00634A6E">
        <w:rPr>
          <w:rFonts w:ascii="Times New Roman" w:hAnsi="Times New Roman" w:cs="Times New Roman"/>
        </w:rPr>
        <w:t>Nessuna misura adottata.</w:t>
      </w:r>
    </w:p>
    <w:p w:rsidR="00FA6E9E" w:rsidRPr="003C0DA8" w:rsidRDefault="00260899" w:rsidP="00466C46">
      <w:pPr>
        <w:autoSpaceDE w:val="0"/>
        <w:autoSpaceDN w:val="0"/>
        <w:adjustRightInd w:val="0"/>
        <w:spacing w:after="0" w:line="360" w:lineRule="auto"/>
        <w:jc w:val="both"/>
        <w:rPr>
          <w:rFonts w:ascii="Times New Roman" w:hAnsi="Times New Roman" w:cs="Times New Roman"/>
          <w:bCs/>
          <w:color w:val="0000FF"/>
        </w:rPr>
      </w:pPr>
      <w:r w:rsidRPr="00634A6E">
        <w:rPr>
          <w:rFonts w:ascii="Times New Roman" w:hAnsi="Times New Roman" w:cs="Times New Roman"/>
          <w:bCs/>
          <w:color w:val="0000FF"/>
        </w:rPr>
        <w:t>8</w:t>
      </w:r>
      <w:r w:rsidR="00FA6E9E" w:rsidRPr="00634A6E">
        <w:rPr>
          <w:rFonts w:ascii="Times New Roman" w:hAnsi="Times New Roman" w:cs="Times New Roman"/>
          <w:bCs/>
          <w:color w:val="0000FF"/>
        </w:rPr>
        <w:t xml:space="preserve">.6.9  </w:t>
      </w:r>
      <w:r w:rsidR="00FA6E9E" w:rsidRPr="00634A6E">
        <w:rPr>
          <w:rFonts w:ascii="Times New Roman" w:hAnsi="Times New Roman" w:cs="Times New Roman"/>
          <w:bCs/>
          <w:color w:val="0000FF"/>
          <w:u w:val="single"/>
        </w:rPr>
        <w:t>Misure per il miglioramento nel tempo delle misure di sicurezza</w:t>
      </w:r>
      <w:r w:rsidR="003C0DA8">
        <w:rPr>
          <w:rFonts w:ascii="Times New Roman" w:hAnsi="Times New Roman" w:cs="Times New Roman"/>
          <w:bCs/>
          <w:color w:val="0000FF"/>
        </w:rPr>
        <w:t>.</w:t>
      </w:r>
    </w:p>
    <w:p w:rsidR="00AD426A" w:rsidRPr="00634A6E" w:rsidRDefault="00AD426A" w:rsidP="0067742C">
      <w:pPr>
        <w:pStyle w:val="Paragrafoelenco"/>
        <w:numPr>
          <w:ilvl w:val="0"/>
          <w:numId w:val="103"/>
        </w:numPr>
        <w:autoSpaceDE w:val="0"/>
        <w:autoSpaceDN w:val="0"/>
        <w:adjustRightInd w:val="0"/>
        <w:spacing w:after="160" w:line="360" w:lineRule="auto"/>
        <w:jc w:val="both"/>
        <w:rPr>
          <w:rFonts w:ascii="Times New Roman" w:hAnsi="Times New Roman" w:cs="Times New Roman"/>
        </w:rPr>
      </w:pPr>
      <w:r w:rsidRPr="00634A6E">
        <w:rPr>
          <w:rFonts w:ascii="Times New Roman" w:hAnsi="Times New Roman" w:cs="Times New Roman"/>
        </w:rPr>
        <w:t>Nessuna misura adottata</w:t>
      </w:r>
    </w:p>
    <w:p w:rsidR="00AD426A" w:rsidRPr="00634A6E" w:rsidRDefault="00AD426A" w:rsidP="0067742C">
      <w:pPr>
        <w:pStyle w:val="Paragrafoelenco"/>
        <w:numPr>
          <w:ilvl w:val="0"/>
          <w:numId w:val="103"/>
        </w:numPr>
        <w:autoSpaceDE w:val="0"/>
        <w:autoSpaceDN w:val="0"/>
        <w:adjustRightInd w:val="0"/>
        <w:spacing w:after="160" w:line="360" w:lineRule="auto"/>
        <w:jc w:val="both"/>
        <w:rPr>
          <w:rFonts w:ascii="Times New Roman" w:hAnsi="Times New Roman" w:cs="Times New Roman"/>
        </w:rPr>
      </w:pPr>
      <w:r w:rsidRPr="00634A6E">
        <w:rPr>
          <w:rFonts w:ascii="Times New Roman" w:hAnsi="Times New Roman" w:cs="Times New Roman"/>
        </w:rPr>
        <w:t>Nessuna misura adottata.</w:t>
      </w:r>
    </w:p>
    <w:p w:rsidR="00E2560D" w:rsidRDefault="00E2560D" w:rsidP="00E2560D">
      <w:pPr>
        <w:autoSpaceDE w:val="0"/>
        <w:autoSpaceDN w:val="0"/>
        <w:adjustRightInd w:val="0"/>
        <w:spacing w:after="160" w:line="360" w:lineRule="auto"/>
        <w:jc w:val="both"/>
        <w:rPr>
          <w:rFonts w:ascii="Times New Roman" w:hAnsi="Times New Roman" w:cs="Times New Roman"/>
        </w:rPr>
      </w:pPr>
    </w:p>
    <w:p w:rsidR="00F42339" w:rsidRDefault="00F42339" w:rsidP="00E2560D">
      <w:pPr>
        <w:autoSpaceDE w:val="0"/>
        <w:autoSpaceDN w:val="0"/>
        <w:adjustRightInd w:val="0"/>
        <w:spacing w:after="160" w:line="360" w:lineRule="auto"/>
        <w:jc w:val="both"/>
        <w:rPr>
          <w:rFonts w:ascii="Times New Roman" w:hAnsi="Times New Roman" w:cs="Times New Roman"/>
        </w:rPr>
      </w:pPr>
    </w:p>
    <w:p w:rsidR="00F42339" w:rsidRDefault="00F42339" w:rsidP="00E2560D">
      <w:pPr>
        <w:autoSpaceDE w:val="0"/>
        <w:autoSpaceDN w:val="0"/>
        <w:adjustRightInd w:val="0"/>
        <w:spacing w:after="160" w:line="360" w:lineRule="auto"/>
        <w:jc w:val="both"/>
        <w:rPr>
          <w:rFonts w:ascii="Times New Roman" w:hAnsi="Times New Roman" w:cs="Times New Roman"/>
        </w:rPr>
      </w:pPr>
    </w:p>
    <w:p w:rsidR="00F42339" w:rsidRDefault="00F42339" w:rsidP="00E2560D">
      <w:pPr>
        <w:autoSpaceDE w:val="0"/>
        <w:autoSpaceDN w:val="0"/>
        <w:adjustRightInd w:val="0"/>
        <w:spacing w:after="160" w:line="360" w:lineRule="auto"/>
        <w:jc w:val="both"/>
        <w:rPr>
          <w:rFonts w:ascii="Times New Roman" w:hAnsi="Times New Roman" w:cs="Times New Roman"/>
        </w:rPr>
      </w:pPr>
    </w:p>
    <w:p w:rsidR="00F42339" w:rsidRDefault="00F42339" w:rsidP="00E2560D">
      <w:pPr>
        <w:autoSpaceDE w:val="0"/>
        <w:autoSpaceDN w:val="0"/>
        <w:adjustRightInd w:val="0"/>
        <w:spacing w:after="160" w:line="360" w:lineRule="auto"/>
        <w:jc w:val="both"/>
        <w:rPr>
          <w:rFonts w:ascii="Times New Roman" w:hAnsi="Times New Roman" w:cs="Times New Roman"/>
        </w:rPr>
      </w:pPr>
    </w:p>
    <w:p w:rsidR="00F42339" w:rsidRPr="00634A6E" w:rsidRDefault="00F42339" w:rsidP="00E2560D">
      <w:pPr>
        <w:autoSpaceDE w:val="0"/>
        <w:autoSpaceDN w:val="0"/>
        <w:adjustRightInd w:val="0"/>
        <w:spacing w:after="160" w:line="360" w:lineRule="auto"/>
        <w:jc w:val="both"/>
        <w:rPr>
          <w:rFonts w:ascii="Times New Roman" w:hAnsi="Times New Roman" w:cs="Times New Roman"/>
        </w:rPr>
      </w:pPr>
    </w:p>
    <w:p w:rsidR="00E2560D" w:rsidRPr="00634A6E" w:rsidRDefault="00E2560D" w:rsidP="00E2560D">
      <w:pPr>
        <w:autoSpaceDE w:val="0"/>
        <w:autoSpaceDN w:val="0"/>
        <w:adjustRightInd w:val="0"/>
        <w:spacing w:after="160" w:line="360" w:lineRule="auto"/>
        <w:jc w:val="both"/>
        <w:rPr>
          <w:rFonts w:ascii="Times New Roman" w:hAnsi="Times New Roman" w:cs="Times New Roman"/>
        </w:rPr>
      </w:pPr>
    </w:p>
    <w:p w:rsidR="00E2560D" w:rsidRPr="00634A6E" w:rsidRDefault="00E2560D" w:rsidP="00E2560D">
      <w:pPr>
        <w:autoSpaceDE w:val="0"/>
        <w:autoSpaceDN w:val="0"/>
        <w:adjustRightInd w:val="0"/>
        <w:spacing w:after="160" w:line="360" w:lineRule="auto"/>
        <w:jc w:val="both"/>
        <w:rPr>
          <w:rFonts w:ascii="Times New Roman" w:hAnsi="Times New Roman" w:cs="Times New Roman"/>
        </w:rPr>
      </w:pPr>
    </w:p>
    <w:p w:rsidR="00E2560D" w:rsidRPr="00634A6E" w:rsidRDefault="00E2560D" w:rsidP="00E2560D">
      <w:pPr>
        <w:autoSpaceDE w:val="0"/>
        <w:autoSpaceDN w:val="0"/>
        <w:adjustRightInd w:val="0"/>
        <w:spacing w:after="160" w:line="360" w:lineRule="auto"/>
        <w:jc w:val="both"/>
        <w:rPr>
          <w:rFonts w:ascii="Times New Roman" w:hAnsi="Times New Roman" w:cs="Times New Roman"/>
        </w:rPr>
      </w:pPr>
    </w:p>
    <w:p w:rsidR="00260899" w:rsidRPr="003C0DA8" w:rsidRDefault="00260899" w:rsidP="003C0DA8">
      <w:pPr>
        <w:pStyle w:val="Default"/>
        <w:spacing w:line="360" w:lineRule="auto"/>
        <w:rPr>
          <w:b/>
          <w:color w:val="0000FF"/>
          <w:sz w:val="22"/>
          <w:szCs w:val="22"/>
        </w:rPr>
      </w:pPr>
      <w:r w:rsidRPr="003C0DA8">
        <w:rPr>
          <w:b/>
          <w:color w:val="0000FF"/>
          <w:sz w:val="22"/>
          <w:szCs w:val="22"/>
        </w:rPr>
        <w:lastRenderedPageBreak/>
        <w:t xml:space="preserve">9.0  </w:t>
      </w:r>
      <w:r w:rsidRPr="003C0DA8">
        <w:rPr>
          <w:b/>
          <w:color w:val="0000FF"/>
          <w:sz w:val="22"/>
          <w:szCs w:val="22"/>
          <w:u w:val="single"/>
        </w:rPr>
        <w:t>Plesso di Scuola Primaria “Sacro Cuore”</w:t>
      </w:r>
      <w:r w:rsidRPr="003C0DA8">
        <w:rPr>
          <w:b/>
          <w:color w:val="0000FF"/>
          <w:sz w:val="22"/>
          <w:szCs w:val="22"/>
        </w:rPr>
        <w:t>.</w:t>
      </w:r>
    </w:p>
    <w:p w:rsidR="00260899" w:rsidRPr="003C0DA8" w:rsidRDefault="00260899" w:rsidP="003C0DA8">
      <w:pPr>
        <w:pStyle w:val="Default"/>
        <w:spacing w:line="360" w:lineRule="auto"/>
        <w:jc w:val="both"/>
        <w:rPr>
          <w:b/>
          <w:color w:val="0000FF"/>
          <w:sz w:val="22"/>
          <w:szCs w:val="22"/>
          <w:u w:val="single"/>
        </w:rPr>
      </w:pPr>
      <w:r w:rsidRPr="003C0DA8">
        <w:rPr>
          <w:color w:val="0000FF"/>
          <w:sz w:val="22"/>
          <w:szCs w:val="22"/>
        </w:rPr>
        <w:t xml:space="preserve">9.1  </w:t>
      </w:r>
      <w:r w:rsidRPr="003C0DA8">
        <w:rPr>
          <w:color w:val="0000FF"/>
          <w:sz w:val="22"/>
          <w:szCs w:val="22"/>
          <w:u w:val="single"/>
        </w:rPr>
        <w:t>Lezione Frontale in Aula</w:t>
      </w:r>
      <w:r w:rsidRPr="003C0DA8">
        <w:rPr>
          <w:color w:val="0000FF"/>
          <w:sz w:val="22"/>
          <w:szCs w:val="22"/>
        </w:rPr>
        <w:t xml:space="preserve"> </w:t>
      </w:r>
    </w:p>
    <w:p w:rsidR="00260899" w:rsidRPr="003C0DA8" w:rsidRDefault="00260899" w:rsidP="003C0DA8">
      <w:pPr>
        <w:pStyle w:val="Default"/>
        <w:spacing w:line="360" w:lineRule="auto"/>
        <w:jc w:val="both"/>
        <w:rPr>
          <w:color w:val="0000FF"/>
          <w:sz w:val="22"/>
          <w:szCs w:val="22"/>
        </w:rPr>
      </w:pPr>
      <w:r w:rsidRPr="003C0DA8">
        <w:rPr>
          <w:color w:val="0000FF"/>
          <w:sz w:val="22"/>
          <w:szCs w:val="22"/>
        </w:rPr>
        <w:t xml:space="preserve">9.1.1  </w:t>
      </w:r>
      <w:r w:rsidRPr="003C0DA8">
        <w:rPr>
          <w:color w:val="0000FF"/>
          <w:sz w:val="22"/>
          <w:szCs w:val="22"/>
          <w:u w:val="single"/>
        </w:rPr>
        <w:t>Lavoratori interessati</w:t>
      </w:r>
      <w:r w:rsidRPr="003C0DA8">
        <w:rPr>
          <w:color w:val="0000FF"/>
          <w:sz w:val="22"/>
          <w:szCs w:val="22"/>
        </w:rPr>
        <w:t xml:space="preserve">: </w:t>
      </w:r>
    </w:p>
    <w:p w:rsidR="00260899" w:rsidRPr="003C0DA8" w:rsidRDefault="00260899" w:rsidP="003C0DA8">
      <w:pPr>
        <w:pStyle w:val="Default"/>
        <w:numPr>
          <w:ilvl w:val="0"/>
          <w:numId w:val="30"/>
        </w:numPr>
        <w:spacing w:line="360" w:lineRule="auto"/>
        <w:ind w:left="567" w:hanging="283"/>
        <w:jc w:val="both"/>
        <w:rPr>
          <w:color w:val="auto"/>
          <w:sz w:val="22"/>
          <w:szCs w:val="22"/>
        </w:rPr>
      </w:pPr>
      <w:r w:rsidRPr="003C0DA8">
        <w:rPr>
          <w:color w:val="auto"/>
          <w:sz w:val="22"/>
          <w:szCs w:val="22"/>
        </w:rPr>
        <w:t>I lavoratori interessati sono le Insegnanti</w:t>
      </w:r>
    </w:p>
    <w:p w:rsidR="00260899" w:rsidRPr="003C0DA8" w:rsidRDefault="00260899" w:rsidP="003C0DA8">
      <w:pPr>
        <w:pStyle w:val="Default"/>
        <w:spacing w:line="360" w:lineRule="auto"/>
        <w:jc w:val="both"/>
        <w:rPr>
          <w:color w:val="0000FF"/>
          <w:sz w:val="22"/>
          <w:szCs w:val="22"/>
        </w:rPr>
      </w:pPr>
      <w:r w:rsidRPr="003C0DA8">
        <w:rPr>
          <w:color w:val="0000FF"/>
          <w:sz w:val="22"/>
          <w:szCs w:val="22"/>
        </w:rPr>
        <w:t xml:space="preserve">9.1.2  </w:t>
      </w:r>
      <w:r w:rsidRPr="003C0DA8">
        <w:rPr>
          <w:color w:val="0000FF"/>
          <w:sz w:val="22"/>
          <w:szCs w:val="22"/>
          <w:u w:val="single"/>
        </w:rPr>
        <w:t>Area di intervento</w:t>
      </w:r>
    </w:p>
    <w:p w:rsidR="00260899" w:rsidRPr="003C0DA8" w:rsidRDefault="00260899" w:rsidP="003C0DA8">
      <w:pPr>
        <w:pStyle w:val="Default"/>
        <w:numPr>
          <w:ilvl w:val="0"/>
          <w:numId w:val="30"/>
        </w:numPr>
        <w:spacing w:line="360" w:lineRule="auto"/>
        <w:ind w:left="567" w:hanging="283"/>
        <w:jc w:val="both"/>
        <w:rPr>
          <w:color w:val="auto"/>
          <w:sz w:val="22"/>
          <w:szCs w:val="22"/>
        </w:rPr>
      </w:pPr>
      <w:r w:rsidRPr="003C0DA8">
        <w:rPr>
          <w:color w:val="auto"/>
          <w:sz w:val="22"/>
          <w:szCs w:val="22"/>
        </w:rPr>
        <w:t xml:space="preserve">Aule di lezioni dislocate </w:t>
      </w:r>
      <w:r w:rsidR="00DC227C" w:rsidRPr="003C0DA8">
        <w:rPr>
          <w:color w:val="auto"/>
          <w:sz w:val="22"/>
          <w:szCs w:val="22"/>
        </w:rPr>
        <w:t>tutte al piano terra dell’edificio di proprietà della Diocesi di Rossano-Cariati”</w:t>
      </w:r>
    </w:p>
    <w:p w:rsidR="00260899" w:rsidRPr="003C0DA8" w:rsidRDefault="00260899" w:rsidP="003C0DA8">
      <w:pPr>
        <w:pStyle w:val="Default"/>
        <w:spacing w:line="360" w:lineRule="auto"/>
        <w:jc w:val="both"/>
        <w:rPr>
          <w:color w:val="0000FF"/>
          <w:sz w:val="22"/>
          <w:szCs w:val="22"/>
        </w:rPr>
      </w:pPr>
      <w:r w:rsidRPr="003C0DA8">
        <w:rPr>
          <w:color w:val="0000FF"/>
          <w:sz w:val="22"/>
          <w:szCs w:val="22"/>
        </w:rPr>
        <w:t xml:space="preserve">9.1.3  </w:t>
      </w:r>
      <w:r w:rsidRPr="003C0DA8">
        <w:rPr>
          <w:color w:val="0000FF"/>
          <w:sz w:val="22"/>
          <w:szCs w:val="22"/>
          <w:u w:val="single"/>
        </w:rPr>
        <w:t>Descrizione della lavorazione</w:t>
      </w:r>
    </w:p>
    <w:p w:rsidR="00260899" w:rsidRPr="003C0DA8" w:rsidRDefault="00260899"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Lezione nelle classi 2</w:t>
      </w:r>
      <w:r w:rsidRPr="003C0DA8">
        <w:rPr>
          <w:rFonts w:ascii="Times New Roman" w:hAnsi="Times New Roman" w:cs="Times New Roman"/>
          <w:vertAlign w:val="superscript"/>
        </w:rPr>
        <w:t>a</w:t>
      </w:r>
      <w:r w:rsidRPr="003C0DA8">
        <w:rPr>
          <w:rFonts w:ascii="Times New Roman" w:hAnsi="Times New Roman" w:cs="Times New Roman"/>
        </w:rPr>
        <w:t>, 3</w:t>
      </w:r>
      <w:r w:rsidRPr="003C0DA8">
        <w:rPr>
          <w:rFonts w:ascii="Times New Roman" w:hAnsi="Times New Roman" w:cs="Times New Roman"/>
          <w:vertAlign w:val="superscript"/>
        </w:rPr>
        <w:t>a</w:t>
      </w:r>
      <w:r w:rsidRPr="003C0DA8">
        <w:rPr>
          <w:rFonts w:ascii="Times New Roman" w:hAnsi="Times New Roman" w:cs="Times New Roman"/>
        </w:rPr>
        <w:t>, 2b e 3</w:t>
      </w:r>
      <w:r w:rsidRPr="003C0DA8">
        <w:rPr>
          <w:rFonts w:ascii="Times New Roman" w:hAnsi="Times New Roman" w:cs="Times New Roman"/>
          <w:vertAlign w:val="superscript"/>
        </w:rPr>
        <w:t>b</w:t>
      </w:r>
      <w:r w:rsidRPr="003C0DA8">
        <w:rPr>
          <w:rFonts w:ascii="Times New Roman" w:hAnsi="Times New Roman" w:cs="Times New Roman"/>
        </w:rPr>
        <w:t xml:space="preserve">, con l’eventuale ausilio di strumenti didattici quali libri, dispense ed altri cartacei, occasionalmente utilizzando registratori audio a cassette o cd. </w:t>
      </w:r>
    </w:p>
    <w:p w:rsidR="00260899" w:rsidRPr="003C0DA8" w:rsidRDefault="00260899"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Utilizzo della lavagna con gesso o della lavagna video lim con pennarelli appositi. </w:t>
      </w:r>
    </w:p>
    <w:p w:rsidR="00260899" w:rsidRPr="003C0DA8" w:rsidRDefault="00260899"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Possibile necessità di richiamare l’attenzione tramite l’uso della voce ad alto volume. </w:t>
      </w:r>
    </w:p>
    <w:p w:rsidR="00260899" w:rsidRPr="003C0DA8" w:rsidRDefault="00260899"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Sorveglianza sugli alunni al fine di ottenere un comportamento corretto.</w:t>
      </w:r>
    </w:p>
    <w:p w:rsidR="00260899" w:rsidRPr="003C0DA8" w:rsidRDefault="00260899" w:rsidP="00F42339">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Per quanto riguarda le sedie ed i banchi destinati ad essere utilizzati nella Scuola essi dovrebbero rispettare le caratteristiche descritte dalle Norme UNI 1729 quindi avere: i bordi del sedile, dello schienale e dei braccioli delle sedie, che vengono a contatto con l’alunno, arrotondati; le superfici dovrebbero essere lisce, le estremità rivestite per evitare di generare schegge taglienti; in relazione all'altezza del bambino/alunno/studente avere una sua altezza in modo da seguire il bambino/l’alunno/lo studente nel suo periodo di crescita.</w:t>
      </w:r>
    </w:p>
    <w:p w:rsidR="00260899" w:rsidRPr="003C0DA8" w:rsidRDefault="002B4AE4" w:rsidP="003C0DA8">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.1.4  </w:t>
      </w:r>
      <w:r w:rsidR="00260899" w:rsidRPr="003C0DA8">
        <w:rPr>
          <w:color w:val="0000FF"/>
          <w:sz w:val="22"/>
          <w:szCs w:val="22"/>
          <w:u w:val="single"/>
        </w:rPr>
        <w:t>Frequenza della lavorazione</w:t>
      </w:r>
    </w:p>
    <w:p w:rsidR="00260899" w:rsidRPr="003C0DA8" w:rsidRDefault="00260899" w:rsidP="003C0DA8">
      <w:pPr>
        <w:pStyle w:val="Default"/>
        <w:spacing w:after="120" w:line="360" w:lineRule="auto"/>
        <w:jc w:val="both"/>
        <w:rPr>
          <w:color w:val="auto"/>
          <w:sz w:val="22"/>
          <w:szCs w:val="22"/>
        </w:rPr>
      </w:pPr>
      <w:r w:rsidRPr="003C0DA8">
        <w:rPr>
          <w:color w:val="auto"/>
          <w:sz w:val="22"/>
          <w:szCs w:val="22"/>
        </w:rPr>
        <w:t>Attività giornaliera. Ogni insegnante lavora in media 18 settimanali, ore, oltre le ore pomeridiane di Programmazione, Formazione e Corsi di Aggiornamento. Ogni Insegnante usufruisce del suo giorno libero.</w:t>
      </w:r>
    </w:p>
    <w:p w:rsidR="00260899" w:rsidRPr="003C0DA8" w:rsidRDefault="002B4AE4" w:rsidP="003C0DA8">
      <w:pPr>
        <w:pStyle w:val="Default"/>
        <w:spacing w:line="360" w:lineRule="auto"/>
        <w:jc w:val="both"/>
        <w:rPr>
          <w:b/>
          <w:color w:val="0000FF"/>
          <w:sz w:val="22"/>
          <w:szCs w:val="22"/>
        </w:rPr>
      </w:pPr>
      <w:r w:rsidRPr="003C0DA8">
        <w:rPr>
          <w:color w:val="0000FF"/>
          <w:sz w:val="22"/>
          <w:szCs w:val="22"/>
        </w:rPr>
        <w:t>9</w:t>
      </w:r>
      <w:r w:rsidR="00260899" w:rsidRPr="003C0DA8">
        <w:rPr>
          <w:color w:val="0000FF"/>
          <w:sz w:val="22"/>
          <w:szCs w:val="22"/>
        </w:rPr>
        <w:t xml:space="preserve">.1.5 </w:t>
      </w:r>
      <w:r w:rsidR="00260899" w:rsidRPr="003C0DA8">
        <w:rPr>
          <w:color w:val="0000FF"/>
          <w:sz w:val="22"/>
          <w:szCs w:val="22"/>
          <w:u w:val="single"/>
        </w:rPr>
        <w:t xml:space="preserve">Individuazione delle Situazioni di Rischio. Matrice del Rischio </w:t>
      </w:r>
      <w:r w:rsidR="00260899" w:rsidRPr="003C0DA8">
        <w:rPr>
          <w:b/>
          <w:color w:val="0000FF"/>
          <w:sz w:val="22"/>
          <w:szCs w:val="22"/>
          <w:u w:val="single"/>
        </w:rPr>
        <w:t>(R = P x D )</w:t>
      </w:r>
    </w:p>
    <w:p w:rsidR="00260899" w:rsidRPr="003C0DA8" w:rsidRDefault="00260899" w:rsidP="003C0DA8">
      <w:pPr>
        <w:pStyle w:val="Paragrafoelenco"/>
        <w:numPr>
          <w:ilvl w:val="0"/>
          <w:numId w:val="104"/>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2</w:t>
      </w:r>
      <w:r w:rsidRPr="003C0DA8">
        <w:rPr>
          <w:rFonts w:ascii="Times New Roman" w:hAnsi="Times New Roman" w:cs="Times New Roman"/>
        </w:rPr>
        <w:t xml:space="preserve"> = 1 x 2);</w:t>
      </w:r>
    </w:p>
    <w:p w:rsidR="00260899" w:rsidRPr="003C0DA8" w:rsidRDefault="00260899" w:rsidP="003C0DA8">
      <w:pPr>
        <w:pStyle w:val="Paragrafoelenco"/>
        <w:numPr>
          <w:ilvl w:val="0"/>
          <w:numId w:val="10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derivante dall’utilizzo e dal collegamento all’alimentazione di registratori e piccoli apparecchi elettrici; da non trascurare il pericolo di inciampo dovuto al cavo di alimentazione: (</w:t>
      </w:r>
      <w:r w:rsidRPr="003C0DA8">
        <w:rPr>
          <w:rFonts w:ascii="Times New Roman" w:hAnsi="Times New Roman" w:cs="Times New Roman"/>
          <w:b/>
        </w:rPr>
        <w:t>3</w:t>
      </w:r>
      <w:r w:rsidRPr="003C0DA8">
        <w:rPr>
          <w:rFonts w:ascii="Times New Roman" w:hAnsi="Times New Roman" w:cs="Times New Roman"/>
        </w:rPr>
        <w:t xml:space="preserve"> = 1 x 3);</w:t>
      </w:r>
    </w:p>
    <w:p w:rsidR="00260899" w:rsidRPr="003C0DA8" w:rsidRDefault="00260899" w:rsidP="003C0DA8">
      <w:pPr>
        <w:pStyle w:val="Paragrafoelenco"/>
        <w:numPr>
          <w:ilvl w:val="0"/>
          <w:numId w:val="10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Presenza di polvere di gesso o inalazione di solventi dai pennarelli per lavagna lim: (</w:t>
      </w:r>
      <w:r w:rsidRPr="003C0DA8">
        <w:rPr>
          <w:rFonts w:ascii="Times New Roman" w:hAnsi="Times New Roman" w:cs="Times New Roman"/>
          <w:b/>
        </w:rPr>
        <w:t>2</w:t>
      </w:r>
      <w:r w:rsidRPr="003C0DA8">
        <w:rPr>
          <w:rFonts w:ascii="Times New Roman" w:hAnsi="Times New Roman" w:cs="Times New Roman"/>
        </w:rPr>
        <w:t xml:space="preserve"> = 1 x 2);</w:t>
      </w:r>
    </w:p>
    <w:p w:rsidR="00260899" w:rsidRPr="003C0DA8" w:rsidRDefault="00260899" w:rsidP="003C0DA8">
      <w:pPr>
        <w:pStyle w:val="Paragrafoelenco"/>
        <w:numPr>
          <w:ilvl w:val="0"/>
          <w:numId w:val="10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di inciampo o caduta accidentale dovuto alla presenza di oggetti nei passaggi tra i banchi (zainetti e borse): (</w:t>
      </w:r>
      <w:r w:rsidRPr="003C0DA8">
        <w:rPr>
          <w:rFonts w:ascii="Times New Roman" w:hAnsi="Times New Roman" w:cs="Times New Roman"/>
          <w:b/>
        </w:rPr>
        <w:t>3</w:t>
      </w:r>
      <w:r w:rsidRPr="003C0DA8">
        <w:rPr>
          <w:rFonts w:ascii="Times New Roman" w:hAnsi="Times New Roman" w:cs="Times New Roman"/>
        </w:rPr>
        <w:t xml:space="preserve"> = 1 x 3);</w:t>
      </w:r>
    </w:p>
    <w:p w:rsidR="00260899" w:rsidRPr="003C0DA8" w:rsidRDefault="00260899" w:rsidP="003C0DA8">
      <w:pPr>
        <w:pStyle w:val="Paragrafoelenco"/>
        <w:numPr>
          <w:ilvl w:val="0"/>
          <w:numId w:val="10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Presenza di rumore dovuto alle voci degli alunni ed a eventuali movimenti: (</w:t>
      </w:r>
      <w:r w:rsidRPr="003C0DA8">
        <w:rPr>
          <w:rFonts w:ascii="Times New Roman" w:hAnsi="Times New Roman" w:cs="Times New Roman"/>
          <w:b/>
        </w:rPr>
        <w:t>2</w:t>
      </w:r>
      <w:r w:rsidRPr="003C0DA8">
        <w:rPr>
          <w:rFonts w:ascii="Times New Roman" w:hAnsi="Times New Roman" w:cs="Times New Roman"/>
        </w:rPr>
        <w:t>= 1 x 2);</w:t>
      </w:r>
    </w:p>
    <w:p w:rsidR="00260899" w:rsidRPr="003C0DA8" w:rsidRDefault="00260899" w:rsidP="00F42339">
      <w:pPr>
        <w:pStyle w:val="Paragrafoelenco"/>
        <w:numPr>
          <w:ilvl w:val="0"/>
          <w:numId w:val="104"/>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 xml:space="preserve">Rischio di </w:t>
      </w:r>
      <w:r w:rsidRPr="003C0DA8">
        <w:rPr>
          <w:rFonts w:ascii="Times New Roman" w:hAnsi="Times New Roman" w:cs="Times New Roman"/>
          <w:i/>
          <w:iCs/>
        </w:rPr>
        <w:t xml:space="preserve">burn out </w:t>
      </w:r>
      <w:r w:rsidRPr="003C0DA8">
        <w:rPr>
          <w:rFonts w:ascii="Times New Roman" w:hAnsi="Times New Roman" w:cs="Times New Roman"/>
        </w:rPr>
        <w:t>dovuto alla possibile insorgenza di situazioni di forte stress legato al comportamento delle classi o di alcuni studenti: (3 = 1 x 3).</w:t>
      </w:r>
    </w:p>
    <w:p w:rsidR="00260899" w:rsidRPr="003C0DA8" w:rsidRDefault="002B4AE4" w:rsidP="003C0DA8">
      <w:pPr>
        <w:pStyle w:val="Default"/>
        <w:spacing w:line="360" w:lineRule="auto"/>
        <w:jc w:val="both"/>
        <w:rPr>
          <w:b/>
          <w:color w:val="0000FF"/>
          <w:sz w:val="22"/>
          <w:szCs w:val="22"/>
        </w:rPr>
      </w:pPr>
      <w:r w:rsidRPr="003C0DA8">
        <w:rPr>
          <w:color w:val="0000FF"/>
          <w:sz w:val="22"/>
          <w:szCs w:val="22"/>
        </w:rPr>
        <w:t>9</w:t>
      </w:r>
      <w:r w:rsidR="00260899" w:rsidRPr="003C0DA8">
        <w:rPr>
          <w:color w:val="0000FF"/>
          <w:sz w:val="22"/>
          <w:szCs w:val="22"/>
        </w:rPr>
        <w:t xml:space="preserve">.1.6. </w:t>
      </w:r>
      <w:r w:rsidR="00260899" w:rsidRPr="003C0DA8">
        <w:rPr>
          <w:color w:val="0000FF"/>
          <w:sz w:val="22"/>
          <w:szCs w:val="22"/>
          <w:u w:val="single"/>
        </w:rPr>
        <w:t>Definizione delle Misure di Prevenzione</w:t>
      </w:r>
    </w:p>
    <w:p w:rsidR="00260899" w:rsidRPr="003C0DA8" w:rsidRDefault="00260899"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Stante l’Indice di Rischio &lt; 3 non vengono individuate misure particolari, ma si rimanda alla definizione di eventuali procedure migliorative riportate tra le “Misure per il miglioramento nel tempo delle misure di sicurezza”. </w:t>
      </w:r>
    </w:p>
    <w:p w:rsidR="00F42339" w:rsidRDefault="00F42339" w:rsidP="003C0DA8">
      <w:pPr>
        <w:autoSpaceDE w:val="0"/>
        <w:autoSpaceDN w:val="0"/>
        <w:adjustRightInd w:val="0"/>
        <w:spacing w:after="0" w:line="360" w:lineRule="auto"/>
        <w:jc w:val="both"/>
        <w:rPr>
          <w:rFonts w:ascii="Times New Roman" w:hAnsi="Times New Roman" w:cs="Times New Roman"/>
        </w:rPr>
      </w:pPr>
    </w:p>
    <w:p w:rsidR="00F42339" w:rsidRDefault="00F42339" w:rsidP="003C0DA8">
      <w:pPr>
        <w:autoSpaceDE w:val="0"/>
        <w:autoSpaceDN w:val="0"/>
        <w:adjustRightInd w:val="0"/>
        <w:spacing w:after="0" w:line="360" w:lineRule="auto"/>
        <w:jc w:val="both"/>
        <w:rPr>
          <w:rFonts w:ascii="Times New Roman" w:hAnsi="Times New Roman" w:cs="Times New Roman"/>
        </w:rPr>
      </w:pPr>
    </w:p>
    <w:p w:rsidR="00260899" w:rsidRPr="003C0DA8" w:rsidRDefault="00260899"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lastRenderedPageBreak/>
        <w:t>Si stabilisce quindi che:</w:t>
      </w:r>
    </w:p>
    <w:p w:rsidR="00260899" w:rsidRPr="003C0DA8" w:rsidRDefault="00260899" w:rsidP="003C0DA8">
      <w:pPr>
        <w:pStyle w:val="Paragrafoelenco"/>
        <w:numPr>
          <w:ilvl w:val="0"/>
          <w:numId w:val="105"/>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Essendo l’indice di rischio basso, non si danno prescrizioni particolare. E’ consigliabile richiedere, annualmente, una Visita Specialistica di otorinolaringoiatra;</w:t>
      </w:r>
    </w:p>
    <w:p w:rsidR="00260899" w:rsidRPr="003C0DA8" w:rsidRDefault="00260899" w:rsidP="003C0DA8">
      <w:pPr>
        <w:pStyle w:val="Paragrafoelenco"/>
        <w:numPr>
          <w:ilvl w:val="0"/>
          <w:numId w:val="105"/>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In classe verranno forniti solo apparecchi a norma (marchio CE) e in buona efficienza. Agli Insegnanti viene erogata la informazione in riferimento all’uso degli apparecchi ed alla loro connessione alla rete elettrica, con riferimento all’eventuale utilizzo di prolunghe o riduttori. Le prese di corrente dovranno essere  mantenute sempre in piena efficienza;</w:t>
      </w:r>
    </w:p>
    <w:p w:rsidR="00260899" w:rsidRPr="003C0DA8" w:rsidRDefault="00260899" w:rsidP="003C0DA8">
      <w:pPr>
        <w:pStyle w:val="Paragrafoelenco"/>
        <w:numPr>
          <w:ilvl w:val="0"/>
          <w:numId w:val="105"/>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E’ opportuno che si cerchi di ridurre al massimo la presenza di polvere generata dall’uso del cassino e del gesso, anche ariando di continuo la stessa aula;</w:t>
      </w:r>
    </w:p>
    <w:p w:rsidR="00260899" w:rsidRPr="003C0DA8" w:rsidRDefault="00260899" w:rsidP="003C0DA8">
      <w:pPr>
        <w:pStyle w:val="Paragrafoelenco"/>
        <w:numPr>
          <w:ilvl w:val="0"/>
          <w:numId w:val="105"/>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Laddove possibile dovranno essere sempre mantenuti liberi i corridoi di passaggio oltre che sufficientemente ampi. Da parte degli insegnanti dovrà essere fatta sensibilizzazione verso gli alunni per il posizionamento di zaini e borse in luoghi sicuri ed appositamente individuati;</w:t>
      </w:r>
    </w:p>
    <w:p w:rsidR="00260899" w:rsidRPr="003C0DA8" w:rsidRDefault="00260899" w:rsidP="003C0DA8">
      <w:pPr>
        <w:pStyle w:val="Paragrafoelenco"/>
        <w:numPr>
          <w:ilvl w:val="0"/>
          <w:numId w:val="105"/>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In merito alla presenza di rumore essendo basso il livello di rischio, definito anche sulla base dell’esperienza comune e dell’evidente assenza di macchine fonti di rumore negli ambienti presi in esame, non si adottano particolari accorgimenti;</w:t>
      </w:r>
    </w:p>
    <w:p w:rsidR="00260899" w:rsidRPr="003C0DA8" w:rsidRDefault="00260899" w:rsidP="003C0DA8">
      <w:pPr>
        <w:pStyle w:val="Paragrafoelenco"/>
        <w:numPr>
          <w:ilvl w:val="0"/>
          <w:numId w:val="10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 necessario che di fronte a situazioni di stress ritenuti continue ed irriverenti se ne parli e discuta  all’interno del Consiglio di Classe per riconoscere ed esaminare le situazioni più pesanti.  Per quanto possibile sarebbe auspicabile la formazione delle classi cercando di costituire gruppi che presentino studenti motivati e “diluendo”, su più classi, gli alunni che presentono problemi relazionali.</w:t>
      </w:r>
    </w:p>
    <w:p w:rsidR="00260899" w:rsidRPr="003C0DA8" w:rsidRDefault="002B4AE4" w:rsidP="003C0DA8">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9</w:t>
      </w:r>
      <w:r w:rsidR="00260899" w:rsidRPr="003C0DA8">
        <w:rPr>
          <w:rFonts w:ascii="Times New Roman" w:hAnsi="Times New Roman" w:cs="Times New Roman"/>
          <w:bCs/>
          <w:color w:val="0000FF"/>
        </w:rPr>
        <w:t xml:space="preserve">.1.7  </w:t>
      </w:r>
      <w:r w:rsidR="00260899" w:rsidRPr="003C0DA8">
        <w:rPr>
          <w:rFonts w:ascii="Times New Roman" w:hAnsi="Times New Roman" w:cs="Times New Roman"/>
          <w:bCs/>
          <w:color w:val="0000FF"/>
          <w:u w:val="single"/>
        </w:rPr>
        <w:t>Definizione degli eventuali DPI</w:t>
      </w:r>
      <w:r w:rsidR="003C0DA8">
        <w:rPr>
          <w:rFonts w:ascii="Times New Roman" w:hAnsi="Times New Roman" w:cs="Times New Roman"/>
          <w:bCs/>
          <w:color w:val="0000FF"/>
        </w:rPr>
        <w:t>.</w:t>
      </w:r>
    </w:p>
    <w:p w:rsidR="00260899" w:rsidRPr="003C0DA8" w:rsidRDefault="00260899" w:rsidP="003C0DA8">
      <w:pPr>
        <w:autoSpaceDE w:val="0"/>
        <w:autoSpaceDN w:val="0"/>
        <w:adjustRightInd w:val="0"/>
        <w:spacing w:after="0" w:line="360" w:lineRule="auto"/>
        <w:ind w:left="360"/>
        <w:jc w:val="both"/>
        <w:rPr>
          <w:rFonts w:ascii="Times New Roman" w:hAnsi="Times New Roman" w:cs="Times New Roman"/>
        </w:rPr>
      </w:pPr>
      <w:r w:rsidRPr="003C0DA8">
        <w:rPr>
          <w:rFonts w:ascii="Times New Roman" w:hAnsi="Times New Roman" w:cs="Times New Roman"/>
        </w:rPr>
        <w:t>Essendo l’Indice di rischio basso e non avendo individuate classe di lavoratori esposti a specifici ed importanti Rischi non viene percepita l’esigenza di DPI per queste lavorazioni.</w:t>
      </w:r>
    </w:p>
    <w:p w:rsidR="00260899" w:rsidRPr="003C0DA8" w:rsidRDefault="00260899" w:rsidP="003C0DA8">
      <w:pPr>
        <w:autoSpaceDE w:val="0"/>
        <w:autoSpaceDN w:val="0"/>
        <w:adjustRightInd w:val="0"/>
        <w:spacing w:after="0" w:line="360" w:lineRule="auto"/>
        <w:ind w:left="360"/>
        <w:jc w:val="both"/>
        <w:rPr>
          <w:rFonts w:ascii="Times New Roman" w:hAnsi="Times New Roman" w:cs="Times New Roman"/>
        </w:rPr>
      </w:pPr>
      <w:r w:rsidRPr="003C0DA8">
        <w:rPr>
          <w:rFonts w:ascii="Times New Roman" w:hAnsi="Times New Roman" w:cs="Times New Roman"/>
        </w:rPr>
        <w:t>L’unico DPI da utilizzare, ma legato al rischio COVID-19, si veda in seguito, è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w:t>
      </w:r>
      <w:r w:rsidR="003C0DA8">
        <w:rPr>
          <w:rFonts w:ascii="Times New Roman" w:hAnsi="Times New Roman" w:cs="Times New Roman"/>
        </w:rPr>
        <w:t>.</w:t>
      </w:r>
    </w:p>
    <w:p w:rsidR="00260899" w:rsidRPr="003C0DA8" w:rsidRDefault="002B4AE4" w:rsidP="003C0DA8">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9</w:t>
      </w:r>
      <w:r w:rsidR="00260899" w:rsidRPr="003C0DA8">
        <w:rPr>
          <w:rFonts w:ascii="Times New Roman" w:hAnsi="Times New Roman" w:cs="Times New Roman"/>
          <w:bCs/>
          <w:color w:val="0000FF"/>
        </w:rPr>
        <w:t xml:space="preserve">.1.8  </w:t>
      </w:r>
      <w:r w:rsidR="00260899" w:rsidRPr="003C0DA8">
        <w:rPr>
          <w:rFonts w:ascii="Times New Roman" w:hAnsi="Times New Roman" w:cs="Times New Roman"/>
          <w:bCs/>
          <w:color w:val="0000FF"/>
          <w:u w:val="single"/>
        </w:rPr>
        <w:t>Misure per il controllo nel tempo delle misure di sicurezza</w:t>
      </w:r>
      <w:r w:rsidR="003C0DA8" w:rsidRPr="003C0DA8">
        <w:rPr>
          <w:rFonts w:ascii="Times New Roman" w:hAnsi="Times New Roman" w:cs="Times New Roman"/>
          <w:bCs/>
          <w:color w:val="0000FF"/>
        </w:rPr>
        <w:t>.</w:t>
      </w:r>
    </w:p>
    <w:p w:rsidR="00260899" w:rsidRPr="003C0DA8" w:rsidRDefault="00260899" w:rsidP="003C0DA8">
      <w:pPr>
        <w:pStyle w:val="Paragrafoelenco"/>
        <w:numPr>
          <w:ilvl w:val="2"/>
          <w:numId w:val="106"/>
        </w:numPr>
        <w:autoSpaceDE w:val="0"/>
        <w:autoSpaceDN w:val="0"/>
        <w:adjustRightInd w:val="0"/>
        <w:spacing w:after="160" w:line="360" w:lineRule="auto"/>
        <w:ind w:left="426" w:hanging="284"/>
        <w:jc w:val="both"/>
        <w:rPr>
          <w:rFonts w:ascii="Times New Roman" w:hAnsi="Times New Roman" w:cs="Times New Roman"/>
        </w:rPr>
      </w:pPr>
      <w:r w:rsidRPr="003C0DA8">
        <w:rPr>
          <w:rFonts w:ascii="Times New Roman" w:hAnsi="Times New Roman" w:cs="Times New Roman"/>
        </w:rPr>
        <w:t xml:space="preserve">Verifica degli elementi </w:t>
      </w:r>
      <w:r w:rsidRPr="003C0DA8">
        <w:rPr>
          <w:rFonts w:ascii="Times New Roman" w:hAnsi="Times New Roman" w:cs="Times New Roman"/>
          <w:u w:val="single"/>
        </w:rPr>
        <w:t>dell’impianto elettrico</w:t>
      </w:r>
      <w:r w:rsidRPr="003C0DA8">
        <w:rPr>
          <w:rFonts w:ascii="Times New Roman" w:hAnsi="Times New Roman" w:cs="Times New Roman"/>
        </w:rPr>
        <w:t xml:space="preserve"> fatta a vista dagli addetti antincendio almeno una volta al mese. </w:t>
      </w:r>
    </w:p>
    <w:p w:rsidR="00260899" w:rsidRPr="003C0DA8" w:rsidRDefault="00260899" w:rsidP="003C0DA8">
      <w:pPr>
        <w:pStyle w:val="Paragrafoelenco"/>
        <w:numPr>
          <w:ilvl w:val="2"/>
          <w:numId w:val="106"/>
        </w:numPr>
        <w:autoSpaceDE w:val="0"/>
        <w:autoSpaceDN w:val="0"/>
        <w:adjustRightInd w:val="0"/>
        <w:spacing w:after="160" w:line="360" w:lineRule="auto"/>
        <w:ind w:left="426" w:hanging="284"/>
        <w:jc w:val="both"/>
        <w:rPr>
          <w:rFonts w:ascii="Times New Roman" w:hAnsi="Times New Roman" w:cs="Times New Roman"/>
        </w:rPr>
      </w:pPr>
      <w:r w:rsidRPr="003C0DA8">
        <w:rPr>
          <w:rFonts w:ascii="Times New Roman" w:hAnsi="Times New Roman" w:cs="Times New Roman"/>
        </w:rPr>
        <w:t xml:space="preserve">Verifica delle buone condizioni degli </w:t>
      </w:r>
      <w:r w:rsidRPr="003C0DA8">
        <w:rPr>
          <w:rFonts w:ascii="Times New Roman" w:hAnsi="Times New Roman" w:cs="Times New Roman"/>
          <w:u w:val="single"/>
        </w:rPr>
        <w:t>apparecchi elettrici</w:t>
      </w:r>
      <w:r w:rsidRPr="003C0DA8">
        <w:rPr>
          <w:rFonts w:ascii="Times New Roman" w:hAnsi="Times New Roman" w:cs="Times New Roman"/>
        </w:rPr>
        <w:t xml:space="preserve"> fatta a vista dagli addetti antincendio almeno una volta al mese;</w:t>
      </w:r>
    </w:p>
    <w:p w:rsidR="00260899" w:rsidRPr="003C0DA8" w:rsidRDefault="00260899" w:rsidP="003C0DA8">
      <w:pPr>
        <w:pStyle w:val="Paragrafoelenco"/>
        <w:numPr>
          <w:ilvl w:val="2"/>
          <w:numId w:val="106"/>
        </w:numPr>
        <w:autoSpaceDE w:val="0"/>
        <w:autoSpaceDN w:val="0"/>
        <w:adjustRightInd w:val="0"/>
        <w:spacing w:after="0" w:line="360" w:lineRule="auto"/>
        <w:ind w:left="426" w:hanging="284"/>
        <w:jc w:val="both"/>
        <w:rPr>
          <w:rFonts w:ascii="Times New Roman" w:hAnsi="Times New Roman" w:cs="Times New Roman"/>
        </w:rPr>
      </w:pPr>
      <w:r w:rsidRPr="003C0DA8">
        <w:rPr>
          <w:rFonts w:ascii="Times New Roman" w:hAnsi="Times New Roman" w:cs="Times New Roman"/>
        </w:rPr>
        <w:t>Verifica della disposizione in classe e della praticabilità dei corridoi tra i banchi fatta dagli addetti antincendio almeno una volta al mese;</w:t>
      </w:r>
    </w:p>
    <w:p w:rsidR="00260899" w:rsidRPr="003C0DA8" w:rsidRDefault="00260899" w:rsidP="003C0DA8">
      <w:pPr>
        <w:pStyle w:val="Paragrafoelenco"/>
        <w:numPr>
          <w:ilvl w:val="2"/>
          <w:numId w:val="106"/>
        </w:numPr>
        <w:autoSpaceDE w:val="0"/>
        <w:autoSpaceDN w:val="0"/>
        <w:adjustRightInd w:val="0"/>
        <w:spacing w:after="0" w:line="360" w:lineRule="auto"/>
        <w:ind w:left="426" w:hanging="284"/>
        <w:jc w:val="both"/>
        <w:rPr>
          <w:rFonts w:ascii="Times New Roman" w:hAnsi="Times New Roman" w:cs="Times New Roman"/>
          <w:color w:val="0000FF"/>
        </w:rPr>
      </w:pPr>
      <w:r w:rsidRPr="003C0DA8">
        <w:rPr>
          <w:rFonts w:ascii="Times New Roman" w:hAnsi="Times New Roman" w:cs="Times New Roman"/>
        </w:rPr>
        <w:t>Dialogo costante all’interno dei Consigli di Classe in riferimento al monitoraggio delle situazioni comportamentali delle classi a più elevato rischio.</w:t>
      </w:r>
    </w:p>
    <w:p w:rsidR="003C0DA8" w:rsidRPr="003C0DA8" w:rsidRDefault="003C0DA8" w:rsidP="003C0DA8">
      <w:pPr>
        <w:pStyle w:val="Paragrafoelenco"/>
        <w:autoSpaceDE w:val="0"/>
        <w:autoSpaceDN w:val="0"/>
        <w:adjustRightInd w:val="0"/>
        <w:spacing w:after="0" w:line="360" w:lineRule="auto"/>
        <w:ind w:left="426"/>
        <w:jc w:val="both"/>
        <w:rPr>
          <w:rFonts w:ascii="Times New Roman" w:hAnsi="Times New Roman" w:cs="Times New Roman"/>
          <w:color w:val="0000FF"/>
        </w:rPr>
      </w:pPr>
    </w:p>
    <w:p w:rsidR="00260899" w:rsidRPr="003C0DA8" w:rsidRDefault="002B4AE4" w:rsidP="003C0DA8">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lastRenderedPageBreak/>
        <w:t>9</w:t>
      </w:r>
      <w:r w:rsidR="00260899" w:rsidRPr="003C0DA8">
        <w:rPr>
          <w:rFonts w:ascii="Times New Roman" w:hAnsi="Times New Roman" w:cs="Times New Roman"/>
          <w:bCs/>
          <w:color w:val="0000FF"/>
        </w:rPr>
        <w:t xml:space="preserve">.1.9  </w:t>
      </w:r>
      <w:r w:rsidR="00260899" w:rsidRPr="003C0DA8">
        <w:rPr>
          <w:rFonts w:ascii="Times New Roman" w:hAnsi="Times New Roman" w:cs="Times New Roman"/>
          <w:bCs/>
          <w:color w:val="0000FF"/>
          <w:u w:val="single"/>
        </w:rPr>
        <w:t>Misure per il miglioramento nel tempo delle misure di sicurezza</w:t>
      </w:r>
      <w:r w:rsidR="003C0DA8">
        <w:rPr>
          <w:rFonts w:ascii="Times New Roman" w:hAnsi="Times New Roman" w:cs="Times New Roman"/>
          <w:bCs/>
          <w:color w:val="0000FF"/>
        </w:rPr>
        <w:t>.</w:t>
      </w:r>
    </w:p>
    <w:p w:rsidR="00260899" w:rsidRPr="003C0DA8" w:rsidRDefault="00260899" w:rsidP="003C0DA8">
      <w:pPr>
        <w:pStyle w:val="Paragrafoelenco"/>
        <w:numPr>
          <w:ilvl w:val="0"/>
          <w:numId w:val="10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Miglioramento dell’isolamento acustico nelle aule con posa di pannelli fonoassorbenti. Dotazione di impianto voce con microfono per evitare l’affaticamento della voce;</w:t>
      </w:r>
    </w:p>
    <w:p w:rsidR="00260899" w:rsidRPr="003C0DA8" w:rsidRDefault="00260899" w:rsidP="003C0DA8">
      <w:pPr>
        <w:pStyle w:val="Paragrafoelenco"/>
        <w:numPr>
          <w:ilvl w:val="0"/>
          <w:numId w:val="10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Dotazione della postazione-cattedra di presa di corrente ove poter collegare gli apparecchi elettrici evitando il ricorso alla presa murale che comporta la presenza del cavo, possibile fonte di inciampo; </w:t>
      </w:r>
    </w:p>
    <w:p w:rsidR="00260899" w:rsidRPr="003C0DA8" w:rsidRDefault="00260899" w:rsidP="003C0DA8">
      <w:pPr>
        <w:pStyle w:val="Paragrafoelenco"/>
        <w:numPr>
          <w:ilvl w:val="0"/>
          <w:numId w:val="10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Ricerche continue di mercato al fine di individuare soluzioni meno impattanti; ad esempio, pennarelli da lavagna con solventi meno volatili o addirittura ad acqua;</w:t>
      </w:r>
    </w:p>
    <w:p w:rsidR="00260899" w:rsidRPr="003C0DA8" w:rsidRDefault="00260899" w:rsidP="003C0DA8">
      <w:pPr>
        <w:pStyle w:val="Paragrafoelenco"/>
        <w:numPr>
          <w:ilvl w:val="0"/>
          <w:numId w:val="10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Definizione di procedure che consentano agli alunni di posizionare zaini e borse in un luogo confinato e non pericoloso;</w:t>
      </w:r>
    </w:p>
    <w:p w:rsidR="00260899" w:rsidRPr="003C0DA8" w:rsidRDefault="00260899" w:rsidP="003C0DA8">
      <w:pPr>
        <w:pStyle w:val="Paragrafoelenco"/>
        <w:numPr>
          <w:ilvl w:val="0"/>
          <w:numId w:val="10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Monitoraggio del livello di esposizione al rumore all’interno delle classi per documentare in modo più appropriato l’argomento;</w:t>
      </w:r>
    </w:p>
    <w:p w:rsidR="00260899" w:rsidRPr="003C0DA8" w:rsidRDefault="00260899" w:rsidP="003C0DA8">
      <w:pPr>
        <w:pStyle w:val="Paragrafoelenco"/>
        <w:numPr>
          <w:ilvl w:val="0"/>
          <w:numId w:val="107"/>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Costruire percorsi formativi con specialisti per affrontare il problema e definire strategie di attacco.</w:t>
      </w:r>
    </w:p>
    <w:p w:rsidR="00260899" w:rsidRPr="00466C46" w:rsidRDefault="002B4AE4" w:rsidP="003C0DA8">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.2   </w:t>
      </w:r>
      <w:r w:rsidR="00260899" w:rsidRPr="003C0DA8">
        <w:rPr>
          <w:color w:val="0000FF"/>
          <w:sz w:val="22"/>
          <w:szCs w:val="22"/>
          <w:u w:val="single"/>
        </w:rPr>
        <w:t>Lezione di Arti Visive, Pittura, Disegno</w:t>
      </w:r>
      <w:r w:rsidR="00466C46">
        <w:rPr>
          <w:color w:val="0000FF"/>
          <w:sz w:val="22"/>
          <w:szCs w:val="22"/>
        </w:rPr>
        <w:t>.</w:t>
      </w:r>
    </w:p>
    <w:p w:rsidR="00260899" w:rsidRPr="003C0DA8" w:rsidRDefault="002B4AE4" w:rsidP="003C0DA8">
      <w:pPr>
        <w:pStyle w:val="Default"/>
        <w:spacing w:line="360" w:lineRule="auto"/>
        <w:jc w:val="both"/>
        <w:rPr>
          <w:color w:val="0000FF"/>
          <w:sz w:val="22"/>
          <w:szCs w:val="22"/>
        </w:rPr>
      </w:pPr>
      <w:r w:rsidRPr="003C0DA8">
        <w:rPr>
          <w:color w:val="0000FF"/>
          <w:sz w:val="22"/>
          <w:szCs w:val="22"/>
        </w:rPr>
        <w:t>9</w:t>
      </w:r>
      <w:r w:rsidR="003C0DA8">
        <w:rPr>
          <w:color w:val="0000FF"/>
          <w:sz w:val="22"/>
          <w:szCs w:val="22"/>
        </w:rPr>
        <w:t>.2.1  Lavoratori interessati.</w:t>
      </w:r>
    </w:p>
    <w:p w:rsidR="00260899" w:rsidRPr="003C0DA8" w:rsidRDefault="00260899" w:rsidP="003C0DA8">
      <w:pPr>
        <w:pStyle w:val="Default"/>
        <w:numPr>
          <w:ilvl w:val="0"/>
          <w:numId w:val="30"/>
        </w:numPr>
        <w:spacing w:line="360" w:lineRule="auto"/>
        <w:ind w:left="567" w:hanging="283"/>
        <w:jc w:val="both"/>
        <w:rPr>
          <w:color w:val="auto"/>
          <w:sz w:val="22"/>
          <w:szCs w:val="22"/>
        </w:rPr>
      </w:pPr>
      <w:r w:rsidRPr="003C0DA8">
        <w:rPr>
          <w:color w:val="auto"/>
          <w:sz w:val="22"/>
          <w:szCs w:val="22"/>
        </w:rPr>
        <w:t>I lavoratori interessati sono le Insegnanti, in genere, e anche quelle specializzate in Discipline Artistiche</w:t>
      </w:r>
      <w:r w:rsidR="003C0DA8">
        <w:rPr>
          <w:color w:val="auto"/>
          <w:sz w:val="22"/>
          <w:szCs w:val="22"/>
        </w:rPr>
        <w:t>.</w:t>
      </w:r>
    </w:p>
    <w:p w:rsidR="00260899" w:rsidRPr="003C0DA8" w:rsidRDefault="002B4AE4" w:rsidP="003C0DA8">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.2.2  </w:t>
      </w:r>
      <w:r w:rsidR="00260899" w:rsidRPr="003C0DA8">
        <w:rPr>
          <w:color w:val="0000FF"/>
          <w:sz w:val="22"/>
          <w:szCs w:val="22"/>
          <w:u w:val="single"/>
        </w:rPr>
        <w:t>Area di intervento</w:t>
      </w:r>
      <w:r w:rsidR="003C0DA8">
        <w:rPr>
          <w:color w:val="0000FF"/>
          <w:sz w:val="22"/>
          <w:szCs w:val="22"/>
        </w:rPr>
        <w:t>.</w:t>
      </w:r>
    </w:p>
    <w:p w:rsidR="00260899" w:rsidRPr="003C0DA8" w:rsidRDefault="00260899" w:rsidP="003C0DA8">
      <w:pPr>
        <w:pStyle w:val="Default"/>
        <w:numPr>
          <w:ilvl w:val="0"/>
          <w:numId w:val="30"/>
        </w:numPr>
        <w:spacing w:line="360" w:lineRule="auto"/>
        <w:ind w:left="567" w:hanging="283"/>
        <w:jc w:val="both"/>
        <w:rPr>
          <w:color w:val="auto"/>
          <w:sz w:val="22"/>
          <w:szCs w:val="22"/>
        </w:rPr>
      </w:pPr>
      <w:r w:rsidRPr="003C0DA8">
        <w:rPr>
          <w:color w:val="auto"/>
          <w:sz w:val="22"/>
          <w:szCs w:val="22"/>
        </w:rPr>
        <w:t xml:space="preserve">Aule di lezioni dislocate </w:t>
      </w:r>
      <w:r w:rsidR="002B4AE4" w:rsidRPr="003C0DA8">
        <w:rPr>
          <w:color w:val="auto"/>
          <w:sz w:val="22"/>
          <w:szCs w:val="22"/>
        </w:rPr>
        <w:t>tutte al piano terra.</w:t>
      </w:r>
      <w:r w:rsidRPr="003C0DA8">
        <w:rPr>
          <w:color w:val="auto"/>
          <w:sz w:val="22"/>
          <w:szCs w:val="22"/>
        </w:rPr>
        <w:t xml:space="preserve"> Spazi ricavati all’interno delle aule o, nel caso, nell</w:t>
      </w:r>
      <w:r w:rsidR="002B4AE4" w:rsidRPr="003C0DA8">
        <w:rPr>
          <w:color w:val="auto"/>
          <w:sz w:val="22"/>
          <w:szCs w:val="22"/>
        </w:rPr>
        <w:t>’ampio atrio alle stesse aule.</w:t>
      </w:r>
    </w:p>
    <w:p w:rsidR="00260899" w:rsidRPr="003C0DA8" w:rsidRDefault="002B4AE4" w:rsidP="00F42339">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.2.3 </w:t>
      </w:r>
      <w:r w:rsidR="00260899" w:rsidRPr="003C0DA8">
        <w:rPr>
          <w:color w:val="0000FF"/>
          <w:sz w:val="22"/>
          <w:szCs w:val="22"/>
          <w:u w:val="single"/>
        </w:rPr>
        <w:t>Descrizione della lavorazione</w:t>
      </w:r>
      <w:r w:rsidR="003C0DA8">
        <w:rPr>
          <w:color w:val="0000FF"/>
          <w:sz w:val="22"/>
          <w:szCs w:val="22"/>
        </w:rPr>
        <w:t>.</w:t>
      </w:r>
    </w:p>
    <w:p w:rsidR="00260899" w:rsidRPr="003C0DA8" w:rsidRDefault="00260899" w:rsidP="003C0DA8">
      <w:pPr>
        <w:pStyle w:val="Paragrafoelenco"/>
        <w:numPr>
          <w:ilvl w:val="0"/>
          <w:numId w:val="30"/>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Lezione alle classi dove gli alunni si occupano della produzione di lavori artistici su carta, legno o altri supporti diversi; vengono utilizzati: colle, forbici, colori a tempera, carta, legno e altri materiali per la decorazione.</w:t>
      </w:r>
    </w:p>
    <w:p w:rsidR="00260899" w:rsidRPr="003C0DA8" w:rsidRDefault="002B4AE4" w:rsidP="003C0DA8">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.2.4  </w:t>
      </w:r>
      <w:r w:rsidR="00260899" w:rsidRPr="003C0DA8">
        <w:rPr>
          <w:color w:val="0000FF"/>
          <w:sz w:val="22"/>
          <w:szCs w:val="22"/>
          <w:u w:val="single"/>
        </w:rPr>
        <w:t>Frequenza della lavorazione</w:t>
      </w:r>
      <w:r w:rsidR="003C0DA8">
        <w:rPr>
          <w:color w:val="0000FF"/>
          <w:sz w:val="22"/>
          <w:szCs w:val="22"/>
        </w:rPr>
        <w:t>.</w:t>
      </w:r>
    </w:p>
    <w:p w:rsidR="00260899" w:rsidRPr="003C0DA8" w:rsidRDefault="00260899" w:rsidP="003C0DA8">
      <w:pPr>
        <w:pStyle w:val="Default"/>
        <w:numPr>
          <w:ilvl w:val="0"/>
          <w:numId w:val="30"/>
        </w:numPr>
        <w:spacing w:line="360" w:lineRule="auto"/>
        <w:ind w:left="567" w:hanging="283"/>
        <w:jc w:val="both"/>
        <w:rPr>
          <w:color w:val="auto"/>
          <w:sz w:val="22"/>
          <w:szCs w:val="22"/>
        </w:rPr>
      </w:pPr>
      <w:r w:rsidRPr="003C0DA8">
        <w:rPr>
          <w:color w:val="auto"/>
          <w:sz w:val="22"/>
          <w:szCs w:val="22"/>
        </w:rPr>
        <w:t>Attività giornaliera. Ogni insegnante lavora in media 18 ore, oltre le ore pomeridiane di Programmazione, Formazione e Corsi di Aggiornamento. Ogni Insegnante usufruisce del suo giorno libero.</w:t>
      </w:r>
    </w:p>
    <w:p w:rsidR="00260899" w:rsidRPr="003C0DA8" w:rsidRDefault="002B4AE4" w:rsidP="003C0DA8">
      <w:pPr>
        <w:pStyle w:val="Default"/>
        <w:spacing w:line="360" w:lineRule="auto"/>
        <w:jc w:val="both"/>
        <w:rPr>
          <w:b/>
          <w:color w:val="0000FF"/>
          <w:sz w:val="22"/>
          <w:szCs w:val="22"/>
        </w:rPr>
      </w:pPr>
      <w:r w:rsidRPr="003C0DA8">
        <w:rPr>
          <w:color w:val="0000FF"/>
          <w:sz w:val="22"/>
          <w:szCs w:val="22"/>
        </w:rPr>
        <w:t>9</w:t>
      </w:r>
      <w:r w:rsidR="00260899" w:rsidRPr="003C0DA8">
        <w:rPr>
          <w:color w:val="0000FF"/>
          <w:sz w:val="22"/>
          <w:szCs w:val="22"/>
        </w:rPr>
        <w:t xml:space="preserve">.2.5. </w:t>
      </w:r>
      <w:r w:rsidR="00260899" w:rsidRPr="003C0DA8">
        <w:rPr>
          <w:color w:val="0000FF"/>
          <w:sz w:val="22"/>
          <w:szCs w:val="22"/>
          <w:u w:val="single"/>
        </w:rPr>
        <w:t xml:space="preserve">Individuazione delle Situazioni di Rischio. Matrice del Rischio </w:t>
      </w:r>
      <w:r w:rsidR="00260899" w:rsidRPr="003C0DA8">
        <w:rPr>
          <w:b/>
          <w:color w:val="0000FF"/>
          <w:sz w:val="22"/>
          <w:szCs w:val="22"/>
          <w:u w:val="single"/>
        </w:rPr>
        <w:t>(R = P x D )</w:t>
      </w:r>
    </w:p>
    <w:p w:rsidR="00260899" w:rsidRPr="003C0DA8" w:rsidRDefault="00260899" w:rsidP="003C0DA8">
      <w:pPr>
        <w:pStyle w:val="Paragrafoelenco"/>
        <w:numPr>
          <w:ilvl w:val="0"/>
          <w:numId w:val="10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2</w:t>
      </w:r>
      <w:r w:rsidRPr="003C0DA8">
        <w:rPr>
          <w:rFonts w:ascii="Times New Roman" w:hAnsi="Times New Roman" w:cs="Times New Roman"/>
        </w:rPr>
        <w:t xml:space="preserve"> = 1 x 2);</w:t>
      </w:r>
    </w:p>
    <w:p w:rsidR="00260899" w:rsidRPr="003C0DA8" w:rsidRDefault="00260899" w:rsidP="003C0DA8">
      <w:pPr>
        <w:pStyle w:val="Paragrafoelenco"/>
        <w:numPr>
          <w:ilvl w:val="0"/>
          <w:numId w:val="10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di inciampo o caduta accidentale dovuto alla presenza di oggetti, talvolta anche in lavorazione, all’interno dei locali utilizzati: (</w:t>
      </w:r>
      <w:r w:rsidRPr="003C0DA8">
        <w:rPr>
          <w:rFonts w:ascii="Times New Roman" w:hAnsi="Times New Roman" w:cs="Times New Roman"/>
          <w:b/>
        </w:rPr>
        <w:t>3</w:t>
      </w:r>
      <w:r w:rsidRPr="003C0DA8">
        <w:rPr>
          <w:rFonts w:ascii="Times New Roman" w:hAnsi="Times New Roman" w:cs="Times New Roman"/>
        </w:rPr>
        <w:t>= 1 x 3);</w:t>
      </w:r>
    </w:p>
    <w:p w:rsidR="00260899" w:rsidRPr="003C0DA8" w:rsidRDefault="00260899" w:rsidP="003C0DA8">
      <w:pPr>
        <w:pStyle w:val="Paragrafoelenco"/>
        <w:numPr>
          <w:ilvl w:val="0"/>
          <w:numId w:val="10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Presenza di rumore dovuto alle voci degli alunni ed a eventuali loro spostamenti: (</w:t>
      </w:r>
      <w:r w:rsidRPr="003C0DA8">
        <w:rPr>
          <w:rFonts w:ascii="Times New Roman" w:hAnsi="Times New Roman" w:cs="Times New Roman"/>
          <w:b/>
        </w:rPr>
        <w:t>2</w:t>
      </w:r>
      <w:r w:rsidRPr="003C0DA8">
        <w:rPr>
          <w:rFonts w:ascii="Times New Roman" w:hAnsi="Times New Roman" w:cs="Times New Roman"/>
        </w:rPr>
        <w:t xml:space="preserve"> = 1 x 2);</w:t>
      </w:r>
    </w:p>
    <w:p w:rsidR="00260899" w:rsidRPr="003C0DA8" w:rsidRDefault="00260899" w:rsidP="003C0DA8">
      <w:pPr>
        <w:pStyle w:val="Paragrafoelenco"/>
        <w:numPr>
          <w:ilvl w:val="0"/>
          <w:numId w:val="10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Rischio di </w:t>
      </w:r>
      <w:r w:rsidRPr="003C0DA8">
        <w:rPr>
          <w:rFonts w:ascii="Times New Roman" w:hAnsi="Times New Roman" w:cs="Times New Roman"/>
          <w:i/>
          <w:iCs/>
        </w:rPr>
        <w:t xml:space="preserve">burn out </w:t>
      </w:r>
      <w:r w:rsidRPr="003C0DA8">
        <w:rPr>
          <w:rFonts w:ascii="Times New Roman" w:hAnsi="Times New Roman" w:cs="Times New Roman"/>
        </w:rPr>
        <w:t>dovuto alla possibile insorgenza di situazioni di forte stress legato al comportamento delle classi o di alcuni studenti: (</w:t>
      </w:r>
      <w:r w:rsidRPr="003C0DA8">
        <w:rPr>
          <w:rFonts w:ascii="Times New Roman" w:hAnsi="Times New Roman" w:cs="Times New Roman"/>
          <w:b/>
        </w:rPr>
        <w:t>3</w:t>
      </w:r>
      <w:r w:rsidRPr="003C0DA8">
        <w:rPr>
          <w:rFonts w:ascii="Times New Roman" w:hAnsi="Times New Roman" w:cs="Times New Roman"/>
        </w:rPr>
        <w:t xml:space="preserve"> = 1 x 3);</w:t>
      </w:r>
    </w:p>
    <w:p w:rsidR="00260899" w:rsidRPr="003C0DA8" w:rsidRDefault="00260899" w:rsidP="003C0DA8">
      <w:pPr>
        <w:pStyle w:val="Paragrafoelenco"/>
        <w:numPr>
          <w:ilvl w:val="0"/>
          <w:numId w:val="10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di colori e sostanze che potrebbero rappresentare un rischio in seguito ad inalazione, ingestione, contatto con gli occhi: (</w:t>
      </w:r>
      <w:r w:rsidRPr="003C0DA8">
        <w:rPr>
          <w:rFonts w:ascii="Times New Roman" w:hAnsi="Times New Roman" w:cs="Times New Roman"/>
          <w:b/>
        </w:rPr>
        <w:t>3</w:t>
      </w:r>
      <w:r w:rsidRPr="003C0DA8">
        <w:rPr>
          <w:rFonts w:ascii="Times New Roman" w:hAnsi="Times New Roman" w:cs="Times New Roman"/>
        </w:rPr>
        <w:t xml:space="preserve"> = 1 x 3);</w:t>
      </w:r>
    </w:p>
    <w:p w:rsidR="00260899" w:rsidRPr="003C0DA8" w:rsidRDefault="00260899" w:rsidP="003C0DA8">
      <w:pPr>
        <w:pStyle w:val="Paragrafoelenco"/>
        <w:numPr>
          <w:ilvl w:val="0"/>
          <w:numId w:val="10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lastRenderedPageBreak/>
        <w:t>Utilizzo di forbici, taglierine e altro materiale per il taglio che potrebbe provocare ferite, in particolare alle mani: (</w:t>
      </w:r>
      <w:r w:rsidRPr="003C0DA8">
        <w:rPr>
          <w:rFonts w:ascii="Times New Roman" w:hAnsi="Times New Roman" w:cs="Times New Roman"/>
          <w:b/>
        </w:rPr>
        <w:t>3</w:t>
      </w:r>
      <w:r w:rsidRPr="003C0DA8">
        <w:rPr>
          <w:rFonts w:ascii="Times New Roman" w:hAnsi="Times New Roman" w:cs="Times New Roman"/>
        </w:rPr>
        <w:t xml:space="preserve"> = 1 x 3).</w:t>
      </w:r>
    </w:p>
    <w:p w:rsidR="00260899" w:rsidRPr="003C0DA8" w:rsidRDefault="002B4AE4" w:rsidP="003C0DA8">
      <w:pPr>
        <w:pStyle w:val="Default"/>
        <w:spacing w:line="360" w:lineRule="auto"/>
        <w:jc w:val="both"/>
        <w:rPr>
          <w:b/>
          <w:color w:val="0000FF"/>
          <w:sz w:val="22"/>
          <w:szCs w:val="22"/>
        </w:rPr>
      </w:pPr>
      <w:r w:rsidRPr="003C0DA8">
        <w:rPr>
          <w:color w:val="0000FF"/>
          <w:sz w:val="22"/>
          <w:szCs w:val="22"/>
        </w:rPr>
        <w:t>9</w:t>
      </w:r>
      <w:r w:rsidR="00260899" w:rsidRPr="003C0DA8">
        <w:rPr>
          <w:color w:val="0000FF"/>
          <w:sz w:val="22"/>
          <w:szCs w:val="22"/>
        </w:rPr>
        <w:t xml:space="preserve">.2.6. </w:t>
      </w:r>
      <w:r w:rsidR="00260899" w:rsidRPr="003C0DA8">
        <w:rPr>
          <w:color w:val="0000FF"/>
          <w:sz w:val="22"/>
          <w:szCs w:val="22"/>
          <w:u w:val="single"/>
        </w:rPr>
        <w:t>Definizione delle Misure di Prevenzione</w:t>
      </w:r>
      <w:r w:rsidR="003C0DA8">
        <w:rPr>
          <w:color w:val="0000FF"/>
          <w:sz w:val="22"/>
          <w:szCs w:val="22"/>
        </w:rPr>
        <w:t>.</w:t>
      </w:r>
    </w:p>
    <w:p w:rsidR="00260899" w:rsidRPr="003C0DA8" w:rsidRDefault="00260899" w:rsidP="003C0DA8">
      <w:pPr>
        <w:pStyle w:val="Paragrafoelenco"/>
        <w:numPr>
          <w:ilvl w:val="0"/>
          <w:numId w:val="10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260899" w:rsidRPr="003C0DA8" w:rsidRDefault="00260899" w:rsidP="003C0DA8">
      <w:pPr>
        <w:pStyle w:val="Paragrafoelenco"/>
        <w:numPr>
          <w:ilvl w:val="0"/>
          <w:numId w:val="10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Viene fatta informazione agli Insegnanti per evidenziare questo tipo di rischio; laddove possibile si mantengano corridoi di passaggio sufficientemente ampi. Da parte degli Insegnanti dovrà essere fatta sensibilizzazione verso gli alunni per il posizionamento di zaini e borse in luoghi individuati e sicuri. In ogni caso, disporre il materiale usato durante le lavorazioni in modo da lasciare sempre dei corridoi sufficientemente ampi da poter essere percorsi senza pericolo di inciampo;</w:t>
      </w:r>
    </w:p>
    <w:p w:rsidR="00260899" w:rsidRPr="003C0DA8" w:rsidRDefault="00260899" w:rsidP="003C0DA8">
      <w:pPr>
        <w:pStyle w:val="Paragrafoelenco"/>
        <w:numPr>
          <w:ilvl w:val="0"/>
          <w:numId w:val="10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260899" w:rsidRPr="003C0DA8" w:rsidRDefault="00260899" w:rsidP="003C0DA8">
      <w:pPr>
        <w:pStyle w:val="Paragrafoelenco"/>
        <w:numPr>
          <w:ilvl w:val="0"/>
          <w:numId w:val="10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Dialogo costante all’interno del Consiglio di Classe per riconoscere e discutere le situazioni più pesanti; Per quanto possibile, costruzione delle classi cercando di costituire gruppi che presentino sempre presenza di alunni motivati e “diluendo” i singoli più problematici;</w:t>
      </w:r>
    </w:p>
    <w:p w:rsidR="00260899" w:rsidRPr="003C0DA8" w:rsidRDefault="00260899" w:rsidP="003C0DA8">
      <w:pPr>
        <w:pStyle w:val="Paragrafoelenco"/>
        <w:numPr>
          <w:ilvl w:val="0"/>
          <w:numId w:val="10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Viene richiesto l’uso di colori e sostanze che non presentino caratteristiche di nocività (assenza di informazioni di rischio sui contenitori delle sostanze); le Insegnanti e gli studenti dovranno avere la possibilità di proteggere adeguatamente se stessi ed i capi di vestiario. L’utilizzo di sostanze nocive o irritanti dovrà essere concordato preventivamente in forma scritta con il RSPP che definirà i provvedimenti di protezione necessari. L’utilizzo di qualunque sostanza che presenti informazioni di rischio diverse da quelle evidenziate non potrà essere autorizzato. E’ obbligatoria la conservazione dei materiali (colori, solventi, ecc. ….) esclusivamente all’interno della confezione originale. I materiali dovranno essere conservati in luogo idoneo, chiuso e non raggiungibile dalle persone non autorizzate (possono avere accesso a questi materiali le Insegnanti, i Collaboratori Scolastici e gli Assistenti Tecnici). Viene svolta attenta informazione al personale Docente coinvolto; gli Insegnanti che tengono questo genere di attività e lezioni si faranno carico della necessaria formazione e informazione agli alunni;</w:t>
      </w:r>
    </w:p>
    <w:p w:rsidR="00260899" w:rsidRPr="003C0DA8" w:rsidRDefault="00260899" w:rsidP="003C0DA8">
      <w:pPr>
        <w:pStyle w:val="Paragrafoelenco"/>
        <w:numPr>
          <w:ilvl w:val="0"/>
          <w:numId w:val="10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Viene effettuata la necessaria informazione agli Insegnanti; in particolare, le taglierine dovranno essere utilizzate solo su supporti ben stabili ed in condizioni di spazio di manovra sufficiente (per evitare spintoni o altre situazioni che possano generare rischi). Le taglierine a lama aperta (effetto “ghigliottina”) dovranno essere utilizzate solo avendo protetto le mani con appositi guanti. Non è ammesso l’utilizzo di queste taglierine agli alunni.</w:t>
      </w:r>
    </w:p>
    <w:p w:rsidR="00260899" w:rsidRPr="003C0DA8" w:rsidRDefault="002B4AE4" w:rsidP="003C0DA8">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9</w:t>
      </w:r>
      <w:r w:rsidR="00260899" w:rsidRPr="003C0DA8">
        <w:rPr>
          <w:rFonts w:ascii="Times New Roman" w:hAnsi="Times New Roman" w:cs="Times New Roman"/>
          <w:bCs/>
          <w:color w:val="0000FF"/>
        </w:rPr>
        <w:t xml:space="preserve">.2.7  </w:t>
      </w:r>
      <w:r w:rsidR="00260899" w:rsidRPr="003C0DA8">
        <w:rPr>
          <w:rFonts w:ascii="Times New Roman" w:hAnsi="Times New Roman" w:cs="Times New Roman"/>
          <w:bCs/>
          <w:color w:val="0000FF"/>
          <w:u w:val="single"/>
        </w:rPr>
        <w:t>Definizione degli eventuali DPI</w:t>
      </w:r>
      <w:r w:rsidR="003C0DA8">
        <w:rPr>
          <w:rFonts w:ascii="Times New Roman" w:hAnsi="Times New Roman" w:cs="Times New Roman"/>
          <w:bCs/>
          <w:color w:val="0000FF"/>
        </w:rPr>
        <w:t>.</w:t>
      </w:r>
    </w:p>
    <w:p w:rsidR="00260899" w:rsidRPr="003C0DA8" w:rsidRDefault="00260899"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Vengono individuati i seguenti DPI necessari per le relative mansioni:</w:t>
      </w:r>
    </w:p>
    <w:p w:rsidR="00260899" w:rsidRPr="003C0DA8" w:rsidRDefault="00260899" w:rsidP="003C0DA8">
      <w:pPr>
        <w:pStyle w:val="Paragrafoelenco"/>
        <w:numPr>
          <w:ilvl w:val="0"/>
          <w:numId w:val="60"/>
        </w:numPr>
        <w:autoSpaceDE w:val="0"/>
        <w:autoSpaceDN w:val="0"/>
        <w:adjustRightInd w:val="0"/>
        <w:spacing w:after="160" w:line="360" w:lineRule="auto"/>
        <w:ind w:left="426" w:hanging="284"/>
        <w:jc w:val="both"/>
        <w:rPr>
          <w:rFonts w:ascii="Times New Roman" w:hAnsi="Times New Roman" w:cs="Times New Roman"/>
        </w:rPr>
      </w:pPr>
      <w:r w:rsidRPr="003C0DA8">
        <w:rPr>
          <w:rFonts w:ascii="Times New Roman" w:hAnsi="Times New Roman" w:cs="Times New Roman"/>
        </w:rPr>
        <w:lastRenderedPageBreak/>
        <w:t>Camici di protezione monouso per i Docenti / Studenti che si trovino a utilizzare colori o altro materiale  che possa sporcare;</w:t>
      </w:r>
    </w:p>
    <w:p w:rsidR="00260899" w:rsidRPr="003C0DA8" w:rsidRDefault="00260899" w:rsidP="003C0DA8">
      <w:pPr>
        <w:pStyle w:val="Paragrafoelenco"/>
        <w:numPr>
          <w:ilvl w:val="0"/>
          <w:numId w:val="60"/>
        </w:numPr>
        <w:autoSpaceDE w:val="0"/>
        <w:autoSpaceDN w:val="0"/>
        <w:adjustRightInd w:val="0"/>
        <w:spacing w:after="160" w:line="360" w:lineRule="auto"/>
        <w:ind w:left="426" w:hanging="284"/>
        <w:jc w:val="both"/>
        <w:rPr>
          <w:rFonts w:ascii="Times New Roman" w:hAnsi="Times New Roman" w:cs="Times New Roman"/>
        </w:rPr>
      </w:pPr>
      <w:r w:rsidRPr="003C0DA8">
        <w:rPr>
          <w:rFonts w:ascii="Times New Roman" w:hAnsi="Times New Roman" w:cs="Times New Roman"/>
        </w:rPr>
        <w:t>Guanti di protezione antitaglio in pelle con sufficiente destrezza e tattilità (norme UNI EN388);</w:t>
      </w:r>
    </w:p>
    <w:p w:rsidR="00260899" w:rsidRPr="003C0DA8" w:rsidRDefault="00260899" w:rsidP="003C0DA8">
      <w:pPr>
        <w:pStyle w:val="Paragrafoelenco"/>
        <w:numPr>
          <w:ilvl w:val="0"/>
          <w:numId w:val="60"/>
        </w:numPr>
        <w:autoSpaceDE w:val="0"/>
        <w:autoSpaceDN w:val="0"/>
        <w:adjustRightInd w:val="0"/>
        <w:spacing w:after="0" w:line="360" w:lineRule="auto"/>
        <w:ind w:left="426" w:hanging="284"/>
        <w:jc w:val="both"/>
        <w:rPr>
          <w:rFonts w:ascii="Times New Roman" w:hAnsi="Times New Roman" w:cs="Times New Roman"/>
          <w:b/>
          <w:bCs/>
        </w:rPr>
      </w:pPr>
      <w:r w:rsidRPr="003C0DA8">
        <w:rPr>
          <w:rFonts w:ascii="Times New Roman" w:hAnsi="Times New Roman" w:cs="Times New Roman"/>
        </w:rPr>
        <w:t>Facciale filtrante per la protezione da polveri e fumi a bassa tossicità.</w:t>
      </w:r>
    </w:p>
    <w:p w:rsidR="00260899" w:rsidRPr="003C0DA8" w:rsidRDefault="00260899"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Si richiede, per il rischio legato al COVID-19, si veda in seguito,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w:t>
      </w:r>
    </w:p>
    <w:p w:rsidR="00260899" w:rsidRPr="003C0DA8" w:rsidRDefault="00260899" w:rsidP="003C0DA8">
      <w:pPr>
        <w:pStyle w:val="Paragrafoelenco"/>
        <w:numPr>
          <w:ilvl w:val="2"/>
          <w:numId w:val="110"/>
        </w:numPr>
        <w:autoSpaceDE w:val="0"/>
        <w:autoSpaceDN w:val="0"/>
        <w:adjustRightInd w:val="0"/>
        <w:spacing w:line="360" w:lineRule="auto"/>
        <w:ind w:left="567" w:hanging="567"/>
        <w:jc w:val="both"/>
        <w:rPr>
          <w:rFonts w:ascii="Times New Roman" w:hAnsi="Times New Roman" w:cs="Times New Roman"/>
          <w:bCs/>
          <w:color w:val="0000FF"/>
        </w:rPr>
      </w:pPr>
      <w:r w:rsidRPr="003C0DA8">
        <w:rPr>
          <w:rFonts w:ascii="Times New Roman" w:hAnsi="Times New Roman" w:cs="Times New Roman"/>
          <w:bCs/>
          <w:color w:val="0000FF"/>
        </w:rPr>
        <w:t xml:space="preserve"> </w:t>
      </w:r>
      <w:r w:rsidRPr="003C0DA8">
        <w:rPr>
          <w:rFonts w:ascii="Times New Roman" w:hAnsi="Times New Roman" w:cs="Times New Roman"/>
          <w:bCs/>
          <w:color w:val="0000FF"/>
          <w:u w:val="single"/>
        </w:rPr>
        <w:t>Misure per il controllo nel tempo delle misure di sicurezza</w:t>
      </w:r>
      <w:r w:rsidRPr="003C0DA8">
        <w:rPr>
          <w:rFonts w:ascii="Times New Roman" w:hAnsi="Times New Roman" w:cs="Times New Roman"/>
          <w:bCs/>
          <w:color w:val="0000FF"/>
        </w:rPr>
        <w:t>.</w:t>
      </w:r>
    </w:p>
    <w:p w:rsidR="00260899" w:rsidRPr="003C0DA8" w:rsidRDefault="00260899" w:rsidP="003C0DA8">
      <w:pPr>
        <w:pStyle w:val="Paragrafoelenco"/>
        <w:numPr>
          <w:ilvl w:val="1"/>
          <w:numId w:val="43"/>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Informazione costante agli Insegnanti per il controllo della disposizione degli oggetti in lavorazione e conseguente mantenimento di spazi per il passaggio.</w:t>
      </w:r>
    </w:p>
    <w:p w:rsidR="00260899" w:rsidRPr="003C0DA8" w:rsidRDefault="00260899" w:rsidP="003C0DA8">
      <w:pPr>
        <w:pStyle w:val="Paragrafoelenco"/>
        <w:numPr>
          <w:ilvl w:val="1"/>
          <w:numId w:val="43"/>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Dialogo costante all’interno dei Consigli di Classe in riferimento al monitoraggio delle situazioni comportamentali delle classi a più elevato rischio;</w:t>
      </w:r>
    </w:p>
    <w:p w:rsidR="00260899" w:rsidRPr="003C0DA8" w:rsidRDefault="002B4AE4" w:rsidP="003C0DA8">
      <w:pPr>
        <w:pStyle w:val="Paragrafoelenco"/>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3. </w:t>
      </w:r>
      <w:r w:rsidR="00260899" w:rsidRPr="003C0DA8">
        <w:rPr>
          <w:rFonts w:ascii="Times New Roman" w:hAnsi="Times New Roman" w:cs="Times New Roman"/>
        </w:rPr>
        <w:t>Informazione ripetuta periodicamente agli Insegnanti interessati;</w:t>
      </w:r>
    </w:p>
    <w:p w:rsidR="00260899" w:rsidRPr="003C0DA8" w:rsidRDefault="002B4AE4" w:rsidP="003C0DA8">
      <w:p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4. </w:t>
      </w:r>
      <w:r w:rsidR="00260899" w:rsidRPr="003C0DA8">
        <w:rPr>
          <w:rFonts w:ascii="Times New Roman" w:hAnsi="Times New Roman" w:cs="Times New Roman"/>
        </w:rPr>
        <w:t>Informazione ripetuta periodicamente agli Insegnanti interessati. Controllo periodico dell’efficienza degli strumenti (forbici e taglierine) effettuato almeno ogni due mesi dall’Addetto al Pronto Soccorso.</w:t>
      </w:r>
    </w:p>
    <w:p w:rsidR="00260899" w:rsidRPr="003C0DA8" w:rsidRDefault="002B4AE4" w:rsidP="003C0DA8">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9</w:t>
      </w:r>
      <w:r w:rsidR="00260899" w:rsidRPr="003C0DA8">
        <w:rPr>
          <w:rFonts w:ascii="Times New Roman" w:hAnsi="Times New Roman" w:cs="Times New Roman"/>
          <w:bCs/>
          <w:color w:val="0000FF"/>
        </w:rPr>
        <w:t xml:space="preserve">.2.9  </w:t>
      </w:r>
      <w:r w:rsidR="00260899" w:rsidRPr="003C0DA8">
        <w:rPr>
          <w:rFonts w:ascii="Times New Roman" w:hAnsi="Times New Roman" w:cs="Times New Roman"/>
          <w:bCs/>
          <w:color w:val="0000FF"/>
          <w:u w:val="single"/>
        </w:rPr>
        <w:t>Misure per il miglioramento nel tempo delle misure di sicurezza</w:t>
      </w:r>
      <w:r w:rsidR="003C0DA8">
        <w:rPr>
          <w:rFonts w:ascii="Times New Roman" w:hAnsi="Times New Roman" w:cs="Times New Roman"/>
          <w:bCs/>
          <w:color w:val="0000FF"/>
        </w:rPr>
        <w:t>.</w:t>
      </w:r>
    </w:p>
    <w:p w:rsidR="00260899" w:rsidRPr="003C0DA8" w:rsidRDefault="00260899" w:rsidP="001A2800">
      <w:pPr>
        <w:pStyle w:val="Paragrafoelenco"/>
        <w:numPr>
          <w:ilvl w:val="1"/>
          <w:numId w:val="11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Miglioramento dell’isolamento acustico nelle aule con posa di pannelli fonoassorbenti. Dotazione di impianto voce con microfono per evitare l’affaticamento della voce;</w:t>
      </w:r>
    </w:p>
    <w:p w:rsidR="00260899" w:rsidRPr="003C0DA8" w:rsidRDefault="00260899" w:rsidP="001A2800">
      <w:pPr>
        <w:pStyle w:val="Paragrafoelenco"/>
        <w:numPr>
          <w:ilvl w:val="1"/>
          <w:numId w:val="11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Definizione di procedure standard che consentano il posizionamento dei materiali in lavorazione in modo da garantire la presenza di adeguati spazi per il passaggio;</w:t>
      </w:r>
    </w:p>
    <w:p w:rsidR="00260899" w:rsidRPr="003C0DA8" w:rsidRDefault="00260899" w:rsidP="001A2800">
      <w:pPr>
        <w:pStyle w:val="Paragrafoelenco"/>
        <w:numPr>
          <w:ilvl w:val="0"/>
          <w:numId w:val="11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Monitoraggio del livello di esposizione al rumore all’interno delle Classi per documentare in modo più appropriato l’argomento;</w:t>
      </w:r>
    </w:p>
    <w:p w:rsidR="00260899" w:rsidRPr="003C0DA8" w:rsidRDefault="00260899" w:rsidP="001A2800">
      <w:pPr>
        <w:pStyle w:val="Paragrafoelenco"/>
        <w:numPr>
          <w:ilvl w:val="0"/>
          <w:numId w:val="11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Costruire percorsi formativi con specialisti per affrontare il problema e definire strategie di attacco;</w:t>
      </w:r>
    </w:p>
    <w:p w:rsidR="00260899" w:rsidRPr="003C0DA8" w:rsidRDefault="00260899" w:rsidP="001A2800">
      <w:pPr>
        <w:pStyle w:val="Paragrafoelenco"/>
        <w:numPr>
          <w:ilvl w:val="0"/>
          <w:numId w:val="11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Costante ricerca sul mercato per evidenziare la presenza di materiali da decorazione con caratteristiche di nocività via via inferiori, al fine di diminuire costantemente il rischio con il succedersi delle forniture;</w:t>
      </w:r>
    </w:p>
    <w:p w:rsidR="00260899" w:rsidRPr="003C0DA8" w:rsidRDefault="00260899" w:rsidP="001A2800">
      <w:pPr>
        <w:pStyle w:val="Paragrafoelenco"/>
        <w:numPr>
          <w:ilvl w:val="0"/>
          <w:numId w:val="112"/>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Progressiva sostituzione delle taglierine a lama libera con altre in cui la lama sia confinata e non possa arrecare danno.</w:t>
      </w:r>
    </w:p>
    <w:p w:rsidR="00260899" w:rsidRPr="003C0DA8" w:rsidRDefault="00AE1BAD" w:rsidP="003C0DA8">
      <w:pPr>
        <w:pStyle w:val="Default"/>
        <w:spacing w:line="360" w:lineRule="auto"/>
        <w:jc w:val="both"/>
        <w:rPr>
          <w:b/>
          <w:color w:val="auto"/>
          <w:sz w:val="22"/>
          <w:szCs w:val="22"/>
          <w:u w:val="single"/>
        </w:rPr>
      </w:pPr>
      <w:r w:rsidRPr="003C0DA8">
        <w:rPr>
          <w:color w:val="0000FF"/>
          <w:sz w:val="22"/>
          <w:szCs w:val="22"/>
        </w:rPr>
        <w:t>9</w:t>
      </w:r>
      <w:r w:rsidR="00260899" w:rsidRPr="003C0DA8">
        <w:rPr>
          <w:color w:val="0000FF"/>
          <w:sz w:val="22"/>
          <w:szCs w:val="22"/>
        </w:rPr>
        <w:t xml:space="preserve">.3. </w:t>
      </w:r>
      <w:r w:rsidR="00260899" w:rsidRPr="003C0DA8">
        <w:rPr>
          <w:color w:val="0000FF"/>
          <w:sz w:val="22"/>
          <w:szCs w:val="22"/>
          <w:u w:val="single"/>
        </w:rPr>
        <w:t>Accompagnamento di alunni in visita o viaggio di istruzione</w:t>
      </w:r>
      <w:r w:rsidR="00260899" w:rsidRPr="003C0DA8">
        <w:rPr>
          <w:b/>
          <w:color w:val="FF0000"/>
          <w:sz w:val="22"/>
          <w:szCs w:val="22"/>
        </w:rPr>
        <w:t xml:space="preserve"> </w:t>
      </w:r>
    </w:p>
    <w:p w:rsidR="00260899" w:rsidRPr="003C0DA8" w:rsidRDefault="00757DAE" w:rsidP="001A2800">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.3.1   </w:t>
      </w:r>
      <w:r w:rsidR="00260899" w:rsidRPr="003C0DA8">
        <w:rPr>
          <w:color w:val="0000FF"/>
          <w:sz w:val="22"/>
          <w:szCs w:val="22"/>
          <w:u w:val="single"/>
        </w:rPr>
        <w:t>Lavoratori interessati</w:t>
      </w:r>
      <w:r w:rsidR="001A2800">
        <w:rPr>
          <w:color w:val="0000FF"/>
          <w:sz w:val="22"/>
          <w:szCs w:val="22"/>
        </w:rPr>
        <w:t>.</w:t>
      </w:r>
      <w:r w:rsidR="00260899" w:rsidRPr="003C0DA8">
        <w:rPr>
          <w:color w:val="0000FF"/>
          <w:sz w:val="22"/>
          <w:szCs w:val="22"/>
        </w:rPr>
        <w:t xml:space="preserve"> </w:t>
      </w:r>
    </w:p>
    <w:p w:rsidR="00260899" w:rsidRDefault="00260899" w:rsidP="001A2800">
      <w:pPr>
        <w:pStyle w:val="Default"/>
        <w:numPr>
          <w:ilvl w:val="0"/>
          <w:numId w:val="30"/>
        </w:numPr>
        <w:spacing w:line="360" w:lineRule="auto"/>
        <w:ind w:left="567" w:hanging="283"/>
        <w:jc w:val="both"/>
        <w:rPr>
          <w:color w:val="auto"/>
          <w:sz w:val="22"/>
          <w:szCs w:val="22"/>
        </w:rPr>
      </w:pPr>
      <w:r w:rsidRPr="003C0DA8">
        <w:rPr>
          <w:color w:val="auto"/>
          <w:sz w:val="22"/>
          <w:szCs w:val="22"/>
        </w:rPr>
        <w:t>I lavoratori interessati sono le Insegnanti. A volte possono anche esserci i genitori degli alunni o anche Assistenti.</w:t>
      </w:r>
    </w:p>
    <w:p w:rsidR="001A2800" w:rsidRDefault="001A2800" w:rsidP="001A2800">
      <w:pPr>
        <w:pStyle w:val="Default"/>
        <w:spacing w:line="360" w:lineRule="auto"/>
        <w:jc w:val="both"/>
        <w:rPr>
          <w:color w:val="auto"/>
          <w:sz w:val="22"/>
          <w:szCs w:val="22"/>
        </w:rPr>
      </w:pPr>
    </w:p>
    <w:p w:rsidR="001A2800" w:rsidRDefault="001A2800" w:rsidP="001A2800">
      <w:pPr>
        <w:pStyle w:val="Default"/>
        <w:spacing w:line="360" w:lineRule="auto"/>
        <w:jc w:val="both"/>
        <w:rPr>
          <w:color w:val="auto"/>
          <w:sz w:val="22"/>
          <w:szCs w:val="22"/>
        </w:rPr>
      </w:pPr>
    </w:p>
    <w:p w:rsidR="001A2800" w:rsidRPr="003C0DA8" w:rsidRDefault="001A2800" w:rsidP="001A2800">
      <w:pPr>
        <w:pStyle w:val="Default"/>
        <w:spacing w:line="360" w:lineRule="auto"/>
        <w:jc w:val="both"/>
        <w:rPr>
          <w:color w:val="auto"/>
          <w:sz w:val="22"/>
          <w:szCs w:val="22"/>
        </w:rPr>
      </w:pPr>
    </w:p>
    <w:p w:rsidR="00260899" w:rsidRPr="001A2800" w:rsidRDefault="00757DAE" w:rsidP="001A2800">
      <w:pPr>
        <w:pStyle w:val="Default"/>
        <w:spacing w:line="360" w:lineRule="auto"/>
        <w:jc w:val="both"/>
        <w:rPr>
          <w:color w:val="0000FF"/>
          <w:sz w:val="22"/>
          <w:szCs w:val="22"/>
        </w:rPr>
      </w:pPr>
      <w:r w:rsidRPr="003C0DA8">
        <w:rPr>
          <w:color w:val="0000FF"/>
          <w:sz w:val="22"/>
          <w:szCs w:val="22"/>
        </w:rPr>
        <w:lastRenderedPageBreak/>
        <w:t>9</w:t>
      </w:r>
      <w:r w:rsidR="00260899" w:rsidRPr="003C0DA8">
        <w:rPr>
          <w:color w:val="0000FF"/>
          <w:sz w:val="22"/>
          <w:szCs w:val="22"/>
        </w:rPr>
        <w:t xml:space="preserve">.3.2   </w:t>
      </w:r>
      <w:r w:rsidR="00260899" w:rsidRPr="003C0DA8">
        <w:rPr>
          <w:color w:val="0000FF"/>
          <w:sz w:val="22"/>
          <w:szCs w:val="22"/>
          <w:u w:val="single"/>
        </w:rPr>
        <w:t>Area di intervento</w:t>
      </w:r>
      <w:r w:rsidR="001A2800">
        <w:rPr>
          <w:color w:val="0000FF"/>
          <w:sz w:val="22"/>
          <w:szCs w:val="22"/>
        </w:rPr>
        <w:t>.</w:t>
      </w:r>
    </w:p>
    <w:p w:rsidR="00260899" w:rsidRPr="003C0DA8" w:rsidRDefault="00260899" w:rsidP="001A2800">
      <w:pPr>
        <w:pStyle w:val="Paragrafoelenco"/>
        <w:numPr>
          <w:ilvl w:val="0"/>
          <w:numId w:val="63"/>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Alquanto eterogenea: dal mezzo di trasporto, al luogo di accoglienza ( albergo, residence, ecc. …); da strutture organizzate (fattorie didattiche, musei, mostre, centri ricerca, ecc. …) a spazi aperti (sedi di gare sportive, piste da sci, ecc. …).</w:t>
      </w:r>
    </w:p>
    <w:p w:rsidR="00260899" w:rsidRPr="001A2800" w:rsidRDefault="00757DAE" w:rsidP="001A2800">
      <w:pPr>
        <w:pStyle w:val="Default"/>
        <w:spacing w:line="360" w:lineRule="auto"/>
        <w:ind w:left="142" w:hanging="142"/>
        <w:jc w:val="both"/>
        <w:rPr>
          <w:color w:val="0000FF"/>
          <w:sz w:val="22"/>
          <w:szCs w:val="22"/>
        </w:rPr>
      </w:pPr>
      <w:r w:rsidRPr="003C0DA8">
        <w:rPr>
          <w:color w:val="0000FF"/>
          <w:sz w:val="22"/>
          <w:szCs w:val="22"/>
        </w:rPr>
        <w:t>9</w:t>
      </w:r>
      <w:r w:rsidR="00260899" w:rsidRPr="003C0DA8">
        <w:rPr>
          <w:color w:val="0000FF"/>
          <w:sz w:val="22"/>
          <w:szCs w:val="22"/>
        </w:rPr>
        <w:t xml:space="preserve">.3.3  </w:t>
      </w:r>
      <w:r w:rsidR="00260899" w:rsidRPr="003C0DA8">
        <w:rPr>
          <w:color w:val="0000FF"/>
          <w:sz w:val="22"/>
          <w:szCs w:val="22"/>
          <w:u w:val="single"/>
        </w:rPr>
        <w:t>Descrizione della lavorazione</w:t>
      </w:r>
      <w:r w:rsidR="001A2800">
        <w:rPr>
          <w:color w:val="0000FF"/>
          <w:sz w:val="22"/>
          <w:szCs w:val="22"/>
        </w:rPr>
        <w:t>.</w:t>
      </w:r>
    </w:p>
    <w:p w:rsidR="00260899" w:rsidRPr="003C0DA8" w:rsidRDefault="00260899" w:rsidP="001A2800">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Animazione, sorveglianza e supporto agli alunni durante gli spostamenti e nelle attività fuori sede di tipo didattico</w:t>
      </w:r>
      <w:r w:rsidR="00757DAE" w:rsidRPr="003C0DA8">
        <w:rPr>
          <w:rFonts w:ascii="Times New Roman" w:hAnsi="Times New Roman" w:cs="Times New Roman"/>
        </w:rPr>
        <w:t>.</w:t>
      </w:r>
    </w:p>
    <w:p w:rsidR="00260899" w:rsidRPr="001A2800" w:rsidRDefault="00757DAE" w:rsidP="001A2800">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.3.4  </w:t>
      </w:r>
      <w:r w:rsidR="00260899" w:rsidRPr="003C0DA8">
        <w:rPr>
          <w:color w:val="0000FF"/>
          <w:sz w:val="22"/>
          <w:szCs w:val="22"/>
          <w:u w:val="single"/>
        </w:rPr>
        <w:t>Frequenza della lavorazione</w:t>
      </w:r>
      <w:r w:rsidR="001A2800">
        <w:rPr>
          <w:color w:val="0000FF"/>
          <w:sz w:val="22"/>
          <w:szCs w:val="22"/>
        </w:rPr>
        <w:t>.</w:t>
      </w:r>
    </w:p>
    <w:p w:rsidR="00260899" w:rsidRPr="003C0DA8" w:rsidRDefault="00260899" w:rsidP="001A2800">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t>Alquanto varia. Nei casi di viaggi di istruzione, questa lavorazione ha la caratteristica di protrarsi per molte ore (anche alcuni giorni) consecutivamente, in quanto il confine tra “servizio” e “riposo” è assolutamente indefinito.</w:t>
      </w:r>
    </w:p>
    <w:p w:rsidR="00260899" w:rsidRPr="001A2800" w:rsidRDefault="00757DAE" w:rsidP="001A2800">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.3.5. </w:t>
      </w:r>
      <w:r w:rsidR="00260899" w:rsidRPr="003C0DA8">
        <w:rPr>
          <w:color w:val="0000FF"/>
          <w:sz w:val="22"/>
          <w:szCs w:val="22"/>
          <w:u w:val="single"/>
        </w:rPr>
        <w:t xml:space="preserve">Individuazione delle Situazioni di Rischio. Matrice del Rischio </w:t>
      </w:r>
      <w:r w:rsidR="00260899" w:rsidRPr="003C0DA8">
        <w:rPr>
          <w:b/>
          <w:color w:val="0000FF"/>
          <w:sz w:val="22"/>
          <w:szCs w:val="22"/>
          <w:u w:val="single"/>
        </w:rPr>
        <w:t>(R = P x D )</w:t>
      </w:r>
      <w:r w:rsidR="001A2800">
        <w:rPr>
          <w:color w:val="0000FF"/>
          <w:sz w:val="22"/>
          <w:szCs w:val="22"/>
        </w:rPr>
        <w:t>.</w:t>
      </w:r>
    </w:p>
    <w:p w:rsidR="00260899" w:rsidRPr="003C0DA8" w:rsidRDefault="00260899" w:rsidP="001A2800">
      <w:pPr>
        <w:pStyle w:val="Paragrafoelenco"/>
        <w:numPr>
          <w:ilvl w:val="0"/>
          <w:numId w:val="113"/>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2</w:t>
      </w:r>
      <w:r w:rsidRPr="003C0DA8">
        <w:rPr>
          <w:rFonts w:ascii="Times New Roman" w:hAnsi="Times New Roman" w:cs="Times New Roman"/>
        </w:rPr>
        <w:t xml:space="preserve"> = 1 x 2);</w:t>
      </w:r>
    </w:p>
    <w:p w:rsidR="00260899" w:rsidRPr="003C0DA8" w:rsidRDefault="00260899" w:rsidP="001A2800">
      <w:pPr>
        <w:pStyle w:val="Paragrafoelenco"/>
        <w:numPr>
          <w:ilvl w:val="0"/>
          <w:numId w:val="113"/>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Rischio di </w:t>
      </w:r>
      <w:r w:rsidRPr="003C0DA8">
        <w:rPr>
          <w:rFonts w:ascii="Times New Roman" w:hAnsi="Times New Roman" w:cs="Times New Roman"/>
          <w:i/>
          <w:iCs/>
        </w:rPr>
        <w:t xml:space="preserve">burn out </w:t>
      </w:r>
      <w:r w:rsidRPr="003C0DA8">
        <w:rPr>
          <w:rFonts w:ascii="Times New Roman" w:hAnsi="Times New Roman" w:cs="Times New Roman"/>
        </w:rPr>
        <w:t>dovuto alla possibile insorgenza di situazioni di forte stress legato al comportamento delle classi o di alcuni alunni: (</w:t>
      </w:r>
      <w:r w:rsidRPr="003C0DA8">
        <w:rPr>
          <w:rFonts w:ascii="Times New Roman" w:hAnsi="Times New Roman" w:cs="Times New Roman"/>
          <w:b/>
        </w:rPr>
        <w:t>3</w:t>
      </w:r>
      <w:r w:rsidRPr="003C0DA8">
        <w:rPr>
          <w:rFonts w:ascii="Times New Roman" w:hAnsi="Times New Roman" w:cs="Times New Roman"/>
        </w:rPr>
        <w:t xml:space="preserve"> = 1 x 3);</w:t>
      </w:r>
    </w:p>
    <w:p w:rsidR="00260899" w:rsidRPr="003C0DA8" w:rsidRDefault="00260899" w:rsidP="00466C46">
      <w:pPr>
        <w:pStyle w:val="Paragrafoelenco"/>
        <w:numPr>
          <w:ilvl w:val="0"/>
          <w:numId w:val="113"/>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Rischio generico derivante dall’attività fuori sede e dagli spostamenti su strade, ferrovie, con mezzi pubblici, ecc. …: (</w:t>
      </w:r>
      <w:r w:rsidRPr="003C0DA8">
        <w:rPr>
          <w:rFonts w:ascii="Times New Roman" w:hAnsi="Times New Roman" w:cs="Times New Roman"/>
          <w:b/>
        </w:rPr>
        <w:t>4</w:t>
      </w:r>
      <w:r w:rsidRPr="003C0DA8">
        <w:rPr>
          <w:rFonts w:ascii="Times New Roman" w:hAnsi="Times New Roman" w:cs="Times New Roman"/>
        </w:rPr>
        <w:t xml:space="preserve"> = 1 x 4).</w:t>
      </w:r>
    </w:p>
    <w:p w:rsidR="00260899" w:rsidRPr="003C0DA8" w:rsidRDefault="00757DAE" w:rsidP="001A2800">
      <w:pPr>
        <w:pStyle w:val="Default"/>
        <w:spacing w:line="360" w:lineRule="auto"/>
        <w:jc w:val="both"/>
        <w:rPr>
          <w:b/>
          <w:color w:val="0000FF"/>
          <w:sz w:val="22"/>
          <w:szCs w:val="22"/>
          <w:u w:val="single"/>
        </w:rPr>
      </w:pPr>
      <w:r w:rsidRPr="003C0DA8">
        <w:rPr>
          <w:color w:val="0000FF"/>
          <w:sz w:val="22"/>
          <w:szCs w:val="22"/>
        </w:rPr>
        <w:t>9</w:t>
      </w:r>
      <w:r w:rsidR="00260899" w:rsidRPr="003C0DA8">
        <w:rPr>
          <w:color w:val="0000FF"/>
          <w:sz w:val="22"/>
          <w:szCs w:val="22"/>
        </w:rPr>
        <w:t xml:space="preserve">.3.6. </w:t>
      </w:r>
      <w:r w:rsidR="00260899" w:rsidRPr="003C0DA8">
        <w:rPr>
          <w:color w:val="0000FF"/>
          <w:sz w:val="22"/>
          <w:szCs w:val="22"/>
          <w:u w:val="single"/>
        </w:rPr>
        <w:t>Definizione delle Misure di Prevenzione</w:t>
      </w:r>
    </w:p>
    <w:p w:rsidR="00260899" w:rsidRPr="003C0DA8" w:rsidRDefault="00260899" w:rsidP="001A2800">
      <w:pPr>
        <w:pStyle w:val="Paragrafoelenco"/>
        <w:numPr>
          <w:ilvl w:val="0"/>
          <w:numId w:val="11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260899" w:rsidRPr="003C0DA8" w:rsidRDefault="00260899" w:rsidP="001A2800">
      <w:pPr>
        <w:pStyle w:val="Paragrafoelenco"/>
        <w:numPr>
          <w:ilvl w:val="0"/>
          <w:numId w:val="114"/>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Dialogo costante all’interno del Consiglio di Classe per riconoscere e discutere le situazioni più pesanti; confronto istituzionalizzato all’interno delle riunioni periodiche. Per quanto possibile, costruzione delle classi cercando di costituire gruppi che presentino sempre presenza di alunni motivati e “diluendo” i singoli più problematici.</w:t>
      </w:r>
    </w:p>
    <w:p w:rsidR="00260899" w:rsidRPr="003C0DA8" w:rsidRDefault="00260899" w:rsidP="00466C46">
      <w:pPr>
        <w:pStyle w:val="Paragrafoelenco"/>
        <w:numPr>
          <w:ilvl w:val="0"/>
          <w:numId w:val="114"/>
        </w:numPr>
        <w:autoSpaceDE w:val="0"/>
        <w:autoSpaceDN w:val="0"/>
        <w:adjustRightInd w:val="0"/>
        <w:spacing w:after="0" w:line="360" w:lineRule="auto"/>
        <w:ind w:left="567" w:hanging="283"/>
        <w:jc w:val="both"/>
        <w:rPr>
          <w:rFonts w:ascii="Times New Roman" w:hAnsi="Times New Roman" w:cs="Times New Roman"/>
          <w:bCs/>
          <w:color w:val="0000FF"/>
        </w:rPr>
      </w:pPr>
      <w:r w:rsidRPr="003C0DA8">
        <w:rPr>
          <w:rFonts w:ascii="Times New Roman" w:hAnsi="Times New Roman" w:cs="Times New Roman"/>
        </w:rPr>
        <w:t>Per il “rischio generico” l’</w:t>
      </w:r>
      <w:r w:rsidRPr="003C0DA8">
        <w:rPr>
          <w:rFonts w:ascii="Times New Roman" w:hAnsi="Times New Roman" w:cs="Times New Roman"/>
          <w:b/>
        </w:rPr>
        <w:t>indice di rischio non bassissimo pari a 4</w:t>
      </w:r>
      <w:r w:rsidRPr="003C0DA8">
        <w:rPr>
          <w:rFonts w:ascii="Times New Roman" w:hAnsi="Times New Roman" w:cs="Times New Roman"/>
        </w:rPr>
        <w:t>,</w:t>
      </w:r>
      <w:r w:rsidRPr="003C0DA8">
        <w:rPr>
          <w:rFonts w:ascii="Times New Roman" w:hAnsi="Times New Roman" w:cs="Times New Roman"/>
          <w:b/>
        </w:rPr>
        <w:t xml:space="preserve"> </w:t>
      </w:r>
      <w:r w:rsidRPr="003C0DA8">
        <w:rPr>
          <w:rFonts w:ascii="Times New Roman" w:hAnsi="Times New Roman" w:cs="Times New Roman"/>
        </w:rPr>
        <w:t>deriva dal fatto che un incidente stradale o la fortuita presenza in prossimità di situazioni pericolose totalmente indipendenti dalla volontà/imperizia/disattenzione dell’insegnante possono avere esiti anche molto gravi o mortali. D’altro canto sono fattori di rischio che sono propri dell’ambiente di lavoro solo nel senso che questa lavorazione è di per se stessa svolta all’interno dei normali ritmi di vita, portandosi dunque all’interno tutte le situazioni di rischio proprie dell’esistenza quotidiana. La misura di prevenzione scelta è quella dell’adeguata informazione e formazione alle Insegnanti; la scelta di personale per questo tipo di lavorazione avvenga il più possibile su base volontaria.</w:t>
      </w:r>
    </w:p>
    <w:p w:rsidR="00260899" w:rsidRPr="001A2800" w:rsidRDefault="00757DAE" w:rsidP="001A2800">
      <w:pPr>
        <w:autoSpaceDE w:val="0"/>
        <w:autoSpaceDN w:val="0"/>
        <w:adjustRightInd w:val="0"/>
        <w:spacing w:after="0" w:line="360" w:lineRule="auto"/>
        <w:ind w:left="142" w:hanging="142"/>
        <w:jc w:val="both"/>
        <w:rPr>
          <w:rFonts w:ascii="Times New Roman" w:hAnsi="Times New Roman" w:cs="Times New Roman"/>
          <w:bCs/>
          <w:color w:val="0000FF"/>
        </w:rPr>
      </w:pPr>
      <w:r w:rsidRPr="003C0DA8">
        <w:rPr>
          <w:rFonts w:ascii="Times New Roman" w:hAnsi="Times New Roman" w:cs="Times New Roman"/>
          <w:bCs/>
          <w:color w:val="0000FF"/>
        </w:rPr>
        <w:t>9</w:t>
      </w:r>
      <w:r w:rsidR="00260899" w:rsidRPr="003C0DA8">
        <w:rPr>
          <w:rFonts w:ascii="Times New Roman" w:hAnsi="Times New Roman" w:cs="Times New Roman"/>
          <w:bCs/>
          <w:color w:val="0000FF"/>
        </w:rPr>
        <w:t xml:space="preserve">.3.7  </w:t>
      </w:r>
      <w:r w:rsidR="00260899" w:rsidRPr="003C0DA8">
        <w:rPr>
          <w:rFonts w:ascii="Times New Roman" w:hAnsi="Times New Roman" w:cs="Times New Roman"/>
          <w:bCs/>
          <w:color w:val="0000FF"/>
          <w:u w:val="single"/>
        </w:rPr>
        <w:t>Definizione degli eventuali DPI</w:t>
      </w:r>
      <w:r w:rsidR="001A2800">
        <w:rPr>
          <w:rFonts w:ascii="Times New Roman" w:hAnsi="Times New Roman" w:cs="Times New Roman"/>
          <w:bCs/>
          <w:color w:val="0000FF"/>
        </w:rPr>
        <w:t>.</w:t>
      </w:r>
    </w:p>
    <w:p w:rsidR="00260899" w:rsidRPr="003C0DA8" w:rsidRDefault="00260899" w:rsidP="003C0DA8">
      <w:pPr>
        <w:autoSpaceDE w:val="0"/>
        <w:autoSpaceDN w:val="0"/>
        <w:adjustRightInd w:val="0"/>
        <w:spacing w:after="0" w:line="360" w:lineRule="auto"/>
        <w:rPr>
          <w:rFonts w:ascii="Times New Roman" w:hAnsi="Times New Roman" w:cs="Times New Roman"/>
          <w:color w:val="000000" w:themeColor="text1"/>
        </w:rPr>
      </w:pPr>
      <w:r w:rsidRPr="003C0DA8">
        <w:rPr>
          <w:rFonts w:ascii="Times New Roman" w:hAnsi="Times New Roman" w:cs="Times New Roman"/>
          <w:color w:val="000000" w:themeColor="text1"/>
        </w:rPr>
        <w:t>Non viene percepita l’esigenza di DPI per queste lavorazioni.</w:t>
      </w:r>
    </w:p>
    <w:p w:rsidR="00260899" w:rsidRPr="003C0DA8" w:rsidRDefault="00260899" w:rsidP="003C0DA8">
      <w:pPr>
        <w:autoSpaceDE w:val="0"/>
        <w:autoSpaceDN w:val="0"/>
        <w:adjustRightInd w:val="0"/>
        <w:spacing w:after="0" w:line="360" w:lineRule="auto"/>
        <w:jc w:val="both"/>
        <w:rPr>
          <w:rFonts w:ascii="Times New Roman" w:hAnsi="Times New Roman" w:cs="Times New Roman"/>
          <w:color w:val="000000" w:themeColor="text1"/>
        </w:rPr>
      </w:pPr>
      <w:r w:rsidRPr="003C0DA8">
        <w:rPr>
          <w:rFonts w:ascii="Times New Roman" w:hAnsi="Times New Roman" w:cs="Times New Roman"/>
          <w:color w:val="000000" w:themeColor="text1"/>
        </w:rPr>
        <w:t xml:space="preserve">Si richiede, per il rischio legato al COVID-19, si veda in seguito, il costante e continuo uso di mascherina monouso, sia per gli alunni che per le insegnanti, fornite giornalmente dallo stesso Istituto Comprensivo </w:t>
      </w:r>
      <w:r w:rsidRPr="003C0DA8">
        <w:rPr>
          <w:rFonts w:ascii="Times New Roman" w:hAnsi="Times New Roman" w:cs="Times New Roman"/>
          <w:color w:val="000000" w:themeColor="text1"/>
        </w:rPr>
        <w:lastRenderedPageBreak/>
        <w:t>Statale “Mirto-Crosia” oltre che l’obbligo ad attenersi a quanto riportato, per tale specificità di rischio, nel Protocollo Sanitario e nei Protocolli Anti-Covid che la Scuola ha preparato e distribuito per le famiglie, per le insegnanti e per il personale ATA.</w:t>
      </w:r>
    </w:p>
    <w:p w:rsidR="00260899" w:rsidRPr="001A2800" w:rsidRDefault="00757DAE" w:rsidP="001A2800">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9</w:t>
      </w:r>
      <w:r w:rsidR="00260899" w:rsidRPr="003C0DA8">
        <w:rPr>
          <w:rFonts w:ascii="Times New Roman" w:hAnsi="Times New Roman" w:cs="Times New Roman"/>
          <w:bCs/>
          <w:color w:val="0000FF"/>
        </w:rPr>
        <w:t xml:space="preserve">.3.8  </w:t>
      </w:r>
      <w:r w:rsidR="00260899" w:rsidRPr="003C0DA8">
        <w:rPr>
          <w:rFonts w:ascii="Times New Roman" w:hAnsi="Times New Roman" w:cs="Times New Roman"/>
          <w:bCs/>
          <w:color w:val="0000FF"/>
          <w:u w:val="single"/>
        </w:rPr>
        <w:t>Misure per il controllo nel tempo delle misure di sicurezza</w:t>
      </w:r>
      <w:r w:rsidR="001A2800">
        <w:rPr>
          <w:rFonts w:ascii="Times New Roman" w:hAnsi="Times New Roman" w:cs="Times New Roman"/>
          <w:bCs/>
          <w:color w:val="0000FF"/>
        </w:rPr>
        <w:t>.</w:t>
      </w:r>
    </w:p>
    <w:p w:rsidR="00260899" w:rsidRPr="003C0DA8" w:rsidRDefault="00260899" w:rsidP="001A2800">
      <w:pPr>
        <w:autoSpaceDE w:val="0"/>
        <w:autoSpaceDN w:val="0"/>
        <w:adjustRightInd w:val="0"/>
        <w:spacing w:after="0" w:line="360" w:lineRule="auto"/>
        <w:ind w:left="142" w:hanging="142"/>
        <w:jc w:val="both"/>
        <w:rPr>
          <w:rFonts w:ascii="Times New Roman" w:hAnsi="Times New Roman" w:cs="Times New Roman"/>
        </w:rPr>
      </w:pPr>
      <w:r w:rsidRPr="003C0DA8">
        <w:rPr>
          <w:rFonts w:ascii="Times New Roman" w:hAnsi="Times New Roman" w:cs="Times New Roman"/>
        </w:rPr>
        <w:t xml:space="preserve">Dialogo costante all’interno dei Consigli di Classe in riferimento al monitoraggio delle situazioni comportamentali delle classi a più elevato rischio; </w:t>
      </w:r>
    </w:p>
    <w:p w:rsidR="00260899" w:rsidRPr="003C0DA8" w:rsidRDefault="00260899" w:rsidP="001A2800">
      <w:pPr>
        <w:autoSpaceDE w:val="0"/>
        <w:autoSpaceDN w:val="0"/>
        <w:adjustRightInd w:val="0"/>
        <w:spacing w:after="0" w:line="360" w:lineRule="auto"/>
        <w:ind w:left="142" w:hanging="142"/>
        <w:jc w:val="both"/>
        <w:rPr>
          <w:rFonts w:ascii="Times New Roman" w:hAnsi="Times New Roman" w:cs="Times New Roman"/>
        </w:rPr>
      </w:pPr>
      <w:r w:rsidRPr="003C0DA8">
        <w:rPr>
          <w:rFonts w:ascii="Times New Roman" w:hAnsi="Times New Roman" w:cs="Times New Roman"/>
        </w:rPr>
        <w:t xml:space="preserve">Informazione e formazione ripetute nel tempo. </w:t>
      </w:r>
    </w:p>
    <w:p w:rsidR="00260899" w:rsidRPr="003C0DA8" w:rsidRDefault="00260899" w:rsidP="001A2800">
      <w:pPr>
        <w:autoSpaceDE w:val="0"/>
        <w:autoSpaceDN w:val="0"/>
        <w:adjustRightInd w:val="0"/>
        <w:spacing w:after="0" w:line="360" w:lineRule="auto"/>
        <w:ind w:left="142" w:hanging="142"/>
        <w:jc w:val="both"/>
        <w:rPr>
          <w:rFonts w:ascii="Times New Roman" w:hAnsi="Times New Roman" w:cs="Times New Roman"/>
        </w:rPr>
      </w:pPr>
      <w:r w:rsidRPr="003C0DA8">
        <w:rPr>
          <w:rFonts w:ascii="Times New Roman" w:hAnsi="Times New Roman" w:cs="Times New Roman"/>
        </w:rPr>
        <w:t>Individuazione delle insegnanti per l’accompagnamento su base volontaria ma favorendo, se possibile, la presenza delle insegnanti di classe.</w:t>
      </w:r>
    </w:p>
    <w:p w:rsidR="00260899" w:rsidRPr="001A2800" w:rsidRDefault="00260899" w:rsidP="00F42339">
      <w:pPr>
        <w:pStyle w:val="Paragrafoelenco"/>
        <w:numPr>
          <w:ilvl w:val="2"/>
          <w:numId w:val="268"/>
        </w:numPr>
        <w:autoSpaceDE w:val="0"/>
        <w:autoSpaceDN w:val="0"/>
        <w:adjustRightInd w:val="0"/>
        <w:spacing w:after="0" w:line="360" w:lineRule="auto"/>
        <w:ind w:left="567" w:hanging="567"/>
        <w:jc w:val="both"/>
        <w:rPr>
          <w:rFonts w:ascii="Times New Roman" w:hAnsi="Times New Roman" w:cs="Times New Roman"/>
          <w:bCs/>
          <w:color w:val="0000FF"/>
        </w:rPr>
      </w:pPr>
      <w:r w:rsidRPr="001A2800">
        <w:rPr>
          <w:rFonts w:ascii="Times New Roman" w:hAnsi="Times New Roman" w:cs="Times New Roman"/>
          <w:bCs/>
          <w:color w:val="0000FF"/>
        </w:rPr>
        <w:t xml:space="preserve"> </w:t>
      </w:r>
      <w:r w:rsidRPr="001A2800">
        <w:rPr>
          <w:rFonts w:ascii="Times New Roman" w:hAnsi="Times New Roman" w:cs="Times New Roman"/>
          <w:bCs/>
          <w:color w:val="0000FF"/>
          <w:u w:val="single"/>
        </w:rPr>
        <w:t>Misure per il miglioramento nel tempo delle misure di sicurezza</w:t>
      </w:r>
      <w:r w:rsidR="001A2800" w:rsidRPr="001A2800">
        <w:rPr>
          <w:rFonts w:ascii="Times New Roman" w:hAnsi="Times New Roman" w:cs="Times New Roman"/>
          <w:bCs/>
          <w:color w:val="0000FF"/>
        </w:rPr>
        <w:t>.</w:t>
      </w:r>
    </w:p>
    <w:p w:rsidR="00260899" w:rsidRPr="001A2800" w:rsidRDefault="001A2800" w:rsidP="00B33CE6">
      <w:pPr>
        <w:autoSpaceDE w:val="0"/>
        <w:autoSpaceDN w:val="0"/>
        <w:adjustRightInd w:val="0"/>
        <w:spacing w:after="0" w:line="360" w:lineRule="auto"/>
        <w:ind w:left="567" w:hanging="283"/>
        <w:jc w:val="both"/>
        <w:rPr>
          <w:rFonts w:ascii="Times New Roman" w:hAnsi="Times New Roman" w:cs="Times New Roman"/>
        </w:rPr>
      </w:pPr>
      <w:r>
        <w:rPr>
          <w:rFonts w:ascii="Times New Roman" w:hAnsi="Times New Roman" w:cs="Times New Roman"/>
        </w:rPr>
        <w:t xml:space="preserve">1. </w:t>
      </w:r>
      <w:r w:rsidR="00260899" w:rsidRPr="001A2800">
        <w:rPr>
          <w:rFonts w:ascii="Times New Roman" w:hAnsi="Times New Roman" w:cs="Times New Roman"/>
        </w:rPr>
        <w:t>Costruire percorsi informativi con specialisti per affrontare il problema e definire strategie di attacco</w:t>
      </w:r>
    </w:p>
    <w:p w:rsidR="00260899" w:rsidRPr="003C0DA8" w:rsidRDefault="00757DAE" w:rsidP="003C0DA8">
      <w:pPr>
        <w:pStyle w:val="Default"/>
        <w:spacing w:line="360" w:lineRule="auto"/>
        <w:jc w:val="both"/>
        <w:rPr>
          <w:color w:val="0000FF"/>
          <w:sz w:val="22"/>
          <w:szCs w:val="22"/>
          <w:u w:val="single"/>
        </w:rPr>
      </w:pPr>
      <w:r w:rsidRPr="003C0DA8">
        <w:rPr>
          <w:color w:val="0000FF"/>
          <w:sz w:val="22"/>
          <w:szCs w:val="22"/>
        </w:rPr>
        <w:t>9</w:t>
      </w:r>
      <w:r w:rsidR="00260899" w:rsidRPr="003C0DA8">
        <w:rPr>
          <w:color w:val="0000FF"/>
          <w:sz w:val="22"/>
          <w:szCs w:val="22"/>
        </w:rPr>
        <w:t xml:space="preserve">.4. </w:t>
      </w:r>
      <w:r w:rsidR="00260899" w:rsidRPr="003C0DA8">
        <w:rPr>
          <w:color w:val="0000FF"/>
          <w:sz w:val="22"/>
          <w:szCs w:val="22"/>
          <w:u w:val="single"/>
        </w:rPr>
        <w:t>Accompagnamento alunni da e verso la palestra o/o altri luoghi per Attività Ginnica.</w:t>
      </w:r>
      <w:r w:rsidR="00260899" w:rsidRPr="003C0DA8">
        <w:rPr>
          <w:color w:val="0000FF"/>
          <w:sz w:val="22"/>
          <w:szCs w:val="22"/>
        </w:rPr>
        <w:t xml:space="preserve"> </w:t>
      </w:r>
      <w:r w:rsidR="00260899" w:rsidRPr="003C0DA8">
        <w:rPr>
          <w:color w:val="0000FF"/>
          <w:sz w:val="22"/>
          <w:szCs w:val="22"/>
          <w:u w:val="single"/>
        </w:rPr>
        <w:t xml:space="preserve"> </w:t>
      </w:r>
    </w:p>
    <w:p w:rsidR="00260899" w:rsidRPr="003C0DA8" w:rsidRDefault="00757DAE" w:rsidP="001A2800">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.4.1   </w:t>
      </w:r>
      <w:r w:rsidR="00260899" w:rsidRPr="003C0DA8">
        <w:rPr>
          <w:color w:val="0000FF"/>
          <w:sz w:val="22"/>
          <w:szCs w:val="22"/>
          <w:u w:val="single"/>
        </w:rPr>
        <w:t>Lavoratori interessati</w:t>
      </w:r>
      <w:r w:rsidR="001A2800">
        <w:rPr>
          <w:color w:val="0000FF"/>
          <w:sz w:val="22"/>
          <w:szCs w:val="22"/>
        </w:rPr>
        <w:t>.</w:t>
      </w:r>
    </w:p>
    <w:p w:rsidR="00260899" w:rsidRPr="003C0DA8" w:rsidRDefault="00260899" w:rsidP="001A2800">
      <w:pPr>
        <w:pStyle w:val="Default"/>
        <w:numPr>
          <w:ilvl w:val="0"/>
          <w:numId w:val="30"/>
        </w:numPr>
        <w:spacing w:line="360" w:lineRule="auto"/>
        <w:ind w:left="567" w:hanging="283"/>
        <w:jc w:val="both"/>
        <w:rPr>
          <w:color w:val="auto"/>
          <w:sz w:val="22"/>
          <w:szCs w:val="22"/>
        </w:rPr>
      </w:pPr>
      <w:r w:rsidRPr="003C0DA8">
        <w:rPr>
          <w:color w:val="auto"/>
          <w:sz w:val="22"/>
          <w:szCs w:val="22"/>
        </w:rPr>
        <w:t>I lavoratori interessati sono le Insegnanti. A volte possono anche esserci i collaboratori scolastici.</w:t>
      </w:r>
    </w:p>
    <w:p w:rsidR="00260899" w:rsidRPr="001A2800" w:rsidRDefault="00757DAE" w:rsidP="001A2800">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.4.2   </w:t>
      </w:r>
      <w:r w:rsidR="00260899" w:rsidRPr="003C0DA8">
        <w:rPr>
          <w:color w:val="0000FF"/>
          <w:sz w:val="22"/>
          <w:szCs w:val="22"/>
          <w:u w:val="single"/>
        </w:rPr>
        <w:t>Area di intervento</w:t>
      </w:r>
      <w:r w:rsidR="001A2800">
        <w:rPr>
          <w:color w:val="0000FF"/>
          <w:sz w:val="22"/>
          <w:szCs w:val="22"/>
        </w:rPr>
        <w:t>.</w:t>
      </w:r>
    </w:p>
    <w:p w:rsidR="00260899" w:rsidRPr="003C0DA8" w:rsidRDefault="00260899" w:rsidP="001A2800">
      <w:pPr>
        <w:pStyle w:val="Default"/>
        <w:numPr>
          <w:ilvl w:val="0"/>
          <w:numId w:val="63"/>
        </w:numPr>
        <w:spacing w:line="360" w:lineRule="auto"/>
        <w:ind w:left="567" w:hanging="283"/>
        <w:rPr>
          <w:color w:val="0000FF"/>
          <w:sz w:val="22"/>
          <w:szCs w:val="22"/>
        </w:rPr>
      </w:pPr>
      <w:r w:rsidRPr="003C0DA8">
        <w:rPr>
          <w:sz w:val="22"/>
          <w:szCs w:val="22"/>
        </w:rPr>
        <w:t>Lungo il percorso intercoorente fra l’aula e il luogo dove esercitare l’attività ginnica. Tale spostamento potrà essere fatto a piedi oppure in mini bus comunali nel caso in cui lo spostamento riguarda aree esterno allo stesso Plesso.</w:t>
      </w:r>
    </w:p>
    <w:p w:rsidR="00260899" w:rsidRPr="003C0DA8" w:rsidRDefault="00757DAE" w:rsidP="001A2800">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.4.3  </w:t>
      </w:r>
      <w:r w:rsidR="00260899" w:rsidRPr="003C0DA8">
        <w:rPr>
          <w:color w:val="0000FF"/>
          <w:sz w:val="22"/>
          <w:szCs w:val="22"/>
          <w:u w:val="single"/>
        </w:rPr>
        <w:t>Descrizione della lavorazione</w:t>
      </w:r>
    </w:p>
    <w:p w:rsidR="00260899" w:rsidRPr="003C0DA8" w:rsidRDefault="00260899" w:rsidP="003C0DA8">
      <w:pPr>
        <w:pStyle w:val="Default"/>
        <w:spacing w:line="360" w:lineRule="auto"/>
        <w:ind w:left="1440" w:hanging="1156"/>
        <w:jc w:val="both"/>
        <w:rPr>
          <w:color w:val="0000FF"/>
          <w:sz w:val="22"/>
          <w:szCs w:val="22"/>
        </w:rPr>
      </w:pPr>
      <w:r w:rsidRPr="003C0DA8">
        <w:rPr>
          <w:sz w:val="22"/>
          <w:szCs w:val="22"/>
        </w:rPr>
        <w:t>Sorveglianza agli Alunni durante brevi spostamenti tra l’Aula ed il luogo dove si va per l’attività sportiva.</w:t>
      </w:r>
    </w:p>
    <w:p w:rsidR="00260899" w:rsidRPr="003C0DA8" w:rsidRDefault="00757DAE" w:rsidP="00466C46">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.4.4  </w:t>
      </w:r>
      <w:r w:rsidR="00260899" w:rsidRPr="003C0DA8">
        <w:rPr>
          <w:color w:val="0000FF"/>
          <w:sz w:val="22"/>
          <w:szCs w:val="22"/>
          <w:u w:val="single"/>
        </w:rPr>
        <w:t>Frequenza della lavorazione</w:t>
      </w:r>
    </w:p>
    <w:p w:rsidR="00260899" w:rsidRPr="003C0DA8" w:rsidRDefault="00260899" w:rsidP="001A2800">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Ogni sessione viene svolta uno/due volte la settimana con durata variabile tra i 30 e i 40 minuti. Le attività ginniche, di solito, vengono svolte nell’ampio atrio esistente davanti al Plesso o sul terrazzo interno al primo piano.</w:t>
      </w:r>
    </w:p>
    <w:p w:rsidR="00260899" w:rsidRPr="001A2800" w:rsidRDefault="00757DAE" w:rsidP="001A2800">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color w:val="0000FF"/>
        </w:rPr>
        <w:t>9</w:t>
      </w:r>
      <w:r w:rsidR="00260899" w:rsidRPr="003C0DA8">
        <w:rPr>
          <w:rFonts w:ascii="Times New Roman" w:hAnsi="Times New Roman" w:cs="Times New Roman"/>
          <w:color w:val="0000FF"/>
        </w:rPr>
        <w:t xml:space="preserve">.4.5. </w:t>
      </w:r>
      <w:r w:rsidR="00260899" w:rsidRPr="003C0DA8">
        <w:rPr>
          <w:rFonts w:ascii="Times New Roman" w:hAnsi="Times New Roman" w:cs="Times New Roman"/>
          <w:color w:val="0000FF"/>
          <w:u w:val="single"/>
        </w:rPr>
        <w:t xml:space="preserve">Individuazione delle Situazioni di Rischio. Matrice del Rischio </w:t>
      </w:r>
      <w:r w:rsidR="00260899" w:rsidRPr="003C0DA8">
        <w:rPr>
          <w:rFonts w:ascii="Times New Roman" w:hAnsi="Times New Roman" w:cs="Times New Roman"/>
          <w:b/>
          <w:color w:val="0000FF"/>
          <w:u w:val="single"/>
        </w:rPr>
        <w:t>(R = P x D )</w:t>
      </w:r>
      <w:r w:rsidR="001A2800">
        <w:rPr>
          <w:rFonts w:ascii="Times New Roman" w:hAnsi="Times New Roman" w:cs="Times New Roman"/>
          <w:color w:val="0000FF"/>
        </w:rPr>
        <w:t>.</w:t>
      </w:r>
    </w:p>
    <w:p w:rsidR="00260899" w:rsidRPr="003C0DA8" w:rsidRDefault="00260899" w:rsidP="001A2800">
      <w:pPr>
        <w:pStyle w:val="Paragrafoelenco"/>
        <w:numPr>
          <w:ilvl w:val="0"/>
          <w:numId w:val="11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2</w:t>
      </w:r>
      <w:r w:rsidRPr="003C0DA8">
        <w:rPr>
          <w:rFonts w:ascii="Times New Roman" w:hAnsi="Times New Roman" w:cs="Times New Roman"/>
        </w:rPr>
        <w:t xml:space="preserve"> = 1 x 2);</w:t>
      </w:r>
    </w:p>
    <w:p w:rsidR="00260899" w:rsidRPr="003C0DA8" w:rsidRDefault="00260899" w:rsidP="001A2800">
      <w:pPr>
        <w:pStyle w:val="Paragrafoelenco"/>
        <w:numPr>
          <w:ilvl w:val="0"/>
          <w:numId w:val="115"/>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Rischio generico derivante dall’attività svolta fuori dall’aula; rischio legato agli spostamenti (uso delle scale) se l’attività viene svolte dagli alunni del primo piano per recarsi verso l’esterno del Plesso; per attività svolte in palestre al di fuori dal Plesso esiste un rischio da spostamento a seconda del mezzo utilizzato (pulmino ecc. ): (</w:t>
      </w:r>
      <w:r w:rsidRPr="003C0DA8">
        <w:rPr>
          <w:rFonts w:ascii="Times New Roman" w:hAnsi="Times New Roman" w:cs="Times New Roman"/>
          <w:b/>
        </w:rPr>
        <w:t>4</w:t>
      </w:r>
      <w:r w:rsidRPr="003C0DA8">
        <w:rPr>
          <w:rFonts w:ascii="Times New Roman" w:hAnsi="Times New Roman" w:cs="Times New Roman"/>
        </w:rPr>
        <w:t xml:space="preserve"> = 1 x 4).</w:t>
      </w:r>
    </w:p>
    <w:p w:rsidR="00260899" w:rsidRPr="003C0DA8" w:rsidRDefault="00757DAE" w:rsidP="001A2800">
      <w:pPr>
        <w:pStyle w:val="Default"/>
        <w:spacing w:line="360" w:lineRule="auto"/>
        <w:jc w:val="both"/>
        <w:rPr>
          <w:b/>
          <w:color w:val="0000FF"/>
          <w:sz w:val="22"/>
          <w:szCs w:val="22"/>
        </w:rPr>
      </w:pPr>
      <w:r w:rsidRPr="003C0DA8">
        <w:rPr>
          <w:color w:val="0000FF"/>
          <w:sz w:val="22"/>
          <w:szCs w:val="22"/>
        </w:rPr>
        <w:t>9</w:t>
      </w:r>
      <w:r w:rsidR="00260899" w:rsidRPr="003C0DA8">
        <w:rPr>
          <w:color w:val="0000FF"/>
          <w:sz w:val="22"/>
          <w:szCs w:val="22"/>
        </w:rPr>
        <w:t xml:space="preserve">.4.6. </w:t>
      </w:r>
      <w:r w:rsidR="00260899" w:rsidRPr="003C0DA8">
        <w:rPr>
          <w:color w:val="0000FF"/>
          <w:sz w:val="22"/>
          <w:szCs w:val="22"/>
          <w:u w:val="single"/>
        </w:rPr>
        <w:t>Definizione delle Misure di Prevenzione</w:t>
      </w:r>
    </w:p>
    <w:p w:rsidR="00260899" w:rsidRPr="003C0DA8" w:rsidRDefault="00260899" w:rsidP="001A2800">
      <w:pPr>
        <w:pStyle w:val="Paragrafoelenco"/>
        <w:numPr>
          <w:ilvl w:val="0"/>
          <w:numId w:val="116"/>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Per situazioni con indice di rischio &lt; 3 non vengono individuate misure particolari, ma si rimanda alla definizione di eventuali procedure migliorative riportate tra le “Misure per il miglioramento nel tempo delle misure di sicurezza”; </w:t>
      </w:r>
    </w:p>
    <w:p w:rsidR="00260899" w:rsidRPr="003C0DA8" w:rsidRDefault="00260899" w:rsidP="001A2800">
      <w:pPr>
        <w:pStyle w:val="Paragrafoelenco"/>
        <w:numPr>
          <w:ilvl w:val="0"/>
          <w:numId w:val="116"/>
        </w:numPr>
        <w:autoSpaceDE w:val="0"/>
        <w:autoSpaceDN w:val="0"/>
        <w:adjustRightInd w:val="0"/>
        <w:spacing w:after="0" w:line="360" w:lineRule="auto"/>
        <w:ind w:left="567" w:hanging="283"/>
        <w:jc w:val="both"/>
        <w:rPr>
          <w:rFonts w:ascii="Times New Roman" w:hAnsi="Times New Roman" w:cs="Times New Roman"/>
          <w:bCs/>
          <w:color w:val="0000FF"/>
        </w:rPr>
      </w:pPr>
      <w:r w:rsidRPr="003C0DA8">
        <w:rPr>
          <w:rFonts w:ascii="Times New Roman" w:hAnsi="Times New Roman" w:cs="Times New Roman"/>
        </w:rPr>
        <w:t xml:space="preserve">L’indice di rischio non bassissimo, pari a 4,  deriva dal fatto che, nel caso in cui si utilizzano palestre lontane dal Plesso, quindi costretti a prendere dei mezzi a motore (scuolabus Comunali), un incidente stradale o la fortuita presenza in prossimità di situazioni pericolose totalmente indipendenti dalla </w:t>
      </w:r>
      <w:r w:rsidRPr="003C0DA8">
        <w:rPr>
          <w:rFonts w:ascii="Times New Roman" w:hAnsi="Times New Roman" w:cs="Times New Roman"/>
        </w:rPr>
        <w:lastRenderedPageBreak/>
        <w:t>volontà/imperizia/disattenzione dell’Insegnante, possono avere esiti anche molto gravi o mortali. D’altro canto sono fattori di rischio che sono propri dell’ambiente esterno in cui si integra la presente lavorazione. La misura di prevenzione scelta è quella dell’adeguata informazione agli Insegnanti; inoltre, si dovranno strutturare gli orari al fine di limitare il più possibile l’utilizzo di palestre lontane dal Plesso scolastico di riferimento.</w:t>
      </w:r>
    </w:p>
    <w:p w:rsidR="00260899" w:rsidRPr="001A2800" w:rsidRDefault="00757DAE" w:rsidP="001A2800">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9</w:t>
      </w:r>
      <w:r w:rsidR="00260899" w:rsidRPr="003C0DA8">
        <w:rPr>
          <w:rFonts w:ascii="Times New Roman" w:hAnsi="Times New Roman" w:cs="Times New Roman"/>
          <w:bCs/>
          <w:color w:val="0000FF"/>
        </w:rPr>
        <w:t xml:space="preserve">.4.7  </w:t>
      </w:r>
      <w:r w:rsidR="00260899" w:rsidRPr="003C0DA8">
        <w:rPr>
          <w:rFonts w:ascii="Times New Roman" w:hAnsi="Times New Roman" w:cs="Times New Roman"/>
          <w:bCs/>
          <w:color w:val="0000FF"/>
          <w:u w:val="single"/>
        </w:rPr>
        <w:t>Definizione degli eventuali DPI</w:t>
      </w:r>
      <w:r w:rsidR="001A2800">
        <w:rPr>
          <w:rFonts w:ascii="Times New Roman" w:hAnsi="Times New Roman" w:cs="Times New Roman"/>
          <w:bCs/>
          <w:color w:val="0000FF"/>
        </w:rPr>
        <w:t>.</w:t>
      </w:r>
    </w:p>
    <w:p w:rsidR="00260899" w:rsidRPr="003C0DA8" w:rsidRDefault="00260899"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Non viene percepita l’esigenza di DPI per queste lavorazioni.</w:t>
      </w:r>
    </w:p>
    <w:p w:rsidR="00260899" w:rsidRPr="003C0DA8" w:rsidRDefault="00260899" w:rsidP="001A2800">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Si richiede, per il rischio legato al COVID-19, si veda in seguito,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w:t>
      </w:r>
    </w:p>
    <w:p w:rsidR="00260899" w:rsidRPr="001A2800" w:rsidRDefault="00757DAE" w:rsidP="001A2800">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9</w:t>
      </w:r>
      <w:r w:rsidR="00260899" w:rsidRPr="003C0DA8">
        <w:rPr>
          <w:rFonts w:ascii="Times New Roman" w:hAnsi="Times New Roman" w:cs="Times New Roman"/>
          <w:bCs/>
          <w:color w:val="0000FF"/>
        </w:rPr>
        <w:t xml:space="preserve">.4.8  </w:t>
      </w:r>
      <w:r w:rsidR="00260899" w:rsidRPr="003C0DA8">
        <w:rPr>
          <w:rFonts w:ascii="Times New Roman" w:hAnsi="Times New Roman" w:cs="Times New Roman"/>
          <w:bCs/>
          <w:color w:val="0000FF"/>
          <w:u w:val="single"/>
        </w:rPr>
        <w:t>Misure per il controllo nel tempo delle misure di sicurezza</w:t>
      </w:r>
      <w:r w:rsidR="001A2800">
        <w:rPr>
          <w:rFonts w:ascii="Times New Roman" w:hAnsi="Times New Roman" w:cs="Times New Roman"/>
          <w:bCs/>
          <w:color w:val="0000FF"/>
        </w:rPr>
        <w:t>.</w:t>
      </w:r>
    </w:p>
    <w:p w:rsidR="00260899" w:rsidRPr="003C0DA8" w:rsidRDefault="00260899" w:rsidP="001A2800">
      <w:pPr>
        <w:pStyle w:val="Paragrafoelenco"/>
        <w:numPr>
          <w:ilvl w:val="0"/>
          <w:numId w:val="117"/>
        </w:numPr>
        <w:autoSpaceDE w:val="0"/>
        <w:autoSpaceDN w:val="0"/>
        <w:adjustRightInd w:val="0"/>
        <w:spacing w:after="0" w:line="360" w:lineRule="auto"/>
        <w:ind w:left="567" w:hanging="283"/>
        <w:jc w:val="both"/>
        <w:rPr>
          <w:rFonts w:ascii="Times New Roman" w:hAnsi="Times New Roman" w:cs="Times New Roman"/>
          <w:bCs/>
          <w:color w:val="0000FF"/>
        </w:rPr>
      </w:pPr>
      <w:r w:rsidRPr="003C0DA8">
        <w:rPr>
          <w:rFonts w:ascii="Times New Roman" w:hAnsi="Times New Roman" w:cs="Times New Roman"/>
        </w:rPr>
        <w:t>Informazione e formazione ripetute nel tempo.</w:t>
      </w:r>
    </w:p>
    <w:p w:rsidR="00260899" w:rsidRPr="001A2800" w:rsidRDefault="00757DAE" w:rsidP="001A2800">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9</w:t>
      </w:r>
      <w:r w:rsidR="00260899" w:rsidRPr="003C0DA8">
        <w:rPr>
          <w:rFonts w:ascii="Times New Roman" w:hAnsi="Times New Roman" w:cs="Times New Roman"/>
          <w:bCs/>
          <w:color w:val="0000FF"/>
        </w:rPr>
        <w:t xml:space="preserve">.4.9  </w:t>
      </w:r>
      <w:r w:rsidR="00260899" w:rsidRPr="003C0DA8">
        <w:rPr>
          <w:rFonts w:ascii="Times New Roman" w:hAnsi="Times New Roman" w:cs="Times New Roman"/>
          <w:bCs/>
          <w:color w:val="0000FF"/>
          <w:u w:val="single"/>
        </w:rPr>
        <w:t>Misure per il miglioramento nel tempo delle misure di sicurezza</w:t>
      </w:r>
      <w:r w:rsidR="001A2800">
        <w:rPr>
          <w:rFonts w:ascii="Times New Roman" w:hAnsi="Times New Roman" w:cs="Times New Roman"/>
          <w:bCs/>
          <w:color w:val="0000FF"/>
        </w:rPr>
        <w:t>.</w:t>
      </w:r>
    </w:p>
    <w:p w:rsidR="00260899" w:rsidRPr="003C0DA8" w:rsidRDefault="00260899" w:rsidP="001A2800">
      <w:pPr>
        <w:pStyle w:val="Paragrafoelenco"/>
        <w:numPr>
          <w:ilvl w:val="0"/>
          <w:numId w:val="118"/>
        </w:numPr>
        <w:tabs>
          <w:tab w:val="left" w:pos="567"/>
        </w:tabs>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t xml:space="preserve">Limitare il più possibile questo tipo di spostamenti, organizzando il lavoro in modo il più possibile continuativo sulla stessa sede. </w:t>
      </w:r>
    </w:p>
    <w:p w:rsidR="00260899" w:rsidRPr="003C0DA8" w:rsidRDefault="00260899" w:rsidP="001A2800">
      <w:pPr>
        <w:pStyle w:val="Paragrafoelenco"/>
        <w:numPr>
          <w:ilvl w:val="0"/>
          <w:numId w:val="118"/>
        </w:numPr>
        <w:tabs>
          <w:tab w:val="left" w:pos="567"/>
        </w:tabs>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Prevedere la presenza degli impianti sportivi all’interno della sede, evitando di dover raggiungere edifici remoti.</w:t>
      </w:r>
    </w:p>
    <w:p w:rsidR="00260899" w:rsidRPr="003C0DA8" w:rsidRDefault="00757DAE" w:rsidP="003C0DA8">
      <w:pPr>
        <w:pStyle w:val="Default"/>
        <w:spacing w:line="360" w:lineRule="auto"/>
        <w:jc w:val="both"/>
        <w:rPr>
          <w:color w:val="auto"/>
          <w:sz w:val="22"/>
          <w:szCs w:val="22"/>
        </w:rPr>
      </w:pPr>
      <w:r w:rsidRPr="003C0DA8">
        <w:rPr>
          <w:color w:val="0000FF"/>
          <w:sz w:val="22"/>
          <w:szCs w:val="22"/>
        </w:rPr>
        <w:t>9</w:t>
      </w:r>
      <w:r w:rsidR="00260899" w:rsidRPr="003C0DA8">
        <w:rPr>
          <w:color w:val="0000FF"/>
          <w:sz w:val="22"/>
          <w:szCs w:val="22"/>
        </w:rPr>
        <w:t xml:space="preserve">.5  </w:t>
      </w:r>
      <w:r w:rsidR="00260899" w:rsidRPr="003C0DA8">
        <w:rPr>
          <w:color w:val="0000FF"/>
          <w:sz w:val="22"/>
          <w:szCs w:val="22"/>
          <w:u w:val="single"/>
        </w:rPr>
        <w:t>Sorveglianza Alunni nella pausa ricreativa e, nel caso, durante la Mensa.</w:t>
      </w:r>
      <w:r w:rsidR="00260899" w:rsidRPr="003C0DA8">
        <w:rPr>
          <w:sz w:val="22"/>
          <w:szCs w:val="22"/>
        </w:rPr>
        <w:t xml:space="preserve"> </w:t>
      </w:r>
    </w:p>
    <w:p w:rsidR="00260899" w:rsidRPr="001A2800" w:rsidRDefault="00757DAE" w:rsidP="001A2800">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.5.1  </w:t>
      </w:r>
      <w:r w:rsidR="00260899" w:rsidRPr="003C0DA8">
        <w:rPr>
          <w:color w:val="0000FF"/>
          <w:sz w:val="22"/>
          <w:szCs w:val="22"/>
          <w:u w:val="single"/>
        </w:rPr>
        <w:t>Lavoratori interessati</w:t>
      </w:r>
      <w:r w:rsidR="001A2800">
        <w:rPr>
          <w:color w:val="0000FF"/>
          <w:sz w:val="22"/>
          <w:szCs w:val="22"/>
        </w:rPr>
        <w:t>.</w:t>
      </w:r>
    </w:p>
    <w:p w:rsidR="00260899" w:rsidRPr="003C0DA8" w:rsidRDefault="00260899" w:rsidP="001A2800">
      <w:pPr>
        <w:pStyle w:val="Default"/>
        <w:numPr>
          <w:ilvl w:val="0"/>
          <w:numId w:val="30"/>
        </w:numPr>
        <w:spacing w:line="360" w:lineRule="auto"/>
        <w:ind w:left="567" w:hanging="283"/>
        <w:jc w:val="both"/>
        <w:rPr>
          <w:color w:val="auto"/>
          <w:sz w:val="22"/>
          <w:szCs w:val="22"/>
        </w:rPr>
      </w:pPr>
      <w:r w:rsidRPr="003C0DA8">
        <w:rPr>
          <w:color w:val="auto"/>
          <w:sz w:val="22"/>
          <w:szCs w:val="22"/>
        </w:rPr>
        <w:t xml:space="preserve">I lavoratori interessati sono le Insegnanti. </w:t>
      </w:r>
    </w:p>
    <w:p w:rsidR="00260899" w:rsidRPr="001A2800" w:rsidRDefault="00757DAE" w:rsidP="001A2800">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.5.2  </w:t>
      </w:r>
      <w:r w:rsidR="00260899" w:rsidRPr="003C0DA8">
        <w:rPr>
          <w:color w:val="0000FF"/>
          <w:sz w:val="22"/>
          <w:szCs w:val="22"/>
          <w:u w:val="single"/>
        </w:rPr>
        <w:t>Area di intervento</w:t>
      </w:r>
      <w:r w:rsidR="001A2800">
        <w:rPr>
          <w:color w:val="0000FF"/>
          <w:sz w:val="22"/>
          <w:szCs w:val="22"/>
        </w:rPr>
        <w:t>.</w:t>
      </w:r>
    </w:p>
    <w:p w:rsidR="00260899" w:rsidRPr="003C0DA8" w:rsidRDefault="00260899" w:rsidP="00B33CE6">
      <w:pPr>
        <w:pStyle w:val="Default"/>
        <w:numPr>
          <w:ilvl w:val="0"/>
          <w:numId w:val="71"/>
        </w:numPr>
        <w:spacing w:line="360" w:lineRule="auto"/>
        <w:ind w:left="567" w:hanging="283"/>
        <w:jc w:val="both"/>
        <w:rPr>
          <w:sz w:val="22"/>
          <w:szCs w:val="22"/>
        </w:rPr>
      </w:pPr>
      <w:r w:rsidRPr="003C0DA8">
        <w:rPr>
          <w:sz w:val="22"/>
          <w:szCs w:val="22"/>
        </w:rPr>
        <w:t>Aule per la pausa ricreativa e locali adibiti alla somministrazione dei pasti all’interno della scuola che, nel caso specifico, risultano essere le stesse aule didattiche non avendo, il Plesso, sale da adibire alla somministrazione degli alimenti.</w:t>
      </w:r>
    </w:p>
    <w:p w:rsidR="00260899" w:rsidRPr="001A2800" w:rsidRDefault="00757DAE" w:rsidP="001A2800">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.5.3  </w:t>
      </w:r>
      <w:r w:rsidR="00260899" w:rsidRPr="003C0DA8">
        <w:rPr>
          <w:color w:val="0000FF"/>
          <w:sz w:val="22"/>
          <w:szCs w:val="22"/>
          <w:u w:val="single"/>
        </w:rPr>
        <w:t>Descrizione della lavorazione</w:t>
      </w:r>
      <w:r w:rsidR="001A2800">
        <w:rPr>
          <w:color w:val="0000FF"/>
          <w:sz w:val="22"/>
          <w:szCs w:val="22"/>
        </w:rPr>
        <w:t>.</w:t>
      </w:r>
    </w:p>
    <w:p w:rsidR="00260899" w:rsidRPr="003C0DA8" w:rsidRDefault="00260899" w:rsidP="001A2800">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Sorveglianza e supporto agli alunni durante la pausa ricreativa o durante il consumo del pasto; le insegnanti  impegnati non fruiscono del servizio mensa.</w:t>
      </w:r>
    </w:p>
    <w:p w:rsidR="00260899" w:rsidRPr="003C0DA8" w:rsidRDefault="00757DAE" w:rsidP="001A2800">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.5.4  </w:t>
      </w:r>
      <w:r w:rsidR="00260899" w:rsidRPr="003C0DA8">
        <w:rPr>
          <w:color w:val="0000FF"/>
          <w:sz w:val="22"/>
          <w:szCs w:val="22"/>
          <w:u w:val="single"/>
        </w:rPr>
        <w:t>Frequenza della lavorazione</w:t>
      </w:r>
    </w:p>
    <w:p w:rsidR="00260899" w:rsidRPr="003C0DA8" w:rsidRDefault="00260899"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A seconda degli orari di lezione la pausa ricreativa è solitamente a metà mattinata, verso le 10.30 ed avviene tutti  i giorni e gli alunni consumano la loro colazione in aula.</w:t>
      </w:r>
    </w:p>
    <w:p w:rsidR="00260899" w:rsidRDefault="00260899" w:rsidP="003C0DA8">
      <w:pPr>
        <w:pStyle w:val="Default"/>
        <w:spacing w:line="360" w:lineRule="auto"/>
        <w:jc w:val="both"/>
        <w:rPr>
          <w:sz w:val="22"/>
          <w:szCs w:val="22"/>
        </w:rPr>
      </w:pPr>
      <w:r w:rsidRPr="003C0DA8">
        <w:rPr>
          <w:sz w:val="22"/>
          <w:szCs w:val="22"/>
        </w:rPr>
        <w:t>Nel caso in cui è presente il servizio mensa, relativamente alle prime classi che adottano il “tempo pieno”,  il periodo impiegato per il pasto varia tra i 30 ed i 45 minuti, ed il pasto viene consumato nella stessa aula didattica e sui banchetti una volta appositamente igienizzati.</w:t>
      </w:r>
    </w:p>
    <w:p w:rsidR="00B33CE6" w:rsidRDefault="00B33CE6" w:rsidP="003C0DA8">
      <w:pPr>
        <w:pStyle w:val="Default"/>
        <w:spacing w:line="360" w:lineRule="auto"/>
        <w:jc w:val="both"/>
        <w:rPr>
          <w:sz w:val="22"/>
          <w:szCs w:val="22"/>
        </w:rPr>
      </w:pPr>
    </w:p>
    <w:p w:rsidR="001A2800" w:rsidRPr="003C0DA8" w:rsidRDefault="001A2800" w:rsidP="003C0DA8">
      <w:pPr>
        <w:pStyle w:val="Default"/>
        <w:spacing w:line="360" w:lineRule="auto"/>
        <w:jc w:val="both"/>
        <w:rPr>
          <w:sz w:val="22"/>
          <w:szCs w:val="22"/>
        </w:rPr>
      </w:pPr>
    </w:p>
    <w:p w:rsidR="00260899" w:rsidRPr="001A2800" w:rsidRDefault="00757DAE" w:rsidP="001A2800">
      <w:pPr>
        <w:pStyle w:val="Default"/>
        <w:spacing w:line="360" w:lineRule="auto"/>
        <w:ind w:left="142" w:hanging="142"/>
        <w:jc w:val="both"/>
        <w:rPr>
          <w:color w:val="0000FF"/>
          <w:sz w:val="22"/>
          <w:szCs w:val="22"/>
        </w:rPr>
      </w:pPr>
      <w:r w:rsidRPr="003C0DA8">
        <w:rPr>
          <w:color w:val="0000FF"/>
          <w:sz w:val="22"/>
          <w:szCs w:val="22"/>
        </w:rPr>
        <w:lastRenderedPageBreak/>
        <w:t>9</w:t>
      </w:r>
      <w:r w:rsidR="00260899" w:rsidRPr="003C0DA8">
        <w:rPr>
          <w:color w:val="0000FF"/>
          <w:sz w:val="22"/>
          <w:szCs w:val="22"/>
        </w:rPr>
        <w:t xml:space="preserve">.5.5. </w:t>
      </w:r>
      <w:r w:rsidR="00260899" w:rsidRPr="003C0DA8">
        <w:rPr>
          <w:color w:val="0000FF"/>
          <w:sz w:val="22"/>
          <w:szCs w:val="22"/>
          <w:u w:val="single"/>
        </w:rPr>
        <w:t xml:space="preserve">Individuazione delle Situazioni di Rischio. Matrice del Rischio </w:t>
      </w:r>
      <w:r w:rsidR="00260899" w:rsidRPr="003C0DA8">
        <w:rPr>
          <w:b/>
          <w:color w:val="0000FF"/>
          <w:sz w:val="22"/>
          <w:szCs w:val="22"/>
          <w:u w:val="single"/>
        </w:rPr>
        <w:t>(R = P x D )</w:t>
      </w:r>
      <w:r w:rsidR="001A2800">
        <w:rPr>
          <w:color w:val="0000FF"/>
          <w:sz w:val="22"/>
          <w:szCs w:val="22"/>
        </w:rPr>
        <w:t>.</w:t>
      </w:r>
    </w:p>
    <w:p w:rsidR="00260899" w:rsidRPr="003C0DA8" w:rsidRDefault="00260899" w:rsidP="003C0DA8">
      <w:pPr>
        <w:pStyle w:val="Paragrafoelenco"/>
        <w:numPr>
          <w:ilvl w:val="0"/>
          <w:numId w:val="11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2</w:t>
      </w:r>
      <w:r w:rsidRPr="003C0DA8">
        <w:rPr>
          <w:rFonts w:ascii="Times New Roman" w:hAnsi="Times New Roman" w:cs="Times New Roman"/>
        </w:rPr>
        <w:t xml:space="preserve"> = 1 x 2)</w:t>
      </w:r>
    </w:p>
    <w:p w:rsidR="00260899" w:rsidRPr="003C0DA8" w:rsidRDefault="00260899" w:rsidP="003C0DA8">
      <w:pPr>
        <w:pStyle w:val="Paragrafoelenco"/>
        <w:numPr>
          <w:ilvl w:val="0"/>
          <w:numId w:val="11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Presenza di rumore dovuto alle voci degli Alunni ed a eventuali loro spostamenti: (</w:t>
      </w:r>
      <w:r w:rsidRPr="003C0DA8">
        <w:rPr>
          <w:rFonts w:ascii="Times New Roman" w:hAnsi="Times New Roman" w:cs="Times New Roman"/>
          <w:b/>
        </w:rPr>
        <w:t>2</w:t>
      </w:r>
      <w:r w:rsidRPr="003C0DA8">
        <w:rPr>
          <w:rFonts w:ascii="Times New Roman" w:hAnsi="Times New Roman" w:cs="Times New Roman"/>
        </w:rPr>
        <w:t xml:space="preserve"> = 1 x 2)</w:t>
      </w:r>
    </w:p>
    <w:p w:rsidR="00260899" w:rsidRPr="003C0DA8" w:rsidRDefault="00260899" w:rsidP="001A2800">
      <w:pPr>
        <w:pStyle w:val="Paragrafoelenco"/>
        <w:numPr>
          <w:ilvl w:val="0"/>
          <w:numId w:val="119"/>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Presenza ed utilizzo di sostanze caldi: piatti, cibi. Il rischio è naturalmente del tutto analogo a quello che si corre in qualsiasi pasto, con la particolarità del numeroso numero di persone e la possibile presenza di comportamenti non ortodossi dal parte degli alunni: (</w:t>
      </w:r>
      <w:r w:rsidRPr="003C0DA8">
        <w:rPr>
          <w:rFonts w:ascii="Times New Roman" w:hAnsi="Times New Roman" w:cs="Times New Roman"/>
          <w:b/>
        </w:rPr>
        <w:t xml:space="preserve">2 </w:t>
      </w:r>
      <w:r w:rsidRPr="003C0DA8">
        <w:rPr>
          <w:rFonts w:ascii="Times New Roman" w:hAnsi="Times New Roman" w:cs="Times New Roman"/>
        </w:rPr>
        <w:t>= 1 x 2).</w:t>
      </w:r>
    </w:p>
    <w:p w:rsidR="00260899" w:rsidRPr="001A2800" w:rsidRDefault="00757DAE" w:rsidP="001A2800">
      <w:pPr>
        <w:pStyle w:val="Default"/>
        <w:spacing w:line="360" w:lineRule="auto"/>
        <w:jc w:val="both"/>
        <w:rPr>
          <w:b/>
          <w:color w:val="0000FF"/>
          <w:sz w:val="22"/>
          <w:szCs w:val="22"/>
        </w:rPr>
      </w:pPr>
      <w:r w:rsidRPr="003C0DA8">
        <w:rPr>
          <w:color w:val="0000FF"/>
          <w:sz w:val="22"/>
          <w:szCs w:val="22"/>
        </w:rPr>
        <w:t>9</w:t>
      </w:r>
      <w:r w:rsidR="00260899" w:rsidRPr="003C0DA8">
        <w:rPr>
          <w:color w:val="0000FF"/>
          <w:sz w:val="22"/>
          <w:szCs w:val="22"/>
        </w:rPr>
        <w:t xml:space="preserve">.5.6  </w:t>
      </w:r>
      <w:r w:rsidR="00260899" w:rsidRPr="003C0DA8">
        <w:rPr>
          <w:color w:val="0000FF"/>
          <w:sz w:val="22"/>
          <w:szCs w:val="22"/>
          <w:u w:val="single"/>
        </w:rPr>
        <w:t>Definizione delle Misure di Prevenzione</w:t>
      </w:r>
      <w:r w:rsidR="001A2800">
        <w:rPr>
          <w:color w:val="0000FF"/>
          <w:sz w:val="22"/>
          <w:szCs w:val="22"/>
        </w:rPr>
        <w:t>.</w:t>
      </w:r>
    </w:p>
    <w:p w:rsidR="00260899" w:rsidRPr="003C0DA8" w:rsidRDefault="00260899" w:rsidP="001A2800">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 Si raccomanda comunque l’utilizzo di spazi adeguatamente dimensionati per diminuire i rischi derivanti soprattutto dal servizio al tavolo.</w:t>
      </w:r>
    </w:p>
    <w:p w:rsidR="00260899" w:rsidRPr="001A2800" w:rsidRDefault="00757DAE" w:rsidP="001A2800">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9</w:t>
      </w:r>
      <w:r w:rsidR="00260899" w:rsidRPr="003C0DA8">
        <w:rPr>
          <w:rFonts w:ascii="Times New Roman" w:hAnsi="Times New Roman" w:cs="Times New Roman"/>
          <w:bCs/>
          <w:color w:val="0000FF"/>
        </w:rPr>
        <w:t xml:space="preserve">.5.7   </w:t>
      </w:r>
      <w:r w:rsidR="00260899" w:rsidRPr="003C0DA8">
        <w:rPr>
          <w:rFonts w:ascii="Times New Roman" w:hAnsi="Times New Roman" w:cs="Times New Roman"/>
          <w:bCs/>
          <w:color w:val="0000FF"/>
          <w:u w:val="single"/>
        </w:rPr>
        <w:t>Definizione degli eventuali DPI</w:t>
      </w:r>
      <w:r w:rsidR="001A2800">
        <w:rPr>
          <w:rFonts w:ascii="Times New Roman" w:hAnsi="Times New Roman" w:cs="Times New Roman"/>
          <w:bCs/>
          <w:color w:val="0000FF"/>
        </w:rPr>
        <w:t>.</w:t>
      </w:r>
    </w:p>
    <w:p w:rsidR="00260899" w:rsidRPr="003C0DA8" w:rsidRDefault="00260899" w:rsidP="001A2800">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Non viene percepita l’esigenza di DPI per queste lavorazioni.</w:t>
      </w:r>
    </w:p>
    <w:p w:rsidR="00260899" w:rsidRPr="003C0DA8" w:rsidRDefault="00260899" w:rsidP="001A2800">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Si richiede, per il rischio legato al COVID-19, si veda in seguito,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 </w:t>
      </w:r>
    </w:p>
    <w:p w:rsidR="00260899" w:rsidRPr="003C0DA8" w:rsidRDefault="00260899" w:rsidP="001A2800">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Durante il consumo dei pasti la mascherina dovrà necessariamente essere tolta dagli alunni  ma resta invece indossata dalle insegnanti che dovranno, altresì, garantire la distanza di sicurezza fa di loro e gli alunni e fra gli stessi alunni che, appunto, in tale fase non indossano le mascherine.</w:t>
      </w:r>
    </w:p>
    <w:p w:rsidR="00260899" w:rsidRPr="001A2800" w:rsidRDefault="00757DAE" w:rsidP="001A2800">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9</w:t>
      </w:r>
      <w:r w:rsidR="00260899" w:rsidRPr="003C0DA8">
        <w:rPr>
          <w:rFonts w:ascii="Times New Roman" w:hAnsi="Times New Roman" w:cs="Times New Roman"/>
          <w:bCs/>
          <w:color w:val="0000FF"/>
        </w:rPr>
        <w:t xml:space="preserve">.5.8 </w:t>
      </w:r>
      <w:r w:rsidR="00260899" w:rsidRPr="003C0DA8">
        <w:rPr>
          <w:rFonts w:ascii="Times New Roman" w:hAnsi="Times New Roman" w:cs="Times New Roman"/>
          <w:bCs/>
          <w:color w:val="0000FF"/>
          <w:u w:val="single"/>
        </w:rPr>
        <w:t>Misure per il controllo nel tempo delle misure di sicurezza</w:t>
      </w:r>
      <w:r w:rsidR="001A2800">
        <w:rPr>
          <w:rFonts w:ascii="Times New Roman" w:hAnsi="Times New Roman" w:cs="Times New Roman"/>
          <w:bCs/>
          <w:color w:val="0000FF"/>
        </w:rPr>
        <w:t>.</w:t>
      </w:r>
    </w:p>
    <w:p w:rsidR="00260899" w:rsidRPr="003C0DA8" w:rsidRDefault="00260899" w:rsidP="001A2800">
      <w:pPr>
        <w:pStyle w:val="Paragrafoelenco"/>
        <w:numPr>
          <w:ilvl w:val="0"/>
          <w:numId w:val="63"/>
        </w:numPr>
        <w:autoSpaceDE w:val="0"/>
        <w:autoSpaceDN w:val="0"/>
        <w:adjustRightInd w:val="0"/>
        <w:spacing w:after="0" w:line="360" w:lineRule="auto"/>
        <w:ind w:left="426" w:hanging="284"/>
        <w:jc w:val="both"/>
        <w:rPr>
          <w:rFonts w:ascii="Times New Roman" w:hAnsi="Times New Roman" w:cs="Times New Roman"/>
        </w:rPr>
      </w:pPr>
      <w:r w:rsidRPr="003C0DA8">
        <w:rPr>
          <w:rFonts w:ascii="Times New Roman" w:hAnsi="Times New Roman" w:cs="Times New Roman"/>
        </w:rPr>
        <w:t>Informazione e formazione al personale impiegato.</w:t>
      </w:r>
    </w:p>
    <w:p w:rsidR="00260899" w:rsidRPr="001A2800" w:rsidRDefault="00757DAE" w:rsidP="001A2800">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9</w:t>
      </w:r>
      <w:r w:rsidR="00260899" w:rsidRPr="003C0DA8">
        <w:rPr>
          <w:rFonts w:ascii="Times New Roman" w:hAnsi="Times New Roman" w:cs="Times New Roman"/>
          <w:bCs/>
          <w:color w:val="0000FF"/>
        </w:rPr>
        <w:t xml:space="preserve">.5.9  </w:t>
      </w:r>
      <w:r w:rsidR="00260899" w:rsidRPr="003C0DA8">
        <w:rPr>
          <w:rFonts w:ascii="Times New Roman" w:hAnsi="Times New Roman" w:cs="Times New Roman"/>
          <w:bCs/>
          <w:color w:val="0000FF"/>
          <w:u w:val="single"/>
        </w:rPr>
        <w:t>Misure per il miglioramento nel tempo delle misure di sicurezza</w:t>
      </w:r>
      <w:r w:rsidR="001A2800">
        <w:rPr>
          <w:rFonts w:ascii="Times New Roman" w:hAnsi="Times New Roman" w:cs="Times New Roman"/>
          <w:bCs/>
          <w:color w:val="0000FF"/>
        </w:rPr>
        <w:t>.</w:t>
      </w:r>
    </w:p>
    <w:p w:rsidR="00260899" w:rsidRPr="003C0DA8" w:rsidRDefault="00260899"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Miglioramento delle condizioni di igiene nelle aule, dove vengono somministrate e consumati i pasti, oltre che nello stesso servizio di ristorazione e mensa gestito da Ditta esterna con rapporti di affidamento direttamente gestiti dall’Amministrazione Comunale.</w:t>
      </w:r>
    </w:p>
    <w:p w:rsidR="00260899" w:rsidRPr="003C0DA8" w:rsidRDefault="00260899" w:rsidP="003C0DA8">
      <w:pPr>
        <w:pStyle w:val="Paragrafoelenco"/>
        <w:numPr>
          <w:ilvl w:val="0"/>
          <w:numId w:val="12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Monitoraggio del livello di esposizione al rumore all’interno degli spazi interessati per documentare in modo più appropriato l’argomento.</w:t>
      </w:r>
    </w:p>
    <w:p w:rsidR="00260899" w:rsidRPr="003C0DA8" w:rsidRDefault="00260899" w:rsidP="003C0DA8">
      <w:pPr>
        <w:pStyle w:val="Paragrafoelenco"/>
        <w:numPr>
          <w:ilvl w:val="0"/>
          <w:numId w:val="12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Particolare attenzione nella distribuzione dei pasti e nelle condizioni in cui gli stessi pasti arrivano.</w:t>
      </w:r>
    </w:p>
    <w:p w:rsidR="00260899" w:rsidRPr="003C0DA8" w:rsidRDefault="00757DAE" w:rsidP="003C0DA8">
      <w:pPr>
        <w:pStyle w:val="Paragrafoelenco"/>
        <w:spacing w:after="0" w:line="360" w:lineRule="auto"/>
        <w:ind w:left="0"/>
        <w:jc w:val="both"/>
        <w:rPr>
          <w:rFonts w:ascii="Times New Roman" w:hAnsi="Times New Roman" w:cs="Times New Roman"/>
          <w:color w:val="0000FF"/>
          <w:u w:val="single"/>
        </w:rPr>
      </w:pPr>
      <w:r w:rsidRPr="003C0DA8">
        <w:rPr>
          <w:rFonts w:ascii="Times New Roman" w:hAnsi="Times New Roman" w:cs="Times New Roman"/>
          <w:color w:val="0000FF"/>
          <w:shd w:val="clear" w:color="auto" w:fill="FFFFFF" w:themeFill="background1"/>
        </w:rPr>
        <w:t>9</w:t>
      </w:r>
      <w:r w:rsidR="00260899" w:rsidRPr="003C0DA8">
        <w:rPr>
          <w:rFonts w:ascii="Times New Roman" w:hAnsi="Times New Roman" w:cs="Times New Roman"/>
          <w:color w:val="0000FF"/>
          <w:shd w:val="clear" w:color="auto" w:fill="FFFFFF" w:themeFill="background1"/>
        </w:rPr>
        <w:t xml:space="preserve">.6 </w:t>
      </w:r>
      <w:r w:rsidR="00260899" w:rsidRPr="003C0DA8">
        <w:rPr>
          <w:rFonts w:ascii="Times New Roman" w:hAnsi="Times New Roman" w:cs="Times New Roman"/>
          <w:color w:val="0000FF"/>
        </w:rPr>
        <w:t xml:space="preserve"> </w:t>
      </w:r>
      <w:r w:rsidR="00260899" w:rsidRPr="003C0DA8">
        <w:rPr>
          <w:rFonts w:ascii="Times New Roman" w:hAnsi="Times New Roman" w:cs="Times New Roman"/>
          <w:color w:val="0000FF"/>
          <w:u w:val="single"/>
        </w:rPr>
        <w:t>Sorveglianza del Comportamento dei bambini durante l’Orario Scolastico.</w:t>
      </w:r>
      <w:r w:rsidR="00260899" w:rsidRPr="003C0DA8">
        <w:rPr>
          <w:rFonts w:ascii="Times New Roman" w:hAnsi="Times New Roman" w:cs="Times New Roman"/>
          <w:color w:val="0000FF"/>
        </w:rPr>
        <w:t xml:space="preserve"> </w:t>
      </w:r>
    </w:p>
    <w:p w:rsidR="00260899" w:rsidRPr="003C0DA8" w:rsidRDefault="00757DAE" w:rsidP="00C15686">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.6.1   </w:t>
      </w:r>
      <w:r w:rsidR="00260899" w:rsidRPr="003C0DA8">
        <w:rPr>
          <w:color w:val="0000FF"/>
          <w:sz w:val="22"/>
          <w:szCs w:val="22"/>
          <w:u w:val="single"/>
        </w:rPr>
        <w:t>Lavoratori interessati</w:t>
      </w:r>
      <w:r w:rsidR="00C15686">
        <w:rPr>
          <w:color w:val="0000FF"/>
          <w:sz w:val="22"/>
          <w:szCs w:val="22"/>
        </w:rPr>
        <w:t>.</w:t>
      </w:r>
    </w:p>
    <w:p w:rsidR="00260899" w:rsidRPr="003C0DA8" w:rsidRDefault="00260899" w:rsidP="00C15686">
      <w:pPr>
        <w:pStyle w:val="Default"/>
        <w:numPr>
          <w:ilvl w:val="0"/>
          <w:numId w:val="30"/>
        </w:numPr>
        <w:spacing w:line="360" w:lineRule="auto"/>
        <w:ind w:left="567" w:hanging="283"/>
        <w:jc w:val="both"/>
        <w:rPr>
          <w:color w:val="auto"/>
          <w:sz w:val="22"/>
          <w:szCs w:val="22"/>
        </w:rPr>
      </w:pPr>
      <w:r w:rsidRPr="003C0DA8">
        <w:rPr>
          <w:color w:val="auto"/>
          <w:sz w:val="22"/>
          <w:szCs w:val="22"/>
        </w:rPr>
        <w:t>I lavoratori interessati sono le Insegnanti ed i Collaboratori Scolastici.</w:t>
      </w:r>
    </w:p>
    <w:p w:rsidR="00260899" w:rsidRPr="00C15686" w:rsidRDefault="00757DAE" w:rsidP="00C15686">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.6.2   </w:t>
      </w:r>
      <w:r w:rsidR="00260899" w:rsidRPr="003C0DA8">
        <w:rPr>
          <w:color w:val="0000FF"/>
          <w:sz w:val="22"/>
          <w:szCs w:val="22"/>
          <w:u w:val="single"/>
        </w:rPr>
        <w:t>Area di intervento</w:t>
      </w:r>
      <w:r w:rsidR="00C15686">
        <w:rPr>
          <w:color w:val="0000FF"/>
          <w:sz w:val="22"/>
          <w:szCs w:val="22"/>
        </w:rPr>
        <w:t>.</w:t>
      </w:r>
    </w:p>
    <w:p w:rsidR="00260899" w:rsidRPr="003C0DA8" w:rsidRDefault="00260899" w:rsidP="00C15686">
      <w:pPr>
        <w:pStyle w:val="Default"/>
        <w:numPr>
          <w:ilvl w:val="0"/>
          <w:numId w:val="71"/>
        </w:numPr>
        <w:spacing w:after="240" w:line="360" w:lineRule="auto"/>
        <w:ind w:left="567" w:hanging="283"/>
        <w:jc w:val="both"/>
        <w:rPr>
          <w:sz w:val="22"/>
          <w:szCs w:val="22"/>
        </w:rPr>
      </w:pPr>
      <w:r w:rsidRPr="003C0DA8">
        <w:rPr>
          <w:sz w:val="22"/>
          <w:szCs w:val="22"/>
        </w:rPr>
        <w:t>Le aule didattiche e le aree comuni all’interno del Plesso Scolastico; bagni e servizi.  I Collaboratori Scolastici possono svolgere attività di vigilanza sul comportamento degli alunni, in caso di mancanza temporanea dell’Insegnante, nelle aule di lezione.</w:t>
      </w:r>
    </w:p>
    <w:p w:rsidR="00260899" w:rsidRPr="00C15686" w:rsidRDefault="00757DAE" w:rsidP="00C15686">
      <w:pPr>
        <w:pStyle w:val="Default"/>
        <w:spacing w:line="360" w:lineRule="auto"/>
        <w:jc w:val="both"/>
        <w:rPr>
          <w:color w:val="0000FF"/>
          <w:sz w:val="22"/>
          <w:szCs w:val="22"/>
        </w:rPr>
      </w:pPr>
      <w:r w:rsidRPr="003C0DA8">
        <w:rPr>
          <w:color w:val="0000FF"/>
          <w:sz w:val="22"/>
          <w:szCs w:val="22"/>
        </w:rPr>
        <w:lastRenderedPageBreak/>
        <w:t>9</w:t>
      </w:r>
      <w:r w:rsidR="00260899" w:rsidRPr="003C0DA8">
        <w:rPr>
          <w:color w:val="0000FF"/>
          <w:sz w:val="22"/>
          <w:szCs w:val="22"/>
        </w:rPr>
        <w:t xml:space="preserve">.6.3 </w:t>
      </w:r>
      <w:r w:rsidR="00260899" w:rsidRPr="003C0DA8">
        <w:rPr>
          <w:color w:val="0000FF"/>
          <w:sz w:val="22"/>
          <w:szCs w:val="22"/>
          <w:u w:val="single"/>
        </w:rPr>
        <w:t>Descrizione della lavorazione</w:t>
      </w:r>
      <w:r w:rsidR="00C15686">
        <w:rPr>
          <w:color w:val="0000FF"/>
          <w:sz w:val="22"/>
          <w:szCs w:val="22"/>
        </w:rPr>
        <w:t>.</w:t>
      </w:r>
    </w:p>
    <w:p w:rsidR="00260899" w:rsidRPr="003C0DA8" w:rsidRDefault="00260899" w:rsidP="00B33CE6">
      <w:pPr>
        <w:pStyle w:val="Paragrafoelenco"/>
        <w:numPr>
          <w:ilvl w:val="0"/>
          <w:numId w:val="7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Controllo visivo sulle aree interessate e sorveglianza sul comportamento degli alunni e del rispetto del regolamento di Istituto.</w:t>
      </w:r>
    </w:p>
    <w:p w:rsidR="00260899" w:rsidRPr="00C15686" w:rsidRDefault="00757DAE" w:rsidP="00C15686">
      <w:pPr>
        <w:pStyle w:val="Default"/>
        <w:spacing w:line="360" w:lineRule="auto"/>
        <w:jc w:val="both"/>
        <w:rPr>
          <w:color w:val="0000FF"/>
          <w:sz w:val="22"/>
          <w:szCs w:val="22"/>
        </w:rPr>
      </w:pPr>
      <w:r w:rsidRPr="003C0DA8">
        <w:rPr>
          <w:color w:val="0000FF"/>
          <w:sz w:val="22"/>
          <w:szCs w:val="22"/>
        </w:rPr>
        <w:t>9</w:t>
      </w:r>
      <w:r w:rsidR="00260899" w:rsidRPr="003C0DA8">
        <w:rPr>
          <w:color w:val="0000FF"/>
          <w:sz w:val="22"/>
          <w:szCs w:val="22"/>
        </w:rPr>
        <w:t xml:space="preserve">.6.4 </w:t>
      </w:r>
      <w:r w:rsidR="00260899" w:rsidRPr="003C0DA8">
        <w:rPr>
          <w:color w:val="0000FF"/>
          <w:sz w:val="22"/>
          <w:szCs w:val="22"/>
          <w:u w:val="single"/>
        </w:rPr>
        <w:t>Frequenza della lavorazione</w:t>
      </w:r>
      <w:r w:rsidR="00C15686">
        <w:rPr>
          <w:color w:val="0000FF"/>
          <w:sz w:val="22"/>
          <w:szCs w:val="22"/>
        </w:rPr>
        <w:t>.</w:t>
      </w:r>
    </w:p>
    <w:p w:rsidR="00260899" w:rsidRPr="003C0DA8" w:rsidRDefault="00260899" w:rsidP="00C15686">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t>I Collaboratori Scolastici, in modo non continuativo, possono essere impegnati in questa attività per circa 3 ore al giorno.</w:t>
      </w:r>
    </w:p>
    <w:p w:rsidR="00260899" w:rsidRPr="003C0DA8" w:rsidRDefault="00C15686" w:rsidP="00C15686">
      <w:pPr>
        <w:pStyle w:val="Default"/>
        <w:spacing w:line="360" w:lineRule="auto"/>
        <w:jc w:val="both"/>
        <w:rPr>
          <w:b/>
          <w:color w:val="0000FF"/>
          <w:sz w:val="22"/>
          <w:szCs w:val="22"/>
        </w:rPr>
      </w:pPr>
      <w:r>
        <w:rPr>
          <w:color w:val="0000FF"/>
          <w:sz w:val="22"/>
          <w:szCs w:val="22"/>
        </w:rPr>
        <w:t>9</w:t>
      </w:r>
      <w:r w:rsidR="00260899" w:rsidRPr="003C0DA8">
        <w:rPr>
          <w:color w:val="0000FF"/>
          <w:sz w:val="22"/>
          <w:szCs w:val="22"/>
        </w:rPr>
        <w:t xml:space="preserve">.6.5  </w:t>
      </w:r>
      <w:r w:rsidR="00260899" w:rsidRPr="003C0DA8">
        <w:rPr>
          <w:color w:val="0000FF"/>
          <w:sz w:val="22"/>
          <w:szCs w:val="22"/>
          <w:u w:val="single"/>
        </w:rPr>
        <w:t xml:space="preserve">Individuazione delle Situazioni di Rischio. Matrice del Rischio </w:t>
      </w:r>
      <w:r w:rsidR="00260899" w:rsidRPr="003C0DA8">
        <w:rPr>
          <w:b/>
          <w:color w:val="0000FF"/>
          <w:sz w:val="22"/>
          <w:szCs w:val="22"/>
          <w:u w:val="single"/>
        </w:rPr>
        <w:t>(R = P x D )</w:t>
      </w:r>
    </w:p>
    <w:p w:rsidR="00260899" w:rsidRPr="003C0DA8" w:rsidRDefault="00260899" w:rsidP="003C0DA8">
      <w:pPr>
        <w:pStyle w:val="Paragrafoelenco"/>
        <w:numPr>
          <w:ilvl w:val="0"/>
          <w:numId w:val="12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Insorgenza di situazioni di stress dovute al rapporto con gli allievi in situazioni di sorveglianza; il compito, per i Collaboratori Scolastici, di dover mantenere la disciplina (specie in assenza dei Docenti nelle aule) senza avere una deterrenza adeguata può risultare frustrante: (</w:t>
      </w:r>
      <w:r w:rsidRPr="003C0DA8">
        <w:rPr>
          <w:rFonts w:ascii="Times New Roman" w:hAnsi="Times New Roman" w:cs="Times New Roman"/>
          <w:b/>
        </w:rPr>
        <w:t>2</w:t>
      </w:r>
      <w:r w:rsidRPr="003C0DA8">
        <w:rPr>
          <w:rFonts w:ascii="Times New Roman" w:hAnsi="Times New Roman" w:cs="Times New Roman"/>
        </w:rPr>
        <w:t xml:space="preserve"> = 1 x 2)</w:t>
      </w:r>
    </w:p>
    <w:p w:rsidR="00260899" w:rsidRPr="003C0DA8" w:rsidRDefault="00260899" w:rsidP="00C15686">
      <w:pPr>
        <w:pStyle w:val="Paragrafoelenco"/>
        <w:numPr>
          <w:ilvl w:val="0"/>
          <w:numId w:val="121"/>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Presenza di rumore dovuto alle voci degli alunni ed a eventuali movimenti: (</w:t>
      </w:r>
      <w:r w:rsidRPr="003C0DA8">
        <w:rPr>
          <w:rFonts w:ascii="Times New Roman" w:hAnsi="Times New Roman" w:cs="Times New Roman"/>
          <w:b/>
        </w:rPr>
        <w:t>2</w:t>
      </w:r>
      <w:r w:rsidRPr="003C0DA8">
        <w:rPr>
          <w:rFonts w:ascii="Times New Roman" w:hAnsi="Times New Roman" w:cs="Times New Roman"/>
        </w:rPr>
        <w:t xml:space="preserve"> = 1 x 2 ).</w:t>
      </w:r>
    </w:p>
    <w:p w:rsidR="00260899" w:rsidRPr="003C0DA8" w:rsidRDefault="00C15686" w:rsidP="00C15686">
      <w:pPr>
        <w:pStyle w:val="Default"/>
        <w:spacing w:line="360" w:lineRule="auto"/>
        <w:jc w:val="both"/>
        <w:rPr>
          <w:b/>
          <w:color w:val="0000FF"/>
          <w:sz w:val="22"/>
          <w:szCs w:val="22"/>
          <w:u w:val="single"/>
        </w:rPr>
      </w:pPr>
      <w:r>
        <w:rPr>
          <w:color w:val="0000FF"/>
          <w:sz w:val="22"/>
          <w:szCs w:val="22"/>
        </w:rPr>
        <w:t>9</w:t>
      </w:r>
      <w:r w:rsidR="00260899" w:rsidRPr="003C0DA8">
        <w:rPr>
          <w:color w:val="0000FF"/>
          <w:sz w:val="22"/>
          <w:szCs w:val="22"/>
        </w:rPr>
        <w:t xml:space="preserve">.6.6 . </w:t>
      </w:r>
      <w:r w:rsidR="00260899" w:rsidRPr="003C0DA8">
        <w:rPr>
          <w:color w:val="0000FF"/>
          <w:sz w:val="22"/>
          <w:szCs w:val="22"/>
          <w:u w:val="single"/>
        </w:rPr>
        <w:t>Definizione delle Misure di Prevenzione</w:t>
      </w:r>
    </w:p>
    <w:p w:rsidR="00260899" w:rsidRPr="003C0DA8" w:rsidRDefault="00260899" w:rsidP="00B33CE6">
      <w:p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1. Stante l’indice di rischio &lt; 3 non vengono individuate misure particolari</w:t>
      </w:r>
      <w:r w:rsidR="00C15686">
        <w:rPr>
          <w:rFonts w:ascii="Times New Roman" w:hAnsi="Times New Roman" w:cs="Times New Roman"/>
        </w:rPr>
        <w:t>.</w:t>
      </w:r>
    </w:p>
    <w:p w:rsidR="00260899" w:rsidRPr="003C0DA8" w:rsidRDefault="00260899" w:rsidP="00B33CE6">
      <w:p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2. Stante l’indice di rischio &lt; 3 non vengono individuate misure particolari</w:t>
      </w:r>
      <w:r w:rsidR="00C15686">
        <w:rPr>
          <w:rFonts w:ascii="Times New Roman" w:hAnsi="Times New Roman" w:cs="Times New Roman"/>
        </w:rPr>
        <w:t>.</w:t>
      </w:r>
    </w:p>
    <w:p w:rsidR="00260899" w:rsidRPr="00C15686" w:rsidRDefault="00C15686" w:rsidP="00C15686">
      <w:pPr>
        <w:autoSpaceDE w:val="0"/>
        <w:autoSpaceDN w:val="0"/>
        <w:adjustRightInd w:val="0"/>
        <w:spacing w:after="0" w:line="360" w:lineRule="auto"/>
        <w:jc w:val="both"/>
        <w:rPr>
          <w:rFonts w:ascii="Times New Roman" w:hAnsi="Times New Roman" w:cs="Times New Roman"/>
          <w:bCs/>
          <w:color w:val="0000FF"/>
        </w:rPr>
      </w:pPr>
      <w:r>
        <w:rPr>
          <w:rFonts w:ascii="Times New Roman" w:hAnsi="Times New Roman" w:cs="Times New Roman"/>
          <w:bCs/>
          <w:color w:val="0000FF"/>
        </w:rPr>
        <w:t>9</w:t>
      </w:r>
      <w:r w:rsidR="00260899" w:rsidRPr="003C0DA8">
        <w:rPr>
          <w:rFonts w:ascii="Times New Roman" w:hAnsi="Times New Roman" w:cs="Times New Roman"/>
          <w:bCs/>
          <w:color w:val="0000FF"/>
        </w:rPr>
        <w:t xml:space="preserve">.6.7   </w:t>
      </w:r>
      <w:r w:rsidR="00260899" w:rsidRPr="003C0DA8">
        <w:rPr>
          <w:rFonts w:ascii="Times New Roman" w:hAnsi="Times New Roman" w:cs="Times New Roman"/>
          <w:bCs/>
          <w:color w:val="0000FF"/>
          <w:u w:val="single"/>
        </w:rPr>
        <w:t>Definizione degli eventuali DPI</w:t>
      </w:r>
      <w:r>
        <w:rPr>
          <w:rFonts w:ascii="Times New Roman" w:hAnsi="Times New Roman" w:cs="Times New Roman"/>
          <w:bCs/>
          <w:color w:val="0000FF"/>
        </w:rPr>
        <w:t>.</w:t>
      </w:r>
    </w:p>
    <w:p w:rsidR="00260899" w:rsidRPr="003C0DA8" w:rsidRDefault="00260899" w:rsidP="00C15686">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Non viene percepita l’esigenza di DPI per queste lavorazioni.</w:t>
      </w:r>
    </w:p>
    <w:p w:rsidR="00260899" w:rsidRPr="003C0DA8" w:rsidRDefault="00260899" w:rsidP="00C15686">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Si richiede, per il rischio legato al COVID-19, si veda in seguito,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 </w:t>
      </w:r>
    </w:p>
    <w:p w:rsidR="00260899" w:rsidRPr="00C15686" w:rsidRDefault="00C15686" w:rsidP="00C15686">
      <w:pPr>
        <w:autoSpaceDE w:val="0"/>
        <w:autoSpaceDN w:val="0"/>
        <w:adjustRightInd w:val="0"/>
        <w:spacing w:after="0" w:line="360" w:lineRule="auto"/>
        <w:jc w:val="both"/>
        <w:rPr>
          <w:rFonts w:ascii="Times New Roman" w:hAnsi="Times New Roman" w:cs="Times New Roman"/>
          <w:bCs/>
          <w:color w:val="0000FF"/>
        </w:rPr>
      </w:pPr>
      <w:r>
        <w:rPr>
          <w:rFonts w:ascii="Times New Roman" w:hAnsi="Times New Roman" w:cs="Times New Roman"/>
          <w:bCs/>
          <w:color w:val="0000FF"/>
        </w:rPr>
        <w:t>9</w:t>
      </w:r>
      <w:r w:rsidR="00260899" w:rsidRPr="003C0DA8">
        <w:rPr>
          <w:rFonts w:ascii="Times New Roman" w:hAnsi="Times New Roman" w:cs="Times New Roman"/>
          <w:bCs/>
          <w:color w:val="0000FF"/>
        </w:rPr>
        <w:t xml:space="preserve">.6.8  </w:t>
      </w:r>
      <w:r w:rsidR="00260899" w:rsidRPr="003C0DA8">
        <w:rPr>
          <w:rFonts w:ascii="Times New Roman" w:hAnsi="Times New Roman" w:cs="Times New Roman"/>
          <w:bCs/>
          <w:color w:val="0000FF"/>
          <w:u w:val="single"/>
        </w:rPr>
        <w:t>Misure per il controllo nel tempo delle misure di sicurezza</w:t>
      </w:r>
      <w:r>
        <w:rPr>
          <w:rFonts w:ascii="Times New Roman" w:hAnsi="Times New Roman" w:cs="Times New Roman"/>
          <w:bCs/>
          <w:color w:val="0000FF"/>
        </w:rPr>
        <w:t>.</w:t>
      </w:r>
    </w:p>
    <w:p w:rsidR="00260899" w:rsidRPr="003C0DA8" w:rsidRDefault="00260899" w:rsidP="00C15686">
      <w:pPr>
        <w:pStyle w:val="Paragrafoelenco"/>
        <w:numPr>
          <w:ilvl w:val="0"/>
          <w:numId w:val="122"/>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misura adottata.</w:t>
      </w:r>
    </w:p>
    <w:p w:rsidR="00757DAE" w:rsidRPr="003C0DA8" w:rsidRDefault="00757DAE" w:rsidP="00C15686">
      <w:pPr>
        <w:pStyle w:val="Paragrafoelenco"/>
        <w:numPr>
          <w:ilvl w:val="0"/>
          <w:numId w:val="122"/>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misura adottata</w:t>
      </w:r>
    </w:p>
    <w:p w:rsidR="00260899" w:rsidRPr="00C15686" w:rsidRDefault="00260899" w:rsidP="00C15686">
      <w:pPr>
        <w:pStyle w:val="Paragrafoelenco"/>
        <w:numPr>
          <w:ilvl w:val="2"/>
          <w:numId w:val="269"/>
        </w:numPr>
        <w:tabs>
          <w:tab w:val="left" w:pos="567"/>
          <w:tab w:val="left" w:pos="709"/>
          <w:tab w:val="left" w:pos="993"/>
        </w:tabs>
        <w:autoSpaceDE w:val="0"/>
        <w:autoSpaceDN w:val="0"/>
        <w:adjustRightInd w:val="0"/>
        <w:spacing w:line="360" w:lineRule="auto"/>
        <w:ind w:left="0" w:firstLine="0"/>
        <w:jc w:val="both"/>
        <w:rPr>
          <w:rFonts w:ascii="Times New Roman" w:hAnsi="Times New Roman" w:cs="Times New Roman"/>
          <w:bCs/>
          <w:color w:val="0000FF"/>
        </w:rPr>
      </w:pPr>
      <w:r w:rsidRPr="00C15686">
        <w:rPr>
          <w:rFonts w:ascii="Times New Roman" w:hAnsi="Times New Roman" w:cs="Times New Roman"/>
          <w:bCs/>
          <w:color w:val="0000FF"/>
          <w:u w:val="single"/>
        </w:rPr>
        <w:t>Misure per il miglioramento nel tempo delle misure di sicurezza</w:t>
      </w:r>
    </w:p>
    <w:p w:rsidR="00757DAE" w:rsidRPr="003C0DA8" w:rsidRDefault="00757DAE" w:rsidP="00C15686">
      <w:pPr>
        <w:pStyle w:val="Paragrafoelenco"/>
        <w:numPr>
          <w:ilvl w:val="1"/>
          <w:numId w:val="42"/>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misura adottata.</w:t>
      </w:r>
    </w:p>
    <w:p w:rsidR="00757DAE" w:rsidRPr="003C0DA8" w:rsidRDefault="00757DAE" w:rsidP="00C15686">
      <w:pPr>
        <w:pStyle w:val="Paragrafoelenco"/>
        <w:numPr>
          <w:ilvl w:val="0"/>
          <w:numId w:val="42"/>
        </w:numPr>
        <w:tabs>
          <w:tab w:val="clear" w:pos="720"/>
        </w:tabs>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misura adottata</w:t>
      </w:r>
    </w:p>
    <w:p w:rsidR="00E2560D" w:rsidRPr="003C0DA8" w:rsidRDefault="00E2560D" w:rsidP="003C0DA8">
      <w:pPr>
        <w:autoSpaceDE w:val="0"/>
        <w:autoSpaceDN w:val="0"/>
        <w:adjustRightInd w:val="0"/>
        <w:spacing w:after="160" w:line="360" w:lineRule="auto"/>
        <w:jc w:val="both"/>
        <w:rPr>
          <w:rFonts w:ascii="Times New Roman" w:hAnsi="Times New Roman" w:cs="Times New Roman"/>
        </w:rPr>
      </w:pPr>
    </w:p>
    <w:p w:rsidR="00E2560D" w:rsidRPr="003C0DA8" w:rsidRDefault="00E2560D" w:rsidP="003C0DA8">
      <w:pPr>
        <w:autoSpaceDE w:val="0"/>
        <w:autoSpaceDN w:val="0"/>
        <w:adjustRightInd w:val="0"/>
        <w:spacing w:after="160" w:line="360" w:lineRule="auto"/>
        <w:jc w:val="both"/>
        <w:rPr>
          <w:rFonts w:ascii="Times New Roman" w:hAnsi="Times New Roman" w:cs="Times New Roman"/>
        </w:rPr>
      </w:pPr>
    </w:p>
    <w:p w:rsidR="00E2560D" w:rsidRPr="003C0DA8" w:rsidRDefault="00E2560D" w:rsidP="003C0DA8">
      <w:pPr>
        <w:autoSpaceDE w:val="0"/>
        <w:autoSpaceDN w:val="0"/>
        <w:adjustRightInd w:val="0"/>
        <w:spacing w:after="160" w:line="360" w:lineRule="auto"/>
        <w:jc w:val="both"/>
        <w:rPr>
          <w:rFonts w:ascii="Times New Roman" w:hAnsi="Times New Roman" w:cs="Times New Roman"/>
        </w:rPr>
      </w:pPr>
    </w:p>
    <w:p w:rsidR="00E2560D" w:rsidRPr="003C0DA8" w:rsidRDefault="00E2560D" w:rsidP="003C0DA8">
      <w:pPr>
        <w:autoSpaceDE w:val="0"/>
        <w:autoSpaceDN w:val="0"/>
        <w:adjustRightInd w:val="0"/>
        <w:spacing w:after="160" w:line="360" w:lineRule="auto"/>
        <w:jc w:val="both"/>
        <w:rPr>
          <w:rFonts w:ascii="Times New Roman" w:hAnsi="Times New Roman" w:cs="Times New Roman"/>
        </w:rPr>
      </w:pPr>
    </w:p>
    <w:p w:rsidR="00E2560D" w:rsidRPr="003C0DA8" w:rsidRDefault="00E2560D" w:rsidP="003C0DA8">
      <w:pPr>
        <w:autoSpaceDE w:val="0"/>
        <w:autoSpaceDN w:val="0"/>
        <w:adjustRightInd w:val="0"/>
        <w:spacing w:after="160" w:line="360" w:lineRule="auto"/>
        <w:jc w:val="both"/>
        <w:rPr>
          <w:rFonts w:ascii="Times New Roman" w:hAnsi="Times New Roman" w:cs="Times New Roman"/>
        </w:rPr>
      </w:pPr>
    </w:p>
    <w:p w:rsidR="00E2560D" w:rsidRPr="003C0DA8" w:rsidRDefault="00E2560D" w:rsidP="003C0DA8">
      <w:pPr>
        <w:autoSpaceDE w:val="0"/>
        <w:autoSpaceDN w:val="0"/>
        <w:adjustRightInd w:val="0"/>
        <w:spacing w:after="160" w:line="360" w:lineRule="auto"/>
        <w:jc w:val="both"/>
        <w:rPr>
          <w:rFonts w:ascii="Times New Roman" w:hAnsi="Times New Roman" w:cs="Times New Roman"/>
        </w:rPr>
      </w:pPr>
    </w:p>
    <w:p w:rsidR="00E2560D" w:rsidRPr="003C0DA8" w:rsidRDefault="00E2560D" w:rsidP="003C0DA8">
      <w:pPr>
        <w:autoSpaceDE w:val="0"/>
        <w:autoSpaceDN w:val="0"/>
        <w:adjustRightInd w:val="0"/>
        <w:spacing w:after="160" w:line="360" w:lineRule="auto"/>
        <w:jc w:val="both"/>
        <w:rPr>
          <w:rFonts w:ascii="Times New Roman" w:hAnsi="Times New Roman" w:cs="Times New Roman"/>
        </w:rPr>
      </w:pPr>
    </w:p>
    <w:p w:rsidR="00DC227C" w:rsidRPr="003C0DA8" w:rsidRDefault="00DC227C" w:rsidP="003C0DA8">
      <w:pPr>
        <w:pStyle w:val="Default"/>
        <w:spacing w:line="360" w:lineRule="auto"/>
        <w:rPr>
          <w:b/>
          <w:color w:val="0000FF"/>
          <w:sz w:val="22"/>
          <w:szCs w:val="22"/>
        </w:rPr>
      </w:pPr>
      <w:r w:rsidRPr="003C0DA8">
        <w:rPr>
          <w:b/>
          <w:color w:val="0000FF"/>
          <w:sz w:val="22"/>
          <w:szCs w:val="22"/>
        </w:rPr>
        <w:lastRenderedPageBreak/>
        <w:t xml:space="preserve">10.0  </w:t>
      </w:r>
      <w:r w:rsidRPr="003C0DA8">
        <w:rPr>
          <w:b/>
          <w:color w:val="0000FF"/>
          <w:sz w:val="22"/>
          <w:szCs w:val="22"/>
          <w:u w:val="single"/>
        </w:rPr>
        <w:t>Plesso di Scuola Primaria “La Chiocciola”</w:t>
      </w:r>
      <w:r w:rsidRPr="003C0DA8">
        <w:rPr>
          <w:b/>
          <w:color w:val="0000FF"/>
          <w:sz w:val="22"/>
          <w:szCs w:val="22"/>
        </w:rPr>
        <w:t>.</w:t>
      </w:r>
    </w:p>
    <w:p w:rsidR="00DC227C" w:rsidRPr="003C0DA8" w:rsidRDefault="00DC227C" w:rsidP="00C15686">
      <w:pPr>
        <w:pStyle w:val="Default"/>
        <w:spacing w:line="360" w:lineRule="auto"/>
        <w:jc w:val="both"/>
        <w:rPr>
          <w:b/>
          <w:color w:val="0000FF"/>
          <w:sz w:val="22"/>
          <w:szCs w:val="22"/>
          <w:u w:val="single"/>
        </w:rPr>
      </w:pPr>
      <w:r w:rsidRPr="003C0DA8">
        <w:rPr>
          <w:color w:val="0000FF"/>
          <w:sz w:val="22"/>
          <w:szCs w:val="22"/>
        </w:rPr>
        <w:t xml:space="preserve">10.1  </w:t>
      </w:r>
      <w:r w:rsidRPr="003C0DA8">
        <w:rPr>
          <w:color w:val="0000FF"/>
          <w:sz w:val="22"/>
          <w:szCs w:val="22"/>
          <w:u w:val="single"/>
        </w:rPr>
        <w:t>Lezione Frontale in Aula</w:t>
      </w:r>
      <w:r w:rsidR="00C15686">
        <w:rPr>
          <w:color w:val="0000FF"/>
          <w:sz w:val="22"/>
          <w:szCs w:val="22"/>
        </w:rPr>
        <w:t>.</w:t>
      </w:r>
    </w:p>
    <w:p w:rsidR="00DC227C" w:rsidRPr="003C0DA8" w:rsidRDefault="00DC227C" w:rsidP="00C15686">
      <w:pPr>
        <w:pStyle w:val="Default"/>
        <w:spacing w:line="360" w:lineRule="auto"/>
        <w:jc w:val="both"/>
        <w:rPr>
          <w:color w:val="0000FF"/>
          <w:sz w:val="22"/>
          <w:szCs w:val="22"/>
        </w:rPr>
      </w:pPr>
      <w:r w:rsidRPr="003C0DA8">
        <w:rPr>
          <w:color w:val="0000FF"/>
          <w:sz w:val="22"/>
          <w:szCs w:val="22"/>
        </w:rPr>
        <w:t xml:space="preserve">10.1.1  </w:t>
      </w:r>
      <w:r w:rsidRPr="003C0DA8">
        <w:rPr>
          <w:color w:val="0000FF"/>
          <w:sz w:val="22"/>
          <w:szCs w:val="22"/>
          <w:u w:val="single"/>
        </w:rPr>
        <w:t>Lavoratori interessati</w:t>
      </w:r>
      <w:r w:rsidR="00C15686">
        <w:rPr>
          <w:color w:val="0000FF"/>
          <w:sz w:val="22"/>
          <w:szCs w:val="22"/>
        </w:rPr>
        <w:t>.</w:t>
      </w:r>
    </w:p>
    <w:p w:rsidR="00DC227C" w:rsidRPr="003C0DA8" w:rsidRDefault="00DC227C" w:rsidP="00C15686">
      <w:pPr>
        <w:pStyle w:val="Default"/>
        <w:numPr>
          <w:ilvl w:val="0"/>
          <w:numId w:val="30"/>
        </w:numPr>
        <w:spacing w:line="360" w:lineRule="auto"/>
        <w:ind w:left="567" w:hanging="283"/>
        <w:jc w:val="both"/>
        <w:rPr>
          <w:color w:val="auto"/>
          <w:sz w:val="22"/>
          <w:szCs w:val="22"/>
        </w:rPr>
      </w:pPr>
      <w:r w:rsidRPr="003C0DA8">
        <w:rPr>
          <w:color w:val="auto"/>
          <w:sz w:val="22"/>
          <w:szCs w:val="22"/>
        </w:rPr>
        <w:t>I lavoratori interessati sono le Insegnanti</w:t>
      </w:r>
    </w:p>
    <w:p w:rsidR="00DC227C" w:rsidRPr="00C15686" w:rsidRDefault="00DC227C" w:rsidP="00C15686">
      <w:pPr>
        <w:pStyle w:val="Default"/>
        <w:spacing w:line="360" w:lineRule="auto"/>
        <w:jc w:val="both"/>
        <w:rPr>
          <w:color w:val="0000FF"/>
          <w:sz w:val="22"/>
          <w:szCs w:val="22"/>
        </w:rPr>
      </w:pPr>
      <w:r w:rsidRPr="003C0DA8">
        <w:rPr>
          <w:color w:val="0000FF"/>
          <w:sz w:val="22"/>
          <w:szCs w:val="22"/>
        </w:rPr>
        <w:t xml:space="preserve">10.1.2  </w:t>
      </w:r>
      <w:r w:rsidRPr="003C0DA8">
        <w:rPr>
          <w:color w:val="0000FF"/>
          <w:sz w:val="22"/>
          <w:szCs w:val="22"/>
          <w:u w:val="single"/>
        </w:rPr>
        <w:t>Area di intervento</w:t>
      </w:r>
      <w:r w:rsidR="00C15686">
        <w:rPr>
          <w:color w:val="0000FF"/>
          <w:sz w:val="22"/>
          <w:szCs w:val="22"/>
        </w:rPr>
        <w:t>.</w:t>
      </w:r>
    </w:p>
    <w:p w:rsidR="00DC227C" w:rsidRPr="003C0DA8" w:rsidRDefault="00DC227C" w:rsidP="00C15686">
      <w:pPr>
        <w:pStyle w:val="Default"/>
        <w:numPr>
          <w:ilvl w:val="0"/>
          <w:numId w:val="30"/>
        </w:numPr>
        <w:spacing w:line="360" w:lineRule="auto"/>
        <w:ind w:left="567" w:hanging="283"/>
        <w:jc w:val="both"/>
        <w:rPr>
          <w:color w:val="auto"/>
          <w:sz w:val="22"/>
          <w:szCs w:val="22"/>
        </w:rPr>
      </w:pPr>
      <w:r w:rsidRPr="003C0DA8">
        <w:rPr>
          <w:color w:val="auto"/>
          <w:sz w:val="22"/>
          <w:szCs w:val="22"/>
        </w:rPr>
        <w:t>Aule di lezioni dislocate tutte al Piano Terra di una struttura realizzata con finanziamento POR Calabria FESR 2007/2013.</w:t>
      </w:r>
    </w:p>
    <w:p w:rsidR="00DC227C" w:rsidRPr="00C15686" w:rsidRDefault="00DC227C" w:rsidP="00C15686">
      <w:pPr>
        <w:pStyle w:val="Default"/>
        <w:spacing w:line="360" w:lineRule="auto"/>
        <w:jc w:val="both"/>
        <w:rPr>
          <w:color w:val="0000FF"/>
          <w:sz w:val="22"/>
          <w:szCs w:val="22"/>
        </w:rPr>
      </w:pPr>
      <w:r w:rsidRPr="003C0DA8">
        <w:rPr>
          <w:color w:val="0000FF"/>
          <w:sz w:val="22"/>
          <w:szCs w:val="22"/>
        </w:rPr>
        <w:t xml:space="preserve">10.1.3  </w:t>
      </w:r>
      <w:r w:rsidRPr="003C0DA8">
        <w:rPr>
          <w:color w:val="0000FF"/>
          <w:sz w:val="22"/>
          <w:szCs w:val="22"/>
          <w:u w:val="single"/>
        </w:rPr>
        <w:t>Descrizione della lavorazione</w:t>
      </w:r>
      <w:r w:rsidR="00C15686">
        <w:rPr>
          <w:color w:val="0000FF"/>
          <w:sz w:val="22"/>
          <w:szCs w:val="22"/>
        </w:rPr>
        <w:t>.</w:t>
      </w:r>
    </w:p>
    <w:p w:rsidR="00DC227C" w:rsidRPr="003C0DA8" w:rsidRDefault="00DC227C"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Lezione nelle classi 1</w:t>
      </w:r>
      <w:r w:rsidRPr="003C0DA8">
        <w:rPr>
          <w:rFonts w:ascii="Times New Roman" w:hAnsi="Times New Roman" w:cs="Times New Roman"/>
          <w:vertAlign w:val="superscript"/>
        </w:rPr>
        <w:t>a</w:t>
      </w:r>
      <w:r w:rsidRPr="003C0DA8">
        <w:rPr>
          <w:rFonts w:ascii="Times New Roman" w:hAnsi="Times New Roman" w:cs="Times New Roman"/>
        </w:rPr>
        <w:t>, 4</w:t>
      </w:r>
      <w:r w:rsidRPr="003C0DA8">
        <w:rPr>
          <w:rFonts w:ascii="Times New Roman" w:hAnsi="Times New Roman" w:cs="Times New Roman"/>
          <w:vertAlign w:val="superscript"/>
        </w:rPr>
        <w:t>a</w:t>
      </w:r>
      <w:r w:rsidRPr="003C0DA8">
        <w:rPr>
          <w:rFonts w:ascii="Times New Roman" w:hAnsi="Times New Roman" w:cs="Times New Roman"/>
        </w:rPr>
        <w:t xml:space="preserve"> e 5</w:t>
      </w:r>
      <w:r w:rsidRPr="003C0DA8">
        <w:rPr>
          <w:rFonts w:ascii="Times New Roman" w:hAnsi="Times New Roman" w:cs="Times New Roman"/>
          <w:vertAlign w:val="superscript"/>
        </w:rPr>
        <w:t>a</w:t>
      </w:r>
      <w:r w:rsidRPr="003C0DA8">
        <w:rPr>
          <w:rFonts w:ascii="Times New Roman" w:hAnsi="Times New Roman" w:cs="Times New Roman"/>
        </w:rPr>
        <w:t xml:space="preserve">, con l’eventuale ausilio di strumenti didattici quali libri, dispense ed altri cartacei, occasionalmente utilizzando registratori audio a cassette o cd. </w:t>
      </w:r>
    </w:p>
    <w:p w:rsidR="00DC227C" w:rsidRPr="003C0DA8" w:rsidRDefault="00DC227C"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Utilizzo della lavagna con gesso o della lavagna video lim con pennarelli appositi. </w:t>
      </w:r>
    </w:p>
    <w:p w:rsidR="00DC227C" w:rsidRPr="003C0DA8" w:rsidRDefault="00DC227C"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Possibile necessità di richiamare l’attenzione tramite l’uso della voce ad alto volume. </w:t>
      </w:r>
    </w:p>
    <w:p w:rsidR="00DC227C" w:rsidRPr="003C0DA8" w:rsidRDefault="00DC227C"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Sorveglianza sugli alunni al fine di ottenere un comportamento corretto.</w:t>
      </w:r>
    </w:p>
    <w:p w:rsidR="00DC227C" w:rsidRPr="003C0DA8" w:rsidRDefault="00DC227C" w:rsidP="00C15686">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Per quanto riguarda le sedie ed i banchi destinati ad essere utilizzati nella Scuola essi dovrebbero rispettare le caratteristiche descritte dalle Norme UNI 1729 quindi avere: i bordi del sedile, dello schienale e dei braccioli delle sedie, che vengono a contatto con l’alunno, arrotondati; le superfici dovrebbero essere lisce, le estremità rivestite per evitare di generare schegge taglienti; in relazione all'altezza del bambino/alunno/studente avere una sua altezza in modo da seguire il bambino/l’alunno/lo studente nel suo periodo di crescita.</w:t>
      </w:r>
    </w:p>
    <w:p w:rsidR="00DC227C" w:rsidRPr="00C15686" w:rsidRDefault="00026673" w:rsidP="003C0DA8">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.1.4  </w:t>
      </w:r>
      <w:r w:rsidR="00DC227C" w:rsidRPr="003C0DA8">
        <w:rPr>
          <w:color w:val="0000FF"/>
          <w:sz w:val="22"/>
          <w:szCs w:val="22"/>
          <w:u w:val="single"/>
        </w:rPr>
        <w:t>Frequenza della lavorazione</w:t>
      </w:r>
      <w:r w:rsidR="00C15686">
        <w:rPr>
          <w:color w:val="0000FF"/>
          <w:sz w:val="22"/>
          <w:szCs w:val="22"/>
        </w:rPr>
        <w:t>.</w:t>
      </w:r>
    </w:p>
    <w:p w:rsidR="00DC227C" w:rsidRPr="003C0DA8" w:rsidRDefault="00DC227C" w:rsidP="003C0DA8">
      <w:pPr>
        <w:pStyle w:val="Default"/>
        <w:spacing w:line="360" w:lineRule="auto"/>
        <w:jc w:val="both"/>
        <w:rPr>
          <w:color w:val="auto"/>
          <w:sz w:val="22"/>
          <w:szCs w:val="22"/>
        </w:rPr>
      </w:pPr>
      <w:r w:rsidRPr="003C0DA8">
        <w:rPr>
          <w:color w:val="auto"/>
          <w:sz w:val="22"/>
          <w:szCs w:val="22"/>
        </w:rPr>
        <w:t>Attività giornaliera. Ogni insegnante lavora in media 18 settimanali, ore, oltre le ore pomeridiane di Programmazione, Formazione e Corsi di Aggiornamento. Ogni Insegnante usufruisce del suo giorno libero.</w:t>
      </w:r>
    </w:p>
    <w:p w:rsidR="00DC227C" w:rsidRPr="00C15686" w:rsidRDefault="00026673" w:rsidP="003C0DA8">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.1.5 </w:t>
      </w:r>
      <w:r w:rsidR="00DC227C" w:rsidRPr="003C0DA8">
        <w:rPr>
          <w:color w:val="0000FF"/>
          <w:sz w:val="22"/>
          <w:szCs w:val="22"/>
          <w:u w:val="single"/>
        </w:rPr>
        <w:t xml:space="preserve">Individuazione delle Situazioni di Rischio. Matrice del Rischio </w:t>
      </w:r>
      <w:r w:rsidR="00DC227C" w:rsidRPr="003C0DA8">
        <w:rPr>
          <w:b/>
          <w:color w:val="0000FF"/>
          <w:sz w:val="22"/>
          <w:szCs w:val="22"/>
          <w:u w:val="single"/>
        </w:rPr>
        <w:t>(R = P x D )</w:t>
      </w:r>
      <w:r w:rsidR="00C15686">
        <w:rPr>
          <w:color w:val="0000FF"/>
          <w:sz w:val="22"/>
          <w:szCs w:val="22"/>
        </w:rPr>
        <w:t>.</w:t>
      </w:r>
    </w:p>
    <w:p w:rsidR="00DC227C" w:rsidRPr="003C0DA8" w:rsidRDefault="00DC227C" w:rsidP="00C15686">
      <w:pPr>
        <w:pStyle w:val="Paragrafoelenco"/>
        <w:numPr>
          <w:ilvl w:val="0"/>
          <w:numId w:val="124"/>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2</w:t>
      </w:r>
      <w:r w:rsidRPr="003C0DA8">
        <w:rPr>
          <w:rFonts w:ascii="Times New Roman" w:hAnsi="Times New Roman" w:cs="Times New Roman"/>
        </w:rPr>
        <w:t xml:space="preserve"> = 1 x 2);</w:t>
      </w:r>
    </w:p>
    <w:p w:rsidR="00DC227C" w:rsidRPr="003C0DA8" w:rsidRDefault="00DC227C" w:rsidP="00C15686">
      <w:pPr>
        <w:pStyle w:val="Paragrafoelenco"/>
        <w:numPr>
          <w:ilvl w:val="0"/>
          <w:numId w:val="12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derivante dall’utilizzo e dal collegamento all’alimentazione di registratori e piccoli apparecchi elettrici; da non trascurare il pericolo di inciampo dovuto al cavo di alimentazione: (</w:t>
      </w:r>
      <w:r w:rsidRPr="003C0DA8">
        <w:rPr>
          <w:rFonts w:ascii="Times New Roman" w:hAnsi="Times New Roman" w:cs="Times New Roman"/>
          <w:b/>
        </w:rPr>
        <w:t>3</w:t>
      </w:r>
      <w:r w:rsidRPr="003C0DA8">
        <w:rPr>
          <w:rFonts w:ascii="Times New Roman" w:hAnsi="Times New Roman" w:cs="Times New Roman"/>
        </w:rPr>
        <w:t xml:space="preserve"> = 1 x 3);</w:t>
      </w:r>
    </w:p>
    <w:p w:rsidR="00DC227C" w:rsidRPr="003C0DA8" w:rsidRDefault="00DC227C" w:rsidP="00C15686">
      <w:pPr>
        <w:pStyle w:val="Paragrafoelenco"/>
        <w:numPr>
          <w:ilvl w:val="0"/>
          <w:numId w:val="12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Presenza di polvere di gesso o inalazione di solventi dai pennarelli per lavagna lim: (</w:t>
      </w:r>
      <w:r w:rsidRPr="003C0DA8">
        <w:rPr>
          <w:rFonts w:ascii="Times New Roman" w:hAnsi="Times New Roman" w:cs="Times New Roman"/>
          <w:b/>
        </w:rPr>
        <w:t>2</w:t>
      </w:r>
      <w:r w:rsidRPr="003C0DA8">
        <w:rPr>
          <w:rFonts w:ascii="Times New Roman" w:hAnsi="Times New Roman" w:cs="Times New Roman"/>
        </w:rPr>
        <w:t xml:space="preserve"> = 1 x 2);</w:t>
      </w:r>
    </w:p>
    <w:p w:rsidR="00DC227C" w:rsidRPr="003C0DA8" w:rsidRDefault="00DC227C" w:rsidP="00C15686">
      <w:pPr>
        <w:pStyle w:val="Paragrafoelenco"/>
        <w:numPr>
          <w:ilvl w:val="0"/>
          <w:numId w:val="12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di inciampo o caduta accidentale dovuto alla presenza di oggetti nei passaggi tra i banchi (zainetti e borse): (</w:t>
      </w:r>
      <w:r w:rsidRPr="003C0DA8">
        <w:rPr>
          <w:rFonts w:ascii="Times New Roman" w:hAnsi="Times New Roman" w:cs="Times New Roman"/>
          <w:b/>
        </w:rPr>
        <w:t>3</w:t>
      </w:r>
      <w:r w:rsidRPr="003C0DA8">
        <w:rPr>
          <w:rFonts w:ascii="Times New Roman" w:hAnsi="Times New Roman" w:cs="Times New Roman"/>
        </w:rPr>
        <w:t xml:space="preserve"> = 1 x 3);</w:t>
      </w:r>
    </w:p>
    <w:p w:rsidR="00DC227C" w:rsidRPr="003C0DA8" w:rsidRDefault="00DC227C" w:rsidP="00C15686">
      <w:pPr>
        <w:pStyle w:val="Paragrafoelenco"/>
        <w:numPr>
          <w:ilvl w:val="0"/>
          <w:numId w:val="12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Presenza di rumore dovuto alle voci degli alunni ed a eventuali movimenti: (</w:t>
      </w:r>
      <w:r w:rsidRPr="003C0DA8">
        <w:rPr>
          <w:rFonts w:ascii="Times New Roman" w:hAnsi="Times New Roman" w:cs="Times New Roman"/>
          <w:b/>
        </w:rPr>
        <w:t>2</w:t>
      </w:r>
      <w:r w:rsidRPr="003C0DA8">
        <w:rPr>
          <w:rFonts w:ascii="Times New Roman" w:hAnsi="Times New Roman" w:cs="Times New Roman"/>
        </w:rPr>
        <w:t>= 1 x 2);</w:t>
      </w:r>
    </w:p>
    <w:p w:rsidR="00DC227C" w:rsidRPr="003C0DA8" w:rsidRDefault="00DC227C" w:rsidP="00C15686">
      <w:pPr>
        <w:pStyle w:val="Paragrafoelenco"/>
        <w:numPr>
          <w:ilvl w:val="0"/>
          <w:numId w:val="124"/>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 xml:space="preserve">Rischio di </w:t>
      </w:r>
      <w:r w:rsidRPr="003C0DA8">
        <w:rPr>
          <w:rFonts w:ascii="Times New Roman" w:hAnsi="Times New Roman" w:cs="Times New Roman"/>
          <w:i/>
          <w:iCs/>
        </w:rPr>
        <w:t xml:space="preserve">burn out </w:t>
      </w:r>
      <w:r w:rsidRPr="003C0DA8">
        <w:rPr>
          <w:rFonts w:ascii="Times New Roman" w:hAnsi="Times New Roman" w:cs="Times New Roman"/>
        </w:rPr>
        <w:t>dovuto alla possibile insorgenza di situazioni di forte stress legato al comportamento delle classi o di alcuni studenti: (3 = 1 x 3).</w:t>
      </w:r>
    </w:p>
    <w:p w:rsidR="00DC227C" w:rsidRPr="00C15686" w:rsidRDefault="00026673" w:rsidP="00C15686">
      <w:pPr>
        <w:pStyle w:val="Default"/>
        <w:spacing w:line="360" w:lineRule="auto"/>
        <w:jc w:val="both"/>
        <w:rPr>
          <w:b/>
          <w:color w:val="0000FF"/>
          <w:sz w:val="22"/>
          <w:szCs w:val="22"/>
        </w:rPr>
      </w:pPr>
      <w:r w:rsidRPr="003C0DA8">
        <w:rPr>
          <w:color w:val="0000FF"/>
          <w:sz w:val="22"/>
          <w:szCs w:val="22"/>
        </w:rPr>
        <w:t>10</w:t>
      </w:r>
      <w:r w:rsidR="00DC227C" w:rsidRPr="003C0DA8">
        <w:rPr>
          <w:color w:val="0000FF"/>
          <w:sz w:val="22"/>
          <w:szCs w:val="22"/>
        </w:rPr>
        <w:t xml:space="preserve">.1.6. </w:t>
      </w:r>
      <w:r w:rsidR="00DC227C" w:rsidRPr="003C0DA8">
        <w:rPr>
          <w:color w:val="0000FF"/>
          <w:sz w:val="22"/>
          <w:szCs w:val="22"/>
          <w:u w:val="single"/>
        </w:rPr>
        <w:t>Definizione delle Misure di Prevenzione</w:t>
      </w:r>
      <w:r w:rsidR="00C15686">
        <w:rPr>
          <w:color w:val="0000FF"/>
          <w:sz w:val="22"/>
          <w:szCs w:val="22"/>
        </w:rPr>
        <w:t>.</w:t>
      </w:r>
    </w:p>
    <w:p w:rsidR="00DC227C" w:rsidRPr="003C0DA8" w:rsidRDefault="00DC227C"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Stante l’Indice di Rischio &lt; 3 non vengono individuate misure particolari, ma si rimanda alla definizione di eventuali procedure migliorative riportate tra le “Misure per il miglioramento nel tempo delle misure di sicurezza”. </w:t>
      </w:r>
    </w:p>
    <w:p w:rsidR="00C15686" w:rsidRDefault="00C15686" w:rsidP="003C0DA8">
      <w:pPr>
        <w:autoSpaceDE w:val="0"/>
        <w:autoSpaceDN w:val="0"/>
        <w:adjustRightInd w:val="0"/>
        <w:spacing w:after="0" w:line="360" w:lineRule="auto"/>
        <w:jc w:val="both"/>
        <w:rPr>
          <w:rFonts w:ascii="Times New Roman" w:hAnsi="Times New Roman" w:cs="Times New Roman"/>
        </w:rPr>
      </w:pPr>
    </w:p>
    <w:p w:rsidR="00DC227C" w:rsidRPr="003C0DA8" w:rsidRDefault="00DC227C"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lastRenderedPageBreak/>
        <w:t>Si stabilisce quindi che:</w:t>
      </w:r>
    </w:p>
    <w:p w:rsidR="00DC227C" w:rsidRPr="003C0DA8" w:rsidRDefault="00DC227C" w:rsidP="00C15686">
      <w:pPr>
        <w:pStyle w:val="Paragrafoelenco"/>
        <w:numPr>
          <w:ilvl w:val="0"/>
          <w:numId w:val="125"/>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Essendo l’indice di rischio basso, non si danno prescrizioni particolare. E’ consigliabile richiedere, annualmente, una Visita Specialistica di otorinolaringoiatra;</w:t>
      </w:r>
    </w:p>
    <w:p w:rsidR="00DC227C" w:rsidRPr="003C0DA8" w:rsidRDefault="00DC227C" w:rsidP="00C15686">
      <w:pPr>
        <w:pStyle w:val="Paragrafoelenco"/>
        <w:numPr>
          <w:ilvl w:val="0"/>
          <w:numId w:val="125"/>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In classe verranno forniti solo apparecchi a norma (marchio CE) e in buona efficienza. Agli Insegnanti viene erogata la informazione in riferimento all’uso degli apparecchi ed alla loro connessione alla rete elettrica, con riferimento all’eventuale utilizzo di prolunghe o riduttori. Le prese di corrente dovranno essere  mantenute sempre in piena efficienza;</w:t>
      </w:r>
    </w:p>
    <w:p w:rsidR="00DC227C" w:rsidRPr="003C0DA8" w:rsidRDefault="00DC227C" w:rsidP="00C15686">
      <w:pPr>
        <w:pStyle w:val="Paragrafoelenco"/>
        <w:numPr>
          <w:ilvl w:val="0"/>
          <w:numId w:val="125"/>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E’ opportuno che si cerchi di ridurre al massimo la presenza di polvere generata dall’uso del cassino e del gesso, anche ariando di continuo la stessa aula;</w:t>
      </w:r>
    </w:p>
    <w:p w:rsidR="00DC227C" w:rsidRPr="003C0DA8" w:rsidRDefault="00DC227C" w:rsidP="00C15686">
      <w:pPr>
        <w:pStyle w:val="Paragrafoelenco"/>
        <w:numPr>
          <w:ilvl w:val="0"/>
          <w:numId w:val="125"/>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Laddove possibile dovranno essere sempre mantenuti liberi i corridoi di passaggio oltre che sufficientemente ampi. Da parte degli insegnanti dovrà essere fatta sensibilizzazione verso gli alunni per il posizionamento di zaini e borse in luoghi sicuri ed appositamente individuati;</w:t>
      </w:r>
    </w:p>
    <w:p w:rsidR="00DC227C" w:rsidRPr="003C0DA8" w:rsidRDefault="00DC227C" w:rsidP="00C15686">
      <w:pPr>
        <w:pStyle w:val="Paragrafoelenco"/>
        <w:numPr>
          <w:ilvl w:val="0"/>
          <w:numId w:val="125"/>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In merito alla presenza di rumore essendo basso il livello di rischio, definito anche sulla base dell’esperienza comune e dell’evidente assenza di macchine fonti di rumore negli ambienti presi in esame, non si adottano particolari accorgimenti;</w:t>
      </w:r>
    </w:p>
    <w:p w:rsidR="00DC227C" w:rsidRPr="003C0DA8" w:rsidRDefault="00DC227C" w:rsidP="00C15686">
      <w:pPr>
        <w:pStyle w:val="Paragrafoelenco"/>
        <w:numPr>
          <w:ilvl w:val="0"/>
          <w:numId w:val="12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 necessario che di fronte a situazioni di stress ritenuti continue ed irriverenti se ne parli e discuta  all’interno del Consiglio di Classe per riconoscere ed esaminare le situazioni più pesanti.  Per quanto possibile sarebbe auspicabile la formazione delle classi cercando di costituire gruppi che presentino studenti motivati e “diluendo”, su più classi, gli alunni che presentono problemi relazionali.</w:t>
      </w:r>
    </w:p>
    <w:p w:rsidR="00DC227C" w:rsidRPr="00C15686" w:rsidRDefault="00026673" w:rsidP="00C15686">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10</w:t>
      </w:r>
      <w:r w:rsidR="00DC227C" w:rsidRPr="003C0DA8">
        <w:rPr>
          <w:rFonts w:ascii="Times New Roman" w:hAnsi="Times New Roman" w:cs="Times New Roman"/>
          <w:bCs/>
          <w:color w:val="0000FF"/>
        </w:rPr>
        <w:t xml:space="preserve">.1.7  </w:t>
      </w:r>
      <w:r w:rsidR="00DC227C" w:rsidRPr="003C0DA8">
        <w:rPr>
          <w:rFonts w:ascii="Times New Roman" w:hAnsi="Times New Roman" w:cs="Times New Roman"/>
          <w:bCs/>
          <w:color w:val="0000FF"/>
          <w:u w:val="single"/>
        </w:rPr>
        <w:t>Definizione degli eventuali DPI</w:t>
      </w:r>
      <w:r w:rsidR="00C15686">
        <w:rPr>
          <w:rFonts w:ascii="Times New Roman" w:hAnsi="Times New Roman" w:cs="Times New Roman"/>
          <w:bCs/>
          <w:color w:val="0000FF"/>
        </w:rPr>
        <w:t>.</w:t>
      </w:r>
    </w:p>
    <w:p w:rsidR="00DC227C" w:rsidRPr="003C0DA8" w:rsidRDefault="00DC227C"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Essendo l’Indice di rischio basso e non avendo individuate classe di lavoratori esposti a specifici ed importanti Rischi non viene percepita l’esigenza di DPI per queste lavorazioni.</w:t>
      </w:r>
    </w:p>
    <w:p w:rsidR="00DC227C" w:rsidRPr="003C0DA8" w:rsidRDefault="00DC227C" w:rsidP="00C15686">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L’unico DPI da utilizzare, ma legato al rischio COVID-19, si veda in seguito, è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w:t>
      </w:r>
      <w:r w:rsidR="00C15686">
        <w:rPr>
          <w:rFonts w:ascii="Times New Roman" w:hAnsi="Times New Roman" w:cs="Times New Roman"/>
        </w:rPr>
        <w:t>.</w:t>
      </w:r>
    </w:p>
    <w:p w:rsidR="00DC227C" w:rsidRPr="00C15686" w:rsidRDefault="00026673" w:rsidP="00B33CE6">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10</w:t>
      </w:r>
      <w:r w:rsidR="00DC227C" w:rsidRPr="003C0DA8">
        <w:rPr>
          <w:rFonts w:ascii="Times New Roman" w:hAnsi="Times New Roman" w:cs="Times New Roman"/>
          <w:bCs/>
          <w:color w:val="0000FF"/>
        </w:rPr>
        <w:t xml:space="preserve">.1.8  </w:t>
      </w:r>
      <w:r w:rsidR="00DC227C" w:rsidRPr="003C0DA8">
        <w:rPr>
          <w:rFonts w:ascii="Times New Roman" w:hAnsi="Times New Roman" w:cs="Times New Roman"/>
          <w:bCs/>
          <w:color w:val="0000FF"/>
          <w:u w:val="single"/>
        </w:rPr>
        <w:t>Misure per il controllo nel tempo delle misure di sicurezza</w:t>
      </w:r>
      <w:r w:rsidR="00C15686">
        <w:rPr>
          <w:rFonts w:ascii="Times New Roman" w:hAnsi="Times New Roman" w:cs="Times New Roman"/>
          <w:bCs/>
          <w:color w:val="0000FF"/>
        </w:rPr>
        <w:t>.</w:t>
      </w:r>
    </w:p>
    <w:p w:rsidR="00DC227C" w:rsidRPr="003C0DA8" w:rsidRDefault="00DC227C" w:rsidP="00C15686">
      <w:pPr>
        <w:pStyle w:val="Paragrafoelenco"/>
        <w:numPr>
          <w:ilvl w:val="0"/>
          <w:numId w:val="126"/>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Verifica degli elementi </w:t>
      </w:r>
      <w:r w:rsidRPr="003C0DA8">
        <w:rPr>
          <w:rFonts w:ascii="Times New Roman" w:hAnsi="Times New Roman" w:cs="Times New Roman"/>
          <w:u w:val="single"/>
        </w:rPr>
        <w:t>dell’impianto elettrico</w:t>
      </w:r>
      <w:r w:rsidRPr="003C0DA8">
        <w:rPr>
          <w:rFonts w:ascii="Times New Roman" w:hAnsi="Times New Roman" w:cs="Times New Roman"/>
        </w:rPr>
        <w:t xml:space="preserve"> fatta a vista dagli addetti antincendio almeno una volta al mese. </w:t>
      </w:r>
    </w:p>
    <w:p w:rsidR="00DC227C" w:rsidRPr="003C0DA8" w:rsidRDefault="00DC227C" w:rsidP="00C15686">
      <w:pPr>
        <w:pStyle w:val="Paragrafoelenco"/>
        <w:numPr>
          <w:ilvl w:val="0"/>
          <w:numId w:val="126"/>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misura adottata;</w:t>
      </w:r>
    </w:p>
    <w:p w:rsidR="00DC227C" w:rsidRPr="003C0DA8" w:rsidRDefault="00DC227C" w:rsidP="00C15686">
      <w:pPr>
        <w:pStyle w:val="Paragrafoelenco"/>
        <w:numPr>
          <w:ilvl w:val="0"/>
          <w:numId w:val="126"/>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misura adottata;</w:t>
      </w:r>
    </w:p>
    <w:p w:rsidR="00DC227C" w:rsidRPr="003C0DA8" w:rsidRDefault="00DC227C" w:rsidP="00C15686">
      <w:pPr>
        <w:pStyle w:val="Paragrafoelenco"/>
        <w:numPr>
          <w:ilvl w:val="0"/>
          <w:numId w:val="126"/>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Verifica della disposizione in classe e della praticabilità dei corridoi tra i banchi fatta dagli addetti antincendio almeno una volta al mese;</w:t>
      </w:r>
    </w:p>
    <w:p w:rsidR="00DC227C" w:rsidRPr="003C0DA8" w:rsidRDefault="00DC227C" w:rsidP="00C15686">
      <w:pPr>
        <w:pStyle w:val="Paragrafoelenco"/>
        <w:numPr>
          <w:ilvl w:val="0"/>
          <w:numId w:val="126"/>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Nessuna Misura adottata;</w:t>
      </w:r>
    </w:p>
    <w:p w:rsidR="00DC227C" w:rsidRPr="003C0DA8" w:rsidRDefault="00DC227C" w:rsidP="00C15686">
      <w:pPr>
        <w:pStyle w:val="Paragrafoelenco"/>
        <w:numPr>
          <w:ilvl w:val="0"/>
          <w:numId w:val="126"/>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Dialogo costante all’interno dei Consigli di Classe in riferimento al monitoraggio delle situazioni comportamentali delle classi a più elevato rischio.</w:t>
      </w:r>
    </w:p>
    <w:p w:rsidR="00DC227C" w:rsidRPr="00C15686" w:rsidRDefault="00026673" w:rsidP="00C15686">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lastRenderedPageBreak/>
        <w:t>10</w:t>
      </w:r>
      <w:r w:rsidR="00DC227C" w:rsidRPr="003C0DA8">
        <w:rPr>
          <w:rFonts w:ascii="Times New Roman" w:hAnsi="Times New Roman" w:cs="Times New Roman"/>
          <w:bCs/>
          <w:color w:val="0000FF"/>
        </w:rPr>
        <w:t xml:space="preserve">.1.9  </w:t>
      </w:r>
      <w:r w:rsidR="00DC227C" w:rsidRPr="003C0DA8">
        <w:rPr>
          <w:rFonts w:ascii="Times New Roman" w:hAnsi="Times New Roman" w:cs="Times New Roman"/>
          <w:bCs/>
          <w:color w:val="0000FF"/>
          <w:u w:val="single"/>
        </w:rPr>
        <w:t>Misure per il miglioramento nel tempo delle misure di sicurezza</w:t>
      </w:r>
      <w:r w:rsidR="00C15686">
        <w:rPr>
          <w:rFonts w:ascii="Times New Roman" w:hAnsi="Times New Roman" w:cs="Times New Roman"/>
          <w:bCs/>
          <w:color w:val="0000FF"/>
        </w:rPr>
        <w:t>.</w:t>
      </w:r>
    </w:p>
    <w:p w:rsidR="00DC227C" w:rsidRPr="003C0DA8" w:rsidRDefault="00DC227C" w:rsidP="00C15686">
      <w:pPr>
        <w:pStyle w:val="Paragrafoelenco"/>
        <w:numPr>
          <w:ilvl w:val="0"/>
          <w:numId w:val="12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Miglioramento dell’isolamento acustico nelle aule con posa di pannelli fonoassorbenti. Dotazione di impianto voce con microfono per evitare l’affaticamento della voce;</w:t>
      </w:r>
    </w:p>
    <w:p w:rsidR="00DC227C" w:rsidRPr="003C0DA8" w:rsidRDefault="00DC227C" w:rsidP="00C15686">
      <w:pPr>
        <w:pStyle w:val="Paragrafoelenco"/>
        <w:numPr>
          <w:ilvl w:val="0"/>
          <w:numId w:val="12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Dotazione della postazione-cattedra di presa di corrente ove poter collegare gli apparecchi elettrici evitando il ricorso alla presa murale che comporta la presenza del cavo, possibile fonte di inciampo; </w:t>
      </w:r>
    </w:p>
    <w:p w:rsidR="00DC227C" w:rsidRPr="003C0DA8" w:rsidRDefault="00DC227C" w:rsidP="00C15686">
      <w:pPr>
        <w:pStyle w:val="Paragrafoelenco"/>
        <w:numPr>
          <w:ilvl w:val="0"/>
          <w:numId w:val="12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Ricerche continue di mercato al fine di individuare soluzioni meno impattanti; ad esempio, pennarelli da lavagna con solventi meno volatili o addirittura ad acqua;</w:t>
      </w:r>
    </w:p>
    <w:p w:rsidR="00DC227C" w:rsidRPr="003C0DA8" w:rsidRDefault="00DC227C" w:rsidP="00C15686">
      <w:pPr>
        <w:pStyle w:val="Paragrafoelenco"/>
        <w:numPr>
          <w:ilvl w:val="0"/>
          <w:numId w:val="12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Definizione di procedure che consentano agli alunni di posizionare zaini e borse in un luogo confinato e non pericoloso;</w:t>
      </w:r>
    </w:p>
    <w:p w:rsidR="00DC227C" w:rsidRPr="003C0DA8" w:rsidRDefault="00DC227C" w:rsidP="00C15686">
      <w:pPr>
        <w:pStyle w:val="Paragrafoelenco"/>
        <w:numPr>
          <w:ilvl w:val="0"/>
          <w:numId w:val="12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Monitoraggio del livello di esposizione al rumore all’interno delle classi per documentare in modo più appropriato l’argomento;</w:t>
      </w:r>
    </w:p>
    <w:p w:rsidR="00DC227C" w:rsidRPr="003C0DA8" w:rsidRDefault="00DC227C" w:rsidP="00B33CE6">
      <w:pPr>
        <w:pStyle w:val="Paragrafoelenco"/>
        <w:numPr>
          <w:ilvl w:val="0"/>
          <w:numId w:val="127"/>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Costruire percorsi formativi con specialisti per affrontare il problema e definire strategie di attacco.</w:t>
      </w:r>
    </w:p>
    <w:p w:rsidR="00DC227C" w:rsidRPr="00C15686" w:rsidRDefault="00026673" w:rsidP="003C0DA8">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.2   </w:t>
      </w:r>
      <w:r w:rsidR="00DC227C" w:rsidRPr="003C0DA8">
        <w:rPr>
          <w:color w:val="0000FF"/>
          <w:sz w:val="22"/>
          <w:szCs w:val="22"/>
          <w:u w:val="single"/>
        </w:rPr>
        <w:t>Lezione di Arti Visive, Pittura, Disegno</w:t>
      </w:r>
      <w:r w:rsidR="00C15686">
        <w:rPr>
          <w:color w:val="0000FF"/>
          <w:sz w:val="22"/>
          <w:szCs w:val="22"/>
        </w:rPr>
        <w:t>.</w:t>
      </w:r>
    </w:p>
    <w:p w:rsidR="00DC227C" w:rsidRPr="003C0DA8" w:rsidRDefault="00026673" w:rsidP="00C15686">
      <w:pPr>
        <w:pStyle w:val="Default"/>
        <w:spacing w:line="360" w:lineRule="auto"/>
        <w:ind w:left="142" w:hanging="142"/>
        <w:jc w:val="both"/>
        <w:rPr>
          <w:color w:val="0000FF"/>
          <w:sz w:val="22"/>
          <w:szCs w:val="22"/>
        </w:rPr>
      </w:pPr>
      <w:r w:rsidRPr="003C0DA8">
        <w:rPr>
          <w:color w:val="0000FF"/>
          <w:sz w:val="22"/>
          <w:szCs w:val="22"/>
        </w:rPr>
        <w:t>10</w:t>
      </w:r>
      <w:r w:rsidR="00C15686">
        <w:rPr>
          <w:color w:val="0000FF"/>
          <w:sz w:val="22"/>
          <w:szCs w:val="22"/>
        </w:rPr>
        <w:t>.2.1  Lavoratori interessati.</w:t>
      </w:r>
      <w:r w:rsidR="00DC227C" w:rsidRPr="003C0DA8">
        <w:rPr>
          <w:color w:val="0000FF"/>
          <w:sz w:val="22"/>
          <w:szCs w:val="22"/>
        </w:rPr>
        <w:t xml:space="preserve"> </w:t>
      </w:r>
    </w:p>
    <w:p w:rsidR="00DC227C" w:rsidRPr="003C0DA8" w:rsidRDefault="00DC227C" w:rsidP="003C0DA8">
      <w:pPr>
        <w:pStyle w:val="Default"/>
        <w:numPr>
          <w:ilvl w:val="0"/>
          <w:numId w:val="30"/>
        </w:numPr>
        <w:spacing w:line="360" w:lineRule="auto"/>
        <w:ind w:left="709" w:hanging="283"/>
        <w:jc w:val="both"/>
        <w:rPr>
          <w:color w:val="auto"/>
          <w:sz w:val="22"/>
          <w:szCs w:val="22"/>
        </w:rPr>
      </w:pPr>
      <w:r w:rsidRPr="003C0DA8">
        <w:rPr>
          <w:color w:val="auto"/>
          <w:sz w:val="22"/>
          <w:szCs w:val="22"/>
        </w:rPr>
        <w:t>I lavoratori interessati sono le Insegnanti, in genere, e anche quelle specializzate in Discipline Artistiche.</w:t>
      </w:r>
    </w:p>
    <w:p w:rsidR="00DC227C" w:rsidRPr="00C15686" w:rsidRDefault="00026673" w:rsidP="00C15686">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.2.2  </w:t>
      </w:r>
      <w:r w:rsidR="00DC227C" w:rsidRPr="003C0DA8">
        <w:rPr>
          <w:color w:val="0000FF"/>
          <w:sz w:val="22"/>
          <w:szCs w:val="22"/>
          <w:u w:val="single"/>
        </w:rPr>
        <w:t>Area di intervento</w:t>
      </w:r>
      <w:r w:rsidR="00C15686">
        <w:rPr>
          <w:color w:val="0000FF"/>
          <w:sz w:val="22"/>
          <w:szCs w:val="22"/>
        </w:rPr>
        <w:t>.</w:t>
      </w:r>
    </w:p>
    <w:p w:rsidR="00DC227C" w:rsidRPr="003C0DA8" w:rsidRDefault="00DC227C" w:rsidP="003C0DA8">
      <w:pPr>
        <w:pStyle w:val="Default"/>
        <w:spacing w:line="360" w:lineRule="auto"/>
        <w:jc w:val="both"/>
        <w:rPr>
          <w:color w:val="auto"/>
          <w:sz w:val="22"/>
          <w:szCs w:val="22"/>
        </w:rPr>
      </w:pPr>
      <w:r w:rsidRPr="003C0DA8">
        <w:rPr>
          <w:color w:val="auto"/>
          <w:sz w:val="22"/>
          <w:szCs w:val="22"/>
        </w:rPr>
        <w:t>Aule di lezioni dislocate tutte al piano terra. Spazi ricavati all’interno delle aule o, nel caso, nelle aule multifunzionali.</w:t>
      </w:r>
    </w:p>
    <w:p w:rsidR="00DC227C" w:rsidRPr="00C15686" w:rsidRDefault="00026673" w:rsidP="00C15686">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.2.3 </w:t>
      </w:r>
      <w:r w:rsidR="00DC227C" w:rsidRPr="003C0DA8">
        <w:rPr>
          <w:color w:val="0000FF"/>
          <w:sz w:val="22"/>
          <w:szCs w:val="22"/>
          <w:u w:val="single"/>
        </w:rPr>
        <w:t>Descrizione della lavorazione</w:t>
      </w:r>
      <w:r w:rsidR="00C15686">
        <w:rPr>
          <w:color w:val="0000FF"/>
          <w:sz w:val="22"/>
          <w:szCs w:val="22"/>
        </w:rPr>
        <w:t>.</w:t>
      </w:r>
    </w:p>
    <w:p w:rsidR="00DC227C" w:rsidRPr="003C0DA8" w:rsidRDefault="00DC227C" w:rsidP="00C15686">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t>Lezione alle classi dove gli alunni si occupano della produzione di lavori artistici su carta, legno o altri supporti diversi; vengono utilizzati: colle, forbici, colori a tempera, carta, legno e altri materiali per la decorazione.</w:t>
      </w:r>
    </w:p>
    <w:p w:rsidR="00DC227C" w:rsidRPr="00C15686" w:rsidRDefault="00026673" w:rsidP="00C15686">
      <w:pPr>
        <w:pStyle w:val="Default"/>
        <w:spacing w:line="360" w:lineRule="auto"/>
        <w:ind w:left="142" w:hanging="142"/>
        <w:jc w:val="both"/>
        <w:rPr>
          <w:color w:val="0000FF"/>
          <w:sz w:val="22"/>
          <w:szCs w:val="22"/>
        </w:rPr>
      </w:pPr>
      <w:r w:rsidRPr="003C0DA8">
        <w:rPr>
          <w:color w:val="0000FF"/>
          <w:sz w:val="22"/>
          <w:szCs w:val="22"/>
        </w:rPr>
        <w:t>10</w:t>
      </w:r>
      <w:r w:rsidR="00DC227C" w:rsidRPr="003C0DA8">
        <w:rPr>
          <w:color w:val="0000FF"/>
          <w:sz w:val="22"/>
          <w:szCs w:val="22"/>
        </w:rPr>
        <w:t xml:space="preserve">.2.4  </w:t>
      </w:r>
      <w:r w:rsidR="00DC227C" w:rsidRPr="003C0DA8">
        <w:rPr>
          <w:color w:val="0000FF"/>
          <w:sz w:val="22"/>
          <w:szCs w:val="22"/>
          <w:u w:val="single"/>
        </w:rPr>
        <w:t>Frequenza della lavorazione</w:t>
      </w:r>
      <w:r w:rsidR="00C15686">
        <w:rPr>
          <w:color w:val="0000FF"/>
          <w:sz w:val="22"/>
          <w:szCs w:val="22"/>
        </w:rPr>
        <w:t>.</w:t>
      </w:r>
    </w:p>
    <w:p w:rsidR="00DC227C" w:rsidRPr="003C0DA8" w:rsidRDefault="00DC227C" w:rsidP="00C15686">
      <w:pPr>
        <w:pStyle w:val="Default"/>
        <w:spacing w:line="360" w:lineRule="auto"/>
        <w:jc w:val="both"/>
        <w:rPr>
          <w:color w:val="0000FF"/>
          <w:sz w:val="22"/>
          <w:szCs w:val="22"/>
        </w:rPr>
      </w:pPr>
      <w:r w:rsidRPr="003C0DA8">
        <w:rPr>
          <w:color w:val="auto"/>
          <w:sz w:val="22"/>
          <w:szCs w:val="22"/>
        </w:rPr>
        <w:t>Attività giornaliera. Ogni insegnante lavora in media 18 ore, oltre le ore pomeridiane di Programmazione, Formazione e Corsi di Aggiornamento. Ogni Insegnante usufruisce del suo giorno libero.</w:t>
      </w:r>
    </w:p>
    <w:p w:rsidR="00DC227C" w:rsidRPr="003C0DA8" w:rsidRDefault="00026673" w:rsidP="00C15686">
      <w:pPr>
        <w:pStyle w:val="Default"/>
        <w:spacing w:line="360" w:lineRule="auto"/>
        <w:jc w:val="both"/>
        <w:rPr>
          <w:b/>
          <w:color w:val="0000FF"/>
          <w:sz w:val="22"/>
          <w:szCs w:val="22"/>
        </w:rPr>
      </w:pPr>
      <w:r w:rsidRPr="003C0DA8">
        <w:rPr>
          <w:color w:val="0000FF"/>
          <w:sz w:val="22"/>
          <w:szCs w:val="22"/>
        </w:rPr>
        <w:t>10</w:t>
      </w:r>
      <w:r w:rsidR="00DC227C" w:rsidRPr="003C0DA8">
        <w:rPr>
          <w:color w:val="0000FF"/>
          <w:sz w:val="22"/>
          <w:szCs w:val="22"/>
        </w:rPr>
        <w:t xml:space="preserve">.2.5. </w:t>
      </w:r>
      <w:r w:rsidR="00DC227C" w:rsidRPr="003C0DA8">
        <w:rPr>
          <w:color w:val="0000FF"/>
          <w:sz w:val="22"/>
          <w:szCs w:val="22"/>
          <w:u w:val="single"/>
        </w:rPr>
        <w:t xml:space="preserve">Individuazione delle Situazioni di Rischio. Matrice del Rischio </w:t>
      </w:r>
      <w:r w:rsidR="00DC227C" w:rsidRPr="003C0DA8">
        <w:rPr>
          <w:b/>
          <w:color w:val="0000FF"/>
          <w:sz w:val="22"/>
          <w:szCs w:val="22"/>
          <w:u w:val="single"/>
        </w:rPr>
        <w:t>(R = P x D )</w:t>
      </w:r>
    </w:p>
    <w:p w:rsidR="00DC227C" w:rsidRPr="003C0DA8" w:rsidRDefault="00DC227C" w:rsidP="00C15686">
      <w:pPr>
        <w:pStyle w:val="Paragrafoelenco"/>
        <w:numPr>
          <w:ilvl w:val="0"/>
          <w:numId w:val="12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2</w:t>
      </w:r>
      <w:r w:rsidRPr="003C0DA8">
        <w:rPr>
          <w:rFonts w:ascii="Times New Roman" w:hAnsi="Times New Roman" w:cs="Times New Roman"/>
        </w:rPr>
        <w:t xml:space="preserve"> = 1 x 2);</w:t>
      </w:r>
    </w:p>
    <w:p w:rsidR="00DC227C" w:rsidRPr="003C0DA8" w:rsidRDefault="00DC227C" w:rsidP="00C15686">
      <w:pPr>
        <w:pStyle w:val="Paragrafoelenco"/>
        <w:numPr>
          <w:ilvl w:val="0"/>
          <w:numId w:val="12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di inciampo o caduta accidentale dovuto alla presenza di oggetti, talvolta anche in lavorazione, all’interno dei locali utilizzati: (</w:t>
      </w:r>
      <w:r w:rsidRPr="003C0DA8">
        <w:rPr>
          <w:rFonts w:ascii="Times New Roman" w:hAnsi="Times New Roman" w:cs="Times New Roman"/>
          <w:b/>
        </w:rPr>
        <w:t>3</w:t>
      </w:r>
      <w:r w:rsidRPr="003C0DA8">
        <w:rPr>
          <w:rFonts w:ascii="Times New Roman" w:hAnsi="Times New Roman" w:cs="Times New Roman"/>
        </w:rPr>
        <w:t>= 1 x 3);</w:t>
      </w:r>
    </w:p>
    <w:p w:rsidR="00DC227C" w:rsidRPr="003C0DA8" w:rsidRDefault="00DC227C" w:rsidP="00C15686">
      <w:pPr>
        <w:pStyle w:val="Paragrafoelenco"/>
        <w:numPr>
          <w:ilvl w:val="0"/>
          <w:numId w:val="12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Presenza di rumore dovuto alle voci degli alunni ed a eventuali loro spostamenti: (</w:t>
      </w:r>
      <w:r w:rsidRPr="003C0DA8">
        <w:rPr>
          <w:rFonts w:ascii="Times New Roman" w:hAnsi="Times New Roman" w:cs="Times New Roman"/>
          <w:b/>
        </w:rPr>
        <w:t>2</w:t>
      </w:r>
      <w:r w:rsidRPr="003C0DA8">
        <w:rPr>
          <w:rFonts w:ascii="Times New Roman" w:hAnsi="Times New Roman" w:cs="Times New Roman"/>
        </w:rPr>
        <w:t xml:space="preserve"> = 1 x 2);</w:t>
      </w:r>
    </w:p>
    <w:p w:rsidR="00DC227C" w:rsidRPr="003C0DA8" w:rsidRDefault="00DC227C" w:rsidP="00C15686">
      <w:pPr>
        <w:pStyle w:val="Paragrafoelenco"/>
        <w:numPr>
          <w:ilvl w:val="0"/>
          <w:numId w:val="12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Rischio di </w:t>
      </w:r>
      <w:r w:rsidRPr="003C0DA8">
        <w:rPr>
          <w:rFonts w:ascii="Times New Roman" w:hAnsi="Times New Roman" w:cs="Times New Roman"/>
          <w:i/>
          <w:iCs/>
        </w:rPr>
        <w:t xml:space="preserve">burn out </w:t>
      </w:r>
      <w:r w:rsidRPr="003C0DA8">
        <w:rPr>
          <w:rFonts w:ascii="Times New Roman" w:hAnsi="Times New Roman" w:cs="Times New Roman"/>
        </w:rPr>
        <w:t>dovuto alla possibile insorgenza di situazioni di forte stress legato al comportamento delle classi o di alcuni studenti: (</w:t>
      </w:r>
      <w:r w:rsidRPr="003C0DA8">
        <w:rPr>
          <w:rFonts w:ascii="Times New Roman" w:hAnsi="Times New Roman" w:cs="Times New Roman"/>
          <w:b/>
        </w:rPr>
        <w:t>3</w:t>
      </w:r>
      <w:r w:rsidRPr="003C0DA8">
        <w:rPr>
          <w:rFonts w:ascii="Times New Roman" w:hAnsi="Times New Roman" w:cs="Times New Roman"/>
        </w:rPr>
        <w:t xml:space="preserve"> = 1 x 3);</w:t>
      </w:r>
    </w:p>
    <w:p w:rsidR="00DC227C" w:rsidRPr="003C0DA8" w:rsidRDefault="00DC227C" w:rsidP="00C15686">
      <w:pPr>
        <w:pStyle w:val="Paragrafoelenco"/>
        <w:numPr>
          <w:ilvl w:val="0"/>
          <w:numId w:val="12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di colori e sostanze che potrebbero rappresentare un rischio in seguito ad inalazione, ingestione, contatto con gli occhi: (</w:t>
      </w:r>
      <w:r w:rsidRPr="003C0DA8">
        <w:rPr>
          <w:rFonts w:ascii="Times New Roman" w:hAnsi="Times New Roman" w:cs="Times New Roman"/>
          <w:b/>
        </w:rPr>
        <w:t>3</w:t>
      </w:r>
      <w:r w:rsidRPr="003C0DA8">
        <w:rPr>
          <w:rFonts w:ascii="Times New Roman" w:hAnsi="Times New Roman" w:cs="Times New Roman"/>
        </w:rPr>
        <w:t xml:space="preserve"> = 1 x 3);</w:t>
      </w:r>
    </w:p>
    <w:p w:rsidR="00DC227C" w:rsidRPr="003C0DA8" w:rsidRDefault="00DC227C" w:rsidP="00C15686">
      <w:pPr>
        <w:pStyle w:val="Paragrafoelenco"/>
        <w:numPr>
          <w:ilvl w:val="0"/>
          <w:numId w:val="12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di forbici, taglierine e altro materiale per il taglio che potrebbe provocare ferite, in particolare alle mani: (</w:t>
      </w:r>
      <w:r w:rsidRPr="003C0DA8">
        <w:rPr>
          <w:rFonts w:ascii="Times New Roman" w:hAnsi="Times New Roman" w:cs="Times New Roman"/>
          <w:b/>
        </w:rPr>
        <w:t>3</w:t>
      </w:r>
      <w:r w:rsidRPr="003C0DA8">
        <w:rPr>
          <w:rFonts w:ascii="Times New Roman" w:hAnsi="Times New Roman" w:cs="Times New Roman"/>
        </w:rPr>
        <w:t xml:space="preserve"> = 1 x 3).</w:t>
      </w:r>
    </w:p>
    <w:p w:rsidR="00DC227C" w:rsidRPr="00C15686" w:rsidRDefault="00026673" w:rsidP="00C15686">
      <w:pPr>
        <w:pStyle w:val="Default"/>
        <w:spacing w:line="360" w:lineRule="auto"/>
        <w:jc w:val="both"/>
        <w:rPr>
          <w:b/>
          <w:color w:val="0000FF"/>
          <w:sz w:val="22"/>
          <w:szCs w:val="22"/>
        </w:rPr>
      </w:pPr>
      <w:r w:rsidRPr="003C0DA8">
        <w:rPr>
          <w:color w:val="0000FF"/>
          <w:sz w:val="22"/>
          <w:szCs w:val="22"/>
        </w:rPr>
        <w:lastRenderedPageBreak/>
        <w:t>10</w:t>
      </w:r>
      <w:r w:rsidR="00DC227C" w:rsidRPr="003C0DA8">
        <w:rPr>
          <w:color w:val="0000FF"/>
          <w:sz w:val="22"/>
          <w:szCs w:val="22"/>
        </w:rPr>
        <w:t xml:space="preserve">.2.6. </w:t>
      </w:r>
      <w:r w:rsidR="00DC227C" w:rsidRPr="003C0DA8">
        <w:rPr>
          <w:color w:val="0000FF"/>
          <w:sz w:val="22"/>
          <w:szCs w:val="22"/>
          <w:u w:val="single"/>
        </w:rPr>
        <w:t>Definizione delle Misure di Prevenzione</w:t>
      </w:r>
      <w:r w:rsidR="00C15686">
        <w:rPr>
          <w:color w:val="0000FF"/>
          <w:sz w:val="22"/>
          <w:szCs w:val="22"/>
        </w:rPr>
        <w:t>.</w:t>
      </w:r>
    </w:p>
    <w:p w:rsidR="00DC227C" w:rsidRPr="003C0DA8" w:rsidRDefault="00DC227C" w:rsidP="00C15686">
      <w:pPr>
        <w:pStyle w:val="Paragrafoelenco"/>
        <w:numPr>
          <w:ilvl w:val="0"/>
          <w:numId w:val="12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DC227C" w:rsidRPr="003C0DA8" w:rsidRDefault="00DC227C" w:rsidP="00C15686">
      <w:pPr>
        <w:pStyle w:val="Paragrafoelenco"/>
        <w:numPr>
          <w:ilvl w:val="0"/>
          <w:numId w:val="12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Viene fatta informazione agli Insegnanti per evidenziare questo tipo di rischio; laddove possibile si mantengano corridoi di passaggio sufficientemente ampi. Da parte degli Insegnanti dovrà essere fatta sensibilizzazione verso gli alunni per il posizionamento di zaini e borse in luoghi individuati e sicuri. In ogni caso, disporre il materiale usato durante le lavorazioni in modo da lasciare sempre dei corridoi sufficientemente ampi da poter essere percorsi senza pericolo di inciampo;</w:t>
      </w:r>
    </w:p>
    <w:p w:rsidR="00DC227C" w:rsidRPr="003C0DA8" w:rsidRDefault="00DC227C" w:rsidP="00C15686">
      <w:pPr>
        <w:pStyle w:val="Paragrafoelenco"/>
        <w:numPr>
          <w:ilvl w:val="0"/>
          <w:numId w:val="12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DC227C" w:rsidRPr="003C0DA8" w:rsidRDefault="00DC227C" w:rsidP="00C15686">
      <w:pPr>
        <w:pStyle w:val="Paragrafoelenco"/>
        <w:numPr>
          <w:ilvl w:val="0"/>
          <w:numId w:val="12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Dialogo costante all’interno del Consiglio di Classe per riconoscere e discutere le situazioni più pesanti; Per quanto possibile, costruzione delle classi cercando di costituire gruppi che presentino sempre presenza di alunni motivati e “diluendo” i singoli più problematici;</w:t>
      </w:r>
    </w:p>
    <w:p w:rsidR="00DC227C" w:rsidRPr="003C0DA8" w:rsidRDefault="00DC227C" w:rsidP="00C15686">
      <w:pPr>
        <w:pStyle w:val="Paragrafoelenco"/>
        <w:numPr>
          <w:ilvl w:val="0"/>
          <w:numId w:val="12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Viene richiesto l’uso di colori e sostanze che non presentino caratteristiche di nocività (assenza di informazioni di rischio sui contenitori delle sostanze); le Insegnanti e gli studenti dovranno avere la possibilità di proteggere adeguatamente se stessi ed i capi di vestiario. L’utilizzo di sostanze nocive o irritanti dovrà essere concordato preventivamente in forma scritta con il RSPP che definirà i provvedimenti di protezione necessari. L’utilizzo di qualunque sostanza che presenti informazioni di rischio diverse da quelle evidenziate non potrà essere autorizzato. E’ obbligatoria la conservazione dei materiali (colori, solventi, ecc. ….) esclusivamente all’interno della confezione originale. I materiali dovranno essere conservati in luogo idoneo, chiuso e non raggiungibile dalle persone non autorizzate (possono avere accesso a questi materiali le Insegnanti, i Collaboratori Scolastici e gli Assistenti Tecnici). Viene svolta attenta informazione al personale Docente coinvolto; gli Insegnanti che tengono questo genere di attività e lezioni si faranno carico della necessaria formazione e informazione agli alunni;</w:t>
      </w:r>
    </w:p>
    <w:p w:rsidR="00DC227C" w:rsidRPr="003C0DA8" w:rsidRDefault="00DC227C" w:rsidP="00B33CE6">
      <w:pPr>
        <w:pStyle w:val="Paragrafoelenco"/>
        <w:numPr>
          <w:ilvl w:val="0"/>
          <w:numId w:val="12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Viene effettuata la necessaria informazione agli Insegnanti; in particolare, le taglierine dovranno essere utilizzate solo su supporti ben stabili ed in condizioni di spazio di manovra sufficiente (per evitare spintoni o altre situazioni che possano generare rischi). Le taglierine a lama aperta (effetto “ghigliottina”) dovranno essere utilizzate solo avendo protetto le mani con appositi guanti. Non è ammesso l’utilizzo di queste taglierine agli alunni.</w:t>
      </w:r>
    </w:p>
    <w:p w:rsidR="00DC227C" w:rsidRPr="00C15686" w:rsidRDefault="00026673" w:rsidP="00C15686">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10.</w:t>
      </w:r>
      <w:r w:rsidR="00DC227C" w:rsidRPr="003C0DA8">
        <w:rPr>
          <w:rFonts w:ascii="Times New Roman" w:hAnsi="Times New Roman" w:cs="Times New Roman"/>
          <w:bCs/>
          <w:color w:val="0000FF"/>
        </w:rPr>
        <w:t xml:space="preserve">2.7  </w:t>
      </w:r>
      <w:r w:rsidR="00DC227C" w:rsidRPr="003C0DA8">
        <w:rPr>
          <w:rFonts w:ascii="Times New Roman" w:hAnsi="Times New Roman" w:cs="Times New Roman"/>
          <w:bCs/>
          <w:color w:val="0000FF"/>
          <w:u w:val="single"/>
        </w:rPr>
        <w:t>Definizione degli eventuali DPI</w:t>
      </w:r>
      <w:r w:rsidR="00C15686">
        <w:rPr>
          <w:rFonts w:ascii="Times New Roman" w:hAnsi="Times New Roman" w:cs="Times New Roman"/>
          <w:bCs/>
          <w:color w:val="0000FF"/>
        </w:rPr>
        <w:t>.</w:t>
      </w:r>
    </w:p>
    <w:p w:rsidR="00DC227C" w:rsidRPr="003C0DA8" w:rsidRDefault="00DC227C"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Vengono individuati i seguenti DPI necessari per le relative mansioni:</w:t>
      </w:r>
    </w:p>
    <w:p w:rsidR="00DC227C" w:rsidRPr="003C0DA8" w:rsidRDefault="00DC227C" w:rsidP="009721AA">
      <w:pPr>
        <w:pStyle w:val="Paragrafoelenco"/>
        <w:numPr>
          <w:ilvl w:val="0"/>
          <w:numId w:val="6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Camici di protezione monouso per i Docenti / Studenti che si trovino a utilizzare colori o altro materiale  che possa sporcare;</w:t>
      </w:r>
    </w:p>
    <w:p w:rsidR="00DC227C" w:rsidRPr="003C0DA8" w:rsidRDefault="00DC227C" w:rsidP="009721AA">
      <w:pPr>
        <w:pStyle w:val="Paragrafoelenco"/>
        <w:numPr>
          <w:ilvl w:val="0"/>
          <w:numId w:val="6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Guanti di protezione antitaglio in pelle con sufficiente destrezza e tattilità (norme UNI EN388);</w:t>
      </w:r>
    </w:p>
    <w:p w:rsidR="00DC227C" w:rsidRPr="003C0DA8" w:rsidRDefault="00DC227C" w:rsidP="009721AA">
      <w:pPr>
        <w:pStyle w:val="Paragrafoelenco"/>
        <w:numPr>
          <w:ilvl w:val="0"/>
          <w:numId w:val="60"/>
        </w:numPr>
        <w:autoSpaceDE w:val="0"/>
        <w:autoSpaceDN w:val="0"/>
        <w:adjustRightInd w:val="0"/>
        <w:spacing w:after="0" w:line="360" w:lineRule="auto"/>
        <w:ind w:left="567" w:hanging="283"/>
        <w:jc w:val="both"/>
        <w:rPr>
          <w:rFonts w:ascii="Times New Roman" w:hAnsi="Times New Roman" w:cs="Times New Roman"/>
          <w:b/>
          <w:bCs/>
        </w:rPr>
      </w:pPr>
      <w:r w:rsidRPr="003C0DA8">
        <w:rPr>
          <w:rFonts w:ascii="Times New Roman" w:hAnsi="Times New Roman" w:cs="Times New Roman"/>
        </w:rPr>
        <w:lastRenderedPageBreak/>
        <w:t>Facciale filtrante per la protezione da polveri e fumi a bassa tossicità.</w:t>
      </w:r>
    </w:p>
    <w:p w:rsidR="00DC227C" w:rsidRPr="003C0DA8" w:rsidRDefault="00DC227C" w:rsidP="009721AA">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Si richiede, per il rischio legato al COVID-19, si veda in seguito,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w:t>
      </w:r>
    </w:p>
    <w:p w:rsidR="00DC227C" w:rsidRPr="009721AA" w:rsidRDefault="00026673" w:rsidP="00B33CE6">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 xml:space="preserve">10.2.8 </w:t>
      </w:r>
      <w:r w:rsidR="00DC227C" w:rsidRPr="003C0DA8">
        <w:rPr>
          <w:rFonts w:ascii="Times New Roman" w:hAnsi="Times New Roman" w:cs="Times New Roman"/>
          <w:bCs/>
          <w:color w:val="0000FF"/>
        </w:rPr>
        <w:t xml:space="preserve"> </w:t>
      </w:r>
      <w:r w:rsidR="00DC227C" w:rsidRPr="003C0DA8">
        <w:rPr>
          <w:rFonts w:ascii="Times New Roman" w:hAnsi="Times New Roman" w:cs="Times New Roman"/>
          <w:bCs/>
          <w:color w:val="0000FF"/>
          <w:u w:val="single"/>
        </w:rPr>
        <w:t>Misure per il controllo nel tempo delle misure di sicurezza</w:t>
      </w:r>
      <w:r w:rsidR="00DC227C" w:rsidRPr="009721AA">
        <w:rPr>
          <w:rFonts w:ascii="Times New Roman" w:hAnsi="Times New Roman" w:cs="Times New Roman"/>
          <w:bCs/>
          <w:color w:val="0000FF"/>
        </w:rPr>
        <w:t>.</w:t>
      </w:r>
    </w:p>
    <w:p w:rsidR="00DC227C" w:rsidRPr="003C0DA8" w:rsidRDefault="00DC227C" w:rsidP="009721AA">
      <w:pPr>
        <w:pStyle w:val="Paragrafoelenco"/>
        <w:numPr>
          <w:ilvl w:val="0"/>
          <w:numId w:val="13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Nessuna misura adottata</w:t>
      </w:r>
    </w:p>
    <w:p w:rsidR="00DC227C" w:rsidRPr="003C0DA8" w:rsidRDefault="00DC227C" w:rsidP="009721AA">
      <w:pPr>
        <w:pStyle w:val="Paragrafoelenco"/>
        <w:numPr>
          <w:ilvl w:val="0"/>
          <w:numId w:val="13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Informazione costante agli Insegnanti per il controllo della disposizione degli oggetti in lavorazione e conseguente mantenimento di spazi per il passaggio.</w:t>
      </w:r>
    </w:p>
    <w:p w:rsidR="00DC227C" w:rsidRPr="003C0DA8" w:rsidRDefault="00DC227C" w:rsidP="009721AA">
      <w:pPr>
        <w:pStyle w:val="Paragrafoelenco"/>
        <w:numPr>
          <w:ilvl w:val="0"/>
          <w:numId w:val="13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misura adottata</w:t>
      </w:r>
    </w:p>
    <w:p w:rsidR="00DC227C" w:rsidRPr="003C0DA8" w:rsidRDefault="00DC227C" w:rsidP="009721AA">
      <w:pPr>
        <w:pStyle w:val="Paragrafoelenco"/>
        <w:numPr>
          <w:ilvl w:val="0"/>
          <w:numId w:val="13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Dialogo costante all’interno dei Consigli di Classe in riferimento al monitoraggio delle situazioni comportamentali delle classi a più elevato rischio;</w:t>
      </w:r>
    </w:p>
    <w:p w:rsidR="00DC227C" w:rsidRPr="003C0DA8" w:rsidRDefault="00DC227C" w:rsidP="009721AA">
      <w:pPr>
        <w:pStyle w:val="Paragrafoelenco"/>
        <w:numPr>
          <w:ilvl w:val="0"/>
          <w:numId w:val="13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Informazione ripetuta periodicamente agli Insegnanti interessati;</w:t>
      </w:r>
    </w:p>
    <w:p w:rsidR="00DC227C" w:rsidRPr="003C0DA8" w:rsidRDefault="00DC227C" w:rsidP="009721AA">
      <w:pPr>
        <w:pStyle w:val="Paragrafoelenco"/>
        <w:numPr>
          <w:ilvl w:val="0"/>
          <w:numId w:val="13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Informazione ripetuta periodicamente agli Insegnanti interessati. Controllo periodico dell’efficienza degli strumenti (forbici e taglierine) effettuato almeno ogni due mesi dall’Addetto al Pronto Soccorso.</w:t>
      </w:r>
    </w:p>
    <w:p w:rsidR="00DC227C" w:rsidRPr="003C0DA8" w:rsidRDefault="00DC227C" w:rsidP="009721AA">
      <w:pPr>
        <w:pStyle w:val="Paragrafoelenco"/>
        <w:numPr>
          <w:ilvl w:val="2"/>
          <w:numId w:val="130"/>
        </w:numPr>
        <w:autoSpaceDE w:val="0"/>
        <w:autoSpaceDN w:val="0"/>
        <w:adjustRightInd w:val="0"/>
        <w:spacing w:line="360" w:lineRule="auto"/>
        <w:ind w:left="0" w:firstLine="0"/>
        <w:jc w:val="both"/>
        <w:rPr>
          <w:rFonts w:ascii="Times New Roman" w:hAnsi="Times New Roman" w:cs="Times New Roman"/>
          <w:bCs/>
          <w:color w:val="0000FF"/>
        </w:rPr>
      </w:pPr>
      <w:r w:rsidRPr="003C0DA8">
        <w:rPr>
          <w:rFonts w:ascii="Times New Roman" w:hAnsi="Times New Roman" w:cs="Times New Roman"/>
          <w:bCs/>
          <w:color w:val="0000FF"/>
        </w:rPr>
        <w:t xml:space="preserve"> </w:t>
      </w:r>
      <w:r w:rsidRPr="003C0DA8">
        <w:rPr>
          <w:rFonts w:ascii="Times New Roman" w:hAnsi="Times New Roman" w:cs="Times New Roman"/>
          <w:bCs/>
          <w:color w:val="0000FF"/>
          <w:u w:val="single"/>
        </w:rPr>
        <w:t>Misure per il miglioramento nel tempo delle misure di sicurezza</w:t>
      </w:r>
      <w:r w:rsidR="009721AA">
        <w:rPr>
          <w:rFonts w:ascii="Times New Roman" w:hAnsi="Times New Roman" w:cs="Times New Roman"/>
          <w:bCs/>
          <w:color w:val="0000FF"/>
        </w:rPr>
        <w:t>.</w:t>
      </w:r>
    </w:p>
    <w:p w:rsidR="00DC227C" w:rsidRPr="003C0DA8" w:rsidRDefault="00DC227C" w:rsidP="009721AA">
      <w:pPr>
        <w:pStyle w:val="Paragrafoelenco"/>
        <w:numPr>
          <w:ilvl w:val="0"/>
          <w:numId w:val="13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Miglioramento dell’isolamento acustico nelle aule con posa di pannelli fonoassorbenti. Dotazione di impianto voce con microfono per evitare l’affaticamento della voce;</w:t>
      </w:r>
    </w:p>
    <w:p w:rsidR="00DC227C" w:rsidRPr="003C0DA8" w:rsidRDefault="00DC227C" w:rsidP="009721AA">
      <w:pPr>
        <w:pStyle w:val="Paragrafoelenco"/>
        <w:numPr>
          <w:ilvl w:val="0"/>
          <w:numId w:val="13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Definizione di procedure standard che consentano il posizionamento dei materiali in lavorazione in modo da garantire la presenza di adeguati spazi per il passaggio;</w:t>
      </w:r>
    </w:p>
    <w:p w:rsidR="00DC227C" w:rsidRPr="003C0DA8" w:rsidRDefault="00DC227C" w:rsidP="009721AA">
      <w:pPr>
        <w:pStyle w:val="Paragrafoelenco"/>
        <w:numPr>
          <w:ilvl w:val="0"/>
          <w:numId w:val="13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Monitoraggio del livello di esposizione al rumore all’interno delle Classi per documentare in modo più appropriato l’argomento;</w:t>
      </w:r>
    </w:p>
    <w:p w:rsidR="00DC227C" w:rsidRPr="003C0DA8" w:rsidRDefault="00DC227C" w:rsidP="009721AA">
      <w:pPr>
        <w:pStyle w:val="Paragrafoelenco"/>
        <w:numPr>
          <w:ilvl w:val="0"/>
          <w:numId w:val="13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Costruire percorsi formativi con specialisti per affrontare il problema e definire strategie di attacco;</w:t>
      </w:r>
    </w:p>
    <w:p w:rsidR="00DC227C" w:rsidRPr="003C0DA8" w:rsidRDefault="00DC227C" w:rsidP="009721AA">
      <w:pPr>
        <w:pStyle w:val="Paragrafoelenco"/>
        <w:numPr>
          <w:ilvl w:val="0"/>
          <w:numId w:val="13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Costante ricerca sul mercato per evidenziare la presenza di materiali da decorazione con caratteristiche di nocività via via inferiori, al fine di diminuire costantemente il rischio con il succedersi delle forniture;</w:t>
      </w:r>
    </w:p>
    <w:p w:rsidR="00DC227C" w:rsidRPr="003C0DA8" w:rsidRDefault="00DC227C" w:rsidP="009721AA">
      <w:pPr>
        <w:pStyle w:val="Paragrafoelenco"/>
        <w:numPr>
          <w:ilvl w:val="0"/>
          <w:numId w:val="132"/>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Progressiva sostituzione delle taglierine a lama libera con altre in cui la lama sia confinata e non possa arrecare danno.</w:t>
      </w:r>
    </w:p>
    <w:p w:rsidR="00DC227C" w:rsidRPr="009721AA" w:rsidRDefault="00026673" w:rsidP="003C0DA8">
      <w:pPr>
        <w:pStyle w:val="Default"/>
        <w:spacing w:line="360" w:lineRule="auto"/>
        <w:jc w:val="both"/>
        <w:rPr>
          <w:color w:val="auto"/>
          <w:sz w:val="22"/>
          <w:szCs w:val="22"/>
          <w:u w:val="single"/>
        </w:rPr>
      </w:pPr>
      <w:r w:rsidRPr="003C0DA8">
        <w:rPr>
          <w:color w:val="0000FF"/>
          <w:sz w:val="22"/>
          <w:szCs w:val="22"/>
        </w:rPr>
        <w:t>10</w:t>
      </w:r>
      <w:r w:rsidR="00DC227C" w:rsidRPr="003C0DA8">
        <w:rPr>
          <w:color w:val="0000FF"/>
          <w:sz w:val="22"/>
          <w:szCs w:val="22"/>
        </w:rPr>
        <w:t xml:space="preserve">.3. </w:t>
      </w:r>
      <w:r w:rsidR="00DC227C" w:rsidRPr="003C0DA8">
        <w:rPr>
          <w:color w:val="0000FF"/>
          <w:sz w:val="22"/>
          <w:szCs w:val="22"/>
          <w:u w:val="single"/>
        </w:rPr>
        <w:t>Accompagnamento di alunni in visita o viaggio di istruzione</w:t>
      </w:r>
      <w:r w:rsidR="009721AA">
        <w:rPr>
          <w:color w:val="FF0000"/>
          <w:sz w:val="22"/>
          <w:szCs w:val="22"/>
        </w:rPr>
        <w:t>.</w:t>
      </w:r>
    </w:p>
    <w:p w:rsidR="00DC227C" w:rsidRPr="003C0DA8" w:rsidRDefault="00026673" w:rsidP="009721AA">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.3.1   </w:t>
      </w:r>
      <w:r w:rsidR="00DC227C" w:rsidRPr="003C0DA8">
        <w:rPr>
          <w:color w:val="0000FF"/>
          <w:sz w:val="22"/>
          <w:szCs w:val="22"/>
          <w:u w:val="single"/>
        </w:rPr>
        <w:t>Lavoratori interessati</w:t>
      </w:r>
      <w:r w:rsidR="009721AA">
        <w:rPr>
          <w:color w:val="0000FF"/>
          <w:sz w:val="22"/>
          <w:szCs w:val="22"/>
        </w:rPr>
        <w:t>.</w:t>
      </w:r>
    </w:p>
    <w:p w:rsidR="00DC227C" w:rsidRPr="003C0DA8" w:rsidRDefault="00DC227C" w:rsidP="009721AA">
      <w:pPr>
        <w:pStyle w:val="Default"/>
        <w:numPr>
          <w:ilvl w:val="0"/>
          <w:numId w:val="30"/>
        </w:numPr>
        <w:spacing w:line="360" w:lineRule="auto"/>
        <w:ind w:left="567" w:hanging="283"/>
        <w:jc w:val="both"/>
        <w:rPr>
          <w:color w:val="auto"/>
          <w:sz w:val="22"/>
          <w:szCs w:val="22"/>
        </w:rPr>
      </w:pPr>
      <w:r w:rsidRPr="003C0DA8">
        <w:rPr>
          <w:color w:val="auto"/>
          <w:sz w:val="22"/>
          <w:szCs w:val="22"/>
        </w:rPr>
        <w:t>I lavoratori interessati sono le Insegnanti. A volte possono anche esserci i genitori degli alunni o anche Assistenti.</w:t>
      </w:r>
    </w:p>
    <w:p w:rsidR="00DC227C" w:rsidRPr="009721AA" w:rsidRDefault="00026673" w:rsidP="009721AA">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.3.2   </w:t>
      </w:r>
      <w:r w:rsidR="00DC227C" w:rsidRPr="003C0DA8">
        <w:rPr>
          <w:color w:val="0000FF"/>
          <w:sz w:val="22"/>
          <w:szCs w:val="22"/>
          <w:u w:val="single"/>
        </w:rPr>
        <w:t>Area di intervento</w:t>
      </w:r>
      <w:r w:rsidR="009721AA">
        <w:rPr>
          <w:color w:val="0000FF"/>
          <w:sz w:val="22"/>
          <w:szCs w:val="22"/>
        </w:rPr>
        <w:t>.</w:t>
      </w:r>
    </w:p>
    <w:p w:rsidR="00DC227C" w:rsidRPr="003C0DA8" w:rsidRDefault="00DC227C" w:rsidP="009721AA">
      <w:pPr>
        <w:pStyle w:val="Paragrafoelenco"/>
        <w:numPr>
          <w:ilvl w:val="0"/>
          <w:numId w:val="63"/>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Alquanto eterogenea: dal mezzo di trasporto, al luogo di accoglienza ( albergo, residence, ecc. …); da strutture organizzate (fattorie didattiche, musei, mostre, centri ricerca, ecc. …) a spazi aperti (sedi di gare sportive, piste da sci, ecc. …).</w:t>
      </w:r>
    </w:p>
    <w:p w:rsidR="00DC227C" w:rsidRPr="009721AA" w:rsidRDefault="00026673" w:rsidP="009721AA">
      <w:pPr>
        <w:pStyle w:val="Default"/>
        <w:spacing w:line="360" w:lineRule="auto"/>
        <w:jc w:val="both"/>
        <w:rPr>
          <w:color w:val="0000FF"/>
          <w:sz w:val="22"/>
          <w:szCs w:val="22"/>
        </w:rPr>
      </w:pPr>
      <w:r w:rsidRPr="003C0DA8">
        <w:rPr>
          <w:color w:val="0000FF"/>
          <w:sz w:val="22"/>
          <w:szCs w:val="22"/>
        </w:rPr>
        <w:lastRenderedPageBreak/>
        <w:t>10</w:t>
      </w:r>
      <w:r w:rsidR="00DC227C" w:rsidRPr="003C0DA8">
        <w:rPr>
          <w:color w:val="0000FF"/>
          <w:sz w:val="22"/>
          <w:szCs w:val="22"/>
        </w:rPr>
        <w:t xml:space="preserve">.3.3  </w:t>
      </w:r>
      <w:r w:rsidR="00DC227C" w:rsidRPr="003C0DA8">
        <w:rPr>
          <w:color w:val="0000FF"/>
          <w:sz w:val="22"/>
          <w:szCs w:val="22"/>
          <w:u w:val="single"/>
        </w:rPr>
        <w:t>Descrizione della lavorazione</w:t>
      </w:r>
      <w:r w:rsidR="009721AA">
        <w:rPr>
          <w:color w:val="0000FF"/>
          <w:sz w:val="22"/>
          <w:szCs w:val="22"/>
        </w:rPr>
        <w:t>.</w:t>
      </w:r>
    </w:p>
    <w:p w:rsidR="00DC227C" w:rsidRPr="003C0DA8" w:rsidRDefault="00DC227C" w:rsidP="009721AA">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Animazione, sorveglianza e supporto agli alunni durante gli spostamenti e nelle attività fuori sede di tipo didattico</w:t>
      </w:r>
      <w:r w:rsidR="009721AA">
        <w:rPr>
          <w:rFonts w:ascii="Times New Roman" w:hAnsi="Times New Roman" w:cs="Times New Roman"/>
        </w:rPr>
        <w:t>.</w:t>
      </w:r>
    </w:p>
    <w:p w:rsidR="00DC227C" w:rsidRPr="009721AA" w:rsidRDefault="00026673" w:rsidP="009721AA">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.3.4  </w:t>
      </w:r>
      <w:r w:rsidR="00DC227C" w:rsidRPr="003C0DA8">
        <w:rPr>
          <w:color w:val="0000FF"/>
          <w:sz w:val="22"/>
          <w:szCs w:val="22"/>
          <w:u w:val="single"/>
        </w:rPr>
        <w:t>Frequenza della lavorazione</w:t>
      </w:r>
      <w:r w:rsidR="009721AA">
        <w:rPr>
          <w:color w:val="0000FF"/>
          <w:sz w:val="22"/>
          <w:szCs w:val="22"/>
        </w:rPr>
        <w:t>.</w:t>
      </w:r>
    </w:p>
    <w:p w:rsidR="00DC227C" w:rsidRPr="003C0DA8" w:rsidRDefault="00DC227C" w:rsidP="009721AA">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t>Alquanto varia. Nei casi di viaggi di istruzione, questa lavorazione ha la caratteristica di protrarsi per molte ore (anche alcuni giorni) consecutivamente, in quanto il confine tra “servizio” e “riposo” è assolutamente indefinito.</w:t>
      </w:r>
    </w:p>
    <w:p w:rsidR="00DC227C" w:rsidRPr="009721AA" w:rsidRDefault="00026673" w:rsidP="009721AA">
      <w:pPr>
        <w:pStyle w:val="Default"/>
        <w:spacing w:line="360" w:lineRule="auto"/>
        <w:ind w:left="142" w:hanging="142"/>
        <w:jc w:val="both"/>
        <w:rPr>
          <w:color w:val="0000FF"/>
          <w:sz w:val="22"/>
          <w:szCs w:val="22"/>
        </w:rPr>
      </w:pPr>
      <w:r w:rsidRPr="003C0DA8">
        <w:rPr>
          <w:color w:val="0000FF"/>
          <w:sz w:val="22"/>
          <w:szCs w:val="22"/>
        </w:rPr>
        <w:t>10</w:t>
      </w:r>
      <w:r w:rsidR="00DC227C" w:rsidRPr="003C0DA8">
        <w:rPr>
          <w:color w:val="0000FF"/>
          <w:sz w:val="22"/>
          <w:szCs w:val="22"/>
        </w:rPr>
        <w:t xml:space="preserve">.3.5. </w:t>
      </w:r>
      <w:r w:rsidR="00DC227C" w:rsidRPr="003C0DA8">
        <w:rPr>
          <w:color w:val="0000FF"/>
          <w:sz w:val="22"/>
          <w:szCs w:val="22"/>
          <w:u w:val="single"/>
        </w:rPr>
        <w:t xml:space="preserve">Individuazione delle Situazioni di Rischio. Matrice del Rischio </w:t>
      </w:r>
      <w:r w:rsidR="00DC227C" w:rsidRPr="003C0DA8">
        <w:rPr>
          <w:b/>
          <w:color w:val="0000FF"/>
          <w:sz w:val="22"/>
          <w:szCs w:val="22"/>
          <w:u w:val="single"/>
        </w:rPr>
        <w:t>(R = P x D )</w:t>
      </w:r>
      <w:r w:rsidR="009721AA">
        <w:rPr>
          <w:color w:val="0000FF"/>
          <w:sz w:val="22"/>
          <w:szCs w:val="22"/>
        </w:rPr>
        <w:t>.</w:t>
      </w:r>
    </w:p>
    <w:p w:rsidR="00DC227C" w:rsidRPr="003C0DA8" w:rsidRDefault="00DC227C" w:rsidP="003C0DA8">
      <w:pPr>
        <w:pStyle w:val="Paragrafoelenco"/>
        <w:numPr>
          <w:ilvl w:val="0"/>
          <w:numId w:val="133"/>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2</w:t>
      </w:r>
      <w:r w:rsidRPr="003C0DA8">
        <w:rPr>
          <w:rFonts w:ascii="Times New Roman" w:hAnsi="Times New Roman" w:cs="Times New Roman"/>
        </w:rPr>
        <w:t xml:space="preserve"> = 1 x 2);</w:t>
      </w:r>
    </w:p>
    <w:p w:rsidR="00DC227C" w:rsidRPr="003C0DA8" w:rsidRDefault="00DC227C" w:rsidP="003C0DA8">
      <w:pPr>
        <w:pStyle w:val="Paragrafoelenco"/>
        <w:numPr>
          <w:ilvl w:val="0"/>
          <w:numId w:val="133"/>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Rischio di </w:t>
      </w:r>
      <w:r w:rsidRPr="003C0DA8">
        <w:rPr>
          <w:rFonts w:ascii="Times New Roman" w:hAnsi="Times New Roman" w:cs="Times New Roman"/>
          <w:i/>
          <w:iCs/>
        </w:rPr>
        <w:t xml:space="preserve">burn out </w:t>
      </w:r>
      <w:r w:rsidRPr="003C0DA8">
        <w:rPr>
          <w:rFonts w:ascii="Times New Roman" w:hAnsi="Times New Roman" w:cs="Times New Roman"/>
        </w:rPr>
        <w:t>dovuto alla possibile insorgenza di situazioni di forte stress legato al comportamento delle classi o di alcuni alunni: (</w:t>
      </w:r>
      <w:r w:rsidRPr="003C0DA8">
        <w:rPr>
          <w:rFonts w:ascii="Times New Roman" w:hAnsi="Times New Roman" w:cs="Times New Roman"/>
          <w:b/>
        </w:rPr>
        <w:t>3</w:t>
      </w:r>
      <w:r w:rsidRPr="003C0DA8">
        <w:rPr>
          <w:rFonts w:ascii="Times New Roman" w:hAnsi="Times New Roman" w:cs="Times New Roman"/>
        </w:rPr>
        <w:t xml:space="preserve"> = 1 x 3);</w:t>
      </w:r>
    </w:p>
    <w:p w:rsidR="00DC227C" w:rsidRPr="003C0DA8" w:rsidRDefault="00DC227C" w:rsidP="00B33CE6">
      <w:pPr>
        <w:pStyle w:val="Paragrafoelenco"/>
        <w:numPr>
          <w:ilvl w:val="0"/>
          <w:numId w:val="133"/>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Rischio generico derivante dall’attività fuori sede e dagli spostamenti su strade, ferrovie, con mezzi pubblici, ecc. …: (</w:t>
      </w:r>
      <w:r w:rsidRPr="003C0DA8">
        <w:rPr>
          <w:rFonts w:ascii="Times New Roman" w:hAnsi="Times New Roman" w:cs="Times New Roman"/>
          <w:b/>
        </w:rPr>
        <w:t>4</w:t>
      </w:r>
      <w:r w:rsidRPr="003C0DA8">
        <w:rPr>
          <w:rFonts w:ascii="Times New Roman" w:hAnsi="Times New Roman" w:cs="Times New Roman"/>
        </w:rPr>
        <w:t xml:space="preserve"> = 1 x 4).</w:t>
      </w:r>
    </w:p>
    <w:p w:rsidR="00DC227C" w:rsidRPr="009721AA" w:rsidRDefault="00026673" w:rsidP="009721AA">
      <w:pPr>
        <w:pStyle w:val="Default"/>
        <w:spacing w:line="360" w:lineRule="auto"/>
        <w:jc w:val="both"/>
        <w:rPr>
          <w:b/>
          <w:color w:val="0000FF"/>
          <w:sz w:val="22"/>
          <w:szCs w:val="22"/>
        </w:rPr>
      </w:pPr>
      <w:r w:rsidRPr="003C0DA8">
        <w:rPr>
          <w:color w:val="0000FF"/>
          <w:sz w:val="22"/>
          <w:szCs w:val="22"/>
        </w:rPr>
        <w:t>10</w:t>
      </w:r>
      <w:r w:rsidR="00DC227C" w:rsidRPr="003C0DA8">
        <w:rPr>
          <w:color w:val="0000FF"/>
          <w:sz w:val="22"/>
          <w:szCs w:val="22"/>
        </w:rPr>
        <w:t xml:space="preserve">.3.6. </w:t>
      </w:r>
      <w:r w:rsidR="00DC227C" w:rsidRPr="003C0DA8">
        <w:rPr>
          <w:color w:val="0000FF"/>
          <w:sz w:val="22"/>
          <w:szCs w:val="22"/>
          <w:u w:val="single"/>
        </w:rPr>
        <w:t>Definizione delle Misure di Prevenzione</w:t>
      </w:r>
      <w:r w:rsidR="009721AA">
        <w:rPr>
          <w:color w:val="0000FF"/>
          <w:sz w:val="22"/>
          <w:szCs w:val="22"/>
        </w:rPr>
        <w:t>.</w:t>
      </w:r>
    </w:p>
    <w:p w:rsidR="00DC227C" w:rsidRPr="003C0DA8" w:rsidRDefault="00DC227C" w:rsidP="003C0DA8">
      <w:pPr>
        <w:pStyle w:val="Paragrafoelenco"/>
        <w:numPr>
          <w:ilvl w:val="0"/>
          <w:numId w:val="13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DC227C" w:rsidRPr="003C0DA8" w:rsidRDefault="00DC227C" w:rsidP="003C0DA8">
      <w:pPr>
        <w:pStyle w:val="Paragrafoelenco"/>
        <w:numPr>
          <w:ilvl w:val="0"/>
          <w:numId w:val="134"/>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Dialogo costante all’interno del Consiglio di Classe per riconoscere e discutere le situazioni più pesanti; confronto istituzionalizzato all’interno delle riunioni periodiche. Per quanto possibile, costruzione delle classi cercando di costituire gruppi che presentino sempre presenza di alunni motivati e “diluendo” i singoli più problematici.</w:t>
      </w:r>
    </w:p>
    <w:p w:rsidR="00DC227C" w:rsidRPr="003C0DA8" w:rsidRDefault="00DC227C" w:rsidP="009721AA">
      <w:pPr>
        <w:pStyle w:val="Paragrafoelenco"/>
        <w:numPr>
          <w:ilvl w:val="0"/>
          <w:numId w:val="134"/>
        </w:numPr>
        <w:autoSpaceDE w:val="0"/>
        <w:autoSpaceDN w:val="0"/>
        <w:adjustRightInd w:val="0"/>
        <w:spacing w:after="0" w:line="360" w:lineRule="auto"/>
        <w:ind w:left="567" w:hanging="283"/>
        <w:jc w:val="both"/>
        <w:rPr>
          <w:rFonts w:ascii="Times New Roman" w:hAnsi="Times New Roman" w:cs="Times New Roman"/>
          <w:bCs/>
          <w:color w:val="0000FF"/>
        </w:rPr>
      </w:pPr>
      <w:r w:rsidRPr="003C0DA8">
        <w:rPr>
          <w:rFonts w:ascii="Times New Roman" w:hAnsi="Times New Roman" w:cs="Times New Roman"/>
        </w:rPr>
        <w:t>Per il “rischio generico” l’</w:t>
      </w:r>
      <w:r w:rsidRPr="003C0DA8">
        <w:rPr>
          <w:rFonts w:ascii="Times New Roman" w:hAnsi="Times New Roman" w:cs="Times New Roman"/>
          <w:b/>
        </w:rPr>
        <w:t>indice di rischio non bassissimo pari a 4</w:t>
      </w:r>
      <w:r w:rsidRPr="003C0DA8">
        <w:rPr>
          <w:rFonts w:ascii="Times New Roman" w:hAnsi="Times New Roman" w:cs="Times New Roman"/>
        </w:rPr>
        <w:t>,</w:t>
      </w:r>
      <w:r w:rsidRPr="003C0DA8">
        <w:rPr>
          <w:rFonts w:ascii="Times New Roman" w:hAnsi="Times New Roman" w:cs="Times New Roman"/>
          <w:b/>
        </w:rPr>
        <w:t xml:space="preserve"> </w:t>
      </w:r>
      <w:r w:rsidRPr="003C0DA8">
        <w:rPr>
          <w:rFonts w:ascii="Times New Roman" w:hAnsi="Times New Roman" w:cs="Times New Roman"/>
        </w:rPr>
        <w:t>deriva dal fatto che un incidente stradale o la fortuita presenza in prossimità di situazioni pericolose totalmente indipendenti dalla volontà/imperizia/disattenzione dell’insegnante possono avere esiti anche molto gravi o mortali. D’altro canto sono fattori di rischio che sono propri dell’ambiente di lavoro solo nel senso che questa lavorazione è di per se stessa svolta all’interno dei normali ritmi di vita, portandosi dunque all’interno tutte le situazioni di rischio proprie dell’esistenza quotidiana. La misura di prevenzione scelta è quella dell’adeguata informazione e formazione alle Insegnanti; la scelta di personale per questo tipo di lavorazione avvenga il più possibile su base volontaria.</w:t>
      </w:r>
    </w:p>
    <w:p w:rsidR="00DC227C" w:rsidRPr="009721AA" w:rsidRDefault="00026673" w:rsidP="009721AA">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10</w:t>
      </w:r>
      <w:r w:rsidR="00DC227C" w:rsidRPr="003C0DA8">
        <w:rPr>
          <w:rFonts w:ascii="Times New Roman" w:hAnsi="Times New Roman" w:cs="Times New Roman"/>
          <w:bCs/>
          <w:color w:val="0000FF"/>
        </w:rPr>
        <w:t xml:space="preserve">.3.7  </w:t>
      </w:r>
      <w:r w:rsidR="00DC227C" w:rsidRPr="003C0DA8">
        <w:rPr>
          <w:rFonts w:ascii="Times New Roman" w:hAnsi="Times New Roman" w:cs="Times New Roman"/>
          <w:bCs/>
          <w:color w:val="0000FF"/>
          <w:u w:val="single"/>
        </w:rPr>
        <w:t>Definizione degli eventuali DPI</w:t>
      </w:r>
      <w:r w:rsidR="009721AA">
        <w:rPr>
          <w:rFonts w:ascii="Times New Roman" w:hAnsi="Times New Roman" w:cs="Times New Roman"/>
          <w:bCs/>
          <w:color w:val="0000FF"/>
        </w:rPr>
        <w:t>.</w:t>
      </w:r>
    </w:p>
    <w:p w:rsidR="00DC227C" w:rsidRPr="003C0DA8" w:rsidRDefault="00DC227C" w:rsidP="003C0DA8">
      <w:pPr>
        <w:autoSpaceDE w:val="0"/>
        <w:autoSpaceDN w:val="0"/>
        <w:adjustRightInd w:val="0"/>
        <w:spacing w:after="0" w:line="360" w:lineRule="auto"/>
        <w:rPr>
          <w:rFonts w:ascii="Times New Roman" w:hAnsi="Times New Roman" w:cs="Times New Roman"/>
          <w:color w:val="000000" w:themeColor="text1"/>
        </w:rPr>
      </w:pPr>
      <w:r w:rsidRPr="003C0DA8">
        <w:rPr>
          <w:rFonts w:ascii="Times New Roman" w:hAnsi="Times New Roman" w:cs="Times New Roman"/>
          <w:color w:val="000000" w:themeColor="text1"/>
        </w:rPr>
        <w:t>Non viene percepita l’esigenza di DPI per queste lavorazioni.</w:t>
      </w:r>
    </w:p>
    <w:p w:rsidR="00DC227C" w:rsidRPr="003C0DA8" w:rsidRDefault="00DC227C" w:rsidP="003C0DA8">
      <w:pPr>
        <w:autoSpaceDE w:val="0"/>
        <w:autoSpaceDN w:val="0"/>
        <w:adjustRightInd w:val="0"/>
        <w:spacing w:after="0" w:line="360" w:lineRule="auto"/>
        <w:jc w:val="both"/>
        <w:rPr>
          <w:rFonts w:ascii="Times New Roman" w:hAnsi="Times New Roman" w:cs="Times New Roman"/>
          <w:color w:val="000000" w:themeColor="text1"/>
        </w:rPr>
      </w:pPr>
      <w:r w:rsidRPr="003C0DA8">
        <w:rPr>
          <w:rFonts w:ascii="Times New Roman" w:hAnsi="Times New Roman" w:cs="Times New Roman"/>
          <w:color w:val="000000" w:themeColor="text1"/>
        </w:rPr>
        <w:t>Si richiede, per il rischio legato al COVID-19, si veda in seguito,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w:t>
      </w:r>
    </w:p>
    <w:p w:rsidR="00DC227C" w:rsidRPr="003C0DA8" w:rsidRDefault="00DC227C" w:rsidP="003C0DA8">
      <w:pPr>
        <w:autoSpaceDE w:val="0"/>
        <w:autoSpaceDN w:val="0"/>
        <w:adjustRightInd w:val="0"/>
        <w:spacing w:after="0" w:line="360" w:lineRule="auto"/>
        <w:jc w:val="both"/>
        <w:rPr>
          <w:rFonts w:ascii="Times New Roman" w:hAnsi="Times New Roman" w:cs="Times New Roman"/>
          <w:color w:val="000000" w:themeColor="text1"/>
        </w:rPr>
      </w:pPr>
    </w:p>
    <w:p w:rsidR="00DC227C" w:rsidRPr="009721AA" w:rsidRDefault="00026673" w:rsidP="009721AA">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lastRenderedPageBreak/>
        <w:t>10</w:t>
      </w:r>
      <w:r w:rsidR="00DC227C" w:rsidRPr="003C0DA8">
        <w:rPr>
          <w:rFonts w:ascii="Times New Roman" w:hAnsi="Times New Roman" w:cs="Times New Roman"/>
          <w:bCs/>
          <w:color w:val="0000FF"/>
        </w:rPr>
        <w:t xml:space="preserve">.3.8  </w:t>
      </w:r>
      <w:r w:rsidR="00DC227C" w:rsidRPr="003C0DA8">
        <w:rPr>
          <w:rFonts w:ascii="Times New Roman" w:hAnsi="Times New Roman" w:cs="Times New Roman"/>
          <w:bCs/>
          <w:color w:val="0000FF"/>
          <w:u w:val="single"/>
        </w:rPr>
        <w:t>Misure per il controllo nel tempo delle misure di sicurezza</w:t>
      </w:r>
      <w:r w:rsidR="009721AA">
        <w:rPr>
          <w:rFonts w:ascii="Times New Roman" w:hAnsi="Times New Roman" w:cs="Times New Roman"/>
          <w:bCs/>
          <w:color w:val="0000FF"/>
        </w:rPr>
        <w:t>.</w:t>
      </w:r>
    </w:p>
    <w:p w:rsidR="00DC227C" w:rsidRPr="003C0DA8" w:rsidRDefault="00DC227C" w:rsidP="009721AA">
      <w:pPr>
        <w:pStyle w:val="Paragrafoelenco"/>
        <w:numPr>
          <w:ilvl w:val="0"/>
          <w:numId w:val="13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Dialogo costante all’interno dei Consigli di Classe in riferimento al monitoraggio delle situazioni comportamentali delle classi a più elevato rischio; </w:t>
      </w:r>
    </w:p>
    <w:p w:rsidR="00DC227C" w:rsidRPr="003C0DA8" w:rsidRDefault="00DC227C" w:rsidP="009721AA">
      <w:pPr>
        <w:pStyle w:val="Paragrafoelenco"/>
        <w:numPr>
          <w:ilvl w:val="0"/>
          <w:numId w:val="13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Informazione e formazione ripetute nel tempo. </w:t>
      </w:r>
    </w:p>
    <w:p w:rsidR="00DC227C" w:rsidRPr="003C0DA8" w:rsidRDefault="00DC227C" w:rsidP="009721AA">
      <w:pPr>
        <w:pStyle w:val="Paragrafoelenco"/>
        <w:numPr>
          <w:ilvl w:val="0"/>
          <w:numId w:val="13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Individuazione delle insegnanti per l’accompagnamento su base volontaria ma favorendo, se possibile, la presenza delle insegnanti di classe.</w:t>
      </w:r>
    </w:p>
    <w:p w:rsidR="00DC227C" w:rsidRPr="009721AA" w:rsidRDefault="00026673" w:rsidP="009721AA">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10</w:t>
      </w:r>
      <w:r w:rsidR="00DC227C" w:rsidRPr="003C0DA8">
        <w:rPr>
          <w:rFonts w:ascii="Times New Roman" w:hAnsi="Times New Roman" w:cs="Times New Roman"/>
          <w:bCs/>
          <w:color w:val="0000FF"/>
        </w:rPr>
        <w:t xml:space="preserve">.3.9  </w:t>
      </w:r>
      <w:r w:rsidR="00DC227C" w:rsidRPr="003C0DA8">
        <w:rPr>
          <w:rFonts w:ascii="Times New Roman" w:hAnsi="Times New Roman" w:cs="Times New Roman"/>
          <w:bCs/>
          <w:color w:val="0000FF"/>
          <w:u w:val="single"/>
        </w:rPr>
        <w:t>Misure per il miglioramento nel tempo delle misure di sicurezza</w:t>
      </w:r>
      <w:r w:rsidR="009721AA">
        <w:rPr>
          <w:rFonts w:ascii="Times New Roman" w:hAnsi="Times New Roman" w:cs="Times New Roman"/>
          <w:bCs/>
          <w:color w:val="0000FF"/>
        </w:rPr>
        <w:t>.</w:t>
      </w:r>
    </w:p>
    <w:p w:rsidR="00DC227C" w:rsidRPr="003C0DA8" w:rsidRDefault="00DC227C" w:rsidP="009721AA">
      <w:pPr>
        <w:pStyle w:val="Paragrafoelenco"/>
        <w:numPr>
          <w:ilvl w:val="0"/>
          <w:numId w:val="136"/>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Costruire percorsi informativi con specialisti per affrontare il problema e definire strategie di attacco</w:t>
      </w:r>
      <w:r w:rsidR="009721AA">
        <w:rPr>
          <w:rFonts w:ascii="Times New Roman" w:hAnsi="Times New Roman" w:cs="Times New Roman"/>
        </w:rPr>
        <w:t>.</w:t>
      </w:r>
    </w:p>
    <w:p w:rsidR="00DC227C" w:rsidRPr="003C0DA8" w:rsidRDefault="00026673" w:rsidP="003C0DA8">
      <w:pPr>
        <w:pStyle w:val="Default"/>
        <w:spacing w:line="360" w:lineRule="auto"/>
        <w:jc w:val="both"/>
        <w:rPr>
          <w:color w:val="0000FF"/>
          <w:sz w:val="22"/>
          <w:szCs w:val="22"/>
          <w:u w:val="single"/>
        </w:rPr>
      </w:pPr>
      <w:r w:rsidRPr="003C0DA8">
        <w:rPr>
          <w:color w:val="0000FF"/>
          <w:sz w:val="22"/>
          <w:szCs w:val="22"/>
        </w:rPr>
        <w:t>10</w:t>
      </w:r>
      <w:r w:rsidR="00DC227C" w:rsidRPr="003C0DA8">
        <w:rPr>
          <w:color w:val="0000FF"/>
          <w:sz w:val="22"/>
          <w:szCs w:val="22"/>
        </w:rPr>
        <w:t xml:space="preserve">.4. </w:t>
      </w:r>
      <w:r w:rsidR="00DC227C" w:rsidRPr="003C0DA8">
        <w:rPr>
          <w:color w:val="0000FF"/>
          <w:sz w:val="22"/>
          <w:szCs w:val="22"/>
          <w:u w:val="single"/>
        </w:rPr>
        <w:t>Accompagnamento alunni da e verso la palestra o/o altri luoghi per Attività Ginnica.</w:t>
      </w:r>
      <w:r w:rsidR="00DC227C" w:rsidRPr="003C0DA8">
        <w:rPr>
          <w:color w:val="0000FF"/>
          <w:sz w:val="22"/>
          <w:szCs w:val="22"/>
        </w:rPr>
        <w:t xml:space="preserve"> </w:t>
      </w:r>
      <w:r w:rsidR="00DC227C" w:rsidRPr="003C0DA8">
        <w:rPr>
          <w:color w:val="0000FF"/>
          <w:sz w:val="22"/>
          <w:szCs w:val="22"/>
          <w:u w:val="single"/>
        </w:rPr>
        <w:t xml:space="preserve"> </w:t>
      </w:r>
    </w:p>
    <w:p w:rsidR="00DC227C" w:rsidRPr="003C0DA8" w:rsidRDefault="00043062" w:rsidP="009721AA">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.4.1   </w:t>
      </w:r>
      <w:r w:rsidR="00DC227C" w:rsidRPr="003C0DA8">
        <w:rPr>
          <w:color w:val="0000FF"/>
          <w:sz w:val="22"/>
          <w:szCs w:val="22"/>
          <w:u w:val="single"/>
        </w:rPr>
        <w:t>Lavoratori interessati</w:t>
      </w:r>
      <w:r w:rsidR="009721AA">
        <w:rPr>
          <w:color w:val="0000FF"/>
          <w:sz w:val="22"/>
          <w:szCs w:val="22"/>
        </w:rPr>
        <w:t>.</w:t>
      </w:r>
    </w:p>
    <w:p w:rsidR="00DC227C" w:rsidRPr="003C0DA8" w:rsidRDefault="00DC227C" w:rsidP="003C0DA8">
      <w:pPr>
        <w:pStyle w:val="Default"/>
        <w:numPr>
          <w:ilvl w:val="0"/>
          <w:numId w:val="30"/>
        </w:numPr>
        <w:spacing w:line="360" w:lineRule="auto"/>
        <w:ind w:left="426" w:hanging="284"/>
        <w:jc w:val="both"/>
        <w:rPr>
          <w:color w:val="auto"/>
          <w:sz w:val="22"/>
          <w:szCs w:val="22"/>
        </w:rPr>
      </w:pPr>
      <w:r w:rsidRPr="003C0DA8">
        <w:rPr>
          <w:color w:val="auto"/>
          <w:sz w:val="22"/>
          <w:szCs w:val="22"/>
        </w:rPr>
        <w:t>I lavoratori interessati sono le Insegnanti. A volte possono anche esserci i collaboratori scolastici.</w:t>
      </w:r>
    </w:p>
    <w:p w:rsidR="00DC227C" w:rsidRPr="009721AA" w:rsidRDefault="00043062" w:rsidP="009721AA">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.4.2   </w:t>
      </w:r>
      <w:r w:rsidR="00DC227C" w:rsidRPr="003C0DA8">
        <w:rPr>
          <w:color w:val="0000FF"/>
          <w:sz w:val="22"/>
          <w:szCs w:val="22"/>
          <w:u w:val="single"/>
        </w:rPr>
        <w:t>Area di intervento</w:t>
      </w:r>
      <w:r w:rsidR="009721AA">
        <w:rPr>
          <w:color w:val="0000FF"/>
          <w:sz w:val="22"/>
          <w:szCs w:val="22"/>
        </w:rPr>
        <w:t>.</w:t>
      </w:r>
    </w:p>
    <w:p w:rsidR="00DC227C" w:rsidRPr="003C0DA8" w:rsidRDefault="00DC227C" w:rsidP="003C0DA8">
      <w:pPr>
        <w:pStyle w:val="Default"/>
        <w:numPr>
          <w:ilvl w:val="0"/>
          <w:numId w:val="63"/>
        </w:numPr>
        <w:spacing w:line="360" w:lineRule="auto"/>
        <w:ind w:left="426" w:hanging="284"/>
        <w:rPr>
          <w:color w:val="0000FF"/>
          <w:sz w:val="22"/>
          <w:szCs w:val="22"/>
        </w:rPr>
      </w:pPr>
      <w:r w:rsidRPr="003C0DA8">
        <w:rPr>
          <w:sz w:val="22"/>
          <w:szCs w:val="22"/>
        </w:rPr>
        <w:t>Lungo il percorso intercoorente fra l’aula e il luogo dove esercitare l’attività ginnica. Tale spostamento potrà essere fatto a piedi oppure in mini bus comunali nel caso in cui lo spostamento riguarda aree esterno allo stesso Plesso.</w:t>
      </w:r>
    </w:p>
    <w:p w:rsidR="00DC227C" w:rsidRPr="009721AA" w:rsidRDefault="00043062" w:rsidP="009721AA">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.4.3  </w:t>
      </w:r>
      <w:r w:rsidR="00DC227C" w:rsidRPr="003C0DA8">
        <w:rPr>
          <w:color w:val="0000FF"/>
          <w:sz w:val="22"/>
          <w:szCs w:val="22"/>
          <w:u w:val="single"/>
        </w:rPr>
        <w:t>Descrizione della lavorazione</w:t>
      </w:r>
      <w:r w:rsidR="009721AA">
        <w:rPr>
          <w:color w:val="0000FF"/>
          <w:sz w:val="22"/>
          <w:szCs w:val="22"/>
        </w:rPr>
        <w:t>.</w:t>
      </w:r>
    </w:p>
    <w:p w:rsidR="00DC227C" w:rsidRPr="003C0DA8" w:rsidRDefault="00DC227C" w:rsidP="003C0DA8">
      <w:pPr>
        <w:pStyle w:val="Default"/>
        <w:spacing w:line="360" w:lineRule="auto"/>
        <w:ind w:left="1440" w:hanging="1156"/>
        <w:jc w:val="both"/>
        <w:rPr>
          <w:color w:val="0000FF"/>
          <w:sz w:val="22"/>
          <w:szCs w:val="22"/>
        </w:rPr>
      </w:pPr>
      <w:r w:rsidRPr="003C0DA8">
        <w:rPr>
          <w:sz w:val="22"/>
          <w:szCs w:val="22"/>
        </w:rPr>
        <w:t>Sorveglianza agli Alunni durante brevi spostamenti tra l’Aula ed il luogo dove si va per l’attività sportiva.</w:t>
      </w:r>
    </w:p>
    <w:p w:rsidR="00DC227C" w:rsidRPr="009721AA" w:rsidRDefault="00043062" w:rsidP="009721AA">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.4.4  </w:t>
      </w:r>
      <w:r w:rsidR="00DC227C" w:rsidRPr="003C0DA8">
        <w:rPr>
          <w:color w:val="0000FF"/>
          <w:sz w:val="22"/>
          <w:szCs w:val="22"/>
          <w:u w:val="single"/>
        </w:rPr>
        <w:t>Frequenza della lavorazione</w:t>
      </w:r>
      <w:r w:rsidR="009721AA">
        <w:rPr>
          <w:color w:val="0000FF"/>
          <w:sz w:val="22"/>
          <w:szCs w:val="22"/>
        </w:rPr>
        <w:t>.</w:t>
      </w:r>
    </w:p>
    <w:p w:rsidR="00DC227C" w:rsidRPr="003C0DA8" w:rsidRDefault="00DC227C" w:rsidP="009721AA">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Ogni sessione viene svolta uno/due volte la settimana con durata variabile tra i 30 e i 40 minuti. Le attività ginniche, di solito, vengono svolte nell’ampio cortile esistente davanti al Plesso.</w:t>
      </w:r>
    </w:p>
    <w:p w:rsidR="00DC227C" w:rsidRPr="009721AA" w:rsidRDefault="00043062" w:rsidP="009721AA">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color w:val="0000FF"/>
        </w:rPr>
        <w:t>10</w:t>
      </w:r>
      <w:r w:rsidR="00DC227C" w:rsidRPr="003C0DA8">
        <w:rPr>
          <w:rFonts w:ascii="Times New Roman" w:hAnsi="Times New Roman" w:cs="Times New Roman"/>
          <w:color w:val="0000FF"/>
        </w:rPr>
        <w:t xml:space="preserve">.4.5. </w:t>
      </w:r>
      <w:r w:rsidR="00DC227C" w:rsidRPr="003C0DA8">
        <w:rPr>
          <w:rFonts w:ascii="Times New Roman" w:hAnsi="Times New Roman" w:cs="Times New Roman"/>
          <w:color w:val="0000FF"/>
          <w:u w:val="single"/>
        </w:rPr>
        <w:t xml:space="preserve">Individuazione delle Situazioni di Rischio. Matrice del Rischio </w:t>
      </w:r>
      <w:r w:rsidR="00DC227C" w:rsidRPr="003C0DA8">
        <w:rPr>
          <w:rFonts w:ascii="Times New Roman" w:hAnsi="Times New Roman" w:cs="Times New Roman"/>
          <w:b/>
          <w:color w:val="0000FF"/>
          <w:u w:val="single"/>
        </w:rPr>
        <w:t>(R = P x D )</w:t>
      </w:r>
      <w:r w:rsidR="009721AA">
        <w:rPr>
          <w:rFonts w:ascii="Times New Roman" w:hAnsi="Times New Roman" w:cs="Times New Roman"/>
          <w:color w:val="0000FF"/>
        </w:rPr>
        <w:t>.</w:t>
      </w:r>
    </w:p>
    <w:p w:rsidR="00DC227C" w:rsidRPr="003C0DA8" w:rsidRDefault="00DC227C" w:rsidP="003C0DA8">
      <w:pPr>
        <w:pStyle w:val="Paragrafoelenco"/>
        <w:numPr>
          <w:ilvl w:val="0"/>
          <w:numId w:val="13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2</w:t>
      </w:r>
      <w:r w:rsidRPr="003C0DA8">
        <w:rPr>
          <w:rFonts w:ascii="Times New Roman" w:hAnsi="Times New Roman" w:cs="Times New Roman"/>
        </w:rPr>
        <w:t xml:space="preserve"> = 1 x 2);</w:t>
      </w:r>
    </w:p>
    <w:p w:rsidR="00DC227C" w:rsidRPr="003C0DA8" w:rsidRDefault="00DC227C" w:rsidP="009721AA">
      <w:pPr>
        <w:pStyle w:val="Paragrafoelenco"/>
        <w:numPr>
          <w:ilvl w:val="0"/>
          <w:numId w:val="137"/>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Rischio generico derivante dall’attività svolta fuori dall’aula; rischio legato agli spostamenti (uso delle scale) se l’attività viene svolte dagli alunni del primo piano per recarsi verso l’esterno del Plesso; per attività svolte in palestre al di fuori dal Plesso esiste un rischio da spostamento a seconda del mezzo utilizzato (pulmino ecc. ): (</w:t>
      </w:r>
      <w:r w:rsidRPr="003C0DA8">
        <w:rPr>
          <w:rFonts w:ascii="Times New Roman" w:hAnsi="Times New Roman" w:cs="Times New Roman"/>
          <w:b/>
        </w:rPr>
        <w:t>4</w:t>
      </w:r>
      <w:r w:rsidRPr="003C0DA8">
        <w:rPr>
          <w:rFonts w:ascii="Times New Roman" w:hAnsi="Times New Roman" w:cs="Times New Roman"/>
        </w:rPr>
        <w:t xml:space="preserve"> = 1 x 4).</w:t>
      </w:r>
    </w:p>
    <w:p w:rsidR="00DC227C" w:rsidRPr="009721AA" w:rsidRDefault="00043062" w:rsidP="009721AA">
      <w:pPr>
        <w:pStyle w:val="Default"/>
        <w:spacing w:line="360" w:lineRule="auto"/>
        <w:jc w:val="both"/>
        <w:rPr>
          <w:b/>
          <w:color w:val="0000FF"/>
          <w:sz w:val="22"/>
          <w:szCs w:val="22"/>
        </w:rPr>
      </w:pPr>
      <w:r w:rsidRPr="003C0DA8">
        <w:rPr>
          <w:color w:val="0000FF"/>
          <w:sz w:val="22"/>
          <w:szCs w:val="22"/>
        </w:rPr>
        <w:t>10</w:t>
      </w:r>
      <w:r w:rsidR="00DC227C" w:rsidRPr="003C0DA8">
        <w:rPr>
          <w:color w:val="0000FF"/>
          <w:sz w:val="22"/>
          <w:szCs w:val="22"/>
        </w:rPr>
        <w:t xml:space="preserve">.4.6. </w:t>
      </w:r>
      <w:r w:rsidR="00DC227C" w:rsidRPr="003C0DA8">
        <w:rPr>
          <w:color w:val="0000FF"/>
          <w:sz w:val="22"/>
          <w:szCs w:val="22"/>
          <w:u w:val="single"/>
        </w:rPr>
        <w:t>Definizione delle Misure di Prevenzione</w:t>
      </w:r>
      <w:r w:rsidR="009721AA">
        <w:rPr>
          <w:color w:val="0000FF"/>
          <w:sz w:val="22"/>
          <w:szCs w:val="22"/>
        </w:rPr>
        <w:t>.</w:t>
      </w:r>
    </w:p>
    <w:p w:rsidR="00DC227C" w:rsidRPr="003C0DA8" w:rsidRDefault="00DC227C" w:rsidP="003C0DA8">
      <w:pPr>
        <w:pStyle w:val="Paragrafoelenco"/>
        <w:numPr>
          <w:ilvl w:val="0"/>
          <w:numId w:val="13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Per situazioni con indice di rischio &lt; 3 non vengono individuate misure particolari, ma si rimanda alla definizione di eventuali procedure migliorative riportate tra le “Misure per il miglioramento nel tempo delle misure di sicurezza”; </w:t>
      </w:r>
    </w:p>
    <w:p w:rsidR="00DC227C" w:rsidRPr="003C0DA8" w:rsidRDefault="00DC227C" w:rsidP="009721AA">
      <w:pPr>
        <w:pStyle w:val="Paragrafoelenco"/>
        <w:numPr>
          <w:ilvl w:val="0"/>
          <w:numId w:val="138"/>
        </w:numPr>
        <w:autoSpaceDE w:val="0"/>
        <w:autoSpaceDN w:val="0"/>
        <w:adjustRightInd w:val="0"/>
        <w:spacing w:after="0" w:line="360" w:lineRule="auto"/>
        <w:ind w:left="567" w:hanging="283"/>
        <w:jc w:val="both"/>
        <w:rPr>
          <w:rFonts w:ascii="Times New Roman" w:hAnsi="Times New Roman" w:cs="Times New Roman"/>
          <w:bCs/>
          <w:color w:val="0000FF"/>
        </w:rPr>
      </w:pPr>
      <w:r w:rsidRPr="003C0DA8">
        <w:rPr>
          <w:rFonts w:ascii="Times New Roman" w:hAnsi="Times New Roman" w:cs="Times New Roman"/>
        </w:rPr>
        <w:t xml:space="preserve">L’indice di rischio non bassissimo, pari a 4,  deriva dal fatto che, nel caso in cui si utilizzano palestre lontane dal Plesso, quindi costretti a prendere dei mezzi a motore (scuolabus Comunali), un incidente stradale o la fortuita presenza in prossimità di situazioni pericolose totalmente indipendenti dalla volontà/imperizia/disattenzione dell’Insegnante, possono avere esiti anche molto gravi o mortali. D’altro canto sono fattori di rischio che sono propri dell’ambiente esterno in cui si integra la presente lavorazione. La misura di prevenzione scelta è quella dell’adeguata informazione agli Insegnanti; </w:t>
      </w:r>
      <w:r w:rsidRPr="003C0DA8">
        <w:rPr>
          <w:rFonts w:ascii="Times New Roman" w:hAnsi="Times New Roman" w:cs="Times New Roman"/>
        </w:rPr>
        <w:lastRenderedPageBreak/>
        <w:t>inoltre, si dovranno strutturare gli orari al fine di limitare il più possibile l’utilizzo di palestre lontane dal Plesso scolastico di riferimento.</w:t>
      </w:r>
    </w:p>
    <w:p w:rsidR="00DC227C" w:rsidRPr="009721AA" w:rsidRDefault="00B33CE6" w:rsidP="009721AA">
      <w:pPr>
        <w:autoSpaceDE w:val="0"/>
        <w:autoSpaceDN w:val="0"/>
        <w:adjustRightInd w:val="0"/>
        <w:spacing w:after="0" w:line="360" w:lineRule="auto"/>
        <w:jc w:val="both"/>
        <w:rPr>
          <w:rFonts w:ascii="Times New Roman" w:hAnsi="Times New Roman" w:cs="Times New Roman"/>
          <w:bCs/>
          <w:color w:val="0000FF"/>
        </w:rPr>
      </w:pPr>
      <w:r>
        <w:rPr>
          <w:rFonts w:ascii="Times New Roman" w:hAnsi="Times New Roman" w:cs="Times New Roman"/>
          <w:bCs/>
          <w:color w:val="0000FF"/>
        </w:rPr>
        <w:t>10</w:t>
      </w:r>
      <w:r w:rsidR="00DC227C" w:rsidRPr="003C0DA8">
        <w:rPr>
          <w:rFonts w:ascii="Times New Roman" w:hAnsi="Times New Roman" w:cs="Times New Roman"/>
          <w:bCs/>
          <w:color w:val="0000FF"/>
        </w:rPr>
        <w:t xml:space="preserve">.4.7  </w:t>
      </w:r>
      <w:r w:rsidR="00DC227C" w:rsidRPr="003C0DA8">
        <w:rPr>
          <w:rFonts w:ascii="Times New Roman" w:hAnsi="Times New Roman" w:cs="Times New Roman"/>
          <w:bCs/>
          <w:color w:val="0000FF"/>
          <w:u w:val="single"/>
        </w:rPr>
        <w:t>Definizione degli eventuali DPI</w:t>
      </w:r>
      <w:r w:rsidR="009721AA">
        <w:rPr>
          <w:rFonts w:ascii="Times New Roman" w:hAnsi="Times New Roman" w:cs="Times New Roman"/>
          <w:bCs/>
          <w:color w:val="0000FF"/>
        </w:rPr>
        <w:t>.</w:t>
      </w:r>
    </w:p>
    <w:p w:rsidR="00DC227C" w:rsidRPr="003C0DA8" w:rsidRDefault="00DC227C"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Non viene percepita l’esigenza di DPI per queste lavorazioni.</w:t>
      </w:r>
    </w:p>
    <w:p w:rsidR="00DC227C" w:rsidRPr="003C0DA8" w:rsidRDefault="00DC227C" w:rsidP="009721AA">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Si richiede, per il rischio legato al COVID-19, si veda in seguito,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w:t>
      </w:r>
    </w:p>
    <w:p w:rsidR="00DC227C" w:rsidRPr="009721AA" w:rsidRDefault="00043062" w:rsidP="009721AA">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 xml:space="preserve">10.4.8 </w:t>
      </w:r>
      <w:r w:rsidR="00DC227C" w:rsidRPr="003C0DA8">
        <w:rPr>
          <w:rFonts w:ascii="Times New Roman" w:hAnsi="Times New Roman" w:cs="Times New Roman"/>
          <w:bCs/>
          <w:color w:val="0000FF"/>
        </w:rPr>
        <w:t xml:space="preserve"> </w:t>
      </w:r>
      <w:r w:rsidR="00DC227C" w:rsidRPr="003C0DA8">
        <w:rPr>
          <w:rFonts w:ascii="Times New Roman" w:hAnsi="Times New Roman" w:cs="Times New Roman"/>
          <w:bCs/>
          <w:color w:val="0000FF"/>
          <w:u w:val="single"/>
        </w:rPr>
        <w:t>Misure per il controllo nel tempo delle misure di sicurezza</w:t>
      </w:r>
      <w:r w:rsidR="009721AA">
        <w:rPr>
          <w:rFonts w:ascii="Times New Roman" w:hAnsi="Times New Roman" w:cs="Times New Roman"/>
          <w:bCs/>
          <w:color w:val="0000FF"/>
        </w:rPr>
        <w:t>.</w:t>
      </w:r>
    </w:p>
    <w:p w:rsidR="00DC227C" w:rsidRPr="003C0DA8" w:rsidRDefault="00DC227C" w:rsidP="009721AA">
      <w:pPr>
        <w:autoSpaceDE w:val="0"/>
        <w:autoSpaceDN w:val="0"/>
        <w:adjustRightInd w:val="0"/>
        <w:spacing w:after="0" w:line="360" w:lineRule="auto"/>
        <w:ind w:left="567" w:hanging="283"/>
        <w:jc w:val="both"/>
        <w:rPr>
          <w:rFonts w:ascii="Times New Roman" w:hAnsi="Times New Roman" w:cs="Times New Roman"/>
          <w:bCs/>
          <w:color w:val="0000FF"/>
        </w:rPr>
      </w:pPr>
      <w:r w:rsidRPr="003C0DA8">
        <w:rPr>
          <w:rFonts w:ascii="Times New Roman" w:hAnsi="Times New Roman" w:cs="Times New Roman"/>
        </w:rPr>
        <w:t>1.  Informazione e formazione ripetute nel tempo.</w:t>
      </w:r>
    </w:p>
    <w:p w:rsidR="00DC227C" w:rsidRPr="009721AA" w:rsidRDefault="00043062" w:rsidP="009721AA">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10</w:t>
      </w:r>
      <w:r w:rsidR="00DC227C" w:rsidRPr="003C0DA8">
        <w:rPr>
          <w:rFonts w:ascii="Times New Roman" w:hAnsi="Times New Roman" w:cs="Times New Roman"/>
          <w:bCs/>
          <w:color w:val="0000FF"/>
        </w:rPr>
        <w:t xml:space="preserve">.4.9  </w:t>
      </w:r>
      <w:r w:rsidR="00DC227C" w:rsidRPr="003C0DA8">
        <w:rPr>
          <w:rFonts w:ascii="Times New Roman" w:hAnsi="Times New Roman" w:cs="Times New Roman"/>
          <w:bCs/>
          <w:color w:val="0000FF"/>
          <w:u w:val="single"/>
        </w:rPr>
        <w:t>Misure per il miglioramento nel tempo delle misure di sicurezza</w:t>
      </w:r>
      <w:r w:rsidR="009721AA">
        <w:rPr>
          <w:rFonts w:ascii="Times New Roman" w:hAnsi="Times New Roman" w:cs="Times New Roman"/>
          <w:bCs/>
          <w:color w:val="0000FF"/>
        </w:rPr>
        <w:t>.</w:t>
      </w:r>
    </w:p>
    <w:p w:rsidR="00DC227C" w:rsidRPr="003C0DA8" w:rsidRDefault="00DC227C" w:rsidP="003C0DA8">
      <w:pPr>
        <w:pStyle w:val="Paragrafoelenco"/>
        <w:numPr>
          <w:ilvl w:val="0"/>
          <w:numId w:val="139"/>
        </w:numPr>
        <w:tabs>
          <w:tab w:val="left" w:pos="567"/>
        </w:tabs>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t xml:space="preserve">Limitare il più possibile questo tipo di spostamenti, organizzando il lavoro in modo il più possibile continuativo sulla stessa sede. </w:t>
      </w:r>
    </w:p>
    <w:p w:rsidR="00DC227C" w:rsidRPr="003C0DA8" w:rsidRDefault="00DC227C" w:rsidP="009721AA">
      <w:pPr>
        <w:pStyle w:val="Paragrafoelenco"/>
        <w:numPr>
          <w:ilvl w:val="0"/>
          <w:numId w:val="139"/>
        </w:numPr>
        <w:tabs>
          <w:tab w:val="left" w:pos="567"/>
        </w:tabs>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Prevedere la presenza degli impianti sportivi all’interno della sede, evitando di dover raggiungere edifici remoti.</w:t>
      </w:r>
    </w:p>
    <w:p w:rsidR="00DC227C" w:rsidRPr="003C0DA8" w:rsidRDefault="00043062" w:rsidP="003C0DA8">
      <w:pPr>
        <w:pStyle w:val="Default"/>
        <w:spacing w:line="360" w:lineRule="auto"/>
        <w:jc w:val="both"/>
        <w:rPr>
          <w:color w:val="auto"/>
          <w:sz w:val="22"/>
          <w:szCs w:val="22"/>
        </w:rPr>
      </w:pPr>
      <w:r w:rsidRPr="003C0DA8">
        <w:rPr>
          <w:color w:val="0000FF"/>
          <w:sz w:val="22"/>
          <w:szCs w:val="22"/>
        </w:rPr>
        <w:t>10</w:t>
      </w:r>
      <w:r w:rsidR="00DC227C" w:rsidRPr="003C0DA8">
        <w:rPr>
          <w:color w:val="0000FF"/>
          <w:sz w:val="22"/>
          <w:szCs w:val="22"/>
        </w:rPr>
        <w:t xml:space="preserve">.5  </w:t>
      </w:r>
      <w:r w:rsidR="00DC227C" w:rsidRPr="003C0DA8">
        <w:rPr>
          <w:color w:val="0000FF"/>
          <w:sz w:val="22"/>
          <w:szCs w:val="22"/>
          <w:u w:val="single"/>
        </w:rPr>
        <w:t>Sorveglianza Alunni nella pausa ricreativa e, nel caso, durante la Mensa.</w:t>
      </w:r>
      <w:r w:rsidR="00DC227C" w:rsidRPr="003C0DA8">
        <w:rPr>
          <w:sz w:val="22"/>
          <w:szCs w:val="22"/>
        </w:rPr>
        <w:t xml:space="preserve"> </w:t>
      </w:r>
    </w:p>
    <w:p w:rsidR="00DC227C" w:rsidRPr="003C0DA8" w:rsidRDefault="00043062" w:rsidP="009721AA">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.5.1  </w:t>
      </w:r>
      <w:r w:rsidR="00DC227C" w:rsidRPr="003C0DA8">
        <w:rPr>
          <w:color w:val="0000FF"/>
          <w:sz w:val="22"/>
          <w:szCs w:val="22"/>
          <w:u w:val="single"/>
        </w:rPr>
        <w:t>Lavoratori interessati</w:t>
      </w:r>
      <w:r w:rsidR="009721AA">
        <w:rPr>
          <w:color w:val="0000FF"/>
          <w:sz w:val="22"/>
          <w:szCs w:val="22"/>
        </w:rPr>
        <w:t>.</w:t>
      </w:r>
    </w:p>
    <w:p w:rsidR="00DC227C" w:rsidRPr="003C0DA8" w:rsidRDefault="00DC227C" w:rsidP="009721AA">
      <w:pPr>
        <w:pStyle w:val="Default"/>
        <w:numPr>
          <w:ilvl w:val="0"/>
          <w:numId w:val="30"/>
        </w:numPr>
        <w:spacing w:line="360" w:lineRule="auto"/>
        <w:ind w:left="567" w:hanging="283"/>
        <w:jc w:val="both"/>
        <w:rPr>
          <w:color w:val="auto"/>
          <w:sz w:val="22"/>
          <w:szCs w:val="22"/>
        </w:rPr>
      </w:pPr>
      <w:r w:rsidRPr="003C0DA8">
        <w:rPr>
          <w:color w:val="auto"/>
          <w:sz w:val="22"/>
          <w:szCs w:val="22"/>
        </w:rPr>
        <w:t xml:space="preserve">I lavoratori interessati sono le Insegnanti. </w:t>
      </w:r>
    </w:p>
    <w:p w:rsidR="00DC227C" w:rsidRPr="009721AA" w:rsidRDefault="00043062" w:rsidP="009721AA">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.5.2  </w:t>
      </w:r>
      <w:r w:rsidR="00DC227C" w:rsidRPr="003C0DA8">
        <w:rPr>
          <w:color w:val="0000FF"/>
          <w:sz w:val="22"/>
          <w:szCs w:val="22"/>
          <w:u w:val="single"/>
        </w:rPr>
        <w:t>Area di intervento</w:t>
      </w:r>
      <w:r w:rsidR="009721AA">
        <w:rPr>
          <w:color w:val="0000FF"/>
          <w:sz w:val="22"/>
          <w:szCs w:val="22"/>
        </w:rPr>
        <w:t>.</w:t>
      </w:r>
    </w:p>
    <w:p w:rsidR="00DC227C" w:rsidRPr="003C0DA8" w:rsidRDefault="00DC227C" w:rsidP="009721AA">
      <w:pPr>
        <w:pStyle w:val="Default"/>
        <w:numPr>
          <w:ilvl w:val="0"/>
          <w:numId w:val="71"/>
        </w:numPr>
        <w:spacing w:line="360" w:lineRule="auto"/>
        <w:ind w:left="567" w:hanging="283"/>
        <w:jc w:val="both"/>
        <w:rPr>
          <w:sz w:val="22"/>
          <w:szCs w:val="22"/>
        </w:rPr>
      </w:pPr>
      <w:r w:rsidRPr="003C0DA8">
        <w:rPr>
          <w:sz w:val="22"/>
          <w:szCs w:val="22"/>
        </w:rPr>
        <w:t>Aule per la pausa ricreativa e locali adibiti alla somministrazione dei pasti all’interno della scuola che, nel caso specifico, risultano essere le stesse aule didattiche non avendo, il Plesso, sale da adibire alla somministrazione degli alimenti.</w:t>
      </w:r>
    </w:p>
    <w:p w:rsidR="00DC227C" w:rsidRPr="009721AA" w:rsidRDefault="00043062" w:rsidP="009721AA">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.5.3  </w:t>
      </w:r>
      <w:r w:rsidR="00DC227C" w:rsidRPr="003C0DA8">
        <w:rPr>
          <w:color w:val="0000FF"/>
          <w:sz w:val="22"/>
          <w:szCs w:val="22"/>
          <w:u w:val="single"/>
        </w:rPr>
        <w:t>Descrizione della lavorazione</w:t>
      </w:r>
      <w:r w:rsidR="009721AA">
        <w:rPr>
          <w:color w:val="0000FF"/>
          <w:sz w:val="22"/>
          <w:szCs w:val="22"/>
        </w:rPr>
        <w:t>.</w:t>
      </w:r>
    </w:p>
    <w:p w:rsidR="00DC227C" w:rsidRPr="003C0DA8" w:rsidRDefault="00DC227C" w:rsidP="009721AA">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Sorveglianza e supporto agli alunni durante la pausa ricreativa o durante il consumo del pasto; le insegnanti  impegnati non fruiscono del servizio mensa.</w:t>
      </w:r>
    </w:p>
    <w:p w:rsidR="00DC227C" w:rsidRPr="009721AA" w:rsidRDefault="00043062" w:rsidP="009721AA">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.5.4  </w:t>
      </w:r>
      <w:r w:rsidR="00DC227C" w:rsidRPr="003C0DA8">
        <w:rPr>
          <w:color w:val="0000FF"/>
          <w:sz w:val="22"/>
          <w:szCs w:val="22"/>
          <w:u w:val="single"/>
        </w:rPr>
        <w:t>Frequenza della lavorazione</w:t>
      </w:r>
      <w:r w:rsidR="009721AA">
        <w:rPr>
          <w:color w:val="0000FF"/>
          <w:sz w:val="22"/>
          <w:szCs w:val="22"/>
        </w:rPr>
        <w:t>.</w:t>
      </w:r>
    </w:p>
    <w:p w:rsidR="00DC227C" w:rsidRPr="003C0DA8" w:rsidRDefault="00DC227C"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A seconda degli orari di lezione la pausa ricreativa è solitamente a metà mattinata, verso le 10.30 ed avviene tutti  i giorni e gli alunni consumano la loro colazione in aula.</w:t>
      </w:r>
    </w:p>
    <w:p w:rsidR="00043062" w:rsidRPr="003C0DA8" w:rsidRDefault="00DC227C" w:rsidP="003C0DA8">
      <w:pPr>
        <w:pStyle w:val="Default"/>
        <w:spacing w:line="360" w:lineRule="auto"/>
        <w:jc w:val="both"/>
        <w:rPr>
          <w:sz w:val="22"/>
          <w:szCs w:val="22"/>
        </w:rPr>
      </w:pPr>
      <w:r w:rsidRPr="003C0DA8">
        <w:rPr>
          <w:sz w:val="22"/>
          <w:szCs w:val="22"/>
        </w:rPr>
        <w:t>Nel caso in cui è presente il servizio mensa, relativamente alle prime classi che adottano il “tempo pieno”,  il periodo impiegato per il pasto varia tra i 30 ed i 45 minuti, ed il pasto viene consumato nella stessa aula didattica e sui banchetti una volta appositamente igienizzati.</w:t>
      </w:r>
    </w:p>
    <w:p w:rsidR="00DC227C" w:rsidRPr="009721AA" w:rsidRDefault="00043062" w:rsidP="009721AA">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.5.5. </w:t>
      </w:r>
      <w:r w:rsidR="00DC227C" w:rsidRPr="003C0DA8">
        <w:rPr>
          <w:color w:val="0000FF"/>
          <w:sz w:val="22"/>
          <w:szCs w:val="22"/>
          <w:u w:val="single"/>
        </w:rPr>
        <w:t xml:space="preserve">Individuazione delle Situazioni di Rischio. Matrice del Rischio </w:t>
      </w:r>
      <w:r w:rsidR="00DC227C" w:rsidRPr="003C0DA8">
        <w:rPr>
          <w:b/>
          <w:color w:val="0000FF"/>
          <w:sz w:val="22"/>
          <w:szCs w:val="22"/>
          <w:u w:val="single"/>
        </w:rPr>
        <w:t>(R = P x D )</w:t>
      </w:r>
      <w:r w:rsidR="009721AA">
        <w:rPr>
          <w:color w:val="0000FF"/>
          <w:sz w:val="22"/>
          <w:szCs w:val="22"/>
        </w:rPr>
        <w:t>.</w:t>
      </w:r>
    </w:p>
    <w:p w:rsidR="00DC227C" w:rsidRPr="003C0DA8" w:rsidRDefault="00DC227C" w:rsidP="003C0DA8">
      <w:pPr>
        <w:pStyle w:val="Paragrafoelenco"/>
        <w:numPr>
          <w:ilvl w:val="0"/>
          <w:numId w:val="14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2</w:t>
      </w:r>
      <w:r w:rsidRPr="003C0DA8">
        <w:rPr>
          <w:rFonts w:ascii="Times New Roman" w:hAnsi="Times New Roman" w:cs="Times New Roman"/>
        </w:rPr>
        <w:t xml:space="preserve"> = 1 x 2)</w:t>
      </w:r>
    </w:p>
    <w:p w:rsidR="00DC227C" w:rsidRPr="003C0DA8" w:rsidRDefault="00DC227C" w:rsidP="003C0DA8">
      <w:pPr>
        <w:pStyle w:val="Paragrafoelenco"/>
        <w:numPr>
          <w:ilvl w:val="0"/>
          <w:numId w:val="14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Presenza di rumore dovuto alle voci degli Alunni ed a eventuali loro spostamenti: (</w:t>
      </w:r>
      <w:r w:rsidRPr="003C0DA8">
        <w:rPr>
          <w:rFonts w:ascii="Times New Roman" w:hAnsi="Times New Roman" w:cs="Times New Roman"/>
          <w:b/>
        </w:rPr>
        <w:t>2</w:t>
      </w:r>
      <w:r w:rsidRPr="003C0DA8">
        <w:rPr>
          <w:rFonts w:ascii="Times New Roman" w:hAnsi="Times New Roman" w:cs="Times New Roman"/>
        </w:rPr>
        <w:t xml:space="preserve"> = 1 x 2)</w:t>
      </w:r>
    </w:p>
    <w:p w:rsidR="00DC227C" w:rsidRPr="003C0DA8" w:rsidRDefault="00DC227C" w:rsidP="009721AA">
      <w:pPr>
        <w:pStyle w:val="Paragrafoelenco"/>
        <w:numPr>
          <w:ilvl w:val="0"/>
          <w:numId w:val="140"/>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lastRenderedPageBreak/>
        <w:t>Presenza ed utilizzo di sostanze caldi: piatti, cibi. Il rischio è naturalmente del tutto analogo a quello che si corre in qualsiasi pasto, con la particolarità del numeroso numero di persone e la possibile presenza di comportamenti non ortodossi dal parte degli alunni: (</w:t>
      </w:r>
      <w:r w:rsidRPr="003C0DA8">
        <w:rPr>
          <w:rFonts w:ascii="Times New Roman" w:hAnsi="Times New Roman" w:cs="Times New Roman"/>
          <w:b/>
        </w:rPr>
        <w:t xml:space="preserve">2 </w:t>
      </w:r>
      <w:r w:rsidRPr="003C0DA8">
        <w:rPr>
          <w:rFonts w:ascii="Times New Roman" w:hAnsi="Times New Roman" w:cs="Times New Roman"/>
        </w:rPr>
        <w:t>= 1 x 2).</w:t>
      </w:r>
    </w:p>
    <w:p w:rsidR="00DC227C" w:rsidRPr="009721AA" w:rsidRDefault="00043062" w:rsidP="009721AA">
      <w:pPr>
        <w:pStyle w:val="Default"/>
        <w:spacing w:line="360" w:lineRule="auto"/>
        <w:jc w:val="both"/>
        <w:rPr>
          <w:b/>
          <w:color w:val="0000FF"/>
          <w:sz w:val="22"/>
          <w:szCs w:val="22"/>
        </w:rPr>
      </w:pPr>
      <w:r w:rsidRPr="003C0DA8">
        <w:rPr>
          <w:color w:val="0000FF"/>
          <w:sz w:val="22"/>
          <w:szCs w:val="22"/>
        </w:rPr>
        <w:t xml:space="preserve">10.5.6 </w:t>
      </w:r>
      <w:r w:rsidR="00DC227C" w:rsidRPr="003C0DA8">
        <w:rPr>
          <w:color w:val="0000FF"/>
          <w:sz w:val="22"/>
          <w:szCs w:val="22"/>
        </w:rPr>
        <w:t xml:space="preserve"> </w:t>
      </w:r>
      <w:r w:rsidR="00DC227C" w:rsidRPr="003C0DA8">
        <w:rPr>
          <w:color w:val="0000FF"/>
          <w:sz w:val="22"/>
          <w:szCs w:val="22"/>
          <w:u w:val="single"/>
        </w:rPr>
        <w:t>Definizione delle Misure di Prevenzione</w:t>
      </w:r>
      <w:r w:rsidR="009721AA">
        <w:rPr>
          <w:color w:val="0000FF"/>
          <w:sz w:val="22"/>
          <w:szCs w:val="22"/>
        </w:rPr>
        <w:t>.</w:t>
      </w:r>
    </w:p>
    <w:p w:rsidR="00DC227C" w:rsidRPr="003C0DA8" w:rsidRDefault="00DC227C" w:rsidP="009721AA">
      <w:pPr>
        <w:pStyle w:val="Paragrafoelenco"/>
        <w:numPr>
          <w:ilvl w:val="0"/>
          <w:numId w:val="141"/>
        </w:numPr>
        <w:autoSpaceDE w:val="0"/>
        <w:autoSpaceDN w:val="0"/>
        <w:adjustRightInd w:val="0"/>
        <w:spacing w:after="0" w:line="360" w:lineRule="auto"/>
        <w:ind w:left="567" w:hanging="283"/>
        <w:jc w:val="both"/>
        <w:rPr>
          <w:rFonts w:ascii="Times New Roman" w:hAnsi="Times New Roman" w:cs="Times New Roman"/>
          <w:bCs/>
          <w:color w:val="0000FF"/>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 Si raccomanda comunque l’utilizzo di spazi adeguatamente dimensionati per diminuire i rischi derivanti soprattutto dal servizio al tavolo.</w:t>
      </w:r>
    </w:p>
    <w:p w:rsidR="00DC227C" w:rsidRPr="009721AA" w:rsidRDefault="00043062" w:rsidP="009721AA">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10</w:t>
      </w:r>
      <w:r w:rsidR="00DC227C" w:rsidRPr="003C0DA8">
        <w:rPr>
          <w:rFonts w:ascii="Times New Roman" w:hAnsi="Times New Roman" w:cs="Times New Roman"/>
          <w:bCs/>
          <w:color w:val="0000FF"/>
        </w:rPr>
        <w:t xml:space="preserve">.5.7   </w:t>
      </w:r>
      <w:r w:rsidR="00DC227C" w:rsidRPr="003C0DA8">
        <w:rPr>
          <w:rFonts w:ascii="Times New Roman" w:hAnsi="Times New Roman" w:cs="Times New Roman"/>
          <w:bCs/>
          <w:color w:val="0000FF"/>
          <w:u w:val="single"/>
        </w:rPr>
        <w:t>Definizione degli eventuali DPI</w:t>
      </w:r>
      <w:r w:rsidR="009721AA">
        <w:rPr>
          <w:rFonts w:ascii="Times New Roman" w:hAnsi="Times New Roman" w:cs="Times New Roman"/>
          <w:bCs/>
          <w:color w:val="0000FF"/>
        </w:rPr>
        <w:t>.</w:t>
      </w:r>
    </w:p>
    <w:p w:rsidR="00DC227C" w:rsidRPr="003C0DA8" w:rsidRDefault="00DC227C"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Non viene percepita l’esigenza di DPI per queste lavorazioni.</w:t>
      </w:r>
    </w:p>
    <w:p w:rsidR="00DC227C" w:rsidRPr="003C0DA8" w:rsidRDefault="00DC227C"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Si richiede, per il rischio legato al COVID-19, si veda in seguito,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 </w:t>
      </w:r>
    </w:p>
    <w:p w:rsidR="00DC227C" w:rsidRPr="003C0DA8" w:rsidRDefault="00DC227C" w:rsidP="009721AA">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Durante il consumo dei pasti la mascherina dovrà necessariamente essere tolta dagli alunni  ma resta invece indossata dalle insegnanti che dovranno, altresì, garantire la distanza di sicurezza fa di loro e gli alunni e fra gli stessi alunni che, appunto, in tale fase non indossano le mascherine.</w:t>
      </w:r>
    </w:p>
    <w:p w:rsidR="00DC227C" w:rsidRPr="003C0DA8" w:rsidRDefault="00DC227C" w:rsidP="006C6D8C">
      <w:pPr>
        <w:pStyle w:val="Paragrafoelenco"/>
        <w:numPr>
          <w:ilvl w:val="2"/>
          <w:numId w:val="142"/>
        </w:numPr>
        <w:tabs>
          <w:tab w:val="center" w:pos="709"/>
          <w:tab w:val="center" w:pos="1276"/>
        </w:tabs>
        <w:autoSpaceDE w:val="0"/>
        <w:autoSpaceDN w:val="0"/>
        <w:adjustRightInd w:val="0"/>
        <w:spacing w:line="360" w:lineRule="auto"/>
        <w:ind w:left="0" w:firstLine="0"/>
        <w:jc w:val="both"/>
        <w:rPr>
          <w:rFonts w:ascii="Times New Roman" w:hAnsi="Times New Roman" w:cs="Times New Roman"/>
          <w:bCs/>
          <w:color w:val="0000FF"/>
          <w:u w:val="single"/>
        </w:rPr>
      </w:pPr>
      <w:r w:rsidRPr="003C0DA8">
        <w:rPr>
          <w:rFonts w:ascii="Times New Roman" w:hAnsi="Times New Roman" w:cs="Times New Roman"/>
          <w:bCs/>
          <w:color w:val="0000FF"/>
          <w:u w:val="single"/>
        </w:rPr>
        <w:t>Misure per il controllo nel tempo delle misure di sicurezza</w:t>
      </w:r>
      <w:r w:rsidR="006C6D8C">
        <w:rPr>
          <w:rFonts w:ascii="Times New Roman" w:hAnsi="Times New Roman" w:cs="Times New Roman"/>
          <w:bCs/>
          <w:color w:val="0000FF"/>
        </w:rPr>
        <w:t>.</w:t>
      </w:r>
    </w:p>
    <w:p w:rsidR="00DC227C" w:rsidRPr="003C0DA8" w:rsidRDefault="00DC227C" w:rsidP="006C6D8C">
      <w:pPr>
        <w:pStyle w:val="Paragrafoelenco"/>
        <w:numPr>
          <w:ilvl w:val="1"/>
          <w:numId w:val="42"/>
        </w:numPr>
        <w:autoSpaceDE w:val="0"/>
        <w:autoSpaceDN w:val="0"/>
        <w:adjustRightInd w:val="0"/>
        <w:spacing w:after="0" w:line="360" w:lineRule="auto"/>
        <w:ind w:left="426" w:hanging="284"/>
        <w:jc w:val="both"/>
        <w:rPr>
          <w:rFonts w:ascii="Times New Roman" w:hAnsi="Times New Roman" w:cs="Times New Roman"/>
        </w:rPr>
      </w:pPr>
      <w:r w:rsidRPr="003C0DA8">
        <w:rPr>
          <w:rFonts w:ascii="Times New Roman" w:hAnsi="Times New Roman" w:cs="Times New Roman"/>
        </w:rPr>
        <w:t>Informazione e formazione al personale impiegato.</w:t>
      </w:r>
    </w:p>
    <w:p w:rsidR="00DC227C" w:rsidRPr="006C6D8C" w:rsidRDefault="00043062" w:rsidP="006C6D8C">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10</w:t>
      </w:r>
      <w:r w:rsidR="00DC227C" w:rsidRPr="003C0DA8">
        <w:rPr>
          <w:rFonts w:ascii="Times New Roman" w:hAnsi="Times New Roman" w:cs="Times New Roman"/>
          <w:bCs/>
          <w:color w:val="0000FF"/>
        </w:rPr>
        <w:t xml:space="preserve">.5.9  </w:t>
      </w:r>
      <w:r w:rsidR="00DC227C" w:rsidRPr="003C0DA8">
        <w:rPr>
          <w:rFonts w:ascii="Times New Roman" w:hAnsi="Times New Roman" w:cs="Times New Roman"/>
          <w:bCs/>
          <w:color w:val="0000FF"/>
          <w:u w:val="single"/>
        </w:rPr>
        <w:t>Misure per il miglioramento nel tempo delle misure di sicurezza</w:t>
      </w:r>
      <w:r w:rsidR="006C6D8C">
        <w:rPr>
          <w:rFonts w:ascii="Times New Roman" w:hAnsi="Times New Roman" w:cs="Times New Roman"/>
          <w:bCs/>
          <w:color w:val="0000FF"/>
        </w:rPr>
        <w:t>.</w:t>
      </w:r>
    </w:p>
    <w:p w:rsidR="00DC227C" w:rsidRPr="003C0DA8" w:rsidRDefault="00DC227C"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Miglioramento delle condizioni di igiene nelle aule, dove vengono somministrate e consumati i pasti, oltre che nello stesso servizio di ristorazione e mensa gestito da Ditta esterna con rapporti di affidamento direttamente gestiti dall’Amministrazione Comunale.</w:t>
      </w:r>
    </w:p>
    <w:p w:rsidR="00DC227C" w:rsidRPr="003C0DA8" w:rsidRDefault="00DC227C" w:rsidP="003C0DA8">
      <w:pPr>
        <w:pStyle w:val="Paragrafoelenco"/>
        <w:numPr>
          <w:ilvl w:val="0"/>
          <w:numId w:val="143"/>
        </w:numPr>
        <w:autoSpaceDE w:val="0"/>
        <w:autoSpaceDN w:val="0"/>
        <w:adjustRightInd w:val="0"/>
        <w:spacing w:after="0" w:line="360" w:lineRule="auto"/>
        <w:ind w:left="426" w:hanging="284"/>
        <w:jc w:val="both"/>
        <w:rPr>
          <w:rFonts w:ascii="Times New Roman" w:hAnsi="Times New Roman" w:cs="Times New Roman"/>
        </w:rPr>
      </w:pPr>
      <w:r w:rsidRPr="003C0DA8">
        <w:rPr>
          <w:rFonts w:ascii="Times New Roman" w:hAnsi="Times New Roman" w:cs="Times New Roman"/>
        </w:rPr>
        <w:t>Monitoraggio del livello di esposizione al rumore all’interno degli spazi interessati per documentare in modo più appropriato l’argomento.</w:t>
      </w:r>
    </w:p>
    <w:p w:rsidR="00DC227C" w:rsidRPr="003C0DA8" w:rsidRDefault="00DC227C" w:rsidP="003C0DA8">
      <w:pPr>
        <w:pStyle w:val="Paragrafoelenco"/>
        <w:numPr>
          <w:ilvl w:val="0"/>
          <w:numId w:val="143"/>
        </w:numPr>
        <w:autoSpaceDE w:val="0"/>
        <w:autoSpaceDN w:val="0"/>
        <w:adjustRightInd w:val="0"/>
        <w:spacing w:after="0" w:line="360" w:lineRule="auto"/>
        <w:ind w:left="426" w:hanging="284"/>
        <w:jc w:val="both"/>
        <w:rPr>
          <w:rFonts w:ascii="Times New Roman" w:hAnsi="Times New Roman" w:cs="Times New Roman"/>
        </w:rPr>
      </w:pPr>
      <w:r w:rsidRPr="003C0DA8">
        <w:rPr>
          <w:rFonts w:ascii="Times New Roman" w:hAnsi="Times New Roman" w:cs="Times New Roman"/>
        </w:rPr>
        <w:t>Particolare attenzione nella distribuzione dei pasti e nelle condizioni in cui gli stessi pasti arrivano.</w:t>
      </w:r>
    </w:p>
    <w:p w:rsidR="00DC227C" w:rsidRPr="003C0DA8" w:rsidRDefault="00A86600" w:rsidP="003C0DA8">
      <w:pPr>
        <w:pStyle w:val="Paragrafoelenco"/>
        <w:spacing w:after="0" w:line="360" w:lineRule="auto"/>
        <w:ind w:left="0"/>
        <w:jc w:val="both"/>
        <w:rPr>
          <w:rFonts w:ascii="Times New Roman" w:hAnsi="Times New Roman" w:cs="Times New Roman"/>
          <w:color w:val="0000FF"/>
          <w:u w:val="single"/>
        </w:rPr>
      </w:pPr>
      <w:r w:rsidRPr="003C0DA8">
        <w:rPr>
          <w:rFonts w:ascii="Times New Roman" w:hAnsi="Times New Roman" w:cs="Times New Roman"/>
          <w:color w:val="0000FF"/>
          <w:shd w:val="clear" w:color="auto" w:fill="FFFFFF" w:themeFill="background1"/>
        </w:rPr>
        <w:t>10</w:t>
      </w:r>
      <w:r w:rsidR="00DC227C" w:rsidRPr="003C0DA8">
        <w:rPr>
          <w:rFonts w:ascii="Times New Roman" w:hAnsi="Times New Roman" w:cs="Times New Roman"/>
          <w:color w:val="0000FF"/>
          <w:shd w:val="clear" w:color="auto" w:fill="FFFFFF" w:themeFill="background1"/>
        </w:rPr>
        <w:t xml:space="preserve">.6 </w:t>
      </w:r>
      <w:r w:rsidR="00DC227C" w:rsidRPr="003C0DA8">
        <w:rPr>
          <w:rFonts w:ascii="Times New Roman" w:hAnsi="Times New Roman" w:cs="Times New Roman"/>
          <w:color w:val="0000FF"/>
        </w:rPr>
        <w:t xml:space="preserve"> </w:t>
      </w:r>
      <w:r w:rsidR="00DC227C" w:rsidRPr="003C0DA8">
        <w:rPr>
          <w:rFonts w:ascii="Times New Roman" w:hAnsi="Times New Roman" w:cs="Times New Roman"/>
          <w:color w:val="0000FF"/>
          <w:u w:val="single"/>
        </w:rPr>
        <w:t>Sorveglianza del Comportamento dei bambini durante l’Orario Scolastico.</w:t>
      </w:r>
      <w:r w:rsidR="00DC227C" w:rsidRPr="003C0DA8">
        <w:rPr>
          <w:rFonts w:ascii="Times New Roman" w:hAnsi="Times New Roman" w:cs="Times New Roman"/>
          <w:color w:val="0000FF"/>
        </w:rPr>
        <w:t xml:space="preserve"> </w:t>
      </w:r>
    </w:p>
    <w:p w:rsidR="00DC227C" w:rsidRPr="003C0DA8" w:rsidRDefault="00A86600" w:rsidP="006C6D8C">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.6.1   </w:t>
      </w:r>
      <w:r w:rsidR="00DC227C" w:rsidRPr="003C0DA8">
        <w:rPr>
          <w:color w:val="0000FF"/>
          <w:sz w:val="22"/>
          <w:szCs w:val="22"/>
          <w:u w:val="single"/>
        </w:rPr>
        <w:t>Lavoratori interessati</w:t>
      </w:r>
      <w:r w:rsidR="006C6D8C">
        <w:rPr>
          <w:color w:val="0000FF"/>
          <w:sz w:val="22"/>
          <w:szCs w:val="22"/>
        </w:rPr>
        <w:t>.</w:t>
      </w:r>
    </w:p>
    <w:p w:rsidR="00DC227C" w:rsidRPr="003C0DA8" w:rsidRDefault="00DC227C" w:rsidP="003C0DA8">
      <w:pPr>
        <w:pStyle w:val="Default"/>
        <w:numPr>
          <w:ilvl w:val="0"/>
          <w:numId w:val="30"/>
        </w:numPr>
        <w:spacing w:line="360" w:lineRule="auto"/>
        <w:ind w:left="709" w:hanging="283"/>
        <w:jc w:val="both"/>
        <w:rPr>
          <w:color w:val="auto"/>
          <w:sz w:val="22"/>
          <w:szCs w:val="22"/>
        </w:rPr>
      </w:pPr>
      <w:r w:rsidRPr="003C0DA8">
        <w:rPr>
          <w:color w:val="auto"/>
          <w:sz w:val="22"/>
          <w:szCs w:val="22"/>
        </w:rPr>
        <w:t>I lavoratori interessati sono le Insegnanti ed i Collaboratori Scolastici.</w:t>
      </w:r>
    </w:p>
    <w:p w:rsidR="00DC227C" w:rsidRPr="003C0DA8" w:rsidRDefault="00A86600" w:rsidP="006C6D8C">
      <w:pPr>
        <w:pStyle w:val="Default"/>
        <w:spacing w:line="360" w:lineRule="auto"/>
        <w:jc w:val="both"/>
        <w:rPr>
          <w:color w:val="0000FF"/>
          <w:sz w:val="22"/>
          <w:szCs w:val="22"/>
        </w:rPr>
      </w:pPr>
      <w:r w:rsidRPr="003C0DA8">
        <w:rPr>
          <w:color w:val="0000FF"/>
          <w:sz w:val="22"/>
          <w:szCs w:val="22"/>
        </w:rPr>
        <w:t>10</w:t>
      </w:r>
      <w:r w:rsidR="00DC227C" w:rsidRPr="003C0DA8">
        <w:rPr>
          <w:color w:val="0000FF"/>
          <w:sz w:val="22"/>
          <w:szCs w:val="22"/>
        </w:rPr>
        <w:t xml:space="preserve">.6.2   </w:t>
      </w:r>
      <w:r w:rsidR="00DC227C" w:rsidRPr="003C0DA8">
        <w:rPr>
          <w:color w:val="0000FF"/>
          <w:sz w:val="22"/>
          <w:szCs w:val="22"/>
          <w:u w:val="single"/>
        </w:rPr>
        <w:t>Area di intervento</w:t>
      </w:r>
    </w:p>
    <w:p w:rsidR="00DC227C" w:rsidRPr="003C0DA8" w:rsidRDefault="00DC227C" w:rsidP="003C0DA8">
      <w:pPr>
        <w:pStyle w:val="Default"/>
        <w:numPr>
          <w:ilvl w:val="0"/>
          <w:numId w:val="71"/>
        </w:numPr>
        <w:spacing w:line="360" w:lineRule="auto"/>
        <w:ind w:hanging="294"/>
        <w:jc w:val="both"/>
        <w:rPr>
          <w:sz w:val="22"/>
          <w:szCs w:val="22"/>
        </w:rPr>
      </w:pPr>
      <w:r w:rsidRPr="003C0DA8">
        <w:rPr>
          <w:sz w:val="22"/>
          <w:szCs w:val="22"/>
        </w:rPr>
        <w:t>Le aule didattiche e le aree comuni all’interno del Plesso Scolastico; bagni e servizi.  I Collaboratori Scolastici possono svolgere attività di vigilanza sul comportamento degli alunni, in caso di mancanza temporanea dell’Insegnante, nelle aule di lezione.</w:t>
      </w:r>
    </w:p>
    <w:p w:rsidR="00DC227C" w:rsidRPr="003C0DA8" w:rsidRDefault="00A86600" w:rsidP="006C6D8C">
      <w:pPr>
        <w:pStyle w:val="Default"/>
        <w:spacing w:line="360" w:lineRule="auto"/>
        <w:ind w:left="142" w:hanging="142"/>
        <w:jc w:val="both"/>
        <w:rPr>
          <w:color w:val="0000FF"/>
          <w:sz w:val="22"/>
          <w:szCs w:val="22"/>
        </w:rPr>
      </w:pPr>
      <w:r w:rsidRPr="003C0DA8">
        <w:rPr>
          <w:color w:val="0000FF"/>
          <w:sz w:val="22"/>
          <w:szCs w:val="22"/>
        </w:rPr>
        <w:t>10</w:t>
      </w:r>
      <w:r w:rsidR="00DC227C" w:rsidRPr="003C0DA8">
        <w:rPr>
          <w:color w:val="0000FF"/>
          <w:sz w:val="22"/>
          <w:szCs w:val="22"/>
        </w:rPr>
        <w:t xml:space="preserve">.6.3 </w:t>
      </w:r>
      <w:r w:rsidR="00DC227C" w:rsidRPr="003C0DA8">
        <w:rPr>
          <w:color w:val="0000FF"/>
          <w:sz w:val="22"/>
          <w:szCs w:val="22"/>
          <w:u w:val="single"/>
        </w:rPr>
        <w:t>Descrizione della lavorazione</w:t>
      </w:r>
    </w:p>
    <w:p w:rsidR="00DC227C" w:rsidRPr="003C0DA8" w:rsidRDefault="00DC227C" w:rsidP="003C0DA8">
      <w:pPr>
        <w:pStyle w:val="Paragrafoelenco"/>
        <w:numPr>
          <w:ilvl w:val="0"/>
          <w:numId w:val="71"/>
        </w:numPr>
        <w:autoSpaceDE w:val="0"/>
        <w:autoSpaceDN w:val="0"/>
        <w:adjustRightInd w:val="0"/>
        <w:spacing w:after="240" w:line="360" w:lineRule="auto"/>
        <w:jc w:val="both"/>
        <w:rPr>
          <w:rFonts w:ascii="Times New Roman" w:hAnsi="Times New Roman" w:cs="Times New Roman"/>
        </w:rPr>
      </w:pPr>
      <w:r w:rsidRPr="003C0DA8">
        <w:rPr>
          <w:rFonts w:ascii="Times New Roman" w:hAnsi="Times New Roman" w:cs="Times New Roman"/>
        </w:rPr>
        <w:t>Controllo visivo sulle aree interessate e sorveglianza sul comportamento degli alunni e del rispetto del regolamento di Istituto.</w:t>
      </w:r>
    </w:p>
    <w:p w:rsidR="00DC227C" w:rsidRPr="003C0DA8" w:rsidRDefault="00A86600" w:rsidP="006C6D8C">
      <w:pPr>
        <w:pStyle w:val="Default"/>
        <w:spacing w:line="360" w:lineRule="auto"/>
        <w:jc w:val="both"/>
        <w:rPr>
          <w:color w:val="0000FF"/>
          <w:sz w:val="22"/>
          <w:szCs w:val="22"/>
          <w:u w:val="single"/>
        </w:rPr>
      </w:pPr>
      <w:r w:rsidRPr="003C0DA8">
        <w:rPr>
          <w:color w:val="0000FF"/>
          <w:sz w:val="22"/>
          <w:szCs w:val="22"/>
        </w:rPr>
        <w:lastRenderedPageBreak/>
        <w:t>10</w:t>
      </w:r>
      <w:r w:rsidR="00DC227C" w:rsidRPr="003C0DA8">
        <w:rPr>
          <w:color w:val="0000FF"/>
          <w:sz w:val="22"/>
          <w:szCs w:val="22"/>
        </w:rPr>
        <w:t xml:space="preserve">.6.4 </w:t>
      </w:r>
      <w:r w:rsidR="00DC227C" w:rsidRPr="003C0DA8">
        <w:rPr>
          <w:color w:val="0000FF"/>
          <w:sz w:val="22"/>
          <w:szCs w:val="22"/>
          <w:u w:val="single"/>
        </w:rPr>
        <w:t>Frequenza della lavorazione</w:t>
      </w:r>
    </w:p>
    <w:p w:rsidR="00DC227C" w:rsidRPr="003C0DA8" w:rsidRDefault="00DC227C" w:rsidP="006C6D8C">
      <w:pPr>
        <w:autoSpaceDE w:val="0"/>
        <w:autoSpaceDN w:val="0"/>
        <w:adjustRightInd w:val="0"/>
        <w:spacing w:after="0" w:line="360" w:lineRule="auto"/>
        <w:ind w:left="360"/>
        <w:jc w:val="both"/>
        <w:rPr>
          <w:rFonts w:ascii="Times New Roman" w:hAnsi="Times New Roman" w:cs="Times New Roman"/>
          <w:color w:val="0000FF"/>
        </w:rPr>
      </w:pPr>
      <w:r w:rsidRPr="003C0DA8">
        <w:rPr>
          <w:rFonts w:ascii="Times New Roman" w:hAnsi="Times New Roman" w:cs="Times New Roman"/>
        </w:rPr>
        <w:t>I Collaboratori Scolastici, in modo non continuativo, possono essere impegnati in questa attività per circa 3 ore al giorno.</w:t>
      </w:r>
    </w:p>
    <w:p w:rsidR="00DC227C" w:rsidRPr="003C0DA8" w:rsidRDefault="00A86600" w:rsidP="006C6D8C">
      <w:pPr>
        <w:pStyle w:val="Default"/>
        <w:spacing w:line="360" w:lineRule="auto"/>
        <w:jc w:val="both"/>
        <w:rPr>
          <w:b/>
          <w:color w:val="0000FF"/>
          <w:sz w:val="22"/>
          <w:szCs w:val="22"/>
        </w:rPr>
      </w:pPr>
      <w:r w:rsidRPr="003C0DA8">
        <w:rPr>
          <w:color w:val="0000FF"/>
          <w:sz w:val="22"/>
          <w:szCs w:val="22"/>
        </w:rPr>
        <w:t>10</w:t>
      </w:r>
      <w:r w:rsidR="00DC227C" w:rsidRPr="003C0DA8">
        <w:rPr>
          <w:color w:val="0000FF"/>
          <w:sz w:val="22"/>
          <w:szCs w:val="22"/>
        </w:rPr>
        <w:t xml:space="preserve">.6.5  </w:t>
      </w:r>
      <w:r w:rsidR="00DC227C" w:rsidRPr="003C0DA8">
        <w:rPr>
          <w:color w:val="0000FF"/>
          <w:sz w:val="22"/>
          <w:szCs w:val="22"/>
          <w:u w:val="single"/>
        </w:rPr>
        <w:t xml:space="preserve">Individuazione delle Situazioni di Rischio. Matrice del Rischio </w:t>
      </w:r>
      <w:r w:rsidR="00DC227C" w:rsidRPr="003C0DA8">
        <w:rPr>
          <w:b/>
          <w:color w:val="0000FF"/>
          <w:sz w:val="22"/>
          <w:szCs w:val="22"/>
          <w:u w:val="single"/>
        </w:rPr>
        <w:t>(R = P x D )</w:t>
      </w:r>
    </w:p>
    <w:p w:rsidR="00DC227C" w:rsidRPr="003C0DA8" w:rsidRDefault="00DC227C" w:rsidP="003C0DA8">
      <w:pPr>
        <w:pStyle w:val="Paragrafoelenco"/>
        <w:numPr>
          <w:ilvl w:val="0"/>
          <w:numId w:val="144"/>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Insorgenza di situazioni di stress dovute al rapporto con gli allievi in situazioni di sorveglianza; il compito, per i Collaboratori Scolastici, di dover mantenere la disciplina (specie in assenza dei Docenti nelle aule) senza avere una deterrenza adeguata può risultare frustrante: (</w:t>
      </w:r>
      <w:r w:rsidRPr="003C0DA8">
        <w:rPr>
          <w:rFonts w:ascii="Times New Roman" w:hAnsi="Times New Roman" w:cs="Times New Roman"/>
          <w:b/>
        </w:rPr>
        <w:t>2</w:t>
      </w:r>
      <w:r w:rsidRPr="003C0DA8">
        <w:rPr>
          <w:rFonts w:ascii="Times New Roman" w:hAnsi="Times New Roman" w:cs="Times New Roman"/>
        </w:rPr>
        <w:t xml:space="preserve"> = 1 x 2)</w:t>
      </w:r>
    </w:p>
    <w:p w:rsidR="00DC227C" w:rsidRPr="003C0DA8" w:rsidRDefault="00DC227C" w:rsidP="006C6D8C">
      <w:pPr>
        <w:pStyle w:val="Paragrafoelenco"/>
        <w:numPr>
          <w:ilvl w:val="0"/>
          <w:numId w:val="144"/>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Presenza di rumore dovuto alle voci degli alunni ed a eventuali movimenti: (</w:t>
      </w:r>
      <w:r w:rsidRPr="003C0DA8">
        <w:rPr>
          <w:rFonts w:ascii="Times New Roman" w:hAnsi="Times New Roman" w:cs="Times New Roman"/>
          <w:b/>
        </w:rPr>
        <w:t>2</w:t>
      </w:r>
      <w:r w:rsidRPr="003C0DA8">
        <w:rPr>
          <w:rFonts w:ascii="Times New Roman" w:hAnsi="Times New Roman" w:cs="Times New Roman"/>
        </w:rPr>
        <w:t xml:space="preserve"> = 1 x 2 ).</w:t>
      </w:r>
    </w:p>
    <w:p w:rsidR="00DC227C" w:rsidRPr="003C0DA8" w:rsidRDefault="00A86600" w:rsidP="006C6D8C">
      <w:pPr>
        <w:pStyle w:val="Default"/>
        <w:spacing w:line="360" w:lineRule="auto"/>
        <w:jc w:val="both"/>
        <w:rPr>
          <w:b/>
          <w:color w:val="0000FF"/>
          <w:sz w:val="22"/>
          <w:szCs w:val="22"/>
          <w:u w:val="single"/>
        </w:rPr>
      </w:pPr>
      <w:r w:rsidRPr="003C0DA8">
        <w:rPr>
          <w:color w:val="0000FF"/>
          <w:sz w:val="22"/>
          <w:szCs w:val="22"/>
        </w:rPr>
        <w:t>10</w:t>
      </w:r>
      <w:r w:rsidR="00DC227C" w:rsidRPr="003C0DA8">
        <w:rPr>
          <w:color w:val="0000FF"/>
          <w:sz w:val="22"/>
          <w:szCs w:val="22"/>
        </w:rPr>
        <w:t>.6.6</w:t>
      </w:r>
      <w:r w:rsidR="006C6D8C">
        <w:rPr>
          <w:color w:val="0000FF"/>
          <w:sz w:val="22"/>
          <w:szCs w:val="22"/>
        </w:rPr>
        <w:t xml:space="preserve">  </w:t>
      </w:r>
      <w:r w:rsidR="00DC227C" w:rsidRPr="003C0DA8">
        <w:rPr>
          <w:color w:val="0000FF"/>
          <w:sz w:val="22"/>
          <w:szCs w:val="22"/>
        </w:rPr>
        <w:t xml:space="preserve"> </w:t>
      </w:r>
      <w:r w:rsidR="00DC227C" w:rsidRPr="003C0DA8">
        <w:rPr>
          <w:color w:val="0000FF"/>
          <w:sz w:val="22"/>
          <w:szCs w:val="22"/>
          <w:u w:val="single"/>
        </w:rPr>
        <w:t>Definizione delle Misure di Prevenzione</w:t>
      </w:r>
    </w:p>
    <w:p w:rsidR="00DC227C" w:rsidRPr="003C0DA8" w:rsidRDefault="00DC227C" w:rsidP="003C0DA8">
      <w:pPr>
        <w:pStyle w:val="Paragrafoelenco"/>
        <w:numPr>
          <w:ilvl w:val="0"/>
          <w:numId w:val="145"/>
        </w:numPr>
        <w:autoSpaceDE w:val="0"/>
        <w:autoSpaceDN w:val="0"/>
        <w:adjustRightInd w:val="0"/>
        <w:spacing w:after="0" w:line="360" w:lineRule="auto"/>
        <w:ind w:left="426" w:hanging="284"/>
        <w:jc w:val="both"/>
        <w:rPr>
          <w:rFonts w:ascii="Times New Roman" w:hAnsi="Times New Roman" w:cs="Times New Roman"/>
        </w:rPr>
      </w:pPr>
      <w:r w:rsidRPr="003C0DA8">
        <w:rPr>
          <w:rFonts w:ascii="Times New Roman" w:hAnsi="Times New Roman" w:cs="Times New Roman"/>
        </w:rPr>
        <w:t>Stante l’indice di rischio &lt; 3 non vengono individuate misure particolari</w:t>
      </w:r>
      <w:r w:rsidR="006C6D8C">
        <w:rPr>
          <w:rFonts w:ascii="Times New Roman" w:hAnsi="Times New Roman" w:cs="Times New Roman"/>
        </w:rPr>
        <w:t>.</w:t>
      </w:r>
    </w:p>
    <w:p w:rsidR="00DC227C" w:rsidRPr="003C0DA8" w:rsidRDefault="00DC227C" w:rsidP="006C6D8C">
      <w:pPr>
        <w:pStyle w:val="Paragrafoelenco"/>
        <w:numPr>
          <w:ilvl w:val="0"/>
          <w:numId w:val="145"/>
        </w:numPr>
        <w:autoSpaceDE w:val="0"/>
        <w:autoSpaceDN w:val="0"/>
        <w:adjustRightInd w:val="0"/>
        <w:spacing w:after="0" w:line="360" w:lineRule="auto"/>
        <w:ind w:left="426" w:hanging="284"/>
        <w:jc w:val="both"/>
        <w:rPr>
          <w:rFonts w:ascii="Times New Roman" w:hAnsi="Times New Roman" w:cs="Times New Roman"/>
        </w:rPr>
      </w:pPr>
      <w:r w:rsidRPr="003C0DA8">
        <w:rPr>
          <w:rFonts w:ascii="Times New Roman" w:hAnsi="Times New Roman" w:cs="Times New Roman"/>
        </w:rPr>
        <w:t>Stante l’indice di rischio &lt; 3 non vengono individuate misure particolari</w:t>
      </w:r>
      <w:r w:rsidR="006C6D8C">
        <w:rPr>
          <w:rFonts w:ascii="Times New Roman" w:hAnsi="Times New Roman" w:cs="Times New Roman"/>
        </w:rPr>
        <w:t>.</w:t>
      </w:r>
    </w:p>
    <w:p w:rsidR="00DC227C" w:rsidRPr="006C6D8C" w:rsidRDefault="00A86600" w:rsidP="006C6D8C">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10</w:t>
      </w:r>
      <w:r w:rsidR="00DC227C" w:rsidRPr="003C0DA8">
        <w:rPr>
          <w:rFonts w:ascii="Times New Roman" w:hAnsi="Times New Roman" w:cs="Times New Roman"/>
          <w:bCs/>
          <w:color w:val="0000FF"/>
        </w:rPr>
        <w:t xml:space="preserve">.6.7   </w:t>
      </w:r>
      <w:r w:rsidR="00DC227C" w:rsidRPr="003C0DA8">
        <w:rPr>
          <w:rFonts w:ascii="Times New Roman" w:hAnsi="Times New Roman" w:cs="Times New Roman"/>
          <w:bCs/>
          <w:color w:val="0000FF"/>
          <w:u w:val="single"/>
        </w:rPr>
        <w:t>Definizione degli eventuali DPI</w:t>
      </w:r>
      <w:r w:rsidR="006C6D8C">
        <w:rPr>
          <w:rFonts w:ascii="Times New Roman" w:hAnsi="Times New Roman" w:cs="Times New Roman"/>
          <w:bCs/>
          <w:color w:val="0000FF"/>
        </w:rPr>
        <w:t>.</w:t>
      </w:r>
    </w:p>
    <w:p w:rsidR="00DC227C" w:rsidRPr="003C0DA8" w:rsidRDefault="00DC227C" w:rsidP="006C6D8C">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Non viene percepita l’esigenza di DPI per queste lavorazioni.</w:t>
      </w:r>
    </w:p>
    <w:p w:rsidR="00DC227C" w:rsidRPr="003C0DA8" w:rsidRDefault="00DC227C" w:rsidP="006C6D8C">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Si richiede, per il rischio legato al COVID-19, si veda in seguito, il costante e continuo uso di mascherina monouso, sia per gli alunni che per le insegnanti, fornite giornalmente dallo stesso Istituto Comprensivo Statale “Mirto-Crosia” oltre che l’obbligo ad attenersi a quanto riportato, per tale specificità di rischio, nel Protocollo Sanitario e nei Protocolli Anti-Covid che la Scuola ha preparato e distribuito per le famiglie, per le insegnanti e per il personale ATA. </w:t>
      </w:r>
    </w:p>
    <w:p w:rsidR="00DC227C" w:rsidRPr="006C6D8C" w:rsidRDefault="00A86600" w:rsidP="006C6D8C">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10</w:t>
      </w:r>
      <w:r w:rsidR="00DC227C" w:rsidRPr="003C0DA8">
        <w:rPr>
          <w:rFonts w:ascii="Times New Roman" w:hAnsi="Times New Roman" w:cs="Times New Roman"/>
          <w:bCs/>
          <w:color w:val="0000FF"/>
        </w:rPr>
        <w:t xml:space="preserve">.6.8  </w:t>
      </w:r>
      <w:r w:rsidR="00DC227C" w:rsidRPr="003C0DA8">
        <w:rPr>
          <w:rFonts w:ascii="Times New Roman" w:hAnsi="Times New Roman" w:cs="Times New Roman"/>
          <w:bCs/>
          <w:color w:val="0000FF"/>
          <w:u w:val="single"/>
        </w:rPr>
        <w:t>Misure per il controllo nel tempo delle misure di sicurezza</w:t>
      </w:r>
      <w:r w:rsidR="006C6D8C">
        <w:rPr>
          <w:rFonts w:ascii="Times New Roman" w:hAnsi="Times New Roman" w:cs="Times New Roman"/>
          <w:bCs/>
          <w:color w:val="0000FF"/>
        </w:rPr>
        <w:t>.</w:t>
      </w:r>
    </w:p>
    <w:p w:rsidR="00DC227C" w:rsidRPr="003C0DA8" w:rsidRDefault="00DC227C" w:rsidP="003C0DA8">
      <w:pPr>
        <w:pStyle w:val="Paragrafoelenco"/>
        <w:numPr>
          <w:ilvl w:val="0"/>
          <w:numId w:val="146"/>
        </w:numPr>
        <w:autoSpaceDE w:val="0"/>
        <w:autoSpaceDN w:val="0"/>
        <w:adjustRightInd w:val="0"/>
        <w:spacing w:after="160" w:line="360" w:lineRule="auto"/>
        <w:jc w:val="both"/>
        <w:rPr>
          <w:rFonts w:ascii="Times New Roman" w:hAnsi="Times New Roman" w:cs="Times New Roman"/>
        </w:rPr>
      </w:pPr>
      <w:r w:rsidRPr="003C0DA8">
        <w:rPr>
          <w:rFonts w:ascii="Times New Roman" w:hAnsi="Times New Roman" w:cs="Times New Roman"/>
        </w:rPr>
        <w:t>Nessuna misura adottata</w:t>
      </w:r>
    </w:p>
    <w:p w:rsidR="00DC227C" w:rsidRPr="003C0DA8" w:rsidRDefault="00DC227C" w:rsidP="006C6D8C">
      <w:pPr>
        <w:pStyle w:val="Paragrafoelenco"/>
        <w:numPr>
          <w:ilvl w:val="0"/>
          <w:numId w:val="146"/>
        </w:num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Nessuna misura adottata.</w:t>
      </w:r>
    </w:p>
    <w:p w:rsidR="00DC227C" w:rsidRPr="006C6D8C" w:rsidRDefault="008B64C8" w:rsidP="006C6D8C">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10</w:t>
      </w:r>
      <w:r w:rsidR="00DC227C" w:rsidRPr="003C0DA8">
        <w:rPr>
          <w:rFonts w:ascii="Times New Roman" w:hAnsi="Times New Roman" w:cs="Times New Roman"/>
          <w:bCs/>
          <w:color w:val="0000FF"/>
        </w:rPr>
        <w:t xml:space="preserve">.6.9  </w:t>
      </w:r>
      <w:r w:rsidR="00DC227C" w:rsidRPr="003C0DA8">
        <w:rPr>
          <w:rFonts w:ascii="Times New Roman" w:hAnsi="Times New Roman" w:cs="Times New Roman"/>
          <w:bCs/>
          <w:color w:val="0000FF"/>
          <w:u w:val="single"/>
        </w:rPr>
        <w:t>Misure per il miglioramento nel tempo delle misure di sicurezza</w:t>
      </w:r>
      <w:r w:rsidR="006C6D8C">
        <w:rPr>
          <w:rFonts w:ascii="Times New Roman" w:hAnsi="Times New Roman" w:cs="Times New Roman"/>
          <w:bCs/>
          <w:color w:val="0000FF"/>
        </w:rPr>
        <w:t>.</w:t>
      </w:r>
    </w:p>
    <w:p w:rsidR="00DC227C" w:rsidRPr="003C0DA8" w:rsidRDefault="00DC227C" w:rsidP="003C0DA8">
      <w:pPr>
        <w:pStyle w:val="Paragrafoelenco"/>
        <w:numPr>
          <w:ilvl w:val="0"/>
          <w:numId w:val="147"/>
        </w:numPr>
        <w:autoSpaceDE w:val="0"/>
        <w:autoSpaceDN w:val="0"/>
        <w:adjustRightInd w:val="0"/>
        <w:spacing w:after="160" w:line="360" w:lineRule="auto"/>
        <w:jc w:val="both"/>
        <w:rPr>
          <w:rFonts w:ascii="Times New Roman" w:hAnsi="Times New Roman" w:cs="Times New Roman"/>
        </w:rPr>
      </w:pPr>
      <w:r w:rsidRPr="003C0DA8">
        <w:rPr>
          <w:rFonts w:ascii="Times New Roman" w:hAnsi="Times New Roman" w:cs="Times New Roman"/>
        </w:rPr>
        <w:t>Nessuna misura adottata</w:t>
      </w:r>
    </w:p>
    <w:p w:rsidR="00DC227C" w:rsidRPr="003C0DA8" w:rsidRDefault="00DC227C" w:rsidP="003C0DA8">
      <w:pPr>
        <w:pStyle w:val="Paragrafoelenco"/>
        <w:numPr>
          <w:ilvl w:val="0"/>
          <w:numId w:val="147"/>
        </w:numPr>
        <w:autoSpaceDE w:val="0"/>
        <w:autoSpaceDN w:val="0"/>
        <w:adjustRightInd w:val="0"/>
        <w:spacing w:after="160" w:line="360" w:lineRule="auto"/>
        <w:jc w:val="both"/>
        <w:rPr>
          <w:rFonts w:ascii="Times New Roman" w:hAnsi="Times New Roman" w:cs="Times New Roman"/>
        </w:rPr>
      </w:pPr>
      <w:r w:rsidRPr="003C0DA8">
        <w:rPr>
          <w:rFonts w:ascii="Times New Roman" w:hAnsi="Times New Roman" w:cs="Times New Roman"/>
        </w:rPr>
        <w:t>Nessuna misura adottata.</w:t>
      </w:r>
    </w:p>
    <w:p w:rsidR="00DC227C" w:rsidRDefault="00DC227C" w:rsidP="003C0DA8">
      <w:pPr>
        <w:autoSpaceDE w:val="0"/>
        <w:autoSpaceDN w:val="0"/>
        <w:adjustRightInd w:val="0"/>
        <w:spacing w:after="160" w:line="360" w:lineRule="auto"/>
        <w:jc w:val="both"/>
        <w:rPr>
          <w:rFonts w:ascii="Times New Roman" w:hAnsi="Times New Roman" w:cs="Times New Roman"/>
        </w:rPr>
      </w:pPr>
    </w:p>
    <w:p w:rsidR="006C6D8C" w:rsidRDefault="006C6D8C" w:rsidP="003C0DA8">
      <w:pPr>
        <w:autoSpaceDE w:val="0"/>
        <w:autoSpaceDN w:val="0"/>
        <w:adjustRightInd w:val="0"/>
        <w:spacing w:after="160" w:line="360" w:lineRule="auto"/>
        <w:jc w:val="both"/>
        <w:rPr>
          <w:rFonts w:ascii="Times New Roman" w:hAnsi="Times New Roman" w:cs="Times New Roman"/>
        </w:rPr>
      </w:pPr>
    </w:p>
    <w:p w:rsidR="006C6D8C" w:rsidRPr="003C0DA8" w:rsidRDefault="006C6D8C" w:rsidP="003C0DA8">
      <w:pPr>
        <w:autoSpaceDE w:val="0"/>
        <w:autoSpaceDN w:val="0"/>
        <w:adjustRightInd w:val="0"/>
        <w:spacing w:after="160" w:line="360" w:lineRule="auto"/>
        <w:jc w:val="both"/>
        <w:rPr>
          <w:rFonts w:ascii="Times New Roman" w:hAnsi="Times New Roman" w:cs="Times New Roman"/>
        </w:rPr>
      </w:pPr>
    </w:p>
    <w:p w:rsidR="00DC227C" w:rsidRPr="003C0DA8" w:rsidRDefault="00DC227C" w:rsidP="003C0DA8">
      <w:pPr>
        <w:autoSpaceDE w:val="0"/>
        <w:autoSpaceDN w:val="0"/>
        <w:adjustRightInd w:val="0"/>
        <w:spacing w:after="160" w:line="360" w:lineRule="auto"/>
        <w:jc w:val="both"/>
        <w:rPr>
          <w:rFonts w:ascii="Times New Roman" w:hAnsi="Times New Roman" w:cs="Times New Roman"/>
        </w:rPr>
      </w:pPr>
    </w:p>
    <w:p w:rsidR="00DC227C" w:rsidRPr="003C0DA8" w:rsidRDefault="00DC227C" w:rsidP="003C0DA8">
      <w:pPr>
        <w:autoSpaceDE w:val="0"/>
        <w:autoSpaceDN w:val="0"/>
        <w:adjustRightInd w:val="0"/>
        <w:spacing w:after="160" w:line="360" w:lineRule="auto"/>
        <w:jc w:val="both"/>
        <w:rPr>
          <w:rFonts w:ascii="Times New Roman" w:hAnsi="Times New Roman" w:cs="Times New Roman"/>
        </w:rPr>
      </w:pPr>
    </w:p>
    <w:p w:rsidR="00DC227C" w:rsidRPr="003C0DA8" w:rsidRDefault="00DC227C" w:rsidP="003C0DA8">
      <w:pPr>
        <w:autoSpaceDE w:val="0"/>
        <w:autoSpaceDN w:val="0"/>
        <w:adjustRightInd w:val="0"/>
        <w:spacing w:after="160" w:line="360" w:lineRule="auto"/>
        <w:jc w:val="both"/>
        <w:rPr>
          <w:rFonts w:ascii="Times New Roman" w:hAnsi="Times New Roman" w:cs="Times New Roman"/>
        </w:rPr>
      </w:pPr>
    </w:p>
    <w:p w:rsidR="00DC227C" w:rsidRPr="003C0DA8" w:rsidRDefault="00DC227C" w:rsidP="003C0DA8">
      <w:pPr>
        <w:autoSpaceDE w:val="0"/>
        <w:autoSpaceDN w:val="0"/>
        <w:adjustRightInd w:val="0"/>
        <w:spacing w:after="160" w:line="360" w:lineRule="auto"/>
        <w:jc w:val="both"/>
        <w:rPr>
          <w:rFonts w:ascii="Times New Roman" w:hAnsi="Times New Roman" w:cs="Times New Roman"/>
        </w:rPr>
      </w:pPr>
    </w:p>
    <w:p w:rsidR="00DC227C" w:rsidRPr="003C0DA8" w:rsidRDefault="00DC227C" w:rsidP="003C0DA8">
      <w:pPr>
        <w:autoSpaceDE w:val="0"/>
        <w:autoSpaceDN w:val="0"/>
        <w:adjustRightInd w:val="0"/>
        <w:spacing w:after="160" w:line="360" w:lineRule="auto"/>
        <w:jc w:val="both"/>
        <w:rPr>
          <w:rFonts w:ascii="Times New Roman" w:hAnsi="Times New Roman" w:cs="Times New Roman"/>
        </w:rPr>
      </w:pPr>
    </w:p>
    <w:p w:rsidR="00DC227C" w:rsidRPr="003C0DA8" w:rsidRDefault="00DC227C" w:rsidP="003C0DA8">
      <w:pPr>
        <w:autoSpaceDE w:val="0"/>
        <w:autoSpaceDN w:val="0"/>
        <w:adjustRightInd w:val="0"/>
        <w:spacing w:after="160" w:line="360" w:lineRule="auto"/>
        <w:jc w:val="both"/>
        <w:rPr>
          <w:rFonts w:ascii="Times New Roman" w:hAnsi="Times New Roman" w:cs="Times New Roman"/>
        </w:rPr>
      </w:pPr>
    </w:p>
    <w:p w:rsidR="008B64C8" w:rsidRPr="003C0DA8" w:rsidRDefault="008B64C8" w:rsidP="003C0DA8">
      <w:pPr>
        <w:pStyle w:val="Default"/>
        <w:spacing w:line="360" w:lineRule="auto"/>
        <w:rPr>
          <w:b/>
          <w:color w:val="0000FF"/>
          <w:sz w:val="22"/>
          <w:szCs w:val="22"/>
          <w:u w:val="single"/>
        </w:rPr>
      </w:pPr>
      <w:r w:rsidRPr="006C6D8C">
        <w:rPr>
          <w:b/>
          <w:color w:val="0000FF"/>
          <w:sz w:val="22"/>
          <w:szCs w:val="22"/>
        </w:rPr>
        <w:lastRenderedPageBreak/>
        <w:t xml:space="preserve">11.0  </w:t>
      </w:r>
      <w:r w:rsidRPr="006C6D8C">
        <w:rPr>
          <w:b/>
          <w:color w:val="0000FF"/>
          <w:sz w:val="22"/>
          <w:szCs w:val="22"/>
          <w:u w:val="single"/>
        </w:rPr>
        <w:t xml:space="preserve">Plesso di Scuola </w:t>
      </w:r>
      <w:r w:rsidR="00C74521" w:rsidRPr="006C6D8C">
        <w:rPr>
          <w:b/>
          <w:color w:val="0000FF"/>
          <w:sz w:val="22"/>
          <w:szCs w:val="22"/>
          <w:u w:val="single"/>
        </w:rPr>
        <w:t xml:space="preserve">dell’INFANZIA </w:t>
      </w:r>
      <w:r w:rsidRPr="006C6D8C">
        <w:rPr>
          <w:b/>
          <w:color w:val="0000FF"/>
          <w:sz w:val="22"/>
          <w:szCs w:val="22"/>
          <w:u w:val="single"/>
        </w:rPr>
        <w:t>“Via dell’Arte”</w:t>
      </w:r>
    </w:p>
    <w:p w:rsidR="008B64C8" w:rsidRPr="003C0DA8" w:rsidRDefault="008B64C8" w:rsidP="003C0DA8">
      <w:pPr>
        <w:pStyle w:val="Default"/>
        <w:spacing w:line="360" w:lineRule="auto"/>
        <w:jc w:val="both"/>
        <w:rPr>
          <w:color w:val="0000FF"/>
          <w:sz w:val="22"/>
          <w:szCs w:val="22"/>
          <w:u w:val="single"/>
        </w:rPr>
      </w:pPr>
      <w:r w:rsidRPr="003C0DA8">
        <w:rPr>
          <w:color w:val="0000FF"/>
          <w:sz w:val="22"/>
          <w:szCs w:val="22"/>
        </w:rPr>
        <w:t xml:space="preserve">11.1  </w:t>
      </w:r>
      <w:r w:rsidRPr="003C0DA8">
        <w:rPr>
          <w:color w:val="0000FF"/>
          <w:sz w:val="22"/>
          <w:szCs w:val="22"/>
          <w:u w:val="single"/>
        </w:rPr>
        <w:t>Lezione Frontale in Aula e nel salone comune a tutte le Sezioni</w:t>
      </w:r>
    </w:p>
    <w:p w:rsidR="008B64C8" w:rsidRPr="003C0DA8" w:rsidRDefault="008B64C8" w:rsidP="006C6D8C">
      <w:pPr>
        <w:pStyle w:val="Default"/>
        <w:spacing w:line="360" w:lineRule="auto"/>
        <w:jc w:val="both"/>
        <w:rPr>
          <w:color w:val="0000FF"/>
          <w:sz w:val="22"/>
          <w:szCs w:val="22"/>
        </w:rPr>
      </w:pPr>
      <w:r w:rsidRPr="003C0DA8">
        <w:rPr>
          <w:color w:val="0000FF"/>
          <w:sz w:val="22"/>
          <w:szCs w:val="22"/>
        </w:rPr>
        <w:t xml:space="preserve">11.1.1  </w:t>
      </w:r>
      <w:r w:rsidRPr="003C0DA8">
        <w:rPr>
          <w:color w:val="0000FF"/>
          <w:sz w:val="22"/>
          <w:szCs w:val="22"/>
          <w:u w:val="single"/>
        </w:rPr>
        <w:t>Lavoratori interessati</w:t>
      </w:r>
      <w:r w:rsidR="006C6D8C">
        <w:rPr>
          <w:color w:val="0000FF"/>
          <w:sz w:val="22"/>
          <w:szCs w:val="22"/>
        </w:rPr>
        <w:t>.</w:t>
      </w:r>
    </w:p>
    <w:p w:rsidR="008B64C8" w:rsidRPr="003C0DA8" w:rsidRDefault="008B64C8" w:rsidP="006C6D8C">
      <w:pPr>
        <w:pStyle w:val="Default"/>
        <w:numPr>
          <w:ilvl w:val="0"/>
          <w:numId w:val="30"/>
        </w:numPr>
        <w:spacing w:line="360" w:lineRule="auto"/>
        <w:ind w:left="567" w:hanging="283"/>
        <w:jc w:val="both"/>
        <w:rPr>
          <w:color w:val="auto"/>
          <w:sz w:val="22"/>
          <w:szCs w:val="22"/>
        </w:rPr>
      </w:pPr>
      <w:r w:rsidRPr="003C0DA8">
        <w:rPr>
          <w:color w:val="auto"/>
          <w:sz w:val="22"/>
          <w:szCs w:val="22"/>
        </w:rPr>
        <w:t>I lavoratori interessati sono le Maestre della scuola dell’Infanzia.</w:t>
      </w:r>
    </w:p>
    <w:p w:rsidR="008B64C8" w:rsidRPr="003C0DA8" w:rsidRDefault="008B64C8" w:rsidP="003C0DA8">
      <w:pPr>
        <w:pStyle w:val="Default"/>
        <w:spacing w:line="360" w:lineRule="auto"/>
        <w:ind w:left="284" w:hanging="284"/>
        <w:jc w:val="both"/>
        <w:rPr>
          <w:color w:val="0000FF"/>
          <w:sz w:val="22"/>
          <w:szCs w:val="22"/>
          <w:u w:val="single"/>
        </w:rPr>
      </w:pPr>
      <w:r w:rsidRPr="003C0DA8">
        <w:rPr>
          <w:color w:val="0000FF"/>
          <w:sz w:val="22"/>
          <w:szCs w:val="22"/>
        </w:rPr>
        <w:t>1</w:t>
      </w:r>
      <w:r w:rsidR="00A107C6" w:rsidRPr="003C0DA8">
        <w:rPr>
          <w:color w:val="0000FF"/>
          <w:sz w:val="22"/>
          <w:szCs w:val="22"/>
        </w:rPr>
        <w:t>1</w:t>
      </w:r>
      <w:r w:rsidRPr="003C0DA8">
        <w:rPr>
          <w:color w:val="0000FF"/>
          <w:sz w:val="22"/>
          <w:szCs w:val="22"/>
        </w:rPr>
        <w:t xml:space="preserve">.1.2  </w:t>
      </w:r>
      <w:r w:rsidRPr="003C0DA8">
        <w:rPr>
          <w:color w:val="0000FF"/>
          <w:sz w:val="22"/>
          <w:szCs w:val="22"/>
          <w:u w:val="single"/>
        </w:rPr>
        <w:t>Area di intervento</w:t>
      </w:r>
    </w:p>
    <w:p w:rsidR="008B64C8" w:rsidRPr="003C0DA8" w:rsidRDefault="008B64C8" w:rsidP="006C6D8C">
      <w:pPr>
        <w:pStyle w:val="Default"/>
        <w:numPr>
          <w:ilvl w:val="0"/>
          <w:numId w:val="30"/>
        </w:numPr>
        <w:spacing w:line="360" w:lineRule="auto"/>
        <w:ind w:left="567" w:hanging="283"/>
        <w:jc w:val="both"/>
        <w:rPr>
          <w:color w:val="auto"/>
          <w:sz w:val="22"/>
          <w:szCs w:val="22"/>
        </w:rPr>
      </w:pPr>
      <w:r w:rsidRPr="003C0DA8">
        <w:rPr>
          <w:color w:val="auto"/>
          <w:sz w:val="22"/>
          <w:szCs w:val="22"/>
        </w:rPr>
        <w:t>Aule (Sezioni) di lezioni tutte dislocate a Piano Terra</w:t>
      </w:r>
      <w:r w:rsidR="00A21FD3" w:rsidRPr="003C0DA8">
        <w:rPr>
          <w:color w:val="auto"/>
          <w:sz w:val="22"/>
          <w:szCs w:val="22"/>
        </w:rPr>
        <w:t xml:space="preserve"> nell’ala destra e sinistra dell’edificio  che si sviluppa su due livelli ed ospita anche dodici aule per la Primaria</w:t>
      </w:r>
      <w:r w:rsidRPr="003C0DA8">
        <w:rPr>
          <w:color w:val="auto"/>
          <w:sz w:val="22"/>
          <w:szCs w:val="22"/>
        </w:rPr>
        <w:t xml:space="preserve">. </w:t>
      </w:r>
      <w:r w:rsidR="00A21FD3" w:rsidRPr="003C0DA8">
        <w:rPr>
          <w:color w:val="auto"/>
          <w:sz w:val="22"/>
          <w:szCs w:val="22"/>
        </w:rPr>
        <w:t xml:space="preserve">La Scuola dell’Infanzia si </w:t>
      </w:r>
      <w:r w:rsidRPr="003C0DA8">
        <w:rPr>
          <w:color w:val="auto"/>
          <w:sz w:val="22"/>
          <w:szCs w:val="22"/>
        </w:rPr>
        <w:t xml:space="preserve"> compone </w:t>
      </w:r>
      <w:r w:rsidR="00A21FD3" w:rsidRPr="003C0DA8">
        <w:rPr>
          <w:color w:val="auto"/>
          <w:sz w:val="22"/>
          <w:szCs w:val="22"/>
        </w:rPr>
        <w:t>quattro Sezioni individuate come: “Coccinella” – “Girasole” . “Tulipani” e “Coniglietti”.</w:t>
      </w:r>
    </w:p>
    <w:p w:rsidR="00A21FD3" w:rsidRPr="003C0DA8" w:rsidRDefault="00A21FD3" w:rsidP="006C6D8C">
      <w:pPr>
        <w:pStyle w:val="Default"/>
        <w:spacing w:line="360" w:lineRule="auto"/>
        <w:jc w:val="both"/>
        <w:rPr>
          <w:color w:val="0000FF"/>
          <w:sz w:val="22"/>
          <w:szCs w:val="22"/>
        </w:rPr>
      </w:pPr>
      <w:r w:rsidRPr="003C0DA8">
        <w:rPr>
          <w:color w:val="0000FF"/>
          <w:sz w:val="22"/>
          <w:szCs w:val="22"/>
        </w:rPr>
        <w:t>1</w:t>
      </w:r>
      <w:r w:rsidR="00A107C6" w:rsidRPr="003C0DA8">
        <w:rPr>
          <w:color w:val="0000FF"/>
          <w:sz w:val="22"/>
          <w:szCs w:val="22"/>
        </w:rPr>
        <w:t>1</w:t>
      </w:r>
      <w:r w:rsidRPr="003C0DA8">
        <w:rPr>
          <w:color w:val="0000FF"/>
          <w:sz w:val="22"/>
          <w:szCs w:val="22"/>
        </w:rPr>
        <w:t xml:space="preserve">.1.3  </w:t>
      </w:r>
      <w:r w:rsidRPr="003C0DA8">
        <w:rPr>
          <w:color w:val="0000FF"/>
          <w:sz w:val="22"/>
          <w:szCs w:val="22"/>
          <w:u w:val="single"/>
        </w:rPr>
        <w:t>Descrizione della lavorazione</w:t>
      </w:r>
    </w:p>
    <w:p w:rsidR="00A21FD3" w:rsidRPr="003C0DA8" w:rsidRDefault="00A21FD3"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Lezione svolte nelle aule di ogni singola sezione o anche in comune all’interno del Salone nell’area d’ingresso al Plesso o all’esterno essendo il Plesso dotato di un ampio cortile completamente recintato e con tanto verde attorno. </w:t>
      </w:r>
    </w:p>
    <w:p w:rsidR="00A21FD3" w:rsidRPr="003C0DA8" w:rsidRDefault="00A21FD3"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Le attività possono, a volte,  anche prevedere l’ausilio di strumenti didattici quali libri di fiabe, disegni su cartoncino ed altri supporti cartacei. </w:t>
      </w:r>
    </w:p>
    <w:p w:rsidR="00A21FD3" w:rsidRPr="003C0DA8" w:rsidRDefault="00A21FD3"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A volte vengono anche utilizzati registratori audio a cassette o cd., ed anche video proiettori. </w:t>
      </w:r>
    </w:p>
    <w:p w:rsidR="00A21FD3" w:rsidRPr="003C0DA8" w:rsidRDefault="00A21FD3"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In ogni singola aula di ogni sezione è anche presente la lavagna con gesso e quella video lim, con pennarelli appositi. </w:t>
      </w:r>
    </w:p>
    <w:p w:rsidR="00A21FD3" w:rsidRPr="003C0DA8" w:rsidRDefault="00A21FD3"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L’attività con i bambini dell’Infanzia, mediamente di età compresa tra 3/5-6  anni, comporta uno sforzo vocale non indifferente da parte delle maestre che per richiamare l’attenzione dei bambini non possono far altro che utilizzare la loro voce ad alto volume. </w:t>
      </w:r>
    </w:p>
    <w:p w:rsidR="00A21FD3" w:rsidRPr="003C0DA8" w:rsidRDefault="00A21FD3" w:rsidP="006C6D8C">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t>Continua e attenta sorveglianza sui bambini che a quella età sono imprevedibili in ogni loro azione, oltre a non essere assolutamente in grado di capire, individuare e valutare un rischio.</w:t>
      </w:r>
    </w:p>
    <w:p w:rsidR="00A21FD3" w:rsidRPr="006C6D8C" w:rsidRDefault="00A21FD3" w:rsidP="006C6D8C">
      <w:pPr>
        <w:pStyle w:val="Default"/>
        <w:spacing w:line="360" w:lineRule="auto"/>
        <w:ind w:left="142" w:hanging="142"/>
        <w:jc w:val="both"/>
        <w:rPr>
          <w:color w:val="0000FF"/>
          <w:sz w:val="22"/>
          <w:szCs w:val="22"/>
        </w:rPr>
      </w:pPr>
      <w:r w:rsidRPr="003C0DA8">
        <w:rPr>
          <w:color w:val="0000FF"/>
          <w:sz w:val="22"/>
          <w:szCs w:val="22"/>
        </w:rPr>
        <w:t>1</w:t>
      </w:r>
      <w:r w:rsidR="00A107C6" w:rsidRPr="003C0DA8">
        <w:rPr>
          <w:color w:val="0000FF"/>
          <w:sz w:val="22"/>
          <w:szCs w:val="22"/>
        </w:rPr>
        <w:t>1</w:t>
      </w:r>
      <w:r w:rsidRPr="003C0DA8">
        <w:rPr>
          <w:color w:val="0000FF"/>
          <w:sz w:val="22"/>
          <w:szCs w:val="22"/>
        </w:rPr>
        <w:t xml:space="preserve">.1.4  </w:t>
      </w:r>
      <w:r w:rsidRPr="003C0DA8">
        <w:rPr>
          <w:color w:val="0000FF"/>
          <w:sz w:val="22"/>
          <w:szCs w:val="22"/>
          <w:u w:val="single"/>
        </w:rPr>
        <w:t>Frequenza della lavorazione</w:t>
      </w:r>
      <w:r w:rsidR="006C6D8C">
        <w:rPr>
          <w:color w:val="0000FF"/>
          <w:sz w:val="22"/>
          <w:szCs w:val="22"/>
        </w:rPr>
        <w:t>.</w:t>
      </w:r>
    </w:p>
    <w:p w:rsidR="00A21FD3" w:rsidRPr="003C0DA8" w:rsidRDefault="00A21FD3" w:rsidP="003C0DA8">
      <w:pPr>
        <w:pStyle w:val="Default"/>
        <w:spacing w:line="360" w:lineRule="auto"/>
        <w:jc w:val="both"/>
        <w:rPr>
          <w:color w:val="auto"/>
          <w:sz w:val="22"/>
          <w:szCs w:val="22"/>
        </w:rPr>
      </w:pPr>
      <w:r w:rsidRPr="003C0DA8">
        <w:rPr>
          <w:color w:val="auto"/>
          <w:sz w:val="22"/>
          <w:szCs w:val="22"/>
        </w:rPr>
        <w:t>Attività giornaliera. Ogni insegnante lavora nel rispetto delle ore attese dal proprio Contratto Nazionale di Lavoro. Ogni Insegnante di Scuola dell’Infanzia usufruisce del suo giorno libero nella giornata di Sabato.</w:t>
      </w:r>
    </w:p>
    <w:p w:rsidR="003E3E86" w:rsidRPr="006C6D8C" w:rsidRDefault="003E3E86" w:rsidP="006C6D8C">
      <w:pPr>
        <w:pStyle w:val="Default"/>
        <w:spacing w:line="360" w:lineRule="auto"/>
        <w:jc w:val="both"/>
        <w:rPr>
          <w:color w:val="0000FF"/>
          <w:sz w:val="22"/>
          <w:szCs w:val="22"/>
        </w:rPr>
      </w:pPr>
      <w:r w:rsidRPr="003C0DA8">
        <w:rPr>
          <w:color w:val="0000FF"/>
          <w:sz w:val="22"/>
          <w:szCs w:val="22"/>
        </w:rPr>
        <w:t>1</w:t>
      </w:r>
      <w:r w:rsidR="00A107C6" w:rsidRPr="003C0DA8">
        <w:rPr>
          <w:color w:val="0000FF"/>
          <w:sz w:val="22"/>
          <w:szCs w:val="22"/>
        </w:rPr>
        <w:t>1</w:t>
      </w:r>
      <w:r w:rsidRPr="003C0DA8">
        <w:rPr>
          <w:color w:val="0000FF"/>
          <w:sz w:val="22"/>
          <w:szCs w:val="22"/>
        </w:rPr>
        <w:t xml:space="preserve">.1.5. </w:t>
      </w:r>
      <w:r w:rsidRPr="003C0DA8">
        <w:rPr>
          <w:color w:val="0000FF"/>
          <w:sz w:val="22"/>
          <w:szCs w:val="22"/>
          <w:u w:val="single"/>
        </w:rPr>
        <w:t xml:space="preserve">Individuazione delle Situazioni di Rischio. Matrice del Rischio </w:t>
      </w:r>
      <w:r w:rsidRPr="003C0DA8">
        <w:rPr>
          <w:b/>
          <w:color w:val="0000FF"/>
          <w:sz w:val="22"/>
          <w:szCs w:val="22"/>
          <w:u w:val="single"/>
        </w:rPr>
        <w:t>(R = P x D )</w:t>
      </w:r>
      <w:r w:rsidR="006C6D8C">
        <w:rPr>
          <w:color w:val="0000FF"/>
          <w:sz w:val="22"/>
          <w:szCs w:val="22"/>
        </w:rPr>
        <w:t>.</w:t>
      </w:r>
    </w:p>
    <w:p w:rsidR="003E3E86" w:rsidRPr="003C0DA8" w:rsidRDefault="003E3E86" w:rsidP="003C0DA8">
      <w:pPr>
        <w:pStyle w:val="Paragrafoelenco"/>
        <w:numPr>
          <w:ilvl w:val="0"/>
          <w:numId w:val="148"/>
        </w:numPr>
        <w:autoSpaceDE w:val="0"/>
        <w:autoSpaceDN w:val="0"/>
        <w:adjustRightInd w:val="0"/>
        <w:spacing w:after="160" w:line="360" w:lineRule="auto"/>
        <w:ind w:left="426" w:hanging="284"/>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4</w:t>
      </w:r>
      <w:r w:rsidRPr="003C0DA8">
        <w:rPr>
          <w:rFonts w:ascii="Times New Roman" w:hAnsi="Times New Roman" w:cs="Times New Roman"/>
        </w:rPr>
        <w:t xml:space="preserve"> = 1 x 4);</w:t>
      </w:r>
    </w:p>
    <w:p w:rsidR="003E3E86" w:rsidRPr="003C0DA8" w:rsidRDefault="003E3E86" w:rsidP="003C0DA8">
      <w:pPr>
        <w:pStyle w:val="Paragrafoelenco"/>
        <w:numPr>
          <w:ilvl w:val="0"/>
          <w:numId w:val="148"/>
        </w:numPr>
        <w:autoSpaceDE w:val="0"/>
        <w:autoSpaceDN w:val="0"/>
        <w:adjustRightInd w:val="0"/>
        <w:spacing w:after="0" w:line="360" w:lineRule="auto"/>
        <w:ind w:left="426" w:hanging="284"/>
        <w:jc w:val="both"/>
        <w:rPr>
          <w:rFonts w:ascii="Times New Roman" w:hAnsi="Times New Roman" w:cs="Times New Roman"/>
        </w:rPr>
      </w:pPr>
      <w:r w:rsidRPr="003C0DA8">
        <w:rPr>
          <w:rFonts w:ascii="Times New Roman" w:hAnsi="Times New Roman" w:cs="Times New Roman"/>
        </w:rPr>
        <w:t>Rischio derivante dall’utilizzo e dal collegamento all’alimentazione di registratori e piccoli apparecchi elettrici; da non trascurare il pericolo di inciampo dovuto al cavo di alimentazione: (</w:t>
      </w:r>
      <w:r w:rsidRPr="003C0DA8">
        <w:rPr>
          <w:rFonts w:ascii="Times New Roman" w:hAnsi="Times New Roman" w:cs="Times New Roman"/>
          <w:b/>
        </w:rPr>
        <w:t>3</w:t>
      </w:r>
      <w:r w:rsidRPr="003C0DA8">
        <w:rPr>
          <w:rFonts w:ascii="Times New Roman" w:hAnsi="Times New Roman" w:cs="Times New Roman"/>
        </w:rPr>
        <w:t xml:space="preserve"> = 1 x 3);</w:t>
      </w:r>
    </w:p>
    <w:p w:rsidR="003E3E86" w:rsidRPr="003C0DA8" w:rsidRDefault="003E3E86" w:rsidP="003C0DA8">
      <w:pPr>
        <w:pStyle w:val="Paragrafoelenco"/>
        <w:numPr>
          <w:ilvl w:val="0"/>
          <w:numId w:val="148"/>
        </w:numPr>
        <w:autoSpaceDE w:val="0"/>
        <w:autoSpaceDN w:val="0"/>
        <w:adjustRightInd w:val="0"/>
        <w:spacing w:after="0" w:line="360" w:lineRule="auto"/>
        <w:ind w:left="426" w:hanging="284"/>
        <w:jc w:val="both"/>
        <w:rPr>
          <w:rFonts w:ascii="Times New Roman" w:hAnsi="Times New Roman" w:cs="Times New Roman"/>
        </w:rPr>
      </w:pPr>
      <w:r w:rsidRPr="003C0DA8">
        <w:rPr>
          <w:rFonts w:ascii="Times New Roman" w:hAnsi="Times New Roman" w:cs="Times New Roman"/>
        </w:rPr>
        <w:t>Presenza di polvere di gesso o inalazione di solventi dai pennarelli per lavagna: (</w:t>
      </w:r>
      <w:r w:rsidRPr="003C0DA8">
        <w:rPr>
          <w:rFonts w:ascii="Times New Roman" w:hAnsi="Times New Roman" w:cs="Times New Roman"/>
          <w:b/>
        </w:rPr>
        <w:t>2</w:t>
      </w:r>
      <w:r w:rsidRPr="003C0DA8">
        <w:rPr>
          <w:rFonts w:ascii="Times New Roman" w:hAnsi="Times New Roman" w:cs="Times New Roman"/>
        </w:rPr>
        <w:t xml:space="preserve"> = 1 x 2);</w:t>
      </w:r>
    </w:p>
    <w:p w:rsidR="003E3E86" w:rsidRPr="003C0DA8" w:rsidRDefault="003E3E86" w:rsidP="003C0DA8">
      <w:pPr>
        <w:pStyle w:val="Paragrafoelenco"/>
        <w:numPr>
          <w:ilvl w:val="0"/>
          <w:numId w:val="148"/>
        </w:numPr>
        <w:autoSpaceDE w:val="0"/>
        <w:autoSpaceDN w:val="0"/>
        <w:adjustRightInd w:val="0"/>
        <w:spacing w:after="0" w:line="360" w:lineRule="auto"/>
        <w:ind w:left="426" w:hanging="284"/>
        <w:jc w:val="both"/>
        <w:rPr>
          <w:rFonts w:ascii="Times New Roman" w:hAnsi="Times New Roman" w:cs="Times New Roman"/>
        </w:rPr>
      </w:pPr>
      <w:r w:rsidRPr="003C0DA8">
        <w:rPr>
          <w:rFonts w:ascii="Times New Roman" w:hAnsi="Times New Roman" w:cs="Times New Roman"/>
        </w:rPr>
        <w:t>Rischio di inciampo o caduta accidentale dovuto alla presenza di oggetti nei passaggi tra i banchi (zainetti e borse): (</w:t>
      </w:r>
      <w:r w:rsidRPr="003C0DA8">
        <w:rPr>
          <w:rFonts w:ascii="Times New Roman" w:hAnsi="Times New Roman" w:cs="Times New Roman"/>
          <w:b/>
        </w:rPr>
        <w:t>3</w:t>
      </w:r>
      <w:r w:rsidRPr="003C0DA8">
        <w:rPr>
          <w:rFonts w:ascii="Times New Roman" w:hAnsi="Times New Roman" w:cs="Times New Roman"/>
        </w:rPr>
        <w:t xml:space="preserve"> = 1 x 3);</w:t>
      </w:r>
    </w:p>
    <w:p w:rsidR="003E3E86" w:rsidRPr="003C0DA8" w:rsidRDefault="003E3E86" w:rsidP="003C0DA8">
      <w:pPr>
        <w:pStyle w:val="Paragrafoelenco"/>
        <w:numPr>
          <w:ilvl w:val="0"/>
          <w:numId w:val="148"/>
        </w:numPr>
        <w:autoSpaceDE w:val="0"/>
        <w:autoSpaceDN w:val="0"/>
        <w:adjustRightInd w:val="0"/>
        <w:spacing w:after="0" w:line="360" w:lineRule="auto"/>
        <w:ind w:left="426" w:hanging="284"/>
        <w:jc w:val="both"/>
        <w:rPr>
          <w:rFonts w:ascii="Times New Roman" w:hAnsi="Times New Roman" w:cs="Times New Roman"/>
        </w:rPr>
      </w:pPr>
      <w:r w:rsidRPr="003C0DA8">
        <w:rPr>
          <w:rFonts w:ascii="Times New Roman" w:hAnsi="Times New Roman" w:cs="Times New Roman"/>
        </w:rPr>
        <w:t>Presenza di rumore dovuto al vociare dei bambini ed al loro continuo movimento: (</w:t>
      </w:r>
      <w:r w:rsidRPr="003C0DA8">
        <w:rPr>
          <w:rFonts w:ascii="Times New Roman" w:hAnsi="Times New Roman" w:cs="Times New Roman"/>
          <w:b/>
        </w:rPr>
        <w:t>2</w:t>
      </w:r>
      <w:r w:rsidRPr="003C0DA8">
        <w:rPr>
          <w:rFonts w:ascii="Times New Roman" w:hAnsi="Times New Roman" w:cs="Times New Roman"/>
        </w:rPr>
        <w:t>= 1 x 2);</w:t>
      </w:r>
    </w:p>
    <w:p w:rsidR="003E3E86" w:rsidRPr="006C6D8C" w:rsidRDefault="003E3E86" w:rsidP="003C0DA8">
      <w:pPr>
        <w:pStyle w:val="Paragrafoelenco"/>
        <w:numPr>
          <w:ilvl w:val="0"/>
          <w:numId w:val="148"/>
        </w:numPr>
        <w:autoSpaceDE w:val="0"/>
        <w:autoSpaceDN w:val="0"/>
        <w:adjustRightInd w:val="0"/>
        <w:spacing w:after="160" w:line="360" w:lineRule="auto"/>
        <w:ind w:left="426" w:hanging="284"/>
        <w:jc w:val="both"/>
        <w:rPr>
          <w:rFonts w:ascii="Times New Roman" w:hAnsi="Times New Roman" w:cs="Times New Roman"/>
          <w:color w:val="0000FF"/>
        </w:rPr>
      </w:pPr>
      <w:r w:rsidRPr="003C0DA8">
        <w:rPr>
          <w:rFonts w:ascii="Times New Roman" w:hAnsi="Times New Roman" w:cs="Times New Roman"/>
        </w:rPr>
        <w:t xml:space="preserve">Rischio di </w:t>
      </w:r>
      <w:r w:rsidRPr="003C0DA8">
        <w:rPr>
          <w:rFonts w:ascii="Times New Roman" w:hAnsi="Times New Roman" w:cs="Times New Roman"/>
          <w:i/>
          <w:iCs/>
        </w:rPr>
        <w:t xml:space="preserve">burn out </w:t>
      </w:r>
      <w:r w:rsidRPr="003C0DA8">
        <w:rPr>
          <w:rFonts w:ascii="Times New Roman" w:hAnsi="Times New Roman" w:cs="Times New Roman"/>
        </w:rPr>
        <w:t>dovuto alla possibile insorgenza di situazioni di forte stress legato al comportamento dei bambini e nel rapporto fra maestre e famiglie dei bambini: (</w:t>
      </w:r>
      <w:r w:rsidRPr="003C0DA8">
        <w:rPr>
          <w:rFonts w:ascii="Times New Roman" w:hAnsi="Times New Roman" w:cs="Times New Roman"/>
          <w:b/>
        </w:rPr>
        <w:t>3</w:t>
      </w:r>
      <w:r w:rsidRPr="003C0DA8">
        <w:rPr>
          <w:rFonts w:ascii="Times New Roman" w:hAnsi="Times New Roman" w:cs="Times New Roman"/>
        </w:rPr>
        <w:t xml:space="preserve"> = 1 x 3).</w:t>
      </w:r>
    </w:p>
    <w:p w:rsidR="006C6D8C" w:rsidRDefault="006C6D8C" w:rsidP="006C6D8C">
      <w:pPr>
        <w:autoSpaceDE w:val="0"/>
        <w:autoSpaceDN w:val="0"/>
        <w:adjustRightInd w:val="0"/>
        <w:spacing w:after="160" w:line="360" w:lineRule="auto"/>
        <w:jc w:val="both"/>
        <w:rPr>
          <w:rFonts w:ascii="Times New Roman" w:hAnsi="Times New Roman" w:cs="Times New Roman"/>
          <w:color w:val="0000FF"/>
        </w:rPr>
      </w:pPr>
    </w:p>
    <w:p w:rsidR="006C6D8C" w:rsidRPr="006C6D8C" w:rsidRDefault="006C6D8C" w:rsidP="006C6D8C">
      <w:pPr>
        <w:autoSpaceDE w:val="0"/>
        <w:autoSpaceDN w:val="0"/>
        <w:adjustRightInd w:val="0"/>
        <w:spacing w:after="160" w:line="360" w:lineRule="auto"/>
        <w:jc w:val="both"/>
        <w:rPr>
          <w:rFonts w:ascii="Times New Roman" w:hAnsi="Times New Roman" w:cs="Times New Roman"/>
          <w:color w:val="0000FF"/>
        </w:rPr>
      </w:pPr>
    </w:p>
    <w:p w:rsidR="003E3E86" w:rsidRPr="003C0DA8" w:rsidRDefault="00A107C6" w:rsidP="006C6D8C">
      <w:pPr>
        <w:pStyle w:val="Default"/>
        <w:spacing w:line="360" w:lineRule="auto"/>
        <w:jc w:val="both"/>
        <w:rPr>
          <w:b/>
          <w:color w:val="0000FF"/>
          <w:sz w:val="22"/>
          <w:szCs w:val="22"/>
        </w:rPr>
      </w:pPr>
      <w:r w:rsidRPr="003C0DA8">
        <w:rPr>
          <w:color w:val="0000FF"/>
          <w:sz w:val="22"/>
          <w:szCs w:val="22"/>
        </w:rPr>
        <w:lastRenderedPageBreak/>
        <w:t>11</w:t>
      </w:r>
      <w:r w:rsidR="003E3E86" w:rsidRPr="003C0DA8">
        <w:rPr>
          <w:color w:val="0000FF"/>
          <w:sz w:val="22"/>
          <w:szCs w:val="22"/>
        </w:rPr>
        <w:t xml:space="preserve">.1.6.  </w:t>
      </w:r>
      <w:r w:rsidR="003E3E86" w:rsidRPr="003C0DA8">
        <w:rPr>
          <w:color w:val="0000FF"/>
          <w:sz w:val="22"/>
          <w:szCs w:val="22"/>
          <w:u w:val="single"/>
        </w:rPr>
        <w:t>Definizione delle Misure di Prevenzione</w:t>
      </w:r>
    </w:p>
    <w:p w:rsidR="003E3E86" w:rsidRPr="003C0DA8" w:rsidRDefault="003E3E86"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Stante l’Indice di Rischio &lt; 4 vengono individuate alcune misure particolari nel caso del punto 1) al paragrafo precedente, mentre si rimanda alla definizione di eventuali procedure migliorative riportate tra le “Misure per il miglioramento nel tempo delle misure di sicurezza” per gli altri casi con indice di Rischio &lt; 3.</w:t>
      </w:r>
    </w:p>
    <w:p w:rsidR="003E3E86" w:rsidRPr="003C0DA8" w:rsidRDefault="003E3E86"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Si stabilisce quindi che:</w:t>
      </w:r>
    </w:p>
    <w:p w:rsidR="003E3E86" w:rsidRPr="003C0DA8" w:rsidRDefault="003E3E86" w:rsidP="006C6D8C">
      <w:pPr>
        <w:pStyle w:val="Paragrafoelenco"/>
        <w:numPr>
          <w:ilvl w:val="0"/>
          <w:numId w:val="14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Essendo l’indice di rischio di valore medio/alto, anche se non si danno prescrizioni particolare, si consiglia un uso moderato del volume/tono di voce durante l’attività giornaliera oltre che richiedere, annualmente, una Visita Specialistica di otorinolaringoiatra;</w:t>
      </w:r>
    </w:p>
    <w:p w:rsidR="003E3E86" w:rsidRPr="003C0DA8" w:rsidRDefault="003E3E86" w:rsidP="006C6D8C">
      <w:pPr>
        <w:pStyle w:val="Paragrafoelenco"/>
        <w:numPr>
          <w:ilvl w:val="0"/>
          <w:numId w:val="14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In classe e nelle attività ludiche e didattiche svolte all’interno delle Sezioni o nell’ampio atrio, che potrebbe fungere da salone di gioco e di lavoro, verranno forniti solo apparecchi a norma (marchio CE) e in buona efficienza. Agli Insegnanti viene erogata la necessaria informazione in riferimento all’uso degli apparecchi ed alla loro connessione alla rete elettrica, con riferimento all’eventuale utilizzo di prolunghe o riduttori. Le prese di corrente dovranno essere  a norme CE ed essere mantenute sempre in piena efficienza;</w:t>
      </w:r>
    </w:p>
    <w:p w:rsidR="003E3E86" w:rsidRPr="003C0DA8" w:rsidRDefault="003E3E86" w:rsidP="006C6D8C">
      <w:pPr>
        <w:pStyle w:val="Paragrafoelenco"/>
        <w:numPr>
          <w:ilvl w:val="0"/>
          <w:numId w:val="14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 opportuno che si cerchi di ridurre al massimo la presenza di polvere generata dall’uso del cassino e del gesso, anche ariando di continuo le aule delle stesse sezioni;</w:t>
      </w:r>
    </w:p>
    <w:p w:rsidR="003E3E86" w:rsidRPr="003C0DA8" w:rsidRDefault="003E3E86" w:rsidP="006C6D8C">
      <w:pPr>
        <w:pStyle w:val="Paragrafoelenco"/>
        <w:numPr>
          <w:ilvl w:val="0"/>
          <w:numId w:val="14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Laddove possibile dovranno essere sempre mantenuti liberi i corridoi di passaggio oltre che tenuti puliti e privi di arredi. Da parte delle Maestre dovrà essere fatta sensibilizzazione verso gli alunni per il posizionamento di zaini e borse in luoghi sicuri ed appositamente individuati, solitamente nel salone;</w:t>
      </w:r>
    </w:p>
    <w:p w:rsidR="003E3E86" w:rsidRPr="003C0DA8" w:rsidRDefault="003E3E86" w:rsidP="006C6D8C">
      <w:pPr>
        <w:pStyle w:val="Paragrafoelenco"/>
        <w:numPr>
          <w:ilvl w:val="0"/>
          <w:numId w:val="14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In merito alla presenza di rumore essendo basso il livello di rischio, definito anche sulla base dell’esperienza comune e dell’evidente assenza di macchine fonti di rumore negli ambienti presi in esame, non si adottano particolari accorgimenti</w:t>
      </w:r>
    </w:p>
    <w:p w:rsidR="003E3E86" w:rsidRPr="003C0DA8" w:rsidRDefault="003E3E86" w:rsidP="006C6D8C">
      <w:pPr>
        <w:pStyle w:val="Paragrafoelenco"/>
        <w:numPr>
          <w:ilvl w:val="0"/>
          <w:numId w:val="14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E’ necessario che di fronte a situazioni di stress ritenuti continue ed irriverenti se ne parli e discuta  all’interno del Consiglio di Classe per riconoscere ed esaminare le situazioni più pesanti.  </w:t>
      </w:r>
    </w:p>
    <w:p w:rsidR="003E3E86" w:rsidRPr="006C6D8C" w:rsidRDefault="003E3E86" w:rsidP="00B33CE6">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A107C6" w:rsidRPr="003C0DA8">
        <w:rPr>
          <w:rFonts w:ascii="Times New Roman" w:hAnsi="Times New Roman" w:cs="Times New Roman"/>
          <w:bCs/>
          <w:color w:val="0000FF"/>
        </w:rPr>
        <w:t>1</w:t>
      </w:r>
      <w:r w:rsidRPr="003C0DA8">
        <w:rPr>
          <w:rFonts w:ascii="Times New Roman" w:hAnsi="Times New Roman" w:cs="Times New Roman"/>
          <w:bCs/>
          <w:color w:val="0000FF"/>
        </w:rPr>
        <w:t xml:space="preserve">.1.7   </w:t>
      </w:r>
      <w:r w:rsidRPr="003C0DA8">
        <w:rPr>
          <w:rFonts w:ascii="Times New Roman" w:hAnsi="Times New Roman" w:cs="Times New Roman"/>
          <w:bCs/>
          <w:color w:val="0000FF"/>
          <w:u w:val="single"/>
        </w:rPr>
        <w:t>Definizione degli eventuali DPI</w:t>
      </w:r>
      <w:r w:rsidR="006C6D8C">
        <w:rPr>
          <w:rFonts w:ascii="Times New Roman" w:hAnsi="Times New Roman" w:cs="Times New Roman"/>
          <w:bCs/>
          <w:color w:val="0000FF"/>
        </w:rPr>
        <w:t>.</w:t>
      </w:r>
    </w:p>
    <w:p w:rsidR="003E3E86" w:rsidRPr="003C0DA8" w:rsidRDefault="003E3E86" w:rsidP="006C6D8C">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Essendo l’Indice di rischio basso e non avendo individuate classe di lavoratori esposti a specifici ed importanti Rischi non viene percepita l’esigenza di DPI per queste lavorazioni.</w:t>
      </w:r>
    </w:p>
    <w:p w:rsidR="003E3E86" w:rsidRPr="003C0DA8" w:rsidRDefault="003E3E86" w:rsidP="006C6D8C">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Relativamente al Rischio COVID-19 si evidenzia che il Protocollo Sanitario non prevede, in questi casi e per scuole dell’Infanzia, l’utilizzo delle mascherine per i bambini frequentanti. Si da comunque disposizione che le maestre indossino sempre la mascherina o, nel caso, i facciali che essendo formati da superficie trasparente avranno modo di farsi sempre riconoscere dai loro bambini.</w:t>
      </w:r>
    </w:p>
    <w:p w:rsidR="003E3E86" w:rsidRPr="006C6D8C" w:rsidRDefault="003E3E86" w:rsidP="00B33CE6">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A107C6" w:rsidRPr="003C0DA8">
        <w:rPr>
          <w:rFonts w:ascii="Times New Roman" w:hAnsi="Times New Roman" w:cs="Times New Roman"/>
          <w:bCs/>
          <w:color w:val="0000FF"/>
        </w:rPr>
        <w:t>1</w:t>
      </w:r>
      <w:r w:rsidRPr="003C0DA8">
        <w:rPr>
          <w:rFonts w:ascii="Times New Roman" w:hAnsi="Times New Roman" w:cs="Times New Roman"/>
          <w:bCs/>
          <w:color w:val="0000FF"/>
        </w:rPr>
        <w:t xml:space="preserve">.1.8.  </w:t>
      </w:r>
      <w:r w:rsidRPr="003C0DA8">
        <w:rPr>
          <w:rFonts w:ascii="Times New Roman" w:hAnsi="Times New Roman" w:cs="Times New Roman"/>
          <w:bCs/>
          <w:color w:val="0000FF"/>
          <w:u w:val="single"/>
        </w:rPr>
        <w:t>Misure per il controllo nel tempo delle misure di sicurezza</w:t>
      </w:r>
      <w:r w:rsidR="006C6D8C">
        <w:rPr>
          <w:rFonts w:ascii="Times New Roman" w:hAnsi="Times New Roman" w:cs="Times New Roman"/>
          <w:bCs/>
          <w:color w:val="0000FF"/>
        </w:rPr>
        <w:t>.</w:t>
      </w:r>
    </w:p>
    <w:p w:rsidR="003E3E86" w:rsidRPr="003C0DA8" w:rsidRDefault="003E3E86" w:rsidP="003C0DA8">
      <w:pPr>
        <w:pStyle w:val="Paragrafoelenco"/>
        <w:numPr>
          <w:ilvl w:val="0"/>
          <w:numId w:val="15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Attraverso l’annuale visita medica verificare lo stato di salute delle corde vocali;</w:t>
      </w:r>
    </w:p>
    <w:p w:rsidR="003E3E86" w:rsidRPr="003C0DA8" w:rsidRDefault="003E3E86" w:rsidP="003C0DA8">
      <w:pPr>
        <w:pStyle w:val="Paragrafoelenco"/>
        <w:numPr>
          <w:ilvl w:val="0"/>
          <w:numId w:val="15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Verifica degli elementi dell’impianto elettrico fatta a vista dagli addetti antincendio almeno una volta al mese. Verifica delle buone condizioni degli apparecchi elettrici fatta a vista dagli addetti antincendio almeno una volta al mese;</w:t>
      </w:r>
    </w:p>
    <w:p w:rsidR="003E3E86" w:rsidRPr="003C0DA8" w:rsidRDefault="003E3E86" w:rsidP="003C0DA8">
      <w:pPr>
        <w:pStyle w:val="Paragrafoelenco"/>
        <w:numPr>
          <w:ilvl w:val="0"/>
          <w:numId w:val="15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lastRenderedPageBreak/>
        <w:t>Richiedere una fattiva collaborazione del personale ausiliario affinché nelle aule e nel salone si riduca al massimo la presenza di polvere;</w:t>
      </w:r>
    </w:p>
    <w:p w:rsidR="003E3E86" w:rsidRPr="003C0DA8" w:rsidRDefault="003E3E86" w:rsidP="003C0DA8">
      <w:pPr>
        <w:pStyle w:val="Paragrafoelenco"/>
        <w:numPr>
          <w:ilvl w:val="0"/>
          <w:numId w:val="15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Verifica della disposizione degli arredi in ogni classe di ogni sezione al fine di garantire sempre la praticabilità dei corridoi tra i banchi fatta dalle stesse Maestre che vivono la quotidianità della condivisione degli stessi spazi;</w:t>
      </w:r>
    </w:p>
    <w:p w:rsidR="003E3E86" w:rsidRPr="003C0DA8" w:rsidRDefault="003E3E86" w:rsidP="003C0DA8">
      <w:pPr>
        <w:pStyle w:val="Paragrafoelenco"/>
        <w:numPr>
          <w:ilvl w:val="0"/>
          <w:numId w:val="15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misura adottata;</w:t>
      </w:r>
    </w:p>
    <w:p w:rsidR="003E3E86" w:rsidRPr="003C0DA8" w:rsidRDefault="003E3E86" w:rsidP="003C0DA8">
      <w:pPr>
        <w:pStyle w:val="Paragrafoelenco"/>
        <w:numPr>
          <w:ilvl w:val="0"/>
          <w:numId w:val="150"/>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Dialogo costante all’interno dei Consigli di Classe in riferimento al monitoraggio delle situazioni comportamentali sia di bambini “super attivi” che con le rispettive famiglie.</w:t>
      </w:r>
    </w:p>
    <w:p w:rsidR="003E3E86" w:rsidRPr="00845E34" w:rsidRDefault="003E3E86" w:rsidP="00B33CE6">
      <w:pPr>
        <w:tabs>
          <w:tab w:val="left" w:pos="709"/>
          <w:tab w:val="left" w:pos="851"/>
        </w:tabs>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A107C6" w:rsidRPr="003C0DA8">
        <w:rPr>
          <w:rFonts w:ascii="Times New Roman" w:hAnsi="Times New Roman" w:cs="Times New Roman"/>
          <w:bCs/>
          <w:color w:val="0000FF"/>
        </w:rPr>
        <w:t>1</w:t>
      </w:r>
      <w:r w:rsidRPr="003C0DA8">
        <w:rPr>
          <w:rFonts w:ascii="Times New Roman" w:hAnsi="Times New Roman" w:cs="Times New Roman"/>
          <w:bCs/>
          <w:color w:val="0000FF"/>
        </w:rPr>
        <w:t>.1.9</w:t>
      </w:r>
      <w:r w:rsidRPr="003C0DA8">
        <w:rPr>
          <w:rFonts w:ascii="Times New Roman" w:hAnsi="Times New Roman" w:cs="Times New Roman"/>
          <w:bCs/>
          <w:color w:val="0000FF"/>
          <w:u w:val="single"/>
        </w:rPr>
        <w:t xml:space="preserve">  Misure per il miglioramento nel tempo delle misure di sicurezza</w:t>
      </w:r>
      <w:r w:rsidR="00845E34">
        <w:rPr>
          <w:rFonts w:ascii="Times New Roman" w:hAnsi="Times New Roman" w:cs="Times New Roman"/>
          <w:bCs/>
          <w:color w:val="0000FF"/>
        </w:rPr>
        <w:t>.</w:t>
      </w:r>
    </w:p>
    <w:p w:rsidR="003E3E86" w:rsidRPr="003C0DA8" w:rsidRDefault="003E3E86" w:rsidP="003C0DA8">
      <w:pPr>
        <w:pStyle w:val="Paragrafoelenco"/>
        <w:numPr>
          <w:ilvl w:val="1"/>
          <w:numId w:val="15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Miglioramento dell’isolamento acustico nelle aule con posa di pannelli fonoassorbenti. Dotazione di impianto voce con microfono per evitare l’affaticamento della voce;</w:t>
      </w:r>
    </w:p>
    <w:p w:rsidR="003E3E86" w:rsidRPr="003C0DA8" w:rsidRDefault="003E3E86" w:rsidP="003C0DA8">
      <w:pPr>
        <w:pStyle w:val="Paragrafoelenco"/>
        <w:numPr>
          <w:ilvl w:val="1"/>
          <w:numId w:val="15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Dotazione della postazione-cattedra di presa di corrente ove poter collegare gli apparecchi elettrici evitando il ricorso alla presa murale che comporta la presenza del cavo, possibile fonte di inciampo; </w:t>
      </w:r>
    </w:p>
    <w:p w:rsidR="003E3E86" w:rsidRPr="003C0DA8" w:rsidRDefault="003E3E86" w:rsidP="003C0DA8">
      <w:pPr>
        <w:pStyle w:val="Paragrafoelenco"/>
        <w:numPr>
          <w:ilvl w:val="1"/>
          <w:numId w:val="15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 Ricerche continue di mercato al fine di individuare soluzioni meno impattanti; ad esempio, pennarelli da lavagna con solventi meno volatili o addirittura ad acqua;</w:t>
      </w:r>
    </w:p>
    <w:p w:rsidR="003E3E86" w:rsidRPr="003C0DA8" w:rsidRDefault="003E3E86" w:rsidP="003C0DA8">
      <w:pPr>
        <w:pStyle w:val="Paragrafoelenco"/>
        <w:numPr>
          <w:ilvl w:val="1"/>
          <w:numId w:val="15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Definizione di procedure che consentano ai bambini di lasciare i loro zainetti nel salone, quindi in idoneo luogo confinato e non pericoloso;</w:t>
      </w:r>
    </w:p>
    <w:p w:rsidR="003E3E86" w:rsidRPr="003C0DA8" w:rsidRDefault="003E3E86" w:rsidP="003C0DA8">
      <w:pPr>
        <w:pStyle w:val="Paragrafoelenco"/>
        <w:numPr>
          <w:ilvl w:val="1"/>
          <w:numId w:val="15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Monitoraggio del livello di esposizione al rumore all’interno delle singole sezioni per documentare in modo più appropriato l’argomento;</w:t>
      </w:r>
    </w:p>
    <w:p w:rsidR="003E3E86" w:rsidRPr="003C0DA8" w:rsidRDefault="003E3E86" w:rsidP="00845E34">
      <w:pPr>
        <w:pStyle w:val="Paragrafoelenco"/>
        <w:numPr>
          <w:ilvl w:val="1"/>
          <w:numId w:val="151"/>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Costruire percorsi formativi con specialisti per affrontare il problema e definire strategie di attacco.</w:t>
      </w:r>
    </w:p>
    <w:p w:rsidR="003E3E86" w:rsidRPr="00845E34" w:rsidRDefault="003E3E86" w:rsidP="003C0DA8">
      <w:pPr>
        <w:pStyle w:val="Default"/>
        <w:spacing w:line="360" w:lineRule="auto"/>
        <w:jc w:val="both"/>
        <w:rPr>
          <w:color w:val="0000FF"/>
          <w:sz w:val="22"/>
          <w:szCs w:val="22"/>
        </w:rPr>
      </w:pPr>
      <w:r w:rsidRPr="003C0DA8">
        <w:rPr>
          <w:color w:val="0000FF"/>
          <w:sz w:val="22"/>
          <w:szCs w:val="22"/>
        </w:rPr>
        <w:t>1</w:t>
      </w:r>
      <w:r w:rsidR="00A107C6" w:rsidRPr="003C0DA8">
        <w:rPr>
          <w:color w:val="0000FF"/>
          <w:sz w:val="22"/>
          <w:szCs w:val="22"/>
        </w:rPr>
        <w:t>1</w:t>
      </w:r>
      <w:r w:rsidRPr="003C0DA8">
        <w:rPr>
          <w:color w:val="0000FF"/>
          <w:sz w:val="22"/>
          <w:szCs w:val="22"/>
        </w:rPr>
        <w:t xml:space="preserve">.2.  </w:t>
      </w:r>
      <w:r w:rsidRPr="003C0DA8">
        <w:rPr>
          <w:color w:val="0000FF"/>
          <w:sz w:val="22"/>
          <w:szCs w:val="22"/>
          <w:u w:val="single"/>
        </w:rPr>
        <w:t>Lezione di Arti Visive, Pittura, Disegno</w:t>
      </w:r>
      <w:r w:rsidR="00845E34">
        <w:rPr>
          <w:color w:val="0000FF"/>
          <w:sz w:val="22"/>
          <w:szCs w:val="22"/>
        </w:rPr>
        <w:t>.</w:t>
      </w:r>
    </w:p>
    <w:p w:rsidR="003E3E86" w:rsidRPr="003C0DA8" w:rsidRDefault="00A107C6" w:rsidP="00845E34">
      <w:pPr>
        <w:pStyle w:val="Default"/>
        <w:spacing w:line="360" w:lineRule="auto"/>
        <w:jc w:val="both"/>
        <w:rPr>
          <w:color w:val="0000FF"/>
          <w:sz w:val="22"/>
          <w:szCs w:val="22"/>
        </w:rPr>
      </w:pPr>
      <w:r w:rsidRPr="003C0DA8">
        <w:rPr>
          <w:color w:val="0000FF"/>
          <w:sz w:val="22"/>
          <w:szCs w:val="22"/>
        </w:rPr>
        <w:t>11</w:t>
      </w:r>
      <w:r w:rsidR="003E3E86" w:rsidRPr="003C0DA8">
        <w:rPr>
          <w:color w:val="0000FF"/>
          <w:sz w:val="22"/>
          <w:szCs w:val="22"/>
        </w:rPr>
        <w:t xml:space="preserve">.2.1 </w:t>
      </w:r>
      <w:r w:rsidR="003E3E86" w:rsidRPr="003C0DA8">
        <w:rPr>
          <w:color w:val="0000FF"/>
          <w:sz w:val="22"/>
          <w:szCs w:val="22"/>
          <w:u w:val="single"/>
        </w:rPr>
        <w:t>Lavoratori interessati</w:t>
      </w:r>
      <w:r w:rsidR="00845E34">
        <w:rPr>
          <w:color w:val="0000FF"/>
          <w:sz w:val="22"/>
          <w:szCs w:val="22"/>
        </w:rPr>
        <w:t>.</w:t>
      </w:r>
    </w:p>
    <w:p w:rsidR="003E3E86" w:rsidRPr="003C0DA8" w:rsidRDefault="003E3E86" w:rsidP="003C0DA8">
      <w:pPr>
        <w:pStyle w:val="Default"/>
        <w:numPr>
          <w:ilvl w:val="0"/>
          <w:numId w:val="30"/>
        </w:numPr>
        <w:spacing w:line="360" w:lineRule="auto"/>
        <w:ind w:left="709" w:hanging="283"/>
        <w:jc w:val="both"/>
        <w:rPr>
          <w:color w:val="auto"/>
          <w:sz w:val="22"/>
          <w:szCs w:val="22"/>
        </w:rPr>
      </w:pPr>
      <w:r w:rsidRPr="003C0DA8">
        <w:rPr>
          <w:color w:val="auto"/>
          <w:sz w:val="22"/>
          <w:szCs w:val="22"/>
        </w:rPr>
        <w:t xml:space="preserve">I lavoratori interessati sono le Maestre di ogni sezione. </w:t>
      </w:r>
    </w:p>
    <w:p w:rsidR="003E3E86" w:rsidRPr="003C0DA8" w:rsidRDefault="00935EA3" w:rsidP="00845E34">
      <w:pPr>
        <w:pStyle w:val="Default"/>
        <w:spacing w:line="360" w:lineRule="auto"/>
        <w:jc w:val="both"/>
        <w:rPr>
          <w:color w:val="0000FF"/>
          <w:sz w:val="22"/>
          <w:szCs w:val="22"/>
        </w:rPr>
      </w:pPr>
      <w:r w:rsidRPr="003C0DA8">
        <w:rPr>
          <w:color w:val="0000FF"/>
          <w:sz w:val="22"/>
          <w:szCs w:val="22"/>
        </w:rPr>
        <w:t>1</w:t>
      </w:r>
      <w:r w:rsidR="00A107C6" w:rsidRPr="003C0DA8">
        <w:rPr>
          <w:color w:val="0000FF"/>
          <w:sz w:val="22"/>
          <w:szCs w:val="22"/>
        </w:rPr>
        <w:t>1</w:t>
      </w:r>
      <w:r w:rsidR="003E3E86" w:rsidRPr="003C0DA8">
        <w:rPr>
          <w:color w:val="0000FF"/>
          <w:sz w:val="22"/>
          <w:szCs w:val="22"/>
        </w:rPr>
        <w:t xml:space="preserve">.2.2   </w:t>
      </w:r>
      <w:r w:rsidR="003E3E86" w:rsidRPr="003C0DA8">
        <w:rPr>
          <w:color w:val="0000FF"/>
          <w:sz w:val="22"/>
          <w:szCs w:val="22"/>
          <w:u w:val="single"/>
        </w:rPr>
        <w:t>Area di intervento</w:t>
      </w:r>
    </w:p>
    <w:p w:rsidR="00935EA3" w:rsidRPr="00845E34" w:rsidRDefault="003E3E86" w:rsidP="00845E34">
      <w:pPr>
        <w:pStyle w:val="Default"/>
        <w:numPr>
          <w:ilvl w:val="0"/>
          <w:numId w:val="30"/>
        </w:numPr>
        <w:spacing w:line="360" w:lineRule="auto"/>
        <w:ind w:left="709" w:hanging="283"/>
        <w:jc w:val="both"/>
        <w:rPr>
          <w:color w:val="0000FF"/>
          <w:sz w:val="22"/>
          <w:szCs w:val="22"/>
        </w:rPr>
      </w:pPr>
      <w:r w:rsidRPr="00845E34">
        <w:rPr>
          <w:color w:val="auto"/>
          <w:sz w:val="22"/>
          <w:szCs w:val="22"/>
        </w:rPr>
        <w:t xml:space="preserve">Aule delle sezioni collocate tutte al Piano Terra. </w:t>
      </w:r>
      <w:r w:rsidR="00935EA3" w:rsidRPr="00845E34">
        <w:rPr>
          <w:color w:val="auto"/>
          <w:sz w:val="22"/>
          <w:szCs w:val="22"/>
        </w:rPr>
        <w:t>Cortile esterno completamente recintato.</w:t>
      </w:r>
      <w:r w:rsidRPr="00845E34">
        <w:rPr>
          <w:color w:val="auto"/>
          <w:sz w:val="22"/>
          <w:szCs w:val="22"/>
        </w:rPr>
        <w:t xml:space="preserve"> </w:t>
      </w:r>
    </w:p>
    <w:p w:rsidR="00935EA3" w:rsidRPr="003C0DA8" w:rsidRDefault="00935EA3" w:rsidP="00845E34">
      <w:pPr>
        <w:pStyle w:val="Default"/>
        <w:spacing w:line="360" w:lineRule="auto"/>
        <w:jc w:val="both"/>
        <w:rPr>
          <w:color w:val="0000FF"/>
          <w:sz w:val="22"/>
          <w:szCs w:val="22"/>
        </w:rPr>
      </w:pPr>
      <w:r w:rsidRPr="003C0DA8">
        <w:rPr>
          <w:color w:val="0000FF"/>
          <w:sz w:val="22"/>
          <w:szCs w:val="22"/>
        </w:rPr>
        <w:t>1</w:t>
      </w:r>
      <w:r w:rsidR="00A107C6" w:rsidRPr="003C0DA8">
        <w:rPr>
          <w:color w:val="0000FF"/>
          <w:sz w:val="22"/>
          <w:szCs w:val="22"/>
        </w:rPr>
        <w:t>1</w:t>
      </w:r>
      <w:r w:rsidRPr="003C0DA8">
        <w:rPr>
          <w:color w:val="0000FF"/>
          <w:sz w:val="22"/>
          <w:szCs w:val="22"/>
        </w:rPr>
        <w:t xml:space="preserve">.2.3.  </w:t>
      </w:r>
      <w:r w:rsidRPr="003C0DA8">
        <w:rPr>
          <w:color w:val="0000FF"/>
          <w:sz w:val="22"/>
          <w:szCs w:val="22"/>
          <w:u w:val="single"/>
        </w:rPr>
        <w:t>Descrizione della lavorazione</w:t>
      </w:r>
    </w:p>
    <w:p w:rsidR="00935EA3" w:rsidRPr="003C0DA8" w:rsidRDefault="00935EA3" w:rsidP="00845E34">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Lezione ai bambini delle diverse sezioni presenti nel Plesso. </w:t>
      </w:r>
    </w:p>
    <w:p w:rsidR="00935EA3" w:rsidRPr="003C0DA8" w:rsidRDefault="00935EA3" w:rsidP="00845E34">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L’attività ha lo scopo di avviare alla conoscenza delle arti e dei colori attraverso la manipolazione, la pittura, il collage e le tecniche di bricolage. </w:t>
      </w:r>
    </w:p>
    <w:p w:rsidR="00935EA3" w:rsidRPr="003C0DA8" w:rsidRDefault="00935EA3" w:rsidP="00845E34">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In questa attività vengono usati cartoncini, fogli di carta bianchi e colorati, colle, forbici, colori a tempera, legno e altri materiali per la decorazione. </w:t>
      </w:r>
    </w:p>
    <w:p w:rsidR="00935EA3" w:rsidRPr="003C0DA8" w:rsidRDefault="00935EA3" w:rsidP="00845E34">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Inoltre i bambini, sempre nelle loro aule, possono essere  impegnati in giochi singoli o comuni per la costruzione e realizzazione di forme geometriche,  utilizzando i mattoncini di plastica colorati. </w:t>
      </w:r>
    </w:p>
    <w:p w:rsidR="00935EA3" w:rsidRPr="003C0DA8" w:rsidRDefault="00935EA3" w:rsidP="00845E34">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Altra attività  viene svolta all’esterno del Plesso, all’interno dell’ampio spazio recintato esistente, utilizzando sia i giochi classici per l’età (altalena, scivolo, tunnel, e/o altro) che i giochi comuni come il girotondo, moscacieca e/o altro. </w:t>
      </w:r>
    </w:p>
    <w:p w:rsidR="00935EA3" w:rsidRPr="003C0DA8" w:rsidRDefault="00935EA3" w:rsidP="00845E34">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lastRenderedPageBreak/>
        <w:t>All’esterno si svolge anche l’attività di manipolazione con terriccio, sabbia e/o altro al fine di favorire ed accrescere le conoscenze dei bambini.</w:t>
      </w:r>
    </w:p>
    <w:p w:rsidR="00CF64FF" w:rsidRPr="00845E34" w:rsidRDefault="00CF64FF" w:rsidP="00845E34">
      <w:pPr>
        <w:pStyle w:val="Default"/>
        <w:spacing w:line="360" w:lineRule="auto"/>
        <w:jc w:val="both"/>
        <w:rPr>
          <w:color w:val="0000FF"/>
          <w:sz w:val="22"/>
          <w:szCs w:val="22"/>
        </w:rPr>
      </w:pPr>
      <w:r w:rsidRPr="003C0DA8">
        <w:rPr>
          <w:color w:val="0000FF"/>
          <w:sz w:val="22"/>
          <w:szCs w:val="22"/>
        </w:rPr>
        <w:t>1</w:t>
      </w:r>
      <w:r w:rsidR="00A107C6" w:rsidRPr="003C0DA8">
        <w:rPr>
          <w:color w:val="0000FF"/>
          <w:sz w:val="22"/>
          <w:szCs w:val="22"/>
        </w:rPr>
        <w:t>1</w:t>
      </w:r>
      <w:r w:rsidRPr="003C0DA8">
        <w:rPr>
          <w:color w:val="0000FF"/>
          <w:sz w:val="22"/>
          <w:szCs w:val="22"/>
        </w:rPr>
        <w:t xml:space="preserve">.2.4.  </w:t>
      </w:r>
      <w:r w:rsidRPr="003C0DA8">
        <w:rPr>
          <w:color w:val="0000FF"/>
          <w:sz w:val="22"/>
          <w:szCs w:val="22"/>
          <w:u w:val="single"/>
        </w:rPr>
        <w:t>Frequenza della lavorazione</w:t>
      </w:r>
      <w:r w:rsidR="00845E34">
        <w:rPr>
          <w:color w:val="0000FF"/>
          <w:sz w:val="22"/>
          <w:szCs w:val="22"/>
        </w:rPr>
        <w:t>.</w:t>
      </w:r>
    </w:p>
    <w:p w:rsidR="00CF64FF" w:rsidRPr="003C0DA8" w:rsidRDefault="00CF64FF" w:rsidP="003C0DA8">
      <w:pPr>
        <w:pStyle w:val="Default"/>
        <w:spacing w:line="360" w:lineRule="auto"/>
        <w:jc w:val="both"/>
        <w:rPr>
          <w:color w:val="auto"/>
          <w:sz w:val="22"/>
          <w:szCs w:val="22"/>
        </w:rPr>
      </w:pPr>
      <w:r w:rsidRPr="003C0DA8">
        <w:rPr>
          <w:color w:val="auto"/>
          <w:sz w:val="22"/>
          <w:szCs w:val="22"/>
        </w:rPr>
        <w:t xml:space="preserve">Attività giornaliera. Ogni insegnante gode del suo giorno libero nella giornata di sabato. </w:t>
      </w:r>
    </w:p>
    <w:p w:rsidR="00CF64FF" w:rsidRPr="00845E34" w:rsidRDefault="00CF64FF" w:rsidP="00845E34">
      <w:pPr>
        <w:pStyle w:val="Default"/>
        <w:spacing w:line="360" w:lineRule="auto"/>
        <w:jc w:val="both"/>
        <w:rPr>
          <w:color w:val="0000FF"/>
          <w:sz w:val="22"/>
          <w:szCs w:val="22"/>
        </w:rPr>
      </w:pPr>
      <w:r w:rsidRPr="003C0DA8">
        <w:rPr>
          <w:color w:val="0000FF"/>
          <w:sz w:val="22"/>
          <w:szCs w:val="22"/>
        </w:rPr>
        <w:t>1</w:t>
      </w:r>
      <w:r w:rsidR="00ED44EF" w:rsidRPr="003C0DA8">
        <w:rPr>
          <w:color w:val="0000FF"/>
          <w:sz w:val="22"/>
          <w:szCs w:val="22"/>
        </w:rPr>
        <w:t>1</w:t>
      </w:r>
      <w:r w:rsidRPr="003C0DA8">
        <w:rPr>
          <w:color w:val="0000FF"/>
          <w:sz w:val="22"/>
          <w:szCs w:val="22"/>
        </w:rPr>
        <w:t xml:space="preserve">.2.5. </w:t>
      </w:r>
      <w:r w:rsidRPr="003C0DA8">
        <w:rPr>
          <w:color w:val="0000FF"/>
          <w:sz w:val="22"/>
          <w:szCs w:val="22"/>
          <w:u w:val="single"/>
        </w:rPr>
        <w:t xml:space="preserve">Individuazione delle Situazioni di Rischio. Matrice del Rischio </w:t>
      </w:r>
      <w:r w:rsidRPr="003C0DA8">
        <w:rPr>
          <w:b/>
          <w:color w:val="0000FF"/>
          <w:sz w:val="22"/>
          <w:szCs w:val="22"/>
          <w:u w:val="single"/>
        </w:rPr>
        <w:t>(R = P x D )</w:t>
      </w:r>
      <w:r w:rsidR="00845E34">
        <w:rPr>
          <w:color w:val="0000FF"/>
          <w:sz w:val="22"/>
          <w:szCs w:val="22"/>
        </w:rPr>
        <w:t>.</w:t>
      </w:r>
    </w:p>
    <w:p w:rsidR="00CF64FF" w:rsidRPr="003C0DA8" w:rsidRDefault="00CF64FF" w:rsidP="00845E34">
      <w:pPr>
        <w:pStyle w:val="Paragrafoelenco"/>
        <w:numPr>
          <w:ilvl w:val="0"/>
          <w:numId w:val="152"/>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4</w:t>
      </w:r>
      <w:r w:rsidRPr="003C0DA8">
        <w:rPr>
          <w:rFonts w:ascii="Times New Roman" w:hAnsi="Times New Roman" w:cs="Times New Roman"/>
        </w:rPr>
        <w:t xml:space="preserve"> = 1 x 4);</w:t>
      </w:r>
    </w:p>
    <w:p w:rsidR="00CF64FF" w:rsidRPr="003C0DA8" w:rsidRDefault="00CF64FF" w:rsidP="00845E34">
      <w:pPr>
        <w:pStyle w:val="Paragrafoelenco"/>
        <w:numPr>
          <w:ilvl w:val="0"/>
          <w:numId w:val="15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di inciampo o caduta accidentale dovuto alla presenza di oggetti, talvolta anche in lavorazione, all’interno delle Sezioni, dell’atrio e/o all’esterno e/o in altri locali utilizzati: (</w:t>
      </w:r>
      <w:r w:rsidRPr="003C0DA8">
        <w:rPr>
          <w:rFonts w:ascii="Times New Roman" w:hAnsi="Times New Roman" w:cs="Times New Roman"/>
          <w:b/>
        </w:rPr>
        <w:t>3</w:t>
      </w:r>
      <w:r w:rsidRPr="003C0DA8">
        <w:rPr>
          <w:rFonts w:ascii="Times New Roman" w:hAnsi="Times New Roman" w:cs="Times New Roman"/>
        </w:rPr>
        <w:t>= 1 x 3);</w:t>
      </w:r>
    </w:p>
    <w:p w:rsidR="00CF64FF" w:rsidRPr="003C0DA8" w:rsidRDefault="00CF64FF" w:rsidP="00845E34">
      <w:pPr>
        <w:pStyle w:val="Paragrafoelenco"/>
        <w:numPr>
          <w:ilvl w:val="0"/>
          <w:numId w:val="15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di interferenza con gli alunni della Scuola Primaria che utilizzano lo stesso Plesso anche se dislocati su aree, spazi e piani diversi: (</w:t>
      </w:r>
      <w:r w:rsidRPr="003C0DA8">
        <w:rPr>
          <w:rFonts w:ascii="Times New Roman" w:hAnsi="Times New Roman" w:cs="Times New Roman"/>
          <w:b/>
        </w:rPr>
        <w:t>3</w:t>
      </w:r>
      <w:r w:rsidRPr="003C0DA8">
        <w:rPr>
          <w:rFonts w:ascii="Times New Roman" w:hAnsi="Times New Roman" w:cs="Times New Roman"/>
        </w:rPr>
        <w:t>= 1 x 3);</w:t>
      </w:r>
    </w:p>
    <w:p w:rsidR="00CF64FF" w:rsidRPr="003C0DA8" w:rsidRDefault="00CF64FF" w:rsidP="00845E34">
      <w:pPr>
        <w:pStyle w:val="Paragrafoelenco"/>
        <w:numPr>
          <w:ilvl w:val="0"/>
          <w:numId w:val="15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degli spazi esterni per attività ludiche all’aperto: (</w:t>
      </w:r>
      <w:r w:rsidRPr="003C0DA8">
        <w:rPr>
          <w:rFonts w:ascii="Times New Roman" w:hAnsi="Times New Roman" w:cs="Times New Roman"/>
          <w:b/>
        </w:rPr>
        <w:t>3</w:t>
      </w:r>
      <w:r w:rsidRPr="003C0DA8">
        <w:rPr>
          <w:rFonts w:ascii="Times New Roman" w:hAnsi="Times New Roman" w:cs="Times New Roman"/>
        </w:rPr>
        <w:t>= 1 x 3);</w:t>
      </w:r>
    </w:p>
    <w:p w:rsidR="00CF64FF" w:rsidRPr="003C0DA8" w:rsidRDefault="00CF64FF" w:rsidP="00845E34">
      <w:pPr>
        <w:pStyle w:val="Paragrafoelenco"/>
        <w:numPr>
          <w:ilvl w:val="0"/>
          <w:numId w:val="15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Presenza di rumore dovuto alle voci dei bambini ed a eventuali loro spostamenti: (</w:t>
      </w:r>
      <w:r w:rsidRPr="003C0DA8">
        <w:rPr>
          <w:rFonts w:ascii="Times New Roman" w:hAnsi="Times New Roman" w:cs="Times New Roman"/>
          <w:b/>
        </w:rPr>
        <w:t>3</w:t>
      </w:r>
      <w:r w:rsidRPr="003C0DA8">
        <w:rPr>
          <w:rFonts w:ascii="Times New Roman" w:hAnsi="Times New Roman" w:cs="Times New Roman"/>
        </w:rPr>
        <w:t xml:space="preserve"> = 1 x 3);</w:t>
      </w:r>
    </w:p>
    <w:p w:rsidR="00CF64FF" w:rsidRPr="003C0DA8" w:rsidRDefault="00CF64FF" w:rsidP="00845E34">
      <w:pPr>
        <w:pStyle w:val="Paragrafoelenco"/>
        <w:numPr>
          <w:ilvl w:val="0"/>
          <w:numId w:val="15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di colori e sostanze che potrebbero rappresentare un rischio in seguito ad inalazione, ingestione, contatto con gli occhi: (</w:t>
      </w:r>
      <w:r w:rsidRPr="003C0DA8">
        <w:rPr>
          <w:rFonts w:ascii="Times New Roman" w:hAnsi="Times New Roman" w:cs="Times New Roman"/>
          <w:b/>
        </w:rPr>
        <w:t>4</w:t>
      </w:r>
      <w:r w:rsidRPr="003C0DA8">
        <w:rPr>
          <w:rFonts w:ascii="Times New Roman" w:hAnsi="Times New Roman" w:cs="Times New Roman"/>
        </w:rPr>
        <w:t xml:space="preserve"> = 1 x 4);</w:t>
      </w:r>
    </w:p>
    <w:p w:rsidR="00CF64FF" w:rsidRPr="003C0DA8" w:rsidRDefault="00CF64FF" w:rsidP="00845E34">
      <w:pPr>
        <w:pStyle w:val="Paragrafoelenco"/>
        <w:numPr>
          <w:ilvl w:val="0"/>
          <w:numId w:val="152"/>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di forbici, taglierine e altro materiale per il taglio che potrebbe provocare ferite, in particolare alle mani: (</w:t>
      </w:r>
      <w:r w:rsidRPr="003C0DA8">
        <w:rPr>
          <w:rFonts w:ascii="Times New Roman" w:hAnsi="Times New Roman" w:cs="Times New Roman"/>
          <w:b/>
        </w:rPr>
        <w:t>3</w:t>
      </w:r>
      <w:r w:rsidRPr="003C0DA8">
        <w:rPr>
          <w:rFonts w:ascii="Times New Roman" w:hAnsi="Times New Roman" w:cs="Times New Roman"/>
        </w:rPr>
        <w:t xml:space="preserve"> = 1 x 3);</w:t>
      </w:r>
    </w:p>
    <w:p w:rsidR="00CF64FF" w:rsidRPr="003C0DA8" w:rsidRDefault="00CF64FF" w:rsidP="00845E34">
      <w:pPr>
        <w:pStyle w:val="Paragrafoelenco"/>
        <w:numPr>
          <w:ilvl w:val="0"/>
          <w:numId w:val="15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di oggetti di plastica di piccole dimensioni che potrebbero essere messi in bocca ed ingoiati, oltre che per attività manuali con la possibilità che si possano portare in bocca le mani sporche di colori o di altro materiale: (</w:t>
      </w:r>
      <w:r w:rsidRPr="003C0DA8">
        <w:rPr>
          <w:rFonts w:ascii="Times New Roman" w:hAnsi="Times New Roman" w:cs="Times New Roman"/>
          <w:b/>
        </w:rPr>
        <w:t>4</w:t>
      </w:r>
      <w:r w:rsidRPr="003C0DA8">
        <w:rPr>
          <w:rFonts w:ascii="Times New Roman" w:hAnsi="Times New Roman" w:cs="Times New Roman"/>
        </w:rPr>
        <w:t xml:space="preserve"> = 1x4).</w:t>
      </w:r>
    </w:p>
    <w:p w:rsidR="00CF64FF" w:rsidRPr="00845E34" w:rsidRDefault="00CF64FF" w:rsidP="00845E34">
      <w:pPr>
        <w:pStyle w:val="Default"/>
        <w:spacing w:line="360" w:lineRule="auto"/>
        <w:jc w:val="both"/>
        <w:rPr>
          <w:b/>
          <w:color w:val="0000FF"/>
          <w:sz w:val="22"/>
          <w:szCs w:val="22"/>
        </w:rPr>
      </w:pPr>
      <w:r w:rsidRPr="003C0DA8">
        <w:rPr>
          <w:color w:val="0000FF"/>
          <w:sz w:val="22"/>
          <w:szCs w:val="22"/>
        </w:rPr>
        <w:t>1</w:t>
      </w:r>
      <w:r w:rsidR="00ED44EF" w:rsidRPr="003C0DA8">
        <w:rPr>
          <w:color w:val="0000FF"/>
          <w:sz w:val="22"/>
          <w:szCs w:val="22"/>
        </w:rPr>
        <w:t>1.</w:t>
      </w:r>
      <w:r w:rsidRPr="003C0DA8">
        <w:rPr>
          <w:color w:val="0000FF"/>
          <w:sz w:val="22"/>
          <w:szCs w:val="22"/>
        </w:rPr>
        <w:t xml:space="preserve">2.6. </w:t>
      </w:r>
      <w:r w:rsidRPr="003C0DA8">
        <w:rPr>
          <w:color w:val="0000FF"/>
          <w:sz w:val="22"/>
          <w:szCs w:val="22"/>
          <w:u w:val="single"/>
        </w:rPr>
        <w:t>Definizione delle Misure di Prevenzione</w:t>
      </w:r>
      <w:r w:rsidR="00845E34">
        <w:rPr>
          <w:color w:val="0000FF"/>
          <w:sz w:val="22"/>
          <w:szCs w:val="22"/>
        </w:rPr>
        <w:t>.</w:t>
      </w:r>
    </w:p>
    <w:p w:rsidR="00CF64FF" w:rsidRPr="003C0DA8" w:rsidRDefault="00CF64FF" w:rsidP="00845E34">
      <w:pPr>
        <w:pStyle w:val="Paragrafoelenco"/>
        <w:numPr>
          <w:ilvl w:val="0"/>
          <w:numId w:val="153"/>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4 è necessario tenere conto dell’affaticamento delle corde vocali delle maestre e del quotidiano sforzo al quale le stesse corde vocali sono sottoposte. Tenere, per quanto possibile, la gola sempre ben umidificata con sostanze anti irritanti e/o con caramelle lenitive. Comunque si rimanda alla definizione di eventuali procedure migliorative riportate tra le “Misure per il miglioramento nel tempo delle misure di sicurezza”;</w:t>
      </w:r>
    </w:p>
    <w:p w:rsidR="00C25C65" w:rsidRPr="003C0DA8" w:rsidRDefault="00CF64FF" w:rsidP="00845E34">
      <w:pPr>
        <w:pStyle w:val="Paragrafoelenco"/>
        <w:numPr>
          <w:ilvl w:val="0"/>
          <w:numId w:val="153"/>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Viene fatta informazione alle Maestre per evidenziare questo tipo di rischio; laddove possibile si mantengano corridoi di passaggio sgombri da ostacoli e, se possibile, privi di armadietti e/o altri elementi che potrebbero creare un rischio d’urto e/o anche di inciampo. </w:t>
      </w:r>
      <w:r w:rsidR="00C92532" w:rsidRPr="003C0DA8">
        <w:rPr>
          <w:rFonts w:ascii="Times New Roman" w:hAnsi="Times New Roman" w:cs="Times New Roman"/>
        </w:rPr>
        <w:t xml:space="preserve">In ogni caso, disporre il materiale usato durante le lavorazioni ed i giochi in maniera ordinata nei contenitori in classe, sezione, e se costretti a riporli nel corridoi deve essere sempre garantito l’uso in sicurezza di tali passaggi in modo da lasciare le vie di transito, che sono anche vie di fuga in caso di pericolo grave ed immediato,  liberi da ingombri, quindi in condizione di poter essere percorsi e usufruiti </w:t>
      </w:r>
      <w:r w:rsidR="00C25C65" w:rsidRPr="003C0DA8">
        <w:rPr>
          <w:rFonts w:ascii="Times New Roman" w:hAnsi="Times New Roman" w:cs="Times New Roman"/>
        </w:rPr>
        <w:t xml:space="preserve">senza pericolo di inciampo. Da parte delle Maestre dovrà essere fatta sensibilizzazione verso i bambini affinché imparino  a lasciare il loro zainetto negli appositi armadietti sia in aula che, eventualmente, nell’atrio d’ingresso e secondo la logistica predisposta nel Plesso; </w:t>
      </w:r>
    </w:p>
    <w:p w:rsidR="00C92532" w:rsidRPr="003C0DA8" w:rsidRDefault="00C92532" w:rsidP="00845E34">
      <w:pPr>
        <w:pStyle w:val="Paragrafoelenco"/>
        <w:numPr>
          <w:ilvl w:val="0"/>
          <w:numId w:val="153"/>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Il Plesso in esame viene condiviso, anche se su spazi e piani diversi, con gli alunni della Scuola Primaria. E’ opportuno che le maestre della Scuola dell’Infanzia e le maestre della Scuola primaria, </w:t>
      </w:r>
      <w:r w:rsidRPr="003C0DA8">
        <w:rPr>
          <w:rFonts w:ascii="Times New Roman" w:hAnsi="Times New Roman" w:cs="Times New Roman"/>
        </w:rPr>
        <w:lastRenderedPageBreak/>
        <w:t>con l’autorizzazione della Dirigente Scolastica e sentito il Consiglio di Classe, si adoperino affiche vengano definiti percorsi d’ingresso e di uscita dal Plesso differenti e diversificati tra i bambini della Scuola dell’Infanzia e gli alunni della Scuola primaria. Possibilmente fare anche in modo che non coincidano mai gli orari d’ingresso e di uscita fra la Scuola dell’Infanzia e la Scuola primaria;</w:t>
      </w:r>
    </w:p>
    <w:p w:rsidR="00C92532" w:rsidRPr="003C0DA8" w:rsidRDefault="00C92532" w:rsidP="00845E34">
      <w:pPr>
        <w:pStyle w:val="Paragrafoelenco"/>
        <w:numPr>
          <w:ilvl w:val="0"/>
          <w:numId w:val="153"/>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L’utilizzo degli spazi esterni per attività all’aperto dei bambini deve essere fatto in condizioni climatiche</w:t>
      </w:r>
      <w:r w:rsidR="00C25C65" w:rsidRPr="003C0DA8">
        <w:rPr>
          <w:rFonts w:ascii="Times New Roman" w:hAnsi="Times New Roman" w:cs="Times New Roman"/>
        </w:rPr>
        <w:t xml:space="preserve"> in grado di non creare forti sbalzi di temperatura tra gli ambienti interni, sezioni, e l’ambiente esterno. Anche se l’intera area è completamente recintata è opportuno prestare la massima attenzione ai bambini per la loro imprevedibilità. Si consiglia di non lasciarli mai da soli, quindi di coinvolgerli in giochi di gruppo all’interno dei quali è più facile esercitare una corretta azione di vigilanza sui loro comportamenti e sulle loro gesta. Prestare attenzione se mettono in bocca sassi o altro materiale che poterebbero trovare per terra.</w:t>
      </w:r>
    </w:p>
    <w:p w:rsidR="00CF64FF" w:rsidRPr="003C0DA8" w:rsidRDefault="00CF64FF" w:rsidP="00845E34">
      <w:pPr>
        <w:pStyle w:val="Paragrafoelenco"/>
        <w:numPr>
          <w:ilvl w:val="0"/>
          <w:numId w:val="153"/>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CF64FF" w:rsidRPr="003C0DA8" w:rsidRDefault="00CF64FF" w:rsidP="00845E34">
      <w:pPr>
        <w:pStyle w:val="Paragrafoelenco"/>
        <w:numPr>
          <w:ilvl w:val="0"/>
          <w:numId w:val="153"/>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Stante l’Indice di Rischio &lt; 4 viene richiesto l’uso di colori e sostanze che non presentino caratteristiche di nocività (assenza di informazioni di rischio sui contenitori delle sostanze); le Maestre e i bambini dovranno avere la possibilità di proteggere adeguatamente se stessi ed i capi di vestiario. L’utilizzo di sostanze nocive o irritanti dovrà essere concordato preventivamente in forma scritta con il RSPP che definirà i provvedimenti di protezione necessari. L’utilizzo di qualunque sostanza che presenti informazioni di rischio diverse da quelle evidenziate non potrà essere autorizzato. E’ obbligatoria la conservazione dei materiali (colori, solventi, ecc. ….) esclusivamente all’interno della confezione originale. I materiali dovranno essere conservati in luogo idoneo, chiuso e non raggiungibile dalle persone non autorizzate (possono avere accesso a questi materiali le </w:t>
      </w:r>
      <w:r w:rsidR="00C25C65" w:rsidRPr="003C0DA8">
        <w:rPr>
          <w:rFonts w:ascii="Times New Roman" w:hAnsi="Times New Roman" w:cs="Times New Roman"/>
        </w:rPr>
        <w:t>Maestre</w:t>
      </w:r>
      <w:r w:rsidRPr="003C0DA8">
        <w:rPr>
          <w:rFonts w:ascii="Times New Roman" w:hAnsi="Times New Roman" w:cs="Times New Roman"/>
        </w:rPr>
        <w:t>, i Collaboratori Scolastici);</w:t>
      </w:r>
    </w:p>
    <w:p w:rsidR="00CF64FF" w:rsidRPr="003C0DA8" w:rsidRDefault="00CF64FF" w:rsidP="00845E34">
      <w:pPr>
        <w:pStyle w:val="Paragrafoelenco"/>
        <w:numPr>
          <w:ilvl w:val="0"/>
          <w:numId w:val="153"/>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Viene effettuata la necessaria informazione alle Maestre; in particolare, le taglierine dovranno essere utilizzate solo su supporti ben stabili ed in condizioni di spazio di manovra sufficiente (per evitare spintoni o altre situazioni che possano generare rischi). Le taglierine a lama aperta (effetto “ghigliottina”) dovranno essere utilizzate solo avendo protetto le mani con appositi guanti. Non è ammesso l’utilizzo di queste taglierine </w:t>
      </w:r>
      <w:r w:rsidR="00C25C65" w:rsidRPr="003C0DA8">
        <w:rPr>
          <w:rFonts w:ascii="Times New Roman" w:hAnsi="Times New Roman" w:cs="Times New Roman"/>
        </w:rPr>
        <w:t>ai bambini;</w:t>
      </w:r>
    </w:p>
    <w:p w:rsidR="00CF64FF" w:rsidRPr="003C0DA8" w:rsidRDefault="00CF64FF" w:rsidP="00845E34">
      <w:pPr>
        <w:pStyle w:val="Paragrafoelenco"/>
        <w:numPr>
          <w:ilvl w:val="0"/>
          <w:numId w:val="153"/>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4  dovrà essere posta particolare attenzione nell’uso di giocattoli che potrebbero avere delle parti smontabili, quindi produrre piccoli oggetti che facilmente potrebbero essere portati in bocca dai bambini</w:t>
      </w:r>
      <w:r w:rsidR="00C25C65" w:rsidRPr="003C0DA8">
        <w:rPr>
          <w:rFonts w:ascii="Times New Roman" w:hAnsi="Times New Roman" w:cs="Times New Roman"/>
        </w:rPr>
        <w:t>.</w:t>
      </w:r>
      <w:r w:rsidRPr="003C0DA8">
        <w:rPr>
          <w:rFonts w:ascii="Times New Roman" w:hAnsi="Times New Roman" w:cs="Times New Roman"/>
        </w:rPr>
        <w:t xml:space="preserve"> </w:t>
      </w:r>
      <w:r w:rsidR="00C25C65" w:rsidRPr="003C0DA8">
        <w:rPr>
          <w:rFonts w:ascii="Times New Roman" w:hAnsi="Times New Roman" w:cs="Times New Roman"/>
        </w:rPr>
        <w:t>E</w:t>
      </w:r>
      <w:r w:rsidRPr="003C0DA8">
        <w:rPr>
          <w:rFonts w:ascii="Times New Roman" w:hAnsi="Times New Roman" w:cs="Times New Roman"/>
        </w:rPr>
        <w:t xml:space="preserve">levata attenzione dovrà essere </w:t>
      </w:r>
      <w:r w:rsidR="00C25C65" w:rsidRPr="003C0DA8">
        <w:rPr>
          <w:rFonts w:ascii="Times New Roman" w:hAnsi="Times New Roman" w:cs="Times New Roman"/>
        </w:rPr>
        <w:t xml:space="preserve">poi </w:t>
      </w:r>
      <w:r w:rsidRPr="003C0DA8">
        <w:rPr>
          <w:rFonts w:ascii="Times New Roman" w:hAnsi="Times New Roman" w:cs="Times New Roman"/>
        </w:rPr>
        <w:t xml:space="preserve">posta nell’uso dei mattoncini di plastica perché anche questi si potrebbero portare facilmente in bocca con evidenti rischi di soffocamento. Viene svolta attenta informazione al personale docente coinvolto; le Maestre che tengono questo genere di attività e lezioni si faranno carico non solo di garantire assistenza e controllo verso le azioni dei bambini quanto cercare, con modi e metodi appropriati all’età, il rispetto delle regole tra cui appunto </w:t>
      </w:r>
      <w:r w:rsidR="003B39C8" w:rsidRPr="003C0DA8">
        <w:rPr>
          <w:rFonts w:ascii="Times New Roman" w:hAnsi="Times New Roman" w:cs="Times New Roman"/>
        </w:rPr>
        <w:t>spiegare loro come importante sia l’</w:t>
      </w:r>
      <w:r w:rsidRPr="003C0DA8">
        <w:rPr>
          <w:rFonts w:ascii="Times New Roman" w:hAnsi="Times New Roman" w:cs="Times New Roman"/>
        </w:rPr>
        <w:t>evitare di portarsi in bocca qualsiasi cosa.</w:t>
      </w:r>
    </w:p>
    <w:p w:rsidR="003B39C8" w:rsidRPr="00845E34" w:rsidRDefault="003B39C8" w:rsidP="00845E34">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lastRenderedPageBreak/>
        <w:t>1</w:t>
      </w:r>
      <w:r w:rsidR="00ED44EF" w:rsidRPr="003C0DA8">
        <w:rPr>
          <w:rFonts w:ascii="Times New Roman" w:hAnsi="Times New Roman" w:cs="Times New Roman"/>
          <w:bCs/>
          <w:color w:val="0000FF"/>
        </w:rPr>
        <w:t>1</w:t>
      </w:r>
      <w:r w:rsidRPr="003C0DA8">
        <w:rPr>
          <w:rFonts w:ascii="Times New Roman" w:hAnsi="Times New Roman" w:cs="Times New Roman"/>
          <w:bCs/>
          <w:color w:val="0000FF"/>
        </w:rPr>
        <w:t xml:space="preserve">.2.7.   </w:t>
      </w:r>
      <w:r w:rsidRPr="003C0DA8">
        <w:rPr>
          <w:rFonts w:ascii="Times New Roman" w:hAnsi="Times New Roman" w:cs="Times New Roman"/>
          <w:bCs/>
          <w:color w:val="0000FF"/>
          <w:u w:val="single"/>
        </w:rPr>
        <w:t>Definizione degli eventuali DPI</w:t>
      </w:r>
      <w:r w:rsidR="00845E34">
        <w:rPr>
          <w:rFonts w:ascii="Times New Roman" w:hAnsi="Times New Roman" w:cs="Times New Roman"/>
          <w:bCs/>
          <w:color w:val="0000FF"/>
        </w:rPr>
        <w:t>.</w:t>
      </w:r>
    </w:p>
    <w:p w:rsidR="003B39C8" w:rsidRPr="003C0DA8" w:rsidRDefault="003B39C8"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Per le Maestre della Scuola dell’Infanzia vengono individuati i seguenti DPI necessari per le relative mansioni:</w:t>
      </w:r>
    </w:p>
    <w:p w:rsidR="003B39C8" w:rsidRPr="003C0DA8" w:rsidRDefault="003B39C8" w:rsidP="003C0DA8">
      <w:pPr>
        <w:pStyle w:val="Paragrafoelenco"/>
        <w:numPr>
          <w:ilvl w:val="0"/>
          <w:numId w:val="6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Camici di protezione monouso per le Maestre / bambini che si trovino a utilizzare colori o altro materiale  che possa sporcare;</w:t>
      </w:r>
    </w:p>
    <w:p w:rsidR="003B39C8" w:rsidRPr="003C0DA8" w:rsidRDefault="003B39C8" w:rsidP="00845E34">
      <w:pPr>
        <w:pStyle w:val="Paragrafoelenco"/>
        <w:numPr>
          <w:ilvl w:val="0"/>
          <w:numId w:val="6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Guanti di protezione antitaglio in pelle con sufficiente destrezza e tattilità per tutte le attività che prevedono l’uso di forbici, taglierine e altro oggetto con lame o parti taglienti  (norme UNI EN388).</w:t>
      </w:r>
    </w:p>
    <w:p w:rsidR="003B39C8" w:rsidRPr="003C0DA8" w:rsidRDefault="00ED44EF" w:rsidP="00845E34">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11</w:t>
      </w:r>
      <w:r w:rsidR="003B39C8" w:rsidRPr="003C0DA8">
        <w:rPr>
          <w:rFonts w:ascii="Times New Roman" w:hAnsi="Times New Roman" w:cs="Times New Roman"/>
          <w:bCs/>
          <w:color w:val="0000FF"/>
        </w:rPr>
        <w:t xml:space="preserve">.2.8.  </w:t>
      </w:r>
      <w:r w:rsidR="003B39C8" w:rsidRPr="003C0DA8">
        <w:rPr>
          <w:rFonts w:ascii="Times New Roman" w:hAnsi="Times New Roman" w:cs="Times New Roman"/>
          <w:bCs/>
          <w:color w:val="0000FF"/>
          <w:u w:val="single"/>
        </w:rPr>
        <w:t>Misure per il controllo nel tempo delle misure di sicurezza</w:t>
      </w:r>
    </w:p>
    <w:p w:rsidR="003B39C8" w:rsidRPr="003C0DA8" w:rsidRDefault="003B39C8" w:rsidP="003C0DA8">
      <w:pPr>
        <w:pStyle w:val="Paragrafoelenco"/>
        <w:numPr>
          <w:ilvl w:val="1"/>
          <w:numId w:val="15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Attraverso l’annuale visita medica verificare lo stato di salute delle corde vocali;</w:t>
      </w:r>
    </w:p>
    <w:p w:rsidR="003B39C8" w:rsidRPr="003C0DA8" w:rsidRDefault="003B39C8" w:rsidP="003C0DA8">
      <w:pPr>
        <w:pStyle w:val="Paragrafoelenco"/>
        <w:numPr>
          <w:ilvl w:val="0"/>
          <w:numId w:val="15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Informazione costante agli Insegnanti per il controllo della disposizione degli oggetti in lavorazione e conseguente mantenimento libero e in ordine di corridoi e di spazi per il passaggio.</w:t>
      </w:r>
    </w:p>
    <w:p w:rsidR="003B39C8" w:rsidRPr="003C0DA8" w:rsidRDefault="003B39C8" w:rsidP="003C0DA8">
      <w:pPr>
        <w:pStyle w:val="Paragrafoelenco"/>
        <w:numPr>
          <w:ilvl w:val="0"/>
          <w:numId w:val="15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 auspicabile che vi siano sempre stretti rapporti di comunicazione fra le maestre della Scuola primaria e le maestre della Scuola dell’Infanzia al fine di predisporre tutte le necessarie accortezze affinché non vi siano possibilità di interferenze, fra i percorsi d’ingresso e di uscita, dei bambini dell’infanzia con gli alunni della primaria al fine di evitare che spinte e urti, anche se involontari, possano creare una situazione di evidente rischio e pericolo;</w:t>
      </w:r>
    </w:p>
    <w:p w:rsidR="00AD05DF" w:rsidRPr="003C0DA8" w:rsidRDefault="00AD05DF" w:rsidP="003C0DA8">
      <w:pPr>
        <w:pStyle w:val="Paragrafoelenco"/>
        <w:numPr>
          <w:ilvl w:val="0"/>
          <w:numId w:val="15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Nell’utilizzo degli spazi esterni accertarsi sempre che le condizioni climatiche lo permettano. Evitare che le attività dei bambini della Scuola dell’Infanzia interferiscono con le attività ricreative o di educazione motoria degli scolari della Scuola Primaria. Se si dovessero verificare sovrapposizioni nelle ore di uscita fare in modo che i bambini della Scuola dell’Infanzia occupino uno spazio distinto e lontano dagli alunni della Scuola Primaria. </w:t>
      </w:r>
    </w:p>
    <w:p w:rsidR="00AD05DF" w:rsidRPr="003C0DA8" w:rsidRDefault="00AD05DF" w:rsidP="003C0DA8">
      <w:pPr>
        <w:pStyle w:val="Paragrafoelenco"/>
        <w:numPr>
          <w:ilvl w:val="0"/>
          <w:numId w:val="15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 sempre auspicabile che le maestre si adoperino a far si che i bambini, invece di urlare, utilizzano la loro voce a toni apprezzabili e anche i loro spostamenti, pur condividendo la tipicità del percorso formativo, dovranno essere, nel tempo, indirizzati a comportamenti sempre più responsabili e consoni alla loro giovanissima età;</w:t>
      </w:r>
    </w:p>
    <w:p w:rsidR="000458C1" w:rsidRPr="003C0DA8" w:rsidRDefault="000458C1" w:rsidP="003C0DA8">
      <w:pPr>
        <w:pStyle w:val="Paragrafoelenco"/>
        <w:numPr>
          <w:ilvl w:val="0"/>
          <w:numId w:val="15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 opportuno verificare sempre le caratteristiche di nocività dei colori, delle colle e di tutti i materiali con i quali i bambini vengono a contatto. Le Maestre avranno il compito di segnalare sempre anomalie riscontrate nella lettura delle indicazioni riportate sia sui materiali che sugli oggetti che verranno forniti;</w:t>
      </w:r>
    </w:p>
    <w:p w:rsidR="000458C1" w:rsidRPr="003C0DA8" w:rsidRDefault="000458C1" w:rsidP="003C0DA8">
      <w:pPr>
        <w:pStyle w:val="Paragrafoelenco"/>
        <w:numPr>
          <w:ilvl w:val="0"/>
          <w:numId w:val="154"/>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E’ necessario tenere sempre sotto diretto controllo delle Maestre  l’uso di attrezzature taglienti da parte dei bambini. Ogni attrezzo deve avere le punte ben arrotondate in modo da ridurre l’eventuale danno in caso di inavvertito ed accidentale urto con lo stesso oggetto. Viene effettuata la necessaria informazione alle Maestre. Si ricordi che non è assolutamente ammesso l’uso di attrezzi taglianti, anche se dotati di punte arrotondate, ai bambini quanti questi sono o dovessero ritrovarsi da soli; .</w:t>
      </w:r>
    </w:p>
    <w:p w:rsidR="000458C1" w:rsidRPr="003C0DA8" w:rsidRDefault="000458C1" w:rsidP="003C0DA8">
      <w:pPr>
        <w:pStyle w:val="Paragrafoelenco"/>
        <w:numPr>
          <w:ilvl w:val="0"/>
          <w:numId w:val="154"/>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Le maestre, dovutamente informate, presteranno sempre attenzione affinché i giocattoli in uso ai bambini non presentino mai parti rotte e/o divelte o che smontandosi potrebbero dare origine e produrre piccoli altri frammenti versi i quali i bambini potrebbero essere tentati di portarseli in bocca.</w:t>
      </w:r>
    </w:p>
    <w:p w:rsidR="000458C1" w:rsidRPr="00845E34" w:rsidRDefault="000458C1" w:rsidP="00B33CE6">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lastRenderedPageBreak/>
        <w:t>1</w:t>
      </w:r>
      <w:r w:rsidR="00ED44EF" w:rsidRPr="003C0DA8">
        <w:rPr>
          <w:rFonts w:ascii="Times New Roman" w:hAnsi="Times New Roman" w:cs="Times New Roman"/>
          <w:bCs/>
          <w:color w:val="0000FF"/>
        </w:rPr>
        <w:t>1</w:t>
      </w:r>
      <w:r w:rsidRPr="003C0DA8">
        <w:rPr>
          <w:rFonts w:ascii="Times New Roman" w:hAnsi="Times New Roman" w:cs="Times New Roman"/>
          <w:bCs/>
          <w:color w:val="0000FF"/>
        </w:rPr>
        <w:t xml:space="preserve">.2.9.  </w:t>
      </w:r>
      <w:r w:rsidRPr="003C0DA8">
        <w:rPr>
          <w:rFonts w:ascii="Times New Roman" w:hAnsi="Times New Roman" w:cs="Times New Roman"/>
          <w:bCs/>
          <w:color w:val="0000FF"/>
          <w:u w:val="single"/>
        </w:rPr>
        <w:t>Misure per il miglioramento nel tempo delle misure di sicurezza</w:t>
      </w:r>
      <w:r w:rsidR="00845E34">
        <w:rPr>
          <w:rFonts w:ascii="Times New Roman" w:hAnsi="Times New Roman" w:cs="Times New Roman"/>
          <w:bCs/>
          <w:color w:val="0000FF"/>
        </w:rPr>
        <w:t>.</w:t>
      </w:r>
    </w:p>
    <w:p w:rsidR="000458C1" w:rsidRPr="003C0DA8" w:rsidRDefault="000458C1" w:rsidP="003C0DA8">
      <w:pPr>
        <w:pStyle w:val="Paragrafoelenco"/>
        <w:numPr>
          <w:ilvl w:val="0"/>
          <w:numId w:val="15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Miglioramento dell’isolamento acustico nelle aule con posa di pannelli fonoassorbenti. Dotazione di impianto voce con microfono per evitare l’affaticamento della voce;</w:t>
      </w:r>
    </w:p>
    <w:p w:rsidR="000458C1" w:rsidRPr="003C0DA8" w:rsidRDefault="000458C1" w:rsidP="003C0DA8">
      <w:pPr>
        <w:pStyle w:val="Paragrafoelenco"/>
        <w:numPr>
          <w:ilvl w:val="0"/>
          <w:numId w:val="155"/>
        </w:numPr>
        <w:autoSpaceDE w:val="0"/>
        <w:autoSpaceDN w:val="0"/>
        <w:adjustRightInd w:val="0"/>
        <w:spacing w:after="0" w:line="360" w:lineRule="auto"/>
        <w:ind w:left="567" w:hanging="283"/>
        <w:jc w:val="both"/>
        <w:rPr>
          <w:rFonts w:ascii="Times New Roman" w:hAnsi="Times New Roman" w:cs="Times New Roman"/>
          <w:color w:val="000000" w:themeColor="text1"/>
        </w:rPr>
      </w:pPr>
      <w:r w:rsidRPr="003C0DA8">
        <w:rPr>
          <w:rFonts w:ascii="Times New Roman" w:hAnsi="Times New Roman" w:cs="Times New Roman"/>
          <w:color w:val="000000" w:themeColor="text1"/>
        </w:rPr>
        <w:t>Definizione di procedure standard che consentano l’univoca individuazione di aree dove depositare e riporre i prodotti da utilizzare durante le attività ludiche e didattiche, oltre che i lavoretti prodotti dagli stessi bambini come disegni, sagome di cartone e/o altro. Tutto dovrà essere ben riposto, con ordine, in modo da garantire sempre, sia nelle singole sezioni che lungo i corridoi, sufficienti percorsi liberi da elementi ingombranti e da oggetti che potrebbero essere causa di inciampo, quindi potenziale rischio per cadute.</w:t>
      </w:r>
    </w:p>
    <w:p w:rsidR="000458C1" w:rsidRPr="003C0DA8" w:rsidRDefault="000458C1" w:rsidP="003C0DA8">
      <w:pPr>
        <w:pStyle w:val="Paragrafoelenco"/>
        <w:numPr>
          <w:ilvl w:val="0"/>
          <w:numId w:val="155"/>
        </w:numPr>
        <w:autoSpaceDE w:val="0"/>
        <w:autoSpaceDN w:val="0"/>
        <w:adjustRightInd w:val="0"/>
        <w:spacing w:after="0" w:line="360" w:lineRule="auto"/>
        <w:ind w:left="567" w:hanging="283"/>
        <w:jc w:val="both"/>
        <w:rPr>
          <w:rFonts w:ascii="Times New Roman" w:hAnsi="Times New Roman" w:cs="Times New Roman"/>
          <w:color w:val="000000" w:themeColor="text1"/>
        </w:rPr>
      </w:pPr>
      <w:r w:rsidRPr="003C0DA8">
        <w:rPr>
          <w:rFonts w:ascii="Times New Roman" w:hAnsi="Times New Roman" w:cs="Times New Roman"/>
          <w:color w:val="000000" w:themeColor="text1"/>
        </w:rPr>
        <w:t>E’ necessario concordare ad inizio di anno scolastico</w:t>
      </w:r>
      <w:r w:rsidR="003E5BC7" w:rsidRPr="003C0DA8">
        <w:rPr>
          <w:rFonts w:ascii="Times New Roman" w:hAnsi="Times New Roman" w:cs="Times New Roman"/>
          <w:color w:val="000000" w:themeColor="text1"/>
        </w:rPr>
        <w:t xml:space="preserve">, quindi </w:t>
      </w:r>
      <w:r w:rsidRPr="003C0DA8">
        <w:rPr>
          <w:rFonts w:ascii="Times New Roman" w:hAnsi="Times New Roman" w:cs="Times New Roman"/>
          <w:color w:val="000000" w:themeColor="text1"/>
        </w:rPr>
        <w:t>verificarlo</w:t>
      </w:r>
      <w:r w:rsidR="003E5BC7" w:rsidRPr="003C0DA8">
        <w:rPr>
          <w:rFonts w:ascii="Times New Roman" w:hAnsi="Times New Roman" w:cs="Times New Roman"/>
          <w:color w:val="000000" w:themeColor="text1"/>
        </w:rPr>
        <w:t xml:space="preserve"> periodicamente, che i percorsi d’ingresso e di uscita dei bambini della Scuola dell’Infanzia siano distinti dai percorsi d’ingresso e di uscita degli alunni della Scuola primaria e, quanto ciò non fosse possibile, diversificare gli orari d’ingresso e di uscita.</w:t>
      </w:r>
    </w:p>
    <w:p w:rsidR="003E5BC7" w:rsidRPr="003C0DA8" w:rsidRDefault="003E5BC7" w:rsidP="003C0DA8">
      <w:pPr>
        <w:pStyle w:val="Paragrafoelenco"/>
        <w:numPr>
          <w:ilvl w:val="0"/>
          <w:numId w:val="155"/>
        </w:numPr>
        <w:autoSpaceDE w:val="0"/>
        <w:autoSpaceDN w:val="0"/>
        <w:adjustRightInd w:val="0"/>
        <w:spacing w:after="0" w:line="360" w:lineRule="auto"/>
        <w:ind w:left="567" w:hanging="283"/>
        <w:jc w:val="both"/>
        <w:rPr>
          <w:rFonts w:ascii="Times New Roman" w:hAnsi="Times New Roman" w:cs="Times New Roman"/>
          <w:color w:val="000000" w:themeColor="text1"/>
        </w:rPr>
      </w:pPr>
      <w:r w:rsidRPr="003C0DA8">
        <w:rPr>
          <w:rFonts w:ascii="Times New Roman" w:hAnsi="Times New Roman" w:cs="Times New Roman"/>
          <w:color w:val="000000" w:themeColor="text1"/>
        </w:rPr>
        <w:t>Gli spazi esterni dovranno essere utilizzati sempre nelle massime condizioni di sicurezza. E’ quindi necessario coinvolgere i collaboratori scolastici affinché tale aree esterne siano sempre tenute pulite, libere da ingombri quali sedie, banchi e/o altro materiale non più in uso nel Plesso. In sostanza l’area esterna non deve mai diventare un deposito a “cielo aperto” di rifiuti e ingombranti. I collaboratori dovranno anche avere il compito di tenere sempre chiuso il cancello d’ingresso e di evitare che, nell’area esterna, vi entrino macchine o altri mezzi a motore se non quelli autorizzati magari per la consegna di materiale didattico al Plesso.</w:t>
      </w:r>
    </w:p>
    <w:p w:rsidR="000458C1" w:rsidRPr="003C0DA8" w:rsidRDefault="000458C1" w:rsidP="003C0DA8">
      <w:pPr>
        <w:pStyle w:val="Paragrafoelenco"/>
        <w:numPr>
          <w:ilvl w:val="0"/>
          <w:numId w:val="15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Monitoraggio del livello di esposizione al rumore all’interno delle Sezioni per documentare in modo più appropriato le attività svolte con i bambini;</w:t>
      </w:r>
    </w:p>
    <w:p w:rsidR="000458C1" w:rsidRPr="003C0DA8" w:rsidRDefault="000458C1" w:rsidP="003C0DA8">
      <w:pPr>
        <w:pStyle w:val="Paragrafoelenco"/>
        <w:numPr>
          <w:ilvl w:val="0"/>
          <w:numId w:val="15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Costante indagine sul mercato per ricercare materiali da decorazione con caratteristiche di nocività sempre più bassi, al fine di diminuire costantemente il rischio che ne deriva dal loro utilizzo;</w:t>
      </w:r>
    </w:p>
    <w:p w:rsidR="000458C1" w:rsidRPr="003C0DA8" w:rsidRDefault="000458C1" w:rsidP="003C0DA8">
      <w:pPr>
        <w:pStyle w:val="Paragrafoelenco"/>
        <w:numPr>
          <w:ilvl w:val="0"/>
          <w:numId w:val="155"/>
        </w:numPr>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t>Progressiva sostituzione delle taglierine a lama libera con altre in cui la lama sia confinata e non possa arrecare danno;</w:t>
      </w:r>
    </w:p>
    <w:p w:rsidR="000458C1" w:rsidRPr="003C0DA8" w:rsidRDefault="000458C1" w:rsidP="00845E34">
      <w:pPr>
        <w:pStyle w:val="Paragrafoelenco"/>
        <w:numPr>
          <w:ilvl w:val="0"/>
          <w:numId w:val="155"/>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Progressiva sostituzione di tutti i giocattoli e/o attrezzature facilmente smontabili.</w:t>
      </w:r>
    </w:p>
    <w:p w:rsidR="003E5BC7" w:rsidRPr="003C0DA8" w:rsidRDefault="003E5BC7" w:rsidP="00845E34">
      <w:pPr>
        <w:spacing w:after="0" w:line="360" w:lineRule="auto"/>
        <w:jc w:val="both"/>
        <w:rPr>
          <w:rFonts w:ascii="Times New Roman" w:hAnsi="Times New Roman" w:cs="Times New Roman"/>
          <w:color w:val="0000FF"/>
        </w:rPr>
      </w:pPr>
      <w:r w:rsidRPr="003C0DA8">
        <w:rPr>
          <w:rFonts w:ascii="Times New Roman" w:hAnsi="Times New Roman" w:cs="Times New Roman"/>
          <w:color w:val="0000FF"/>
        </w:rPr>
        <w:t>1</w:t>
      </w:r>
      <w:r w:rsidR="00ED44EF" w:rsidRPr="003C0DA8">
        <w:rPr>
          <w:rFonts w:ascii="Times New Roman" w:hAnsi="Times New Roman" w:cs="Times New Roman"/>
          <w:color w:val="0000FF"/>
        </w:rPr>
        <w:t>1</w:t>
      </w:r>
      <w:r w:rsidRPr="003C0DA8">
        <w:rPr>
          <w:rFonts w:ascii="Times New Roman" w:hAnsi="Times New Roman" w:cs="Times New Roman"/>
          <w:color w:val="0000FF"/>
        </w:rPr>
        <w:t xml:space="preserve">.3 </w:t>
      </w:r>
      <w:r w:rsidRPr="003C0DA8">
        <w:rPr>
          <w:rFonts w:ascii="Times New Roman" w:hAnsi="Times New Roman" w:cs="Times New Roman"/>
          <w:color w:val="0000FF"/>
          <w:u w:val="single"/>
        </w:rPr>
        <w:t>Sorveglianza dei Bambini. Pausa ricreativa. Accompagnamento al Bagno</w:t>
      </w:r>
      <w:r w:rsidRPr="003C0DA8">
        <w:rPr>
          <w:rFonts w:ascii="Times New Roman" w:hAnsi="Times New Roman" w:cs="Times New Roman"/>
          <w:color w:val="0000FF"/>
        </w:rPr>
        <w:t>.</w:t>
      </w:r>
    </w:p>
    <w:p w:rsidR="003E5BC7" w:rsidRPr="003C0DA8" w:rsidRDefault="003E5BC7" w:rsidP="00845E34">
      <w:pPr>
        <w:pStyle w:val="Default"/>
        <w:spacing w:line="360" w:lineRule="auto"/>
        <w:jc w:val="both"/>
        <w:rPr>
          <w:color w:val="0000FF"/>
          <w:sz w:val="22"/>
          <w:szCs w:val="22"/>
        </w:rPr>
      </w:pPr>
      <w:r w:rsidRPr="003C0DA8">
        <w:rPr>
          <w:color w:val="0000FF"/>
          <w:sz w:val="22"/>
          <w:szCs w:val="22"/>
        </w:rPr>
        <w:t>1</w:t>
      </w:r>
      <w:r w:rsidR="00ED44EF" w:rsidRPr="003C0DA8">
        <w:rPr>
          <w:color w:val="0000FF"/>
          <w:sz w:val="22"/>
          <w:szCs w:val="22"/>
        </w:rPr>
        <w:t>1</w:t>
      </w:r>
      <w:r w:rsidRPr="003C0DA8">
        <w:rPr>
          <w:color w:val="0000FF"/>
          <w:sz w:val="22"/>
          <w:szCs w:val="22"/>
        </w:rPr>
        <w:t xml:space="preserve">.3.1.  </w:t>
      </w:r>
      <w:r w:rsidRPr="003C0DA8">
        <w:rPr>
          <w:color w:val="0000FF"/>
          <w:sz w:val="22"/>
          <w:szCs w:val="22"/>
          <w:u w:val="single"/>
        </w:rPr>
        <w:t>Lavoratori interessati</w:t>
      </w:r>
      <w:r w:rsidR="00845E34">
        <w:rPr>
          <w:color w:val="0000FF"/>
          <w:sz w:val="22"/>
          <w:szCs w:val="22"/>
        </w:rPr>
        <w:t>.</w:t>
      </w:r>
    </w:p>
    <w:p w:rsidR="003E5BC7" w:rsidRPr="003C0DA8" w:rsidRDefault="003E5BC7" w:rsidP="00845E34">
      <w:pPr>
        <w:pStyle w:val="Default"/>
        <w:numPr>
          <w:ilvl w:val="0"/>
          <w:numId w:val="30"/>
        </w:numPr>
        <w:spacing w:line="360" w:lineRule="auto"/>
        <w:ind w:left="567" w:hanging="283"/>
        <w:jc w:val="both"/>
        <w:rPr>
          <w:color w:val="auto"/>
          <w:sz w:val="22"/>
          <w:szCs w:val="22"/>
        </w:rPr>
      </w:pPr>
      <w:r w:rsidRPr="003C0DA8">
        <w:rPr>
          <w:color w:val="auto"/>
          <w:sz w:val="22"/>
          <w:szCs w:val="22"/>
        </w:rPr>
        <w:t>I lavoratori interessati sono le Maestre ed i collaboratori scolastici.</w:t>
      </w:r>
    </w:p>
    <w:p w:rsidR="003E5BC7" w:rsidRPr="00845E34" w:rsidRDefault="003E5BC7" w:rsidP="00845E34">
      <w:pPr>
        <w:pStyle w:val="Default"/>
        <w:spacing w:line="360" w:lineRule="auto"/>
        <w:jc w:val="both"/>
        <w:rPr>
          <w:color w:val="0000FF"/>
          <w:sz w:val="22"/>
          <w:szCs w:val="22"/>
        </w:rPr>
      </w:pPr>
      <w:r w:rsidRPr="003C0DA8">
        <w:rPr>
          <w:color w:val="0000FF"/>
          <w:sz w:val="22"/>
          <w:szCs w:val="22"/>
        </w:rPr>
        <w:t>1</w:t>
      </w:r>
      <w:r w:rsidR="00ED44EF" w:rsidRPr="003C0DA8">
        <w:rPr>
          <w:color w:val="0000FF"/>
          <w:sz w:val="22"/>
          <w:szCs w:val="22"/>
        </w:rPr>
        <w:t>1</w:t>
      </w:r>
      <w:r w:rsidRPr="003C0DA8">
        <w:rPr>
          <w:color w:val="0000FF"/>
          <w:sz w:val="22"/>
          <w:szCs w:val="22"/>
        </w:rPr>
        <w:t xml:space="preserve">.3.2   </w:t>
      </w:r>
      <w:r w:rsidRPr="003C0DA8">
        <w:rPr>
          <w:color w:val="0000FF"/>
          <w:sz w:val="22"/>
          <w:szCs w:val="22"/>
          <w:u w:val="single"/>
        </w:rPr>
        <w:t>Area di intervento</w:t>
      </w:r>
      <w:r w:rsidR="00845E34">
        <w:rPr>
          <w:color w:val="0000FF"/>
          <w:sz w:val="22"/>
          <w:szCs w:val="22"/>
        </w:rPr>
        <w:t>.</w:t>
      </w:r>
    </w:p>
    <w:p w:rsidR="003E5BC7" w:rsidRPr="003C0DA8" w:rsidRDefault="003E5BC7" w:rsidP="00845E34">
      <w:pPr>
        <w:pStyle w:val="Default"/>
        <w:numPr>
          <w:ilvl w:val="0"/>
          <w:numId w:val="156"/>
        </w:numPr>
        <w:spacing w:line="360" w:lineRule="auto"/>
        <w:ind w:left="567" w:hanging="283"/>
        <w:rPr>
          <w:color w:val="0000FF"/>
          <w:sz w:val="22"/>
          <w:szCs w:val="22"/>
        </w:rPr>
      </w:pPr>
      <w:r w:rsidRPr="003C0DA8">
        <w:rPr>
          <w:sz w:val="22"/>
          <w:szCs w:val="22"/>
        </w:rPr>
        <w:t>Aule delle nove Sezioni tutte poste al Piano Terra; Salone; Sala Mensa e Servizi Igienici</w:t>
      </w:r>
      <w:r w:rsidR="00845E34">
        <w:rPr>
          <w:sz w:val="22"/>
          <w:szCs w:val="22"/>
        </w:rPr>
        <w:t>.</w:t>
      </w:r>
    </w:p>
    <w:p w:rsidR="003E5BC7" w:rsidRPr="003C0DA8" w:rsidRDefault="003E5BC7" w:rsidP="00845E34">
      <w:pPr>
        <w:pStyle w:val="Default"/>
        <w:spacing w:line="360" w:lineRule="auto"/>
        <w:jc w:val="both"/>
        <w:rPr>
          <w:color w:val="0000FF"/>
          <w:sz w:val="22"/>
          <w:szCs w:val="22"/>
        </w:rPr>
      </w:pPr>
      <w:r w:rsidRPr="003C0DA8">
        <w:rPr>
          <w:color w:val="0000FF"/>
          <w:sz w:val="22"/>
          <w:szCs w:val="22"/>
        </w:rPr>
        <w:t>1</w:t>
      </w:r>
      <w:r w:rsidR="00ED44EF" w:rsidRPr="003C0DA8">
        <w:rPr>
          <w:color w:val="0000FF"/>
          <w:sz w:val="22"/>
          <w:szCs w:val="22"/>
        </w:rPr>
        <w:t>1</w:t>
      </w:r>
      <w:r w:rsidRPr="003C0DA8">
        <w:rPr>
          <w:color w:val="0000FF"/>
          <w:sz w:val="22"/>
          <w:szCs w:val="22"/>
        </w:rPr>
        <w:t xml:space="preserve">.3.3   </w:t>
      </w:r>
      <w:r w:rsidRPr="003C0DA8">
        <w:rPr>
          <w:color w:val="0000FF"/>
          <w:sz w:val="22"/>
          <w:szCs w:val="22"/>
          <w:u w:val="single"/>
        </w:rPr>
        <w:t>Descrizione della lavorazione</w:t>
      </w:r>
    </w:p>
    <w:p w:rsidR="003E5BC7" w:rsidRPr="003C0DA8" w:rsidRDefault="003E5BC7" w:rsidP="00845E34">
      <w:pPr>
        <w:pStyle w:val="Default"/>
        <w:numPr>
          <w:ilvl w:val="0"/>
          <w:numId w:val="156"/>
        </w:numPr>
        <w:spacing w:line="360" w:lineRule="auto"/>
        <w:ind w:left="567" w:hanging="283"/>
        <w:jc w:val="both"/>
        <w:rPr>
          <w:sz w:val="22"/>
          <w:szCs w:val="22"/>
        </w:rPr>
      </w:pPr>
      <w:r w:rsidRPr="003C0DA8">
        <w:rPr>
          <w:sz w:val="22"/>
          <w:szCs w:val="22"/>
        </w:rPr>
        <w:t xml:space="preserve">Sorveglianza ed indicazioni ai bambini  sia durante la fase di consumo della colazione che nella pausa pranzo, oltre che organizzare le modalità con le quali gli stessi bambini verranno portato ai bagni. </w:t>
      </w:r>
    </w:p>
    <w:p w:rsidR="003E5BC7" w:rsidRPr="003C0DA8" w:rsidRDefault="003E5BC7" w:rsidP="00845E34">
      <w:pPr>
        <w:pStyle w:val="Paragrafoelenco"/>
        <w:numPr>
          <w:ilvl w:val="0"/>
          <w:numId w:val="156"/>
        </w:numPr>
        <w:autoSpaceDE w:val="0"/>
        <w:autoSpaceDN w:val="0"/>
        <w:adjustRightInd w:val="0"/>
        <w:spacing w:after="240" w:line="360" w:lineRule="auto"/>
        <w:ind w:left="567" w:hanging="283"/>
        <w:jc w:val="both"/>
        <w:rPr>
          <w:rFonts w:ascii="Times New Roman" w:hAnsi="Times New Roman" w:cs="Times New Roman"/>
        </w:rPr>
      </w:pPr>
      <w:r w:rsidRPr="003C0DA8">
        <w:rPr>
          <w:rFonts w:ascii="Times New Roman" w:hAnsi="Times New Roman" w:cs="Times New Roman"/>
        </w:rPr>
        <w:t>Controllo visivo sulle aree interessate alla presenza dei bambini e sorveglianza sul loro comportamento nel  rispetto del regolamento di Istituto.</w:t>
      </w:r>
    </w:p>
    <w:p w:rsidR="00B72743" w:rsidRPr="003C0DA8" w:rsidRDefault="00B72743" w:rsidP="00845E34">
      <w:pPr>
        <w:pStyle w:val="Default"/>
        <w:spacing w:line="360" w:lineRule="auto"/>
        <w:jc w:val="both"/>
        <w:rPr>
          <w:color w:val="0000FF"/>
          <w:sz w:val="22"/>
          <w:szCs w:val="22"/>
        </w:rPr>
      </w:pPr>
      <w:r w:rsidRPr="003C0DA8">
        <w:rPr>
          <w:color w:val="0000FF"/>
          <w:sz w:val="22"/>
          <w:szCs w:val="22"/>
        </w:rPr>
        <w:lastRenderedPageBreak/>
        <w:t>1</w:t>
      </w:r>
      <w:r w:rsidR="00ED44EF" w:rsidRPr="003C0DA8">
        <w:rPr>
          <w:color w:val="0000FF"/>
          <w:sz w:val="22"/>
          <w:szCs w:val="22"/>
        </w:rPr>
        <w:t>1</w:t>
      </w:r>
      <w:r w:rsidRPr="003C0DA8">
        <w:rPr>
          <w:color w:val="0000FF"/>
          <w:sz w:val="22"/>
          <w:szCs w:val="22"/>
        </w:rPr>
        <w:t xml:space="preserve">.3.4.  </w:t>
      </w:r>
      <w:r w:rsidRPr="003C0DA8">
        <w:rPr>
          <w:color w:val="0000FF"/>
          <w:sz w:val="22"/>
          <w:szCs w:val="22"/>
          <w:u w:val="single"/>
        </w:rPr>
        <w:t>Frequenza della lavorazione</w:t>
      </w:r>
    </w:p>
    <w:p w:rsidR="00B72743" w:rsidRPr="003C0DA8" w:rsidRDefault="00B72743" w:rsidP="00845E34">
      <w:pPr>
        <w:pStyle w:val="Paragrafoelenco"/>
        <w:numPr>
          <w:ilvl w:val="0"/>
          <w:numId w:val="157"/>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Le attività sono giornaliere ed esse vengono svolte durante l’orario scolastico.</w:t>
      </w:r>
    </w:p>
    <w:p w:rsidR="00B72743" w:rsidRPr="003C0DA8" w:rsidRDefault="00B72743" w:rsidP="00845E34">
      <w:pPr>
        <w:pStyle w:val="Default"/>
        <w:spacing w:line="360" w:lineRule="auto"/>
        <w:jc w:val="both"/>
        <w:rPr>
          <w:b/>
          <w:color w:val="0000FF"/>
          <w:sz w:val="22"/>
          <w:szCs w:val="22"/>
        </w:rPr>
      </w:pPr>
      <w:r w:rsidRPr="003C0DA8">
        <w:rPr>
          <w:color w:val="0000FF"/>
          <w:sz w:val="22"/>
          <w:szCs w:val="22"/>
        </w:rPr>
        <w:t>1</w:t>
      </w:r>
      <w:r w:rsidR="00ED44EF" w:rsidRPr="003C0DA8">
        <w:rPr>
          <w:color w:val="0000FF"/>
          <w:sz w:val="22"/>
          <w:szCs w:val="22"/>
        </w:rPr>
        <w:t>1</w:t>
      </w:r>
      <w:r w:rsidRPr="003C0DA8">
        <w:rPr>
          <w:color w:val="0000FF"/>
          <w:sz w:val="22"/>
          <w:szCs w:val="22"/>
        </w:rPr>
        <w:t xml:space="preserve">.3.5. </w:t>
      </w:r>
      <w:r w:rsidRPr="003C0DA8">
        <w:rPr>
          <w:color w:val="0000FF"/>
          <w:sz w:val="22"/>
          <w:szCs w:val="22"/>
          <w:u w:val="single"/>
        </w:rPr>
        <w:t xml:space="preserve">Individuazione delle Situazioni di Rischio. Matrice del Rischio </w:t>
      </w:r>
      <w:r w:rsidRPr="003C0DA8">
        <w:rPr>
          <w:b/>
          <w:color w:val="0000FF"/>
          <w:sz w:val="22"/>
          <w:szCs w:val="22"/>
          <w:u w:val="single"/>
        </w:rPr>
        <w:t>(R = P x D )</w:t>
      </w:r>
    </w:p>
    <w:p w:rsidR="00B72743" w:rsidRPr="003C0DA8" w:rsidRDefault="00B72743" w:rsidP="00845E34">
      <w:pPr>
        <w:pStyle w:val="Paragrafoelenco"/>
        <w:numPr>
          <w:ilvl w:val="0"/>
          <w:numId w:val="15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medio-alto, con possibile sforzo vocale: (</w:t>
      </w:r>
      <w:r w:rsidRPr="003C0DA8">
        <w:rPr>
          <w:rFonts w:ascii="Times New Roman" w:hAnsi="Times New Roman" w:cs="Times New Roman"/>
          <w:b/>
        </w:rPr>
        <w:t>4</w:t>
      </w:r>
      <w:r w:rsidRPr="003C0DA8">
        <w:rPr>
          <w:rFonts w:ascii="Times New Roman" w:hAnsi="Times New Roman" w:cs="Times New Roman"/>
        </w:rPr>
        <w:t xml:space="preserve"> = 1 x 4);</w:t>
      </w:r>
    </w:p>
    <w:p w:rsidR="00B72743" w:rsidRPr="003C0DA8" w:rsidRDefault="00B72743" w:rsidP="00845E34">
      <w:pPr>
        <w:pStyle w:val="Paragrafoelenco"/>
        <w:numPr>
          <w:ilvl w:val="0"/>
          <w:numId w:val="158"/>
        </w:numPr>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t>Rischio generico derivante dall’attività svolta fuori dalla Sezione; rischio legato agli spostamenti (scivolamento, caduta per inciampo, caduta per spinte dagli altri bambini): (</w:t>
      </w:r>
      <w:r w:rsidRPr="003C0DA8">
        <w:rPr>
          <w:rFonts w:ascii="Times New Roman" w:hAnsi="Times New Roman" w:cs="Times New Roman"/>
          <w:b/>
        </w:rPr>
        <w:t>3</w:t>
      </w:r>
      <w:r w:rsidRPr="003C0DA8">
        <w:rPr>
          <w:rFonts w:ascii="Times New Roman" w:hAnsi="Times New Roman" w:cs="Times New Roman"/>
        </w:rPr>
        <w:t xml:space="preserve"> = 1 x 3) ; </w:t>
      </w:r>
    </w:p>
    <w:p w:rsidR="00B72743" w:rsidRPr="003C0DA8" w:rsidRDefault="00B72743" w:rsidP="00845E34">
      <w:pPr>
        <w:pStyle w:val="Paragrafoelenco"/>
        <w:numPr>
          <w:ilvl w:val="0"/>
          <w:numId w:val="158"/>
        </w:numPr>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t>Rischio generico per attività svolta all’aperto; rischio legato a cadute accidentali; rischio dovuto al fatto che i bambini potrebbero portarsi in bocca qualche cosa trovata per terra: (</w:t>
      </w:r>
      <w:r w:rsidRPr="003C0DA8">
        <w:rPr>
          <w:rFonts w:ascii="Times New Roman" w:hAnsi="Times New Roman" w:cs="Times New Roman"/>
          <w:b/>
        </w:rPr>
        <w:t>3</w:t>
      </w:r>
      <w:r w:rsidRPr="003C0DA8">
        <w:rPr>
          <w:rFonts w:ascii="Times New Roman" w:hAnsi="Times New Roman" w:cs="Times New Roman"/>
        </w:rPr>
        <w:t xml:space="preserve"> = 1 x 3);</w:t>
      </w:r>
    </w:p>
    <w:p w:rsidR="00B72743" w:rsidRPr="003C0DA8" w:rsidRDefault="00B72743" w:rsidP="00845E34">
      <w:pPr>
        <w:pStyle w:val="Paragrafoelenco"/>
        <w:numPr>
          <w:ilvl w:val="0"/>
          <w:numId w:val="158"/>
        </w:numPr>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t>Rischio generico durante la consumazione dei pasti (colazione, pranzo). Rischio legato al soffocamento, a tagli per uso improprio delle posate, anche se in plastica: (</w:t>
      </w:r>
      <w:r w:rsidRPr="003C0DA8">
        <w:rPr>
          <w:rFonts w:ascii="Times New Roman" w:hAnsi="Times New Roman" w:cs="Times New Roman"/>
          <w:b/>
        </w:rPr>
        <w:t>4</w:t>
      </w:r>
      <w:r w:rsidRPr="003C0DA8">
        <w:rPr>
          <w:rFonts w:ascii="Times New Roman" w:hAnsi="Times New Roman" w:cs="Times New Roman"/>
        </w:rPr>
        <w:t xml:space="preserve"> = 1 x 4).</w:t>
      </w:r>
    </w:p>
    <w:p w:rsidR="00B72743" w:rsidRPr="003C0DA8" w:rsidRDefault="00B72743" w:rsidP="00845E34">
      <w:pPr>
        <w:pStyle w:val="Paragrafoelenco"/>
        <w:numPr>
          <w:ilvl w:val="0"/>
          <w:numId w:val="158"/>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Rischio legato all’uso dei Servizi Igienici (caduta per scivolamento, urti contro spigoli sporgenti quali i lavandini):(</w:t>
      </w:r>
      <w:r w:rsidRPr="003C0DA8">
        <w:rPr>
          <w:rFonts w:ascii="Times New Roman" w:hAnsi="Times New Roman" w:cs="Times New Roman"/>
          <w:b/>
        </w:rPr>
        <w:t>3</w:t>
      </w:r>
      <w:r w:rsidRPr="003C0DA8">
        <w:rPr>
          <w:rFonts w:ascii="Times New Roman" w:hAnsi="Times New Roman" w:cs="Times New Roman"/>
        </w:rPr>
        <w:t xml:space="preserve"> = 1x3).</w:t>
      </w:r>
    </w:p>
    <w:p w:rsidR="00B72743" w:rsidRPr="003C0DA8" w:rsidRDefault="00ED44EF" w:rsidP="00845E34">
      <w:pPr>
        <w:pStyle w:val="Default"/>
        <w:spacing w:line="360" w:lineRule="auto"/>
        <w:ind w:left="142" w:hanging="142"/>
        <w:jc w:val="both"/>
        <w:rPr>
          <w:b/>
          <w:color w:val="0000FF"/>
          <w:sz w:val="22"/>
          <w:szCs w:val="22"/>
        </w:rPr>
      </w:pPr>
      <w:r w:rsidRPr="003C0DA8">
        <w:rPr>
          <w:color w:val="0000FF"/>
          <w:sz w:val="22"/>
          <w:szCs w:val="22"/>
        </w:rPr>
        <w:t>11</w:t>
      </w:r>
      <w:r w:rsidR="00B72743" w:rsidRPr="003C0DA8">
        <w:rPr>
          <w:color w:val="0000FF"/>
          <w:sz w:val="22"/>
          <w:szCs w:val="22"/>
        </w:rPr>
        <w:t xml:space="preserve">.3.6. </w:t>
      </w:r>
      <w:r w:rsidR="00B72743" w:rsidRPr="003C0DA8">
        <w:rPr>
          <w:color w:val="0000FF"/>
          <w:sz w:val="22"/>
          <w:szCs w:val="22"/>
          <w:u w:val="single"/>
        </w:rPr>
        <w:t>Definizione delle Misure di Prevenzione</w:t>
      </w:r>
    </w:p>
    <w:p w:rsidR="00B72743" w:rsidRPr="003C0DA8" w:rsidRDefault="00B72743" w:rsidP="003C0DA8">
      <w:pPr>
        <w:pStyle w:val="Paragrafoelenco"/>
        <w:numPr>
          <w:ilvl w:val="0"/>
          <w:numId w:val="15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Stante l’Indice di Rischio &lt; 4 è necessario tenere conto dell’affaticamento delle corde vocali e del quotidiano sforzo al quale le stesse sono sottoposte. Tenere, per quanto possibile, la gola sempre ben umidificata con sostanze anti irritanti e/o con caramelle lenitive. Comunque si rimanda alla definizione di eventuali procedure migliorative riportate tra le “Misure per il miglioramento nel tempo delle misure di sicurezza”; </w:t>
      </w:r>
    </w:p>
    <w:p w:rsidR="00B72743" w:rsidRPr="003C0DA8" w:rsidRDefault="00B72743" w:rsidP="003C0DA8">
      <w:pPr>
        <w:pStyle w:val="Paragrafoelenco"/>
        <w:numPr>
          <w:ilvl w:val="0"/>
          <w:numId w:val="159"/>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E’ necessario che tutti gli spazi comuni siano tenuti perfettamente in ordine e che i pavimenti non presentino condizioni atti a favorire lo scivolamento. Quanto ci sarà uno eventuale sversamento di una qualsiasi sostanza liquida e non, sarà compito della maestra avvertire la Collaboratrice Scolastica di Plesso affinché provveda alla immediata messa in sicurezza dell’area. Quando si esce verso gli spazi esterni i bambini dovranno essere messi in fila per due con un capo fila e con una maestra alle spalle del gruppo al fine di prestare attenzione e richiamare nel caso ci fossero bambini che spingono altri bambini. Anche per usufruire dei Servizi Igienici ogni singola sezione predisporrà i bambini in fila per due, in questa attività la maestra potrà chiedere l’aiuto ed il supporto della Collaboratrice Scolastica;</w:t>
      </w:r>
    </w:p>
    <w:p w:rsidR="00B72743" w:rsidRPr="003C0DA8" w:rsidRDefault="00B72743" w:rsidP="003C0DA8">
      <w:pPr>
        <w:pStyle w:val="Paragrafoelenco"/>
        <w:numPr>
          <w:ilvl w:val="0"/>
          <w:numId w:val="159"/>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 xml:space="preserve">E’ necessario che le attività che vengono svolte all’aperto vengano fatte in condizioni climatiche buone ed evitando forti sbalzi di temperatura tra l’interno della sezione e l’esterno. E’ preferibile avvisare sempre i Collaboratori Scolastici quando si esce all’aperto in modo che, se in condizioni di farlo, possano anche loro prestare attenzione affinché l’aria esterna sia </w:t>
      </w:r>
      <w:r w:rsidR="00F645C5" w:rsidRPr="003C0DA8">
        <w:rPr>
          <w:rFonts w:ascii="Times New Roman" w:hAnsi="Times New Roman" w:cs="Times New Roman"/>
        </w:rPr>
        <w:t>priva di r</w:t>
      </w:r>
      <w:r w:rsidRPr="003C0DA8">
        <w:rPr>
          <w:rFonts w:ascii="Times New Roman" w:hAnsi="Times New Roman" w:cs="Times New Roman"/>
        </w:rPr>
        <w:t>rifiuti e/o altro, che il cancello d’ingresso sia sempre tenuto chiuso e che non vi siano estranei nell’area esterna;</w:t>
      </w:r>
    </w:p>
    <w:p w:rsidR="00B72743" w:rsidRPr="003C0DA8" w:rsidRDefault="00B72743" w:rsidP="003C0DA8">
      <w:pPr>
        <w:pStyle w:val="Paragrafoelenco"/>
        <w:numPr>
          <w:ilvl w:val="0"/>
          <w:numId w:val="159"/>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E’ necessario che quando i bambini consumano i pasti ci sia la possibilità che ciò avvenga facendoli stare seduti nella loro postazione abituale</w:t>
      </w:r>
      <w:r w:rsidR="00F645C5" w:rsidRPr="003C0DA8">
        <w:rPr>
          <w:rFonts w:ascii="Times New Roman" w:hAnsi="Times New Roman" w:cs="Times New Roman"/>
        </w:rPr>
        <w:t xml:space="preserve"> o presso i banchetti posti nelle singole Sezioni</w:t>
      </w:r>
      <w:r w:rsidRPr="003C0DA8">
        <w:rPr>
          <w:rFonts w:ascii="Times New Roman" w:hAnsi="Times New Roman" w:cs="Times New Roman"/>
        </w:rPr>
        <w:t>. Ogni Maestra avrà cura ed obbligo di prestare attenzione ai propri bambini durante questo delicato momento e che non nascono litigi fra gli stessi bambini;</w:t>
      </w:r>
    </w:p>
    <w:p w:rsidR="00B72743" w:rsidRPr="003C0DA8" w:rsidRDefault="00B72743" w:rsidP="00845E34">
      <w:pPr>
        <w:pStyle w:val="Paragrafoelenco"/>
        <w:numPr>
          <w:ilvl w:val="0"/>
          <w:numId w:val="159"/>
        </w:numPr>
        <w:autoSpaceDE w:val="0"/>
        <w:autoSpaceDN w:val="0"/>
        <w:adjustRightInd w:val="0"/>
        <w:spacing w:after="0" w:line="360" w:lineRule="auto"/>
        <w:ind w:left="567" w:hanging="283"/>
        <w:jc w:val="both"/>
        <w:rPr>
          <w:rFonts w:ascii="Times New Roman" w:hAnsi="Times New Roman" w:cs="Times New Roman"/>
          <w:bCs/>
          <w:color w:val="0000FF"/>
        </w:rPr>
      </w:pPr>
      <w:r w:rsidRPr="003C0DA8">
        <w:rPr>
          <w:rFonts w:ascii="Times New Roman" w:hAnsi="Times New Roman" w:cs="Times New Roman"/>
        </w:rPr>
        <w:t>E’ necessario che l’uso dei servizi igienici avvenga nella massima condizione di igiene. La maestra verificherà sempre che i water siano puliti ed in c</w:t>
      </w:r>
      <w:r w:rsidR="00F645C5" w:rsidRPr="003C0DA8">
        <w:rPr>
          <w:rFonts w:ascii="Times New Roman" w:hAnsi="Times New Roman" w:cs="Times New Roman"/>
        </w:rPr>
        <w:t xml:space="preserve">aso contrario farà intervenire i collaboratori scolastici </w:t>
      </w:r>
      <w:r w:rsidRPr="003C0DA8">
        <w:rPr>
          <w:rFonts w:ascii="Times New Roman" w:hAnsi="Times New Roman" w:cs="Times New Roman"/>
        </w:rPr>
        <w:t xml:space="preserve"> </w:t>
      </w:r>
      <w:r w:rsidRPr="003C0DA8">
        <w:rPr>
          <w:rFonts w:ascii="Times New Roman" w:hAnsi="Times New Roman" w:cs="Times New Roman"/>
        </w:rPr>
        <w:lastRenderedPageBreak/>
        <w:t>di plesso. I pavimenti dovranno essere sempre sgombri da scope, secchi e/o alto e dovranno essere sempre puliti ed asciutti. La pulizia dei bagni e dei pavimenti dovrà essere fatta da chi di competenza nelle ore in cui i bambini fanno attività didattica e di apprendimento nelle loro aule. Ogni sostanza detergente utilizzata per le pulizie ed ogni prodotto devono sempre essere riposti in appositi scaffali che dovranno sempre essere chiusi a chiave sotto la responsabilità della collaboratrice scolastica di plesso.</w:t>
      </w:r>
    </w:p>
    <w:p w:rsidR="00F645C5" w:rsidRPr="00845E34" w:rsidRDefault="00F645C5" w:rsidP="00845E34">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ED44EF" w:rsidRPr="003C0DA8">
        <w:rPr>
          <w:rFonts w:ascii="Times New Roman" w:hAnsi="Times New Roman" w:cs="Times New Roman"/>
          <w:bCs/>
          <w:color w:val="0000FF"/>
        </w:rPr>
        <w:t>1</w:t>
      </w:r>
      <w:r w:rsidRPr="003C0DA8">
        <w:rPr>
          <w:rFonts w:ascii="Times New Roman" w:hAnsi="Times New Roman" w:cs="Times New Roman"/>
          <w:bCs/>
          <w:color w:val="0000FF"/>
        </w:rPr>
        <w:t xml:space="preserve">.3.7.  </w:t>
      </w:r>
      <w:r w:rsidRPr="003C0DA8">
        <w:rPr>
          <w:rFonts w:ascii="Times New Roman" w:hAnsi="Times New Roman" w:cs="Times New Roman"/>
          <w:bCs/>
          <w:color w:val="0000FF"/>
          <w:u w:val="single"/>
        </w:rPr>
        <w:t>Definizione degli eventuali DPI</w:t>
      </w:r>
      <w:r w:rsidR="00845E34">
        <w:rPr>
          <w:rFonts w:ascii="Times New Roman" w:hAnsi="Times New Roman" w:cs="Times New Roman"/>
          <w:bCs/>
          <w:color w:val="0000FF"/>
        </w:rPr>
        <w:t>.</w:t>
      </w:r>
    </w:p>
    <w:p w:rsidR="00F645C5" w:rsidRPr="003C0DA8" w:rsidRDefault="00F645C5" w:rsidP="00845E34">
      <w:pPr>
        <w:autoSpaceDE w:val="0"/>
        <w:autoSpaceDN w:val="0"/>
        <w:adjustRightInd w:val="0"/>
        <w:spacing w:after="0" w:line="360" w:lineRule="auto"/>
        <w:ind w:left="360"/>
        <w:jc w:val="both"/>
        <w:rPr>
          <w:rFonts w:ascii="Times New Roman" w:hAnsi="Times New Roman" w:cs="Times New Roman"/>
        </w:rPr>
      </w:pPr>
      <w:r w:rsidRPr="003C0DA8">
        <w:rPr>
          <w:rFonts w:ascii="Times New Roman" w:hAnsi="Times New Roman" w:cs="Times New Roman"/>
        </w:rPr>
        <w:t>Non viene percepita l’esigenza di particolari DPI per queste lavorazioni.</w:t>
      </w:r>
    </w:p>
    <w:p w:rsidR="00F645C5" w:rsidRPr="00845E34" w:rsidRDefault="00F645C5" w:rsidP="00845E34">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ED44EF" w:rsidRPr="003C0DA8">
        <w:rPr>
          <w:rFonts w:ascii="Times New Roman" w:hAnsi="Times New Roman" w:cs="Times New Roman"/>
          <w:bCs/>
          <w:color w:val="0000FF"/>
        </w:rPr>
        <w:t>1</w:t>
      </w:r>
      <w:r w:rsidRPr="003C0DA8">
        <w:rPr>
          <w:rFonts w:ascii="Times New Roman" w:hAnsi="Times New Roman" w:cs="Times New Roman"/>
          <w:bCs/>
          <w:color w:val="0000FF"/>
        </w:rPr>
        <w:t xml:space="preserve">.3.8.  </w:t>
      </w:r>
      <w:r w:rsidRPr="003C0DA8">
        <w:rPr>
          <w:rFonts w:ascii="Times New Roman" w:hAnsi="Times New Roman" w:cs="Times New Roman"/>
          <w:bCs/>
          <w:color w:val="0000FF"/>
          <w:u w:val="single"/>
        </w:rPr>
        <w:t>Misure per il controllo nel tempo delle misure di sicurezza</w:t>
      </w:r>
      <w:r w:rsidR="00845E34">
        <w:rPr>
          <w:rFonts w:ascii="Times New Roman" w:hAnsi="Times New Roman" w:cs="Times New Roman"/>
          <w:bCs/>
          <w:color w:val="0000FF"/>
        </w:rPr>
        <w:t>.</w:t>
      </w:r>
    </w:p>
    <w:p w:rsidR="00F645C5" w:rsidRPr="003C0DA8" w:rsidRDefault="00F645C5" w:rsidP="003C0DA8">
      <w:pPr>
        <w:pStyle w:val="Paragrafoelenco"/>
        <w:numPr>
          <w:ilvl w:val="0"/>
          <w:numId w:val="16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Attraverso l’annuale visita medica verificare lo stato di salute delle corde vocali;</w:t>
      </w:r>
    </w:p>
    <w:p w:rsidR="00F645C5" w:rsidRPr="003C0DA8" w:rsidRDefault="00F645C5" w:rsidP="003C0DA8">
      <w:pPr>
        <w:pStyle w:val="Paragrafoelenco"/>
        <w:numPr>
          <w:ilvl w:val="0"/>
          <w:numId w:val="160"/>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Le attività di pulizia degli spazi comuni, Sezioni, corridoi, servizi igienici, devono sempre garantire la massima igienicità dei locali ed essere fatti in orari in cui i bambini non sono presenti. Durante le attività di pulizia deve essere messo a dimora il cartello giallo di pericolo che indichi il rischio da scivolamento. Tutti i prodotti utilizzati per la pulizia e la sanificazione delle sezioni, dei corridoi e dei bagni devono essere riposti in armadietti chiusi e tenuti lontano dalla portata dei bambini. Le Maestre verificheranno giornalmente tale condizione;</w:t>
      </w:r>
    </w:p>
    <w:p w:rsidR="00F645C5" w:rsidRPr="003C0DA8" w:rsidRDefault="00F645C5" w:rsidP="003C0DA8">
      <w:pPr>
        <w:pStyle w:val="Paragrafoelenco"/>
        <w:numPr>
          <w:ilvl w:val="0"/>
          <w:numId w:val="160"/>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Le attività all’aperto dovranno essere svolte nella massima condizione di sicurezza. Le maestre, con l’ausilio dei Collaboratori Scolastici, prima di portare i bambini nell’ampio cortile</w:t>
      </w:r>
      <w:r w:rsidR="00BF487A" w:rsidRPr="003C0DA8">
        <w:rPr>
          <w:rFonts w:ascii="Times New Roman" w:hAnsi="Times New Roman" w:cs="Times New Roman"/>
        </w:rPr>
        <w:t>,</w:t>
      </w:r>
      <w:r w:rsidRPr="003C0DA8">
        <w:rPr>
          <w:rFonts w:ascii="Times New Roman" w:hAnsi="Times New Roman" w:cs="Times New Roman"/>
        </w:rPr>
        <w:t xml:space="preserve"> si accerteranno che in tale area esterna non vi siano persone estranee alla Scuola, che non vi siano macchine e/o altri mezzi a motore, che l</w:t>
      </w:r>
      <w:r w:rsidR="00BF487A" w:rsidRPr="003C0DA8">
        <w:rPr>
          <w:rFonts w:ascii="Times New Roman" w:hAnsi="Times New Roman" w:cs="Times New Roman"/>
        </w:rPr>
        <w:t>o spazio sia pulito e privo di immondizia</w:t>
      </w:r>
    </w:p>
    <w:p w:rsidR="00F645C5" w:rsidRPr="003C0DA8" w:rsidRDefault="00BF487A" w:rsidP="003C0DA8">
      <w:pPr>
        <w:pStyle w:val="Paragrafoelenco"/>
        <w:numPr>
          <w:ilvl w:val="0"/>
          <w:numId w:val="160"/>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Le aule delle singole Sezioni, l’eventuale atrio</w:t>
      </w:r>
      <w:r w:rsidR="00F645C5" w:rsidRPr="003C0DA8">
        <w:rPr>
          <w:rFonts w:ascii="Times New Roman" w:hAnsi="Times New Roman" w:cs="Times New Roman"/>
        </w:rPr>
        <w:t xml:space="preserve"> e/o gli altri spazi dove viene consumata la colazione/pranzo devono garantire sicurezza negli spostamenti, arredi sicuri ed una continua igienizzazione delle superficie, quindi una  attenta sorveglianza da parte delle Maestre;</w:t>
      </w:r>
    </w:p>
    <w:p w:rsidR="00F645C5" w:rsidRPr="003C0DA8" w:rsidRDefault="00F645C5" w:rsidP="00845E34">
      <w:pPr>
        <w:pStyle w:val="Paragrafoelenco"/>
        <w:numPr>
          <w:ilvl w:val="0"/>
          <w:numId w:val="160"/>
        </w:numPr>
        <w:autoSpaceDE w:val="0"/>
        <w:autoSpaceDN w:val="0"/>
        <w:adjustRightInd w:val="0"/>
        <w:spacing w:after="0" w:line="360" w:lineRule="auto"/>
        <w:ind w:left="567" w:hanging="283"/>
        <w:jc w:val="both"/>
        <w:rPr>
          <w:rFonts w:ascii="Times New Roman" w:hAnsi="Times New Roman" w:cs="Times New Roman"/>
          <w:bCs/>
        </w:rPr>
      </w:pPr>
      <w:r w:rsidRPr="003C0DA8">
        <w:rPr>
          <w:rFonts w:ascii="Times New Roman" w:hAnsi="Times New Roman" w:cs="Times New Roman"/>
          <w:bCs/>
        </w:rPr>
        <w:t>I Servizi Igienici dovranno garantire sempre la massima igiene. I prodotti utilizzati per la pulizia devono essere conservati in appositi armadi chiusi a chiave. Il controllo giornaliero è demandato alle collaboratrici scolastiche.</w:t>
      </w:r>
    </w:p>
    <w:p w:rsidR="00BF487A" w:rsidRPr="00C27C18" w:rsidRDefault="00BF487A" w:rsidP="00C27C18">
      <w:pPr>
        <w:autoSpaceDE w:val="0"/>
        <w:autoSpaceDN w:val="0"/>
        <w:adjustRightInd w:val="0"/>
        <w:spacing w:after="0" w:line="360" w:lineRule="auto"/>
        <w:ind w:left="142" w:hanging="142"/>
        <w:jc w:val="both"/>
        <w:rPr>
          <w:rFonts w:ascii="Times New Roman" w:hAnsi="Times New Roman" w:cs="Times New Roman"/>
          <w:bCs/>
          <w:color w:val="0000FF"/>
        </w:rPr>
      </w:pPr>
      <w:r w:rsidRPr="003C0DA8">
        <w:rPr>
          <w:rFonts w:ascii="Times New Roman" w:hAnsi="Times New Roman" w:cs="Times New Roman"/>
          <w:bCs/>
          <w:color w:val="0000FF"/>
        </w:rPr>
        <w:t>1</w:t>
      </w:r>
      <w:r w:rsidR="00ED44EF" w:rsidRPr="003C0DA8">
        <w:rPr>
          <w:rFonts w:ascii="Times New Roman" w:hAnsi="Times New Roman" w:cs="Times New Roman"/>
          <w:bCs/>
          <w:color w:val="0000FF"/>
        </w:rPr>
        <w:t>1</w:t>
      </w:r>
      <w:r w:rsidRPr="003C0DA8">
        <w:rPr>
          <w:rFonts w:ascii="Times New Roman" w:hAnsi="Times New Roman" w:cs="Times New Roman"/>
          <w:bCs/>
          <w:color w:val="0000FF"/>
        </w:rPr>
        <w:t xml:space="preserve">.3.9.  </w:t>
      </w:r>
      <w:r w:rsidRPr="003C0DA8">
        <w:rPr>
          <w:rFonts w:ascii="Times New Roman" w:hAnsi="Times New Roman" w:cs="Times New Roman"/>
          <w:bCs/>
          <w:color w:val="0000FF"/>
          <w:u w:val="single"/>
        </w:rPr>
        <w:t>Misure per il miglioramento nel tempo delle misure di sicurezza</w:t>
      </w:r>
      <w:r w:rsidR="00C27C18">
        <w:rPr>
          <w:rFonts w:ascii="Times New Roman" w:hAnsi="Times New Roman" w:cs="Times New Roman"/>
          <w:bCs/>
          <w:color w:val="0000FF"/>
        </w:rPr>
        <w:t>.</w:t>
      </w:r>
    </w:p>
    <w:p w:rsidR="00BF487A" w:rsidRPr="003C0DA8" w:rsidRDefault="00BF487A" w:rsidP="003C0DA8">
      <w:pPr>
        <w:pStyle w:val="Paragrafoelenco"/>
        <w:numPr>
          <w:ilvl w:val="0"/>
          <w:numId w:val="16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Miglioramento dell’isolamento acustico nelle aule con posa di pannelli fonoassorbenti. Dotazione di impianto voce con microfono per evitare l’affaticamento della voce;</w:t>
      </w:r>
    </w:p>
    <w:p w:rsidR="00BF487A" w:rsidRPr="003C0DA8" w:rsidRDefault="00BF487A" w:rsidP="003C0DA8">
      <w:pPr>
        <w:pStyle w:val="Paragrafoelenco"/>
        <w:numPr>
          <w:ilvl w:val="0"/>
          <w:numId w:val="16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Cercare sempre sul mercato dei prodotti di pulizia che non siano tossici e che non producono rischi per inalazioni o accidentali contatti. Ogni prodotto deve sempre avere a corredo la sua Scheda con le istruzioni di uso e la composizione,  in modo che, in caso di inavvertita ingestione del prodotto, si possano fornire agli organi medici di pronto Soccorso tutte le indicazioni sul prodotto, quindi sulla sua eventuale tossicità;</w:t>
      </w:r>
    </w:p>
    <w:p w:rsidR="00BF487A" w:rsidRPr="003C0DA8" w:rsidRDefault="00BF487A" w:rsidP="003C0DA8">
      <w:pPr>
        <w:pStyle w:val="Paragrafoelenco"/>
        <w:numPr>
          <w:ilvl w:val="0"/>
          <w:numId w:val="16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L’area esterna al Plesso deve sempre essere tenuta pulita, libera da ingombranti come sedie o arredi non più in uso. Davanti le uscite di Emergenza non dovranno essere depositati oggetti di nessun </w:t>
      </w:r>
      <w:r w:rsidRPr="003C0DA8">
        <w:rPr>
          <w:rFonts w:ascii="Times New Roman" w:hAnsi="Times New Roman" w:cs="Times New Roman"/>
        </w:rPr>
        <w:lastRenderedPageBreak/>
        <w:t>genere. Il cancello deve sempre restare chiuso e la sua apertura dovrà avvenire solo da Collaboratore Scolastico all’uopo nominato;</w:t>
      </w:r>
    </w:p>
    <w:p w:rsidR="00BF487A" w:rsidRPr="003C0DA8" w:rsidRDefault="00BF487A" w:rsidP="003C0DA8">
      <w:pPr>
        <w:pStyle w:val="Paragrafoelenco"/>
        <w:numPr>
          <w:ilvl w:val="0"/>
          <w:numId w:val="16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Progressiva sostituzione di tutti gli arredi delle aule delle Sezioni e del salone, con elementi che abbiano i requisiti di sicurezza stabiliti dalle Norme UNI;</w:t>
      </w:r>
    </w:p>
    <w:p w:rsidR="00BF487A" w:rsidRPr="003C0DA8" w:rsidRDefault="00BF487A" w:rsidP="003C0DA8">
      <w:pPr>
        <w:pStyle w:val="Paragrafoelenco"/>
        <w:numPr>
          <w:ilvl w:val="0"/>
          <w:numId w:val="16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Progressivo rifacimento di tutti i Servizi Igienici rendendoli conformi alle vigenti norme sulla Sicurezza e Salute.</w:t>
      </w:r>
    </w:p>
    <w:p w:rsidR="00BF487A" w:rsidRPr="003C0DA8" w:rsidRDefault="00BF487A" w:rsidP="003C0DA8">
      <w:pPr>
        <w:pStyle w:val="Default"/>
        <w:spacing w:line="360" w:lineRule="auto"/>
        <w:jc w:val="both"/>
        <w:rPr>
          <w:color w:val="0000FF"/>
          <w:sz w:val="22"/>
          <w:szCs w:val="22"/>
        </w:rPr>
      </w:pPr>
    </w:p>
    <w:p w:rsidR="000458C1" w:rsidRPr="003C0DA8" w:rsidRDefault="000458C1" w:rsidP="003C0DA8">
      <w:pPr>
        <w:autoSpaceDE w:val="0"/>
        <w:autoSpaceDN w:val="0"/>
        <w:adjustRightInd w:val="0"/>
        <w:spacing w:after="160" w:line="360" w:lineRule="auto"/>
        <w:ind w:left="709" w:hanging="283"/>
        <w:jc w:val="both"/>
        <w:rPr>
          <w:rFonts w:ascii="Times New Roman" w:hAnsi="Times New Roman" w:cs="Times New Roman"/>
        </w:rPr>
      </w:pPr>
    </w:p>
    <w:p w:rsidR="003E3E86" w:rsidRPr="003C0DA8" w:rsidRDefault="003E3E86"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DC227C" w:rsidRPr="003C0DA8" w:rsidRDefault="00DC227C"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DC227C" w:rsidRPr="003C0DA8" w:rsidRDefault="00DC227C"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7573C3" w:rsidRPr="003C0DA8" w:rsidRDefault="007573C3"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74355A" w:rsidRPr="003C0DA8" w:rsidRDefault="0074355A"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74355A" w:rsidRDefault="0074355A"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27C18" w:rsidRPr="003C0DA8" w:rsidRDefault="00C27C1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74355A" w:rsidRPr="003C0DA8" w:rsidRDefault="0074355A" w:rsidP="003C0DA8">
      <w:pPr>
        <w:pStyle w:val="Default"/>
        <w:spacing w:line="360" w:lineRule="auto"/>
        <w:rPr>
          <w:b/>
          <w:color w:val="0000FF"/>
          <w:sz w:val="22"/>
          <w:szCs w:val="22"/>
          <w:u w:val="single"/>
        </w:rPr>
      </w:pPr>
      <w:r w:rsidRPr="003C0DA8">
        <w:rPr>
          <w:b/>
          <w:color w:val="0000FF"/>
          <w:sz w:val="22"/>
          <w:szCs w:val="22"/>
        </w:rPr>
        <w:lastRenderedPageBreak/>
        <w:t>1</w:t>
      </w:r>
      <w:r w:rsidR="00ED44EF" w:rsidRPr="003C0DA8">
        <w:rPr>
          <w:b/>
          <w:color w:val="0000FF"/>
          <w:sz w:val="22"/>
          <w:szCs w:val="22"/>
        </w:rPr>
        <w:t>2</w:t>
      </w:r>
      <w:r w:rsidRPr="003C0DA8">
        <w:rPr>
          <w:b/>
          <w:color w:val="0000FF"/>
          <w:sz w:val="22"/>
          <w:szCs w:val="22"/>
        </w:rPr>
        <w:t xml:space="preserve">.0  </w:t>
      </w:r>
      <w:r w:rsidRPr="003C0DA8">
        <w:rPr>
          <w:b/>
          <w:color w:val="0000FF"/>
          <w:sz w:val="22"/>
          <w:szCs w:val="22"/>
          <w:u w:val="single"/>
        </w:rPr>
        <w:t xml:space="preserve">Plesso di Scuola </w:t>
      </w:r>
      <w:r w:rsidR="00C74521" w:rsidRPr="003C0DA8">
        <w:rPr>
          <w:b/>
          <w:color w:val="0000FF"/>
          <w:sz w:val="22"/>
          <w:szCs w:val="22"/>
          <w:u w:val="single"/>
        </w:rPr>
        <w:t xml:space="preserve">dell’INFANZIA </w:t>
      </w:r>
      <w:r w:rsidRPr="003C0DA8">
        <w:rPr>
          <w:b/>
          <w:color w:val="0000FF"/>
          <w:sz w:val="22"/>
          <w:szCs w:val="22"/>
          <w:u w:val="single"/>
        </w:rPr>
        <w:t>“Via del Sole”</w:t>
      </w:r>
    </w:p>
    <w:p w:rsidR="0074355A" w:rsidRPr="003C0DA8" w:rsidRDefault="0074355A" w:rsidP="003C0DA8">
      <w:pPr>
        <w:pStyle w:val="Default"/>
        <w:spacing w:line="360" w:lineRule="auto"/>
        <w:jc w:val="both"/>
        <w:rPr>
          <w:color w:val="0000FF"/>
          <w:sz w:val="22"/>
          <w:szCs w:val="22"/>
          <w:u w:val="single"/>
        </w:rPr>
      </w:pPr>
      <w:r w:rsidRPr="003C0DA8">
        <w:rPr>
          <w:color w:val="0000FF"/>
          <w:sz w:val="22"/>
          <w:szCs w:val="22"/>
        </w:rPr>
        <w:t>1</w:t>
      </w:r>
      <w:r w:rsidR="00ED44EF" w:rsidRPr="003C0DA8">
        <w:rPr>
          <w:color w:val="0000FF"/>
          <w:sz w:val="22"/>
          <w:szCs w:val="22"/>
        </w:rPr>
        <w:t>2</w:t>
      </w:r>
      <w:r w:rsidRPr="003C0DA8">
        <w:rPr>
          <w:color w:val="0000FF"/>
          <w:sz w:val="22"/>
          <w:szCs w:val="22"/>
        </w:rPr>
        <w:t xml:space="preserve">.1  </w:t>
      </w:r>
      <w:r w:rsidRPr="003C0DA8">
        <w:rPr>
          <w:color w:val="0000FF"/>
          <w:sz w:val="22"/>
          <w:szCs w:val="22"/>
          <w:u w:val="single"/>
        </w:rPr>
        <w:t>Lezione Frontale in Aula e nel salone comune a tutte le Sezioni</w:t>
      </w:r>
    </w:p>
    <w:p w:rsidR="0074355A" w:rsidRPr="003C0DA8" w:rsidRDefault="0074355A" w:rsidP="00CE662E">
      <w:pPr>
        <w:pStyle w:val="Default"/>
        <w:spacing w:line="360" w:lineRule="auto"/>
        <w:jc w:val="both"/>
        <w:rPr>
          <w:color w:val="0000FF"/>
          <w:sz w:val="22"/>
          <w:szCs w:val="22"/>
        </w:rPr>
      </w:pPr>
      <w:r w:rsidRPr="003C0DA8">
        <w:rPr>
          <w:color w:val="0000FF"/>
          <w:sz w:val="22"/>
          <w:szCs w:val="22"/>
        </w:rPr>
        <w:t>1</w:t>
      </w:r>
      <w:r w:rsidR="00ED44EF" w:rsidRPr="003C0DA8">
        <w:rPr>
          <w:color w:val="0000FF"/>
          <w:sz w:val="22"/>
          <w:szCs w:val="22"/>
        </w:rPr>
        <w:t>2</w:t>
      </w:r>
      <w:r w:rsidRPr="003C0DA8">
        <w:rPr>
          <w:color w:val="0000FF"/>
          <w:sz w:val="22"/>
          <w:szCs w:val="22"/>
        </w:rPr>
        <w:t xml:space="preserve">.1.1  </w:t>
      </w:r>
      <w:r w:rsidRPr="003C0DA8">
        <w:rPr>
          <w:color w:val="0000FF"/>
          <w:sz w:val="22"/>
          <w:szCs w:val="22"/>
          <w:u w:val="single"/>
        </w:rPr>
        <w:t>Lavoratori interessati</w:t>
      </w:r>
      <w:r w:rsidRPr="003C0DA8">
        <w:rPr>
          <w:color w:val="0000FF"/>
          <w:sz w:val="22"/>
          <w:szCs w:val="22"/>
        </w:rPr>
        <w:t xml:space="preserve">: </w:t>
      </w:r>
    </w:p>
    <w:p w:rsidR="0074355A" w:rsidRPr="003C0DA8" w:rsidRDefault="0074355A" w:rsidP="003C0DA8">
      <w:pPr>
        <w:pStyle w:val="Default"/>
        <w:numPr>
          <w:ilvl w:val="0"/>
          <w:numId w:val="30"/>
        </w:numPr>
        <w:spacing w:line="360" w:lineRule="auto"/>
        <w:ind w:left="709" w:hanging="283"/>
        <w:jc w:val="both"/>
        <w:rPr>
          <w:color w:val="auto"/>
          <w:sz w:val="22"/>
          <w:szCs w:val="22"/>
        </w:rPr>
      </w:pPr>
      <w:r w:rsidRPr="003C0DA8">
        <w:rPr>
          <w:color w:val="auto"/>
          <w:sz w:val="22"/>
          <w:szCs w:val="22"/>
        </w:rPr>
        <w:t>I lavoratori interessati sono le Maestre della scuola dell’Infanzia.</w:t>
      </w:r>
    </w:p>
    <w:p w:rsidR="0074355A" w:rsidRPr="003C0DA8" w:rsidRDefault="0074355A" w:rsidP="00CE662E">
      <w:pPr>
        <w:pStyle w:val="Default"/>
        <w:spacing w:line="360" w:lineRule="auto"/>
        <w:jc w:val="both"/>
        <w:rPr>
          <w:color w:val="0000FF"/>
          <w:sz w:val="22"/>
          <w:szCs w:val="22"/>
          <w:u w:val="single"/>
        </w:rPr>
      </w:pPr>
      <w:r w:rsidRPr="003C0DA8">
        <w:rPr>
          <w:color w:val="0000FF"/>
          <w:sz w:val="22"/>
          <w:szCs w:val="22"/>
        </w:rPr>
        <w:t>1</w:t>
      </w:r>
      <w:r w:rsidR="00ED44EF" w:rsidRPr="003C0DA8">
        <w:rPr>
          <w:color w:val="0000FF"/>
          <w:sz w:val="22"/>
          <w:szCs w:val="22"/>
        </w:rPr>
        <w:t>2</w:t>
      </w:r>
      <w:r w:rsidRPr="003C0DA8">
        <w:rPr>
          <w:color w:val="0000FF"/>
          <w:sz w:val="22"/>
          <w:szCs w:val="22"/>
        </w:rPr>
        <w:t xml:space="preserve">.1.2  </w:t>
      </w:r>
      <w:r w:rsidRPr="003C0DA8">
        <w:rPr>
          <w:color w:val="0000FF"/>
          <w:sz w:val="22"/>
          <w:szCs w:val="22"/>
          <w:u w:val="single"/>
        </w:rPr>
        <w:t>Area di intervento</w:t>
      </w:r>
    </w:p>
    <w:p w:rsidR="0074355A" w:rsidRPr="003C0DA8" w:rsidRDefault="00A67FBA" w:rsidP="003C0DA8">
      <w:pPr>
        <w:pStyle w:val="Default"/>
        <w:numPr>
          <w:ilvl w:val="0"/>
          <w:numId w:val="30"/>
        </w:numPr>
        <w:spacing w:line="360" w:lineRule="auto"/>
        <w:ind w:left="709" w:hanging="283"/>
        <w:jc w:val="both"/>
        <w:rPr>
          <w:color w:val="auto"/>
          <w:sz w:val="22"/>
          <w:szCs w:val="22"/>
        </w:rPr>
      </w:pPr>
      <w:r w:rsidRPr="003C0DA8">
        <w:rPr>
          <w:color w:val="auto"/>
          <w:sz w:val="22"/>
          <w:szCs w:val="22"/>
        </w:rPr>
        <w:t>La Scuola dell’Infanzia che è nel Plesso di “Via del Sole” (comunemente chiamato “sotto ferrovia”), è formata da tre Sezioni: la “A”, la “B” e la “C” dislocate tutte a piano terra essendo la struttura ad un solo livello.  Nello stesso Plesso è anche ospitata la Scuola Primaria formata da 7 classi. La particolarità è che tutte le aule, sia quelle utilizzate per la Scuola dell’Infanzia che quelle utilizzate per la Scuola Primaria accedono ed escono direttamente da una porta (ingresso/uscita) posta direttamente nell’aula che, quindi, funge anche da porta di Emergenza in caso di Evacuazione per un pericolo grave ed improvviso.</w:t>
      </w:r>
    </w:p>
    <w:p w:rsidR="0074355A" w:rsidRPr="003C0DA8" w:rsidRDefault="0074355A" w:rsidP="00CE662E">
      <w:pPr>
        <w:pStyle w:val="Default"/>
        <w:spacing w:line="360" w:lineRule="auto"/>
        <w:jc w:val="both"/>
        <w:rPr>
          <w:color w:val="0000FF"/>
          <w:sz w:val="22"/>
          <w:szCs w:val="22"/>
        </w:rPr>
      </w:pPr>
      <w:r w:rsidRPr="003C0DA8">
        <w:rPr>
          <w:color w:val="0000FF"/>
          <w:sz w:val="22"/>
          <w:szCs w:val="22"/>
        </w:rPr>
        <w:t>1</w:t>
      </w:r>
      <w:r w:rsidR="00ED44EF" w:rsidRPr="003C0DA8">
        <w:rPr>
          <w:color w:val="0000FF"/>
          <w:sz w:val="22"/>
          <w:szCs w:val="22"/>
        </w:rPr>
        <w:t>2</w:t>
      </w:r>
      <w:r w:rsidRPr="003C0DA8">
        <w:rPr>
          <w:color w:val="0000FF"/>
          <w:sz w:val="22"/>
          <w:szCs w:val="22"/>
        </w:rPr>
        <w:t xml:space="preserve">.1.3  </w:t>
      </w:r>
      <w:r w:rsidRPr="003C0DA8">
        <w:rPr>
          <w:color w:val="0000FF"/>
          <w:sz w:val="22"/>
          <w:szCs w:val="22"/>
          <w:u w:val="single"/>
        </w:rPr>
        <w:t>Descrizione della lavorazione</w:t>
      </w:r>
    </w:p>
    <w:p w:rsidR="0074355A" w:rsidRPr="003C0DA8" w:rsidRDefault="0074355A"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Lezione svolte nelle aule di ogni singola sezione o anche in comune all’interno </w:t>
      </w:r>
      <w:r w:rsidR="00A67FBA" w:rsidRPr="003C0DA8">
        <w:rPr>
          <w:rFonts w:ascii="Times New Roman" w:hAnsi="Times New Roman" w:cs="Times New Roman"/>
        </w:rPr>
        <w:t xml:space="preserve">dell’ampia area nella zona </w:t>
      </w:r>
      <w:r w:rsidRPr="003C0DA8">
        <w:rPr>
          <w:rFonts w:ascii="Times New Roman" w:hAnsi="Times New Roman" w:cs="Times New Roman"/>
        </w:rPr>
        <w:t xml:space="preserve">  d’ingresso al Plesso o all’esterno</w:t>
      </w:r>
      <w:r w:rsidR="00A67FBA" w:rsidRPr="003C0DA8">
        <w:rPr>
          <w:rFonts w:ascii="Times New Roman" w:hAnsi="Times New Roman" w:cs="Times New Roman"/>
        </w:rPr>
        <w:t>,</w:t>
      </w:r>
      <w:r w:rsidRPr="003C0DA8">
        <w:rPr>
          <w:rFonts w:ascii="Times New Roman" w:hAnsi="Times New Roman" w:cs="Times New Roman"/>
        </w:rPr>
        <w:t xml:space="preserve"> essendo il Plesso dotato di un ampio cortile </w:t>
      </w:r>
      <w:r w:rsidR="00A67FBA" w:rsidRPr="003C0DA8">
        <w:rPr>
          <w:rFonts w:ascii="Times New Roman" w:hAnsi="Times New Roman" w:cs="Times New Roman"/>
        </w:rPr>
        <w:t xml:space="preserve">completamente immerso nel verde della natura dove trovano posto alberi d’ulivo, di frutta e altre specie vegetali. La struttura è molto vicina al mare e questo, specie nel periodo della bella stagione, permette di fare passeggiate e attività </w:t>
      </w:r>
      <w:r w:rsidR="00A107C6" w:rsidRPr="003C0DA8">
        <w:rPr>
          <w:rFonts w:ascii="Times New Roman" w:hAnsi="Times New Roman" w:cs="Times New Roman"/>
        </w:rPr>
        <w:t>ludiche in un ambiente molto suggestivo.</w:t>
      </w:r>
      <w:r w:rsidR="00A67FBA" w:rsidRPr="003C0DA8">
        <w:rPr>
          <w:rFonts w:ascii="Times New Roman" w:hAnsi="Times New Roman" w:cs="Times New Roman"/>
        </w:rPr>
        <w:t xml:space="preserve"> </w:t>
      </w:r>
    </w:p>
    <w:p w:rsidR="00A107C6" w:rsidRPr="003C0DA8" w:rsidRDefault="00A107C6"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Nell’ampio cortile davanti al Plesso vi è anche un’area dedicata alla Pet-teraphy, con tante specie animali di piccola taglia.</w:t>
      </w:r>
    </w:p>
    <w:p w:rsidR="0074355A" w:rsidRPr="003C0DA8" w:rsidRDefault="0074355A"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Le attività </w:t>
      </w:r>
      <w:r w:rsidR="00A107C6" w:rsidRPr="003C0DA8">
        <w:rPr>
          <w:rFonts w:ascii="Times New Roman" w:hAnsi="Times New Roman" w:cs="Times New Roman"/>
        </w:rPr>
        <w:t xml:space="preserve">didattiche per i bambini della Scuola dell’Infanzia </w:t>
      </w:r>
      <w:r w:rsidRPr="003C0DA8">
        <w:rPr>
          <w:rFonts w:ascii="Times New Roman" w:hAnsi="Times New Roman" w:cs="Times New Roman"/>
        </w:rPr>
        <w:t xml:space="preserve">possono, a volte,  anche prevedere l’ausilio di strumenti didattici quali libri di fiabe, disegni su cartoncino ed altri supporti cartacei. </w:t>
      </w:r>
    </w:p>
    <w:p w:rsidR="0074355A" w:rsidRPr="003C0DA8" w:rsidRDefault="0074355A"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A volte vengono anche utilizzati registratori audio a cassette o cd., ed anche video proiettori. </w:t>
      </w:r>
    </w:p>
    <w:p w:rsidR="0074355A" w:rsidRPr="003C0DA8" w:rsidRDefault="0074355A"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In ogni singola aula di ogni sezione è anche presente la lavagna con gesso e quella video lim, con pennarelli appositi. </w:t>
      </w:r>
    </w:p>
    <w:p w:rsidR="0074355A" w:rsidRPr="003C0DA8" w:rsidRDefault="0074355A"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L’attività con i bambini dell’Infanzia, mediamente di età compresa tra 3/5-6  anni, comporta uno sforzo vocale non indifferente da parte delle maestre che per richiamare l’attenzione dei bambini non possono far altro che utilizzare la loro voce ad alto volume. </w:t>
      </w:r>
    </w:p>
    <w:p w:rsidR="0074355A" w:rsidRPr="003C0DA8" w:rsidRDefault="0074355A" w:rsidP="00CE662E">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t>Continua e attenta sorveglianza sui bambini che a quella età sono imprevedibili in ogni loro azione, oltre a non essere assolutamente in grado di capire, individuare e valutare un rischio.</w:t>
      </w:r>
    </w:p>
    <w:p w:rsidR="0074355A" w:rsidRPr="003C0DA8" w:rsidRDefault="0074355A" w:rsidP="00CE662E">
      <w:pPr>
        <w:pStyle w:val="Default"/>
        <w:spacing w:line="360" w:lineRule="auto"/>
        <w:jc w:val="both"/>
        <w:rPr>
          <w:color w:val="0000FF"/>
          <w:sz w:val="22"/>
          <w:szCs w:val="22"/>
        </w:rPr>
      </w:pPr>
      <w:r w:rsidRPr="003C0DA8">
        <w:rPr>
          <w:color w:val="0000FF"/>
          <w:sz w:val="22"/>
          <w:szCs w:val="22"/>
        </w:rPr>
        <w:t>1</w:t>
      </w:r>
      <w:r w:rsidR="00ED44EF" w:rsidRPr="003C0DA8">
        <w:rPr>
          <w:color w:val="0000FF"/>
          <w:sz w:val="22"/>
          <w:szCs w:val="22"/>
        </w:rPr>
        <w:t>2</w:t>
      </w:r>
      <w:r w:rsidRPr="003C0DA8">
        <w:rPr>
          <w:color w:val="0000FF"/>
          <w:sz w:val="22"/>
          <w:szCs w:val="22"/>
        </w:rPr>
        <w:t xml:space="preserve">.1.4  </w:t>
      </w:r>
      <w:r w:rsidRPr="003C0DA8">
        <w:rPr>
          <w:color w:val="0000FF"/>
          <w:sz w:val="22"/>
          <w:szCs w:val="22"/>
          <w:u w:val="single"/>
        </w:rPr>
        <w:t>Frequenza della lavorazione</w:t>
      </w:r>
    </w:p>
    <w:p w:rsidR="0074355A" w:rsidRPr="003C0DA8" w:rsidRDefault="0074355A" w:rsidP="003C0DA8">
      <w:pPr>
        <w:pStyle w:val="Default"/>
        <w:spacing w:line="360" w:lineRule="auto"/>
        <w:jc w:val="both"/>
        <w:rPr>
          <w:color w:val="auto"/>
          <w:sz w:val="22"/>
          <w:szCs w:val="22"/>
        </w:rPr>
      </w:pPr>
      <w:r w:rsidRPr="003C0DA8">
        <w:rPr>
          <w:color w:val="auto"/>
          <w:sz w:val="22"/>
          <w:szCs w:val="22"/>
        </w:rPr>
        <w:t>Attività giornaliera. Ogni insegnante lavora nel rispetto delle ore attese dal proprio Contratto Nazionale di Lavoro. Ogni Insegnante di Scuola dell’Infanzia usufruisce del suo giorno libero nella giornata di Sabato.</w:t>
      </w:r>
    </w:p>
    <w:p w:rsidR="0074355A" w:rsidRPr="003C0DA8" w:rsidRDefault="0074355A" w:rsidP="00CE662E">
      <w:pPr>
        <w:pStyle w:val="Default"/>
        <w:spacing w:line="360" w:lineRule="auto"/>
        <w:jc w:val="both"/>
        <w:rPr>
          <w:b/>
          <w:color w:val="0000FF"/>
          <w:sz w:val="22"/>
          <w:szCs w:val="22"/>
        </w:rPr>
      </w:pPr>
      <w:r w:rsidRPr="003C0DA8">
        <w:rPr>
          <w:color w:val="0000FF"/>
          <w:sz w:val="22"/>
          <w:szCs w:val="22"/>
        </w:rPr>
        <w:t>1</w:t>
      </w:r>
      <w:r w:rsidR="00ED44EF" w:rsidRPr="003C0DA8">
        <w:rPr>
          <w:color w:val="0000FF"/>
          <w:sz w:val="22"/>
          <w:szCs w:val="22"/>
        </w:rPr>
        <w:t>2</w:t>
      </w:r>
      <w:r w:rsidRPr="003C0DA8">
        <w:rPr>
          <w:color w:val="0000FF"/>
          <w:sz w:val="22"/>
          <w:szCs w:val="22"/>
        </w:rPr>
        <w:t xml:space="preserve">.1.5. </w:t>
      </w:r>
      <w:r w:rsidRPr="003C0DA8">
        <w:rPr>
          <w:color w:val="0000FF"/>
          <w:sz w:val="22"/>
          <w:szCs w:val="22"/>
          <w:u w:val="single"/>
        </w:rPr>
        <w:t xml:space="preserve">Individuazione delle Situazioni di Rischio. Matrice del Rischio </w:t>
      </w:r>
      <w:r w:rsidRPr="003C0DA8">
        <w:rPr>
          <w:b/>
          <w:color w:val="0000FF"/>
          <w:sz w:val="22"/>
          <w:szCs w:val="22"/>
          <w:u w:val="single"/>
        </w:rPr>
        <w:t>(R = P x D )</w:t>
      </w:r>
    </w:p>
    <w:p w:rsidR="0074355A" w:rsidRPr="003C0DA8" w:rsidRDefault="0074355A" w:rsidP="00CE662E">
      <w:pPr>
        <w:pStyle w:val="Paragrafoelenco"/>
        <w:numPr>
          <w:ilvl w:val="0"/>
          <w:numId w:val="173"/>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4</w:t>
      </w:r>
      <w:r w:rsidRPr="003C0DA8">
        <w:rPr>
          <w:rFonts w:ascii="Times New Roman" w:hAnsi="Times New Roman" w:cs="Times New Roman"/>
        </w:rPr>
        <w:t xml:space="preserve"> = 1 x 4);</w:t>
      </w:r>
    </w:p>
    <w:p w:rsidR="0074355A" w:rsidRPr="003C0DA8" w:rsidRDefault="0074355A" w:rsidP="00CE662E">
      <w:pPr>
        <w:pStyle w:val="Paragrafoelenco"/>
        <w:numPr>
          <w:ilvl w:val="0"/>
          <w:numId w:val="173"/>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derivante dall’utilizzo e dal collegamento all’alimentazione di registratori e piccoli apparecchi elettrici; da non trascurare il pericolo di inciampo dovuto al cavo di alimentazione: (</w:t>
      </w:r>
      <w:r w:rsidRPr="003C0DA8">
        <w:rPr>
          <w:rFonts w:ascii="Times New Roman" w:hAnsi="Times New Roman" w:cs="Times New Roman"/>
          <w:b/>
        </w:rPr>
        <w:t>3</w:t>
      </w:r>
      <w:r w:rsidRPr="003C0DA8">
        <w:rPr>
          <w:rFonts w:ascii="Times New Roman" w:hAnsi="Times New Roman" w:cs="Times New Roman"/>
        </w:rPr>
        <w:t xml:space="preserve"> = 1 x 3);</w:t>
      </w:r>
    </w:p>
    <w:p w:rsidR="0074355A" w:rsidRPr="003C0DA8" w:rsidRDefault="0074355A" w:rsidP="00CE662E">
      <w:pPr>
        <w:pStyle w:val="Paragrafoelenco"/>
        <w:numPr>
          <w:ilvl w:val="0"/>
          <w:numId w:val="173"/>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lastRenderedPageBreak/>
        <w:t>Presenza di polvere di gesso o inalazione di solventi dai pennarelli per lavagna: (</w:t>
      </w:r>
      <w:r w:rsidRPr="003C0DA8">
        <w:rPr>
          <w:rFonts w:ascii="Times New Roman" w:hAnsi="Times New Roman" w:cs="Times New Roman"/>
          <w:b/>
        </w:rPr>
        <w:t>2</w:t>
      </w:r>
      <w:r w:rsidRPr="003C0DA8">
        <w:rPr>
          <w:rFonts w:ascii="Times New Roman" w:hAnsi="Times New Roman" w:cs="Times New Roman"/>
        </w:rPr>
        <w:t xml:space="preserve"> = 1 x 2);</w:t>
      </w:r>
    </w:p>
    <w:p w:rsidR="0074355A" w:rsidRPr="003C0DA8" w:rsidRDefault="0074355A" w:rsidP="00CE662E">
      <w:pPr>
        <w:pStyle w:val="Paragrafoelenco"/>
        <w:numPr>
          <w:ilvl w:val="0"/>
          <w:numId w:val="173"/>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di inciampo o caduta accidentale dovuto alla presenza di oggetti nei passaggi tra i banchi (zainetti e borse): (</w:t>
      </w:r>
      <w:r w:rsidRPr="003C0DA8">
        <w:rPr>
          <w:rFonts w:ascii="Times New Roman" w:hAnsi="Times New Roman" w:cs="Times New Roman"/>
          <w:b/>
        </w:rPr>
        <w:t>3</w:t>
      </w:r>
      <w:r w:rsidRPr="003C0DA8">
        <w:rPr>
          <w:rFonts w:ascii="Times New Roman" w:hAnsi="Times New Roman" w:cs="Times New Roman"/>
        </w:rPr>
        <w:t xml:space="preserve"> = 1 x 3);</w:t>
      </w:r>
    </w:p>
    <w:p w:rsidR="0074355A" w:rsidRPr="003C0DA8" w:rsidRDefault="0074355A" w:rsidP="00CE662E">
      <w:pPr>
        <w:pStyle w:val="Paragrafoelenco"/>
        <w:numPr>
          <w:ilvl w:val="0"/>
          <w:numId w:val="173"/>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Presenza di rumore dovuto al vociare dei bambini ed al loro continuo movimento: (</w:t>
      </w:r>
      <w:r w:rsidRPr="003C0DA8">
        <w:rPr>
          <w:rFonts w:ascii="Times New Roman" w:hAnsi="Times New Roman" w:cs="Times New Roman"/>
          <w:b/>
        </w:rPr>
        <w:t>2</w:t>
      </w:r>
      <w:r w:rsidRPr="003C0DA8">
        <w:rPr>
          <w:rFonts w:ascii="Times New Roman" w:hAnsi="Times New Roman" w:cs="Times New Roman"/>
        </w:rPr>
        <w:t>= 1 x 2);</w:t>
      </w:r>
    </w:p>
    <w:p w:rsidR="0074355A" w:rsidRPr="003C0DA8" w:rsidRDefault="0074355A" w:rsidP="00CE662E">
      <w:pPr>
        <w:pStyle w:val="Paragrafoelenco"/>
        <w:numPr>
          <w:ilvl w:val="0"/>
          <w:numId w:val="173"/>
        </w:numPr>
        <w:autoSpaceDE w:val="0"/>
        <w:autoSpaceDN w:val="0"/>
        <w:adjustRightInd w:val="0"/>
        <w:spacing w:before="240" w:after="0" w:line="360" w:lineRule="auto"/>
        <w:ind w:left="567" w:hanging="283"/>
        <w:jc w:val="both"/>
        <w:rPr>
          <w:rFonts w:ascii="Times New Roman" w:hAnsi="Times New Roman" w:cs="Times New Roman"/>
          <w:color w:val="0000FF"/>
        </w:rPr>
      </w:pPr>
      <w:r w:rsidRPr="003C0DA8">
        <w:rPr>
          <w:rFonts w:ascii="Times New Roman" w:hAnsi="Times New Roman" w:cs="Times New Roman"/>
        </w:rPr>
        <w:t xml:space="preserve">Rischio di </w:t>
      </w:r>
      <w:r w:rsidRPr="003C0DA8">
        <w:rPr>
          <w:rFonts w:ascii="Times New Roman" w:hAnsi="Times New Roman" w:cs="Times New Roman"/>
          <w:i/>
          <w:iCs/>
        </w:rPr>
        <w:t xml:space="preserve">burn out </w:t>
      </w:r>
      <w:r w:rsidRPr="003C0DA8">
        <w:rPr>
          <w:rFonts w:ascii="Times New Roman" w:hAnsi="Times New Roman" w:cs="Times New Roman"/>
        </w:rPr>
        <w:t>dovuto alla possibile insorgenza di situazioni di forte stress legato al comportamento dei bambini e nel rapporto fra maestre e famiglie dei bambini: (</w:t>
      </w:r>
      <w:r w:rsidRPr="003C0DA8">
        <w:rPr>
          <w:rFonts w:ascii="Times New Roman" w:hAnsi="Times New Roman" w:cs="Times New Roman"/>
          <w:b/>
        </w:rPr>
        <w:t>3</w:t>
      </w:r>
      <w:r w:rsidRPr="003C0DA8">
        <w:rPr>
          <w:rFonts w:ascii="Times New Roman" w:hAnsi="Times New Roman" w:cs="Times New Roman"/>
        </w:rPr>
        <w:t xml:space="preserve"> = 1 x 3).</w:t>
      </w:r>
    </w:p>
    <w:p w:rsidR="0074355A" w:rsidRPr="00CE662E" w:rsidRDefault="00ED44EF" w:rsidP="00CE662E">
      <w:pPr>
        <w:pStyle w:val="Default"/>
        <w:spacing w:line="360" w:lineRule="auto"/>
        <w:jc w:val="both"/>
        <w:rPr>
          <w:b/>
          <w:color w:val="0000FF"/>
          <w:sz w:val="22"/>
          <w:szCs w:val="22"/>
        </w:rPr>
      </w:pPr>
      <w:r w:rsidRPr="003C0DA8">
        <w:rPr>
          <w:color w:val="0000FF"/>
          <w:sz w:val="22"/>
          <w:szCs w:val="22"/>
        </w:rPr>
        <w:t>12</w:t>
      </w:r>
      <w:r w:rsidR="0074355A" w:rsidRPr="003C0DA8">
        <w:rPr>
          <w:color w:val="0000FF"/>
          <w:sz w:val="22"/>
          <w:szCs w:val="22"/>
        </w:rPr>
        <w:t xml:space="preserve">.1.6.  </w:t>
      </w:r>
      <w:r w:rsidR="0074355A" w:rsidRPr="003C0DA8">
        <w:rPr>
          <w:color w:val="0000FF"/>
          <w:sz w:val="22"/>
          <w:szCs w:val="22"/>
          <w:u w:val="single"/>
        </w:rPr>
        <w:t>Definizione delle Misure di Prevenzione</w:t>
      </w:r>
      <w:r w:rsidR="00CE662E">
        <w:rPr>
          <w:color w:val="0000FF"/>
          <w:sz w:val="22"/>
          <w:szCs w:val="22"/>
        </w:rPr>
        <w:t>.</w:t>
      </w:r>
    </w:p>
    <w:p w:rsidR="0074355A" w:rsidRPr="003C0DA8" w:rsidRDefault="0074355A"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Stante l’Indice di Rischio &lt; 4 vengono individuate alcune misure particolari nel caso del punto 1) al paragrafo precedente, mentre si rimanda alla definizione di eventuali procedure migliorative riportate tra le “Misure per il miglioramento nel tempo delle misure di sicurezza” per gli altri casi con indice di Rischio &lt; 3.</w:t>
      </w:r>
    </w:p>
    <w:p w:rsidR="0074355A" w:rsidRPr="003C0DA8" w:rsidRDefault="0074355A"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Si stabilisce quindi che:</w:t>
      </w:r>
    </w:p>
    <w:p w:rsidR="0074355A" w:rsidRPr="003C0DA8" w:rsidRDefault="0074355A" w:rsidP="00CE662E">
      <w:pPr>
        <w:pStyle w:val="Paragrafoelenco"/>
        <w:numPr>
          <w:ilvl w:val="0"/>
          <w:numId w:val="17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Essendo l’indice di rischio di valore medio/alto, anche se non si danno prescrizioni particolare, si consiglia un uso moderato del volume/tono di voce durante l’attività giornaliera oltre che richiedere, annualmente, una Visita Specialistica di otorinolaringoiatra;</w:t>
      </w:r>
    </w:p>
    <w:p w:rsidR="0074355A" w:rsidRPr="003C0DA8" w:rsidRDefault="0074355A" w:rsidP="00CE662E">
      <w:pPr>
        <w:pStyle w:val="Paragrafoelenco"/>
        <w:numPr>
          <w:ilvl w:val="0"/>
          <w:numId w:val="17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In classe e nelle attività ludiche e didattiche svolte all’interno delle Sezioni o nell’ampio atrio, che potrebbe fungere da salone di gioco e di lavoro, verranno forniti solo apparecchi a norma (marchio CE) e in buona efficienza. Agli Insegnanti viene erogata la necessaria informazione in riferimento all’uso degli apparecchi ed alla loro connessione alla rete elettrica, con riferimento all’eventuale utilizzo di prolunghe o riduttori. Le prese di corrente dovranno essere  a norme CE ed essere mantenute sempre in piena efficienza;</w:t>
      </w:r>
    </w:p>
    <w:p w:rsidR="0074355A" w:rsidRPr="003C0DA8" w:rsidRDefault="0074355A" w:rsidP="00CE662E">
      <w:pPr>
        <w:pStyle w:val="Paragrafoelenco"/>
        <w:numPr>
          <w:ilvl w:val="0"/>
          <w:numId w:val="17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 opportuno che si cerchi di ridurre al massimo la presenza di polvere generata dall’uso del cassino e del gesso, anche ariando di continuo le aule delle stesse sezioni;</w:t>
      </w:r>
    </w:p>
    <w:p w:rsidR="0074355A" w:rsidRPr="003C0DA8" w:rsidRDefault="0074355A" w:rsidP="00CE662E">
      <w:pPr>
        <w:pStyle w:val="Paragrafoelenco"/>
        <w:numPr>
          <w:ilvl w:val="0"/>
          <w:numId w:val="17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Laddove possibile dovranno essere sempre mantenuti liberi i corridoi di passaggio oltre che tenuti puliti e privi di arredi. Da parte delle Maestre dovrà essere fatta sensibilizzazione verso gli alunni per il posizionamento di zaini e borse in luoghi sicuri ed appositamente individuati, solitamente nel salone;</w:t>
      </w:r>
    </w:p>
    <w:p w:rsidR="0074355A" w:rsidRPr="003C0DA8" w:rsidRDefault="0074355A" w:rsidP="00CE662E">
      <w:pPr>
        <w:pStyle w:val="Paragrafoelenco"/>
        <w:numPr>
          <w:ilvl w:val="0"/>
          <w:numId w:val="17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In merito alla presenza di rumore essendo basso il livello di rischio, definito anche sulla base dell’esperienza comune e dell’evidente assenza di macchine fonti di rumore negli ambienti presi in esame, non si adottano particolari accorgimenti</w:t>
      </w:r>
    </w:p>
    <w:p w:rsidR="0074355A" w:rsidRPr="003C0DA8" w:rsidRDefault="0074355A" w:rsidP="00CE662E">
      <w:pPr>
        <w:pStyle w:val="Paragrafoelenco"/>
        <w:numPr>
          <w:ilvl w:val="0"/>
          <w:numId w:val="17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E’ necessario che di fronte a situazioni di stress ritenuti continue ed irriverenti se ne parli e discuta  all’interno del Consiglio di Classe per riconoscere ed esaminare le situazioni più pesanti.  </w:t>
      </w:r>
    </w:p>
    <w:p w:rsidR="0074355A" w:rsidRPr="00CE662E" w:rsidRDefault="0074355A" w:rsidP="00CE662E">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ED44EF" w:rsidRPr="003C0DA8">
        <w:rPr>
          <w:rFonts w:ascii="Times New Roman" w:hAnsi="Times New Roman" w:cs="Times New Roman"/>
          <w:bCs/>
          <w:color w:val="0000FF"/>
        </w:rPr>
        <w:t>2</w:t>
      </w:r>
      <w:r w:rsidRPr="003C0DA8">
        <w:rPr>
          <w:rFonts w:ascii="Times New Roman" w:hAnsi="Times New Roman" w:cs="Times New Roman"/>
          <w:bCs/>
          <w:color w:val="0000FF"/>
        </w:rPr>
        <w:t xml:space="preserve">.1.7   </w:t>
      </w:r>
      <w:r w:rsidRPr="003C0DA8">
        <w:rPr>
          <w:rFonts w:ascii="Times New Roman" w:hAnsi="Times New Roman" w:cs="Times New Roman"/>
          <w:bCs/>
          <w:color w:val="0000FF"/>
          <w:u w:val="single"/>
        </w:rPr>
        <w:t>Definizione degli eventuali DPI</w:t>
      </w:r>
      <w:r w:rsidR="00CE662E">
        <w:rPr>
          <w:rFonts w:ascii="Times New Roman" w:hAnsi="Times New Roman" w:cs="Times New Roman"/>
          <w:bCs/>
          <w:color w:val="0000FF"/>
        </w:rPr>
        <w:t>.</w:t>
      </w:r>
    </w:p>
    <w:p w:rsidR="0074355A" w:rsidRPr="003C0DA8" w:rsidRDefault="0074355A" w:rsidP="00CE662E">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Essendo l’Indice di rischio basso e non avendo individuate classe di lavoratori esposti a specifici ed importanti Rischi non viene percepita l’esigenza di DPI per queste lavorazioni.</w:t>
      </w:r>
    </w:p>
    <w:p w:rsidR="0074355A" w:rsidRPr="003C0DA8" w:rsidRDefault="0074355A" w:rsidP="00CE662E">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Relativamente al Rischio COVID-19 si evidenzia che il Protocollo Sanitario non prevede, in questi casi e per scuole dell’Infanzia, l’utilizzo delle mascherine per i bambini frequentanti. Si da comunque disposizione che le maestre indossino sempre la mascherina o, nel caso, i facciali che essendo formati da superficie trasparente avranno modo di farsi sempre riconoscere dai loro bambini.</w:t>
      </w:r>
    </w:p>
    <w:p w:rsidR="00A107C6" w:rsidRPr="003C0DA8" w:rsidRDefault="00A107C6" w:rsidP="00CE662E">
      <w:pPr>
        <w:autoSpaceDE w:val="0"/>
        <w:autoSpaceDN w:val="0"/>
        <w:adjustRightInd w:val="0"/>
        <w:spacing w:line="360" w:lineRule="auto"/>
        <w:jc w:val="both"/>
        <w:rPr>
          <w:rFonts w:ascii="Times New Roman" w:hAnsi="Times New Roman" w:cs="Times New Roman"/>
          <w:bCs/>
          <w:color w:val="0000FF"/>
        </w:rPr>
      </w:pPr>
    </w:p>
    <w:p w:rsidR="0074355A" w:rsidRPr="00CE662E" w:rsidRDefault="0074355A" w:rsidP="00466C46">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ED44EF" w:rsidRPr="003C0DA8">
        <w:rPr>
          <w:rFonts w:ascii="Times New Roman" w:hAnsi="Times New Roman" w:cs="Times New Roman"/>
          <w:bCs/>
          <w:color w:val="0000FF"/>
        </w:rPr>
        <w:t>2</w:t>
      </w:r>
      <w:r w:rsidRPr="003C0DA8">
        <w:rPr>
          <w:rFonts w:ascii="Times New Roman" w:hAnsi="Times New Roman" w:cs="Times New Roman"/>
          <w:bCs/>
          <w:color w:val="0000FF"/>
        </w:rPr>
        <w:t xml:space="preserve">.1.8.  </w:t>
      </w:r>
      <w:r w:rsidRPr="003C0DA8">
        <w:rPr>
          <w:rFonts w:ascii="Times New Roman" w:hAnsi="Times New Roman" w:cs="Times New Roman"/>
          <w:bCs/>
          <w:color w:val="0000FF"/>
          <w:u w:val="single"/>
        </w:rPr>
        <w:t>Misure per il controllo nel tempo delle misure di sicurezza</w:t>
      </w:r>
      <w:r w:rsidR="00CE662E">
        <w:rPr>
          <w:rFonts w:ascii="Times New Roman" w:hAnsi="Times New Roman" w:cs="Times New Roman"/>
          <w:bCs/>
          <w:color w:val="0000FF"/>
        </w:rPr>
        <w:t>.</w:t>
      </w:r>
    </w:p>
    <w:p w:rsidR="0074355A" w:rsidRPr="003C0DA8" w:rsidRDefault="0074355A" w:rsidP="00CE662E">
      <w:pPr>
        <w:pStyle w:val="Paragrafoelenco"/>
        <w:numPr>
          <w:ilvl w:val="0"/>
          <w:numId w:val="17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Attraverso l’annuale visita medica verificare lo stato di salute delle corde vocali;</w:t>
      </w:r>
    </w:p>
    <w:p w:rsidR="0074355A" w:rsidRPr="003C0DA8" w:rsidRDefault="0074355A" w:rsidP="003C0DA8">
      <w:pPr>
        <w:pStyle w:val="Paragrafoelenco"/>
        <w:numPr>
          <w:ilvl w:val="0"/>
          <w:numId w:val="17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Verifica degli elementi dell’impianto elettrico fatta a vista dagli addetti antincendio almeno una volta al mese. Verifica delle buone condizioni degli apparecchi elettrici fatta a vista dagli addetti antincendio almeno una volta al mese;</w:t>
      </w:r>
    </w:p>
    <w:p w:rsidR="0074355A" w:rsidRPr="003C0DA8" w:rsidRDefault="0074355A" w:rsidP="003C0DA8">
      <w:pPr>
        <w:pStyle w:val="Paragrafoelenco"/>
        <w:numPr>
          <w:ilvl w:val="0"/>
          <w:numId w:val="17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Richiedere una fattiva collaborazione del personale ausiliario affinché nelle aule e nel salone si riduca al massimo la presenza di polvere;</w:t>
      </w:r>
    </w:p>
    <w:p w:rsidR="0074355A" w:rsidRPr="003C0DA8" w:rsidRDefault="0074355A" w:rsidP="003C0DA8">
      <w:pPr>
        <w:pStyle w:val="Paragrafoelenco"/>
        <w:numPr>
          <w:ilvl w:val="0"/>
          <w:numId w:val="17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Verifica della disposizione degli arredi in ogni classe di ogni sezione al fine di garantire sempre la praticabilità dei corridoi tra i banchi fatta dalle stesse Maestre che vivono la quotidianità della condivisione degli stessi spazi;</w:t>
      </w:r>
    </w:p>
    <w:p w:rsidR="0074355A" w:rsidRPr="003C0DA8" w:rsidRDefault="0074355A" w:rsidP="003C0DA8">
      <w:pPr>
        <w:pStyle w:val="Paragrafoelenco"/>
        <w:numPr>
          <w:ilvl w:val="0"/>
          <w:numId w:val="17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misura adottata;</w:t>
      </w:r>
    </w:p>
    <w:p w:rsidR="0074355A" w:rsidRPr="003C0DA8" w:rsidRDefault="0074355A" w:rsidP="003C0DA8">
      <w:pPr>
        <w:pStyle w:val="Paragrafoelenco"/>
        <w:numPr>
          <w:ilvl w:val="0"/>
          <w:numId w:val="171"/>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Dialogo costante all’interno dei Consigli di Classe in riferimento al monitoraggio delle situazioni comportamentali sia di bambini “super attivi” che con le rispettive famiglie.</w:t>
      </w:r>
    </w:p>
    <w:p w:rsidR="0074355A" w:rsidRPr="00CE662E" w:rsidRDefault="0074355A" w:rsidP="00466C46">
      <w:pPr>
        <w:tabs>
          <w:tab w:val="left" w:pos="709"/>
          <w:tab w:val="left" w:pos="851"/>
        </w:tabs>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ED44EF" w:rsidRPr="003C0DA8">
        <w:rPr>
          <w:rFonts w:ascii="Times New Roman" w:hAnsi="Times New Roman" w:cs="Times New Roman"/>
          <w:bCs/>
          <w:color w:val="0000FF"/>
        </w:rPr>
        <w:t>2</w:t>
      </w:r>
      <w:r w:rsidRPr="003C0DA8">
        <w:rPr>
          <w:rFonts w:ascii="Times New Roman" w:hAnsi="Times New Roman" w:cs="Times New Roman"/>
          <w:bCs/>
          <w:color w:val="0000FF"/>
        </w:rPr>
        <w:t>.1.9</w:t>
      </w:r>
      <w:r w:rsidRPr="003C0DA8">
        <w:rPr>
          <w:rFonts w:ascii="Times New Roman" w:hAnsi="Times New Roman" w:cs="Times New Roman"/>
          <w:bCs/>
          <w:color w:val="0000FF"/>
          <w:u w:val="single"/>
        </w:rPr>
        <w:t xml:space="preserve">  Misure per il miglioramento nel tempo delle misure di sicurezza</w:t>
      </w:r>
      <w:r w:rsidR="00CE662E">
        <w:rPr>
          <w:rFonts w:ascii="Times New Roman" w:hAnsi="Times New Roman" w:cs="Times New Roman"/>
          <w:bCs/>
          <w:color w:val="0000FF"/>
        </w:rPr>
        <w:t>.</w:t>
      </w:r>
    </w:p>
    <w:p w:rsidR="0074355A" w:rsidRPr="003C0DA8" w:rsidRDefault="0074355A" w:rsidP="003C0DA8">
      <w:pPr>
        <w:pStyle w:val="Paragrafoelenco"/>
        <w:numPr>
          <w:ilvl w:val="1"/>
          <w:numId w:val="17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Miglioramento dell’isolamento acustico nelle aule con posa di pannelli fonoassorbenti. Dotazione di impianto voce con microfono per evitare l’affaticamento della voce;</w:t>
      </w:r>
    </w:p>
    <w:p w:rsidR="0074355A" w:rsidRPr="003C0DA8" w:rsidRDefault="0074355A" w:rsidP="003C0DA8">
      <w:pPr>
        <w:pStyle w:val="Paragrafoelenco"/>
        <w:numPr>
          <w:ilvl w:val="1"/>
          <w:numId w:val="17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Dotazione della postazione-cattedra di presa di corrente ove poter collegare gli apparecchi elettrici evitando il ricorso alla presa murale che comporta la presenza del cavo, possibile fonte di inciampo; </w:t>
      </w:r>
    </w:p>
    <w:p w:rsidR="0074355A" w:rsidRPr="003C0DA8" w:rsidRDefault="0074355A" w:rsidP="003C0DA8">
      <w:pPr>
        <w:pStyle w:val="Paragrafoelenco"/>
        <w:numPr>
          <w:ilvl w:val="1"/>
          <w:numId w:val="17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 Ricerche continue di mercato al fine di individuare soluzioni meno impattanti; ad esempio, pennarelli da lavagna con solventi meno volatili o addirittura ad acqua;</w:t>
      </w:r>
    </w:p>
    <w:p w:rsidR="0074355A" w:rsidRPr="003C0DA8" w:rsidRDefault="0074355A" w:rsidP="003C0DA8">
      <w:pPr>
        <w:pStyle w:val="Paragrafoelenco"/>
        <w:numPr>
          <w:ilvl w:val="1"/>
          <w:numId w:val="17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Definizione di procedure che consentano ai bambini di lasciare i loro zainetti nel salone, quindi in idoneo luogo confinato e non pericoloso;</w:t>
      </w:r>
    </w:p>
    <w:p w:rsidR="0074355A" w:rsidRPr="003C0DA8" w:rsidRDefault="0074355A" w:rsidP="003C0DA8">
      <w:pPr>
        <w:pStyle w:val="Paragrafoelenco"/>
        <w:numPr>
          <w:ilvl w:val="1"/>
          <w:numId w:val="17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Monitoraggio del livello di esposizione al rumore all’interno delle singole sezioni per documentare in modo più appropriato l’argomento;</w:t>
      </w:r>
    </w:p>
    <w:p w:rsidR="0074355A" w:rsidRPr="003C0DA8" w:rsidRDefault="0074355A" w:rsidP="00CE662E">
      <w:pPr>
        <w:pStyle w:val="Paragrafoelenco"/>
        <w:numPr>
          <w:ilvl w:val="1"/>
          <w:numId w:val="170"/>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Costruire percorsi formativi con specialisti per affrontare il problema e definire strategie di attacco.</w:t>
      </w:r>
    </w:p>
    <w:p w:rsidR="0074355A" w:rsidRPr="003C0DA8" w:rsidRDefault="0074355A" w:rsidP="003C0DA8">
      <w:pPr>
        <w:pStyle w:val="Default"/>
        <w:spacing w:line="360" w:lineRule="auto"/>
        <w:jc w:val="both"/>
        <w:rPr>
          <w:color w:val="0000FF"/>
          <w:sz w:val="22"/>
          <w:szCs w:val="22"/>
          <w:u w:val="single"/>
        </w:rPr>
      </w:pPr>
      <w:r w:rsidRPr="003C0DA8">
        <w:rPr>
          <w:color w:val="0000FF"/>
          <w:sz w:val="22"/>
          <w:szCs w:val="22"/>
        </w:rPr>
        <w:t>1</w:t>
      </w:r>
      <w:r w:rsidR="00ED44EF" w:rsidRPr="003C0DA8">
        <w:rPr>
          <w:color w:val="0000FF"/>
          <w:sz w:val="22"/>
          <w:szCs w:val="22"/>
        </w:rPr>
        <w:t>2</w:t>
      </w:r>
      <w:r w:rsidRPr="003C0DA8">
        <w:rPr>
          <w:color w:val="0000FF"/>
          <w:sz w:val="22"/>
          <w:szCs w:val="22"/>
        </w:rPr>
        <w:t xml:space="preserve">.2.  </w:t>
      </w:r>
      <w:r w:rsidRPr="003C0DA8">
        <w:rPr>
          <w:color w:val="0000FF"/>
          <w:sz w:val="22"/>
          <w:szCs w:val="22"/>
          <w:u w:val="single"/>
        </w:rPr>
        <w:t>Lezione di Arti Visive, Pittura, Disegno</w:t>
      </w:r>
    </w:p>
    <w:p w:rsidR="0074355A" w:rsidRPr="003C0DA8" w:rsidRDefault="00ED44EF" w:rsidP="00CE662E">
      <w:pPr>
        <w:pStyle w:val="Default"/>
        <w:spacing w:line="360" w:lineRule="auto"/>
        <w:jc w:val="both"/>
        <w:rPr>
          <w:color w:val="0000FF"/>
          <w:sz w:val="22"/>
          <w:szCs w:val="22"/>
        </w:rPr>
      </w:pPr>
      <w:r w:rsidRPr="003C0DA8">
        <w:rPr>
          <w:color w:val="0000FF"/>
          <w:sz w:val="22"/>
          <w:szCs w:val="22"/>
        </w:rPr>
        <w:t>12</w:t>
      </w:r>
      <w:r w:rsidR="0074355A" w:rsidRPr="003C0DA8">
        <w:rPr>
          <w:color w:val="0000FF"/>
          <w:sz w:val="22"/>
          <w:szCs w:val="22"/>
        </w:rPr>
        <w:t xml:space="preserve">.2.1 </w:t>
      </w:r>
      <w:r w:rsidR="0074355A" w:rsidRPr="003C0DA8">
        <w:rPr>
          <w:color w:val="0000FF"/>
          <w:sz w:val="22"/>
          <w:szCs w:val="22"/>
          <w:u w:val="single"/>
        </w:rPr>
        <w:t>Lavoratori interessati</w:t>
      </w:r>
      <w:r w:rsidR="00CE662E">
        <w:rPr>
          <w:color w:val="0000FF"/>
          <w:sz w:val="22"/>
          <w:szCs w:val="22"/>
        </w:rPr>
        <w:t>.</w:t>
      </w:r>
    </w:p>
    <w:p w:rsidR="0074355A" w:rsidRPr="003C0DA8" w:rsidRDefault="0074355A" w:rsidP="00CE662E">
      <w:pPr>
        <w:pStyle w:val="Default"/>
        <w:numPr>
          <w:ilvl w:val="0"/>
          <w:numId w:val="30"/>
        </w:numPr>
        <w:spacing w:line="360" w:lineRule="auto"/>
        <w:ind w:left="567" w:hanging="283"/>
        <w:jc w:val="both"/>
        <w:rPr>
          <w:color w:val="auto"/>
          <w:sz w:val="22"/>
          <w:szCs w:val="22"/>
        </w:rPr>
      </w:pPr>
      <w:r w:rsidRPr="003C0DA8">
        <w:rPr>
          <w:color w:val="auto"/>
          <w:sz w:val="22"/>
          <w:szCs w:val="22"/>
        </w:rPr>
        <w:t xml:space="preserve">I lavoratori interessati sono le Maestre di ogni sezione. </w:t>
      </w:r>
    </w:p>
    <w:p w:rsidR="0074355A" w:rsidRPr="00CE662E" w:rsidRDefault="0074355A" w:rsidP="00B33CE6">
      <w:pPr>
        <w:pStyle w:val="Default"/>
        <w:spacing w:line="360" w:lineRule="auto"/>
        <w:jc w:val="both"/>
        <w:rPr>
          <w:color w:val="0000FF"/>
          <w:sz w:val="22"/>
          <w:szCs w:val="22"/>
        </w:rPr>
      </w:pPr>
      <w:r w:rsidRPr="003C0DA8">
        <w:rPr>
          <w:color w:val="0000FF"/>
          <w:sz w:val="22"/>
          <w:szCs w:val="22"/>
        </w:rPr>
        <w:t>1</w:t>
      </w:r>
      <w:r w:rsidR="00ED44EF" w:rsidRPr="003C0DA8">
        <w:rPr>
          <w:color w:val="0000FF"/>
          <w:sz w:val="22"/>
          <w:szCs w:val="22"/>
        </w:rPr>
        <w:t>2</w:t>
      </w:r>
      <w:r w:rsidRPr="003C0DA8">
        <w:rPr>
          <w:color w:val="0000FF"/>
          <w:sz w:val="22"/>
          <w:szCs w:val="22"/>
        </w:rPr>
        <w:t xml:space="preserve">.2.2   </w:t>
      </w:r>
      <w:r w:rsidRPr="003C0DA8">
        <w:rPr>
          <w:color w:val="0000FF"/>
          <w:sz w:val="22"/>
          <w:szCs w:val="22"/>
          <w:u w:val="single"/>
        </w:rPr>
        <w:t>Area di intervento</w:t>
      </w:r>
      <w:r w:rsidR="00CE662E">
        <w:rPr>
          <w:color w:val="0000FF"/>
          <w:sz w:val="22"/>
          <w:szCs w:val="22"/>
        </w:rPr>
        <w:t>.</w:t>
      </w:r>
    </w:p>
    <w:p w:rsidR="0074355A" w:rsidRPr="003C0DA8" w:rsidRDefault="0074355A" w:rsidP="003C0DA8">
      <w:pPr>
        <w:pStyle w:val="Default"/>
        <w:numPr>
          <w:ilvl w:val="0"/>
          <w:numId w:val="30"/>
        </w:numPr>
        <w:spacing w:line="360" w:lineRule="auto"/>
        <w:ind w:left="709" w:hanging="283"/>
        <w:jc w:val="both"/>
        <w:rPr>
          <w:color w:val="auto"/>
          <w:sz w:val="22"/>
          <w:szCs w:val="22"/>
        </w:rPr>
      </w:pPr>
      <w:r w:rsidRPr="003C0DA8">
        <w:rPr>
          <w:color w:val="auto"/>
          <w:sz w:val="22"/>
          <w:szCs w:val="22"/>
        </w:rPr>
        <w:t xml:space="preserve">Aule delle sezioni collocate tutte al Piano Terra. Cortile esterno completamente recintato. </w:t>
      </w:r>
    </w:p>
    <w:p w:rsidR="0074355A" w:rsidRPr="00CE662E" w:rsidRDefault="0074355A" w:rsidP="00CE662E">
      <w:pPr>
        <w:pStyle w:val="Default"/>
        <w:spacing w:line="360" w:lineRule="auto"/>
        <w:jc w:val="both"/>
        <w:rPr>
          <w:color w:val="0000FF"/>
          <w:sz w:val="22"/>
          <w:szCs w:val="22"/>
        </w:rPr>
      </w:pPr>
      <w:r w:rsidRPr="003C0DA8">
        <w:rPr>
          <w:color w:val="0000FF"/>
          <w:sz w:val="22"/>
          <w:szCs w:val="22"/>
        </w:rPr>
        <w:t>1</w:t>
      </w:r>
      <w:r w:rsidR="00ED44EF" w:rsidRPr="003C0DA8">
        <w:rPr>
          <w:color w:val="0000FF"/>
          <w:sz w:val="22"/>
          <w:szCs w:val="22"/>
        </w:rPr>
        <w:t>2</w:t>
      </w:r>
      <w:r w:rsidRPr="003C0DA8">
        <w:rPr>
          <w:color w:val="0000FF"/>
          <w:sz w:val="22"/>
          <w:szCs w:val="22"/>
        </w:rPr>
        <w:t xml:space="preserve">.2.3.  </w:t>
      </w:r>
      <w:r w:rsidRPr="003C0DA8">
        <w:rPr>
          <w:color w:val="0000FF"/>
          <w:sz w:val="22"/>
          <w:szCs w:val="22"/>
          <w:u w:val="single"/>
        </w:rPr>
        <w:t>Descrizione della lavorazione</w:t>
      </w:r>
      <w:r w:rsidR="00CE662E">
        <w:rPr>
          <w:color w:val="0000FF"/>
          <w:sz w:val="22"/>
          <w:szCs w:val="22"/>
        </w:rPr>
        <w:t>.</w:t>
      </w:r>
    </w:p>
    <w:p w:rsidR="0074355A" w:rsidRPr="003C0DA8" w:rsidRDefault="0074355A" w:rsidP="00CE662E">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Lezione ai bambini delle diverse sezioni presenti nel Plesso. </w:t>
      </w:r>
    </w:p>
    <w:p w:rsidR="0074355A" w:rsidRPr="003C0DA8" w:rsidRDefault="0074355A" w:rsidP="00CE662E">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L’attività ha lo scopo di avviare alla conoscenza delle arti e dei colori attraverso la manipolazione, la pittura, il collage e le tecniche di bricolage. </w:t>
      </w:r>
    </w:p>
    <w:p w:rsidR="0074355A" w:rsidRPr="003C0DA8" w:rsidRDefault="0074355A" w:rsidP="00CE662E">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In questa attività vengono usati cartoncini, fogli di carta bianchi e colorati, colle, forbici, colori a tempera, legno e altri materiali per la decorazione. </w:t>
      </w:r>
    </w:p>
    <w:p w:rsidR="0074355A" w:rsidRPr="003C0DA8" w:rsidRDefault="0074355A" w:rsidP="00CE662E">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lastRenderedPageBreak/>
        <w:t xml:space="preserve">Inoltre i bambini, sempre nelle loro aule, possono essere  impegnati in giochi singoli o comuni per la costruzione e realizzazione di forme geometriche,  utilizzando i mattoncini di plastica colorati. </w:t>
      </w:r>
    </w:p>
    <w:p w:rsidR="0074355A" w:rsidRPr="003C0DA8" w:rsidRDefault="0074355A" w:rsidP="00CE662E">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Altra attività  viene svolta all’esterno del Plesso, all’interno dell’ampio spazio recintato esistente, utilizzando sia i giochi classici per l’età (altalena, scivolo, tunnel, e/o altro) che i giochi comuni come il girotondo, moscacieca e/o altro. </w:t>
      </w:r>
    </w:p>
    <w:p w:rsidR="0074355A" w:rsidRPr="003C0DA8" w:rsidRDefault="0074355A" w:rsidP="00CE662E">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t>All’esterno si svolge anche l’attività di manipolazione con terriccio, sabbia e/o altro al fine di favorire ed accrescere le conoscenze dei bambini.</w:t>
      </w:r>
    </w:p>
    <w:p w:rsidR="0074355A" w:rsidRPr="00CE662E" w:rsidRDefault="0074355A" w:rsidP="00CE662E">
      <w:pPr>
        <w:pStyle w:val="Default"/>
        <w:spacing w:line="360" w:lineRule="auto"/>
        <w:jc w:val="both"/>
        <w:rPr>
          <w:color w:val="0000FF"/>
          <w:sz w:val="22"/>
          <w:szCs w:val="22"/>
        </w:rPr>
      </w:pPr>
      <w:r w:rsidRPr="003C0DA8">
        <w:rPr>
          <w:color w:val="0000FF"/>
          <w:sz w:val="22"/>
          <w:szCs w:val="22"/>
        </w:rPr>
        <w:t>1</w:t>
      </w:r>
      <w:r w:rsidR="00ED44EF" w:rsidRPr="003C0DA8">
        <w:rPr>
          <w:color w:val="0000FF"/>
          <w:sz w:val="22"/>
          <w:szCs w:val="22"/>
        </w:rPr>
        <w:t>2</w:t>
      </w:r>
      <w:r w:rsidRPr="003C0DA8">
        <w:rPr>
          <w:color w:val="0000FF"/>
          <w:sz w:val="22"/>
          <w:szCs w:val="22"/>
        </w:rPr>
        <w:t xml:space="preserve">.2.4.  </w:t>
      </w:r>
      <w:r w:rsidRPr="003C0DA8">
        <w:rPr>
          <w:color w:val="0000FF"/>
          <w:sz w:val="22"/>
          <w:szCs w:val="22"/>
          <w:u w:val="single"/>
        </w:rPr>
        <w:t>Frequenza della lavorazione</w:t>
      </w:r>
      <w:r w:rsidR="00CE662E">
        <w:rPr>
          <w:color w:val="0000FF"/>
          <w:sz w:val="22"/>
          <w:szCs w:val="22"/>
        </w:rPr>
        <w:t>.</w:t>
      </w:r>
    </w:p>
    <w:p w:rsidR="0074355A" w:rsidRPr="003C0DA8" w:rsidRDefault="0074355A" w:rsidP="003C0DA8">
      <w:pPr>
        <w:pStyle w:val="Default"/>
        <w:spacing w:line="360" w:lineRule="auto"/>
        <w:jc w:val="both"/>
        <w:rPr>
          <w:color w:val="auto"/>
          <w:sz w:val="22"/>
          <w:szCs w:val="22"/>
        </w:rPr>
      </w:pPr>
      <w:r w:rsidRPr="003C0DA8">
        <w:rPr>
          <w:color w:val="auto"/>
          <w:sz w:val="22"/>
          <w:szCs w:val="22"/>
        </w:rPr>
        <w:t xml:space="preserve">Attività giornaliera. Ogni insegnante gode del suo giorno libero nella giornata di sabato. </w:t>
      </w:r>
    </w:p>
    <w:p w:rsidR="0074355A" w:rsidRPr="00CE662E" w:rsidRDefault="0074355A" w:rsidP="00CE662E">
      <w:pPr>
        <w:pStyle w:val="Default"/>
        <w:spacing w:line="360" w:lineRule="auto"/>
        <w:jc w:val="both"/>
        <w:rPr>
          <w:color w:val="0000FF"/>
          <w:sz w:val="22"/>
          <w:szCs w:val="22"/>
        </w:rPr>
      </w:pPr>
      <w:r w:rsidRPr="003C0DA8">
        <w:rPr>
          <w:color w:val="0000FF"/>
          <w:sz w:val="22"/>
          <w:szCs w:val="22"/>
        </w:rPr>
        <w:t>1</w:t>
      </w:r>
      <w:r w:rsidR="00ED44EF" w:rsidRPr="003C0DA8">
        <w:rPr>
          <w:color w:val="0000FF"/>
          <w:sz w:val="22"/>
          <w:szCs w:val="22"/>
        </w:rPr>
        <w:t>2</w:t>
      </w:r>
      <w:r w:rsidRPr="003C0DA8">
        <w:rPr>
          <w:color w:val="0000FF"/>
          <w:sz w:val="22"/>
          <w:szCs w:val="22"/>
        </w:rPr>
        <w:t xml:space="preserve">.2.5. </w:t>
      </w:r>
      <w:r w:rsidRPr="003C0DA8">
        <w:rPr>
          <w:color w:val="0000FF"/>
          <w:sz w:val="22"/>
          <w:szCs w:val="22"/>
          <w:u w:val="single"/>
        </w:rPr>
        <w:t xml:space="preserve">Individuazione delle Situazioni di Rischio. Matrice del Rischio </w:t>
      </w:r>
      <w:r w:rsidRPr="003C0DA8">
        <w:rPr>
          <w:b/>
          <w:color w:val="0000FF"/>
          <w:sz w:val="22"/>
          <w:szCs w:val="22"/>
          <w:u w:val="single"/>
        </w:rPr>
        <w:t>(R = P x D )</w:t>
      </w:r>
      <w:r w:rsidR="00CE662E">
        <w:rPr>
          <w:color w:val="0000FF"/>
          <w:sz w:val="22"/>
          <w:szCs w:val="22"/>
        </w:rPr>
        <w:t>.</w:t>
      </w:r>
    </w:p>
    <w:p w:rsidR="0074355A" w:rsidRPr="003C0DA8" w:rsidRDefault="0074355A" w:rsidP="00CE662E">
      <w:pPr>
        <w:pStyle w:val="Paragrafoelenco"/>
        <w:numPr>
          <w:ilvl w:val="0"/>
          <w:numId w:val="16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4</w:t>
      </w:r>
      <w:r w:rsidRPr="003C0DA8">
        <w:rPr>
          <w:rFonts w:ascii="Times New Roman" w:hAnsi="Times New Roman" w:cs="Times New Roman"/>
        </w:rPr>
        <w:t xml:space="preserve"> = 1 x 4);</w:t>
      </w:r>
    </w:p>
    <w:p w:rsidR="0074355A" w:rsidRPr="003C0DA8" w:rsidRDefault="0074355A" w:rsidP="00CE662E">
      <w:pPr>
        <w:pStyle w:val="Paragrafoelenco"/>
        <w:numPr>
          <w:ilvl w:val="0"/>
          <w:numId w:val="16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di inciampo o caduta accidentale dovuto alla presenza di oggetti, talvolta anche in lavorazione, all’interno delle Sezioni, dell’atrio e/o all’esterno e/o in altri locali utilizzati: (</w:t>
      </w:r>
      <w:r w:rsidRPr="003C0DA8">
        <w:rPr>
          <w:rFonts w:ascii="Times New Roman" w:hAnsi="Times New Roman" w:cs="Times New Roman"/>
          <w:b/>
        </w:rPr>
        <w:t>3</w:t>
      </w:r>
      <w:r w:rsidRPr="003C0DA8">
        <w:rPr>
          <w:rFonts w:ascii="Times New Roman" w:hAnsi="Times New Roman" w:cs="Times New Roman"/>
        </w:rPr>
        <w:t>= 1 x 3);</w:t>
      </w:r>
    </w:p>
    <w:p w:rsidR="0074355A" w:rsidRPr="003C0DA8" w:rsidRDefault="0074355A" w:rsidP="00CE662E">
      <w:pPr>
        <w:pStyle w:val="Paragrafoelenco"/>
        <w:numPr>
          <w:ilvl w:val="0"/>
          <w:numId w:val="16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di interferenza con gli alunni della Scuola Primaria che utilizzano lo stesso Plesso anche se dislocati su aree, spazi e piani diversi: (</w:t>
      </w:r>
      <w:r w:rsidRPr="003C0DA8">
        <w:rPr>
          <w:rFonts w:ascii="Times New Roman" w:hAnsi="Times New Roman" w:cs="Times New Roman"/>
          <w:b/>
        </w:rPr>
        <w:t>3</w:t>
      </w:r>
      <w:r w:rsidRPr="003C0DA8">
        <w:rPr>
          <w:rFonts w:ascii="Times New Roman" w:hAnsi="Times New Roman" w:cs="Times New Roman"/>
        </w:rPr>
        <w:t>= 1 x 3);</w:t>
      </w:r>
    </w:p>
    <w:p w:rsidR="0074355A" w:rsidRPr="003C0DA8" w:rsidRDefault="0074355A" w:rsidP="00CE662E">
      <w:pPr>
        <w:pStyle w:val="Paragrafoelenco"/>
        <w:numPr>
          <w:ilvl w:val="0"/>
          <w:numId w:val="16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degli spazi esterni per attività ludiche all’aperto: (</w:t>
      </w:r>
      <w:r w:rsidRPr="003C0DA8">
        <w:rPr>
          <w:rFonts w:ascii="Times New Roman" w:hAnsi="Times New Roman" w:cs="Times New Roman"/>
          <w:b/>
        </w:rPr>
        <w:t>3</w:t>
      </w:r>
      <w:r w:rsidRPr="003C0DA8">
        <w:rPr>
          <w:rFonts w:ascii="Times New Roman" w:hAnsi="Times New Roman" w:cs="Times New Roman"/>
        </w:rPr>
        <w:t>= 1 x 3);</w:t>
      </w:r>
    </w:p>
    <w:p w:rsidR="0074355A" w:rsidRPr="003C0DA8" w:rsidRDefault="0074355A" w:rsidP="00CE662E">
      <w:pPr>
        <w:pStyle w:val="Paragrafoelenco"/>
        <w:numPr>
          <w:ilvl w:val="0"/>
          <w:numId w:val="16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Presenza di rumore dovuto alle voci dei bambini ed a eventuali loro spostamenti: (</w:t>
      </w:r>
      <w:r w:rsidRPr="003C0DA8">
        <w:rPr>
          <w:rFonts w:ascii="Times New Roman" w:hAnsi="Times New Roman" w:cs="Times New Roman"/>
          <w:b/>
        </w:rPr>
        <w:t>3</w:t>
      </w:r>
      <w:r w:rsidRPr="003C0DA8">
        <w:rPr>
          <w:rFonts w:ascii="Times New Roman" w:hAnsi="Times New Roman" w:cs="Times New Roman"/>
        </w:rPr>
        <w:t xml:space="preserve"> = 1 x 3);</w:t>
      </w:r>
    </w:p>
    <w:p w:rsidR="0074355A" w:rsidRPr="003C0DA8" w:rsidRDefault="0074355A" w:rsidP="00CE662E">
      <w:pPr>
        <w:pStyle w:val="Paragrafoelenco"/>
        <w:numPr>
          <w:ilvl w:val="0"/>
          <w:numId w:val="16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di colori e sostanze che potrebbero rappresentare un rischio in seguito ad inalazione, ingestione, contatto con gli occhi: (</w:t>
      </w:r>
      <w:r w:rsidRPr="003C0DA8">
        <w:rPr>
          <w:rFonts w:ascii="Times New Roman" w:hAnsi="Times New Roman" w:cs="Times New Roman"/>
          <w:b/>
        </w:rPr>
        <w:t>4</w:t>
      </w:r>
      <w:r w:rsidRPr="003C0DA8">
        <w:rPr>
          <w:rFonts w:ascii="Times New Roman" w:hAnsi="Times New Roman" w:cs="Times New Roman"/>
        </w:rPr>
        <w:t xml:space="preserve"> = 1 x 4);</w:t>
      </w:r>
    </w:p>
    <w:p w:rsidR="0074355A" w:rsidRPr="003C0DA8" w:rsidRDefault="0074355A" w:rsidP="00CE662E">
      <w:pPr>
        <w:pStyle w:val="Paragrafoelenco"/>
        <w:numPr>
          <w:ilvl w:val="0"/>
          <w:numId w:val="16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di forbici, taglierine e altro materiale per il taglio che potrebbe provocare ferite, in particolare alle mani: (</w:t>
      </w:r>
      <w:r w:rsidRPr="003C0DA8">
        <w:rPr>
          <w:rFonts w:ascii="Times New Roman" w:hAnsi="Times New Roman" w:cs="Times New Roman"/>
          <w:b/>
        </w:rPr>
        <w:t>3</w:t>
      </w:r>
      <w:r w:rsidRPr="003C0DA8">
        <w:rPr>
          <w:rFonts w:ascii="Times New Roman" w:hAnsi="Times New Roman" w:cs="Times New Roman"/>
        </w:rPr>
        <w:t xml:space="preserve"> = 1 x 3);</w:t>
      </w:r>
    </w:p>
    <w:p w:rsidR="0074355A" w:rsidRPr="003C0DA8" w:rsidRDefault="0074355A" w:rsidP="00CE662E">
      <w:pPr>
        <w:pStyle w:val="Paragrafoelenco"/>
        <w:numPr>
          <w:ilvl w:val="0"/>
          <w:numId w:val="16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di oggetti di plastica di piccole dimensioni che potrebbero essere messi in bocca ed ingoiati, oltre che per attività manuali con la possibilità che si possano portare in bocca le mani sporche di colori o di altro materiale: (</w:t>
      </w:r>
      <w:r w:rsidRPr="003C0DA8">
        <w:rPr>
          <w:rFonts w:ascii="Times New Roman" w:hAnsi="Times New Roman" w:cs="Times New Roman"/>
          <w:b/>
        </w:rPr>
        <w:t>4</w:t>
      </w:r>
      <w:r w:rsidRPr="003C0DA8">
        <w:rPr>
          <w:rFonts w:ascii="Times New Roman" w:hAnsi="Times New Roman" w:cs="Times New Roman"/>
        </w:rPr>
        <w:t xml:space="preserve"> = 1x4).</w:t>
      </w:r>
    </w:p>
    <w:p w:rsidR="0074355A" w:rsidRPr="003C0DA8" w:rsidRDefault="0074355A" w:rsidP="00CE662E">
      <w:pPr>
        <w:pStyle w:val="Default"/>
        <w:spacing w:line="360" w:lineRule="auto"/>
        <w:jc w:val="both"/>
        <w:rPr>
          <w:b/>
          <w:color w:val="0000FF"/>
          <w:sz w:val="22"/>
          <w:szCs w:val="22"/>
        </w:rPr>
      </w:pPr>
      <w:r w:rsidRPr="003C0DA8">
        <w:rPr>
          <w:color w:val="0000FF"/>
          <w:sz w:val="22"/>
          <w:szCs w:val="22"/>
        </w:rPr>
        <w:t>1</w:t>
      </w:r>
      <w:r w:rsidR="00ED44EF" w:rsidRPr="003C0DA8">
        <w:rPr>
          <w:color w:val="0000FF"/>
          <w:sz w:val="22"/>
          <w:szCs w:val="22"/>
        </w:rPr>
        <w:t>2.</w:t>
      </w:r>
      <w:r w:rsidRPr="003C0DA8">
        <w:rPr>
          <w:color w:val="0000FF"/>
          <w:sz w:val="22"/>
          <w:szCs w:val="22"/>
        </w:rPr>
        <w:t xml:space="preserve">2.6. </w:t>
      </w:r>
      <w:r w:rsidRPr="003C0DA8">
        <w:rPr>
          <w:color w:val="0000FF"/>
          <w:sz w:val="22"/>
          <w:szCs w:val="22"/>
          <w:u w:val="single"/>
        </w:rPr>
        <w:t>Definizione delle Misure di Prevenzione</w:t>
      </w:r>
    </w:p>
    <w:p w:rsidR="0074355A" w:rsidRPr="003C0DA8" w:rsidRDefault="0074355A" w:rsidP="00CE662E">
      <w:pPr>
        <w:pStyle w:val="Paragrafoelenco"/>
        <w:numPr>
          <w:ilvl w:val="0"/>
          <w:numId w:val="16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4 è necessario tenere conto dell’affaticamento delle corde vocali delle maestre e del quotidiano sforzo al quale le stesse corde vocali sono sottoposte. Tenere, per quanto possibile, la gola sempre ben umidificata con sostanze anti irritanti e/o con caramelle lenitive. Comunque si rimanda alla definizione di eventuali procedure migliorative riportate tra le “Misure per il miglioramento nel tempo delle misure di sicurezza”;</w:t>
      </w:r>
    </w:p>
    <w:p w:rsidR="0074355A" w:rsidRPr="003C0DA8" w:rsidRDefault="0074355A" w:rsidP="00CE662E">
      <w:pPr>
        <w:pStyle w:val="Paragrafoelenco"/>
        <w:numPr>
          <w:ilvl w:val="0"/>
          <w:numId w:val="16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Viene fatta informazione alle Maestre per evidenziare questo tipo di rischio; laddove possibile si mantengano corridoi di passaggio sgombri da ostacoli e, se possibile, privi di armadietti e/o altri elementi che potrebbero creare un rischio d’urto e/o anche di inciampo. In ogni caso, disporre il materiale usato durante le lavorazioni ed i giochi in maniera ordinata nei contenitori in classe, sezione, e se costretti a riporli nel corridoi deve essere sempre garantito l’uso in sicurezza di tali passaggi in modo da lasciare le vie di transito, che sono anche vie di fuga in caso di pericolo grave ed immediato,  liberi da ingombri, quindi in condizione di poter essere percorsi e usufruiti senza pericolo di inciampo. </w:t>
      </w:r>
      <w:r w:rsidRPr="003C0DA8">
        <w:rPr>
          <w:rFonts w:ascii="Times New Roman" w:hAnsi="Times New Roman" w:cs="Times New Roman"/>
        </w:rPr>
        <w:lastRenderedPageBreak/>
        <w:t xml:space="preserve">Da parte delle Maestre dovrà essere fatta sensibilizzazione verso i bambini affinché imparino  a lasciare il loro zainetto negli appositi armadietti sia in aula che, eventualmente, nell’atrio d’ingresso e secondo la logistica predisposta nel Plesso; </w:t>
      </w:r>
    </w:p>
    <w:p w:rsidR="0074355A" w:rsidRPr="003C0DA8" w:rsidRDefault="0074355A" w:rsidP="00CE662E">
      <w:pPr>
        <w:pStyle w:val="Paragrafoelenco"/>
        <w:numPr>
          <w:ilvl w:val="0"/>
          <w:numId w:val="16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Il Plesso in esame viene condiviso, anche se su spazi e piani diversi, con gli alunni della Scuola Primaria. E’ opportuno che le maestre della Scuola dell’Infanzia e le maestre della Scuola primaria, con l’autorizzazione della Dirigente Scolastica e sentito il Consiglio di Classe, si adoperino affiche vengano definiti percorsi d’ingresso e di uscita dal Plesso differenti e diversificati tra i bambini della Scuola dell’Infanzia e gli alunni della Scuola primaria. Possibilmente fare anche in modo che non coincidano mai gli orari d’ingresso e di uscita fra la Scuola dell’Infanzia e la Scuola primaria;</w:t>
      </w:r>
    </w:p>
    <w:p w:rsidR="0074355A" w:rsidRPr="003C0DA8" w:rsidRDefault="0074355A" w:rsidP="00CE662E">
      <w:pPr>
        <w:pStyle w:val="Paragrafoelenco"/>
        <w:numPr>
          <w:ilvl w:val="0"/>
          <w:numId w:val="16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L’utilizzo degli spazi esterni per attività all’aperto dei bambini deve essere fatto in condizioni climatiche in grado di non creare forti sbalzi di temperatura tra gli ambienti interni, sezioni, e l’ambiente esterno. Anche se l’intera area è completamente recintata è opportuno prestare la massima attenzione ai bambini per la loro imprevedibilità. Si consiglia di non lasciarli mai da soli, quindi di coinvolgerli in giochi di gruppo all’interno dei quali è più facile esercitare una corretta azione di vigilanza sui loro comportamenti e sulle loro gesta. Prestare attenzione se mettono in bocca sassi o altro materiale che poterebbero trovare per terra.</w:t>
      </w:r>
    </w:p>
    <w:p w:rsidR="0074355A" w:rsidRPr="003C0DA8" w:rsidRDefault="0074355A" w:rsidP="00CE662E">
      <w:pPr>
        <w:pStyle w:val="Paragrafoelenco"/>
        <w:numPr>
          <w:ilvl w:val="0"/>
          <w:numId w:val="16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74355A" w:rsidRPr="003C0DA8" w:rsidRDefault="0074355A" w:rsidP="00CE662E">
      <w:pPr>
        <w:pStyle w:val="Paragrafoelenco"/>
        <w:numPr>
          <w:ilvl w:val="0"/>
          <w:numId w:val="16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4 viene richiesto l’uso di colori e sostanze che non presentino caratteristiche di nocività (assenza di informazioni di rischio sui contenitori delle sostanze); le Maestre e i bambini dovranno avere la possibilità di proteggere adeguatamente se stessi ed i capi di vestiario. L’utilizzo di sostanze nocive o irritanti dovrà essere concordato preventivamente in forma scritta con il RSPP che definirà i provvedimenti di protezione necessari. L’utilizzo di qualunque sostanza che presenti informazioni di rischio diverse da quelle evidenziate non potrà essere autorizzato. E’ obbligatoria la conservazione dei materiali (colori, solventi, ecc. ….) esclusivamente all’interno della confezione originale. I materiali dovranno essere conservati in luogo idoneo, chiuso e non raggiungibile dalle persone non autorizzate (possono avere accesso a questi materiali le Maestre, i Collaboratori Scolastici);</w:t>
      </w:r>
    </w:p>
    <w:p w:rsidR="0074355A" w:rsidRPr="003C0DA8" w:rsidRDefault="0074355A" w:rsidP="00CE662E">
      <w:pPr>
        <w:pStyle w:val="Paragrafoelenco"/>
        <w:numPr>
          <w:ilvl w:val="0"/>
          <w:numId w:val="16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Viene effettuata la necessaria informazione alle Maestre; in particolare, le taglierine dovranno essere utilizzate solo su supporti ben stabili ed in condizioni di spazio di manovra sufficiente (per evitare spintoni o altre situazioni che possano generare rischi). Le taglierine a lama aperta (effetto “ghigliottina”) dovranno essere utilizzate solo avendo protetto le mani con appositi guanti. Non è ammesso l’utilizzo di queste taglierine ai bambini;</w:t>
      </w:r>
    </w:p>
    <w:p w:rsidR="0074355A" w:rsidRPr="003C0DA8" w:rsidRDefault="0074355A" w:rsidP="00466C46">
      <w:pPr>
        <w:pStyle w:val="Paragrafoelenco"/>
        <w:numPr>
          <w:ilvl w:val="0"/>
          <w:numId w:val="16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Stante l’Indice di Rischio &lt; 4  dovrà essere posta particolare attenzione nell’uso di giocattoli che potrebbero avere delle parti smontabili, quindi produrre piccoli oggetti che facilmente potrebbero essere portati in bocca dai bambini. Elevata attenzione dovrà essere poi posta nell’uso dei mattoncini </w:t>
      </w:r>
      <w:r w:rsidRPr="003C0DA8">
        <w:rPr>
          <w:rFonts w:ascii="Times New Roman" w:hAnsi="Times New Roman" w:cs="Times New Roman"/>
        </w:rPr>
        <w:lastRenderedPageBreak/>
        <w:t>di plastica perché anche questi si potrebbero portare facilmente in bocca con evidenti rischi di soffocamento. Viene svolta attenta informazione al personale docente coinvolto; le Maestre che tengono questo genere di attività e lezioni si faranno carico non solo di garantire assistenza e controllo verso le azioni dei bambini quanto cercare, con modi e metodi appropriati all’età, il rispetto delle regole tra cui appunto spiegare loro come importante sia l’evitare di portarsi in bocca qualsiasi cosa.</w:t>
      </w:r>
    </w:p>
    <w:p w:rsidR="0074355A" w:rsidRPr="00CE662E" w:rsidRDefault="0074355A" w:rsidP="00B33CE6">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ED44EF" w:rsidRPr="003C0DA8">
        <w:rPr>
          <w:rFonts w:ascii="Times New Roman" w:hAnsi="Times New Roman" w:cs="Times New Roman"/>
          <w:bCs/>
          <w:color w:val="0000FF"/>
        </w:rPr>
        <w:t>2</w:t>
      </w:r>
      <w:r w:rsidRPr="003C0DA8">
        <w:rPr>
          <w:rFonts w:ascii="Times New Roman" w:hAnsi="Times New Roman" w:cs="Times New Roman"/>
          <w:bCs/>
          <w:color w:val="0000FF"/>
        </w:rPr>
        <w:t xml:space="preserve">.2.7.   </w:t>
      </w:r>
      <w:r w:rsidRPr="003C0DA8">
        <w:rPr>
          <w:rFonts w:ascii="Times New Roman" w:hAnsi="Times New Roman" w:cs="Times New Roman"/>
          <w:bCs/>
          <w:color w:val="0000FF"/>
          <w:u w:val="single"/>
        </w:rPr>
        <w:t>Definizione degli eventuali DPI</w:t>
      </w:r>
      <w:r w:rsidR="00CE662E">
        <w:rPr>
          <w:rFonts w:ascii="Times New Roman" w:hAnsi="Times New Roman" w:cs="Times New Roman"/>
          <w:bCs/>
          <w:color w:val="0000FF"/>
        </w:rPr>
        <w:t>.</w:t>
      </w:r>
    </w:p>
    <w:p w:rsidR="0074355A" w:rsidRPr="003C0DA8" w:rsidRDefault="0074355A"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Per le Maestre della Scuola dell’Infanzia vengono individuati i seguenti DPI necessari per le relative mansioni:</w:t>
      </w:r>
    </w:p>
    <w:p w:rsidR="0074355A" w:rsidRPr="003C0DA8" w:rsidRDefault="0074355A" w:rsidP="003C0DA8">
      <w:pPr>
        <w:pStyle w:val="Paragrafoelenco"/>
        <w:numPr>
          <w:ilvl w:val="0"/>
          <w:numId w:val="6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Camici di protezione monouso per le Maestre / bambini che si trovino a utilizzare colori o altro materiale  che possa sporcare;</w:t>
      </w:r>
    </w:p>
    <w:p w:rsidR="0074355A" w:rsidRPr="003C0DA8" w:rsidRDefault="0074355A" w:rsidP="00CE662E">
      <w:pPr>
        <w:pStyle w:val="Paragrafoelenco"/>
        <w:numPr>
          <w:ilvl w:val="0"/>
          <w:numId w:val="6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Guanti di protezione antitaglio in pelle con sufficiente destrezza e tattilità per tutte le attività che prevedono l’uso di forbici, taglierine e altro oggetto con lame o parti taglienti  (norme UNI EN388).</w:t>
      </w:r>
    </w:p>
    <w:p w:rsidR="0074355A" w:rsidRPr="00CE662E" w:rsidRDefault="00ED44EF" w:rsidP="00CE662E">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12</w:t>
      </w:r>
      <w:r w:rsidR="0074355A" w:rsidRPr="003C0DA8">
        <w:rPr>
          <w:rFonts w:ascii="Times New Roman" w:hAnsi="Times New Roman" w:cs="Times New Roman"/>
          <w:bCs/>
          <w:color w:val="0000FF"/>
        </w:rPr>
        <w:t xml:space="preserve">.2.8.  </w:t>
      </w:r>
      <w:r w:rsidR="0074355A" w:rsidRPr="003C0DA8">
        <w:rPr>
          <w:rFonts w:ascii="Times New Roman" w:hAnsi="Times New Roman" w:cs="Times New Roman"/>
          <w:bCs/>
          <w:color w:val="0000FF"/>
          <w:u w:val="single"/>
        </w:rPr>
        <w:t>Misure per il controllo nel tempo delle misure di sicurezza</w:t>
      </w:r>
      <w:r w:rsidR="00CE662E">
        <w:rPr>
          <w:rFonts w:ascii="Times New Roman" w:hAnsi="Times New Roman" w:cs="Times New Roman"/>
          <w:bCs/>
          <w:color w:val="0000FF"/>
        </w:rPr>
        <w:t>.</w:t>
      </w:r>
    </w:p>
    <w:p w:rsidR="0074355A" w:rsidRPr="003C0DA8" w:rsidRDefault="0074355A" w:rsidP="003C0DA8">
      <w:pPr>
        <w:pStyle w:val="Paragrafoelenco"/>
        <w:numPr>
          <w:ilvl w:val="0"/>
          <w:numId w:val="16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Attraverso l’annuale visita medica verificare lo stato di salute delle corde vocali;</w:t>
      </w:r>
    </w:p>
    <w:p w:rsidR="0074355A" w:rsidRPr="003C0DA8" w:rsidRDefault="0074355A" w:rsidP="003C0DA8">
      <w:pPr>
        <w:pStyle w:val="Paragrafoelenco"/>
        <w:numPr>
          <w:ilvl w:val="0"/>
          <w:numId w:val="16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Informazione costante agli Insegnanti per il controllo della disposizione degli oggetti in lavorazione e conseguente mantenimento libero e in ordine di corridoi e di spazi per il passaggio.</w:t>
      </w:r>
    </w:p>
    <w:p w:rsidR="0074355A" w:rsidRPr="003C0DA8" w:rsidRDefault="0074355A" w:rsidP="003C0DA8">
      <w:pPr>
        <w:pStyle w:val="Paragrafoelenco"/>
        <w:numPr>
          <w:ilvl w:val="0"/>
          <w:numId w:val="16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 auspicabile che vi siano sempre stretti rapporti di comunicazione fra le maestre della Scuola primaria e le maestre della Scuola dell’Infanzia al fine di predisporre tutte le necessarie accortezze affinché non vi siano possibilità di interferenze, fra i percorsi d’ingresso e di uscita, dei bambini dell’infanzia con gli alunni della primaria al fine di evitare che spinte e urti, anche se involontari, possano creare una situazione di evidente rischio e pericolo;</w:t>
      </w:r>
    </w:p>
    <w:p w:rsidR="0074355A" w:rsidRPr="003C0DA8" w:rsidRDefault="0074355A" w:rsidP="003C0DA8">
      <w:pPr>
        <w:pStyle w:val="Paragrafoelenco"/>
        <w:numPr>
          <w:ilvl w:val="0"/>
          <w:numId w:val="16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Nell’utilizzo degli spazi esterni accertarsi sempre che le condizioni climatiche lo permettano. Evitare che le attività dei bambini della Scuola dell’Infanzia interferiscono con le attività ricreative o di educazione motoria degli scolari della Scuola Primaria. Se si dovessero verificare sovrapposizioni nelle ore di uscita fare in modo che i bambini della Scuola dell’Infanzia occupino uno spazio distinto e lontano dagli alunni della Scuola Primaria. </w:t>
      </w:r>
    </w:p>
    <w:p w:rsidR="0074355A" w:rsidRPr="003C0DA8" w:rsidRDefault="0074355A" w:rsidP="003C0DA8">
      <w:pPr>
        <w:pStyle w:val="Paragrafoelenco"/>
        <w:numPr>
          <w:ilvl w:val="0"/>
          <w:numId w:val="16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 sempre auspicabile che le maestre si adoperino a far si che i bambini, invece di urlare, utilizzano la loro voce a toni apprezzabili e anche i loro spostamenti, pur condividendo la tipicità del percorso formativo, dovranno essere, nel tempo, indirizzati a comportamenti sempre più responsabili e consoni alla loro giovanissima età;</w:t>
      </w:r>
    </w:p>
    <w:p w:rsidR="0074355A" w:rsidRPr="003C0DA8" w:rsidRDefault="0074355A" w:rsidP="003C0DA8">
      <w:pPr>
        <w:pStyle w:val="Paragrafoelenco"/>
        <w:numPr>
          <w:ilvl w:val="0"/>
          <w:numId w:val="16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 opportuno verificare sempre le caratteristiche di nocività dei colori, delle colle e di tutti i materiali con i quali i bambini vengono a contatto. Le Maestre avranno il compito di segnalare sempre anomalie riscontrate nella lettura delle indicazioni riportate sia sui materiali che sugli oggetti che verranno forniti;</w:t>
      </w:r>
    </w:p>
    <w:p w:rsidR="0074355A" w:rsidRPr="003C0DA8" w:rsidRDefault="0074355A" w:rsidP="003C0DA8">
      <w:pPr>
        <w:pStyle w:val="Paragrafoelenco"/>
        <w:numPr>
          <w:ilvl w:val="0"/>
          <w:numId w:val="167"/>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E’ necessario tenere sempre sotto diretto controllo delle Maestre  l’uso di attrezzature taglienti da parte dei bambini. Ogni attrezzo deve avere le punte ben arrotondate in modo da ridurre l’eventuale danno in caso di inavvertito ed accidentale urto con lo stesso oggetto. Viene effettuata la necessaria </w:t>
      </w:r>
      <w:r w:rsidRPr="003C0DA8">
        <w:rPr>
          <w:rFonts w:ascii="Times New Roman" w:hAnsi="Times New Roman" w:cs="Times New Roman"/>
        </w:rPr>
        <w:lastRenderedPageBreak/>
        <w:t>informazione alle Maestre. Si ricordi che non è assolutamente ammesso l’uso di attrezzi taglianti, anche se dotati di punte arrotondate, ai bambini quanti questi sono o dovessero ritrovarsi da soli; .</w:t>
      </w:r>
    </w:p>
    <w:p w:rsidR="0074355A" w:rsidRPr="003C0DA8" w:rsidRDefault="0074355A" w:rsidP="00CE662E">
      <w:pPr>
        <w:pStyle w:val="Paragrafoelenco"/>
        <w:numPr>
          <w:ilvl w:val="0"/>
          <w:numId w:val="16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Le maestre, dovutamente informate, presteranno sempre attenzione affinché i giocattoli in uso ai bambini non presentino mai parti rotte e/o divelte o che smontandosi potrebbero dare origine e produrre piccoli altri frammenti versi i quali i bambini potrebbero essere tentati di portarseli in bocca.</w:t>
      </w:r>
    </w:p>
    <w:p w:rsidR="0074355A" w:rsidRPr="00CE662E" w:rsidRDefault="0074355A" w:rsidP="00CE662E">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ED44EF" w:rsidRPr="003C0DA8">
        <w:rPr>
          <w:rFonts w:ascii="Times New Roman" w:hAnsi="Times New Roman" w:cs="Times New Roman"/>
          <w:bCs/>
          <w:color w:val="0000FF"/>
        </w:rPr>
        <w:t>2</w:t>
      </w:r>
      <w:r w:rsidRPr="003C0DA8">
        <w:rPr>
          <w:rFonts w:ascii="Times New Roman" w:hAnsi="Times New Roman" w:cs="Times New Roman"/>
          <w:bCs/>
          <w:color w:val="0000FF"/>
        </w:rPr>
        <w:t xml:space="preserve">.2.9.  </w:t>
      </w:r>
      <w:r w:rsidRPr="003C0DA8">
        <w:rPr>
          <w:rFonts w:ascii="Times New Roman" w:hAnsi="Times New Roman" w:cs="Times New Roman"/>
          <w:bCs/>
          <w:color w:val="0000FF"/>
          <w:u w:val="single"/>
        </w:rPr>
        <w:t>Misure per il miglioramento nel tempo delle misure di sicurezza</w:t>
      </w:r>
      <w:r w:rsidR="00CE662E">
        <w:rPr>
          <w:rFonts w:ascii="Times New Roman" w:hAnsi="Times New Roman" w:cs="Times New Roman"/>
          <w:bCs/>
          <w:color w:val="0000FF"/>
        </w:rPr>
        <w:t>.</w:t>
      </w:r>
    </w:p>
    <w:p w:rsidR="0074355A" w:rsidRPr="003C0DA8" w:rsidRDefault="0074355A" w:rsidP="003C0DA8">
      <w:pPr>
        <w:pStyle w:val="Paragrafoelenco"/>
        <w:numPr>
          <w:ilvl w:val="0"/>
          <w:numId w:val="166"/>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Miglioramento dell’isolamento acustico nelle aule con posa di pannelli fonoassorbenti. Dotazione di impianto voce con microfono per evitare l’affaticamento della voce;</w:t>
      </w:r>
    </w:p>
    <w:p w:rsidR="0074355A" w:rsidRPr="003C0DA8" w:rsidRDefault="0074355A" w:rsidP="003C0DA8">
      <w:pPr>
        <w:pStyle w:val="Paragrafoelenco"/>
        <w:numPr>
          <w:ilvl w:val="0"/>
          <w:numId w:val="166"/>
        </w:numPr>
        <w:autoSpaceDE w:val="0"/>
        <w:autoSpaceDN w:val="0"/>
        <w:adjustRightInd w:val="0"/>
        <w:spacing w:after="0" w:line="360" w:lineRule="auto"/>
        <w:ind w:left="567" w:hanging="283"/>
        <w:jc w:val="both"/>
        <w:rPr>
          <w:rFonts w:ascii="Times New Roman" w:hAnsi="Times New Roman" w:cs="Times New Roman"/>
          <w:color w:val="000000" w:themeColor="text1"/>
        </w:rPr>
      </w:pPr>
      <w:r w:rsidRPr="003C0DA8">
        <w:rPr>
          <w:rFonts w:ascii="Times New Roman" w:hAnsi="Times New Roman" w:cs="Times New Roman"/>
          <w:color w:val="000000" w:themeColor="text1"/>
        </w:rPr>
        <w:t>Definizione di procedure standard che consentano l’univoca individuazione di aree dove depositare e riporre i prodotti da utilizzare durante le attività ludiche e didattiche, oltre che i lavoretti prodotti dagli stessi bambini come disegni, sagome di cartone e/o altro. Tutto dovrà essere ben riposto, con ordine, in modo da garantire sempre, sia nelle singole sezioni che lungo i corridoi, sufficienti percorsi liberi da elementi ingombranti e da oggetti che potrebbero essere causa di inciampo, quindi potenziale rischio per cadute.</w:t>
      </w:r>
    </w:p>
    <w:p w:rsidR="0074355A" w:rsidRPr="003C0DA8" w:rsidRDefault="0074355A" w:rsidP="003C0DA8">
      <w:pPr>
        <w:pStyle w:val="Paragrafoelenco"/>
        <w:numPr>
          <w:ilvl w:val="0"/>
          <w:numId w:val="166"/>
        </w:numPr>
        <w:autoSpaceDE w:val="0"/>
        <w:autoSpaceDN w:val="0"/>
        <w:adjustRightInd w:val="0"/>
        <w:spacing w:after="0" w:line="360" w:lineRule="auto"/>
        <w:ind w:left="567" w:hanging="283"/>
        <w:jc w:val="both"/>
        <w:rPr>
          <w:rFonts w:ascii="Times New Roman" w:hAnsi="Times New Roman" w:cs="Times New Roman"/>
          <w:color w:val="000000" w:themeColor="text1"/>
        </w:rPr>
      </w:pPr>
      <w:r w:rsidRPr="003C0DA8">
        <w:rPr>
          <w:rFonts w:ascii="Times New Roman" w:hAnsi="Times New Roman" w:cs="Times New Roman"/>
          <w:color w:val="000000" w:themeColor="text1"/>
        </w:rPr>
        <w:t>E’ necessario concordare ad inizio di anno scolastico, quindi verificarlo periodicamente, che i percorsi d’ingresso e di uscita dei bambini della Scuola dell’Infanzia siano distinti dai percorsi d’ingresso e di uscita degli alunni della Scuola primaria e, quanto ciò non fosse possibile, diversificare gli orari d’ingresso e di uscita.</w:t>
      </w:r>
    </w:p>
    <w:p w:rsidR="0074355A" w:rsidRPr="003C0DA8" w:rsidRDefault="0074355A" w:rsidP="003C0DA8">
      <w:pPr>
        <w:pStyle w:val="Paragrafoelenco"/>
        <w:numPr>
          <w:ilvl w:val="0"/>
          <w:numId w:val="166"/>
        </w:numPr>
        <w:autoSpaceDE w:val="0"/>
        <w:autoSpaceDN w:val="0"/>
        <w:adjustRightInd w:val="0"/>
        <w:spacing w:after="0" w:line="360" w:lineRule="auto"/>
        <w:ind w:left="567" w:hanging="283"/>
        <w:jc w:val="both"/>
        <w:rPr>
          <w:rFonts w:ascii="Times New Roman" w:hAnsi="Times New Roman" w:cs="Times New Roman"/>
          <w:color w:val="000000" w:themeColor="text1"/>
        </w:rPr>
      </w:pPr>
      <w:r w:rsidRPr="003C0DA8">
        <w:rPr>
          <w:rFonts w:ascii="Times New Roman" w:hAnsi="Times New Roman" w:cs="Times New Roman"/>
          <w:color w:val="000000" w:themeColor="text1"/>
        </w:rPr>
        <w:t>Gli spazi esterni dovranno essere utilizzati sempre nelle massime condizioni di sicurezza. E’ quindi necessario coinvolgere i collaboratori scolastici affinché tale aree esterne siano sempre tenute pulite, libere da ingombri quali sedie, banchi e/o altro materiale non più in uso nel Plesso. In sostanza l’area esterna non deve mai diventare un deposito a “cielo aperto” di rifiuti e ingombranti. I collaboratori dovranno anche avere il compito di tenere sempre chiuso il cancello d’ingresso e di evitare che, nell’area esterna, vi entrino macchine o altri mezzi a motore se non quelli autorizzati magari per la consegna di materiale didattico al Plesso.</w:t>
      </w:r>
    </w:p>
    <w:p w:rsidR="0074355A" w:rsidRPr="003C0DA8" w:rsidRDefault="0074355A" w:rsidP="003C0DA8">
      <w:pPr>
        <w:pStyle w:val="Paragrafoelenco"/>
        <w:numPr>
          <w:ilvl w:val="0"/>
          <w:numId w:val="166"/>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Monitoraggio del livello di esposizione al rumore all’interno delle Sezioni per documentare in modo più appropriato le attività svolte con i bambini;</w:t>
      </w:r>
    </w:p>
    <w:p w:rsidR="0074355A" w:rsidRPr="003C0DA8" w:rsidRDefault="0074355A" w:rsidP="003C0DA8">
      <w:pPr>
        <w:pStyle w:val="Paragrafoelenco"/>
        <w:numPr>
          <w:ilvl w:val="0"/>
          <w:numId w:val="166"/>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Costante indagine sul mercato per ricercare materiali da decorazione con caratteristiche di nocività sempre più bassi, al fine di diminuire costantemente il rischio che ne deriva dal loro utilizzo;</w:t>
      </w:r>
    </w:p>
    <w:p w:rsidR="0074355A" w:rsidRPr="003C0DA8" w:rsidRDefault="0074355A" w:rsidP="003C0DA8">
      <w:pPr>
        <w:pStyle w:val="Paragrafoelenco"/>
        <w:numPr>
          <w:ilvl w:val="0"/>
          <w:numId w:val="166"/>
        </w:numPr>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t>Progressiva sostituzione delle taglierine a lama libera con altre in cui la lama sia confinata e non possa arrecare danno;</w:t>
      </w:r>
    </w:p>
    <w:p w:rsidR="0074355A" w:rsidRPr="003C0DA8" w:rsidRDefault="0074355A" w:rsidP="00CE662E">
      <w:pPr>
        <w:pStyle w:val="Paragrafoelenco"/>
        <w:numPr>
          <w:ilvl w:val="0"/>
          <w:numId w:val="166"/>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Progressiva sostituzione di tutti i giocattoli e/o attrezzature facilmente smontabili.</w:t>
      </w:r>
    </w:p>
    <w:p w:rsidR="0074355A" w:rsidRPr="003C0DA8" w:rsidRDefault="0074355A" w:rsidP="00CE662E">
      <w:pPr>
        <w:spacing w:after="0" w:line="360" w:lineRule="auto"/>
        <w:jc w:val="both"/>
        <w:rPr>
          <w:rFonts w:ascii="Times New Roman" w:hAnsi="Times New Roman" w:cs="Times New Roman"/>
          <w:color w:val="0000FF"/>
        </w:rPr>
      </w:pPr>
      <w:r w:rsidRPr="003C0DA8">
        <w:rPr>
          <w:rFonts w:ascii="Times New Roman" w:hAnsi="Times New Roman" w:cs="Times New Roman"/>
          <w:color w:val="0000FF"/>
        </w:rPr>
        <w:t>1</w:t>
      </w:r>
      <w:r w:rsidR="00ED44EF" w:rsidRPr="003C0DA8">
        <w:rPr>
          <w:rFonts w:ascii="Times New Roman" w:hAnsi="Times New Roman" w:cs="Times New Roman"/>
          <w:color w:val="0000FF"/>
        </w:rPr>
        <w:t>2</w:t>
      </w:r>
      <w:r w:rsidRPr="003C0DA8">
        <w:rPr>
          <w:rFonts w:ascii="Times New Roman" w:hAnsi="Times New Roman" w:cs="Times New Roman"/>
          <w:color w:val="0000FF"/>
        </w:rPr>
        <w:t xml:space="preserve">.3 </w:t>
      </w:r>
      <w:r w:rsidRPr="003C0DA8">
        <w:rPr>
          <w:rFonts w:ascii="Times New Roman" w:hAnsi="Times New Roman" w:cs="Times New Roman"/>
          <w:color w:val="0000FF"/>
          <w:u w:val="single"/>
        </w:rPr>
        <w:t>Sorveglianza dei Bambini. Pausa ricreativa. Accompagnamento al Bagno</w:t>
      </w:r>
      <w:r w:rsidRPr="003C0DA8">
        <w:rPr>
          <w:rFonts w:ascii="Times New Roman" w:hAnsi="Times New Roman" w:cs="Times New Roman"/>
          <w:color w:val="0000FF"/>
        </w:rPr>
        <w:t>.</w:t>
      </w:r>
    </w:p>
    <w:p w:rsidR="0074355A" w:rsidRPr="003C0DA8" w:rsidRDefault="0074355A" w:rsidP="00CE662E">
      <w:pPr>
        <w:pStyle w:val="Default"/>
        <w:spacing w:line="360" w:lineRule="auto"/>
        <w:jc w:val="both"/>
        <w:rPr>
          <w:color w:val="0000FF"/>
          <w:sz w:val="22"/>
          <w:szCs w:val="22"/>
        </w:rPr>
      </w:pPr>
      <w:r w:rsidRPr="003C0DA8">
        <w:rPr>
          <w:color w:val="0000FF"/>
          <w:sz w:val="22"/>
          <w:szCs w:val="22"/>
        </w:rPr>
        <w:t>1</w:t>
      </w:r>
      <w:r w:rsidR="00ED44EF" w:rsidRPr="003C0DA8">
        <w:rPr>
          <w:color w:val="0000FF"/>
          <w:sz w:val="22"/>
          <w:szCs w:val="22"/>
        </w:rPr>
        <w:t>2</w:t>
      </w:r>
      <w:r w:rsidRPr="003C0DA8">
        <w:rPr>
          <w:color w:val="0000FF"/>
          <w:sz w:val="22"/>
          <w:szCs w:val="22"/>
        </w:rPr>
        <w:t xml:space="preserve">.3.1.  </w:t>
      </w:r>
      <w:r w:rsidRPr="003C0DA8">
        <w:rPr>
          <w:color w:val="0000FF"/>
          <w:sz w:val="22"/>
          <w:szCs w:val="22"/>
          <w:u w:val="single"/>
        </w:rPr>
        <w:t>Lavoratori interessati</w:t>
      </w:r>
      <w:r w:rsidR="00CE662E">
        <w:rPr>
          <w:color w:val="0000FF"/>
          <w:sz w:val="22"/>
          <w:szCs w:val="22"/>
        </w:rPr>
        <w:t>.</w:t>
      </w:r>
    </w:p>
    <w:p w:rsidR="0074355A" w:rsidRPr="003C0DA8" w:rsidRDefault="0074355A" w:rsidP="00CE662E">
      <w:pPr>
        <w:pStyle w:val="Default"/>
        <w:numPr>
          <w:ilvl w:val="0"/>
          <w:numId w:val="30"/>
        </w:numPr>
        <w:spacing w:line="360" w:lineRule="auto"/>
        <w:ind w:left="567" w:hanging="283"/>
        <w:jc w:val="both"/>
        <w:rPr>
          <w:color w:val="auto"/>
          <w:sz w:val="22"/>
          <w:szCs w:val="22"/>
        </w:rPr>
      </w:pPr>
      <w:r w:rsidRPr="003C0DA8">
        <w:rPr>
          <w:color w:val="auto"/>
          <w:sz w:val="22"/>
          <w:szCs w:val="22"/>
        </w:rPr>
        <w:t>I lavoratori interessati sono le Maestre ed i collaboratori scolastici.</w:t>
      </w:r>
    </w:p>
    <w:p w:rsidR="0074355A" w:rsidRPr="00CE662E" w:rsidRDefault="0074355A" w:rsidP="00CE662E">
      <w:pPr>
        <w:pStyle w:val="Default"/>
        <w:spacing w:line="360" w:lineRule="auto"/>
        <w:jc w:val="both"/>
        <w:rPr>
          <w:color w:val="0000FF"/>
          <w:sz w:val="22"/>
          <w:szCs w:val="22"/>
        </w:rPr>
      </w:pPr>
      <w:r w:rsidRPr="003C0DA8">
        <w:rPr>
          <w:color w:val="0000FF"/>
          <w:sz w:val="22"/>
          <w:szCs w:val="22"/>
        </w:rPr>
        <w:t>1</w:t>
      </w:r>
      <w:r w:rsidR="00ED44EF" w:rsidRPr="003C0DA8">
        <w:rPr>
          <w:color w:val="0000FF"/>
          <w:sz w:val="22"/>
          <w:szCs w:val="22"/>
        </w:rPr>
        <w:t>2</w:t>
      </w:r>
      <w:r w:rsidRPr="003C0DA8">
        <w:rPr>
          <w:color w:val="0000FF"/>
          <w:sz w:val="22"/>
          <w:szCs w:val="22"/>
        </w:rPr>
        <w:t xml:space="preserve">.3.2   </w:t>
      </w:r>
      <w:r w:rsidRPr="003C0DA8">
        <w:rPr>
          <w:color w:val="0000FF"/>
          <w:sz w:val="22"/>
          <w:szCs w:val="22"/>
          <w:u w:val="single"/>
        </w:rPr>
        <w:t>Area di intervento</w:t>
      </w:r>
      <w:r w:rsidR="00CE662E">
        <w:rPr>
          <w:color w:val="0000FF"/>
          <w:sz w:val="22"/>
          <w:szCs w:val="22"/>
        </w:rPr>
        <w:t>.</w:t>
      </w:r>
    </w:p>
    <w:p w:rsidR="0074355A" w:rsidRPr="003C0DA8" w:rsidRDefault="0074355A" w:rsidP="003C0DA8">
      <w:pPr>
        <w:pStyle w:val="Default"/>
        <w:numPr>
          <w:ilvl w:val="0"/>
          <w:numId w:val="156"/>
        </w:numPr>
        <w:spacing w:after="240" w:line="360" w:lineRule="auto"/>
        <w:ind w:left="709" w:hanging="283"/>
        <w:rPr>
          <w:color w:val="0000FF"/>
          <w:sz w:val="22"/>
          <w:szCs w:val="22"/>
        </w:rPr>
      </w:pPr>
      <w:r w:rsidRPr="003C0DA8">
        <w:rPr>
          <w:sz w:val="22"/>
          <w:szCs w:val="22"/>
        </w:rPr>
        <w:t>Aule delle nove Sezioni tutte poste al Piano Terra; Salone; Sala Mensa e Servizi Igienici</w:t>
      </w:r>
    </w:p>
    <w:p w:rsidR="0074355A" w:rsidRPr="00CE662E" w:rsidRDefault="0074355A" w:rsidP="00CE662E">
      <w:pPr>
        <w:pStyle w:val="Default"/>
        <w:spacing w:line="360" w:lineRule="auto"/>
        <w:jc w:val="both"/>
        <w:rPr>
          <w:color w:val="0000FF"/>
          <w:sz w:val="22"/>
          <w:szCs w:val="22"/>
        </w:rPr>
      </w:pPr>
      <w:r w:rsidRPr="003C0DA8">
        <w:rPr>
          <w:color w:val="0000FF"/>
          <w:sz w:val="22"/>
          <w:szCs w:val="22"/>
        </w:rPr>
        <w:lastRenderedPageBreak/>
        <w:t>1</w:t>
      </w:r>
      <w:r w:rsidR="00ED44EF" w:rsidRPr="003C0DA8">
        <w:rPr>
          <w:color w:val="0000FF"/>
          <w:sz w:val="22"/>
          <w:szCs w:val="22"/>
        </w:rPr>
        <w:t>2</w:t>
      </w:r>
      <w:r w:rsidRPr="003C0DA8">
        <w:rPr>
          <w:color w:val="0000FF"/>
          <w:sz w:val="22"/>
          <w:szCs w:val="22"/>
        </w:rPr>
        <w:t xml:space="preserve">.3.3   </w:t>
      </w:r>
      <w:r w:rsidRPr="003C0DA8">
        <w:rPr>
          <w:color w:val="0000FF"/>
          <w:sz w:val="22"/>
          <w:szCs w:val="22"/>
          <w:u w:val="single"/>
        </w:rPr>
        <w:t>Descrizione della lavorazione</w:t>
      </w:r>
      <w:r w:rsidR="00CE662E">
        <w:rPr>
          <w:color w:val="0000FF"/>
          <w:sz w:val="22"/>
          <w:szCs w:val="22"/>
        </w:rPr>
        <w:t>.</w:t>
      </w:r>
    </w:p>
    <w:p w:rsidR="0074355A" w:rsidRPr="003C0DA8" w:rsidRDefault="0074355A" w:rsidP="003C0DA8">
      <w:pPr>
        <w:pStyle w:val="Default"/>
        <w:numPr>
          <w:ilvl w:val="0"/>
          <w:numId w:val="156"/>
        </w:numPr>
        <w:spacing w:line="360" w:lineRule="auto"/>
        <w:ind w:left="709" w:hanging="283"/>
        <w:jc w:val="both"/>
        <w:rPr>
          <w:sz w:val="22"/>
          <w:szCs w:val="22"/>
        </w:rPr>
      </w:pPr>
      <w:r w:rsidRPr="003C0DA8">
        <w:rPr>
          <w:sz w:val="22"/>
          <w:szCs w:val="22"/>
        </w:rPr>
        <w:t xml:space="preserve">Sorveglianza ed indicazioni ai bambini  sia durante la fase di consumo della colazione che nella pausa pranzo, oltre che organizzare le modalità con le quali gli stessi bambini verranno portato ai bagni. </w:t>
      </w:r>
    </w:p>
    <w:p w:rsidR="0074355A" w:rsidRPr="003C0DA8" w:rsidRDefault="0074355A" w:rsidP="00CE662E">
      <w:pPr>
        <w:pStyle w:val="Paragrafoelenco"/>
        <w:numPr>
          <w:ilvl w:val="0"/>
          <w:numId w:val="156"/>
        </w:numPr>
        <w:autoSpaceDE w:val="0"/>
        <w:autoSpaceDN w:val="0"/>
        <w:adjustRightInd w:val="0"/>
        <w:spacing w:after="0" w:line="360" w:lineRule="auto"/>
        <w:ind w:left="709" w:hanging="283"/>
        <w:jc w:val="both"/>
        <w:rPr>
          <w:rFonts w:ascii="Times New Roman" w:hAnsi="Times New Roman" w:cs="Times New Roman"/>
        </w:rPr>
      </w:pPr>
      <w:r w:rsidRPr="003C0DA8">
        <w:rPr>
          <w:rFonts w:ascii="Times New Roman" w:hAnsi="Times New Roman" w:cs="Times New Roman"/>
        </w:rPr>
        <w:t>Controllo visivo sulle aree interessate alla presenza dei bambini e sorveglianza sul loro comportamento nel  rispetto del regolamento di Istituto.</w:t>
      </w:r>
    </w:p>
    <w:p w:rsidR="0074355A" w:rsidRPr="003C0DA8" w:rsidRDefault="0074355A" w:rsidP="00CE662E">
      <w:pPr>
        <w:pStyle w:val="Default"/>
        <w:spacing w:line="360" w:lineRule="auto"/>
        <w:jc w:val="both"/>
        <w:rPr>
          <w:color w:val="0000FF"/>
          <w:sz w:val="22"/>
          <w:szCs w:val="22"/>
        </w:rPr>
      </w:pPr>
      <w:r w:rsidRPr="003C0DA8">
        <w:rPr>
          <w:color w:val="0000FF"/>
          <w:sz w:val="22"/>
          <w:szCs w:val="22"/>
        </w:rPr>
        <w:t>1</w:t>
      </w:r>
      <w:r w:rsidR="00ED44EF" w:rsidRPr="003C0DA8">
        <w:rPr>
          <w:color w:val="0000FF"/>
          <w:sz w:val="22"/>
          <w:szCs w:val="22"/>
        </w:rPr>
        <w:t>2</w:t>
      </w:r>
      <w:r w:rsidRPr="003C0DA8">
        <w:rPr>
          <w:color w:val="0000FF"/>
          <w:sz w:val="22"/>
          <w:szCs w:val="22"/>
        </w:rPr>
        <w:t xml:space="preserve">.3.4.  </w:t>
      </w:r>
      <w:r w:rsidRPr="003C0DA8">
        <w:rPr>
          <w:color w:val="0000FF"/>
          <w:sz w:val="22"/>
          <w:szCs w:val="22"/>
          <w:u w:val="single"/>
        </w:rPr>
        <w:t>Frequenza della lavorazione</w:t>
      </w:r>
      <w:r w:rsidR="00CE662E">
        <w:rPr>
          <w:color w:val="0000FF"/>
          <w:sz w:val="22"/>
          <w:szCs w:val="22"/>
          <w:u w:val="single"/>
        </w:rPr>
        <w:t>.</w:t>
      </w:r>
    </w:p>
    <w:p w:rsidR="0074355A" w:rsidRPr="003C0DA8" w:rsidRDefault="0074355A" w:rsidP="00CE662E">
      <w:pPr>
        <w:pStyle w:val="Paragrafoelenco"/>
        <w:numPr>
          <w:ilvl w:val="0"/>
          <w:numId w:val="157"/>
        </w:numPr>
        <w:autoSpaceDE w:val="0"/>
        <w:autoSpaceDN w:val="0"/>
        <w:adjustRightInd w:val="0"/>
        <w:spacing w:after="0" w:line="360" w:lineRule="auto"/>
        <w:ind w:left="709" w:hanging="283"/>
        <w:jc w:val="both"/>
        <w:rPr>
          <w:rFonts w:ascii="Times New Roman" w:hAnsi="Times New Roman" w:cs="Times New Roman"/>
          <w:color w:val="0000FF"/>
        </w:rPr>
      </w:pPr>
      <w:r w:rsidRPr="003C0DA8">
        <w:rPr>
          <w:rFonts w:ascii="Times New Roman" w:hAnsi="Times New Roman" w:cs="Times New Roman"/>
        </w:rPr>
        <w:t>Le attività sono giornaliere ed esse vengono svolte durante l’orario scolastico.</w:t>
      </w:r>
    </w:p>
    <w:p w:rsidR="0074355A" w:rsidRPr="00CE662E" w:rsidRDefault="0074355A" w:rsidP="00CE662E">
      <w:pPr>
        <w:pStyle w:val="Default"/>
        <w:spacing w:line="360" w:lineRule="auto"/>
        <w:jc w:val="both"/>
        <w:rPr>
          <w:color w:val="0000FF"/>
          <w:sz w:val="22"/>
          <w:szCs w:val="22"/>
        </w:rPr>
      </w:pPr>
      <w:r w:rsidRPr="003C0DA8">
        <w:rPr>
          <w:color w:val="0000FF"/>
          <w:sz w:val="22"/>
          <w:szCs w:val="22"/>
        </w:rPr>
        <w:t>1</w:t>
      </w:r>
      <w:r w:rsidR="00ED44EF" w:rsidRPr="003C0DA8">
        <w:rPr>
          <w:color w:val="0000FF"/>
          <w:sz w:val="22"/>
          <w:szCs w:val="22"/>
        </w:rPr>
        <w:t>2</w:t>
      </w:r>
      <w:r w:rsidRPr="003C0DA8">
        <w:rPr>
          <w:color w:val="0000FF"/>
          <w:sz w:val="22"/>
          <w:szCs w:val="22"/>
        </w:rPr>
        <w:t xml:space="preserve">.3.5. </w:t>
      </w:r>
      <w:r w:rsidRPr="003C0DA8">
        <w:rPr>
          <w:color w:val="0000FF"/>
          <w:sz w:val="22"/>
          <w:szCs w:val="22"/>
          <w:u w:val="single"/>
        </w:rPr>
        <w:t xml:space="preserve">Individuazione delle Situazioni di Rischio. Matrice del Rischio </w:t>
      </w:r>
      <w:r w:rsidRPr="003C0DA8">
        <w:rPr>
          <w:b/>
          <w:color w:val="0000FF"/>
          <w:sz w:val="22"/>
          <w:szCs w:val="22"/>
          <w:u w:val="single"/>
        </w:rPr>
        <w:t>(R = P x D )</w:t>
      </w:r>
      <w:r w:rsidR="00CE662E">
        <w:rPr>
          <w:color w:val="0000FF"/>
          <w:sz w:val="22"/>
          <w:szCs w:val="22"/>
        </w:rPr>
        <w:t>.</w:t>
      </w:r>
    </w:p>
    <w:p w:rsidR="0074355A" w:rsidRPr="003C0DA8" w:rsidRDefault="0074355A" w:rsidP="00CE662E">
      <w:pPr>
        <w:pStyle w:val="Paragrafoelenco"/>
        <w:numPr>
          <w:ilvl w:val="0"/>
          <w:numId w:val="16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medio-alto, con possibile sforzo vocale: (</w:t>
      </w:r>
      <w:r w:rsidRPr="003C0DA8">
        <w:rPr>
          <w:rFonts w:ascii="Times New Roman" w:hAnsi="Times New Roman" w:cs="Times New Roman"/>
          <w:b/>
        </w:rPr>
        <w:t>4</w:t>
      </w:r>
      <w:r w:rsidRPr="003C0DA8">
        <w:rPr>
          <w:rFonts w:ascii="Times New Roman" w:hAnsi="Times New Roman" w:cs="Times New Roman"/>
        </w:rPr>
        <w:t xml:space="preserve"> = 1 x 4);</w:t>
      </w:r>
    </w:p>
    <w:p w:rsidR="0074355A" w:rsidRPr="003C0DA8" w:rsidRDefault="0074355A" w:rsidP="00CE662E">
      <w:pPr>
        <w:pStyle w:val="Paragrafoelenco"/>
        <w:numPr>
          <w:ilvl w:val="0"/>
          <w:numId w:val="165"/>
        </w:numPr>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t>Rischio generico derivante dall’attività svolta fuori dalla Sezione; rischio legato agli spostamenti (scivolamento, caduta per inciampo, caduta per spinte dagli altri bambini): (</w:t>
      </w:r>
      <w:r w:rsidRPr="003C0DA8">
        <w:rPr>
          <w:rFonts w:ascii="Times New Roman" w:hAnsi="Times New Roman" w:cs="Times New Roman"/>
          <w:b/>
        </w:rPr>
        <w:t>3</w:t>
      </w:r>
      <w:r w:rsidRPr="003C0DA8">
        <w:rPr>
          <w:rFonts w:ascii="Times New Roman" w:hAnsi="Times New Roman" w:cs="Times New Roman"/>
        </w:rPr>
        <w:t xml:space="preserve"> = 1 x 3) ; </w:t>
      </w:r>
    </w:p>
    <w:p w:rsidR="0074355A" w:rsidRPr="003C0DA8" w:rsidRDefault="0074355A" w:rsidP="00CE662E">
      <w:pPr>
        <w:pStyle w:val="Paragrafoelenco"/>
        <w:numPr>
          <w:ilvl w:val="0"/>
          <w:numId w:val="165"/>
        </w:numPr>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t>Rischio generico per attività svolta all’aperto; rischio legato a cadute accidentali; rischio dovuto al fatto che i bambini potrebbero portarsi in bocca qualche cosa trovata per terra: (</w:t>
      </w:r>
      <w:r w:rsidRPr="003C0DA8">
        <w:rPr>
          <w:rFonts w:ascii="Times New Roman" w:hAnsi="Times New Roman" w:cs="Times New Roman"/>
          <w:b/>
        </w:rPr>
        <w:t>3</w:t>
      </w:r>
      <w:r w:rsidRPr="003C0DA8">
        <w:rPr>
          <w:rFonts w:ascii="Times New Roman" w:hAnsi="Times New Roman" w:cs="Times New Roman"/>
        </w:rPr>
        <w:t xml:space="preserve"> = 1 x 3);</w:t>
      </w:r>
    </w:p>
    <w:p w:rsidR="0074355A" w:rsidRPr="003C0DA8" w:rsidRDefault="0074355A" w:rsidP="00CE662E">
      <w:pPr>
        <w:pStyle w:val="Paragrafoelenco"/>
        <w:numPr>
          <w:ilvl w:val="0"/>
          <w:numId w:val="165"/>
        </w:numPr>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t>Rischio generico durante la consumazione dei pasti (colazione, pranzo). Rischio legato al soffocamento, a tagli per uso improprio delle posate, anche se in plastica: (</w:t>
      </w:r>
      <w:r w:rsidRPr="003C0DA8">
        <w:rPr>
          <w:rFonts w:ascii="Times New Roman" w:hAnsi="Times New Roman" w:cs="Times New Roman"/>
          <w:b/>
        </w:rPr>
        <w:t>4</w:t>
      </w:r>
      <w:r w:rsidRPr="003C0DA8">
        <w:rPr>
          <w:rFonts w:ascii="Times New Roman" w:hAnsi="Times New Roman" w:cs="Times New Roman"/>
        </w:rPr>
        <w:t xml:space="preserve"> = 1 x 4).</w:t>
      </w:r>
    </w:p>
    <w:p w:rsidR="0074355A" w:rsidRPr="003C0DA8" w:rsidRDefault="0074355A" w:rsidP="00CE662E">
      <w:pPr>
        <w:pStyle w:val="Paragrafoelenco"/>
        <w:numPr>
          <w:ilvl w:val="0"/>
          <w:numId w:val="165"/>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Rischio legato all’uso dei Servizi Igienici (caduta per scivolamento, urti contro spigoli sporgenti quali i lavandini):(</w:t>
      </w:r>
      <w:r w:rsidRPr="003C0DA8">
        <w:rPr>
          <w:rFonts w:ascii="Times New Roman" w:hAnsi="Times New Roman" w:cs="Times New Roman"/>
          <w:b/>
        </w:rPr>
        <w:t>3</w:t>
      </w:r>
      <w:r w:rsidRPr="003C0DA8">
        <w:rPr>
          <w:rFonts w:ascii="Times New Roman" w:hAnsi="Times New Roman" w:cs="Times New Roman"/>
        </w:rPr>
        <w:t xml:space="preserve"> = 1x3).</w:t>
      </w:r>
    </w:p>
    <w:p w:rsidR="0074355A" w:rsidRPr="00CE662E" w:rsidRDefault="0074355A" w:rsidP="00CE662E">
      <w:pPr>
        <w:pStyle w:val="Default"/>
        <w:spacing w:line="360" w:lineRule="auto"/>
        <w:jc w:val="both"/>
        <w:rPr>
          <w:b/>
          <w:color w:val="0000FF"/>
          <w:sz w:val="22"/>
          <w:szCs w:val="22"/>
        </w:rPr>
      </w:pPr>
      <w:r w:rsidRPr="003C0DA8">
        <w:rPr>
          <w:color w:val="0000FF"/>
          <w:sz w:val="22"/>
          <w:szCs w:val="22"/>
        </w:rPr>
        <w:t>1</w:t>
      </w:r>
      <w:r w:rsidR="00ED44EF" w:rsidRPr="003C0DA8">
        <w:rPr>
          <w:color w:val="0000FF"/>
          <w:sz w:val="22"/>
          <w:szCs w:val="22"/>
        </w:rPr>
        <w:t>2</w:t>
      </w:r>
      <w:r w:rsidRPr="003C0DA8">
        <w:rPr>
          <w:color w:val="0000FF"/>
          <w:sz w:val="22"/>
          <w:szCs w:val="22"/>
        </w:rPr>
        <w:t xml:space="preserve">.3.6. </w:t>
      </w:r>
      <w:r w:rsidRPr="003C0DA8">
        <w:rPr>
          <w:color w:val="0000FF"/>
          <w:sz w:val="22"/>
          <w:szCs w:val="22"/>
          <w:u w:val="single"/>
        </w:rPr>
        <w:t>Definizione delle Misure di Prevenzione</w:t>
      </w:r>
      <w:r w:rsidR="00CE662E">
        <w:rPr>
          <w:color w:val="0000FF"/>
          <w:sz w:val="22"/>
          <w:szCs w:val="22"/>
        </w:rPr>
        <w:t>.</w:t>
      </w:r>
    </w:p>
    <w:p w:rsidR="0074355A" w:rsidRPr="003C0DA8" w:rsidRDefault="0074355A" w:rsidP="003C0DA8">
      <w:pPr>
        <w:pStyle w:val="Paragrafoelenco"/>
        <w:numPr>
          <w:ilvl w:val="0"/>
          <w:numId w:val="16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Stante l’Indice di Rischio &lt; 4 è necessario tenere conto dell’affaticamento delle corde vocali e del quotidiano sforzo al quale le stesse sono sottoposte. Tenere, per quanto possibile, la gola sempre ben umidificata con sostanze anti irritanti e/o con caramelle lenitive. Comunque si rimanda alla definizione di eventuali procedure migliorative riportate tra le “Misure per il miglioramento nel tempo delle misure di sicurezza”; </w:t>
      </w:r>
    </w:p>
    <w:p w:rsidR="0074355A" w:rsidRPr="003C0DA8" w:rsidRDefault="0074355A" w:rsidP="003C0DA8">
      <w:pPr>
        <w:pStyle w:val="Paragrafoelenco"/>
        <w:numPr>
          <w:ilvl w:val="0"/>
          <w:numId w:val="164"/>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E’ necessario che tutti gli spazi comuni siano tenuti perfettamente in ordine e che i pavimenti non presentino condizioni atti a favorire lo scivolamento. Quanto ci sarà uno eventuale sversamento di una qualsiasi sostanza liquida e non, sarà compito della maestra avvertire la Collaboratrice Scolastica di Plesso affinché provveda alla immediata messa in sicurezza dell’area. Quando si esce verso gli spazi esterni i bambini dovranno essere messi in fila per due con un capo fila e con una maestra alle spalle del gruppo al fine di prestare attenzione e richiamare nel caso ci fossero bambini che spingono altri bambini. Anche per usufruire dei Servizi Igienici ogni singola sezione predisporrà i bambini in fila per due, in questa attività la maestra potrà chiedere l’aiuto ed il supporto della Collaboratrice Scolastica;</w:t>
      </w:r>
    </w:p>
    <w:p w:rsidR="0074355A" w:rsidRPr="003C0DA8" w:rsidRDefault="0074355A" w:rsidP="003C0DA8">
      <w:pPr>
        <w:pStyle w:val="Paragrafoelenco"/>
        <w:numPr>
          <w:ilvl w:val="0"/>
          <w:numId w:val="164"/>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E’ necessario che le attività che vengono svolte all’aperto vengano fatte in condizioni climatiche buone ed evitando forti sbalzi di temperatura tra l’interno della sezione e l’esterno. E’ preferibile avvisare sempre i Collaboratori Scolastici quando si esce all’aperto in modo che, se in condizioni di farlo, possano anche loro prestare attenzione affinché l’aria esterna sia priva di rrifiuti e/o altro, che il cancello d’ingresso sia sempre tenuto chiuso e che non vi siano estranei nell’area esterna;</w:t>
      </w:r>
    </w:p>
    <w:p w:rsidR="0074355A" w:rsidRPr="003C0DA8" w:rsidRDefault="0074355A" w:rsidP="003C0DA8">
      <w:pPr>
        <w:pStyle w:val="Paragrafoelenco"/>
        <w:numPr>
          <w:ilvl w:val="0"/>
          <w:numId w:val="164"/>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lastRenderedPageBreak/>
        <w:t>E’ necessario che quando i bambini consumano i pasti ci sia la possibilità che ciò avvenga facendoli stare seduti nella loro postazione abituale o presso i banchetti posti nelle singole Sezioni. Ogni Maestra avrà cura ed obbligo di prestare attenzione ai propri bambini durante questo delicato momento e che non nascono litigi fra gli stessi bambini;</w:t>
      </w:r>
    </w:p>
    <w:p w:rsidR="0074355A" w:rsidRPr="003C0DA8" w:rsidRDefault="0074355A" w:rsidP="00CE662E">
      <w:pPr>
        <w:pStyle w:val="Paragrafoelenco"/>
        <w:numPr>
          <w:ilvl w:val="0"/>
          <w:numId w:val="164"/>
        </w:numPr>
        <w:autoSpaceDE w:val="0"/>
        <w:autoSpaceDN w:val="0"/>
        <w:adjustRightInd w:val="0"/>
        <w:spacing w:after="0" w:line="360" w:lineRule="auto"/>
        <w:ind w:left="567" w:hanging="283"/>
        <w:jc w:val="both"/>
        <w:rPr>
          <w:rFonts w:ascii="Times New Roman" w:hAnsi="Times New Roman" w:cs="Times New Roman"/>
          <w:bCs/>
          <w:color w:val="0000FF"/>
        </w:rPr>
      </w:pPr>
      <w:r w:rsidRPr="003C0DA8">
        <w:rPr>
          <w:rFonts w:ascii="Times New Roman" w:hAnsi="Times New Roman" w:cs="Times New Roman"/>
        </w:rPr>
        <w:t>E’ necessario che l’uso dei servizi igienici avvenga nella massima condizione di igiene. La maestra verificherà sempre che i water siano puliti ed in caso contrario farà intervenire i collaboratori scolastici  di plesso. I pavimenti dovranno essere sempre sgombri da scope, secchi e/o alto e dovranno essere sempre puliti ed asciutti. La pulizia dei bagni e dei pavimenti dovrà essere fatta da chi di competenza nelle ore in cui i bambini fanno attività didattica e di apprendimento nelle loro aule. Ogni sostanza detergente utilizzata per le pulizie ed ogni prodotto devono sempre essere riposti in appositi scaffali che dovranno sempre essere chiusi a chiave sotto la responsabilità della collaboratrice scolastica di plesso.</w:t>
      </w:r>
    </w:p>
    <w:p w:rsidR="0074355A" w:rsidRPr="003C0DA8" w:rsidRDefault="0074355A" w:rsidP="00CE662E">
      <w:pPr>
        <w:autoSpaceDE w:val="0"/>
        <w:autoSpaceDN w:val="0"/>
        <w:adjustRightInd w:val="0"/>
        <w:spacing w:after="0" w:line="360" w:lineRule="auto"/>
        <w:ind w:left="142" w:hanging="142"/>
        <w:jc w:val="both"/>
        <w:rPr>
          <w:rFonts w:ascii="Times New Roman" w:hAnsi="Times New Roman" w:cs="Times New Roman"/>
          <w:bCs/>
          <w:color w:val="0000FF"/>
        </w:rPr>
      </w:pPr>
      <w:r w:rsidRPr="003C0DA8">
        <w:rPr>
          <w:rFonts w:ascii="Times New Roman" w:hAnsi="Times New Roman" w:cs="Times New Roman"/>
          <w:bCs/>
          <w:color w:val="0000FF"/>
        </w:rPr>
        <w:t>1</w:t>
      </w:r>
      <w:r w:rsidR="00ED44EF" w:rsidRPr="003C0DA8">
        <w:rPr>
          <w:rFonts w:ascii="Times New Roman" w:hAnsi="Times New Roman" w:cs="Times New Roman"/>
          <w:bCs/>
          <w:color w:val="0000FF"/>
        </w:rPr>
        <w:t>2</w:t>
      </w:r>
      <w:r w:rsidRPr="003C0DA8">
        <w:rPr>
          <w:rFonts w:ascii="Times New Roman" w:hAnsi="Times New Roman" w:cs="Times New Roman"/>
          <w:bCs/>
          <w:color w:val="0000FF"/>
        </w:rPr>
        <w:t xml:space="preserve">.3.7.  </w:t>
      </w:r>
      <w:r w:rsidRPr="003C0DA8">
        <w:rPr>
          <w:rFonts w:ascii="Times New Roman" w:hAnsi="Times New Roman" w:cs="Times New Roman"/>
          <w:bCs/>
          <w:color w:val="0000FF"/>
          <w:u w:val="single"/>
        </w:rPr>
        <w:t>Definizione degli eventuali DPI</w:t>
      </w:r>
    </w:p>
    <w:p w:rsidR="0074355A" w:rsidRPr="003C0DA8" w:rsidRDefault="0074355A" w:rsidP="00CE662E">
      <w:pPr>
        <w:autoSpaceDE w:val="0"/>
        <w:autoSpaceDN w:val="0"/>
        <w:adjustRightInd w:val="0"/>
        <w:spacing w:after="0" w:line="360" w:lineRule="auto"/>
        <w:ind w:left="360"/>
        <w:jc w:val="both"/>
        <w:rPr>
          <w:rFonts w:ascii="Times New Roman" w:hAnsi="Times New Roman" w:cs="Times New Roman"/>
        </w:rPr>
      </w:pPr>
      <w:r w:rsidRPr="003C0DA8">
        <w:rPr>
          <w:rFonts w:ascii="Times New Roman" w:hAnsi="Times New Roman" w:cs="Times New Roman"/>
        </w:rPr>
        <w:t>Non viene percepita l’esigenza di particolari DPI per queste lavorazioni.</w:t>
      </w:r>
    </w:p>
    <w:p w:rsidR="0074355A" w:rsidRPr="00CE662E" w:rsidRDefault="0074355A" w:rsidP="00CE662E">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ED44EF" w:rsidRPr="003C0DA8">
        <w:rPr>
          <w:rFonts w:ascii="Times New Roman" w:hAnsi="Times New Roman" w:cs="Times New Roman"/>
          <w:bCs/>
          <w:color w:val="0000FF"/>
        </w:rPr>
        <w:t>2</w:t>
      </w:r>
      <w:r w:rsidRPr="003C0DA8">
        <w:rPr>
          <w:rFonts w:ascii="Times New Roman" w:hAnsi="Times New Roman" w:cs="Times New Roman"/>
          <w:bCs/>
          <w:color w:val="0000FF"/>
        </w:rPr>
        <w:t xml:space="preserve">.3.8.  </w:t>
      </w:r>
      <w:r w:rsidRPr="003C0DA8">
        <w:rPr>
          <w:rFonts w:ascii="Times New Roman" w:hAnsi="Times New Roman" w:cs="Times New Roman"/>
          <w:bCs/>
          <w:color w:val="0000FF"/>
          <w:u w:val="single"/>
        </w:rPr>
        <w:t>Misure per il controllo nel tempo delle misure di sicurezza</w:t>
      </w:r>
      <w:r w:rsidR="00CE662E">
        <w:rPr>
          <w:rFonts w:ascii="Times New Roman" w:hAnsi="Times New Roman" w:cs="Times New Roman"/>
          <w:bCs/>
          <w:color w:val="0000FF"/>
        </w:rPr>
        <w:t>.</w:t>
      </w:r>
    </w:p>
    <w:p w:rsidR="0074355A" w:rsidRPr="003C0DA8" w:rsidRDefault="0074355A" w:rsidP="003C0DA8">
      <w:pPr>
        <w:pStyle w:val="Paragrafoelenco"/>
        <w:numPr>
          <w:ilvl w:val="0"/>
          <w:numId w:val="163"/>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Attraverso l’annuale visita medica verificare lo stato di salute delle corde vocali;</w:t>
      </w:r>
    </w:p>
    <w:p w:rsidR="0074355A" w:rsidRPr="003C0DA8" w:rsidRDefault="0074355A" w:rsidP="003C0DA8">
      <w:pPr>
        <w:pStyle w:val="Paragrafoelenco"/>
        <w:numPr>
          <w:ilvl w:val="0"/>
          <w:numId w:val="163"/>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Le attività di pulizia degli spazi comuni, Sezioni, corridoi, servizi igienici, devono sempre garantire la massima igienicità dei locali ed essere fatti in orari in cui i bambini non sono presenti. Durante le attività di pulizia deve essere messo a dimora il cartello giallo di pericolo che indichi il rischio da scivolamento. Tutti i prodotti utilizzati per la pulizia e la sanificazione delle sezioni, dei corridoi e dei bagni devono essere riposti in armadietti chiusi e tenuti lontano dalla portata dei bambini. Le Maestre verificheranno giornalmente tale condizione;</w:t>
      </w:r>
    </w:p>
    <w:p w:rsidR="0074355A" w:rsidRPr="003C0DA8" w:rsidRDefault="0074355A" w:rsidP="003C0DA8">
      <w:pPr>
        <w:pStyle w:val="Paragrafoelenco"/>
        <w:numPr>
          <w:ilvl w:val="0"/>
          <w:numId w:val="163"/>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Le attività all’aperto dovranno essere svolte nella massima condizione di sicurezza. Le maestre, con l’ausilio dei Collaboratori Scolastici, prima di portare i bambini nell’ampio cortile, si accerteranno che in tale area esterna non vi siano persone estranee alla Scuola, che non vi siano macchine e/o altri mezzi a motore, che lo spazio sia pulito e privo di immondizia</w:t>
      </w:r>
    </w:p>
    <w:p w:rsidR="0074355A" w:rsidRPr="003C0DA8" w:rsidRDefault="0074355A" w:rsidP="003C0DA8">
      <w:pPr>
        <w:pStyle w:val="Paragrafoelenco"/>
        <w:numPr>
          <w:ilvl w:val="0"/>
          <w:numId w:val="163"/>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Le aule delle singole Sezioni, l’eventuale atrio e/o gli altri spazi dove viene consumata la colazione/pranzo devono garantire sicurezza negli spostamenti, arredi sicuri ed una continua igienizzazione delle superficie, quindi una  attenta sorveglianza da parte delle Maestre;</w:t>
      </w:r>
    </w:p>
    <w:p w:rsidR="0074355A" w:rsidRPr="003C0DA8" w:rsidRDefault="0074355A" w:rsidP="00CE662E">
      <w:pPr>
        <w:pStyle w:val="Paragrafoelenco"/>
        <w:numPr>
          <w:ilvl w:val="0"/>
          <w:numId w:val="163"/>
        </w:numPr>
        <w:autoSpaceDE w:val="0"/>
        <w:autoSpaceDN w:val="0"/>
        <w:adjustRightInd w:val="0"/>
        <w:spacing w:after="0" w:line="360" w:lineRule="auto"/>
        <w:ind w:left="567" w:hanging="283"/>
        <w:jc w:val="both"/>
        <w:rPr>
          <w:rFonts w:ascii="Times New Roman" w:hAnsi="Times New Roman" w:cs="Times New Roman"/>
          <w:bCs/>
        </w:rPr>
      </w:pPr>
      <w:r w:rsidRPr="003C0DA8">
        <w:rPr>
          <w:rFonts w:ascii="Times New Roman" w:hAnsi="Times New Roman" w:cs="Times New Roman"/>
          <w:bCs/>
        </w:rPr>
        <w:t>I Servizi Igienici dovranno garantire sempre la massima igiene. I prodotti utilizzati per la pulizia devono essere conservati in appositi armadi chiusi a chiave. Il controllo giornaliero è demandato alle collaboratrici scolastiche.</w:t>
      </w:r>
    </w:p>
    <w:p w:rsidR="0074355A" w:rsidRPr="00CE662E" w:rsidRDefault="0074355A" w:rsidP="00CE662E">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ED44EF" w:rsidRPr="003C0DA8">
        <w:rPr>
          <w:rFonts w:ascii="Times New Roman" w:hAnsi="Times New Roman" w:cs="Times New Roman"/>
          <w:bCs/>
          <w:color w:val="0000FF"/>
        </w:rPr>
        <w:t>2</w:t>
      </w:r>
      <w:r w:rsidRPr="003C0DA8">
        <w:rPr>
          <w:rFonts w:ascii="Times New Roman" w:hAnsi="Times New Roman" w:cs="Times New Roman"/>
          <w:bCs/>
          <w:color w:val="0000FF"/>
        </w:rPr>
        <w:t xml:space="preserve">.3.9.  </w:t>
      </w:r>
      <w:r w:rsidRPr="003C0DA8">
        <w:rPr>
          <w:rFonts w:ascii="Times New Roman" w:hAnsi="Times New Roman" w:cs="Times New Roman"/>
          <w:bCs/>
          <w:color w:val="0000FF"/>
          <w:u w:val="single"/>
        </w:rPr>
        <w:t>Misure per il miglioramento nel tempo delle misure di sicurezza</w:t>
      </w:r>
      <w:r w:rsidR="00CE662E">
        <w:rPr>
          <w:rFonts w:ascii="Times New Roman" w:hAnsi="Times New Roman" w:cs="Times New Roman"/>
          <w:bCs/>
          <w:color w:val="0000FF"/>
        </w:rPr>
        <w:t>.</w:t>
      </w:r>
    </w:p>
    <w:p w:rsidR="0074355A" w:rsidRPr="003C0DA8" w:rsidRDefault="0074355A" w:rsidP="003C0DA8">
      <w:pPr>
        <w:pStyle w:val="Paragrafoelenco"/>
        <w:numPr>
          <w:ilvl w:val="0"/>
          <w:numId w:val="16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Miglioramento dell’isolamento acustico nelle aule con posa di pannelli fonoassorbenti. Dotazione di impianto voce con microfono per evitare l’affaticamento della voce;</w:t>
      </w:r>
    </w:p>
    <w:p w:rsidR="0074355A" w:rsidRPr="003C0DA8" w:rsidRDefault="0074355A" w:rsidP="003C0DA8">
      <w:pPr>
        <w:pStyle w:val="Paragrafoelenco"/>
        <w:numPr>
          <w:ilvl w:val="0"/>
          <w:numId w:val="16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Cercare sempre sul mercato dei prodotti di pulizia che non siano tossici e che non producono rischi per inalazioni o accidentali contatti. Ogni prodotto deve sempre avere a corredo la sua Scheda con le </w:t>
      </w:r>
      <w:r w:rsidRPr="003C0DA8">
        <w:rPr>
          <w:rFonts w:ascii="Times New Roman" w:hAnsi="Times New Roman" w:cs="Times New Roman"/>
        </w:rPr>
        <w:lastRenderedPageBreak/>
        <w:t>istruzioni di uso e la composizione,  in modo che, in caso di inavvertita ingestione del prodotto, si possano fornire agli organi medici di pronto Soccorso tutte le indicazioni sul prodotto, quindi sulla sua eventuale tossicità;</w:t>
      </w:r>
    </w:p>
    <w:p w:rsidR="0074355A" w:rsidRPr="003C0DA8" w:rsidRDefault="0074355A" w:rsidP="003C0DA8">
      <w:pPr>
        <w:pStyle w:val="Paragrafoelenco"/>
        <w:numPr>
          <w:ilvl w:val="0"/>
          <w:numId w:val="16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L’area esterna al Plesso deve sempre essere tenuta pulita, libera da ingombranti come sedie o arredi non più in uso. Davanti le uscite di Emergenza non dovranno essere depositati oggetti di nessun genere. Il cancello deve sempre restare chiuso e la sua apertura dovrà avvenire solo da Collaboratore Scolastico all’uopo nominato;</w:t>
      </w:r>
    </w:p>
    <w:p w:rsidR="0074355A" w:rsidRPr="003C0DA8" w:rsidRDefault="0074355A" w:rsidP="003C0DA8">
      <w:pPr>
        <w:pStyle w:val="Paragrafoelenco"/>
        <w:numPr>
          <w:ilvl w:val="0"/>
          <w:numId w:val="16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Progressiva sostituzione di tutti gli arredi delle aule delle Sezioni e del salone, con elementi che abbiano i requisiti di sicurezza stabiliti dalle Norme UNI;</w:t>
      </w:r>
    </w:p>
    <w:p w:rsidR="0074355A" w:rsidRPr="003C0DA8" w:rsidRDefault="0074355A" w:rsidP="003C0DA8">
      <w:pPr>
        <w:pStyle w:val="Paragrafoelenco"/>
        <w:numPr>
          <w:ilvl w:val="0"/>
          <w:numId w:val="16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Progressivo rifacimento di tutti i Servizi Igienici rendendoli conformi alle vigenti norme sulla Sicurezza e Salute.</w:t>
      </w:r>
    </w:p>
    <w:p w:rsidR="0074355A" w:rsidRPr="003C0DA8" w:rsidRDefault="0074355A" w:rsidP="003C0DA8">
      <w:pPr>
        <w:pStyle w:val="Default"/>
        <w:spacing w:line="360" w:lineRule="auto"/>
        <w:jc w:val="both"/>
        <w:rPr>
          <w:color w:val="0000FF"/>
          <w:sz w:val="22"/>
          <w:szCs w:val="22"/>
        </w:rPr>
      </w:pPr>
    </w:p>
    <w:p w:rsidR="0074355A" w:rsidRPr="003C0DA8" w:rsidRDefault="0074355A"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74355A" w:rsidRPr="003C0DA8" w:rsidRDefault="0074355A"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74355A" w:rsidRPr="003C0DA8" w:rsidRDefault="0074355A"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74355A" w:rsidRPr="003C0DA8" w:rsidRDefault="0074355A"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74355A" w:rsidRPr="003C0DA8" w:rsidRDefault="0074355A"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74355A" w:rsidRDefault="0074355A"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E662E" w:rsidRDefault="00CE662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C74521" w:rsidRPr="003C0DA8" w:rsidRDefault="00C74521" w:rsidP="003C0DA8">
      <w:pPr>
        <w:pStyle w:val="Default"/>
        <w:spacing w:line="360" w:lineRule="auto"/>
        <w:rPr>
          <w:b/>
          <w:color w:val="0000FF"/>
          <w:sz w:val="22"/>
          <w:szCs w:val="22"/>
          <w:u w:val="single"/>
        </w:rPr>
      </w:pPr>
      <w:r w:rsidRPr="003C0DA8">
        <w:rPr>
          <w:b/>
          <w:color w:val="0000FF"/>
          <w:sz w:val="22"/>
          <w:szCs w:val="22"/>
        </w:rPr>
        <w:lastRenderedPageBreak/>
        <w:t>1</w:t>
      </w:r>
      <w:r w:rsidR="00DA32C8" w:rsidRPr="003C0DA8">
        <w:rPr>
          <w:b/>
          <w:color w:val="0000FF"/>
          <w:sz w:val="22"/>
          <w:szCs w:val="22"/>
        </w:rPr>
        <w:t>3</w:t>
      </w:r>
      <w:r w:rsidRPr="003C0DA8">
        <w:rPr>
          <w:b/>
          <w:color w:val="0000FF"/>
          <w:sz w:val="22"/>
          <w:szCs w:val="22"/>
        </w:rPr>
        <w:t xml:space="preserve">.0  </w:t>
      </w:r>
      <w:r w:rsidRPr="003C0DA8">
        <w:rPr>
          <w:b/>
          <w:color w:val="0000FF"/>
          <w:sz w:val="22"/>
          <w:szCs w:val="22"/>
          <w:u w:val="single"/>
        </w:rPr>
        <w:t>Plesso di Scuola dell’INFANZIA “San Francesco”</w:t>
      </w:r>
    </w:p>
    <w:p w:rsidR="00C74521" w:rsidRPr="003C0DA8" w:rsidRDefault="00C74521" w:rsidP="003C0DA8">
      <w:pPr>
        <w:pStyle w:val="Default"/>
        <w:spacing w:line="360" w:lineRule="auto"/>
        <w:jc w:val="both"/>
        <w:rPr>
          <w:color w:val="0000FF"/>
          <w:sz w:val="22"/>
          <w:szCs w:val="22"/>
          <w:u w:val="single"/>
        </w:rPr>
      </w:pPr>
      <w:r w:rsidRPr="003C0DA8">
        <w:rPr>
          <w:color w:val="0000FF"/>
          <w:sz w:val="22"/>
          <w:szCs w:val="22"/>
        </w:rPr>
        <w:t>1</w:t>
      </w:r>
      <w:r w:rsidR="00DA32C8" w:rsidRPr="003C0DA8">
        <w:rPr>
          <w:color w:val="0000FF"/>
          <w:sz w:val="22"/>
          <w:szCs w:val="22"/>
        </w:rPr>
        <w:t>3</w:t>
      </w:r>
      <w:r w:rsidRPr="003C0DA8">
        <w:rPr>
          <w:color w:val="0000FF"/>
          <w:sz w:val="22"/>
          <w:szCs w:val="22"/>
        </w:rPr>
        <w:t xml:space="preserve">.1  </w:t>
      </w:r>
      <w:r w:rsidRPr="003C0DA8">
        <w:rPr>
          <w:color w:val="0000FF"/>
          <w:sz w:val="22"/>
          <w:szCs w:val="22"/>
          <w:u w:val="single"/>
        </w:rPr>
        <w:t>Lezione Frontale in Aula e nel salone comune a tutte le Sezioni</w:t>
      </w:r>
    </w:p>
    <w:p w:rsidR="00C74521" w:rsidRPr="002E6E50" w:rsidRDefault="00C74521" w:rsidP="00CE662E">
      <w:pPr>
        <w:pStyle w:val="Default"/>
        <w:spacing w:line="360" w:lineRule="auto"/>
        <w:jc w:val="both"/>
        <w:rPr>
          <w:color w:val="0000FF"/>
          <w:sz w:val="22"/>
          <w:szCs w:val="22"/>
        </w:rPr>
      </w:pPr>
      <w:r w:rsidRPr="003C0DA8">
        <w:rPr>
          <w:color w:val="0000FF"/>
          <w:sz w:val="22"/>
          <w:szCs w:val="22"/>
        </w:rPr>
        <w:t>1</w:t>
      </w:r>
      <w:r w:rsidR="00DA32C8" w:rsidRPr="003C0DA8">
        <w:rPr>
          <w:color w:val="0000FF"/>
          <w:sz w:val="22"/>
          <w:szCs w:val="22"/>
        </w:rPr>
        <w:t>3</w:t>
      </w:r>
      <w:r w:rsidRPr="003C0DA8">
        <w:rPr>
          <w:color w:val="0000FF"/>
          <w:sz w:val="22"/>
          <w:szCs w:val="22"/>
        </w:rPr>
        <w:t xml:space="preserve">.1.1  </w:t>
      </w:r>
      <w:r w:rsidRPr="003C0DA8">
        <w:rPr>
          <w:color w:val="0000FF"/>
          <w:sz w:val="22"/>
          <w:szCs w:val="22"/>
          <w:u w:val="single"/>
        </w:rPr>
        <w:t>Lavoratori interessat</w:t>
      </w:r>
      <w:r w:rsidR="002E6E50">
        <w:rPr>
          <w:color w:val="0000FF"/>
          <w:sz w:val="22"/>
          <w:szCs w:val="22"/>
          <w:u w:val="single"/>
        </w:rPr>
        <w:t>i</w:t>
      </w:r>
      <w:r w:rsidR="002E6E50" w:rsidRPr="002E6E50">
        <w:rPr>
          <w:color w:val="0000FF"/>
          <w:sz w:val="22"/>
          <w:szCs w:val="22"/>
        </w:rPr>
        <w:t>.</w:t>
      </w:r>
    </w:p>
    <w:p w:rsidR="00C74521" w:rsidRPr="003C0DA8" w:rsidRDefault="00C74521" w:rsidP="003C0DA8">
      <w:pPr>
        <w:pStyle w:val="Default"/>
        <w:numPr>
          <w:ilvl w:val="0"/>
          <w:numId w:val="30"/>
        </w:numPr>
        <w:spacing w:line="360" w:lineRule="auto"/>
        <w:ind w:left="709" w:hanging="283"/>
        <w:jc w:val="both"/>
        <w:rPr>
          <w:color w:val="auto"/>
          <w:sz w:val="22"/>
          <w:szCs w:val="22"/>
        </w:rPr>
      </w:pPr>
      <w:r w:rsidRPr="003C0DA8">
        <w:rPr>
          <w:color w:val="auto"/>
          <w:sz w:val="22"/>
          <w:szCs w:val="22"/>
        </w:rPr>
        <w:t>I lavoratori interessati sono le Maestre della scuola dell’Infanzia.</w:t>
      </w:r>
    </w:p>
    <w:p w:rsidR="00C74521" w:rsidRPr="002E6E50" w:rsidRDefault="00C74521" w:rsidP="00CE662E">
      <w:pPr>
        <w:pStyle w:val="Default"/>
        <w:spacing w:line="360" w:lineRule="auto"/>
        <w:jc w:val="both"/>
        <w:rPr>
          <w:color w:val="0000FF"/>
          <w:sz w:val="22"/>
          <w:szCs w:val="22"/>
        </w:rPr>
      </w:pPr>
      <w:r w:rsidRPr="003C0DA8">
        <w:rPr>
          <w:color w:val="0000FF"/>
          <w:sz w:val="22"/>
          <w:szCs w:val="22"/>
        </w:rPr>
        <w:t>1</w:t>
      </w:r>
      <w:r w:rsidR="00DA32C8" w:rsidRPr="003C0DA8">
        <w:rPr>
          <w:color w:val="0000FF"/>
          <w:sz w:val="22"/>
          <w:szCs w:val="22"/>
        </w:rPr>
        <w:t>3</w:t>
      </w:r>
      <w:r w:rsidRPr="003C0DA8">
        <w:rPr>
          <w:color w:val="0000FF"/>
          <w:sz w:val="22"/>
          <w:szCs w:val="22"/>
        </w:rPr>
        <w:t xml:space="preserve">.1.2  </w:t>
      </w:r>
      <w:r w:rsidRPr="003C0DA8">
        <w:rPr>
          <w:color w:val="0000FF"/>
          <w:sz w:val="22"/>
          <w:szCs w:val="22"/>
          <w:u w:val="single"/>
        </w:rPr>
        <w:t>Area di intervento</w:t>
      </w:r>
      <w:r w:rsidR="002E6E50">
        <w:rPr>
          <w:color w:val="0000FF"/>
          <w:sz w:val="22"/>
          <w:szCs w:val="22"/>
        </w:rPr>
        <w:t>.</w:t>
      </w:r>
    </w:p>
    <w:p w:rsidR="00C74521" w:rsidRPr="003C0DA8" w:rsidRDefault="00C74521" w:rsidP="003C0DA8">
      <w:pPr>
        <w:pStyle w:val="Default"/>
        <w:numPr>
          <w:ilvl w:val="0"/>
          <w:numId w:val="30"/>
        </w:numPr>
        <w:spacing w:line="360" w:lineRule="auto"/>
        <w:ind w:left="709" w:hanging="283"/>
        <w:jc w:val="both"/>
        <w:rPr>
          <w:color w:val="auto"/>
          <w:sz w:val="22"/>
          <w:szCs w:val="22"/>
        </w:rPr>
      </w:pPr>
      <w:r w:rsidRPr="003C0DA8">
        <w:rPr>
          <w:color w:val="auto"/>
          <w:sz w:val="22"/>
          <w:szCs w:val="22"/>
        </w:rPr>
        <w:t>La Scuola dell’Infanzia “San Francesco” è ospitata al pianto terra di una struttura di maggior consistenza adibita a luogo di Culto e Oratorio di proprietà della Diocesi di Cariati-Rossano. Il Plesso è caratterizzato da quattro Sezioni: la “A”, la “B”, la “C” e la “D”.</w:t>
      </w:r>
      <w:r w:rsidR="00DA32C8" w:rsidRPr="003C0DA8">
        <w:rPr>
          <w:color w:val="auto"/>
          <w:sz w:val="22"/>
          <w:szCs w:val="22"/>
        </w:rPr>
        <w:t xml:space="preserve"> Al plesso scolastico si accede direttamente dalla Piazza san Francesco d’Assisi. Il Plesso è caratterizzato da un ampio ingresso e da altri locali che, comunque, restano ad utilizzo del Centro di Culto nelle ore in cui, negli stessi spazi comuni, non vi è presenza dei bambini.</w:t>
      </w:r>
    </w:p>
    <w:p w:rsidR="00C74521" w:rsidRPr="002E6E50" w:rsidRDefault="00C74521" w:rsidP="002E6E50">
      <w:pPr>
        <w:pStyle w:val="Default"/>
        <w:spacing w:line="360" w:lineRule="auto"/>
        <w:jc w:val="both"/>
        <w:rPr>
          <w:color w:val="0000FF"/>
          <w:sz w:val="22"/>
          <w:szCs w:val="22"/>
        </w:rPr>
      </w:pPr>
      <w:r w:rsidRPr="003C0DA8">
        <w:rPr>
          <w:color w:val="0000FF"/>
          <w:sz w:val="22"/>
          <w:szCs w:val="22"/>
        </w:rPr>
        <w:t>1</w:t>
      </w:r>
      <w:r w:rsidR="00DA32C8" w:rsidRPr="003C0DA8">
        <w:rPr>
          <w:color w:val="0000FF"/>
          <w:sz w:val="22"/>
          <w:szCs w:val="22"/>
        </w:rPr>
        <w:t>3</w:t>
      </w:r>
      <w:r w:rsidRPr="003C0DA8">
        <w:rPr>
          <w:color w:val="0000FF"/>
          <w:sz w:val="22"/>
          <w:szCs w:val="22"/>
        </w:rPr>
        <w:t xml:space="preserve">.1.3  </w:t>
      </w:r>
      <w:r w:rsidRPr="003C0DA8">
        <w:rPr>
          <w:color w:val="0000FF"/>
          <w:sz w:val="22"/>
          <w:szCs w:val="22"/>
          <w:u w:val="single"/>
        </w:rPr>
        <w:t>Descrizione della lavorazione</w:t>
      </w:r>
      <w:r w:rsidR="002E6E50">
        <w:rPr>
          <w:color w:val="0000FF"/>
          <w:sz w:val="22"/>
          <w:szCs w:val="22"/>
        </w:rPr>
        <w:t>.</w:t>
      </w:r>
    </w:p>
    <w:p w:rsidR="00DA32C8" w:rsidRPr="003C0DA8" w:rsidRDefault="00C74521"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Lezione svolte nelle aule di ogni singola sezione o anche in comune all’interno dell’ampia area nella zona   d’ingresso al Plesso</w:t>
      </w:r>
      <w:r w:rsidR="00DA32C8" w:rsidRPr="003C0DA8">
        <w:rPr>
          <w:rFonts w:ascii="Times New Roman" w:hAnsi="Times New Roman" w:cs="Times New Roman"/>
        </w:rPr>
        <w:t xml:space="preserve">. Il Plesso non è dotato di area esterna di pertinenza ma si affaccia direttamente sulla piazza San Francesco di Assisi. </w:t>
      </w:r>
    </w:p>
    <w:p w:rsidR="00C74521" w:rsidRPr="003C0DA8" w:rsidRDefault="00C74521"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Le attività didattiche per i bambini della Scuola dell’Infanzia possono, a volte,  anche prevedere l’ausilio di strumenti didattici quali libri di fiabe, disegni su cartoncino ed altri supporti cartacei. </w:t>
      </w:r>
    </w:p>
    <w:p w:rsidR="00C74521" w:rsidRPr="003C0DA8" w:rsidRDefault="00C74521"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A volte vengono anche utilizzati registratori audio a cassette o cd., ed anche video proiettori. </w:t>
      </w:r>
    </w:p>
    <w:p w:rsidR="00C74521" w:rsidRPr="003C0DA8" w:rsidRDefault="00C74521"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L’attività con i bambini dell’Infanzia, mediamente di età compresa tra 3/5-6  anni, comporta uno sforzo vocale non indifferente da parte delle maestre che per richiamare l’attenzione dei bambini non possono far altro che utilizzare la loro voce ad alto volume. </w:t>
      </w:r>
    </w:p>
    <w:p w:rsidR="00C74521" w:rsidRPr="003C0DA8" w:rsidRDefault="00C74521" w:rsidP="002E6E50">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t>Continua e attenta sorveglianza sui bambini che a quella età sono imprevedibili in ogni loro azione, oltre a non essere assolutamente in grado di capire, individuare e valutare un rischio.</w:t>
      </w:r>
    </w:p>
    <w:p w:rsidR="00C74521" w:rsidRPr="002E6E50" w:rsidRDefault="00C74521" w:rsidP="002E6E50">
      <w:pPr>
        <w:pStyle w:val="Default"/>
        <w:spacing w:line="360" w:lineRule="auto"/>
        <w:jc w:val="both"/>
        <w:rPr>
          <w:color w:val="0000FF"/>
          <w:sz w:val="22"/>
          <w:szCs w:val="22"/>
        </w:rPr>
      </w:pPr>
      <w:r w:rsidRPr="003C0DA8">
        <w:rPr>
          <w:color w:val="0000FF"/>
          <w:sz w:val="22"/>
          <w:szCs w:val="22"/>
        </w:rPr>
        <w:t>1</w:t>
      </w:r>
      <w:r w:rsidR="00DA32C8" w:rsidRPr="003C0DA8">
        <w:rPr>
          <w:color w:val="0000FF"/>
          <w:sz w:val="22"/>
          <w:szCs w:val="22"/>
        </w:rPr>
        <w:t>3</w:t>
      </w:r>
      <w:r w:rsidRPr="003C0DA8">
        <w:rPr>
          <w:color w:val="0000FF"/>
          <w:sz w:val="22"/>
          <w:szCs w:val="22"/>
        </w:rPr>
        <w:t xml:space="preserve">.1.4  </w:t>
      </w:r>
      <w:r w:rsidRPr="003C0DA8">
        <w:rPr>
          <w:color w:val="0000FF"/>
          <w:sz w:val="22"/>
          <w:szCs w:val="22"/>
          <w:u w:val="single"/>
        </w:rPr>
        <w:t>Frequenza della lavorazione</w:t>
      </w:r>
      <w:r w:rsidR="002E6E50">
        <w:rPr>
          <w:color w:val="0000FF"/>
          <w:sz w:val="22"/>
          <w:szCs w:val="22"/>
        </w:rPr>
        <w:t>.</w:t>
      </w:r>
    </w:p>
    <w:p w:rsidR="00C74521" w:rsidRPr="003C0DA8" w:rsidRDefault="00C74521" w:rsidP="003C0DA8">
      <w:pPr>
        <w:pStyle w:val="Default"/>
        <w:spacing w:line="360" w:lineRule="auto"/>
        <w:jc w:val="both"/>
        <w:rPr>
          <w:color w:val="auto"/>
          <w:sz w:val="22"/>
          <w:szCs w:val="22"/>
        </w:rPr>
      </w:pPr>
      <w:r w:rsidRPr="003C0DA8">
        <w:rPr>
          <w:color w:val="auto"/>
          <w:sz w:val="22"/>
          <w:szCs w:val="22"/>
        </w:rPr>
        <w:t>Attività giornaliera. Ogni insegnante lavora nel rispetto delle ore attese dal proprio Contratto Nazionale di Lavoro. Ogni Insegnante di Scuola dell’Infanzia usufruisce del suo giorno libero nella giornata di Sabato.</w:t>
      </w:r>
    </w:p>
    <w:p w:rsidR="00C74521" w:rsidRPr="002E6E50" w:rsidRDefault="00C74521" w:rsidP="002E6E50">
      <w:pPr>
        <w:pStyle w:val="Default"/>
        <w:spacing w:line="360" w:lineRule="auto"/>
        <w:jc w:val="both"/>
        <w:rPr>
          <w:color w:val="0000FF"/>
          <w:sz w:val="22"/>
          <w:szCs w:val="22"/>
        </w:rPr>
      </w:pPr>
      <w:r w:rsidRPr="003C0DA8">
        <w:rPr>
          <w:color w:val="0000FF"/>
          <w:sz w:val="22"/>
          <w:szCs w:val="22"/>
        </w:rPr>
        <w:t>1</w:t>
      </w:r>
      <w:r w:rsidR="00DA32C8" w:rsidRPr="003C0DA8">
        <w:rPr>
          <w:color w:val="0000FF"/>
          <w:sz w:val="22"/>
          <w:szCs w:val="22"/>
        </w:rPr>
        <w:t>3</w:t>
      </w:r>
      <w:r w:rsidRPr="003C0DA8">
        <w:rPr>
          <w:color w:val="0000FF"/>
          <w:sz w:val="22"/>
          <w:szCs w:val="22"/>
        </w:rPr>
        <w:t xml:space="preserve">.1.5. </w:t>
      </w:r>
      <w:r w:rsidRPr="003C0DA8">
        <w:rPr>
          <w:color w:val="0000FF"/>
          <w:sz w:val="22"/>
          <w:szCs w:val="22"/>
          <w:u w:val="single"/>
        </w:rPr>
        <w:t xml:space="preserve">Individuazione delle Situazioni di Rischio. Matrice del Rischio </w:t>
      </w:r>
      <w:r w:rsidRPr="003C0DA8">
        <w:rPr>
          <w:b/>
          <w:color w:val="0000FF"/>
          <w:sz w:val="22"/>
          <w:szCs w:val="22"/>
          <w:u w:val="single"/>
        </w:rPr>
        <w:t>(R = P x D )</w:t>
      </w:r>
      <w:r w:rsidR="002E6E50">
        <w:rPr>
          <w:color w:val="0000FF"/>
          <w:sz w:val="22"/>
          <w:szCs w:val="22"/>
        </w:rPr>
        <w:t>.</w:t>
      </w:r>
    </w:p>
    <w:p w:rsidR="00C74521" w:rsidRPr="003C0DA8" w:rsidRDefault="00C74521" w:rsidP="002E6E50">
      <w:pPr>
        <w:pStyle w:val="Paragrafoelenco"/>
        <w:numPr>
          <w:ilvl w:val="0"/>
          <w:numId w:val="174"/>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4</w:t>
      </w:r>
      <w:r w:rsidRPr="003C0DA8">
        <w:rPr>
          <w:rFonts w:ascii="Times New Roman" w:hAnsi="Times New Roman" w:cs="Times New Roman"/>
        </w:rPr>
        <w:t xml:space="preserve"> = 1 x 4);</w:t>
      </w:r>
    </w:p>
    <w:p w:rsidR="00C74521" w:rsidRPr="003C0DA8" w:rsidRDefault="00C74521" w:rsidP="002E6E50">
      <w:pPr>
        <w:pStyle w:val="Paragrafoelenco"/>
        <w:numPr>
          <w:ilvl w:val="0"/>
          <w:numId w:val="17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derivante dall’utilizzo e dal collegamento all’alimentazione di registratori e piccoli apparecchi elettrici; da non trascurare il pericolo di inciampo dovuto al cavo di alimentazione: (</w:t>
      </w:r>
      <w:r w:rsidRPr="003C0DA8">
        <w:rPr>
          <w:rFonts w:ascii="Times New Roman" w:hAnsi="Times New Roman" w:cs="Times New Roman"/>
          <w:b/>
        </w:rPr>
        <w:t>3</w:t>
      </w:r>
      <w:r w:rsidRPr="003C0DA8">
        <w:rPr>
          <w:rFonts w:ascii="Times New Roman" w:hAnsi="Times New Roman" w:cs="Times New Roman"/>
        </w:rPr>
        <w:t xml:space="preserve"> = 1 x 3);</w:t>
      </w:r>
    </w:p>
    <w:p w:rsidR="00C74521" w:rsidRPr="003C0DA8" w:rsidRDefault="00C74521" w:rsidP="002E6E50">
      <w:pPr>
        <w:pStyle w:val="Paragrafoelenco"/>
        <w:numPr>
          <w:ilvl w:val="0"/>
          <w:numId w:val="17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Presenza di polvere di gesso o inalazione di solventi dai pennarelli per lavagna: (</w:t>
      </w:r>
      <w:r w:rsidRPr="003C0DA8">
        <w:rPr>
          <w:rFonts w:ascii="Times New Roman" w:hAnsi="Times New Roman" w:cs="Times New Roman"/>
          <w:b/>
        </w:rPr>
        <w:t>2</w:t>
      </w:r>
      <w:r w:rsidRPr="003C0DA8">
        <w:rPr>
          <w:rFonts w:ascii="Times New Roman" w:hAnsi="Times New Roman" w:cs="Times New Roman"/>
        </w:rPr>
        <w:t xml:space="preserve"> = 1 x 2);</w:t>
      </w:r>
    </w:p>
    <w:p w:rsidR="00C74521" w:rsidRPr="003C0DA8" w:rsidRDefault="00C74521" w:rsidP="002E6E50">
      <w:pPr>
        <w:pStyle w:val="Paragrafoelenco"/>
        <w:numPr>
          <w:ilvl w:val="0"/>
          <w:numId w:val="17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di inciampo o caduta accidentale dovuto alla presenza di oggetti nei passaggi tra i banchi (zainetti e borse): (</w:t>
      </w:r>
      <w:r w:rsidRPr="003C0DA8">
        <w:rPr>
          <w:rFonts w:ascii="Times New Roman" w:hAnsi="Times New Roman" w:cs="Times New Roman"/>
          <w:b/>
        </w:rPr>
        <w:t>3</w:t>
      </w:r>
      <w:r w:rsidRPr="003C0DA8">
        <w:rPr>
          <w:rFonts w:ascii="Times New Roman" w:hAnsi="Times New Roman" w:cs="Times New Roman"/>
        </w:rPr>
        <w:t xml:space="preserve"> = 1 x 3);</w:t>
      </w:r>
    </w:p>
    <w:p w:rsidR="00C74521" w:rsidRPr="003C0DA8" w:rsidRDefault="00C74521" w:rsidP="002E6E50">
      <w:pPr>
        <w:pStyle w:val="Paragrafoelenco"/>
        <w:numPr>
          <w:ilvl w:val="0"/>
          <w:numId w:val="17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Presenza di rumore dovuto al vociare dei bambini ed al loro continuo movimento: (</w:t>
      </w:r>
      <w:r w:rsidRPr="003C0DA8">
        <w:rPr>
          <w:rFonts w:ascii="Times New Roman" w:hAnsi="Times New Roman" w:cs="Times New Roman"/>
          <w:b/>
        </w:rPr>
        <w:t>2</w:t>
      </w:r>
      <w:r w:rsidRPr="003C0DA8">
        <w:rPr>
          <w:rFonts w:ascii="Times New Roman" w:hAnsi="Times New Roman" w:cs="Times New Roman"/>
        </w:rPr>
        <w:t>= 1 x 2);</w:t>
      </w:r>
    </w:p>
    <w:p w:rsidR="00C74521" w:rsidRPr="002E6E50" w:rsidRDefault="00C74521" w:rsidP="002E6E50">
      <w:pPr>
        <w:pStyle w:val="Paragrafoelenco"/>
        <w:numPr>
          <w:ilvl w:val="0"/>
          <w:numId w:val="174"/>
        </w:numPr>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t xml:space="preserve">Rischio di </w:t>
      </w:r>
      <w:r w:rsidRPr="003C0DA8">
        <w:rPr>
          <w:rFonts w:ascii="Times New Roman" w:hAnsi="Times New Roman" w:cs="Times New Roman"/>
          <w:i/>
          <w:iCs/>
        </w:rPr>
        <w:t xml:space="preserve">burn out </w:t>
      </w:r>
      <w:r w:rsidRPr="003C0DA8">
        <w:rPr>
          <w:rFonts w:ascii="Times New Roman" w:hAnsi="Times New Roman" w:cs="Times New Roman"/>
        </w:rPr>
        <w:t>dovuto alla possibile insorgenza di situazioni di forte stress legato al comportamento dei bambini e nel rapporto fra maestre e famiglie dei bambini: (</w:t>
      </w:r>
      <w:r w:rsidRPr="003C0DA8">
        <w:rPr>
          <w:rFonts w:ascii="Times New Roman" w:hAnsi="Times New Roman" w:cs="Times New Roman"/>
          <w:b/>
        </w:rPr>
        <w:t>3</w:t>
      </w:r>
      <w:r w:rsidRPr="003C0DA8">
        <w:rPr>
          <w:rFonts w:ascii="Times New Roman" w:hAnsi="Times New Roman" w:cs="Times New Roman"/>
        </w:rPr>
        <w:t xml:space="preserve"> = 1 x 3).</w:t>
      </w:r>
    </w:p>
    <w:p w:rsidR="002E6E50" w:rsidRPr="002E6E50" w:rsidRDefault="002E6E50" w:rsidP="002E6E50">
      <w:pPr>
        <w:autoSpaceDE w:val="0"/>
        <w:autoSpaceDN w:val="0"/>
        <w:adjustRightInd w:val="0"/>
        <w:spacing w:after="160" w:line="360" w:lineRule="auto"/>
        <w:jc w:val="both"/>
        <w:rPr>
          <w:rFonts w:ascii="Times New Roman" w:hAnsi="Times New Roman" w:cs="Times New Roman"/>
          <w:color w:val="0000FF"/>
        </w:rPr>
      </w:pPr>
    </w:p>
    <w:p w:rsidR="00C74521" w:rsidRPr="002E6E50" w:rsidRDefault="00C74521" w:rsidP="002E6E50">
      <w:pPr>
        <w:pStyle w:val="Default"/>
        <w:spacing w:line="360" w:lineRule="auto"/>
        <w:jc w:val="both"/>
        <w:rPr>
          <w:b/>
          <w:color w:val="0000FF"/>
          <w:sz w:val="22"/>
          <w:szCs w:val="22"/>
        </w:rPr>
      </w:pPr>
      <w:r w:rsidRPr="003C0DA8">
        <w:rPr>
          <w:color w:val="0000FF"/>
          <w:sz w:val="22"/>
          <w:szCs w:val="22"/>
        </w:rPr>
        <w:lastRenderedPageBreak/>
        <w:t>1</w:t>
      </w:r>
      <w:r w:rsidR="00DA32C8" w:rsidRPr="003C0DA8">
        <w:rPr>
          <w:color w:val="0000FF"/>
          <w:sz w:val="22"/>
          <w:szCs w:val="22"/>
        </w:rPr>
        <w:t>3</w:t>
      </w:r>
      <w:r w:rsidRPr="003C0DA8">
        <w:rPr>
          <w:color w:val="0000FF"/>
          <w:sz w:val="22"/>
          <w:szCs w:val="22"/>
        </w:rPr>
        <w:t xml:space="preserve">.1.6.  </w:t>
      </w:r>
      <w:r w:rsidRPr="003C0DA8">
        <w:rPr>
          <w:color w:val="0000FF"/>
          <w:sz w:val="22"/>
          <w:szCs w:val="22"/>
          <w:u w:val="single"/>
        </w:rPr>
        <w:t>Definizione delle Misure di Prevenzione</w:t>
      </w:r>
      <w:r w:rsidR="002E6E50">
        <w:rPr>
          <w:color w:val="0000FF"/>
          <w:sz w:val="22"/>
          <w:szCs w:val="22"/>
        </w:rPr>
        <w:t>.</w:t>
      </w:r>
    </w:p>
    <w:p w:rsidR="00C74521" w:rsidRPr="003C0DA8" w:rsidRDefault="00C74521"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Stante l’Indice di Rischio &lt; 4 vengono individuate alcune misure particolari nel caso del punto 1) al paragrafo precedente, mentre si rimanda alla definizione di eventuali procedure migliorative riportate tra le “Misure per il miglioramento nel tempo delle misure di sicurezza” per gli altri casi con indice di Rischio &lt; 3.</w:t>
      </w:r>
    </w:p>
    <w:p w:rsidR="00C74521" w:rsidRPr="003C0DA8" w:rsidRDefault="00C74521"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Si stabilisce quindi che:</w:t>
      </w:r>
    </w:p>
    <w:p w:rsidR="00C74521" w:rsidRPr="003C0DA8" w:rsidRDefault="00C74521" w:rsidP="002E6E50">
      <w:pPr>
        <w:pStyle w:val="Paragrafoelenco"/>
        <w:numPr>
          <w:ilvl w:val="0"/>
          <w:numId w:val="17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Essendo l’indice di rischio di valore medio/alto, anche se non si danno prescrizioni particolare, si consiglia un uso moderato del volume/tono di voce durante l’attività giornaliera oltre che richiedere, annualmente, una Visita Specialistica di otorinolaringoiatra;</w:t>
      </w:r>
    </w:p>
    <w:p w:rsidR="00C74521" w:rsidRPr="003C0DA8" w:rsidRDefault="00C74521" w:rsidP="002E6E50">
      <w:pPr>
        <w:pStyle w:val="Paragrafoelenco"/>
        <w:numPr>
          <w:ilvl w:val="0"/>
          <w:numId w:val="17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In classe e nelle attività ludiche e didattiche svolte all’interno delle Sezioni o nell’ampio atrio, che potrebbe fungere da salone di gioco e di lavoro, verranno forniti solo apparecchi a norma (marchio CE) e in buona efficienza. Agli Insegnanti viene erogata la necessaria informazione in riferimento all’uso degli apparecchi ed alla loro connessione alla rete elettrica, con riferimento all’eventuale utilizzo di prolunghe o riduttori. Le prese di corrente dovranno essere  a norme CE ed essere mantenute sempre in piena efficienza;</w:t>
      </w:r>
    </w:p>
    <w:p w:rsidR="00C74521" w:rsidRPr="003C0DA8" w:rsidRDefault="00C74521" w:rsidP="002E6E50">
      <w:pPr>
        <w:pStyle w:val="Paragrafoelenco"/>
        <w:numPr>
          <w:ilvl w:val="0"/>
          <w:numId w:val="17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 opportuno che si cerchi di ridurre al massimo la presenza di polvere generata dall’uso del cassino e del gesso, anche ariando di continuo le aule delle stesse sezioni;</w:t>
      </w:r>
    </w:p>
    <w:p w:rsidR="00C74521" w:rsidRPr="003C0DA8" w:rsidRDefault="00C74521" w:rsidP="002E6E50">
      <w:pPr>
        <w:pStyle w:val="Paragrafoelenco"/>
        <w:numPr>
          <w:ilvl w:val="0"/>
          <w:numId w:val="17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Laddove possibile dovranno essere sempre mantenuti liberi i corridoi di passaggio oltre che tenuti puliti e privi di arredi. Da parte delle Maestre dovrà essere fatta sensibilizzazione verso gli alunni per il posizionamento di zaini e borse in luoghi sicuri ed appositamente individuati, solitamente nel salone;</w:t>
      </w:r>
    </w:p>
    <w:p w:rsidR="00C74521" w:rsidRPr="003C0DA8" w:rsidRDefault="00C74521" w:rsidP="002E6E50">
      <w:pPr>
        <w:pStyle w:val="Paragrafoelenco"/>
        <w:numPr>
          <w:ilvl w:val="0"/>
          <w:numId w:val="17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In merito alla presenza di rumore essendo basso il livello di rischio, definito anche sulla base dell’esperienza comune e dell’evidente assenza di macchine fonti di rumore negli ambienti presi in esame, non si adottano particolari accorgimenti</w:t>
      </w:r>
    </w:p>
    <w:p w:rsidR="00C74521" w:rsidRPr="003C0DA8" w:rsidRDefault="00C74521" w:rsidP="002E6E50">
      <w:pPr>
        <w:pStyle w:val="Paragrafoelenco"/>
        <w:numPr>
          <w:ilvl w:val="0"/>
          <w:numId w:val="17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E’ necessario che di fronte a situazioni di stress ritenuti continue ed irriverenti se ne parli e discuta  all’interno del Consiglio di Classe per riconoscere ed esaminare le situazioni più pesanti.  </w:t>
      </w:r>
    </w:p>
    <w:p w:rsidR="00C74521" w:rsidRPr="002E6E50" w:rsidRDefault="00C74521" w:rsidP="002E6E50">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DA32C8" w:rsidRPr="003C0DA8">
        <w:rPr>
          <w:rFonts w:ascii="Times New Roman" w:hAnsi="Times New Roman" w:cs="Times New Roman"/>
          <w:bCs/>
          <w:color w:val="0000FF"/>
        </w:rPr>
        <w:t>3</w:t>
      </w:r>
      <w:r w:rsidRPr="003C0DA8">
        <w:rPr>
          <w:rFonts w:ascii="Times New Roman" w:hAnsi="Times New Roman" w:cs="Times New Roman"/>
          <w:bCs/>
          <w:color w:val="0000FF"/>
        </w:rPr>
        <w:t xml:space="preserve">.1.7   </w:t>
      </w:r>
      <w:r w:rsidRPr="003C0DA8">
        <w:rPr>
          <w:rFonts w:ascii="Times New Roman" w:hAnsi="Times New Roman" w:cs="Times New Roman"/>
          <w:bCs/>
          <w:color w:val="0000FF"/>
          <w:u w:val="single"/>
        </w:rPr>
        <w:t>Definizione degli eventuali DPI</w:t>
      </w:r>
      <w:r w:rsidR="002E6E50">
        <w:rPr>
          <w:rFonts w:ascii="Times New Roman" w:hAnsi="Times New Roman" w:cs="Times New Roman"/>
          <w:bCs/>
          <w:color w:val="0000FF"/>
        </w:rPr>
        <w:t>.</w:t>
      </w:r>
    </w:p>
    <w:p w:rsidR="00C74521" w:rsidRPr="003C0DA8" w:rsidRDefault="00C74521" w:rsidP="003C0DA8">
      <w:pPr>
        <w:autoSpaceDE w:val="0"/>
        <w:autoSpaceDN w:val="0"/>
        <w:adjustRightInd w:val="0"/>
        <w:spacing w:after="0" w:line="360" w:lineRule="auto"/>
        <w:ind w:left="360"/>
        <w:jc w:val="both"/>
        <w:rPr>
          <w:rFonts w:ascii="Times New Roman" w:hAnsi="Times New Roman" w:cs="Times New Roman"/>
        </w:rPr>
      </w:pPr>
      <w:r w:rsidRPr="003C0DA8">
        <w:rPr>
          <w:rFonts w:ascii="Times New Roman" w:hAnsi="Times New Roman" w:cs="Times New Roman"/>
        </w:rPr>
        <w:t>Essendo l’Indice di rischio basso e non avendo individuate classe di lavoratori esposti a specifici ed importanti Rischi non viene percepita l’esigenza di DPI per queste lavorazioni.</w:t>
      </w:r>
    </w:p>
    <w:p w:rsidR="00C74521" w:rsidRPr="003C0DA8" w:rsidRDefault="00C74521" w:rsidP="003C0DA8">
      <w:pPr>
        <w:autoSpaceDE w:val="0"/>
        <w:autoSpaceDN w:val="0"/>
        <w:adjustRightInd w:val="0"/>
        <w:spacing w:after="0" w:line="360" w:lineRule="auto"/>
        <w:ind w:left="360"/>
        <w:jc w:val="both"/>
        <w:rPr>
          <w:rFonts w:ascii="Times New Roman" w:hAnsi="Times New Roman" w:cs="Times New Roman"/>
        </w:rPr>
      </w:pPr>
      <w:r w:rsidRPr="003C0DA8">
        <w:rPr>
          <w:rFonts w:ascii="Times New Roman" w:hAnsi="Times New Roman" w:cs="Times New Roman"/>
        </w:rPr>
        <w:t>Relativamente al Rischio COVID-19 si evidenzia che il Protocollo Sanitario non prevede, in questi casi e per scuole dell’Infanzia, l’utilizzo delle mascherine per i bambini frequentanti. Si da comunque disposizione che le maestre indossino sempre la mascherina o, nel caso, i facciali che essendo formati da superficie trasparente avranno modo di farsi sempre riconoscere dai loro bambini.</w:t>
      </w:r>
    </w:p>
    <w:p w:rsidR="00C74521" w:rsidRPr="002E6E50" w:rsidRDefault="00C74521" w:rsidP="002E6E50">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B33CE6">
        <w:rPr>
          <w:rFonts w:ascii="Times New Roman" w:hAnsi="Times New Roman" w:cs="Times New Roman"/>
          <w:bCs/>
          <w:color w:val="0000FF"/>
        </w:rPr>
        <w:t>3</w:t>
      </w:r>
      <w:r w:rsidRPr="003C0DA8">
        <w:rPr>
          <w:rFonts w:ascii="Times New Roman" w:hAnsi="Times New Roman" w:cs="Times New Roman"/>
          <w:bCs/>
          <w:color w:val="0000FF"/>
        </w:rPr>
        <w:t xml:space="preserve">.1.8.  </w:t>
      </w:r>
      <w:r w:rsidRPr="003C0DA8">
        <w:rPr>
          <w:rFonts w:ascii="Times New Roman" w:hAnsi="Times New Roman" w:cs="Times New Roman"/>
          <w:bCs/>
          <w:color w:val="0000FF"/>
          <w:u w:val="single"/>
        </w:rPr>
        <w:t>Misure per il controllo nel tempo delle misure di sicurezza</w:t>
      </w:r>
      <w:r w:rsidR="002E6E50">
        <w:rPr>
          <w:rFonts w:ascii="Times New Roman" w:hAnsi="Times New Roman" w:cs="Times New Roman"/>
          <w:bCs/>
          <w:color w:val="0000FF"/>
        </w:rPr>
        <w:t>.</w:t>
      </w:r>
    </w:p>
    <w:p w:rsidR="00C74521" w:rsidRPr="003C0DA8" w:rsidRDefault="00C74521" w:rsidP="003C0DA8">
      <w:pPr>
        <w:pStyle w:val="Paragrafoelenco"/>
        <w:numPr>
          <w:ilvl w:val="0"/>
          <w:numId w:val="176"/>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Attraverso l’annuale visita medica verificare lo stato di salute delle corde vocali;</w:t>
      </w:r>
    </w:p>
    <w:p w:rsidR="00C74521" w:rsidRPr="003C0DA8" w:rsidRDefault="00C74521" w:rsidP="003C0DA8">
      <w:pPr>
        <w:pStyle w:val="Paragrafoelenco"/>
        <w:numPr>
          <w:ilvl w:val="0"/>
          <w:numId w:val="176"/>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Verifica degli elementi dell’impianto elettrico fatta a vista dagli addetti antincendio almeno una volta al mese. Verifica delle buone condizioni degli apparecchi elettrici fatta a vista dagli addetti antincendio almeno una volta al mese;</w:t>
      </w:r>
    </w:p>
    <w:p w:rsidR="00C74521" w:rsidRPr="003C0DA8" w:rsidRDefault="00C74521" w:rsidP="003C0DA8">
      <w:pPr>
        <w:pStyle w:val="Paragrafoelenco"/>
        <w:numPr>
          <w:ilvl w:val="0"/>
          <w:numId w:val="176"/>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lastRenderedPageBreak/>
        <w:t>Richiedere una fattiva collaborazione del personale ausiliario affinché nelle aule e nel salone si riduca al massimo la presenza di polvere;</w:t>
      </w:r>
    </w:p>
    <w:p w:rsidR="00C74521" w:rsidRPr="003C0DA8" w:rsidRDefault="00C74521" w:rsidP="003C0DA8">
      <w:pPr>
        <w:pStyle w:val="Paragrafoelenco"/>
        <w:numPr>
          <w:ilvl w:val="0"/>
          <w:numId w:val="176"/>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Verifica della disposizione degli arredi in ogni classe di ogni sezione al fine di garantire sempre la praticabilità dei corridoi tra i banchi fatta dalle stesse Maestre che vivono la quotidianità della condivisione degli stessi spazi;</w:t>
      </w:r>
    </w:p>
    <w:p w:rsidR="00C74521" w:rsidRPr="003C0DA8" w:rsidRDefault="00C74521" w:rsidP="003C0DA8">
      <w:pPr>
        <w:pStyle w:val="Paragrafoelenco"/>
        <w:numPr>
          <w:ilvl w:val="0"/>
          <w:numId w:val="176"/>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misura adottata;</w:t>
      </w:r>
    </w:p>
    <w:p w:rsidR="00C74521" w:rsidRPr="003C0DA8" w:rsidRDefault="00C74521" w:rsidP="003C0DA8">
      <w:pPr>
        <w:pStyle w:val="Paragrafoelenco"/>
        <w:numPr>
          <w:ilvl w:val="0"/>
          <w:numId w:val="176"/>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Dialogo costante all’interno dei Consigli di Classe in riferimento al monitoraggio delle situazioni comportamentali sia di bambini “super attivi” che con le rispettive famiglie.</w:t>
      </w:r>
    </w:p>
    <w:p w:rsidR="00C74521" w:rsidRPr="002E6E50" w:rsidRDefault="00C74521" w:rsidP="002E6E50">
      <w:pPr>
        <w:tabs>
          <w:tab w:val="left" w:pos="709"/>
          <w:tab w:val="left" w:pos="851"/>
        </w:tabs>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DA32C8" w:rsidRPr="003C0DA8">
        <w:rPr>
          <w:rFonts w:ascii="Times New Roman" w:hAnsi="Times New Roman" w:cs="Times New Roman"/>
          <w:bCs/>
          <w:color w:val="0000FF"/>
        </w:rPr>
        <w:t>3</w:t>
      </w:r>
      <w:r w:rsidRPr="003C0DA8">
        <w:rPr>
          <w:rFonts w:ascii="Times New Roman" w:hAnsi="Times New Roman" w:cs="Times New Roman"/>
          <w:bCs/>
          <w:color w:val="0000FF"/>
        </w:rPr>
        <w:t>.1.9</w:t>
      </w:r>
      <w:r w:rsidRPr="003C0DA8">
        <w:rPr>
          <w:rFonts w:ascii="Times New Roman" w:hAnsi="Times New Roman" w:cs="Times New Roman"/>
          <w:bCs/>
          <w:color w:val="0000FF"/>
          <w:u w:val="single"/>
        </w:rPr>
        <w:t xml:space="preserve">  Misure per il miglioramento nel tempo delle misure di sicurezza</w:t>
      </w:r>
      <w:r w:rsidR="002E6E50">
        <w:rPr>
          <w:rFonts w:ascii="Times New Roman" w:hAnsi="Times New Roman" w:cs="Times New Roman"/>
          <w:bCs/>
          <w:color w:val="0000FF"/>
        </w:rPr>
        <w:t>.</w:t>
      </w:r>
    </w:p>
    <w:p w:rsidR="00C74521" w:rsidRPr="003C0DA8" w:rsidRDefault="00C74521" w:rsidP="003C0DA8">
      <w:pPr>
        <w:pStyle w:val="Paragrafoelenco"/>
        <w:numPr>
          <w:ilvl w:val="1"/>
          <w:numId w:val="177"/>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Miglioramento dell’isolamento acustico nelle aule con posa di pannelli fonoassorbenti. Dotazione di impianto voce con microfono per evitare l’affaticamento della voce;</w:t>
      </w:r>
    </w:p>
    <w:p w:rsidR="00C74521" w:rsidRPr="003C0DA8" w:rsidRDefault="00C74521" w:rsidP="003C0DA8">
      <w:pPr>
        <w:pStyle w:val="Paragrafoelenco"/>
        <w:numPr>
          <w:ilvl w:val="1"/>
          <w:numId w:val="17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Dotazione della postazione-cattedra di presa di corrente ove poter collegare gli apparecchi elettrici evitando il ricorso alla presa murale che comporta la presenza del cavo, possibile fonte di inciampo; </w:t>
      </w:r>
    </w:p>
    <w:p w:rsidR="00C74521" w:rsidRPr="003C0DA8" w:rsidRDefault="00C74521" w:rsidP="003C0DA8">
      <w:pPr>
        <w:pStyle w:val="Paragrafoelenco"/>
        <w:numPr>
          <w:ilvl w:val="1"/>
          <w:numId w:val="17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 Ricerche continue di mercato al fine di individuare soluzioni meno impattanti; ad esempio, pennarelli da lavagna con solventi meno volatili o addirittura ad acqua;</w:t>
      </w:r>
    </w:p>
    <w:p w:rsidR="00C74521" w:rsidRPr="003C0DA8" w:rsidRDefault="00C74521" w:rsidP="003C0DA8">
      <w:pPr>
        <w:pStyle w:val="Paragrafoelenco"/>
        <w:numPr>
          <w:ilvl w:val="1"/>
          <w:numId w:val="17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Definizione di procedure che consentano ai bambini di lasciare i loro zainetti nel salone, quindi in idoneo luogo confinato e non pericoloso;</w:t>
      </w:r>
    </w:p>
    <w:p w:rsidR="00C74521" w:rsidRPr="003C0DA8" w:rsidRDefault="00C74521" w:rsidP="003C0DA8">
      <w:pPr>
        <w:pStyle w:val="Paragrafoelenco"/>
        <w:numPr>
          <w:ilvl w:val="1"/>
          <w:numId w:val="17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Monitoraggio del livello di esposizione al rumore all’interno delle singole sezioni per documentare in modo più appropriato l’argomento;</w:t>
      </w:r>
    </w:p>
    <w:p w:rsidR="00C74521" w:rsidRPr="003C0DA8" w:rsidRDefault="00C74521" w:rsidP="002E6E50">
      <w:pPr>
        <w:pStyle w:val="Paragrafoelenco"/>
        <w:numPr>
          <w:ilvl w:val="1"/>
          <w:numId w:val="177"/>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Costruire percorsi formativi con specialisti per affrontare il problema e definire strategie di attacco.</w:t>
      </w:r>
    </w:p>
    <w:p w:rsidR="00C74521" w:rsidRPr="003C0DA8" w:rsidRDefault="00C74521" w:rsidP="003C0DA8">
      <w:pPr>
        <w:pStyle w:val="Default"/>
        <w:spacing w:line="360" w:lineRule="auto"/>
        <w:jc w:val="both"/>
        <w:rPr>
          <w:color w:val="0000FF"/>
          <w:sz w:val="22"/>
          <w:szCs w:val="22"/>
          <w:u w:val="single"/>
        </w:rPr>
      </w:pPr>
      <w:r w:rsidRPr="003C0DA8">
        <w:rPr>
          <w:color w:val="0000FF"/>
          <w:sz w:val="22"/>
          <w:szCs w:val="22"/>
        </w:rPr>
        <w:t>1</w:t>
      </w:r>
      <w:r w:rsidR="00DA32C8" w:rsidRPr="003C0DA8">
        <w:rPr>
          <w:color w:val="0000FF"/>
          <w:sz w:val="22"/>
          <w:szCs w:val="22"/>
        </w:rPr>
        <w:t>3</w:t>
      </w:r>
      <w:r w:rsidRPr="003C0DA8">
        <w:rPr>
          <w:color w:val="0000FF"/>
          <w:sz w:val="22"/>
          <w:szCs w:val="22"/>
        </w:rPr>
        <w:t xml:space="preserve">.2.  </w:t>
      </w:r>
      <w:r w:rsidRPr="003C0DA8">
        <w:rPr>
          <w:color w:val="0000FF"/>
          <w:sz w:val="22"/>
          <w:szCs w:val="22"/>
          <w:u w:val="single"/>
        </w:rPr>
        <w:t>Lezione di Arti Visive, Pittura, Disegno</w:t>
      </w:r>
    </w:p>
    <w:p w:rsidR="00C74521" w:rsidRPr="003C0DA8" w:rsidRDefault="00C74521" w:rsidP="002E6E50">
      <w:pPr>
        <w:pStyle w:val="Default"/>
        <w:spacing w:line="360" w:lineRule="auto"/>
        <w:jc w:val="both"/>
        <w:rPr>
          <w:color w:val="0000FF"/>
          <w:sz w:val="22"/>
          <w:szCs w:val="22"/>
        </w:rPr>
      </w:pPr>
      <w:r w:rsidRPr="003C0DA8">
        <w:rPr>
          <w:color w:val="0000FF"/>
          <w:sz w:val="22"/>
          <w:szCs w:val="22"/>
        </w:rPr>
        <w:t>1</w:t>
      </w:r>
      <w:r w:rsidR="00B33CE6">
        <w:rPr>
          <w:color w:val="0000FF"/>
          <w:sz w:val="22"/>
          <w:szCs w:val="22"/>
        </w:rPr>
        <w:t>3</w:t>
      </w:r>
      <w:r w:rsidRPr="003C0DA8">
        <w:rPr>
          <w:color w:val="0000FF"/>
          <w:sz w:val="22"/>
          <w:szCs w:val="22"/>
        </w:rPr>
        <w:t xml:space="preserve">.2.1 </w:t>
      </w:r>
      <w:r w:rsidRPr="003C0DA8">
        <w:rPr>
          <w:color w:val="0000FF"/>
          <w:sz w:val="22"/>
          <w:szCs w:val="22"/>
          <w:u w:val="single"/>
        </w:rPr>
        <w:t>Lavoratori interessati</w:t>
      </w:r>
      <w:r w:rsidR="002E6E50">
        <w:rPr>
          <w:color w:val="0000FF"/>
          <w:sz w:val="22"/>
          <w:szCs w:val="22"/>
        </w:rPr>
        <w:t>.</w:t>
      </w:r>
    </w:p>
    <w:p w:rsidR="00C74521" w:rsidRPr="003C0DA8" w:rsidRDefault="00C74521" w:rsidP="003C0DA8">
      <w:pPr>
        <w:pStyle w:val="Default"/>
        <w:numPr>
          <w:ilvl w:val="0"/>
          <w:numId w:val="30"/>
        </w:numPr>
        <w:spacing w:line="360" w:lineRule="auto"/>
        <w:ind w:left="709" w:hanging="283"/>
        <w:jc w:val="both"/>
        <w:rPr>
          <w:color w:val="auto"/>
          <w:sz w:val="22"/>
          <w:szCs w:val="22"/>
        </w:rPr>
      </w:pPr>
      <w:r w:rsidRPr="003C0DA8">
        <w:rPr>
          <w:color w:val="auto"/>
          <w:sz w:val="22"/>
          <w:szCs w:val="22"/>
        </w:rPr>
        <w:t xml:space="preserve">I lavoratori interessati sono le Maestre di ogni sezione. </w:t>
      </w:r>
    </w:p>
    <w:p w:rsidR="00C74521" w:rsidRPr="002E6E50" w:rsidRDefault="00C74521" w:rsidP="002E6E50">
      <w:pPr>
        <w:pStyle w:val="Default"/>
        <w:spacing w:line="360" w:lineRule="auto"/>
        <w:jc w:val="both"/>
        <w:rPr>
          <w:color w:val="0000FF"/>
          <w:sz w:val="22"/>
          <w:szCs w:val="22"/>
        </w:rPr>
      </w:pPr>
      <w:r w:rsidRPr="003C0DA8">
        <w:rPr>
          <w:color w:val="0000FF"/>
          <w:sz w:val="22"/>
          <w:szCs w:val="22"/>
        </w:rPr>
        <w:t>1</w:t>
      </w:r>
      <w:r w:rsidR="00DA32C8" w:rsidRPr="003C0DA8">
        <w:rPr>
          <w:color w:val="0000FF"/>
          <w:sz w:val="22"/>
          <w:szCs w:val="22"/>
        </w:rPr>
        <w:t>3</w:t>
      </w:r>
      <w:r w:rsidRPr="003C0DA8">
        <w:rPr>
          <w:color w:val="0000FF"/>
          <w:sz w:val="22"/>
          <w:szCs w:val="22"/>
        </w:rPr>
        <w:t xml:space="preserve">.2.2   </w:t>
      </w:r>
      <w:r w:rsidRPr="003C0DA8">
        <w:rPr>
          <w:color w:val="0000FF"/>
          <w:sz w:val="22"/>
          <w:szCs w:val="22"/>
          <w:u w:val="single"/>
        </w:rPr>
        <w:t>Area di intervento</w:t>
      </w:r>
      <w:r w:rsidR="002E6E50">
        <w:rPr>
          <w:color w:val="0000FF"/>
          <w:sz w:val="22"/>
          <w:szCs w:val="22"/>
        </w:rPr>
        <w:t>.</w:t>
      </w:r>
    </w:p>
    <w:p w:rsidR="00C74521" w:rsidRPr="003C0DA8" w:rsidRDefault="00C74521" w:rsidP="003C0DA8">
      <w:pPr>
        <w:pStyle w:val="Default"/>
        <w:numPr>
          <w:ilvl w:val="0"/>
          <w:numId w:val="30"/>
        </w:numPr>
        <w:spacing w:line="360" w:lineRule="auto"/>
        <w:ind w:left="709" w:hanging="283"/>
        <w:jc w:val="both"/>
        <w:rPr>
          <w:color w:val="auto"/>
          <w:sz w:val="22"/>
          <w:szCs w:val="22"/>
        </w:rPr>
      </w:pPr>
      <w:r w:rsidRPr="003C0DA8">
        <w:rPr>
          <w:color w:val="auto"/>
          <w:sz w:val="22"/>
          <w:szCs w:val="22"/>
        </w:rPr>
        <w:t xml:space="preserve">Aule delle sezioni collocate tutte al Piano Terra. </w:t>
      </w:r>
      <w:r w:rsidR="00DA32C8" w:rsidRPr="003C0DA8">
        <w:rPr>
          <w:color w:val="auto"/>
          <w:sz w:val="22"/>
          <w:szCs w:val="22"/>
        </w:rPr>
        <w:t>Atrio d’ingresso alle aule.</w:t>
      </w:r>
    </w:p>
    <w:p w:rsidR="00C74521" w:rsidRPr="002E6E50" w:rsidRDefault="00C74521" w:rsidP="002E6E50">
      <w:pPr>
        <w:pStyle w:val="Default"/>
        <w:spacing w:line="360" w:lineRule="auto"/>
        <w:jc w:val="both"/>
        <w:rPr>
          <w:color w:val="0000FF"/>
          <w:sz w:val="22"/>
          <w:szCs w:val="22"/>
        </w:rPr>
      </w:pPr>
      <w:r w:rsidRPr="003C0DA8">
        <w:rPr>
          <w:color w:val="0000FF"/>
          <w:sz w:val="22"/>
          <w:szCs w:val="22"/>
        </w:rPr>
        <w:t>1</w:t>
      </w:r>
      <w:r w:rsidR="00B33CE6">
        <w:rPr>
          <w:color w:val="0000FF"/>
          <w:sz w:val="22"/>
          <w:szCs w:val="22"/>
        </w:rPr>
        <w:t>3</w:t>
      </w:r>
      <w:r w:rsidRPr="003C0DA8">
        <w:rPr>
          <w:color w:val="0000FF"/>
          <w:sz w:val="22"/>
          <w:szCs w:val="22"/>
        </w:rPr>
        <w:t xml:space="preserve">.2.3.  </w:t>
      </w:r>
      <w:r w:rsidRPr="003C0DA8">
        <w:rPr>
          <w:color w:val="0000FF"/>
          <w:sz w:val="22"/>
          <w:szCs w:val="22"/>
          <w:u w:val="single"/>
        </w:rPr>
        <w:t>Descrizione della lavorazione</w:t>
      </w:r>
      <w:r w:rsidR="002E6E50">
        <w:rPr>
          <w:color w:val="0000FF"/>
          <w:sz w:val="22"/>
          <w:szCs w:val="22"/>
        </w:rPr>
        <w:t>.</w:t>
      </w:r>
    </w:p>
    <w:p w:rsidR="00C74521" w:rsidRPr="003C0DA8" w:rsidRDefault="00C74521" w:rsidP="002E6E50">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Lezione ai bambini delle diverse sezioni presenti nel Plesso. </w:t>
      </w:r>
    </w:p>
    <w:p w:rsidR="00C74521" w:rsidRPr="003C0DA8" w:rsidRDefault="00C74521" w:rsidP="002E6E50">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L’attività ha lo scopo di avviare alla conoscenza delle arti e dei colori attraverso la manipolazione, la pittura, il collage e le tecniche di bricolage. </w:t>
      </w:r>
    </w:p>
    <w:p w:rsidR="00C74521" w:rsidRPr="003C0DA8" w:rsidRDefault="00C74521" w:rsidP="002E6E50">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In questa attività vengono usati cartoncini, fogli di carta bianchi e colorati, colle, forbici, colori a tempera, legno e altri materiali per la decorazione. </w:t>
      </w:r>
    </w:p>
    <w:p w:rsidR="00C74521" w:rsidRPr="003C0DA8" w:rsidRDefault="00C74521" w:rsidP="002E6E50">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Inoltre i bambini, sempre nelle loro aule, possono essere  impegnati in giochi singoli o comuni per la costruzione e realizzazione di forme geometriche,  utilizzando i mattoncini di plastica colorati. </w:t>
      </w:r>
    </w:p>
    <w:p w:rsidR="00C74521" w:rsidRPr="003C0DA8" w:rsidRDefault="00C74521" w:rsidP="002E6E50">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Altra attività  viene svolta all’esterno del Plesso, all’interno dell’ampio spazio recintato esistente, utilizzando sia i giochi classici per l’età (altalena, scivolo, tunnel, e/o altro) che i giochi comuni come il girotondo, moscacieca e/o altro. </w:t>
      </w:r>
    </w:p>
    <w:p w:rsidR="00C74521" w:rsidRPr="003C0DA8" w:rsidRDefault="00C74521" w:rsidP="002E6E50">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lastRenderedPageBreak/>
        <w:t>All’esterno si svolge anche l’attività di manipolazione con terriccio, sabbia e/o altro al fine di favorire ed accrescere le conoscenze dei bambini.</w:t>
      </w:r>
    </w:p>
    <w:p w:rsidR="00C74521" w:rsidRPr="002E6E50" w:rsidRDefault="00C74521" w:rsidP="002E6E50">
      <w:pPr>
        <w:pStyle w:val="Default"/>
        <w:spacing w:line="360" w:lineRule="auto"/>
        <w:jc w:val="both"/>
        <w:rPr>
          <w:color w:val="0000FF"/>
          <w:sz w:val="22"/>
          <w:szCs w:val="22"/>
        </w:rPr>
      </w:pPr>
      <w:r w:rsidRPr="003C0DA8">
        <w:rPr>
          <w:color w:val="0000FF"/>
          <w:sz w:val="22"/>
          <w:szCs w:val="22"/>
        </w:rPr>
        <w:t>1</w:t>
      </w:r>
      <w:r w:rsidR="00B33CE6">
        <w:rPr>
          <w:color w:val="0000FF"/>
          <w:sz w:val="22"/>
          <w:szCs w:val="22"/>
        </w:rPr>
        <w:t>3</w:t>
      </w:r>
      <w:r w:rsidRPr="003C0DA8">
        <w:rPr>
          <w:color w:val="0000FF"/>
          <w:sz w:val="22"/>
          <w:szCs w:val="22"/>
        </w:rPr>
        <w:t xml:space="preserve">.2.4.  </w:t>
      </w:r>
      <w:r w:rsidRPr="003C0DA8">
        <w:rPr>
          <w:color w:val="0000FF"/>
          <w:sz w:val="22"/>
          <w:szCs w:val="22"/>
          <w:u w:val="single"/>
        </w:rPr>
        <w:t>Frequenza della lavorazione</w:t>
      </w:r>
      <w:r w:rsidR="002E6E50">
        <w:rPr>
          <w:color w:val="0000FF"/>
          <w:sz w:val="22"/>
          <w:szCs w:val="22"/>
        </w:rPr>
        <w:t>.</w:t>
      </w:r>
    </w:p>
    <w:p w:rsidR="00C74521" w:rsidRPr="003C0DA8" w:rsidRDefault="00C74521" w:rsidP="003C0DA8">
      <w:pPr>
        <w:pStyle w:val="Default"/>
        <w:spacing w:line="360" w:lineRule="auto"/>
        <w:jc w:val="both"/>
        <w:rPr>
          <w:color w:val="auto"/>
          <w:sz w:val="22"/>
          <w:szCs w:val="22"/>
        </w:rPr>
      </w:pPr>
      <w:r w:rsidRPr="003C0DA8">
        <w:rPr>
          <w:color w:val="auto"/>
          <w:sz w:val="22"/>
          <w:szCs w:val="22"/>
        </w:rPr>
        <w:t xml:space="preserve">Attività giornaliera. Ogni insegnante gode del suo giorno libero nella giornata di sabato. </w:t>
      </w:r>
    </w:p>
    <w:p w:rsidR="00C74521" w:rsidRPr="002E6E50" w:rsidRDefault="00C74521" w:rsidP="002E6E50">
      <w:pPr>
        <w:pStyle w:val="Default"/>
        <w:spacing w:line="360" w:lineRule="auto"/>
        <w:jc w:val="both"/>
        <w:rPr>
          <w:color w:val="0000FF"/>
          <w:sz w:val="22"/>
          <w:szCs w:val="22"/>
        </w:rPr>
      </w:pPr>
      <w:r w:rsidRPr="003C0DA8">
        <w:rPr>
          <w:color w:val="0000FF"/>
          <w:sz w:val="22"/>
          <w:szCs w:val="22"/>
        </w:rPr>
        <w:t>1</w:t>
      </w:r>
      <w:r w:rsidR="00B33CE6">
        <w:rPr>
          <w:color w:val="0000FF"/>
          <w:sz w:val="22"/>
          <w:szCs w:val="22"/>
        </w:rPr>
        <w:t>3</w:t>
      </w:r>
      <w:r w:rsidRPr="003C0DA8">
        <w:rPr>
          <w:color w:val="0000FF"/>
          <w:sz w:val="22"/>
          <w:szCs w:val="22"/>
        </w:rPr>
        <w:t xml:space="preserve">.2.5. </w:t>
      </w:r>
      <w:r w:rsidRPr="003C0DA8">
        <w:rPr>
          <w:color w:val="0000FF"/>
          <w:sz w:val="22"/>
          <w:szCs w:val="22"/>
          <w:u w:val="single"/>
        </w:rPr>
        <w:t xml:space="preserve">Individuazione delle Situazioni di Rischio. Matrice del Rischio </w:t>
      </w:r>
      <w:r w:rsidRPr="003C0DA8">
        <w:rPr>
          <w:b/>
          <w:color w:val="0000FF"/>
          <w:sz w:val="22"/>
          <w:szCs w:val="22"/>
          <w:u w:val="single"/>
        </w:rPr>
        <w:t>(R = P x D )</w:t>
      </w:r>
      <w:r w:rsidR="002E6E50">
        <w:rPr>
          <w:color w:val="0000FF"/>
          <w:sz w:val="22"/>
          <w:szCs w:val="22"/>
        </w:rPr>
        <w:t>.</w:t>
      </w:r>
    </w:p>
    <w:p w:rsidR="00C74521" w:rsidRPr="003C0DA8" w:rsidRDefault="00C74521" w:rsidP="002E6E50">
      <w:pPr>
        <w:pStyle w:val="Paragrafoelenco"/>
        <w:numPr>
          <w:ilvl w:val="0"/>
          <w:numId w:val="17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4</w:t>
      </w:r>
      <w:r w:rsidRPr="003C0DA8">
        <w:rPr>
          <w:rFonts w:ascii="Times New Roman" w:hAnsi="Times New Roman" w:cs="Times New Roman"/>
        </w:rPr>
        <w:t xml:space="preserve"> = 1 x 4);</w:t>
      </w:r>
    </w:p>
    <w:p w:rsidR="00C74521" w:rsidRPr="003C0DA8" w:rsidRDefault="00C74521" w:rsidP="002E6E50">
      <w:pPr>
        <w:pStyle w:val="Paragrafoelenco"/>
        <w:numPr>
          <w:ilvl w:val="0"/>
          <w:numId w:val="17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di inciampo o caduta accidentale dovuto alla presenza di oggetti, talvolta anche in lavorazione, all’interno delle Sezioni, dell’atrio e/o all’esterno e/o in altri locali utilizzati: (</w:t>
      </w:r>
      <w:r w:rsidRPr="003C0DA8">
        <w:rPr>
          <w:rFonts w:ascii="Times New Roman" w:hAnsi="Times New Roman" w:cs="Times New Roman"/>
          <w:b/>
        </w:rPr>
        <w:t>3</w:t>
      </w:r>
      <w:r w:rsidRPr="003C0DA8">
        <w:rPr>
          <w:rFonts w:ascii="Times New Roman" w:hAnsi="Times New Roman" w:cs="Times New Roman"/>
        </w:rPr>
        <w:t>= 1 x 3);</w:t>
      </w:r>
    </w:p>
    <w:p w:rsidR="00C74521" w:rsidRPr="003C0DA8" w:rsidRDefault="00AF4A04" w:rsidP="002E6E50">
      <w:pPr>
        <w:pStyle w:val="Paragrafoelenco"/>
        <w:numPr>
          <w:ilvl w:val="0"/>
          <w:numId w:val="17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Utilizzo degli spazi esterni, piazza san Francesco d’Assisi, </w:t>
      </w:r>
      <w:r w:rsidR="00C74521" w:rsidRPr="003C0DA8">
        <w:rPr>
          <w:rFonts w:ascii="Times New Roman" w:hAnsi="Times New Roman" w:cs="Times New Roman"/>
        </w:rPr>
        <w:t>per attività ludiche all’aperto: (</w:t>
      </w:r>
      <w:r w:rsidR="00C74521" w:rsidRPr="003C0DA8">
        <w:rPr>
          <w:rFonts w:ascii="Times New Roman" w:hAnsi="Times New Roman" w:cs="Times New Roman"/>
          <w:b/>
        </w:rPr>
        <w:t>3</w:t>
      </w:r>
      <w:r w:rsidR="00C74521" w:rsidRPr="003C0DA8">
        <w:rPr>
          <w:rFonts w:ascii="Times New Roman" w:hAnsi="Times New Roman" w:cs="Times New Roman"/>
        </w:rPr>
        <w:t>= 1 x 3);</w:t>
      </w:r>
    </w:p>
    <w:p w:rsidR="00C74521" w:rsidRPr="003C0DA8" w:rsidRDefault="00C74521" w:rsidP="002E6E50">
      <w:pPr>
        <w:pStyle w:val="Paragrafoelenco"/>
        <w:numPr>
          <w:ilvl w:val="0"/>
          <w:numId w:val="17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Presenza di rumore dovuto alle voci dei bambini ed a eventuali loro spostamenti: (</w:t>
      </w:r>
      <w:r w:rsidRPr="003C0DA8">
        <w:rPr>
          <w:rFonts w:ascii="Times New Roman" w:hAnsi="Times New Roman" w:cs="Times New Roman"/>
          <w:b/>
        </w:rPr>
        <w:t>3</w:t>
      </w:r>
      <w:r w:rsidRPr="003C0DA8">
        <w:rPr>
          <w:rFonts w:ascii="Times New Roman" w:hAnsi="Times New Roman" w:cs="Times New Roman"/>
        </w:rPr>
        <w:t xml:space="preserve"> = 1 x 3);</w:t>
      </w:r>
    </w:p>
    <w:p w:rsidR="00C74521" w:rsidRPr="003C0DA8" w:rsidRDefault="00C74521" w:rsidP="002E6E50">
      <w:pPr>
        <w:pStyle w:val="Paragrafoelenco"/>
        <w:numPr>
          <w:ilvl w:val="0"/>
          <w:numId w:val="17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di colori e sostanze che potrebbero rappresentare un rischio in seguito ad inalazione, ingestione, contatto con gli occhi: (</w:t>
      </w:r>
      <w:r w:rsidRPr="003C0DA8">
        <w:rPr>
          <w:rFonts w:ascii="Times New Roman" w:hAnsi="Times New Roman" w:cs="Times New Roman"/>
          <w:b/>
        </w:rPr>
        <w:t>4</w:t>
      </w:r>
      <w:r w:rsidRPr="003C0DA8">
        <w:rPr>
          <w:rFonts w:ascii="Times New Roman" w:hAnsi="Times New Roman" w:cs="Times New Roman"/>
        </w:rPr>
        <w:t xml:space="preserve"> = 1 x 4);</w:t>
      </w:r>
    </w:p>
    <w:p w:rsidR="00C74521" w:rsidRPr="003C0DA8" w:rsidRDefault="00C74521" w:rsidP="002E6E50">
      <w:pPr>
        <w:pStyle w:val="Paragrafoelenco"/>
        <w:numPr>
          <w:ilvl w:val="0"/>
          <w:numId w:val="17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di forbici, taglierine e altro materiale per il taglio che potrebbe provocare ferite, in particolare alle mani: (</w:t>
      </w:r>
      <w:r w:rsidRPr="003C0DA8">
        <w:rPr>
          <w:rFonts w:ascii="Times New Roman" w:hAnsi="Times New Roman" w:cs="Times New Roman"/>
          <w:b/>
        </w:rPr>
        <w:t>3</w:t>
      </w:r>
      <w:r w:rsidRPr="003C0DA8">
        <w:rPr>
          <w:rFonts w:ascii="Times New Roman" w:hAnsi="Times New Roman" w:cs="Times New Roman"/>
        </w:rPr>
        <w:t xml:space="preserve"> = 1 x 3);</w:t>
      </w:r>
    </w:p>
    <w:p w:rsidR="00C74521" w:rsidRPr="003C0DA8" w:rsidRDefault="00C74521" w:rsidP="002E6E50">
      <w:pPr>
        <w:pStyle w:val="Paragrafoelenco"/>
        <w:numPr>
          <w:ilvl w:val="0"/>
          <w:numId w:val="17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di oggetti di plastica di piccole dimensioni che potrebbero essere messi in bocca ed ingoiati, oltre che per attività manuali con la possibilità che si possano portare in bocca le mani sporche di colori o di altro materiale: (</w:t>
      </w:r>
      <w:r w:rsidRPr="003C0DA8">
        <w:rPr>
          <w:rFonts w:ascii="Times New Roman" w:hAnsi="Times New Roman" w:cs="Times New Roman"/>
          <w:b/>
        </w:rPr>
        <w:t>4</w:t>
      </w:r>
      <w:r w:rsidRPr="003C0DA8">
        <w:rPr>
          <w:rFonts w:ascii="Times New Roman" w:hAnsi="Times New Roman" w:cs="Times New Roman"/>
        </w:rPr>
        <w:t xml:space="preserve"> = 1x4).</w:t>
      </w:r>
    </w:p>
    <w:p w:rsidR="00C74521" w:rsidRPr="002E6E50" w:rsidRDefault="00C74521" w:rsidP="002E6E50">
      <w:pPr>
        <w:pStyle w:val="Default"/>
        <w:spacing w:line="360" w:lineRule="auto"/>
        <w:jc w:val="both"/>
        <w:rPr>
          <w:b/>
          <w:color w:val="0000FF"/>
          <w:sz w:val="22"/>
          <w:szCs w:val="22"/>
        </w:rPr>
      </w:pPr>
      <w:r w:rsidRPr="003C0DA8">
        <w:rPr>
          <w:color w:val="0000FF"/>
          <w:sz w:val="22"/>
          <w:szCs w:val="22"/>
        </w:rPr>
        <w:t>1</w:t>
      </w:r>
      <w:r w:rsidR="00B33CE6">
        <w:rPr>
          <w:color w:val="0000FF"/>
          <w:sz w:val="22"/>
          <w:szCs w:val="22"/>
        </w:rPr>
        <w:t>3</w:t>
      </w:r>
      <w:r w:rsidRPr="003C0DA8">
        <w:rPr>
          <w:color w:val="0000FF"/>
          <w:sz w:val="22"/>
          <w:szCs w:val="22"/>
        </w:rPr>
        <w:t xml:space="preserve">.2.6. </w:t>
      </w:r>
      <w:r w:rsidRPr="003C0DA8">
        <w:rPr>
          <w:color w:val="0000FF"/>
          <w:sz w:val="22"/>
          <w:szCs w:val="22"/>
          <w:u w:val="single"/>
        </w:rPr>
        <w:t>Definizione delle Misure di Prevenzione</w:t>
      </w:r>
      <w:r w:rsidR="002E6E50">
        <w:rPr>
          <w:color w:val="0000FF"/>
          <w:sz w:val="22"/>
          <w:szCs w:val="22"/>
        </w:rPr>
        <w:t>.</w:t>
      </w:r>
    </w:p>
    <w:p w:rsidR="00C74521" w:rsidRPr="003C0DA8" w:rsidRDefault="00C74521" w:rsidP="002E6E50">
      <w:pPr>
        <w:pStyle w:val="Paragrafoelenco"/>
        <w:numPr>
          <w:ilvl w:val="0"/>
          <w:numId w:val="17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4 è necessario tenere conto dell’affaticamento delle corde vocali delle maestre e del quotidiano sforzo al quale le stesse corde vocali sono sottoposte. Tenere, per quanto possibile, la gola sempre ben umidificata con sostanze anti irritanti e/o con caramelle lenitive. Comunque si rimanda alla definizione di eventuali procedure migliorative riportate tra le “Misure per il miglioramento nel tempo delle misure di sicurezza”;</w:t>
      </w:r>
    </w:p>
    <w:p w:rsidR="00C74521" w:rsidRPr="003C0DA8" w:rsidRDefault="00C74521" w:rsidP="002E6E50">
      <w:pPr>
        <w:pStyle w:val="Paragrafoelenco"/>
        <w:numPr>
          <w:ilvl w:val="0"/>
          <w:numId w:val="17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Viene fatta informazione alle Maestre per evidenziare questo tipo di rischio; laddove possibile si mantengano corridoi di passaggio sgombri da ostacoli e, se possibile, privi di armadietti e/o altri elementi che potrebbero creare un rischio d’urto e/o anche di inciampo. In ogni caso, disporre il materiale usato durante le lavorazioni ed i giochi in maniera ordinata nei contenitori in classe, sezione, e se costretti a riporli nel corridoi deve essere sempre garantito l’uso in sicurezza di tali passaggi in modo da lasciare le vie di transito, che sono anche vie di fuga in caso di pericolo grave ed immediato,  liberi da ingombri, quindi in condizione di poter essere percorsi e usufruiti senza pericolo di inciampo. Da parte delle Maestre dovrà essere fatta sensibilizzazione verso i bambini affinché imparino  a lasciare il loro zainetto negli appositi armadietti sia in aula che, eventualmente, nell’atrio d’ingresso e secondo la logistica predisposta nel Plesso; </w:t>
      </w:r>
    </w:p>
    <w:p w:rsidR="00C74521" w:rsidRPr="003C0DA8" w:rsidRDefault="00C74521" w:rsidP="002E6E50">
      <w:pPr>
        <w:pStyle w:val="Paragrafoelenco"/>
        <w:numPr>
          <w:ilvl w:val="0"/>
          <w:numId w:val="17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Il Plesso in esame viene condiviso, anche se su spazi, con </w:t>
      </w:r>
      <w:r w:rsidR="00AF4A04" w:rsidRPr="003C0DA8">
        <w:rPr>
          <w:rFonts w:ascii="Times New Roman" w:hAnsi="Times New Roman" w:cs="Times New Roman"/>
        </w:rPr>
        <w:t xml:space="preserve">altre presenze essendo la struttura solo in parte adibita a plesso e la restante vede la presenza di sacerdoti e laici impegnati in parrocchia.                      </w:t>
      </w:r>
      <w:r w:rsidRPr="003C0DA8">
        <w:rPr>
          <w:rFonts w:ascii="Times New Roman" w:hAnsi="Times New Roman" w:cs="Times New Roman"/>
        </w:rPr>
        <w:t xml:space="preserve">E’ opportuno che le maestre </w:t>
      </w:r>
      <w:r w:rsidR="00AF4A04" w:rsidRPr="003C0DA8">
        <w:rPr>
          <w:rFonts w:ascii="Times New Roman" w:hAnsi="Times New Roman" w:cs="Times New Roman"/>
        </w:rPr>
        <w:t>di tale Plesso</w:t>
      </w:r>
      <w:r w:rsidRPr="003C0DA8">
        <w:rPr>
          <w:rFonts w:ascii="Times New Roman" w:hAnsi="Times New Roman" w:cs="Times New Roman"/>
        </w:rPr>
        <w:t xml:space="preserve"> dell’Infanzia, con l’autorizzazione della Dirigente Scolastica, si adoperino </w:t>
      </w:r>
      <w:r w:rsidR="00AF4A04" w:rsidRPr="003C0DA8">
        <w:rPr>
          <w:rFonts w:ascii="Times New Roman" w:hAnsi="Times New Roman" w:cs="Times New Roman"/>
        </w:rPr>
        <w:t>affinché</w:t>
      </w:r>
      <w:r w:rsidRPr="003C0DA8">
        <w:rPr>
          <w:rFonts w:ascii="Times New Roman" w:hAnsi="Times New Roman" w:cs="Times New Roman"/>
        </w:rPr>
        <w:t xml:space="preserve"> vengano </w:t>
      </w:r>
      <w:r w:rsidR="00AF4A04" w:rsidRPr="003C0DA8">
        <w:rPr>
          <w:rFonts w:ascii="Times New Roman" w:hAnsi="Times New Roman" w:cs="Times New Roman"/>
        </w:rPr>
        <w:t xml:space="preserve">tenuti sempre separati gli spazi fra le diverse attività, quindi </w:t>
      </w:r>
      <w:r w:rsidR="00AF4A04" w:rsidRPr="003C0DA8">
        <w:rPr>
          <w:rFonts w:ascii="Times New Roman" w:hAnsi="Times New Roman" w:cs="Times New Roman"/>
        </w:rPr>
        <w:lastRenderedPageBreak/>
        <w:t xml:space="preserve">i percorsi d’ingresso e di uscita </w:t>
      </w:r>
      <w:r w:rsidRPr="003C0DA8">
        <w:rPr>
          <w:rFonts w:ascii="Times New Roman" w:hAnsi="Times New Roman" w:cs="Times New Roman"/>
        </w:rPr>
        <w:t xml:space="preserve">dal Plesso. Possibilmente fare anche in modo che non coincidano mai gli orari d’ingresso e di uscita fra la Scuola dell’Infanzia e </w:t>
      </w:r>
      <w:r w:rsidR="00AF4A04" w:rsidRPr="003C0DA8">
        <w:rPr>
          <w:rFonts w:ascii="Times New Roman" w:hAnsi="Times New Roman" w:cs="Times New Roman"/>
        </w:rPr>
        <w:t>le altre persone che utilizzano gli altri spazi.</w:t>
      </w:r>
    </w:p>
    <w:p w:rsidR="00C74521" w:rsidRPr="003C0DA8" w:rsidRDefault="00C74521" w:rsidP="002E6E50">
      <w:pPr>
        <w:pStyle w:val="Paragrafoelenco"/>
        <w:numPr>
          <w:ilvl w:val="0"/>
          <w:numId w:val="17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L’utilizzo degli spazi esterni per attività all’aperto dei bambini deve essere fatto</w:t>
      </w:r>
      <w:r w:rsidR="00AF4A04" w:rsidRPr="003C0DA8">
        <w:rPr>
          <w:rFonts w:ascii="Times New Roman" w:hAnsi="Times New Roman" w:cs="Times New Roman"/>
        </w:rPr>
        <w:t xml:space="preserve"> con molta attenzione. Infatti in questo caso non abbiamo a disposizione un cortile delimitato ed a solo utilizzo del plesso. I bambini, quanto usciranno, lo faranno all’interno di una ampia Piazza, dedicata a san Francesco d’Assisi, sulla quale, comunque, è presente traffico veicolare e persone esterne ed estranee al Plesso. </w:t>
      </w:r>
      <w:r w:rsidRPr="003C0DA8">
        <w:rPr>
          <w:rFonts w:ascii="Times New Roman" w:hAnsi="Times New Roman" w:cs="Times New Roman"/>
        </w:rPr>
        <w:t xml:space="preserve"> </w:t>
      </w:r>
      <w:r w:rsidR="00AF4A04" w:rsidRPr="003C0DA8">
        <w:rPr>
          <w:rFonts w:ascii="Times New Roman" w:hAnsi="Times New Roman" w:cs="Times New Roman"/>
        </w:rPr>
        <w:t xml:space="preserve">L’attività all’esterno verrà fatta </w:t>
      </w:r>
      <w:r w:rsidRPr="003C0DA8">
        <w:rPr>
          <w:rFonts w:ascii="Times New Roman" w:hAnsi="Times New Roman" w:cs="Times New Roman"/>
        </w:rPr>
        <w:t xml:space="preserve">in condizioni climatiche in grado di non creare forti sbalzi di temperatura tra gli ambienti interni, sezioni, e l’ambiente esterno. </w:t>
      </w:r>
      <w:r w:rsidR="00AF4A04" w:rsidRPr="003C0DA8">
        <w:rPr>
          <w:rFonts w:ascii="Times New Roman" w:hAnsi="Times New Roman" w:cs="Times New Roman"/>
        </w:rPr>
        <w:t>Data la particolarità dell’area esterna è necessario ed</w:t>
      </w:r>
      <w:r w:rsidRPr="003C0DA8">
        <w:rPr>
          <w:rFonts w:ascii="Times New Roman" w:hAnsi="Times New Roman" w:cs="Times New Roman"/>
        </w:rPr>
        <w:t xml:space="preserve"> opportuno prestare la massima attenzione ai bambini per la loro imprevedibilità. Si consiglia di non lasciarli mai da soli, quindi di coinvolgerli in giochi di gruppo all’interno dei quali è più facile esercitare una corretta azione di vigilanza sui loro comportamenti e sulle loro gesta. Prestare attenzione se mettono in bocca sassi o altro materiale che poterebbero trovare per terra.</w:t>
      </w:r>
    </w:p>
    <w:p w:rsidR="00C74521" w:rsidRPr="003C0DA8" w:rsidRDefault="00C74521" w:rsidP="002E6E50">
      <w:pPr>
        <w:pStyle w:val="Paragrafoelenco"/>
        <w:numPr>
          <w:ilvl w:val="0"/>
          <w:numId w:val="17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C74521" w:rsidRPr="003C0DA8" w:rsidRDefault="00C74521" w:rsidP="002E6E50">
      <w:pPr>
        <w:pStyle w:val="Paragrafoelenco"/>
        <w:numPr>
          <w:ilvl w:val="0"/>
          <w:numId w:val="17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4 viene richiesto l’uso di colori e sostanze che non presentino caratteristiche di nocività (assenza di informazioni di rischio sui contenitori delle sostanze); le Maestre e i bambini dovranno avere la possibilità di proteggere adeguatamente se stessi ed i capi di vestiario. L’utilizzo di sostanze nocive o irritanti dovrà essere concordato preventivamente in forma scritta con il RSPP che definirà i provvedimenti di protezione necessari. L’utilizzo di qualunque sostanza che presenti informazioni di rischio diverse da quelle evidenziate non potrà essere autorizzato. E’ obbligatoria la conservazione dei materiali (colori, solventi, ecc. ….) esclusivamente all’interno della confezione originale. I materiali dovranno essere conservati in luogo idoneo, chiuso e non raggiungibile dalle persone non autorizzate (possono avere accesso a questi materiali le Maestre, i Collaboratori Scolastici);</w:t>
      </w:r>
    </w:p>
    <w:p w:rsidR="00C74521" w:rsidRPr="003C0DA8" w:rsidRDefault="00C74521" w:rsidP="002E6E50">
      <w:pPr>
        <w:pStyle w:val="Paragrafoelenco"/>
        <w:numPr>
          <w:ilvl w:val="0"/>
          <w:numId w:val="17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Viene effettuata la necessaria informazione alle Maestre; in particolare, le taglierine dovranno essere utilizzate solo su supporti ben stabili ed in condizioni di spazio di manovra sufficiente (per evitare spintoni o altre situazioni che possano generare rischi). Le taglierine a lama aperta (effetto “ghigliottina”) dovranno essere utilizzate solo avendo protetto le mani con appositi guanti. Non è ammesso l’utilizzo di queste taglierine ai bambini;</w:t>
      </w:r>
    </w:p>
    <w:p w:rsidR="00C74521" w:rsidRPr="003C0DA8" w:rsidRDefault="00C74521" w:rsidP="002E6E50">
      <w:pPr>
        <w:pStyle w:val="Paragrafoelenco"/>
        <w:numPr>
          <w:ilvl w:val="0"/>
          <w:numId w:val="17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Stante l’Indice di Rischio &lt; 4  dovrà essere posta particolare attenzione nell’uso di giocattoli che potrebbero avere delle parti smontabili, quindi produrre piccoli oggetti che facilmente potrebbero essere portati in bocca dai bambini. Elevata attenzione dovrà essere poi posta nell’uso dei mattoncini di plastica perché anche questi si potrebbero portare facilmente in bocca con evidenti rischi di soffocamento. Viene svolta attenta informazione al personale docente coinvolto; le Maestre che tengono questo genere di attività e lezioni si faranno carico non solo di garantire assistenza e controllo </w:t>
      </w:r>
      <w:r w:rsidRPr="003C0DA8">
        <w:rPr>
          <w:rFonts w:ascii="Times New Roman" w:hAnsi="Times New Roman" w:cs="Times New Roman"/>
        </w:rPr>
        <w:lastRenderedPageBreak/>
        <w:t>verso le azioni dei bambini quanto cercare, con modi e metodi appropriati all’età, il rispetto delle regole tra cui appunto spiegare loro come importante sia l’evitare di portarsi in bocca qualsiasi cosa.</w:t>
      </w:r>
    </w:p>
    <w:p w:rsidR="00C74521" w:rsidRPr="002E6E50" w:rsidRDefault="00C74521" w:rsidP="002E6E50">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AF4A04" w:rsidRPr="003C0DA8">
        <w:rPr>
          <w:rFonts w:ascii="Times New Roman" w:hAnsi="Times New Roman" w:cs="Times New Roman"/>
          <w:bCs/>
          <w:color w:val="0000FF"/>
        </w:rPr>
        <w:t>3</w:t>
      </w:r>
      <w:r w:rsidRPr="003C0DA8">
        <w:rPr>
          <w:rFonts w:ascii="Times New Roman" w:hAnsi="Times New Roman" w:cs="Times New Roman"/>
          <w:bCs/>
          <w:color w:val="0000FF"/>
        </w:rPr>
        <w:t xml:space="preserve">.2.7.   </w:t>
      </w:r>
      <w:r w:rsidRPr="003C0DA8">
        <w:rPr>
          <w:rFonts w:ascii="Times New Roman" w:hAnsi="Times New Roman" w:cs="Times New Roman"/>
          <w:bCs/>
          <w:color w:val="0000FF"/>
          <w:u w:val="single"/>
        </w:rPr>
        <w:t>Definizione degli eventuali DPI</w:t>
      </w:r>
      <w:r w:rsidR="002E6E50">
        <w:rPr>
          <w:rFonts w:ascii="Times New Roman" w:hAnsi="Times New Roman" w:cs="Times New Roman"/>
          <w:bCs/>
          <w:color w:val="0000FF"/>
        </w:rPr>
        <w:t>.</w:t>
      </w:r>
    </w:p>
    <w:p w:rsidR="00C74521" w:rsidRPr="003C0DA8" w:rsidRDefault="00C74521"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Per le Maestre della Scuola dell’Infanzia vengono individuati i seguenti DPI necessari per le relative mansioni:</w:t>
      </w:r>
    </w:p>
    <w:p w:rsidR="00C74521" w:rsidRPr="003C0DA8" w:rsidRDefault="00C74521" w:rsidP="003C0DA8">
      <w:pPr>
        <w:pStyle w:val="Paragrafoelenco"/>
        <w:numPr>
          <w:ilvl w:val="0"/>
          <w:numId w:val="6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Camici di protezione monouso per le Maestre / bambini che si trovino a utilizzare colori o altro materiale  che possa sporcare;</w:t>
      </w:r>
    </w:p>
    <w:p w:rsidR="00C74521" w:rsidRPr="003C0DA8" w:rsidRDefault="00C74521" w:rsidP="003C0DA8">
      <w:pPr>
        <w:pStyle w:val="Paragrafoelenco"/>
        <w:numPr>
          <w:ilvl w:val="0"/>
          <w:numId w:val="6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Guanti di protezione antitaglio in pelle con sufficiente destrezza e tattilità per tutte le attività che prevedono l’uso di forbici, taglierine e altro oggetto con lame o parti taglienti  (norme UNI EN388).</w:t>
      </w:r>
    </w:p>
    <w:p w:rsidR="00C74521" w:rsidRPr="002E6E50" w:rsidRDefault="00C74521" w:rsidP="002E6E50">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AF4A04" w:rsidRPr="003C0DA8">
        <w:rPr>
          <w:rFonts w:ascii="Times New Roman" w:hAnsi="Times New Roman" w:cs="Times New Roman"/>
          <w:bCs/>
          <w:color w:val="0000FF"/>
        </w:rPr>
        <w:t>3</w:t>
      </w:r>
      <w:r w:rsidRPr="003C0DA8">
        <w:rPr>
          <w:rFonts w:ascii="Times New Roman" w:hAnsi="Times New Roman" w:cs="Times New Roman"/>
          <w:bCs/>
          <w:color w:val="0000FF"/>
        </w:rPr>
        <w:t xml:space="preserve">.2.8.  </w:t>
      </w:r>
      <w:r w:rsidRPr="003C0DA8">
        <w:rPr>
          <w:rFonts w:ascii="Times New Roman" w:hAnsi="Times New Roman" w:cs="Times New Roman"/>
          <w:bCs/>
          <w:color w:val="0000FF"/>
          <w:u w:val="single"/>
        </w:rPr>
        <w:t>Misure per il controllo nel tempo delle misure di sicurezza</w:t>
      </w:r>
      <w:r w:rsidR="002E6E50">
        <w:rPr>
          <w:rFonts w:ascii="Times New Roman" w:hAnsi="Times New Roman" w:cs="Times New Roman"/>
          <w:bCs/>
          <w:color w:val="0000FF"/>
        </w:rPr>
        <w:t>.</w:t>
      </w:r>
    </w:p>
    <w:p w:rsidR="00C74521" w:rsidRPr="003C0DA8" w:rsidRDefault="00C74521" w:rsidP="003C0DA8">
      <w:pPr>
        <w:pStyle w:val="Paragrafoelenco"/>
        <w:numPr>
          <w:ilvl w:val="0"/>
          <w:numId w:val="18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Attraverso l’annuale visita medica verificare lo stato di salute delle corde vocali;</w:t>
      </w:r>
    </w:p>
    <w:p w:rsidR="00C74521" w:rsidRPr="003C0DA8" w:rsidRDefault="00C74521" w:rsidP="003C0DA8">
      <w:pPr>
        <w:pStyle w:val="Paragrafoelenco"/>
        <w:numPr>
          <w:ilvl w:val="0"/>
          <w:numId w:val="18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Informazione costante agli Insegnanti per il controllo della disposizione degli oggetti in lavorazione e conseguente mantenimento libero e in ordine di corridoi e di spazi per il passaggio.</w:t>
      </w:r>
    </w:p>
    <w:p w:rsidR="00C74521" w:rsidRPr="003C0DA8" w:rsidRDefault="00C74521" w:rsidP="003C0DA8">
      <w:pPr>
        <w:pStyle w:val="Paragrafoelenco"/>
        <w:numPr>
          <w:ilvl w:val="0"/>
          <w:numId w:val="18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E’ auspicabile che vi siano sempre stretti rapporti di comunicazione fra le maestre della Scuola </w:t>
      </w:r>
      <w:r w:rsidR="00CE77FB" w:rsidRPr="003C0DA8">
        <w:rPr>
          <w:rFonts w:ascii="Times New Roman" w:hAnsi="Times New Roman" w:cs="Times New Roman"/>
        </w:rPr>
        <w:t>P</w:t>
      </w:r>
      <w:r w:rsidRPr="003C0DA8">
        <w:rPr>
          <w:rFonts w:ascii="Times New Roman" w:hAnsi="Times New Roman" w:cs="Times New Roman"/>
        </w:rPr>
        <w:t xml:space="preserve">rimaria e </w:t>
      </w:r>
      <w:r w:rsidR="00CE77FB" w:rsidRPr="003C0DA8">
        <w:rPr>
          <w:rFonts w:ascii="Times New Roman" w:hAnsi="Times New Roman" w:cs="Times New Roman"/>
        </w:rPr>
        <w:t xml:space="preserve">i fruitori degli altri locali presenti nella struttura </w:t>
      </w:r>
      <w:r w:rsidRPr="003C0DA8">
        <w:rPr>
          <w:rFonts w:ascii="Times New Roman" w:hAnsi="Times New Roman" w:cs="Times New Roman"/>
        </w:rPr>
        <w:t xml:space="preserve">al fine di predisporre tutte le necessarie accortezze affinché non vi siano possibilità di interferenze, fra i percorsi d’ingresso e di uscita, dei bambini dell’infanzia con </w:t>
      </w:r>
      <w:r w:rsidR="00CE77FB" w:rsidRPr="003C0DA8">
        <w:rPr>
          <w:rFonts w:ascii="Times New Roman" w:hAnsi="Times New Roman" w:cs="Times New Roman"/>
        </w:rPr>
        <w:t xml:space="preserve">le persone estranee, che potrebbero trovarsi negli altri locali presenti nella struttura, </w:t>
      </w:r>
      <w:r w:rsidRPr="003C0DA8">
        <w:rPr>
          <w:rFonts w:ascii="Times New Roman" w:hAnsi="Times New Roman" w:cs="Times New Roman"/>
        </w:rPr>
        <w:t xml:space="preserve">al fine di evitare </w:t>
      </w:r>
      <w:r w:rsidR="00CE77FB" w:rsidRPr="003C0DA8">
        <w:rPr>
          <w:rFonts w:ascii="Times New Roman" w:hAnsi="Times New Roman" w:cs="Times New Roman"/>
        </w:rPr>
        <w:t xml:space="preserve">il verificarsi di urti o involontarie </w:t>
      </w:r>
      <w:r w:rsidRPr="003C0DA8">
        <w:rPr>
          <w:rFonts w:ascii="Times New Roman" w:hAnsi="Times New Roman" w:cs="Times New Roman"/>
        </w:rPr>
        <w:t xml:space="preserve">spinte </w:t>
      </w:r>
      <w:r w:rsidR="00CE77FB" w:rsidRPr="003C0DA8">
        <w:rPr>
          <w:rFonts w:ascii="Times New Roman" w:hAnsi="Times New Roman" w:cs="Times New Roman"/>
        </w:rPr>
        <w:t>che potrebbero c</w:t>
      </w:r>
      <w:r w:rsidRPr="003C0DA8">
        <w:rPr>
          <w:rFonts w:ascii="Times New Roman" w:hAnsi="Times New Roman" w:cs="Times New Roman"/>
        </w:rPr>
        <w:t>reare una situazione di evidente rischio e pericolo;</w:t>
      </w:r>
    </w:p>
    <w:p w:rsidR="00C74521" w:rsidRPr="003C0DA8" w:rsidRDefault="00C74521" w:rsidP="003C0DA8">
      <w:pPr>
        <w:pStyle w:val="Paragrafoelenco"/>
        <w:numPr>
          <w:ilvl w:val="0"/>
          <w:numId w:val="18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Nell’utilizzo degli spazi esterni accertarsi sempre che le condizioni climatiche lo permettano. Evitare che le attività dei bambini della Scuola dell’Infanzia interferiscono </w:t>
      </w:r>
      <w:r w:rsidR="00CE77FB" w:rsidRPr="003C0DA8">
        <w:rPr>
          <w:rFonts w:ascii="Times New Roman" w:hAnsi="Times New Roman" w:cs="Times New Roman"/>
        </w:rPr>
        <w:t>con l’ambiente circostante visto che sono spazi liberi e non confinati</w:t>
      </w:r>
      <w:r w:rsidRPr="003C0DA8">
        <w:rPr>
          <w:rFonts w:ascii="Times New Roman" w:hAnsi="Times New Roman" w:cs="Times New Roman"/>
        </w:rPr>
        <w:t xml:space="preserve">. </w:t>
      </w:r>
    </w:p>
    <w:p w:rsidR="00C74521" w:rsidRPr="003C0DA8" w:rsidRDefault="00C74521" w:rsidP="003C0DA8">
      <w:pPr>
        <w:pStyle w:val="Paragrafoelenco"/>
        <w:numPr>
          <w:ilvl w:val="0"/>
          <w:numId w:val="18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 sempre auspicabile che le maestre si adoperino a far si che i bambini, invece di urlare, utilizzano la loro voce a toni apprezzabili e anche i loro spostamenti, pur condividendo la tipicità del percorso formativo, dovranno essere, nel tempo, indirizzati a comportamenti sempre più responsabili e consoni alla loro giovanissima età;</w:t>
      </w:r>
    </w:p>
    <w:p w:rsidR="00C74521" w:rsidRPr="003C0DA8" w:rsidRDefault="00C74521" w:rsidP="003C0DA8">
      <w:pPr>
        <w:pStyle w:val="Paragrafoelenco"/>
        <w:numPr>
          <w:ilvl w:val="0"/>
          <w:numId w:val="18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 opportuno verificare sempre le caratteristiche di nocività dei colori, delle colle e di tutti i materiali con i quali i bambini vengono a contatto. Le Maestre avranno il compito di segnalare sempre anomalie riscontrate nella lettura delle indicazioni riportate sia sui materiali che sugli oggetti che verranno forniti;</w:t>
      </w:r>
    </w:p>
    <w:p w:rsidR="00C74521" w:rsidRPr="003C0DA8" w:rsidRDefault="00C74521" w:rsidP="003C0DA8">
      <w:pPr>
        <w:pStyle w:val="Paragrafoelenco"/>
        <w:numPr>
          <w:ilvl w:val="0"/>
          <w:numId w:val="18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E’ necessario tenere sempre sotto diretto controllo delle Maestre  l’uso di attrezzature taglienti da parte dei bambini. Ogni attrezzo deve avere le punte ben arrotondate in modo da ridurre l’eventuale danno in caso di inavvertito ed accidentale urto con lo stesso oggetto. Viene effettuata la necessaria informazione alle Maestre. Si ricordi che non è assolutamente ammesso l’uso di attrezzi taglianti, anche se dotati di punte arrotondate, ai bambini quanti questi sono o dovessero ritrovarsi da soli; .</w:t>
      </w:r>
    </w:p>
    <w:p w:rsidR="00C74521" w:rsidRPr="003C0DA8" w:rsidRDefault="00C74521" w:rsidP="002E6E50">
      <w:pPr>
        <w:pStyle w:val="Paragrafoelenco"/>
        <w:numPr>
          <w:ilvl w:val="0"/>
          <w:numId w:val="18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lastRenderedPageBreak/>
        <w:t>Le maestre, dovutamente informate, presteranno sempre attenzione affinché i giocattoli in uso ai bambini non presentino mai parti rotte e/o divelte o che smontandosi potrebbero dare origine e produrre piccoli altri frammenti versi i quali i bambini potrebbero essere tentati di portarseli in bocca.</w:t>
      </w:r>
    </w:p>
    <w:p w:rsidR="00C74521" w:rsidRPr="002E6E50" w:rsidRDefault="00C74521" w:rsidP="002E6E50">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CE77FB" w:rsidRPr="003C0DA8">
        <w:rPr>
          <w:rFonts w:ascii="Times New Roman" w:hAnsi="Times New Roman" w:cs="Times New Roman"/>
          <w:bCs/>
          <w:color w:val="0000FF"/>
        </w:rPr>
        <w:t>3</w:t>
      </w:r>
      <w:r w:rsidRPr="003C0DA8">
        <w:rPr>
          <w:rFonts w:ascii="Times New Roman" w:hAnsi="Times New Roman" w:cs="Times New Roman"/>
          <w:bCs/>
          <w:color w:val="0000FF"/>
        </w:rPr>
        <w:t xml:space="preserve">.2.9.  </w:t>
      </w:r>
      <w:r w:rsidRPr="003C0DA8">
        <w:rPr>
          <w:rFonts w:ascii="Times New Roman" w:hAnsi="Times New Roman" w:cs="Times New Roman"/>
          <w:bCs/>
          <w:color w:val="0000FF"/>
          <w:u w:val="single"/>
        </w:rPr>
        <w:t>Misure per il miglioramento nel tempo delle misure di sicurezza</w:t>
      </w:r>
      <w:r w:rsidR="002E6E50">
        <w:rPr>
          <w:rFonts w:ascii="Times New Roman" w:hAnsi="Times New Roman" w:cs="Times New Roman"/>
          <w:bCs/>
          <w:color w:val="0000FF"/>
        </w:rPr>
        <w:t>.</w:t>
      </w:r>
    </w:p>
    <w:p w:rsidR="00C74521" w:rsidRPr="003C0DA8" w:rsidRDefault="00C74521" w:rsidP="003C0DA8">
      <w:pPr>
        <w:pStyle w:val="Paragrafoelenco"/>
        <w:numPr>
          <w:ilvl w:val="0"/>
          <w:numId w:val="18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Miglioramento dell’isolamento acustico nelle aule con posa di pannelli fonoassorbenti. Dotazione di impianto voce con microfono per evitare l’affaticamento della voce;</w:t>
      </w:r>
    </w:p>
    <w:p w:rsidR="00C74521" w:rsidRPr="003C0DA8" w:rsidRDefault="00C74521" w:rsidP="003C0DA8">
      <w:pPr>
        <w:pStyle w:val="Paragrafoelenco"/>
        <w:numPr>
          <w:ilvl w:val="0"/>
          <w:numId w:val="181"/>
        </w:numPr>
        <w:autoSpaceDE w:val="0"/>
        <w:autoSpaceDN w:val="0"/>
        <w:adjustRightInd w:val="0"/>
        <w:spacing w:after="0" w:line="360" w:lineRule="auto"/>
        <w:ind w:left="567" w:hanging="283"/>
        <w:jc w:val="both"/>
        <w:rPr>
          <w:rFonts w:ascii="Times New Roman" w:hAnsi="Times New Roman" w:cs="Times New Roman"/>
          <w:color w:val="000000" w:themeColor="text1"/>
        </w:rPr>
      </w:pPr>
      <w:r w:rsidRPr="003C0DA8">
        <w:rPr>
          <w:rFonts w:ascii="Times New Roman" w:hAnsi="Times New Roman" w:cs="Times New Roman"/>
          <w:color w:val="000000" w:themeColor="text1"/>
        </w:rPr>
        <w:t>Definizione di procedure standard che consentano l’univoca individuazione di aree dove depositare e riporre i prodotti da utilizzare durante le attività ludiche e didattiche, oltre che i lavoretti prodotti dagli stessi bambini come disegni, sagome di cartone e/o altro. Tutto dovrà essere ben riposto, con ordine, in modo da garantire sempre, sia nelle singole sezioni che lungo i corridoi, sufficienti percorsi liberi da elementi ingombranti e da oggetti che potrebbero essere causa di inciampo, quindi potenziale rischio per cadute.</w:t>
      </w:r>
    </w:p>
    <w:p w:rsidR="00C74521" w:rsidRPr="003C0DA8" w:rsidRDefault="00C74521" w:rsidP="003C0DA8">
      <w:pPr>
        <w:pStyle w:val="Paragrafoelenco"/>
        <w:numPr>
          <w:ilvl w:val="0"/>
          <w:numId w:val="181"/>
        </w:numPr>
        <w:autoSpaceDE w:val="0"/>
        <w:autoSpaceDN w:val="0"/>
        <w:adjustRightInd w:val="0"/>
        <w:spacing w:after="0" w:line="360" w:lineRule="auto"/>
        <w:ind w:left="567" w:hanging="283"/>
        <w:jc w:val="both"/>
        <w:rPr>
          <w:rFonts w:ascii="Times New Roman" w:hAnsi="Times New Roman" w:cs="Times New Roman"/>
          <w:color w:val="000000" w:themeColor="text1"/>
        </w:rPr>
      </w:pPr>
      <w:r w:rsidRPr="003C0DA8">
        <w:rPr>
          <w:rFonts w:ascii="Times New Roman" w:hAnsi="Times New Roman" w:cs="Times New Roman"/>
          <w:color w:val="000000" w:themeColor="text1"/>
        </w:rPr>
        <w:t xml:space="preserve">E’ necessario concordare, quindi </w:t>
      </w:r>
      <w:r w:rsidR="00CE77FB" w:rsidRPr="003C0DA8">
        <w:rPr>
          <w:rFonts w:ascii="Times New Roman" w:hAnsi="Times New Roman" w:cs="Times New Roman"/>
          <w:color w:val="000000" w:themeColor="text1"/>
        </w:rPr>
        <w:t xml:space="preserve">periodicamente verificare </w:t>
      </w:r>
      <w:r w:rsidR="00A02BCE" w:rsidRPr="003C0DA8">
        <w:rPr>
          <w:rFonts w:ascii="Times New Roman" w:hAnsi="Times New Roman" w:cs="Times New Roman"/>
          <w:color w:val="000000" w:themeColor="text1"/>
        </w:rPr>
        <w:t xml:space="preserve">con le altre presenze all’interno della struttura, </w:t>
      </w:r>
      <w:r w:rsidRPr="003C0DA8">
        <w:rPr>
          <w:rFonts w:ascii="Times New Roman" w:hAnsi="Times New Roman" w:cs="Times New Roman"/>
          <w:color w:val="000000" w:themeColor="text1"/>
        </w:rPr>
        <w:t xml:space="preserve">che i percorsi d’ingresso e di uscita dei bambini della Scuola dell’Infanzia siano distinti dai percorsi d’ingresso e di uscita </w:t>
      </w:r>
      <w:r w:rsidR="00A02BCE" w:rsidRPr="003C0DA8">
        <w:rPr>
          <w:rFonts w:ascii="Times New Roman" w:hAnsi="Times New Roman" w:cs="Times New Roman"/>
          <w:color w:val="000000" w:themeColor="text1"/>
        </w:rPr>
        <w:t>degli occasionali eventualmente presenti nella struttura e per altra attività</w:t>
      </w:r>
      <w:r w:rsidRPr="003C0DA8">
        <w:rPr>
          <w:rFonts w:ascii="Times New Roman" w:hAnsi="Times New Roman" w:cs="Times New Roman"/>
          <w:color w:val="000000" w:themeColor="text1"/>
        </w:rPr>
        <w:t xml:space="preserve"> e, quanto ciò non fosse possibile, diversificare gli orari d’ingresso e di uscita.</w:t>
      </w:r>
    </w:p>
    <w:p w:rsidR="00C74521" w:rsidRPr="003C0DA8" w:rsidRDefault="00A02BCE" w:rsidP="003C0DA8">
      <w:pPr>
        <w:pStyle w:val="Paragrafoelenco"/>
        <w:numPr>
          <w:ilvl w:val="0"/>
          <w:numId w:val="181"/>
        </w:numPr>
        <w:autoSpaceDE w:val="0"/>
        <w:autoSpaceDN w:val="0"/>
        <w:adjustRightInd w:val="0"/>
        <w:spacing w:after="0" w:line="360" w:lineRule="auto"/>
        <w:ind w:left="567" w:hanging="283"/>
        <w:jc w:val="both"/>
        <w:rPr>
          <w:rFonts w:ascii="Times New Roman" w:hAnsi="Times New Roman" w:cs="Times New Roman"/>
          <w:color w:val="000000" w:themeColor="text1"/>
        </w:rPr>
      </w:pPr>
      <w:r w:rsidRPr="003C0DA8">
        <w:rPr>
          <w:rFonts w:ascii="Times New Roman" w:hAnsi="Times New Roman" w:cs="Times New Roman"/>
          <w:color w:val="000000" w:themeColor="text1"/>
        </w:rPr>
        <w:t xml:space="preserve">Lo spazio esterno, quindi la piazza San Francesco d’Assisi, </w:t>
      </w:r>
      <w:r w:rsidR="00C74521" w:rsidRPr="003C0DA8">
        <w:rPr>
          <w:rFonts w:ascii="Times New Roman" w:hAnsi="Times New Roman" w:cs="Times New Roman"/>
          <w:color w:val="000000" w:themeColor="text1"/>
        </w:rPr>
        <w:t xml:space="preserve"> dovr</w:t>
      </w:r>
      <w:r w:rsidRPr="003C0DA8">
        <w:rPr>
          <w:rFonts w:ascii="Times New Roman" w:hAnsi="Times New Roman" w:cs="Times New Roman"/>
          <w:color w:val="000000" w:themeColor="text1"/>
        </w:rPr>
        <w:t>à</w:t>
      </w:r>
      <w:r w:rsidR="00C74521" w:rsidRPr="003C0DA8">
        <w:rPr>
          <w:rFonts w:ascii="Times New Roman" w:hAnsi="Times New Roman" w:cs="Times New Roman"/>
          <w:color w:val="000000" w:themeColor="text1"/>
        </w:rPr>
        <w:t xml:space="preserve"> essere utilizzat</w:t>
      </w:r>
      <w:r w:rsidRPr="003C0DA8">
        <w:rPr>
          <w:rFonts w:ascii="Times New Roman" w:hAnsi="Times New Roman" w:cs="Times New Roman"/>
          <w:color w:val="000000" w:themeColor="text1"/>
        </w:rPr>
        <w:t>o</w:t>
      </w:r>
      <w:r w:rsidR="00C74521" w:rsidRPr="003C0DA8">
        <w:rPr>
          <w:rFonts w:ascii="Times New Roman" w:hAnsi="Times New Roman" w:cs="Times New Roman"/>
          <w:color w:val="000000" w:themeColor="text1"/>
        </w:rPr>
        <w:t xml:space="preserve"> sempre nelle massime condizioni di sicurezza. E’ necessario coinvolgere i collaboratori scolastici </w:t>
      </w:r>
      <w:r w:rsidRPr="003C0DA8">
        <w:rPr>
          <w:rFonts w:ascii="Times New Roman" w:hAnsi="Times New Roman" w:cs="Times New Roman"/>
          <w:color w:val="000000" w:themeColor="text1"/>
        </w:rPr>
        <w:t xml:space="preserve">con </w:t>
      </w:r>
      <w:r w:rsidR="00C74521" w:rsidRPr="003C0DA8">
        <w:rPr>
          <w:rFonts w:ascii="Times New Roman" w:hAnsi="Times New Roman" w:cs="Times New Roman"/>
          <w:color w:val="000000" w:themeColor="text1"/>
        </w:rPr>
        <w:t xml:space="preserve">il compito di </w:t>
      </w:r>
      <w:r w:rsidRPr="003C0DA8">
        <w:rPr>
          <w:rFonts w:ascii="Times New Roman" w:hAnsi="Times New Roman" w:cs="Times New Roman"/>
          <w:color w:val="000000" w:themeColor="text1"/>
        </w:rPr>
        <w:t xml:space="preserve">aiutare nella sorveglianza le maestre, quindi segnalare alle eventuali </w:t>
      </w:r>
      <w:r w:rsidR="00C74521" w:rsidRPr="003C0DA8">
        <w:rPr>
          <w:rFonts w:ascii="Times New Roman" w:hAnsi="Times New Roman" w:cs="Times New Roman"/>
          <w:color w:val="000000" w:themeColor="text1"/>
        </w:rPr>
        <w:t xml:space="preserve">macchine o altri mezzi a motore </w:t>
      </w:r>
      <w:r w:rsidRPr="003C0DA8">
        <w:rPr>
          <w:rFonts w:ascii="Times New Roman" w:hAnsi="Times New Roman" w:cs="Times New Roman"/>
          <w:color w:val="000000" w:themeColor="text1"/>
        </w:rPr>
        <w:t>la presenza dei bambini nella piazza.</w:t>
      </w:r>
      <w:r w:rsidR="00C74521" w:rsidRPr="003C0DA8">
        <w:rPr>
          <w:rFonts w:ascii="Times New Roman" w:hAnsi="Times New Roman" w:cs="Times New Roman"/>
          <w:color w:val="000000" w:themeColor="text1"/>
        </w:rPr>
        <w:t>.</w:t>
      </w:r>
    </w:p>
    <w:p w:rsidR="00C74521" w:rsidRPr="003C0DA8" w:rsidRDefault="00C74521" w:rsidP="003C0DA8">
      <w:pPr>
        <w:pStyle w:val="Paragrafoelenco"/>
        <w:numPr>
          <w:ilvl w:val="0"/>
          <w:numId w:val="18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Monitoraggio del livello di esposizione al rumore all’interno delle Sezioni per documentare in modo più appropriato le attività svolte con i bambini;</w:t>
      </w:r>
    </w:p>
    <w:p w:rsidR="00C74521" w:rsidRPr="003C0DA8" w:rsidRDefault="00C74521" w:rsidP="003C0DA8">
      <w:pPr>
        <w:pStyle w:val="Paragrafoelenco"/>
        <w:numPr>
          <w:ilvl w:val="0"/>
          <w:numId w:val="181"/>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Costante indagine sul mercato per ricercare materiali da decorazione con caratteristiche di nocività sempre più bassi, al fine di diminuire costantemente il rischio che ne deriva dal loro utilizzo;</w:t>
      </w:r>
    </w:p>
    <w:p w:rsidR="00C74521" w:rsidRPr="003C0DA8" w:rsidRDefault="00C74521" w:rsidP="003C0DA8">
      <w:pPr>
        <w:pStyle w:val="Paragrafoelenco"/>
        <w:numPr>
          <w:ilvl w:val="0"/>
          <w:numId w:val="181"/>
        </w:numPr>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t>Progressiva sostituzione delle taglierine a lama libera con altre in cui la lama sia confinata e non possa arrecare danno;</w:t>
      </w:r>
    </w:p>
    <w:p w:rsidR="00C74521" w:rsidRPr="003C0DA8" w:rsidRDefault="00C74521" w:rsidP="003C0DA8">
      <w:pPr>
        <w:pStyle w:val="Paragrafoelenco"/>
        <w:numPr>
          <w:ilvl w:val="0"/>
          <w:numId w:val="181"/>
        </w:numPr>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t>Progressiva sostituzione di tutti i giocattoli e/o attrezzature facilmente smontabili.</w:t>
      </w:r>
    </w:p>
    <w:p w:rsidR="00C74521" w:rsidRPr="003C0DA8" w:rsidRDefault="00C74521" w:rsidP="002E6E50">
      <w:pPr>
        <w:spacing w:after="0" w:line="360" w:lineRule="auto"/>
        <w:jc w:val="both"/>
        <w:rPr>
          <w:rFonts w:ascii="Times New Roman" w:hAnsi="Times New Roman" w:cs="Times New Roman"/>
          <w:color w:val="0000FF"/>
        </w:rPr>
      </w:pPr>
      <w:r w:rsidRPr="003C0DA8">
        <w:rPr>
          <w:rFonts w:ascii="Times New Roman" w:hAnsi="Times New Roman" w:cs="Times New Roman"/>
          <w:color w:val="0000FF"/>
        </w:rPr>
        <w:t>1</w:t>
      </w:r>
      <w:r w:rsidR="00A02BCE" w:rsidRPr="003C0DA8">
        <w:rPr>
          <w:rFonts w:ascii="Times New Roman" w:hAnsi="Times New Roman" w:cs="Times New Roman"/>
          <w:color w:val="0000FF"/>
        </w:rPr>
        <w:t>3</w:t>
      </w:r>
      <w:r w:rsidRPr="003C0DA8">
        <w:rPr>
          <w:rFonts w:ascii="Times New Roman" w:hAnsi="Times New Roman" w:cs="Times New Roman"/>
          <w:color w:val="0000FF"/>
        </w:rPr>
        <w:t xml:space="preserve">.3 </w:t>
      </w:r>
      <w:r w:rsidRPr="003C0DA8">
        <w:rPr>
          <w:rFonts w:ascii="Times New Roman" w:hAnsi="Times New Roman" w:cs="Times New Roman"/>
          <w:color w:val="0000FF"/>
          <w:u w:val="single"/>
        </w:rPr>
        <w:t>Sorveglianza dei Bambini. Pausa ricreativa. Accompagnamento al Bagno</w:t>
      </w:r>
      <w:r w:rsidRPr="003C0DA8">
        <w:rPr>
          <w:rFonts w:ascii="Times New Roman" w:hAnsi="Times New Roman" w:cs="Times New Roman"/>
          <w:color w:val="0000FF"/>
        </w:rPr>
        <w:t>.</w:t>
      </w:r>
    </w:p>
    <w:p w:rsidR="00C74521" w:rsidRPr="003C0DA8" w:rsidRDefault="00C74521" w:rsidP="002E6E50">
      <w:pPr>
        <w:pStyle w:val="Default"/>
        <w:spacing w:line="360" w:lineRule="auto"/>
        <w:jc w:val="both"/>
        <w:rPr>
          <w:color w:val="0000FF"/>
          <w:sz w:val="22"/>
          <w:szCs w:val="22"/>
        </w:rPr>
      </w:pPr>
      <w:r w:rsidRPr="003C0DA8">
        <w:rPr>
          <w:color w:val="0000FF"/>
          <w:sz w:val="22"/>
          <w:szCs w:val="22"/>
        </w:rPr>
        <w:t>1</w:t>
      </w:r>
      <w:r w:rsidR="0037166E" w:rsidRPr="003C0DA8">
        <w:rPr>
          <w:color w:val="0000FF"/>
          <w:sz w:val="22"/>
          <w:szCs w:val="22"/>
        </w:rPr>
        <w:t>3</w:t>
      </w:r>
      <w:r w:rsidRPr="003C0DA8">
        <w:rPr>
          <w:color w:val="0000FF"/>
          <w:sz w:val="22"/>
          <w:szCs w:val="22"/>
        </w:rPr>
        <w:t xml:space="preserve">.3.1.  </w:t>
      </w:r>
      <w:r w:rsidRPr="003C0DA8">
        <w:rPr>
          <w:color w:val="0000FF"/>
          <w:sz w:val="22"/>
          <w:szCs w:val="22"/>
          <w:u w:val="single"/>
        </w:rPr>
        <w:t>Lavoratori interessati</w:t>
      </w:r>
      <w:r w:rsidR="002E6E50">
        <w:rPr>
          <w:color w:val="0000FF"/>
          <w:sz w:val="22"/>
          <w:szCs w:val="22"/>
        </w:rPr>
        <w:t>.</w:t>
      </w:r>
    </w:p>
    <w:p w:rsidR="00C74521" w:rsidRPr="003C0DA8" w:rsidRDefault="00C74521" w:rsidP="003C0DA8">
      <w:pPr>
        <w:pStyle w:val="Default"/>
        <w:numPr>
          <w:ilvl w:val="0"/>
          <w:numId w:val="30"/>
        </w:numPr>
        <w:spacing w:line="360" w:lineRule="auto"/>
        <w:ind w:left="709" w:hanging="284"/>
        <w:jc w:val="both"/>
        <w:rPr>
          <w:color w:val="auto"/>
          <w:sz w:val="22"/>
          <w:szCs w:val="22"/>
        </w:rPr>
      </w:pPr>
      <w:r w:rsidRPr="003C0DA8">
        <w:rPr>
          <w:color w:val="auto"/>
          <w:sz w:val="22"/>
          <w:szCs w:val="22"/>
        </w:rPr>
        <w:t>I lavoratori interessati sono le Maestre ed i collaboratori scolastici.</w:t>
      </w:r>
    </w:p>
    <w:p w:rsidR="00C74521" w:rsidRPr="002E6E50" w:rsidRDefault="00C74521" w:rsidP="002E6E50">
      <w:pPr>
        <w:pStyle w:val="Default"/>
        <w:spacing w:line="360" w:lineRule="auto"/>
        <w:jc w:val="both"/>
        <w:rPr>
          <w:color w:val="0000FF"/>
          <w:sz w:val="22"/>
          <w:szCs w:val="22"/>
        </w:rPr>
      </w:pPr>
      <w:r w:rsidRPr="003C0DA8">
        <w:rPr>
          <w:color w:val="0000FF"/>
          <w:sz w:val="22"/>
          <w:szCs w:val="22"/>
        </w:rPr>
        <w:t>1</w:t>
      </w:r>
      <w:r w:rsidR="0037166E" w:rsidRPr="003C0DA8">
        <w:rPr>
          <w:color w:val="0000FF"/>
          <w:sz w:val="22"/>
          <w:szCs w:val="22"/>
        </w:rPr>
        <w:t>3</w:t>
      </w:r>
      <w:r w:rsidRPr="003C0DA8">
        <w:rPr>
          <w:color w:val="0000FF"/>
          <w:sz w:val="22"/>
          <w:szCs w:val="22"/>
        </w:rPr>
        <w:t xml:space="preserve">.3.2   </w:t>
      </w:r>
      <w:r w:rsidRPr="003C0DA8">
        <w:rPr>
          <w:color w:val="0000FF"/>
          <w:sz w:val="22"/>
          <w:szCs w:val="22"/>
          <w:u w:val="single"/>
        </w:rPr>
        <w:t>Area di intervento</w:t>
      </w:r>
      <w:r w:rsidR="002E6E50">
        <w:rPr>
          <w:color w:val="0000FF"/>
          <w:sz w:val="22"/>
          <w:szCs w:val="22"/>
        </w:rPr>
        <w:t>.</w:t>
      </w:r>
    </w:p>
    <w:p w:rsidR="00C74521" w:rsidRPr="003C0DA8" w:rsidRDefault="00C74521" w:rsidP="003C0DA8">
      <w:pPr>
        <w:pStyle w:val="Default"/>
        <w:numPr>
          <w:ilvl w:val="0"/>
          <w:numId w:val="156"/>
        </w:numPr>
        <w:spacing w:line="360" w:lineRule="auto"/>
        <w:ind w:left="709" w:hanging="283"/>
        <w:rPr>
          <w:color w:val="0000FF"/>
          <w:sz w:val="22"/>
          <w:szCs w:val="22"/>
        </w:rPr>
      </w:pPr>
      <w:r w:rsidRPr="003C0DA8">
        <w:rPr>
          <w:sz w:val="22"/>
          <w:szCs w:val="22"/>
        </w:rPr>
        <w:t>Aule delle nove Sezioni tutte poste al Piano Terra; Salone; Sala Mensa e Servizi Igienici</w:t>
      </w:r>
      <w:r w:rsidR="002E6E50">
        <w:rPr>
          <w:sz w:val="22"/>
          <w:szCs w:val="22"/>
        </w:rPr>
        <w:t>.</w:t>
      </w:r>
    </w:p>
    <w:p w:rsidR="00C74521" w:rsidRPr="002E6E50" w:rsidRDefault="00C74521" w:rsidP="002E6E50">
      <w:pPr>
        <w:pStyle w:val="Default"/>
        <w:spacing w:line="360" w:lineRule="auto"/>
        <w:jc w:val="both"/>
        <w:rPr>
          <w:color w:val="0000FF"/>
          <w:sz w:val="22"/>
          <w:szCs w:val="22"/>
        </w:rPr>
      </w:pPr>
      <w:r w:rsidRPr="003C0DA8">
        <w:rPr>
          <w:color w:val="0000FF"/>
          <w:sz w:val="22"/>
          <w:szCs w:val="22"/>
        </w:rPr>
        <w:t>1</w:t>
      </w:r>
      <w:r w:rsidR="0037166E" w:rsidRPr="003C0DA8">
        <w:rPr>
          <w:color w:val="0000FF"/>
          <w:sz w:val="22"/>
          <w:szCs w:val="22"/>
        </w:rPr>
        <w:t>3</w:t>
      </w:r>
      <w:r w:rsidRPr="003C0DA8">
        <w:rPr>
          <w:color w:val="0000FF"/>
          <w:sz w:val="22"/>
          <w:szCs w:val="22"/>
        </w:rPr>
        <w:t xml:space="preserve">.3.3   </w:t>
      </w:r>
      <w:r w:rsidRPr="003C0DA8">
        <w:rPr>
          <w:color w:val="0000FF"/>
          <w:sz w:val="22"/>
          <w:szCs w:val="22"/>
          <w:u w:val="single"/>
        </w:rPr>
        <w:t>Descrizione della lavorazione</w:t>
      </w:r>
      <w:r w:rsidR="002E6E50">
        <w:rPr>
          <w:color w:val="0000FF"/>
          <w:sz w:val="22"/>
          <w:szCs w:val="22"/>
        </w:rPr>
        <w:t>.</w:t>
      </w:r>
    </w:p>
    <w:p w:rsidR="00C74521" w:rsidRPr="003C0DA8" w:rsidRDefault="00C74521" w:rsidP="002E6E50">
      <w:pPr>
        <w:pStyle w:val="Default"/>
        <w:numPr>
          <w:ilvl w:val="0"/>
          <w:numId w:val="156"/>
        </w:numPr>
        <w:spacing w:line="360" w:lineRule="auto"/>
        <w:ind w:left="709" w:hanging="425"/>
        <w:jc w:val="both"/>
        <w:rPr>
          <w:sz w:val="22"/>
          <w:szCs w:val="22"/>
        </w:rPr>
      </w:pPr>
      <w:r w:rsidRPr="003C0DA8">
        <w:rPr>
          <w:sz w:val="22"/>
          <w:szCs w:val="22"/>
        </w:rPr>
        <w:t xml:space="preserve">Sorveglianza ed indicazioni ai bambini  sia durante la fase di consumo della colazione che nella pausa pranzo, oltre che organizzare le modalità con le quali gli stessi bambini verranno portato ai bagni. </w:t>
      </w:r>
    </w:p>
    <w:p w:rsidR="00C74521" w:rsidRPr="003C0DA8" w:rsidRDefault="00C74521" w:rsidP="002E6E50">
      <w:pPr>
        <w:pStyle w:val="Paragrafoelenco"/>
        <w:numPr>
          <w:ilvl w:val="0"/>
          <w:numId w:val="156"/>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lastRenderedPageBreak/>
        <w:t>Controllo visivo sulle aree interessate alla presenza dei bambini e sorveglianza sul loro comportamento nel  rispetto del regolamento di Istituto.</w:t>
      </w:r>
    </w:p>
    <w:p w:rsidR="00C74521" w:rsidRPr="003C0DA8" w:rsidRDefault="00C74521" w:rsidP="002E6E50">
      <w:pPr>
        <w:pStyle w:val="Default"/>
        <w:spacing w:line="360" w:lineRule="auto"/>
        <w:jc w:val="both"/>
        <w:rPr>
          <w:color w:val="0000FF"/>
          <w:sz w:val="22"/>
          <w:szCs w:val="22"/>
        </w:rPr>
      </w:pPr>
      <w:r w:rsidRPr="003C0DA8">
        <w:rPr>
          <w:color w:val="0000FF"/>
          <w:sz w:val="22"/>
          <w:szCs w:val="22"/>
        </w:rPr>
        <w:t>1</w:t>
      </w:r>
      <w:r w:rsidR="0037166E" w:rsidRPr="003C0DA8">
        <w:rPr>
          <w:color w:val="0000FF"/>
          <w:sz w:val="22"/>
          <w:szCs w:val="22"/>
        </w:rPr>
        <w:t>3</w:t>
      </w:r>
      <w:r w:rsidRPr="003C0DA8">
        <w:rPr>
          <w:color w:val="0000FF"/>
          <w:sz w:val="22"/>
          <w:szCs w:val="22"/>
        </w:rPr>
        <w:t xml:space="preserve">.3.4.  </w:t>
      </w:r>
      <w:r w:rsidRPr="003C0DA8">
        <w:rPr>
          <w:color w:val="0000FF"/>
          <w:sz w:val="22"/>
          <w:szCs w:val="22"/>
          <w:u w:val="single"/>
        </w:rPr>
        <w:t>Frequenza della lavorazione</w:t>
      </w:r>
    </w:p>
    <w:p w:rsidR="00C74521" w:rsidRPr="003C0DA8" w:rsidRDefault="00C74521" w:rsidP="00B33CE6">
      <w:pPr>
        <w:pStyle w:val="Paragrafoelenco"/>
        <w:numPr>
          <w:ilvl w:val="0"/>
          <w:numId w:val="157"/>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Le attività sono giornaliere ed esse vengono svolte durante l’orario scolastico.</w:t>
      </w:r>
    </w:p>
    <w:p w:rsidR="00C74521" w:rsidRPr="003C0DA8" w:rsidRDefault="00C74521" w:rsidP="002E6E50">
      <w:pPr>
        <w:pStyle w:val="Default"/>
        <w:spacing w:line="360" w:lineRule="auto"/>
        <w:jc w:val="both"/>
        <w:rPr>
          <w:b/>
          <w:color w:val="0000FF"/>
          <w:sz w:val="22"/>
          <w:szCs w:val="22"/>
        </w:rPr>
      </w:pPr>
      <w:r w:rsidRPr="003C0DA8">
        <w:rPr>
          <w:color w:val="0000FF"/>
          <w:sz w:val="22"/>
          <w:szCs w:val="22"/>
        </w:rPr>
        <w:t>1</w:t>
      </w:r>
      <w:r w:rsidR="0037166E" w:rsidRPr="003C0DA8">
        <w:rPr>
          <w:color w:val="0000FF"/>
          <w:sz w:val="22"/>
          <w:szCs w:val="22"/>
        </w:rPr>
        <w:t>3</w:t>
      </w:r>
      <w:r w:rsidRPr="003C0DA8">
        <w:rPr>
          <w:color w:val="0000FF"/>
          <w:sz w:val="22"/>
          <w:szCs w:val="22"/>
        </w:rPr>
        <w:t xml:space="preserve">.3.5. </w:t>
      </w:r>
      <w:r w:rsidRPr="003C0DA8">
        <w:rPr>
          <w:color w:val="0000FF"/>
          <w:sz w:val="22"/>
          <w:szCs w:val="22"/>
          <w:u w:val="single"/>
        </w:rPr>
        <w:t xml:space="preserve">Individuazione delle Situazioni di Rischio. Matrice del Rischio </w:t>
      </w:r>
      <w:r w:rsidRPr="003C0DA8">
        <w:rPr>
          <w:b/>
          <w:color w:val="0000FF"/>
          <w:sz w:val="22"/>
          <w:szCs w:val="22"/>
          <w:u w:val="single"/>
        </w:rPr>
        <w:t>(R = P x D )</w:t>
      </w:r>
    </w:p>
    <w:p w:rsidR="00C74521" w:rsidRPr="003C0DA8" w:rsidRDefault="00C74521" w:rsidP="002E6E50">
      <w:pPr>
        <w:pStyle w:val="Paragrafoelenco"/>
        <w:numPr>
          <w:ilvl w:val="0"/>
          <w:numId w:val="182"/>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medio-alto, con possibile sforzo vocale: (</w:t>
      </w:r>
      <w:r w:rsidRPr="003C0DA8">
        <w:rPr>
          <w:rFonts w:ascii="Times New Roman" w:hAnsi="Times New Roman" w:cs="Times New Roman"/>
          <w:b/>
        </w:rPr>
        <w:t>4</w:t>
      </w:r>
      <w:r w:rsidRPr="003C0DA8">
        <w:rPr>
          <w:rFonts w:ascii="Times New Roman" w:hAnsi="Times New Roman" w:cs="Times New Roman"/>
        </w:rPr>
        <w:t xml:space="preserve"> = 1 x 4);</w:t>
      </w:r>
    </w:p>
    <w:p w:rsidR="00C74521" w:rsidRPr="003C0DA8" w:rsidRDefault="00C74521" w:rsidP="002E6E50">
      <w:pPr>
        <w:pStyle w:val="Paragrafoelenco"/>
        <w:numPr>
          <w:ilvl w:val="0"/>
          <w:numId w:val="182"/>
        </w:numPr>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t>Rischio generico derivante dall’attività svolta fuori dalla Sezione; rischio legato agli spostamenti (scivolamento, caduta per inciampo, caduta per spinte dagli altri bambini): (</w:t>
      </w:r>
      <w:r w:rsidRPr="003C0DA8">
        <w:rPr>
          <w:rFonts w:ascii="Times New Roman" w:hAnsi="Times New Roman" w:cs="Times New Roman"/>
          <w:b/>
        </w:rPr>
        <w:t>3</w:t>
      </w:r>
      <w:r w:rsidRPr="003C0DA8">
        <w:rPr>
          <w:rFonts w:ascii="Times New Roman" w:hAnsi="Times New Roman" w:cs="Times New Roman"/>
        </w:rPr>
        <w:t xml:space="preserve"> = 1 x 3) ; </w:t>
      </w:r>
    </w:p>
    <w:p w:rsidR="00C74521" w:rsidRPr="003C0DA8" w:rsidRDefault="00C74521" w:rsidP="002E6E50">
      <w:pPr>
        <w:pStyle w:val="Paragrafoelenco"/>
        <w:numPr>
          <w:ilvl w:val="0"/>
          <w:numId w:val="182"/>
        </w:numPr>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t xml:space="preserve">Rischio generico per attività svolta all’aperto; rischio legato a cadute accidentali; </w:t>
      </w:r>
      <w:r w:rsidR="0037166E" w:rsidRPr="003C0DA8">
        <w:rPr>
          <w:rFonts w:ascii="Times New Roman" w:hAnsi="Times New Roman" w:cs="Times New Roman"/>
        </w:rPr>
        <w:t xml:space="preserve">rischio per la eventuale presenza di macchine o altri veicoli a motore; </w:t>
      </w:r>
      <w:r w:rsidRPr="003C0DA8">
        <w:rPr>
          <w:rFonts w:ascii="Times New Roman" w:hAnsi="Times New Roman" w:cs="Times New Roman"/>
        </w:rPr>
        <w:t>rischio dovuto al fatto che i bambini potrebbero portarsi in bocca qualche cosa trovata per terra: (</w:t>
      </w:r>
      <w:r w:rsidR="0037166E" w:rsidRPr="003C0DA8">
        <w:rPr>
          <w:rFonts w:ascii="Times New Roman" w:hAnsi="Times New Roman" w:cs="Times New Roman"/>
          <w:b/>
        </w:rPr>
        <w:t>4</w:t>
      </w:r>
      <w:r w:rsidRPr="003C0DA8">
        <w:rPr>
          <w:rFonts w:ascii="Times New Roman" w:hAnsi="Times New Roman" w:cs="Times New Roman"/>
        </w:rPr>
        <w:t xml:space="preserve"> = 1 x </w:t>
      </w:r>
      <w:r w:rsidR="0037166E" w:rsidRPr="003C0DA8">
        <w:rPr>
          <w:rFonts w:ascii="Times New Roman" w:hAnsi="Times New Roman" w:cs="Times New Roman"/>
        </w:rPr>
        <w:t>4</w:t>
      </w:r>
      <w:r w:rsidRPr="003C0DA8">
        <w:rPr>
          <w:rFonts w:ascii="Times New Roman" w:hAnsi="Times New Roman" w:cs="Times New Roman"/>
        </w:rPr>
        <w:t>);</w:t>
      </w:r>
    </w:p>
    <w:p w:rsidR="00C74521" w:rsidRPr="003C0DA8" w:rsidRDefault="00C74521" w:rsidP="002E6E50">
      <w:pPr>
        <w:pStyle w:val="Paragrafoelenco"/>
        <w:numPr>
          <w:ilvl w:val="0"/>
          <w:numId w:val="182"/>
        </w:numPr>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t>Rischio generico durante la consumazione dei pasti (colazione, pranzo). Rischio legato al soffocamento, a tagli per uso improprio delle posate, anche se in plastica: (</w:t>
      </w:r>
      <w:r w:rsidRPr="003C0DA8">
        <w:rPr>
          <w:rFonts w:ascii="Times New Roman" w:hAnsi="Times New Roman" w:cs="Times New Roman"/>
          <w:b/>
        </w:rPr>
        <w:t>4</w:t>
      </w:r>
      <w:r w:rsidRPr="003C0DA8">
        <w:rPr>
          <w:rFonts w:ascii="Times New Roman" w:hAnsi="Times New Roman" w:cs="Times New Roman"/>
        </w:rPr>
        <w:t xml:space="preserve"> = 1 x 4).</w:t>
      </w:r>
    </w:p>
    <w:p w:rsidR="00C74521" w:rsidRPr="003C0DA8" w:rsidRDefault="00C74521" w:rsidP="002E6E50">
      <w:pPr>
        <w:pStyle w:val="Paragrafoelenco"/>
        <w:numPr>
          <w:ilvl w:val="0"/>
          <w:numId w:val="182"/>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Rischio legato all’uso dei Servizi Igienici (caduta per scivolamento, urti contro spigoli sporgenti quali i lavandini):(</w:t>
      </w:r>
      <w:r w:rsidRPr="003C0DA8">
        <w:rPr>
          <w:rFonts w:ascii="Times New Roman" w:hAnsi="Times New Roman" w:cs="Times New Roman"/>
          <w:b/>
        </w:rPr>
        <w:t>3</w:t>
      </w:r>
      <w:r w:rsidRPr="003C0DA8">
        <w:rPr>
          <w:rFonts w:ascii="Times New Roman" w:hAnsi="Times New Roman" w:cs="Times New Roman"/>
        </w:rPr>
        <w:t xml:space="preserve"> = 1x3).</w:t>
      </w:r>
    </w:p>
    <w:p w:rsidR="00C74521" w:rsidRPr="003C0DA8" w:rsidRDefault="00C74521" w:rsidP="002E6E50">
      <w:pPr>
        <w:pStyle w:val="Default"/>
        <w:spacing w:line="360" w:lineRule="auto"/>
        <w:jc w:val="both"/>
        <w:rPr>
          <w:b/>
          <w:color w:val="0000FF"/>
          <w:sz w:val="22"/>
          <w:szCs w:val="22"/>
        </w:rPr>
      </w:pPr>
      <w:r w:rsidRPr="003C0DA8">
        <w:rPr>
          <w:color w:val="0000FF"/>
          <w:sz w:val="22"/>
          <w:szCs w:val="22"/>
        </w:rPr>
        <w:t>1</w:t>
      </w:r>
      <w:r w:rsidR="0037166E" w:rsidRPr="003C0DA8">
        <w:rPr>
          <w:color w:val="0000FF"/>
          <w:sz w:val="22"/>
          <w:szCs w:val="22"/>
        </w:rPr>
        <w:t>3</w:t>
      </w:r>
      <w:r w:rsidRPr="003C0DA8">
        <w:rPr>
          <w:color w:val="0000FF"/>
          <w:sz w:val="22"/>
          <w:szCs w:val="22"/>
        </w:rPr>
        <w:t xml:space="preserve">.3.6. </w:t>
      </w:r>
      <w:r w:rsidRPr="003C0DA8">
        <w:rPr>
          <w:color w:val="0000FF"/>
          <w:sz w:val="22"/>
          <w:szCs w:val="22"/>
          <w:u w:val="single"/>
        </w:rPr>
        <w:t>Definizione delle Misure di Prevenzione</w:t>
      </w:r>
    </w:p>
    <w:p w:rsidR="00C74521" w:rsidRPr="003C0DA8" w:rsidRDefault="00C74521" w:rsidP="003C0DA8">
      <w:pPr>
        <w:pStyle w:val="Paragrafoelenco"/>
        <w:numPr>
          <w:ilvl w:val="0"/>
          <w:numId w:val="183"/>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Stante l’Indice di Rischio &lt; 4 è necessario tenere conto dell’affaticamento delle corde vocali e del quotidiano sforzo al quale le stesse sono sottoposte. Tenere, per quanto possibile, la gola sempre ben umidificata con sostanze anti irritanti e/o con caramelle lenitive. Comunque si rimanda alla definizione di eventuali procedure migliorative riportate tra le “Misure per il miglioramento nel tempo delle misure di sicurezza”; </w:t>
      </w:r>
    </w:p>
    <w:p w:rsidR="00C74521" w:rsidRPr="003C0DA8" w:rsidRDefault="00C74521" w:rsidP="003C0DA8">
      <w:pPr>
        <w:pStyle w:val="Paragrafoelenco"/>
        <w:numPr>
          <w:ilvl w:val="0"/>
          <w:numId w:val="183"/>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E’ necessario che tutti gli spazi comuni siano tenuti perfettamente in ordine e che i pavimenti non presentino condizioni atti a favorire lo scivolamento. Quanto ci sarà uno eventuale sversamento di una qualsiasi sostanza liquida e non, sarà compito della maestra avvertire la Collaboratrice Scolastica di Plesso affinché provveda alla immediata messa in sicurezza dell’area. Quando si esce verso gli spazi esterni i bambini dovranno essere messi in fila per due con un capo fila e con una maestra alle spalle del gruppo al fine di prestare attenzione e richiamare nel caso ci fossero bambini che spingono altri bambini. Anche per usufruire dei Servizi Igienici ogni singola sezione predisporrà i bambini in fila per due, in questa attività la maestra potrà chiedere l’aiuto ed il supporto della Collaboratrice Scolastica;</w:t>
      </w:r>
    </w:p>
    <w:p w:rsidR="00C74521" w:rsidRPr="003C0DA8" w:rsidRDefault="00C74521" w:rsidP="003C0DA8">
      <w:pPr>
        <w:pStyle w:val="Paragrafoelenco"/>
        <w:numPr>
          <w:ilvl w:val="0"/>
          <w:numId w:val="183"/>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 xml:space="preserve">E’ necessario che le attività che vengono svolte all’aperto vengano fatte in condizioni climatiche buone ed evitando forti sbalzi di temperatura tra l’interno della sezione e l’esterno. E’ preferibile avvisare sempre i Collaboratori Scolastici quando si esce all’aperto in modo che, se in condizioni di farlo, possano anche loro prestare attenzione </w:t>
      </w:r>
      <w:r w:rsidR="0037166E" w:rsidRPr="003C0DA8">
        <w:rPr>
          <w:rFonts w:ascii="Times New Roman" w:hAnsi="Times New Roman" w:cs="Times New Roman"/>
        </w:rPr>
        <w:t>specie nei confronti delle autovetture che potrebbero essere presenti o transitare nella piazza San Francesco d’Assisi</w:t>
      </w:r>
      <w:r w:rsidRPr="003C0DA8">
        <w:rPr>
          <w:rFonts w:ascii="Times New Roman" w:hAnsi="Times New Roman" w:cs="Times New Roman"/>
        </w:rPr>
        <w:t>;</w:t>
      </w:r>
    </w:p>
    <w:p w:rsidR="00C74521" w:rsidRPr="003C0DA8" w:rsidRDefault="00C74521" w:rsidP="003C0DA8">
      <w:pPr>
        <w:pStyle w:val="Paragrafoelenco"/>
        <w:numPr>
          <w:ilvl w:val="0"/>
          <w:numId w:val="183"/>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 xml:space="preserve">E’ necessario che quando i bambini consumano i pasti ci sia la possibilità che ciò avvenga facendoli stare seduti nella loro postazione abituale o presso i banchetti posti nelle singole Sezioni. Ogni </w:t>
      </w:r>
      <w:r w:rsidRPr="003C0DA8">
        <w:rPr>
          <w:rFonts w:ascii="Times New Roman" w:hAnsi="Times New Roman" w:cs="Times New Roman"/>
        </w:rPr>
        <w:lastRenderedPageBreak/>
        <w:t>Maestra avrà cura ed obbligo di prestare attenzione ai propri bambini durante questo delicato momento e che non nascono litigi fra gli stessi bambini;</w:t>
      </w:r>
    </w:p>
    <w:p w:rsidR="00C74521" w:rsidRPr="003C0DA8" w:rsidRDefault="00C74521" w:rsidP="002E6E50">
      <w:pPr>
        <w:pStyle w:val="Paragrafoelenco"/>
        <w:numPr>
          <w:ilvl w:val="0"/>
          <w:numId w:val="183"/>
        </w:numPr>
        <w:autoSpaceDE w:val="0"/>
        <w:autoSpaceDN w:val="0"/>
        <w:adjustRightInd w:val="0"/>
        <w:spacing w:after="0" w:line="360" w:lineRule="auto"/>
        <w:ind w:left="567" w:hanging="283"/>
        <w:jc w:val="both"/>
        <w:rPr>
          <w:rFonts w:ascii="Times New Roman" w:hAnsi="Times New Roman" w:cs="Times New Roman"/>
          <w:bCs/>
          <w:color w:val="0000FF"/>
        </w:rPr>
      </w:pPr>
      <w:r w:rsidRPr="003C0DA8">
        <w:rPr>
          <w:rFonts w:ascii="Times New Roman" w:hAnsi="Times New Roman" w:cs="Times New Roman"/>
        </w:rPr>
        <w:t>E’ necessario che l’uso dei servizi igienici avvenga nella massima condizione di igiene. La maestra verificherà sempre che i water siano puliti ed in caso contrario farà intervenire i collaboratori scolastici  di plesso. I pavimenti dovranno essere sempre sgombri da scope, secchi e/o alto e dovranno essere sempre puliti ed asciutti. La pulizia dei bagni e dei pavimenti dovrà essere fatta da chi di competenza nelle ore in cui i bambini fanno attività didattica e di apprendimento nelle loro aule. Ogni sostanza detergente utilizzata per le pulizie ed ogni prodotto devono sempre essere riposti in appositi scaffali che dovranno sempre essere chiusi a chiave sotto la responsabilità della collaboratrice scolastica di plesso.</w:t>
      </w:r>
    </w:p>
    <w:p w:rsidR="00C74521" w:rsidRPr="002E6E50" w:rsidRDefault="00C74521" w:rsidP="002E6E50">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37166E" w:rsidRPr="003C0DA8">
        <w:rPr>
          <w:rFonts w:ascii="Times New Roman" w:hAnsi="Times New Roman" w:cs="Times New Roman"/>
          <w:bCs/>
          <w:color w:val="0000FF"/>
        </w:rPr>
        <w:t>3</w:t>
      </w:r>
      <w:r w:rsidRPr="003C0DA8">
        <w:rPr>
          <w:rFonts w:ascii="Times New Roman" w:hAnsi="Times New Roman" w:cs="Times New Roman"/>
          <w:bCs/>
          <w:color w:val="0000FF"/>
        </w:rPr>
        <w:t xml:space="preserve">.3.7.  </w:t>
      </w:r>
      <w:r w:rsidRPr="003C0DA8">
        <w:rPr>
          <w:rFonts w:ascii="Times New Roman" w:hAnsi="Times New Roman" w:cs="Times New Roman"/>
          <w:bCs/>
          <w:color w:val="0000FF"/>
          <w:u w:val="single"/>
        </w:rPr>
        <w:t>Definizione degli eventuali DPI</w:t>
      </w:r>
      <w:r w:rsidR="002E6E50">
        <w:rPr>
          <w:rFonts w:ascii="Times New Roman" w:hAnsi="Times New Roman" w:cs="Times New Roman"/>
          <w:bCs/>
          <w:color w:val="0000FF"/>
        </w:rPr>
        <w:t>.</w:t>
      </w:r>
    </w:p>
    <w:p w:rsidR="00C74521" w:rsidRPr="003C0DA8" w:rsidRDefault="00C74521" w:rsidP="002E6E50">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Non viene percepita l’esigenza di particolari DPI per queste lavorazioni.</w:t>
      </w:r>
    </w:p>
    <w:p w:rsidR="00C74521" w:rsidRPr="002E6E50" w:rsidRDefault="00C74521" w:rsidP="002E6E50">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37166E" w:rsidRPr="003C0DA8">
        <w:rPr>
          <w:rFonts w:ascii="Times New Roman" w:hAnsi="Times New Roman" w:cs="Times New Roman"/>
          <w:bCs/>
          <w:color w:val="0000FF"/>
        </w:rPr>
        <w:t>3</w:t>
      </w:r>
      <w:r w:rsidRPr="003C0DA8">
        <w:rPr>
          <w:rFonts w:ascii="Times New Roman" w:hAnsi="Times New Roman" w:cs="Times New Roman"/>
          <w:bCs/>
          <w:color w:val="0000FF"/>
        </w:rPr>
        <w:t xml:space="preserve">.3.8.  </w:t>
      </w:r>
      <w:r w:rsidRPr="003C0DA8">
        <w:rPr>
          <w:rFonts w:ascii="Times New Roman" w:hAnsi="Times New Roman" w:cs="Times New Roman"/>
          <w:bCs/>
          <w:color w:val="0000FF"/>
          <w:u w:val="single"/>
        </w:rPr>
        <w:t>Misure per il controllo nel tempo delle misure di sicurezza</w:t>
      </w:r>
      <w:r w:rsidR="002E6E50">
        <w:rPr>
          <w:rFonts w:ascii="Times New Roman" w:hAnsi="Times New Roman" w:cs="Times New Roman"/>
          <w:bCs/>
          <w:color w:val="0000FF"/>
        </w:rPr>
        <w:t>.</w:t>
      </w:r>
    </w:p>
    <w:p w:rsidR="00C74521" w:rsidRPr="003C0DA8" w:rsidRDefault="00C74521" w:rsidP="003C0DA8">
      <w:pPr>
        <w:pStyle w:val="Paragrafoelenco"/>
        <w:numPr>
          <w:ilvl w:val="0"/>
          <w:numId w:val="184"/>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Attraverso l’annuale visita medica verificare lo stato di salute delle corde vocali;</w:t>
      </w:r>
    </w:p>
    <w:p w:rsidR="00C74521" w:rsidRPr="003C0DA8" w:rsidRDefault="00C74521" w:rsidP="003C0DA8">
      <w:pPr>
        <w:pStyle w:val="Paragrafoelenco"/>
        <w:numPr>
          <w:ilvl w:val="0"/>
          <w:numId w:val="184"/>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Le attività di pulizia degli spazi comuni, Sezioni, corridoi, servizi igienici, devono sempre garantire la massima igienicità dei locali ed essere fatti in orari in cui i bambini non sono presenti. Durante le attività di pulizia deve essere messo a dimora il cartello giallo di pericolo che indichi il rischio da scivolamento. Tutti i prodotti utilizzati per la pulizia e la sanificazione delle sezioni, dei corridoi e dei bagni devono essere riposti in armadietti chiusi e tenuti lontano dalla portata dei bambini. Le Maestre verificheranno giornalmente tale condizione;</w:t>
      </w:r>
    </w:p>
    <w:p w:rsidR="00C74521" w:rsidRPr="003C0DA8" w:rsidRDefault="00C74521" w:rsidP="003C0DA8">
      <w:pPr>
        <w:pStyle w:val="Paragrafoelenco"/>
        <w:numPr>
          <w:ilvl w:val="0"/>
          <w:numId w:val="184"/>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 xml:space="preserve">Le attività all’aperto dovranno essere svolte nella massima condizione di sicurezza. Le maestre, con l’ausilio dei Collaboratori Scolastici, prima di portare i bambini </w:t>
      </w:r>
      <w:r w:rsidR="0037166E" w:rsidRPr="003C0DA8">
        <w:rPr>
          <w:rFonts w:ascii="Times New Roman" w:hAnsi="Times New Roman" w:cs="Times New Roman"/>
        </w:rPr>
        <w:t>all’aperto e nella piazza</w:t>
      </w:r>
      <w:r w:rsidRPr="003C0DA8">
        <w:rPr>
          <w:rFonts w:ascii="Times New Roman" w:hAnsi="Times New Roman" w:cs="Times New Roman"/>
        </w:rPr>
        <w:t xml:space="preserve">, si accerteranno che in tale area esterna non vi siano </w:t>
      </w:r>
      <w:r w:rsidR="0037166E" w:rsidRPr="003C0DA8">
        <w:rPr>
          <w:rFonts w:ascii="Times New Roman" w:hAnsi="Times New Roman" w:cs="Times New Roman"/>
        </w:rPr>
        <w:t xml:space="preserve">veicoli in transito o </w:t>
      </w:r>
      <w:r w:rsidRPr="003C0DA8">
        <w:rPr>
          <w:rFonts w:ascii="Times New Roman" w:hAnsi="Times New Roman" w:cs="Times New Roman"/>
        </w:rPr>
        <w:t xml:space="preserve">persone estranee alla Scuola, </w:t>
      </w:r>
      <w:r w:rsidR="0037166E" w:rsidRPr="003C0DA8">
        <w:rPr>
          <w:rFonts w:ascii="Times New Roman" w:hAnsi="Times New Roman" w:cs="Times New Roman"/>
        </w:rPr>
        <w:t>e</w:t>
      </w:r>
      <w:r w:rsidRPr="003C0DA8">
        <w:rPr>
          <w:rFonts w:ascii="Times New Roman" w:hAnsi="Times New Roman" w:cs="Times New Roman"/>
        </w:rPr>
        <w:t xml:space="preserve"> che lo spazio sia pulito e privo di immondizia</w:t>
      </w:r>
    </w:p>
    <w:p w:rsidR="00C74521" w:rsidRPr="003C0DA8" w:rsidRDefault="00C74521" w:rsidP="003C0DA8">
      <w:pPr>
        <w:pStyle w:val="Paragrafoelenco"/>
        <w:numPr>
          <w:ilvl w:val="0"/>
          <w:numId w:val="184"/>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Le aule delle singole Sezioni, l’eventuale atrio e/o gli altri spazi dove viene consumata la colazione/pranzo devono garantire sicurezza negli spostamenti, arredi sicuri ed una continua igienizzazione delle superficie, quindi una  attenta sorveglianza da parte delle Maestre;</w:t>
      </w:r>
    </w:p>
    <w:p w:rsidR="00C74521" w:rsidRPr="003C0DA8" w:rsidRDefault="00C74521" w:rsidP="002E6E50">
      <w:pPr>
        <w:pStyle w:val="Paragrafoelenco"/>
        <w:numPr>
          <w:ilvl w:val="0"/>
          <w:numId w:val="184"/>
        </w:numPr>
        <w:autoSpaceDE w:val="0"/>
        <w:autoSpaceDN w:val="0"/>
        <w:adjustRightInd w:val="0"/>
        <w:spacing w:after="0" w:line="360" w:lineRule="auto"/>
        <w:ind w:left="567" w:hanging="283"/>
        <w:jc w:val="both"/>
        <w:rPr>
          <w:rFonts w:ascii="Times New Roman" w:hAnsi="Times New Roman" w:cs="Times New Roman"/>
          <w:bCs/>
        </w:rPr>
      </w:pPr>
      <w:r w:rsidRPr="003C0DA8">
        <w:rPr>
          <w:rFonts w:ascii="Times New Roman" w:hAnsi="Times New Roman" w:cs="Times New Roman"/>
          <w:bCs/>
        </w:rPr>
        <w:t>I Servizi Igienici dovranno garantire sempre la massima igiene. I prodotti utilizzati per la pulizia devono essere conservati in appositi armadi chiusi a chiave. Il controllo giornaliero è demandato alle collaboratrici scolastiche.</w:t>
      </w:r>
    </w:p>
    <w:p w:rsidR="00C74521" w:rsidRPr="002E6E50" w:rsidRDefault="00C74521" w:rsidP="002E6E50">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37166E" w:rsidRPr="003C0DA8">
        <w:rPr>
          <w:rFonts w:ascii="Times New Roman" w:hAnsi="Times New Roman" w:cs="Times New Roman"/>
          <w:bCs/>
          <w:color w:val="0000FF"/>
        </w:rPr>
        <w:t>3</w:t>
      </w:r>
      <w:r w:rsidRPr="003C0DA8">
        <w:rPr>
          <w:rFonts w:ascii="Times New Roman" w:hAnsi="Times New Roman" w:cs="Times New Roman"/>
          <w:bCs/>
          <w:color w:val="0000FF"/>
        </w:rPr>
        <w:t xml:space="preserve">.3.9.  </w:t>
      </w:r>
      <w:r w:rsidRPr="003C0DA8">
        <w:rPr>
          <w:rFonts w:ascii="Times New Roman" w:hAnsi="Times New Roman" w:cs="Times New Roman"/>
          <w:bCs/>
          <w:color w:val="0000FF"/>
          <w:u w:val="single"/>
        </w:rPr>
        <w:t>Misure per il miglioramento nel tempo delle misure di sicurezza</w:t>
      </w:r>
      <w:r w:rsidR="002E6E50">
        <w:rPr>
          <w:rFonts w:ascii="Times New Roman" w:hAnsi="Times New Roman" w:cs="Times New Roman"/>
          <w:bCs/>
          <w:color w:val="0000FF"/>
        </w:rPr>
        <w:t>.</w:t>
      </w:r>
    </w:p>
    <w:p w:rsidR="00C74521" w:rsidRPr="003C0DA8" w:rsidRDefault="00C74521" w:rsidP="003C0DA8">
      <w:pPr>
        <w:pStyle w:val="Paragrafoelenco"/>
        <w:numPr>
          <w:ilvl w:val="0"/>
          <w:numId w:val="18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Miglioramento dell’isolamento acustico nelle aule con posa di pannelli fonoassorbenti. Dotazione di impianto voce con microfono per evitare l’affaticamento della voce;</w:t>
      </w:r>
    </w:p>
    <w:p w:rsidR="00C74521" w:rsidRPr="003C0DA8" w:rsidRDefault="00C74521" w:rsidP="003C0DA8">
      <w:pPr>
        <w:pStyle w:val="Paragrafoelenco"/>
        <w:numPr>
          <w:ilvl w:val="0"/>
          <w:numId w:val="18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Cercare sempre sul mercato dei prodotti di pulizia che non siano tossici e che non producono rischi per inalazioni o accidentali contatti. Ogni prodotto deve sempre avere a corredo la sua Scheda con le istruzioni di uso e la composizione,  in modo che, in caso di inavvertita ingestione del prodotto, si </w:t>
      </w:r>
      <w:r w:rsidRPr="003C0DA8">
        <w:rPr>
          <w:rFonts w:ascii="Times New Roman" w:hAnsi="Times New Roman" w:cs="Times New Roman"/>
        </w:rPr>
        <w:lastRenderedPageBreak/>
        <w:t>possano fornire agli organi medici di pronto Soccorso tutte le indicazioni sul prodotto, quindi sulla sua eventuale tossicità;</w:t>
      </w:r>
    </w:p>
    <w:p w:rsidR="00C74521" w:rsidRPr="003C0DA8" w:rsidRDefault="00C74521" w:rsidP="003C0DA8">
      <w:pPr>
        <w:pStyle w:val="Paragrafoelenco"/>
        <w:numPr>
          <w:ilvl w:val="0"/>
          <w:numId w:val="18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L’area esterna al Plesso deve sempre essere tenuta pulita, libera da ingombranti come sedie o arredi non più in uso. </w:t>
      </w:r>
      <w:r w:rsidR="0037166E" w:rsidRPr="003C0DA8">
        <w:rPr>
          <w:rFonts w:ascii="Times New Roman" w:hAnsi="Times New Roman" w:cs="Times New Roman"/>
        </w:rPr>
        <w:t xml:space="preserve">Essendo tale spazio pubblico i Collaboratori Scolastici, nel caso in cui dovessero rilevare la presenza di rifiuti e/o ingombranti, sentita la Dirigente Scolastica, ne faranno segnalazione all’Ente Comunale. </w:t>
      </w:r>
      <w:r w:rsidRPr="003C0DA8">
        <w:rPr>
          <w:rFonts w:ascii="Times New Roman" w:hAnsi="Times New Roman" w:cs="Times New Roman"/>
        </w:rPr>
        <w:t xml:space="preserve">Davanti le uscite di Emergenza non dovranno essere depositati oggetti di nessun genere. Il </w:t>
      </w:r>
      <w:r w:rsidR="0037166E" w:rsidRPr="003C0DA8">
        <w:rPr>
          <w:rFonts w:ascii="Times New Roman" w:hAnsi="Times New Roman" w:cs="Times New Roman"/>
        </w:rPr>
        <w:t xml:space="preserve">portone d’ingresso al Plesso </w:t>
      </w:r>
      <w:r w:rsidRPr="003C0DA8">
        <w:rPr>
          <w:rFonts w:ascii="Times New Roman" w:hAnsi="Times New Roman" w:cs="Times New Roman"/>
        </w:rPr>
        <w:t>eve sempre restare chiuso e la sua apertura dovrà avvenire solo da Collaboratore Scolastico all’uopo nominato;</w:t>
      </w:r>
    </w:p>
    <w:p w:rsidR="00C74521" w:rsidRPr="003C0DA8" w:rsidRDefault="00C74521" w:rsidP="003C0DA8">
      <w:pPr>
        <w:pStyle w:val="Paragrafoelenco"/>
        <w:numPr>
          <w:ilvl w:val="0"/>
          <w:numId w:val="18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Progressiva sostituzione di tutti gli arredi delle aule delle Sezioni e del salone, con elementi che abbiano i requisiti di sicurezza stabiliti dalle Norme UNI;</w:t>
      </w:r>
    </w:p>
    <w:p w:rsidR="00C74521" w:rsidRPr="003C0DA8" w:rsidRDefault="00C74521" w:rsidP="003C0DA8">
      <w:pPr>
        <w:pStyle w:val="Paragrafoelenco"/>
        <w:numPr>
          <w:ilvl w:val="0"/>
          <w:numId w:val="185"/>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Progressivo rifacimento di tutti i Servizi Igienici rendendoli conformi alle vigenti norme sulla Sicurezza e Salute.</w:t>
      </w:r>
    </w:p>
    <w:p w:rsidR="00C74521" w:rsidRPr="003C0DA8" w:rsidRDefault="00C74521" w:rsidP="003C0DA8">
      <w:pPr>
        <w:pStyle w:val="Default"/>
        <w:spacing w:line="360" w:lineRule="auto"/>
        <w:jc w:val="both"/>
        <w:rPr>
          <w:color w:val="0000FF"/>
          <w:sz w:val="22"/>
          <w:szCs w:val="22"/>
        </w:rPr>
      </w:pPr>
    </w:p>
    <w:p w:rsidR="00C74521" w:rsidRDefault="00C74521"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2E6E50" w:rsidRPr="003C0DA8" w:rsidRDefault="002E6E50"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37166E" w:rsidRPr="003C0DA8" w:rsidRDefault="0037166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37166E" w:rsidRPr="003C0DA8" w:rsidRDefault="0037166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37166E" w:rsidRPr="003C0DA8" w:rsidRDefault="0037166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37166E" w:rsidRPr="003C0DA8" w:rsidRDefault="0037166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37166E" w:rsidRPr="003C0DA8" w:rsidRDefault="0037166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37166E" w:rsidRPr="003C0DA8" w:rsidRDefault="0037166E" w:rsidP="003C0DA8">
      <w:pPr>
        <w:pStyle w:val="Default"/>
        <w:spacing w:line="360" w:lineRule="auto"/>
        <w:rPr>
          <w:b/>
          <w:color w:val="0000FF"/>
          <w:sz w:val="22"/>
          <w:szCs w:val="22"/>
          <w:u w:val="single"/>
        </w:rPr>
      </w:pPr>
      <w:r w:rsidRPr="003C0DA8">
        <w:rPr>
          <w:b/>
          <w:color w:val="0000FF"/>
          <w:sz w:val="22"/>
          <w:szCs w:val="22"/>
        </w:rPr>
        <w:lastRenderedPageBreak/>
        <w:t xml:space="preserve">14.0  </w:t>
      </w:r>
      <w:r w:rsidRPr="003C0DA8">
        <w:rPr>
          <w:b/>
          <w:color w:val="0000FF"/>
          <w:sz w:val="22"/>
          <w:szCs w:val="22"/>
          <w:u w:val="single"/>
        </w:rPr>
        <w:t>Plesso di Scuola Secondaria di I° Grado “Via della Scienza”</w:t>
      </w:r>
    </w:p>
    <w:p w:rsidR="0037166E" w:rsidRPr="002E6E50" w:rsidRDefault="0037166E" w:rsidP="00B33CE6">
      <w:pPr>
        <w:spacing w:after="0" w:line="360" w:lineRule="auto"/>
        <w:jc w:val="both"/>
        <w:rPr>
          <w:rFonts w:ascii="Times New Roman" w:hAnsi="Times New Roman" w:cs="Times New Roman"/>
          <w:color w:val="0000FF"/>
        </w:rPr>
      </w:pPr>
      <w:r w:rsidRPr="003C0DA8">
        <w:rPr>
          <w:rFonts w:ascii="Times New Roman" w:hAnsi="Times New Roman" w:cs="Times New Roman"/>
          <w:color w:val="0000FF"/>
        </w:rPr>
        <w:t>1</w:t>
      </w:r>
      <w:r w:rsidR="00494813" w:rsidRPr="003C0DA8">
        <w:rPr>
          <w:rFonts w:ascii="Times New Roman" w:hAnsi="Times New Roman" w:cs="Times New Roman"/>
          <w:color w:val="0000FF"/>
        </w:rPr>
        <w:t>4</w:t>
      </w:r>
      <w:r w:rsidRPr="003C0DA8">
        <w:rPr>
          <w:rFonts w:ascii="Times New Roman" w:hAnsi="Times New Roman" w:cs="Times New Roman"/>
          <w:color w:val="0000FF"/>
        </w:rPr>
        <w:t xml:space="preserve">.1. </w:t>
      </w:r>
      <w:r w:rsidRPr="003C0DA8">
        <w:rPr>
          <w:rFonts w:ascii="Times New Roman" w:hAnsi="Times New Roman" w:cs="Times New Roman"/>
          <w:color w:val="0000FF"/>
          <w:u w:val="single"/>
        </w:rPr>
        <w:t>Lezione Frontale in Aula</w:t>
      </w:r>
      <w:r w:rsidR="002E6E50">
        <w:rPr>
          <w:rFonts w:ascii="Times New Roman" w:hAnsi="Times New Roman" w:cs="Times New Roman"/>
          <w:color w:val="0000FF"/>
        </w:rPr>
        <w:t>.</w:t>
      </w:r>
    </w:p>
    <w:p w:rsidR="0037166E" w:rsidRPr="003C0DA8" w:rsidRDefault="0037166E" w:rsidP="002E6E50">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.1.1  </w:t>
      </w:r>
      <w:r w:rsidRPr="003C0DA8">
        <w:rPr>
          <w:color w:val="0000FF"/>
          <w:sz w:val="22"/>
          <w:szCs w:val="22"/>
          <w:u w:val="single"/>
        </w:rPr>
        <w:t>Lavoratori interessati</w:t>
      </w:r>
      <w:r w:rsidR="002E6E50">
        <w:rPr>
          <w:color w:val="0000FF"/>
          <w:sz w:val="22"/>
          <w:szCs w:val="22"/>
          <w:u w:val="single"/>
        </w:rPr>
        <w:t>.</w:t>
      </w:r>
      <w:r w:rsidRPr="003C0DA8">
        <w:rPr>
          <w:color w:val="0000FF"/>
          <w:sz w:val="22"/>
          <w:szCs w:val="22"/>
        </w:rPr>
        <w:t xml:space="preserve"> </w:t>
      </w:r>
    </w:p>
    <w:p w:rsidR="0037166E" w:rsidRPr="003C0DA8" w:rsidRDefault="0037166E" w:rsidP="003C0DA8">
      <w:pPr>
        <w:pStyle w:val="Default"/>
        <w:numPr>
          <w:ilvl w:val="0"/>
          <w:numId w:val="30"/>
        </w:numPr>
        <w:spacing w:line="360" w:lineRule="auto"/>
        <w:ind w:left="709" w:hanging="283"/>
        <w:jc w:val="both"/>
        <w:rPr>
          <w:color w:val="auto"/>
          <w:sz w:val="22"/>
          <w:szCs w:val="22"/>
        </w:rPr>
      </w:pPr>
      <w:r w:rsidRPr="003C0DA8">
        <w:rPr>
          <w:color w:val="auto"/>
          <w:sz w:val="22"/>
          <w:szCs w:val="22"/>
        </w:rPr>
        <w:t>I lavoratori interessati sono i Professori di Scuola Secondaria di I° Grado.</w:t>
      </w:r>
    </w:p>
    <w:p w:rsidR="0037166E" w:rsidRPr="003C0DA8" w:rsidRDefault="0037166E" w:rsidP="002E6E50">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.1.2.  </w:t>
      </w:r>
      <w:r w:rsidRPr="003C0DA8">
        <w:rPr>
          <w:color w:val="0000FF"/>
          <w:sz w:val="22"/>
          <w:szCs w:val="22"/>
          <w:u w:val="single"/>
        </w:rPr>
        <w:t>Area di intervento</w:t>
      </w:r>
    </w:p>
    <w:p w:rsidR="00964D56" w:rsidRPr="003C0DA8" w:rsidRDefault="0037166E" w:rsidP="00AF59DA">
      <w:pPr>
        <w:pStyle w:val="Default"/>
        <w:numPr>
          <w:ilvl w:val="0"/>
          <w:numId w:val="30"/>
        </w:numPr>
        <w:spacing w:line="360" w:lineRule="auto"/>
        <w:ind w:left="567" w:hanging="283"/>
        <w:jc w:val="both"/>
        <w:rPr>
          <w:color w:val="0000FF"/>
          <w:sz w:val="22"/>
          <w:szCs w:val="22"/>
        </w:rPr>
      </w:pPr>
      <w:r w:rsidRPr="003C0DA8">
        <w:rPr>
          <w:color w:val="auto"/>
          <w:sz w:val="22"/>
          <w:szCs w:val="22"/>
        </w:rPr>
        <w:t xml:space="preserve">Sono le aule di lezioni facente parte </w:t>
      </w:r>
      <w:r w:rsidR="00964D56" w:rsidRPr="003C0DA8">
        <w:rPr>
          <w:color w:val="auto"/>
          <w:sz w:val="22"/>
          <w:szCs w:val="22"/>
        </w:rPr>
        <w:t>dell’Edificio adibito a Scuola Secondaria di I° Grado, sito appunto in Via della Scienza, all’interno del quale sono anche allocati gli Uffici di Dirigenza e gli Uffici Amministrativi e di Segreteria.</w:t>
      </w:r>
      <w:r w:rsidR="00C77348" w:rsidRPr="003C0DA8">
        <w:rPr>
          <w:color w:val="auto"/>
          <w:sz w:val="22"/>
          <w:szCs w:val="22"/>
        </w:rPr>
        <w:t xml:space="preserve"> Al piano terra trovano posto n.°9 aule didattiche, oltre che un laboratorio d’arte, la sala docenti ed una sala che, per l’emergenza in atto, è stata destinata per isolare i pazienti con sintomi Covid-19. Il Piano terra, oltre che i servizi si completa anche con tre uscite di Emergenza, un ascensore di piano, per facilitare anche la mobilità verso i diversamenti abili, ed un’ampia sala che conduce al secondo livello. Al primo piano trovano posto 6 aule, oltre che l’Ufficio della Dirigente Scolastica, quello per la DSGA, gli Uffici Amministrativi e di Segreteria oltre che un ampio archivio. A tale livello vi sono ancora altri spazi dedicati alla Sala Informatica, alla sala per la realizzazione dei progetti, oltre che i relativi servizi. L’intera struttura</w:t>
      </w:r>
      <w:r w:rsidR="00F60CE0" w:rsidRPr="003C0DA8">
        <w:rPr>
          <w:color w:val="auto"/>
          <w:sz w:val="22"/>
          <w:szCs w:val="22"/>
        </w:rPr>
        <w:t xml:space="preserve">, </w:t>
      </w:r>
      <w:r w:rsidR="00C77348" w:rsidRPr="003C0DA8">
        <w:rPr>
          <w:color w:val="auto"/>
          <w:sz w:val="22"/>
          <w:szCs w:val="22"/>
        </w:rPr>
        <w:t>situata a ridosso dell’attuale SS 106 Jonica</w:t>
      </w:r>
      <w:r w:rsidR="00F60CE0" w:rsidRPr="003C0DA8">
        <w:rPr>
          <w:color w:val="auto"/>
          <w:sz w:val="22"/>
          <w:szCs w:val="22"/>
        </w:rPr>
        <w:t xml:space="preserve">, </w:t>
      </w:r>
      <w:r w:rsidR="00C77348" w:rsidRPr="003C0DA8">
        <w:rPr>
          <w:color w:val="auto"/>
          <w:sz w:val="22"/>
          <w:szCs w:val="22"/>
        </w:rPr>
        <w:t>si completa</w:t>
      </w:r>
      <w:r w:rsidR="00F60CE0" w:rsidRPr="003C0DA8">
        <w:rPr>
          <w:color w:val="auto"/>
          <w:sz w:val="22"/>
          <w:szCs w:val="22"/>
        </w:rPr>
        <w:t xml:space="preserve"> con un ampio cortile che la delimita con un muretto di recinzione sormontato da inferriata di protezione. Di recente l’intero Plesso è stato oggetto di importanti lavori di manutenzione straordinaria e di adeguamento sismico.</w:t>
      </w:r>
    </w:p>
    <w:p w:rsidR="0037166E" w:rsidRPr="00AF59DA" w:rsidRDefault="0037166E" w:rsidP="003C0DA8">
      <w:pPr>
        <w:pStyle w:val="Default"/>
        <w:spacing w:line="360" w:lineRule="auto"/>
        <w:ind w:left="1"/>
        <w:jc w:val="both"/>
        <w:rPr>
          <w:color w:val="0000FF"/>
          <w:sz w:val="22"/>
          <w:szCs w:val="22"/>
        </w:rPr>
      </w:pPr>
      <w:r w:rsidRPr="003C0DA8">
        <w:rPr>
          <w:color w:val="auto"/>
          <w:sz w:val="22"/>
          <w:szCs w:val="22"/>
        </w:rPr>
        <w:t xml:space="preserve"> </w:t>
      </w:r>
      <w:r w:rsidRPr="003C0DA8">
        <w:rPr>
          <w:color w:val="0000FF"/>
          <w:sz w:val="22"/>
          <w:szCs w:val="22"/>
        </w:rPr>
        <w:t>1</w:t>
      </w:r>
      <w:r w:rsidR="00494813" w:rsidRPr="003C0DA8">
        <w:rPr>
          <w:color w:val="0000FF"/>
          <w:sz w:val="22"/>
          <w:szCs w:val="22"/>
        </w:rPr>
        <w:t>4</w:t>
      </w:r>
      <w:r w:rsidRPr="003C0DA8">
        <w:rPr>
          <w:color w:val="0000FF"/>
          <w:sz w:val="22"/>
          <w:szCs w:val="22"/>
        </w:rPr>
        <w:t xml:space="preserve">.1.3. </w:t>
      </w:r>
      <w:r w:rsidRPr="003C0DA8">
        <w:rPr>
          <w:color w:val="0000FF"/>
          <w:sz w:val="22"/>
          <w:szCs w:val="22"/>
          <w:u w:val="single"/>
        </w:rPr>
        <w:t>Descrizione della lavorazione</w:t>
      </w:r>
      <w:r w:rsidR="00AF59DA">
        <w:rPr>
          <w:color w:val="0000FF"/>
          <w:sz w:val="22"/>
          <w:szCs w:val="22"/>
        </w:rPr>
        <w:t>.</w:t>
      </w:r>
    </w:p>
    <w:p w:rsidR="0037166E" w:rsidRPr="003C0DA8" w:rsidRDefault="0037166E" w:rsidP="00AF59DA">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t xml:space="preserve">Lezione nelle classi dalla Prima alla Terza, sulle </w:t>
      </w:r>
      <w:r w:rsidR="00F60CE0" w:rsidRPr="003C0DA8">
        <w:rPr>
          <w:rFonts w:ascii="Times New Roman" w:hAnsi="Times New Roman" w:cs="Times New Roman"/>
        </w:rPr>
        <w:t>cinque</w:t>
      </w:r>
      <w:r w:rsidRPr="003C0DA8">
        <w:rPr>
          <w:rFonts w:ascii="Times New Roman" w:hAnsi="Times New Roman" w:cs="Times New Roman"/>
        </w:rPr>
        <w:t xml:space="preserve"> diverse Sezioni, </w:t>
      </w:r>
      <w:r w:rsidR="00F60CE0" w:rsidRPr="003C0DA8">
        <w:rPr>
          <w:rFonts w:ascii="Times New Roman" w:hAnsi="Times New Roman" w:cs="Times New Roman"/>
        </w:rPr>
        <w:t xml:space="preserve">Sez. “A” – “B” – “C”- “D” – “E”, </w:t>
      </w:r>
      <w:r w:rsidRPr="003C0DA8">
        <w:rPr>
          <w:rFonts w:ascii="Times New Roman" w:hAnsi="Times New Roman" w:cs="Times New Roman"/>
        </w:rPr>
        <w:t xml:space="preserve">con l’eventuale ausilio di strumenti didattici quali libri, dispense ed altri cartacei, occasionalmente utilizzando registratori audio a cassette o cd. Utilizzo della lavagna con gesso </w:t>
      </w:r>
      <w:r w:rsidR="00F60CE0" w:rsidRPr="003C0DA8">
        <w:rPr>
          <w:rFonts w:ascii="Times New Roman" w:hAnsi="Times New Roman" w:cs="Times New Roman"/>
        </w:rPr>
        <w:t>e/</w:t>
      </w:r>
      <w:r w:rsidRPr="003C0DA8">
        <w:rPr>
          <w:rFonts w:ascii="Times New Roman" w:hAnsi="Times New Roman" w:cs="Times New Roman"/>
        </w:rPr>
        <w:t>o della lavagna video lim con pennarelli appositi. Possibile necessità di richiamare l’attenzione tramite l’uso della voce ad alto volume. Sorveglianza sugli studenti al fine di ottenere un comportamento corretto.</w:t>
      </w:r>
    </w:p>
    <w:p w:rsidR="0037166E" w:rsidRPr="00AF59DA" w:rsidRDefault="0037166E" w:rsidP="00AF59DA">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.1.4. </w:t>
      </w:r>
      <w:r w:rsidRPr="003C0DA8">
        <w:rPr>
          <w:color w:val="0000FF"/>
          <w:sz w:val="22"/>
          <w:szCs w:val="22"/>
          <w:u w:val="single"/>
        </w:rPr>
        <w:t>Frequenza della lavorazione</w:t>
      </w:r>
      <w:r w:rsidR="00AF59DA">
        <w:rPr>
          <w:color w:val="0000FF"/>
          <w:sz w:val="22"/>
          <w:szCs w:val="22"/>
        </w:rPr>
        <w:t>.</w:t>
      </w:r>
    </w:p>
    <w:p w:rsidR="0037166E" w:rsidRPr="003C0DA8" w:rsidRDefault="0037166E" w:rsidP="003C0DA8">
      <w:pPr>
        <w:pStyle w:val="Default"/>
        <w:spacing w:line="360" w:lineRule="auto"/>
        <w:jc w:val="both"/>
        <w:rPr>
          <w:color w:val="auto"/>
          <w:sz w:val="22"/>
          <w:szCs w:val="22"/>
        </w:rPr>
      </w:pPr>
      <w:r w:rsidRPr="003C0DA8">
        <w:rPr>
          <w:color w:val="auto"/>
          <w:sz w:val="22"/>
          <w:szCs w:val="22"/>
        </w:rPr>
        <w:t>Attività giornaliera. Ogni insegnante lavora in media 18 ore, oltre le ore pomeridiane di Programmazione, Formazione e Corsi di Aggiornamento. Ogni Insegnante usufruisce del suo personale giorno libero.</w:t>
      </w:r>
    </w:p>
    <w:p w:rsidR="0037166E" w:rsidRPr="003C0DA8" w:rsidRDefault="0037166E" w:rsidP="00AF59DA">
      <w:pPr>
        <w:pStyle w:val="Default"/>
        <w:spacing w:line="360" w:lineRule="auto"/>
        <w:jc w:val="both"/>
        <w:rPr>
          <w:b/>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.1.5</w:t>
      </w:r>
      <w:r w:rsidRPr="003C0DA8">
        <w:rPr>
          <w:color w:val="0000FF"/>
          <w:sz w:val="22"/>
          <w:szCs w:val="22"/>
          <w:u w:val="single"/>
        </w:rPr>
        <w:t xml:space="preserve">. Individuazione delle Situazioni di Rischio. Matrice del Rischio </w:t>
      </w:r>
      <w:r w:rsidRPr="003C0DA8">
        <w:rPr>
          <w:b/>
          <w:color w:val="0000FF"/>
          <w:sz w:val="22"/>
          <w:szCs w:val="22"/>
          <w:u w:val="single"/>
        </w:rPr>
        <w:t>(R = P x D</w:t>
      </w:r>
      <w:r w:rsidRPr="003C0DA8">
        <w:rPr>
          <w:b/>
          <w:color w:val="0000FF"/>
          <w:sz w:val="22"/>
          <w:szCs w:val="22"/>
        </w:rPr>
        <w:t xml:space="preserve"> )</w:t>
      </w:r>
    </w:p>
    <w:p w:rsidR="0037166E" w:rsidRPr="003C0DA8" w:rsidRDefault="0037166E" w:rsidP="00AF59DA">
      <w:pPr>
        <w:pStyle w:val="Paragrafoelenco"/>
        <w:numPr>
          <w:ilvl w:val="0"/>
          <w:numId w:val="186"/>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2</w:t>
      </w:r>
      <w:r w:rsidRPr="003C0DA8">
        <w:rPr>
          <w:rFonts w:ascii="Times New Roman" w:hAnsi="Times New Roman" w:cs="Times New Roman"/>
        </w:rPr>
        <w:t xml:space="preserve"> = 1 x 2);</w:t>
      </w:r>
    </w:p>
    <w:p w:rsidR="0037166E" w:rsidRPr="003C0DA8" w:rsidRDefault="0037166E" w:rsidP="00AF59DA">
      <w:pPr>
        <w:pStyle w:val="Paragrafoelenco"/>
        <w:numPr>
          <w:ilvl w:val="0"/>
          <w:numId w:val="186"/>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derivante dall’utilizzo e dal collegamento all’alimentazione di registratori e piccoli apparecchi elettrici; da non trascurare il pericolo di inciampo dovuto al cavo di alimentazione: (</w:t>
      </w:r>
      <w:r w:rsidRPr="003C0DA8">
        <w:rPr>
          <w:rFonts w:ascii="Times New Roman" w:hAnsi="Times New Roman" w:cs="Times New Roman"/>
          <w:b/>
        </w:rPr>
        <w:t>3</w:t>
      </w:r>
      <w:r w:rsidRPr="003C0DA8">
        <w:rPr>
          <w:rFonts w:ascii="Times New Roman" w:hAnsi="Times New Roman" w:cs="Times New Roman"/>
        </w:rPr>
        <w:t xml:space="preserve"> = 1 x 3);</w:t>
      </w:r>
    </w:p>
    <w:p w:rsidR="0037166E" w:rsidRPr="003C0DA8" w:rsidRDefault="0037166E" w:rsidP="00AF59DA">
      <w:pPr>
        <w:pStyle w:val="Paragrafoelenco"/>
        <w:numPr>
          <w:ilvl w:val="0"/>
          <w:numId w:val="186"/>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Presenza di polvere di gesso o inalazione di solventi dai pennarelli per lavagna: (</w:t>
      </w:r>
      <w:r w:rsidRPr="003C0DA8">
        <w:rPr>
          <w:rFonts w:ascii="Times New Roman" w:hAnsi="Times New Roman" w:cs="Times New Roman"/>
          <w:b/>
        </w:rPr>
        <w:t>2</w:t>
      </w:r>
      <w:r w:rsidRPr="003C0DA8">
        <w:rPr>
          <w:rFonts w:ascii="Times New Roman" w:hAnsi="Times New Roman" w:cs="Times New Roman"/>
        </w:rPr>
        <w:t xml:space="preserve"> = 1 x 2);</w:t>
      </w:r>
    </w:p>
    <w:p w:rsidR="00F60CE0" w:rsidRPr="003C0DA8" w:rsidRDefault="00F60CE0" w:rsidP="00AF59DA">
      <w:pPr>
        <w:pStyle w:val="Paragrafoelenco"/>
        <w:numPr>
          <w:ilvl w:val="0"/>
          <w:numId w:val="186"/>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Rischio derivante dalle diverse attività svolte nei l</w:t>
      </w:r>
      <w:r w:rsidR="00E92A9C" w:rsidRPr="003C0DA8">
        <w:rPr>
          <w:rFonts w:ascii="Times New Roman" w:hAnsi="Times New Roman" w:cs="Times New Roman"/>
        </w:rPr>
        <w:t>aboratori</w:t>
      </w:r>
      <w:r w:rsidRPr="003C0DA8">
        <w:rPr>
          <w:rFonts w:ascii="Times New Roman" w:hAnsi="Times New Roman" w:cs="Times New Roman"/>
        </w:rPr>
        <w:t xml:space="preserve">  per la realizzazione di progetti d’Arte, </w:t>
      </w:r>
      <w:r w:rsidR="00E92A9C" w:rsidRPr="003C0DA8">
        <w:rPr>
          <w:rFonts w:ascii="Times New Roman" w:hAnsi="Times New Roman" w:cs="Times New Roman"/>
        </w:rPr>
        <w:t xml:space="preserve">(arte visiva, pittorica e altro) </w:t>
      </w:r>
      <w:r w:rsidRPr="003C0DA8">
        <w:rPr>
          <w:rFonts w:ascii="Times New Roman" w:hAnsi="Times New Roman" w:cs="Times New Roman"/>
        </w:rPr>
        <w:t>progetti di Musica</w:t>
      </w:r>
      <w:r w:rsidR="00E92A9C" w:rsidRPr="003C0DA8">
        <w:rPr>
          <w:rFonts w:ascii="Times New Roman" w:hAnsi="Times New Roman" w:cs="Times New Roman"/>
        </w:rPr>
        <w:t>: (</w:t>
      </w:r>
      <w:r w:rsidR="00E92A9C" w:rsidRPr="003C0DA8">
        <w:rPr>
          <w:rFonts w:ascii="Times New Roman" w:hAnsi="Times New Roman" w:cs="Times New Roman"/>
          <w:b/>
        </w:rPr>
        <w:t>3</w:t>
      </w:r>
      <w:r w:rsidR="00E92A9C" w:rsidRPr="003C0DA8">
        <w:rPr>
          <w:rFonts w:ascii="Times New Roman" w:hAnsi="Times New Roman" w:cs="Times New Roman"/>
        </w:rPr>
        <w:t xml:space="preserve"> = 1 x 3);</w:t>
      </w:r>
    </w:p>
    <w:p w:rsidR="00E92A9C" w:rsidRPr="003C0DA8" w:rsidRDefault="00E92A9C" w:rsidP="00AF59DA">
      <w:pPr>
        <w:pStyle w:val="Paragrafoelenco"/>
        <w:numPr>
          <w:ilvl w:val="0"/>
          <w:numId w:val="186"/>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Rischi rilevati nelle attività all’aperto, educazione fisica, e legati all’ambiente che ospita la disciplina (palestra, area esterna, centri ginnici presi, eventualmente, in fitto) (</w:t>
      </w:r>
      <w:r w:rsidRPr="003C0DA8">
        <w:rPr>
          <w:rFonts w:ascii="Times New Roman" w:hAnsi="Times New Roman" w:cs="Times New Roman"/>
          <w:b/>
        </w:rPr>
        <w:t>3</w:t>
      </w:r>
      <w:r w:rsidRPr="003C0DA8">
        <w:rPr>
          <w:rFonts w:ascii="Times New Roman" w:hAnsi="Times New Roman" w:cs="Times New Roman"/>
        </w:rPr>
        <w:t xml:space="preserve"> = 1 x 3);</w:t>
      </w:r>
    </w:p>
    <w:p w:rsidR="0037166E" w:rsidRPr="003C0DA8" w:rsidRDefault="0037166E" w:rsidP="00AF59DA">
      <w:pPr>
        <w:pStyle w:val="Paragrafoelenco"/>
        <w:numPr>
          <w:ilvl w:val="0"/>
          <w:numId w:val="186"/>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lastRenderedPageBreak/>
        <w:t>Rischio di inciampo o caduta accidentale dovuto alla presenza di oggetti nei passaggi tra i banchi (zainetti e borse): (</w:t>
      </w:r>
      <w:r w:rsidRPr="003C0DA8">
        <w:rPr>
          <w:rFonts w:ascii="Times New Roman" w:hAnsi="Times New Roman" w:cs="Times New Roman"/>
          <w:b/>
        </w:rPr>
        <w:t>3</w:t>
      </w:r>
      <w:r w:rsidRPr="003C0DA8">
        <w:rPr>
          <w:rFonts w:ascii="Times New Roman" w:hAnsi="Times New Roman" w:cs="Times New Roman"/>
        </w:rPr>
        <w:t xml:space="preserve"> = 1 x 3);</w:t>
      </w:r>
    </w:p>
    <w:p w:rsidR="0037166E" w:rsidRPr="003C0DA8" w:rsidRDefault="0037166E" w:rsidP="00AF59DA">
      <w:pPr>
        <w:pStyle w:val="Paragrafoelenco"/>
        <w:numPr>
          <w:ilvl w:val="0"/>
          <w:numId w:val="186"/>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Presenza di rumore dovuto alle voci degli studenti ed a eventuali loro continui movimenti: (</w:t>
      </w:r>
      <w:r w:rsidRPr="003C0DA8">
        <w:rPr>
          <w:rFonts w:ascii="Times New Roman" w:hAnsi="Times New Roman" w:cs="Times New Roman"/>
          <w:b/>
        </w:rPr>
        <w:t>2</w:t>
      </w:r>
      <w:r w:rsidRPr="003C0DA8">
        <w:rPr>
          <w:rFonts w:ascii="Times New Roman" w:hAnsi="Times New Roman" w:cs="Times New Roman"/>
        </w:rPr>
        <w:t>= 1 x 2);</w:t>
      </w:r>
    </w:p>
    <w:p w:rsidR="0037166E" w:rsidRPr="003C0DA8" w:rsidRDefault="0037166E" w:rsidP="00AF59DA">
      <w:pPr>
        <w:pStyle w:val="Paragrafoelenco"/>
        <w:numPr>
          <w:ilvl w:val="0"/>
          <w:numId w:val="186"/>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 xml:space="preserve">Rischio di </w:t>
      </w:r>
      <w:r w:rsidRPr="003C0DA8">
        <w:rPr>
          <w:rFonts w:ascii="Times New Roman" w:hAnsi="Times New Roman" w:cs="Times New Roman"/>
          <w:i/>
          <w:iCs/>
        </w:rPr>
        <w:t xml:space="preserve">burn out </w:t>
      </w:r>
      <w:r w:rsidRPr="003C0DA8">
        <w:rPr>
          <w:rFonts w:ascii="Times New Roman" w:hAnsi="Times New Roman" w:cs="Times New Roman"/>
        </w:rPr>
        <w:t>dovuto alla possibile insorgenza di situazioni di forte stress legato al comportamento delle classi o di alcuni studenti:(3 = 1 x 3).</w:t>
      </w:r>
    </w:p>
    <w:p w:rsidR="0037166E" w:rsidRPr="00AF59DA" w:rsidRDefault="0037166E" w:rsidP="00B33CE6">
      <w:pPr>
        <w:pStyle w:val="Default"/>
        <w:spacing w:line="360" w:lineRule="auto"/>
        <w:jc w:val="both"/>
        <w:rPr>
          <w:b/>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.1.6</w:t>
      </w:r>
      <w:r w:rsidRPr="003C0DA8">
        <w:rPr>
          <w:color w:val="0000FF"/>
          <w:sz w:val="22"/>
          <w:szCs w:val="22"/>
          <w:u w:val="single"/>
        </w:rPr>
        <w:t>.  Definizione delle Misure di Prevenzione</w:t>
      </w:r>
      <w:r w:rsidR="00AF59DA">
        <w:rPr>
          <w:color w:val="0000FF"/>
          <w:sz w:val="22"/>
          <w:szCs w:val="22"/>
        </w:rPr>
        <w:t>.</w:t>
      </w:r>
    </w:p>
    <w:p w:rsidR="0037166E" w:rsidRPr="003C0DA8" w:rsidRDefault="0037166E"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37166E" w:rsidRPr="003C0DA8" w:rsidRDefault="0037166E"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Si stabilisce</w:t>
      </w:r>
      <w:r w:rsidR="00E92A9C" w:rsidRPr="003C0DA8">
        <w:rPr>
          <w:rFonts w:ascii="Times New Roman" w:hAnsi="Times New Roman" w:cs="Times New Roman"/>
        </w:rPr>
        <w:t xml:space="preserve"> quindi, in merito alla individuazione delle situazioni di rischi sopra riportate, che:</w:t>
      </w:r>
    </w:p>
    <w:p w:rsidR="0037166E" w:rsidRPr="003C0DA8" w:rsidRDefault="0037166E" w:rsidP="00AF59DA">
      <w:pPr>
        <w:pStyle w:val="Paragrafoelenco"/>
        <w:numPr>
          <w:ilvl w:val="0"/>
          <w:numId w:val="187"/>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Essendo l’indice di rischio basso, non si danno prescrizioni particolare. E’ consigliabile richiedere, annualmente, una Visita Specialistica di otorinolaringoiatra</w:t>
      </w:r>
      <w:r w:rsidR="00E92A9C" w:rsidRPr="003C0DA8">
        <w:rPr>
          <w:rFonts w:ascii="Times New Roman" w:hAnsi="Times New Roman" w:cs="Times New Roman"/>
        </w:rPr>
        <w:t xml:space="preserve"> facendone esplicita richiesta alla Dirigente Scolastica attraverso il Medico Competente</w:t>
      </w:r>
      <w:r w:rsidRPr="003C0DA8">
        <w:rPr>
          <w:rFonts w:ascii="Times New Roman" w:hAnsi="Times New Roman" w:cs="Times New Roman"/>
        </w:rPr>
        <w:t>;</w:t>
      </w:r>
    </w:p>
    <w:p w:rsidR="0037166E" w:rsidRPr="003C0DA8" w:rsidRDefault="0037166E" w:rsidP="00AF59DA">
      <w:pPr>
        <w:pStyle w:val="Paragrafoelenco"/>
        <w:numPr>
          <w:ilvl w:val="0"/>
          <w:numId w:val="187"/>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In classe verranno forniti solo apparecchi a norma (marchio CE) e in buona efficienza. Agli Insegnanti viene erogata la informazione in riferimento all’uso degli apparecchi ed alla loro connessione alla rete elettrica, con riferimento all’eventuale utilizzo di prolunghe o riduttori. Le prese di corrente dovranno essere  mantenute sempre in piena efficienza;</w:t>
      </w:r>
    </w:p>
    <w:p w:rsidR="0037166E" w:rsidRPr="003C0DA8" w:rsidRDefault="0037166E" w:rsidP="00AF59DA">
      <w:pPr>
        <w:pStyle w:val="Paragrafoelenco"/>
        <w:numPr>
          <w:ilvl w:val="0"/>
          <w:numId w:val="187"/>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E’ opportuno che si cerchi di ridurre al massimo la presenza di polvere generata dall’uso del cassino e del gesso, anche ariando di continuo la stessa aula;</w:t>
      </w:r>
    </w:p>
    <w:p w:rsidR="00E92A9C" w:rsidRPr="003C0DA8" w:rsidRDefault="00E92A9C" w:rsidP="00AF59DA">
      <w:pPr>
        <w:pStyle w:val="Paragrafoelenco"/>
        <w:numPr>
          <w:ilvl w:val="0"/>
          <w:numId w:val="187"/>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Nell’uso dei laboratori deve essere usata la massima attenzione nel merito alle diverse attrezzature che potrebbero essere usate. In particolare nell’uso di eventuali colori o prodotti simili, accertarsi la loro “non</w:t>
      </w:r>
      <w:r w:rsidR="00A85AF5" w:rsidRPr="003C0DA8">
        <w:rPr>
          <w:rFonts w:ascii="Times New Roman" w:hAnsi="Times New Roman" w:cs="Times New Roman"/>
        </w:rPr>
        <w:t xml:space="preserve"> </w:t>
      </w:r>
      <w:r w:rsidRPr="003C0DA8">
        <w:rPr>
          <w:rFonts w:ascii="Times New Roman" w:hAnsi="Times New Roman" w:cs="Times New Roman"/>
        </w:rPr>
        <w:t xml:space="preserve"> tossicità” leggendo attentamente il foglietto delle avvertenze e dell’uso del prodotto. Conservare il foglietto in caso di necessità</w:t>
      </w:r>
      <w:r w:rsidR="00A85AF5" w:rsidRPr="003C0DA8">
        <w:rPr>
          <w:rFonts w:ascii="Times New Roman" w:hAnsi="Times New Roman" w:cs="Times New Roman"/>
        </w:rPr>
        <w:t>. Tutte le attrezzature taglienti o in grado di poter produrre un taglio per parti affilate, dovranno essere usate sotto la diretta super visione del Professore presente e, a fine lezione, dovranno essere messe nelle loro custodie e, successivamente, riposte negli armadietti i quali, a cura del professore dovranno essere chiusi a chiave e la chiave dovrà essere consegnata nelle mani del Collaboratore Scolastico di riferimento.</w:t>
      </w:r>
    </w:p>
    <w:p w:rsidR="00A85AF5" w:rsidRPr="003C0DA8" w:rsidRDefault="00A85AF5" w:rsidP="00AF59DA">
      <w:pPr>
        <w:pStyle w:val="Paragrafoelenco"/>
        <w:numPr>
          <w:ilvl w:val="0"/>
          <w:numId w:val="187"/>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L’attività ginnica svolta nella Palestra o nell’ampio cortile esterno dovrà avere diverse situazioni di attenzione. La prima riguarda lo spostamento dall’aula all’area di esercitazione fisica. Quindi predisporre con cura, da parte del professore di riferimento, la fila che in ordine dovrà accompagnare i ragazzi nell’area prestabilita. Accertarsi sempre che gli attrezzi ginnici che si usano siano conformi all’attuale normativa e che gli stessi non presentino parti divelte, elementi instabili o parti taglienti. Nel caso in cui l’attività venga svolta all’esterno è necessario accertarsi che nel cortile non vi siano stati depositati materiali ingombranti non più in usi e che potrebbero essere motivo di rischio. Verificare che i cancelli d’ingresso all’area siano chiusi e che non vi sia transito di autoveicoli a motore. E’ il caso che quando si va in cortile per attività di Educazione Fisica, venga allertato un </w:t>
      </w:r>
      <w:r w:rsidRPr="003C0DA8">
        <w:rPr>
          <w:rFonts w:ascii="Times New Roman" w:hAnsi="Times New Roman" w:cs="Times New Roman"/>
        </w:rPr>
        <w:lastRenderedPageBreak/>
        <w:t>Collaboratore Scolastico con il compito di coadiuvare il professore nel controllo oltre che avere lui soltanto mandato ad aprire e/o chiudere i cancelli di accesso/uscita all’area.</w:t>
      </w:r>
    </w:p>
    <w:p w:rsidR="0037166E" w:rsidRPr="003C0DA8" w:rsidRDefault="0037166E" w:rsidP="00AF59DA">
      <w:pPr>
        <w:pStyle w:val="Paragrafoelenco"/>
        <w:numPr>
          <w:ilvl w:val="0"/>
          <w:numId w:val="187"/>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Laddove possibile dovranno essere sempre mantenuti liberi i corridoi di passaggio </w:t>
      </w:r>
      <w:r w:rsidR="00CA613C" w:rsidRPr="003C0DA8">
        <w:rPr>
          <w:rFonts w:ascii="Times New Roman" w:hAnsi="Times New Roman" w:cs="Times New Roman"/>
        </w:rPr>
        <w:t>evitando di posizionare armadietti o altri suppellettili che, oltre che essere fonte di rischio per urti ed inciampi, ridurrebbero di molte le larghezze delle vie di transito e di fuga, in caso di una emergenza. D</w:t>
      </w:r>
      <w:r w:rsidRPr="003C0DA8">
        <w:rPr>
          <w:rFonts w:ascii="Times New Roman" w:hAnsi="Times New Roman" w:cs="Times New Roman"/>
        </w:rPr>
        <w:t>a parte degli Insegnanti dovrà essere fatta sensibilizzazione verso gli alunni per il posizionamento di zaini e borse in luoghi sicuri</w:t>
      </w:r>
      <w:r w:rsidR="00CA613C" w:rsidRPr="003C0DA8">
        <w:rPr>
          <w:rFonts w:ascii="Times New Roman" w:hAnsi="Times New Roman" w:cs="Times New Roman"/>
        </w:rPr>
        <w:t xml:space="preserve"> ed appositamente individuati. Da parte dei Collaboratori Scolastici è necessario che ogni giorno verificano che le Uscite di Emergenze siano sgombre di ostacoli e che siano aperte e che, a fine giornata le stesse vengano richiuse. La chiave delle Uscite di Emergenza deve essere riposta in luogo conosciuto da tutti i Collaboratori, dalla Dirigente e dai Professori;</w:t>
      </w:r>
    </w:p>
    <w:p w:rsidR="0037166E" w:rsidRPr="003C0DA8" w:rsidRDefault="0037166E" w:rsidP="00AF59DA">
      <w:pPr>
        <w:pStyle w:val="Paragrafoelenco"/>
        <w:numPr>
          <w:ilvl w:val="0"/>
          <w:numId w:val="187"/>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In merito alla presenza di rumore essendo basso il livello di rischio, definito anche sulla base dell’esperienza comune e dell’evidente assenza di macchine fonti di rumore negli ambienti presi in esame, non si adottano particolari accorgimenti</w:t>
      </w:r>
    </w:p>
    <w:p w:rsidR="0037166E" w:rsidRPr="003C0DA8" w:rsidRDefault="0037166E" w:rsidP="00AF59DA">
      <w:pPr>
        <w:pStyle w:val="Paragrafoelenco"/>
        <w:numPr>
          <w:ilvl w:val="0"/>
          <w:numId w:val="187"/>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E’ necessario che di fronte a situazioni di stress ritenuti continue ed irriverenti se ne parli e discuta  all’interno del Consiglio di Classe per riconoscere ed esaminare le situazioni più pesanti.  Per quanto possibile sarebbe auspicabile la formazione delle classi cercando di costituire gruppi che presentino studenti motivati e “diluendo”, su più classi, gli alunni che presentono problemi relazionali.</w:t>
      </w:r>
    </w:p>
    <w:p w:rsidR="0037166E" w:rsidRPr="00AF59DA" w:rsidRDefault="0037166E" w:rsidP="00AF59DA">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494813" w:rsidRPr="003C0DA8">
        <w:rPr>
          <w:rFonts w:ascii="Times New Roman" w:hAnsi="Times New Roman" w:cs="Times New Roman"/>
          <w:bCs/>
          <w:color w:val="0000FF"/>
        </w:rPr>
        <w:t>4</w:t>
      </w:r>
      <w:r w:rsidRPr="003C0DA8">
        <w:rPr>
          <w:rFonts w:ascii="Times New Roman" w:hAnsi="Times New Roman" w:cs="Times New Roman"/>
          <w:bCs/>
          <w:color w:val="0000FF"/>
        </w:rPr>
        <w:t xml:space="preserve">.1.7  </w:t>
      </w:r>
      <w:r w:rsidRPr="003C0DA8">
        <w:rPr>
          <w:rFonts w:ascii="Times New Roman" w:hAnsi="Times New Roman" w:cs="Times New Roman"/>
          <w:bCs/>
          <w:color w:val="0000FF"/>
          <w:u w:val="single"/>
        </w:rPr>
        <w:t>Definizione degli eventuali DPI</w:t>
      </w:r>
      <w:r w:rsidR="00AF59DA">
        <w:rPr>
          <w:rFonts w:ascii="Times New Roman" w:hAnsi="Times New Roman" w:cs="Times New Roman"/>
          <w:bCs/>
          <w:color w:val="0000FF"/>
        </w:rPr>
        <w:t>.</w:t>
      </w:r>
    </w:p>
    <w:p w:rsidR="0037166E" w:rsidRPr="003C0DA8" w:rsidRDefault="0037166E" w:rsidP="00AF59DA">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Essendo l’Indice di rischio basso e non avendo individuate classe di lavoratori esposti a specifici ed importanti rischi non viene percepita l’esigenza di DPI per queste lavorazioni.</w:t>
      </w:r>
    </w:p>
    <w:p w:rsidR="0037166E" w:rsidRPr="003C0DA8" w:rsidRDefault="0037166E" w:rsidP="00AF59DA">
      <w:pPr>
        <w:pStyle w:val="Paragrafoelenco"/>
        <w:autoSpaceDE w:val="0"/>
        <w:autoSpaceDN w:val="0"/>
        <w:adjustRightInd w:val="0"/>
        <w:spacing w:line="360" w:lineRule="auto"/>
        <w:ind w:left="0"/>
        <w:jc w:val="both"/>
        <w:rPr>
          <w:rFonts w:ascii="Times New Roman" w:hAnsi="Times New Roman" w:cs="Times New Roman"/>
          <w:bCs/>
          <w:color w:val="0000FF"/>
        </w:rPr>
      </w:pPr>
      <w:r w:rsidRPr="003C0DA8">
        <w:rPr>
          <w:rFonts w:ascii="Times New Roman" w:hAnsi="Times New Roman" w:cs="Times New Roman"/>
          <w:bCs/>
          <w:color w:val="0000FF"/>
        </w:rPr>
        <w:t>1</w:t>
      </w:r>
      <w:r w:rsidR="00494813" w:rsidRPr="003C0DA8">
        <w:rPr>
          <w:rFonts w:ascii="Times New Roman" w:hAnsi="Times New Roman" w:cs="Times New Roman"/>
          <w:bCs/>
          <w:color w:val="0000FF"/>
        </w:rPr>
        <w:t>4</w:t>
      </w:r>
      <w:r w:rsidRPr="003C0DA8">
        <w:rPr>
          <w:rFonts w:ascii="Times New Roman" w:hAnsi="Times New Roman" w:cs="Times New Roman"/>
          <w:bCs/>
          <w:color w:val="0000FF"/>
        </w:rPr>
        <w:t xml:space="preserve">.1.8.  </w:t>
      </w:r>
      <w:r w:rsidRPr="003C0DA8">
        <w:rPr>
          <w:rFonts w:ascii="Times New Roman" w:hAnsi="Times New Roman" w:cs="Times New Roman"/>
          <w:bCs/>
          <w:color w:val="0000FF"/>
          <w:u w:val="single"/>
        </w:rPr>
        <w:t>Misure per il controllo nel tempo delle misure di sicurezza</w:t>
      </w:r>
    </w:p>
    <w:p w:rsidR="0037166E" w:rsidRPr="003C0DA8" w:rsidRDefault="0037166E" w:rsidP="00AF59DA">
      <w:pPr>
        <w:pStyle w:val="Paragrafoelenco"/>
        <w:numPr>
          <w:ilvl w:val="2"/>
          <w:numId w:val="188"/>
        </w:numPr>
        <w:autoSpaceDE w:val="0"/>
        <w:autoSpaceDN w:val="0"/>
        <w:adjustRightInd w:val="0"/>
        <w:spacing w:after="0" w:line="360" w:lineRule="auto"/>
        <w:ind w:left="567" w:hanging="141"/>
        <w:jc w:val="both"/>
        <w:rPr>
          <w:rFonts w:ascii="Times New Roman" w:hAnsi="Times New Roman" w:cs="Times New Roman"/>
        </w:rPr>
      </w:pPr>
      <w:r w:rsidRPr="003C0DA8">
        <w:rPr>
          <w:rFonts w:ascii="Times New Roman" w:hAnsi="Times New Roman" w:cs="Times New Roman"/>
        </w:rPr>
        <w:t>Nessuna misura adottata;</w:t>
      </w:r>
    </w:p>
    <w:p w:rsidR="0037166E" w:rsidRPr="003C0DA8" w:rsidRDefault="0037166E" w:rsidP="00AF59DA">
      <w:pPr>
        <w:pStyle w:val="Paragrafoelenco"/>
        <w:numPr>
          <w:ilvl w:val="2"/>
          <w:numId w:val="188"/>
        </w:numPr>
        <w:autoSpaceDE w:val="0"/>
        <w:autoSpaceDN w:val="0"/>
        <w:adjustRightInd w:val="0"/>
        <w:spacing w:after="160" w:line="360" w:lineRule="auto"/>
        <w:ind w:left="567" w:hanging="141"/>
        <w:jc w:val="both"/>
        <w:rPr>
          <w:rFonts w:ascii="Times New Roman" w:hAnsi="Times New Roman" w:cs="Times New Roman"/>
        </w:rPr>
      </w:pPr>
      <w:r w:rsidRPr="003C0DA8">
        <w:rPr>
          <w:rFonts w:ascii="Times New Roman" w:hAnsi="Times New Roman" w:cs="Times New Roman"/>
        </w:rPr>
        <w:t>Verifica degli elementi dell’impianto elettrico fatta a vista dagli addetti antincendio almeno una volta al mese. Verifica delle buone condizioni degli apparecchi elettrici fatta a vista dagli addetti antincendio almeno una volta al mese;</w:t>
      </w:r>
    </w:p>
    <w:p w:rsidR="0037166E" w:rsidRPr="003C0DA8" w:rsidRDefault="00211E89" w:rsidP="00AF59DA">
      <w:pPr>
        <w:pStyle w:val="Paragrafoelenco"/>
        <w:numPr>
          <w:ilvl w:val="2"/>
          <w:numId w:val="188"/>
        </w:numPr>
        <w:autoSpaceDE w:val="0"/>
        <w:autoSpaceDN w:val="0"/>
        <w:adjustRightInd w:val="0"/>
        <w:spacing w:after="0" w:line="360" w:lineRule="auto"/>
        <w:ind w:left="567" w:hanging="141"/>
        <w:jc w:val="both"/>
        <w:rPr>
          <w:rFonts w:ascii="Times New Roman" w:hAnsi="Times New Roman" w:cs="Times New Roman"/>
        </w:rPr>
      </w:pPr>
      <w:r w:rsidRPr="003C0DA8">
        <w:rPr>
          <w:rFonts w:ascii="Times New Roman" w:hAnsi="Times New Roman" w:cs="Times New Roman"/>
        </w:rPr>
        <w:t>Assicurare una corretta apertura delle imposte al fine di favorire i giusti ricambi d’aria finalizzati a ridurre l’accumulo di polvere da gesso e dei solventi di pennarelli</w:t>
      </w:r>
      <w:r w:rsidR="0037166E" w:rsidRPr="003C0DA8">
        <w:rPr>
          <w:rFonts w:ascii="Times New Roman" w:hAnsi="Times New Roman" w:cs="Times New Roman"/>
        </w:rPr>
        <w:t>;</w:t>
      </w:r>
    </w:p>
    <w:p w:rsidR="00CA613C" w:rsidRPr="003C0DA8" w:rsidRDefault="00211E89" w:rsidP="00AF59DA">
      <w:pPr>
        <w:pStyle w:val="Paragrafoelenco"/>
        <w:numPr>
          <w:ilvl w:val="2"/>
          <w:numId w:val="188"/>
        </w:numPr>
        <w:autoSpaceDE w:val="0"/>
        <w:autoSpaceDN w:val="0"/>
        <w:adjustRightInd w:val="0"/>
        <w:spacing w:after="0" w:line="360" w:lineRule="auto"/>
        <w:ind w:left="567" w:hanging="141"/>
        <w:jc w:val="both"/>
        <w:rPr>
          <w:rFonts w:ascii="Times New Roman" w:hAnsi="Times New Roman" w:cs="Times New Roman"/>
        </w:rPr>
      </w:pPr>
      <w:r w:rsidRPr="003C0DA8">
        <w:rPr>
          <w:rFonts w:ascii="Times New Roman" w:hAnsi="Times New Roman" w:cs="Times New Roman"/>
        </w:rPr>
        <w:t xml:space="preserve">Verificare, con continuità, l’ordine dei laboratori affinchè mai vengano lasciati prodotti o strumenti sui banchi e sui piani di lavoro che potrebbero creare un rischio se, inavvertitamente, utilizzati da persone non abilitate. Verificare la pulizia costante dei piani di lavoro; </w:t>
      </w:r>
    </w:p>
    <w:p w:rsidR="00211E89" w:rsidRPr="003C0DA8" w:rsidRDefault="00211E89" w:rsidP="00AF59DA">
      <w:pPr>
        <w:pStyle w:val="Paragrafoelenco"/>
        <w:numPr>
          <w:ilvl w:val="2"/>
          <w:numId w:val="188"/>
        </w:numPr>
        <w:autoSpaceDE w:val="0"/>
        <w:autoSpaceDN w:val="0"/>
        <w:adjustRightInd w:val="0"/>
        <w:spacing w:after="0" w:line="360" w:lineRule="auto"/>
        <w:ind w:left="567" w:hanging="141"/>
        <w:jc w:val="both"/>
        <w:rPr>
          <w:rFonts w:ascii="Times New Roman" w:hAnsi="Times New Roman" w:cs="Times New Roman"/>
        </w:rPr>
      </w:pPr>
      <w:r w:rsidRPr="003C0DA8">
        <w:rPr>
          <w:rFonts w:ascii="Times New Roman" w:hAnsi="Times New Roman" w:cs="Times New Roman"/>
        </w:rPr>
        <w:t>Verificare</w:t>
      </w:r>
      <w:r w:rsidR="003668DC" w:rsidRPr="003C0DA8">
        <w:rPr>
          <w:rFonts w:ascii="Times New Roman" w:hAnsi="Times New Roman" w:cs="Times New Roman"/>
        </w:rPr>
        <w:t xml:space="preserve"> ad ogni </w:t>
      </w:r>
      <w:r w:rsidRPr="003C0DA8">
        <w:rPr>
          <w:rFonts w:ascii="Times New Roman" w:hAnsi="Times New Roman" w:cs="Times New Roman"/>
        </w:rPr>
        <w:t>fine lezione di Educazione Fisica che le attrezzature utilizzate non abbiano subito dei danni e che non presentano parti d</w:t>
      </w:r>
      <w:r w:rsidR="003668DC" w:rsidRPr="003C0DA8">
        <w:rPr>
          <w:rFonts w:ascii="Times New Roman" w:hAnsi="Times New Roman" w:cs="Times New Roman"/>
        </w:rPr>
        <w:t>anneggiate nell’uso e quindi da sostituire. Riporre le attrezzature negli armadietti preposti e custodirli con cura;</w:t>
      </w:r>
    </w:p>
    <w:p w:rsidR="0037166E" w:rsidRPr="003C0DA8" w:rsidRDefault="0037166E" w:rsidP="00AF59DA">
      <w:pPr>
        <w:pStyle w:val="Paragrafoelenco"/>
        <w:numPr>
          <w:ilvl w:val="2"/>
          <w:numId w:val="188"/>
        </w:numPr>
        <w:autoSpaceDE w:val="0"/>
        <w:autoSpaceDN w:val="0"/>
        <w:adjustRightInd w:val="0"/>
        <w:spacing w:after="0" w:line="360" w:lineRule="auto"/>
        <w:ind w:left="567" w:hanging="141"/>
        <w:jc w:val="both"/>
        <w:rPr>
          <w:rFonts w:ascii="Times New Roman" w:hAnsi="Times New Roman" w:cs="Times New Roman"/>
        </w:rPr>
      </w:pPr>
      <w:r w:rsidRPr="003C0DA8">
        <w:rPr>
          <w:rFonts w:ascii="Times New Roman" w:hAnsi="Times New Roman" w:cs="Times New Roman"/>
        </w:rPr>
        <w:t>Verifica della disposizione in classe e della praticabilità dei corridoi tra i banchi fatta dagli addetti all’antincendio giornalmente e ad inizio delle lezioni;</w:t>
      </w:r>
    </w:p>
    <w:p w:rsidR="0037166E" w:rsidRPr="003C0DA8" w:rsidRDefault="0037166E" w:rsidP="00AF59DA">
      <w:pPr>
        <w:pStyle w:val="Paragrafoelenco"/>
        <w:numPr>
          <w:ilvl w:val="2"/>
          <w:numId w:val="188"/>
        </w:numPr>
        <w:autoSpaceDE w:val="0"/>
        <w:autoSpaceDN w:val="0"/>
        <w:adjustRightInd w:val="0"/>
        <w:spacing w:after="0" w:line="360" w:lineRule="auto"/>
        <w:ind w:left="567" w:hanging="141"/>
        <w:jc w:val="both"/>
        <w:rPr>
          <w:rFonts w:ascii="Times New Roman" w:hAnsi="Times New Roman" w:cs="Times New Roman"/>
        </w:rPr>
      </w:pPr>
      <w:r w:rsidRPr="003C0DA8">
        <w:rPr>
          <w:rFonts w:ascii="Times New Roman" w:hAnsi="Times New Roman" w:cs="Times New Roman"/>
        </w:rPr>
        <w:t>Nessuna misura adottata;</w:t>
      </w:r>
    </w:p>
    <w:p w:rsidR="0037166E" w:rsidRPr="003C0DA8" w:rsidRDefault="0037166E" w:rsidP="00AF59DA">
      <w:pPr>
        <w:pStyle w:val="Paragrafoelenco"/>
        <w:numPr>
          <w:ilvl w:val="2"/>
          <w:numId w:val="188"/>
        </w:numPr>
        <w:autoSpaceDE w:val="0"/>
        <w:autoSpaceDN w:val="0"/>
        <w:adjustRightInd w:val="0"/>
        <w:spacing w:after="0" w:line="360" w:lineRule="auto"/>
        <w:ind w:left="567" w:hanging="141"/>
        <w:jc w:val="both"/>
        <w:rPr>
          <w:rFonts w:ascii="Times New Roman" w:hAnsi="Times New Roman" w:cs="Times New Roman"/>
          <w:color w:val="0000FF"/>
        </w:rPr>
      </w:pPr>
      <w:r w:rsidRPr="003C0DA8">
        <w:rPr>
          <w:rFonts w:ascii="Times New Roman" w:hAnsi="Times New Roman" w:cs="Times New Roman"/>
        </w:rPr>
        <w:lastRenderedPageBreak/>
        <w:t>Dialogo costante all’interno dei Consigli di Classe in riferimento al monitoraggio delle situazioni comportamentali delle classi a più elevato rischio.</w:t>
      </w:r>
    </w:p>
    <w:p w:rsidR="0037166E" w:rsidRPr="00AF59DA" w:rsidRDefault="0037166E" w:rsidP="00B33CE6">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494813" w:rsidRPr="003C0DA8">
        <w:rPr>
          <w:rFonts w:ascii="Times New Roman" w:hAnsi="Times New Roman" w:cs="Times New Roman"/>
          <w:bCs/>
          <w:color w:val="0000FF"/>
        </w:rPr>
        <w:t>4</w:t>
      </w:r>
      <w:r w:rsidRPr="003C0DA8">
        <w:rPr>
          <w:rFonts w:ascii="Times New Roman" w:hAnsi="Times New Roman" w:cs="Times New Roman"/>
          <w:bCs/>
          <w:color w:val="0000FF"/>
        </w:rPr>
        <w:t xml:space="preserve">.1.9.  </w:t>
      </w:r>
      <w:r w:rsidRPr="003C0DA8">
        <w:rPr>
          <w:rFonts w:ascii="Times New Roman" w:hAnsi="Times New Roman" w:cs="Times New Roman"/>
          <w:bCs/>
          <w:color w:val="0000FF"/>
          <w:u w:val="single"/>
        </w:rPr>
        <w:t>Misure per il miglioramento nel tempo delle misure di sicurezza</w:t>
      </w:r>
      <w:r w:rsidR="00AF59DA">
        <w:rPr>
          <w:rFonts w:ascii="Times New Roman" w:hAnsi="Times New Roman" w:cs="Times New Roman"/>
          <w:bCs/>
          <w:color w:val="0000FF"/>
        </w:rPr>
        <w:t>.</w:t>
      </w:r>
    </w:p>
    <w:p w:rsidR="0037166E" w:rsidRPr="003C0DA8" w:rsidRDefault="0037166E" w:rsidP="00AF59DA">
      <w:pPr>
        <w:pStyle w:val="Paragrafoelenco"/>
        <w:numPr>
          <w:ilvl w:val="0"/>
          <w:numId w:val="18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Le aule, di nuova realizzazione, presentano un buon isolamento  acustico, sono dotate di impianto di diffusione centralizzato anche se privi di un impianto voce per evitare l’affaticamento della voce;</w:t>
      </w:r>
    </w:p>
    <w:p w:rsidR="0037166E" w:rsidRPr="003C0DA8" w:rsidRDefault="0037166E" w:rsidP="00AF59DA">
      <w:pPr>
        <w:pStyle w:val="Paragrafoelenco"/>
        <w:numPr>
          <w:ilvl w:val="0"/>
          <w:numId w:val="18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Dotazione della postazione-cattedra di presa di corrente ove poter collegare gli apparecchi elettrici evitando il ricorso alla presa murale che comporta la presenza del cavo, possibile fonte di inciampo; </w:t>
      </w:r>
    </w:p>
    <w:p w:rsidR="0037166E" w:rsidRPr="003C0DA8" w:rsidRDefault="003668DC" w:rsidP="00AF59DA">
      <w:pPr>
        <w:pStyle w:val="Paragrafoelenco"/>
        <w:numPr>
          <w:ilvl w:val="0"/>
          <w:numId w:val="18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Ricerche continue</w:t>
      </w:r>
      <w:r w:rsidR="0037166E" w:rsidRPr="003C0DA8">
        <w:rPr>
          <w:rFonts w:ascii="Times New Roman" w:hAnsi="Times New Roman" w:cs="Times New Roman"/>
        </w:rPr>
        <w:t xml:space="preserve"> di mercato al fine di individuare soluzioni meno impattanti; ad esempio, pennarelli da lavagna con solventi meno volatili o addirittura ad acqua;</w:t>
      </w:r>
    </w:p>
    <w:p w:rsidR="003668DC" w:rsidRPr="003C0DA8" w:rsidRDefault="003668DC" w:rsidP="00AF59DA">
      <w:pPr>
        <w:pStyle w:val="Paragrafoelenco"/>
        <w:numPr>
          <w:ilvl w:val="0"/>
          <w:numId w:val="18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Dotare i laboratori di attrezzature con guaine protettive e antitaglio;</w:t>
      </w:r>
    </w:p>
    <w:p w:rsidR="003668DC" w:rsidRPr="003C0DA8" w:rsidRDefault="003668DC" w:rsidP="00AF59DA">
      <w:pPr>
        <w:pStyle w:val="Paragrafoelenco"/>
        <w:numPr>
          <w:ilvl w:val="0"/>
          <w:numId w:val="18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Creare un’area specifica nel cortile dove, eventualmente, fare attività fisica e delimitarla con paletti amovibili bianco/rosso e catenella di plastica per definirne i limiti e il contorno;</w:t>
      </w:r>
    </w:p>
    <w:p w:rsidR="0037166E" w:rsidRPr="003C0DA8" w:rsidRDefault="0037166E" w:rsidP="00AF59DA">
      <w:pPr>
        <w:pStyle w:val="Paragrafoelenco"/>
        <w:numPr>
          <w:ilvl w:val="0"/>
          <w:numId w:val="18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Definizione di procedure che consentano agli studenti di posizionare zaini e borse in un luogo confinato e non pericoloso;</w:t>
      </w:r>
    </w:p>
    <w:p w:rsidR="0037166E" w:rsidRPr="003C0DA8" w:rsidRDefault="0037166E" w:rsidP="00AF59DA">
      <w:pPr>
        <w:pStyle w:val="Paragrafoelenco"/>
        <w:numPr>
          <w:ilvl w:val="0"/>
          <w:numId w:val="18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Monitoraggio del livello di esposizione al rumore all’interno delle classi per documentare in modo più appropriato l’argomento;</w:t>
      </w:r>
    </w:p>
    <w:p w:rsidR="0037166E" w:rsidRPr="003C0DA8" w:rsidRDefault="0037166E" w:rsidP="00AF59DA">
      <w:pPr>
        <w:pStyle w:val="Paragrafoelenco"/>
        <w:numPr>
          <w:ilvl w:val="0"/>
          <w:numId w:val="189"/>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Costruire percorsi formativi con specialisti per affrontare il problema e definire strategie di attacco.</w:t>
      </w:r>
    </w:p>
    <w:p w:rsidR="0037166E" w:rsidRPr="00AF59DA" w:rsidRDefault="0037166E" w:rsidP="00AF59DA">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.2.  </w:t>
      </w:r>
      <w:r w:rsidRPr="003C0DA8">
        <w:rPr>
          <w:color w:val="0000FF"/>
          <w:sz w:val="22"/>
          <w:szCs w:val="22"/>
          <w:u w:val="single"/>
        </w:rPr>
        <w:t>Lezione in Laboratorio Informatico, sala Video e Proiezioni</w:t>
      </w:r>
      <w:r w:rsidR="00AF59DA">
        <w:rPr>
          <w:color w:val="0000FF"/>
          <w:sz w:val="22"/>
          <w:szCs w:val="22"/>
        </w:rPr>
        <w:t>.</w:t>
      </w:r>
    </w:p>
    <w:p w:rsidR="0037166E" w:rsidRPr="003C0DA8" w:rsidRDefault="0037166E" w:rsidP="00AF59DA">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.2.1.   </w:t>
      </w:r>
      <w:r w:rsidRPr="003C0DA8">
        <w:rPr>
          <w:color w:val="0000FF"/>
          <w:sz w:val="22"/>
          <w:szCs w:val="22"/>
          <w:u w:val="single"/>
        </w:rPr>
        <w:t>Lavoratori interessati</w:t>
      </w:r>
      <w:r w:rsidR="00AF59DA">
        <w:rPr>
          <w:color w:val="0000FF"/>
          <w:sz w:val="22"/>
          <w:szCs w:val="22"/>
        </w:rPr>
        <w:t>.</w:t>
      </w:r>
      <w:r w:rsidRPr="003C0DA8">
        <w:rPr>
          <w:color w:val="0000FF"/>
          <w:sz w:val="22"/>
          <w:szCs w:val="22"/>
        </w:rPr>
        <w:t xml:space="preserve"> </w:t>
      </w:r>
    </w:p>
    <w:p w:rsidR="0037166E" w:rsidRPr="003C0DA8" w:rsidRDefault="0037166E" w:rsidP="00AF59DA">
      <w:pPr>
        <w:pStyle w:val="Default"/>
        <w:numPr>
          <w:ilvl w:val="0"/>
          <w:numId w:val="30"/>
        </w:numPr>
        <w:spacing w:line="360" w:lineRule="auto"/>
        <w:ind w:left="567" w:hanging="283"/>
        <w:jc w:val="both"/>
        <w:rPr>
          <w:color w:val="auto"/>
          <w:sz w:val="22"/>
          <w:szCs w:val="22"/>
        </w:rPr>
      </w:pPr>
      <w:r w:rsidRPr="003C0DA8">
        <w:rPr>
          <w:color w:val="auto"/>
          <w:sz w:val="22"/>
          <w:szCs w:val="22"/>
        </w:rPr>
        <w:t>Professori e Assistenti tecnici.</w:t>
      </w:r>
    </w:p>
    <w:p w:rsidR="0037166E" w:rsidRPr="00AF59DA" w:rsidRDefault="0037166E" w:rsidP="00AF59DA">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.2.2.   </w:t>
      </w:r>
      <w:r w:rsidRPr="003C0DA8">
        <w:rPr>
          <w:color w:val="0000FF"/>
          <w:sz w:val="22"/>
          <w:szCs w:val="22"/>
          <w:u w:val="single"/>
        </w:rPr>
        <w:t>Area di intervento</w:t>
      </w:r>
      <w:r w:rsidR="00AF59DA">
        <w:rPr>
          <w:color w:val="0000FF"/>
          <w:sz w:val="22"/>
          <w:szCs w:val="22"/>
        </w:rPr>
        <w:t>.</w:t>
      </w:r>
    </w:p>
    <w:p w:rsidR="0037166E" w:rsidRPr="003C0DA8" w:rsidRDefault="003668DC" w:rsidP="00AF59DA">
      <w:pPr>
        <w:pStyle w:val="Paragrafoelenco"/>
        <w:numPr>
          <w:ilvl w:val="0"/>
          <w:numId w:val="156"/>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 xml:space="preserve">Il </w:t>
      </w:r>
      <w:r w:rsidR="0037166E" w:rsidRPr="003C0DA8">
        <w:rPr>
          <w:rFonts w:ascii="Times New Roman" w:hAnsi="Times New Roman" w:cs="Times New Roman"/>
        </w:rPr>
        <w:t>Plesso</w:t>
      </w:r>
      <w:r w:rsidRPr="003C0DA8">
        <w:rPr>
          <w:rFonts w:ascii="Times New Roman" w:hAnsi="Times New Roman" w:cs="Times New Roman"/>
        </w:rPr>
        <w:t xml:space="preserve"> ha tre aule e idonei </w:t>
      </w:r>
      <w:r w:rsidR="0037166E" w:rsidRPr="003C0DA8">
        <w:rPr>
          <w:rFonts w:ascii="Times New Roman" w:hAnsi="Times New Roman" w:cs="Times New Roman"/>
        </w:rPr>
        <w:t xml:space="preserve">spazi </w:t>
      </w:r>
      <w:r w:rsidRPr="003C0DA8">
        <w:rPr>
          <w:rFonts w:ascii="Times New Roman" w:hAnsi="Times New Roman" w:cs="Times New Roman"/>
        </w:rPr>
        <w:t>che sono stati destinati alle attività di laboratorio. Nello specifico c’è una “Sala di Informatica” e due aule destinate ai “Progetti” e tutti tali spazi sono allocati al primo piano. S</w:t>
      </w:r>
      <w:r w:rsidR="0037166E" w:rsidRPr="003C0DA8">
        <w:rPr>
          <w:rFonts w:ascii="Times New Roman" w:hAnsi="Times New Roman" w:cs="Times New Roman"/>
        </w:rPr>
        <w:t>i analizzano i</w:t>
      </w:r>
      <w:r w:rsidR="00F63CD8" w:rsidRPr="003C0DA8">
        <w:rPr>
          <w:rFonts w:ascii="Times New Roman" w:hAnsi="Times New Roman" w:cs="Times New Roman"/>
        </w:rPr>
        <w:t>, di seguito, i</w:t>
      </w:r>
      <w:r w:rsidR="0037166E" w:rsidRPr="003C0DA8">
        <w:rPr>
          <w:rFonts w:ascii="Times New Roman" w:hAnsi="Times New Roman" w:cs="Times New Roman"/>
        </w:rPr>
        <w:t xml:space="preserve"> relativi. </w:t>
      </w:r>
    </w:p>
    <w:p w:rsidR="0037166E" w:rsidRPr="003C0DA8" w:rsidRDefault="0037166E" w:rsidP="00AF59DA">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.2.3. </w:t>
      </w:r>
      <w:r w:rsidRPr="003C0DA8">
        <w:rPr>
          <w:color w:val="0000FF"/>
          <w:sz w:val="22"/>
          <w:szCs w:val="22"/>
          <w:u w:val="single"/>
        </w:rPr>
        <w:t>Descrizione della lavorazione</w:t>
      </w:r>
      <w:r w:rsidR="00F63CD8" w:rsidRPr="003C0DA8">
        <w:rPr>
          <w:color w:val="0000FF"/>
          <w:sz w:val="22"/>
          <w:szCs w:val="22"/>
          <w:u w:val="single"/>
        </w:rPr>
        <w:t>. “Sala informatica”</w:t>
      </w:r>
      <w:r w:rsidR="00F63CD8" w:rsidRPr="00AF59DA">
        <w:rPr>
          <w:color w:val="0000FF"/>
          <w:sz w:val="22"/>
          <w:szCs w:val="22"/>
        </w:rPr>
        <w:t xml:space="preserve">. </w:t>
      </w:r>
    </w:p>
    <w:p w:rsidR="0037166E" w:rsidRDefault="0037166E"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L’attività viene svolta su classi dove gli studenti verranno organizzati a gruppi in modo da occupare, la singola postazione di personal computer, anche in numero di 1, 2 o 3 per collocazione. La postazione </w:t>
      </w:r>
      <w:r w:rsidR="00F63CD8" w:rsidRPr="003C0DA8">
        <w:rPr>
          <w:rFonts w:ascii="Times New Roman" w:hAnsi="Times New Roman" w:cs="Times New Roman"/>
        </w:rPr>
        <w:t xml:space="preserve">è </w:t>
      </w:r>
      <w:r w:rsidRPr="003C0DA8">
        <w:rPr>
          <w:rFonts w:ascii="Times New Roman" w:hAnsi="Times New Roman" w:cs="Times New Roman"/>
        </w:rPr>
        <w:t>arredata con arredi ergonomici. In tale attività, compresa anche l’attività di proiezione di eventuali video didattici, potrebbe prevedersi la necessità di collegare o scollegare elettricamente alcuni apparecchi, talvolta in condizioni di luminosità non ottimali (proiezioni). In ta</w:t>
      </w:r>
      <w:r w:rsidR="00F63CD8" w:rsidRPr="003C0DA8">
        <w:rPr>
          <w:rFonts w:ascii="Times New Roman" w:hAnsi="Times New Roman" w:cs="Times New Roman"/>
        </w:rPr>
        <w:t>le  aula</w:t>
      </w:r>
      <w:r w:rsidRPr="003C0DA8">
        <w:rPr>
          <w:rFonts w:ascii="Times New Roman" w:hAnsi="Times New Roman" w:cs="Times New Roman"/>
        </w:rPr>
        <w:t xml:space="preserve"> </w:t>
      </w:r>
      <w:r w:rsidR="00F63CD8" w:rsidRPr="003C0DA8">
        <w:rPr>
          <w:rFonts w:ascii="Times New Roman" w:hAnsi="Times New Roman" w:cs="Times New Roman"/>
        </w:rPr>
        <w:t xml:space="preserve">è presente una lim, </w:t>
      </w:r>
      <w:r w:rsidRPr="003C0DA8">
        <w:rPr>
          <w:rFonts w:ascii="Times New Roman" w:hAnsi="Times New Roman" w:cs="Times New Roman"/>
        </w:rPr>
        <w:t>lavagna con pennarelli appositi. Il professore, durante la lezione, potrebbe manifestare la  necessità di richiamare l’attenzione tramite l’uso della voce ad alto volume. Inoltre, sempre il professore dovrà, durante il corso della lezione, provvedere alla sorveglianza sugli studenti al fine di ottenere un comportamento corretto. Il lavoro al videoterminale avviene solitamente per tempi molto brevi, ed esso deve avvenire garantendo sempre che si abbia una adeguata postura.</w:t>
      </w:r>
    </w:p>
    <w:p w:rsidR="00AF59DA" w:rsidRDefault="00AF59DA" w:rsidP="003C0DA8">
      <w:pPr>
        <w:autoSpaceDE w:val="0"/>
        <w:autoSpaceDN w:val="0"/>
        <w:adjustRightInd w:val="0"/>
        <w:spacing w:after="0" w:line="360" w:lineRule="auto"/>
        <w:jc w:val="both"/>
        <w:rPr>
          <w:rFonts w:ascii="Times New Roman" w:hAnsi="Times New Roman" w:cs="Times New Roman"/>
        </w:rPr>
      </w:pPr>
    </w:p>
    <w:p w:rsidR="00AF59DA" w:rsidRPr="003C0DA8" w:rsidRDefault="00AF59DA" w:rsidP="003C0DA8">
      <w:pPr>
        <w:autoSpaceDE w:val="0"/>
        <w:autoSpaceDN w:val="0"/>
        <w:adjustRightInd w:val="0"/>
        <w:spacing w:after="0" w:line="360" w:lineRule="auto"/>
        <w:jc w:val="both"/>
        <w:rPr>
          <w:rFonts w:ascii="Times New Roman" w:hAnsi="Times New Roman" w:cs="Times New Roman"/>
          <w:color w:val="0000FF"/>
        </w:rPr>
      </w:pPr>
    </w:p>
    <w:p w:rsidR="0037166E" w:rsidRPr="003C0DA8" w:rsidRDefault="0037166E" w:rsidP="00AF59DA">
      <w:pPr>
        <w:pStyle w:val="Default"/>
        <w:spacing w:line="360" w:lineRule="auto"/>
        <w:jc w:val="both"/>
        <w:rPr>
          <w:color w:val="0000FF"/>
          <w:sz w:val="22"/>
          <w:szCs w:val="22"/>
        </w:rPr>
      </w:pPr>
      <w:r w:rsidRPr="003C0DA8">
        <w:rPr>
          <w:color w:val="0000FF"/>
          <w:sz w:val="22"/>
          <w:szCs w:val="22"/>
        </w:rPr>
        <w:lastRenderedPageBreak/>
        <w:t>1</w:t>
      </w:r>
      <w:r w:rsidR="00494813" w:rsidRPr="003C0DA8">
        <w:rPr>
          <w:color w:val="0000FF"/>
          <w:sz w:val="22"/>
          <w:szCs w:val="22"/>
        </w:rPr>
        <w:t>4</w:t>
      </w:r>
      <w:r w:rsidRPr="003C0DA8">
        <w:rPr>
          <w:color w:val="0000FF"/>
          <w:sz w:val="22"/>
          <w:szCs w:val="22"/>
        </w:rPr>
        <w:t xml:space="preserve">.2.4.  </w:t>
      </w:r>
      <w:r w:rsidRPr="003C0DA8">
        <w:rPr>
          <w:color w:val="0000FF"/>
          <w:sz w:val="22"/>
          <w:szCs w:val="22"/>
          <w:u w:val="single"/>
        </w:rPr>
        <w:t>Frequenza della lavorazione</w:t>
      </w:r>
    </w:p>
    <w:p w:rsidR="0037166E" w:rsidRPr="003C0DA8" w:rsidRDefault="0037166E" w:rsidP="00AF59DA">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t>E’ ipotizzabile una frequenza per il professore medio nell’ordine di 2-4 ore la settimana. Sono invece esposti per circa 18 ore la settimana i professori e gli Assistenti Tecnici di Informatica e materie correlat</w:t>
      </w:r>
      <w:r w:rsidR="00F63CD8" w:rsidRPr="003C0DA8">
        <w:rPr>
          <w:rFonts w:ascii="Times New Roman" w:hAnsi="Times New Roman" w:cs="Times New Roman"/>
        </w:rPr>
        <w:t>o</w:t>
      </w:r>
      <w:r w:rsidRPr="003C0DA8">
        <w:rPr>
          <w:rFonts w:ascii="Times New Roman" w:hAnsi="Times New Roman" w:cs="Times New Roman"/>
        </w:rPr>
        <w:t>.</w:t>
      </w:r>
    </w:p>
    <w:p w:rsidR="0037166E" w:rsidRPr="00AF59DA" w:rsidRDefault="0037166E" w:rsidP="00AF59DA">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.2.5.  </w:t>
      </w:r>
      <w:r w:rsidRPr="003C0DA8">
        <w:rPr>
          <w:color w:val="0000FF"/>
          <w:sz w:val="22"/>
          <w:szCs w:val="22"/>
          <w:u w:val="single"/>
        </w:rPr>
        <w:t xml:space="preserve">Individuazione delle Situazioni di Rischio. Matrice del Rischio </w:t>
      </w:r>
      <w:r w:rsidRPr="003C0DA8">
        <w:rPr>
          <w:b/>
          <w:color w:val="0000FF"/>
          <w:sz w:val="22"/>
          <w:szCs w:val="22"/>
          <w:u w:val="single"/>
        </w:rPr>
        <w:t>(R = P x D )</w:t>
      </w:r>
      <w:r w:rsidR="00AF59DA">
        <w:rPr>
          <w:color w:val="0000FF"/>
          <w:sz w:val="22"/>
          <w:szCs w:val="22"/>
        </w:rPr>
        <w:t>.</w:t>
      </w:r>
    </w:p>
    <w:p w:rsidR="0037166E" w:rsidRPr="003C0DA8" w:rsidRDefault="0037166E" w:rsidP="003C0DA8">
      <w:pPr>
        <w:pStyle w:val="Paragrafoelenco"/>
        <w:numPr>
          <w:ilvl w:val="0"/>
          <w:numId w:val="19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medio-alto, con possibile sforzo vocale: (</w:t>
      </w:r>
      <w:r w:rsidRPr="003C0DA8">
        <w:rPr>
          <w:rFonts w:ascii="Times New Roman" w:hAnsi="Times New Roman" w:cs="Times New Roman"/>
          <w:b/>
        </w:rPr>
        <w:t>2</w:t>
      </w:r>
      <w:r w:rsidRPr="003C0DA8">
        <w:rPr>
          <w:rFonts w:ascii="Times New Roman" w:hAnsi="Times New Roman" w:cs="Times New Roman"/>
        </w:rPr>
        <w:t xml:space="preserve"> = 1 x 2); </w:t>
      </w:r>
    </w:p>
    <w:p w:rsidR="0037166E" w:rsidRPr="003C0DA8" w:rsidRDefault="0037166E" w:rsidP="003C0DA8">
      <w:pPr>
        <w:pStyle w:val="Paragrafoelenco"/>
        <w:numPr>
          <w:ilvl w:val="0"/>
          <w:numId w:val="19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massiccio di strumentazione elettronica: (</w:t>
      </w:r>
      <w:r w:rsidRPr="003C0DA8">
        <w:rPr>
          <w:rFonts w:ascii="Times New Roman" w:hAnsi="Times New Roman" w:cs="Times New Roman"/>
          <w:b/>
        </w:rPr>
        <w:t>3</w:t>
      </w:r>
      <w:r w:rsidRPr="003C0DA8">
        <w:rPr>
          <w:rFonts w:ascii="Times New Roman" w:hAnsi="Times New Roman" w:cs="Times New Roman"/>
        </w:rPr>
        <w:t xml:space="preserve"> = 1 x 3);</w:t>
      </w:r>
    </w:p>
    <w:p w:rsidR="0037166E" w:rsidRPr="003C0DA8" w:rsidRDefault="0037166E" w:rsidP="003C0DA8">
      <w:pPr>
        <w:pStyle w:val="Paragrafoelenco"/>
        <w:numPr>
          <w:ilvl w:val="0"/>
          <w:numId w:val="19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Presenza di polvere di gesso o inalazione di solventi dai pennarelli per lavagna: (</w:t>
      </w:r>
      <w:r w:rsidRPr="003C0DA8">
        <w:rPr>
          <w:rFonts w:ascii="Times New Roman" w:hAnsi="Times New Roman" w:cs="Times New Roman"/>
          <w:b/>
        </w:rPr>
        <w:t>2</w:t>
      </w:r>
      <w:r w:rsidRPr="003C0DA8">
        <w:rPr>
          <w:rFonts w:ascii="Times New Roman" w:hAnsi="Times New Roman" w:cs="Times New Roman"/>
        </w:rPr>
        <w:t xml:space="preserve"> = 1 x 2);</w:t>
      </w:r>
    </w:p>
    <w:p w:rsidR="0037166E" w:rsidRPr="003C0DA8" w:rsidRDefault="0037166E" w:rsidP="003C0DA8">
      <w:pPr>
        <w:pStyle w:val="Paragrafoelenco"/>
        <w:numPr>
          <w:ilvl w:val="0"/>
          <w:numId w:val="19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Rischio di inciampo o caduta accidentale dovuto alla presenza di oggetti nei passaggi interni alle aule utilizzate a laboratorio (zainetti e borse): (</w:t>
      </w:r>
      <w:r w:rsidRPr="003C0DA8">
        <w:rPr>
          <w:rFonts w:ascii="Times New Roman" w:hAnsi="Times New Roman" w:cs="Times New Roman"/>
          <w:b/>
        </w:rPr>
        <w:t>3</w:t>
      </w:r>
      <w:r w:rsidRPr="003C0DA8">
        <w:rPr>
          <w:rFonts w:ascii="Times New Roman" w:hAnsi="Times New Roman" w:cs="Times New Roman"/>
        </w:rPr>
        <w:t xml:space="preserve"> = 1 x 3);</w:t>
      </w:r>
    </w:p>
    <w:p w:rsidR="0037166E" w:rsidRPr="003C0DA8" w:rsidRDefault="0037166E" w:rsidP="003C0DA8">
      <w:pPr>
        <w:pStyle w:val="Paragrafoelenco"/>
        <w:numPr>
          <w:ilvl w:val="0"/>
          <w:numId w:val="19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Presenza di rumore dovuto alle voci degli studenti ed a eventuali movimenti: (</w:t>
      </w:r>
      <w:r w:rsidRPr="003C0DA8">
        <w:rPr>
          <w:rFonts w:ascii="Times New Roman" w:hAnsi="Times New Roman" w:cs="Times New Roman"/>
          <w:b/>
        </w:rPr>
        <w:t>2</w:t>
      </w:r>
      <w:r w:rsidRPr="003C0DA8">
        <w:rPr>
          <w:rFonts w:ascii="Times New Roman" w:hAnsi="Times New Roman" w:cs="Times New Roman"/>
        </w:rPr>
        <w:t xml:space="preserve"> = 1 x 2);</w:t>
      </w:r>
    </w:p>
    <w:p w:rsidR="0037166E" w:rsidRPr="003C0DA8" w:rsidRDefault="0037166E" w:rsidP="003C0DA8">
      <w:pPr>
        <w:pStyle w:val="Paragrafoelenco"/>
        <w:numPr>
          <w:ilvl w:val="0"/>
          <w:numId w:val="19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Rischio di </w:t>
      </w:r>
      <w:r w:rsidRPr="003C0DA8">
        <w:rPr>
          <w:rFonts w:ascii="Times New Roman" w:hAnsi="Times New Roman" w:cs="Times New Roman"/>
          <w:i/>
          <w:iCs/>
        </w:rPr>
        <w:t xml:space="preserve">burn out </w:t>
      </w:r>
      <w:r w:rsidRPr="003C0DA8">
        <w:rPr>
          <w:rFonts w:ascii="Times New Roman" w:hAnsi="Times New Roman" w:cs="Times New Roman"/>
        </w:rPr>
        <w:t>dovuto alla possibile insorgenza di situazioni di forte stress legato al comportamento delle classi o di alcuni studenti: (</w:t>
      </w:r>
      <w:r w:rsidRPr="003C0DA8">
        <w:rPr>
          <w:rFonts w:ascii="Times New Roman" w:hAnsi="Times New Roman" w:cs="Times New Roman"/>
          <w:b/>
        </w:rPr>
        <w:t>3</w:t>
      </w:r>
      <w:r w:rsidRPr="003C0DA8">
        <w:rPr>
          <w:rFonts w:ascii="Times New Roman" w:hAnsi="Times New Roman" w:cs="Times New Roman"/>
        </w:rPr>
        <w:t xml:space="preserve"> = 1 x 3);</w:t>
      </w:r>
    </w:p>
    <w:p w:rsidR="0037166E" w:rsidRPr="003C0DA8" w:rsidRDefault="0037166E" w:rsidP="003C0DA8">
      <w:pPr>
        <w:pStyle w:val="Paragrafoelenco"/>
        <w:numPr>
          <w:ilvl w:val="0"/>
          <w:numId w:val="19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Operazioni su postazioni con videoterminali svolte in condizioni non ottimali di postura: (</w:t>
      </w:r>
      <w:r w:rsidRPr="003C0DA8">
        <w:rPr>
          <w:rFonts w:ascii="Times New Roman" w:hAnsi="Times New Roman" w:cs="Times New Roman"/>
          <w:b/>
        </w:rPr>
        <w:t>3</w:t>
      </w:r>
      <w:r w:rsidRPr="003C0DA8">
        <w:rPr>
          <w:rFonts w:ascii="Times New Roman" w:hAnsi="Times New Roman" w:cs="Times New Roman"/>
        </w:rPr>
        <w:t xml:space="preserve"> = 1 x 3);</w:t>
      </w:r>
    </w:p>
    <w:p w:rsidR="0037166E" w:rsidRPr="003C0DA8" w:rsidRDefault="0037166E" w:rsidP="00B33CE6">
      <w:pPr>
        <w:pStyle w:val="Paragrafoelenco"/>
        <w:numPr>
          <w:ilvl w:val="0"/>
          <w:numId w:val="190"/>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di apparecchiature dotate di elementi molto caldi, con conseguente pericolo di ustio</w:t>
      </w:r>
      <w:r w:rsidR="00F63CD8" w:rsidRPr="003C0DA8">
        <w:rPr>
          <w:rFonts w:ascii="Times New Roman" w:hAnsi="Times New Roman" w:cs="Times New Roman"/>
        </w:rPr>
        <w:t>ni (videoproiettori, proiettori,</w:t>
      </w:r>
      <w:r w:rsidRPr="003C0DA8">
        <w:rPr>
          <w:rFonts w:ascii="Times New Roman" w:hAnsi="Times New Roman" w:cs="Times New Roman"/>
        </w:rPr>
        <w:t xml:space="preserve"> lavagne luminose): (</w:t>
      </w:r>
      <w:r w:rsidRPr="003C0DA8">
        <w:rPr>
          <w:rFonts w:ascii="Times New Roman" w:hAnsi="Times New Roman" w:cs="Times New Roman"/>
          <w:b/>
        </w:rPr>
        <w:t>3</w:t>
      </w:r>
      <w:r w:rsidRPr="003C0DA8">
        <w:rPr>
          <w:rFonts w:ascii="Times New Roman" w:hAnsi="Times New Roman" w:cs="Times New Roman"/>
        </w:rPr>
        <w:t xml:space="preserve"> = 1 x 3).</w:t>
      </w:r>
    </w:p>
    <w:p w:rsidR="0037166E" w:rsidRPr="003C0DA8" w:rsidRDefault="0037166E" w:rsidP="00AF59DA">
      <w:pPr>
        <w:pStyle w:val="Default"/>
        <w:spacing w:line="360" w:lineRule="auto"/>
        <w:jc w:val="both"/>
        <w:rPr>
          <w:b/>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.2.6.  </w:t>
      </w:r>
      <w:r w:rsidRPr="003C0DA8">
        <w:rPr>
          <w:color w:val="0000FF"/>
          <w:sz w:val="22"/>
          <w:szCs w:val="22"/>
          <w:u w:val="single"/>
        </w:rPr>
        <w:t>Definizione delle Misure di Prevenzione</w:t>
      </w:r>
    </w:p>
    <w:p w:rsidR="0037166E" w:rsidRPr="003C0DA8" w:rsidRDefault="0037166E" w:rsidP="003C0DA8">
      <w:pPr>
        <w:pStyle w:val="Paragrafoelenco"/>
        <w:numPr>
          <w:ilvl w:val="0"/>
          <w:numId w:val="19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37166E" w:rsidRPr="003C0DA8" w:rsidRDefault="0037166E" w:rsidP="003C0DA8">
      <w:pPr>
        <w:pStyle w:val="Paragrafoelenco"/>
        <w:numPr>
          <w:ilvl w:val="0"/>
          <w:numId w:val="19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Vengono forniti solo apparecchi a norma (marchio CE) e in buona efficienza; ai Docenti viene erogata la informazione in riferimento all’uso degli apparecchi ed alla loro connessione alla rete elettrica, con riferimento all’eventuale utilizzo di prolunghe o riduttori. Le prese di corrente dovranno riportare la marchiatura CE e dovranno sempre essere mantenute in piena efficienza.</w:t>
      </w:r>
    </w:p>
    <w:p w:rsidR="0037166E" w:rsidRPr="003C0DA8" w:rsidRDefault="0037166E" w:rsidP="003C0DA8">
      <w:pPr>
        <w:pStyle w:val="Paragrafoelenco"/>
        <w:numPr>
          <w:ilvl w:val="0"/>
          <w:numId w:val="19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37166E" w:rsidRPr="003C0DA8" w:rsidRDefault="0037166E" w:rsidP="003C0DA8">
      <w:pPr>
        <w:pStyle w:val="Paragrafoelenco"/>
        <w:numPr>
          <w:ilvl w:val="0"/>
          <w:numId w:val="19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Viene data informazione ai Docenti per evidenziare questo tipo di rischio; laddove possibile si mantengano </w:t>
      </w:r>
      <w:r w:rsidR="00F63CD8" w:rsidRPr="003C0DA8">
        <w:rPr>
          <w:rFonts w:ascii="Times New Roman" w:hAnsi="Times New Roman" w:cs="Times New Roman"/>
        </w:rPr>
        <w:t xml:space="preserve">sempre i </w:t>
      </w:r>
      <w:r w:rsidRPr="003C0DA8">
        <w:rPr>
          <w:rFonts w:ascii="Times New Roman" w:hAnsi="Times New Roman" w:cs="Times New Roman"/>
        </w:rPr>
        <w:t xml:space="preserve">corridoi di passaggio </w:t>
      </w:r>
      <w:r w:rsidR="00F63CD8" w:rsidRPr="003C0DA8">
        <w:rPr>
          <w:rFonts w:ascii="Times New Roman" w:hAnsi="Times New Roman" w:cs="Times New Roman"/>
        </w:rPr>
        <w:t>sgombri da ostacoli fissi, armadietti, o mobili, sedie e altro.</w:t>
      </w:r>
      <w:r w:rsidRPr="003C0DA8">
        <w:rPr>
          <w:rFonts w:ascii="Times New Roman" w:hAnsi="Times New Roman" w:cs="Times New Roman"/>
        </w:rPr>
        <w:t xml:space="preserve"> Da parte dei Docenti dovrà essere fatta sensibilizzazione verso gli studenti per il posizionamento di zaini e borse in luoghi sicuri. In ogni caso, evitare il più possibile che gli studenti portino zaini, borse e giacche nelle aule adibite a laboratori.</w:t>
      </w:r>
    </w:p>
    <w:p w:rsidR="0037166E" w:rsidRPr="003C0DA8" w:rsidRDefault="0037166E" w:rsidP="003C0DA8">
      <w:pPr>
        <w:pStyle w:val="Paragrafoelenco"/>
        <w:numPr>
          <w:ilvl w:val="0"/>
          <w:numId w:val="19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 Il basso livello di rischio viene definito sulla base dell’esperienza comune e dell’evidente assenza di macchine fonti di rumore negli ambienti presi in esame. Si rimanda alle “Misure per il miglioramento nel tempo delle misure di sicurezza” per proporre più approfonditi controlli.</w:t>
      </w:r>
    </w:p>
    <w:p w:rsidR="0037166E" w:rsidRPr="003C0DA8" w:rsidRDefault="0037166E" w:rsidP="003C0DA8">
      <w:pPr>
        <w:pStyle w:val="Paragrafoelenco"/>
        <w:numPr>
          <w:ilvl w:val="0"/>
          <w:numId w:val="19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lastRenderedPageBreak/>
        <w:t>Dialogo costante all’interno del Consiglio di Classe per riconoscere e discutere le situazioni più pesanti; confronto istituzionalizzato all’interno delle riunioni periodiche. Per quanto possibile, costruzione delle classi cercando di costituire gruppi che presentino sempre presenza di studenti motivati e “diluendo” i singoli più problematici.</w:t>
      </w:r>
    </w:p>
    <w:p w:rsidR="0037166E" w:rsidRPr="003C0DA8" w:rsidRDefault="0037166E" w:rsidP="003C0DA8">
      <w:pPr>
        <w:pStyle w:val="Paragrafoelenco"/>
        <w:numPr>
          <w:ilvl w:val="0"/>
          <w:numId w:val="19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Si evidenzia la possibilità che</w:t>
      </w:r>
      <w:r w:rsidR="00F63CD8" w:rsidRPr="003C0DA8">
        <w:rPr>
          <w:rFonts w:ascii="Times New Roman" w:hAnsi="Times New Roman" w:cs="Times New Roman"/>
        </w:rPr>
        <w:t xml:space="preserve"> l’alunno</w:t>
      </w:r>
      <w:r w:rsidRPr="003C0DA8">
        <w:rPr>
          <w:rFonts w:ascii="Times New Roman" w:hAnsi="Times New Roman" w:cs="Times New Roman"/>
        </w:rPr>
        <w:t xml:space="preserve"> possa intervenire sulle postazioni pc in modo </w:t>
      </w:r>
      <w:r w:rsidR="005023BA" w:rsidRPr="003C0DA8">
        <w:rPr>
          <w:rFonts w:ascii="Times New Roman" w:hAnsi="Times New Roman" w:cs="Times New Roman"/>
        </w:rPr>
        <w:t>saltuario</w:t>
      </w:r>
      <w:r w:rsidRPr="003C0DA8">
        <w:rPr>
          <w:rFonts w:ascii="Times New Roman" w:hAnsi="Times New Roman" w:cs="Times New Roman"/>
        </w:rPr>
        <w:t xml:space="preserve"> </w:t>
      </w:r>
      <w:r w:rsidR="005023BA" w:rsidRPr="003C0DA8">
        <w:rPr>
          <w:rFonts w:ascii="Times New Roman" w:hAnsi="Times New Roman" w:cs="Times New Roman"/>
        </w:rPr>
        <w:t xml:space="preserve">quindi non ottenere esaurienti e continue spiegazioni sulla giusta postura da assumere che, se mal gestita,  nel tempo potrebbero portare a gravi conseguenze sull’apparato muscolo-scheletrico. </w:t>
      </w:r>
      <w:r w:rsidRPr="003C0DA8">
        <w:rPr>
          <w:rFonts w:ascii="Times New Roman" w:hAnsi="Times New Roman" w:cs="Times New Roman"/>
        </w:rPr>
        <w:t>Per rimuovere questo tipo di rischio si individua</w:t>
      </w:r>
      <w:r w:rsidR="005023BA" w:rsidRPr="003C0DA8">
        <w:rPr>
          <w:rFonts w:ascii="Times New Roman" w:hAnsi="Times New Roman" w:cs="Times New Roman"/>
        </w:rPr>
        <w:t xml:space="preserve">, nell’attività di Formazione e Informazione che il Docente dovrà svolgere con continuità in laboratorio e in classe, elemento fondamentale per la riduzione del rischio. In altri termini con la Formazione e l’informazione si dovrà tendere affinché l’alunno venga indotto ad attuare comportamenti tendenti </w:t>
      </w:r>
      <w:r w:rsidRPr="003C0DA8">
        <w:rPr>
          <w:rFonts w:ascii="Times New Roman" w:hAnsi="Times New Roman" w:cs="Times New Roman"/>
        </w:rPr>
        <w:t xml:space="preserve">a minimizzare le situazioni di rischio; ad esempio, si può richiedere </w:t>
      </w:r>
      <w:r w:rsidR="005023BA" w:rsidRPr="003C0DA8">
        <w:rPr>
          <w:rFonts w:ascii="Times New Roman" w:hAnsi="Times New Roman" w:cs="Times New Roman"/>
        </w:rPr>
        <w:t xml:space="preserve">agli alunni </w:t>
      </w:r>
      <w:r w:rsidRPr="003C0DA8">
        <w:rPr>
          <w:rFonts w:ascii="Times New Roman" w:hAnsi="Times New Roman" w:cs="Times New Roman"/>
        </w:rPr>
        <w:t xml:space="preserve">di sedersi in posizione consona ogni volta che il suo intervento sulla postazione sia previsto di durata superiore ai 30 </w:t>
      </w:r>
      <w:r w:rsidR="005023BA" w:rsidRPr="003C0DA8">
        <w:rPr>
          <w:rFonts w:ascii="Times New Roman" w:hAnsi="Times New Roman" w:cs="Times New Roman"/>
        </w:rPr>
        <w:t>minut</w:t>
      </w:r>
      <w:r w:rsidRPr="003C0DA8">
        <w:rPr>
          <w:rFonts w:ascii="Times New Roman" w:hAnsi="Times New Roman" w:cs="Times New Roman"/>
        </w:rPr>
        <w:t xml:space="preserve">i. Si può inoltre evidenziare </w:t>
      </w:r>
      <w:r w:rsidR="005023BA" w:rsidRPr="003C0DA8">
        <w:rPr>
          <w:rFonts w:ascii="Times New Roman" w:hAnsi="Times New Roman" w:cs="Times New Roman"/>
        </w:rPr>
        <w:t xml:space="preserve">che </w:t>
      </w:r>
      <w:r w:rsidRPr="003C0DA8">
        <w:rPr>
          <w:rFonts w:ascii="Times New Roman" w:hAnsi="Times New Roman" w:cs="Times New Roman"/>
        </w:rPr>
        <w:t xml:space="preserve">la minore problematicità </w:t>
      </w:r>
      <w:r w:rsidR="005023BA" w:rsidRPr="003C0DA8">
        <w:rPr>
          <w:rFonts w:ascii="Times New Roman" w:hAnsi="Times New Roman" w:cs="Times New Roman"/>
        </w:rPr>
        <w:t>legata ad una cattiva postura si riduce di molto se si attua la semplice regola di tenere sempre “ la schiena diritta e le</w:t>
      </w:r>
      <w:r w:rsidRPr="003C0DA8">
        <w:rPr>
          <w:rFonts w:ascii="Times New Roman" w:hAnsi="Times New Roman" w:cs="Times New Roman"/>
        </w:rPr>
        <w:t xml:space="preserve"> gambe piegate </w:t>
      </w:r>
      <w:r w:rsidR="005023BA" w:rsidRPr="003C0DA8">
        <w:rPr>
          <w:rFonts w:ascii="Times New Roman" w:hAnsi="Times New Roman" w:cs="Times New Roman"/>
        </w:rPr>
        <w:t xml:space="preserve">a 90° che </w:t>
      </w:r>
      <w:r w:rsidRPr="003C0DA8">
        <w:rPr>
          <w:rFonts w:ascii="Times New Roman" w:hAnsi="Times New Roman" w:cs="Times New Roman"/>
        </w:rPr>
        <w:t>non viceversa</w:t>
      </w:r>
      <w:r w:rsidR="005023BA" w:rsidRPr="003C0DA8">
        <w:rPr>
          <w:rFonts w:ascii="Times New Roman" w:hAnsi="Times New Roman" w:cs="Times New Roman"/>
        </w:rPr>
        <w:t>”</w:t>
      </w:r>
      <w:r w:rsidRPr="003C0DA8">
        <w:rPr>
          <w:rFonts w:ascii="Times New Roman" w:hAnsi="Times New Roman" w:cs="Times New Roman"/>
        </w:rPr>
        <w:t>.</w:t>
      </w:r>
    </w:p>
    <w:p w:rsidR="0037166E" w:rsidRPr="003C0DA8" w:rsidRDefault="0037166E" w:rsidP="00AF59DA">
      <w:pPr>
        <w:pStyle w:val="Paragrafoelenco"/>
        <w:numPr>
          <w:ilvl w:val="0"/>
          <w:numId w:val="191"/>
        </w:numPr>
        <w:autoSpaceDE w:val="0"/>
        <w:autoSpaceDN w:val="0"/>
        <w:adjustRightInd w:val="0"/>
        <w:spacing w:after="0" w:line="360" w:lineRule="auto"/>
        <w:ind w:left="567" w:hanging="283"/>
        <w:jc w:val="both"/>
        <w:rPr>
          <w:rFonts w:ascii="Times New Roman" w:hAnsi="Times New Roman" w:cs="Times New Roman"/>
          <w:bCs/>
          <w:color w:val="0000FF"/>
        </w:rPr>
      </w:pPr>
      <w:r w:rsidRPr="003C0DA8">
        <w:rPr>
          <w:rFonts w:ascii="Times New Roman" w:hAnsi="Times New Roman" w:cs="Times New Roman"/>
        </w:rPr>
        <w:t xml:space="preserve">Viene erogata la necessaria informazione </w:t>
      </w:r>
      <w:r w:rsidR="006676D7" w:rsidRPr="003C0DA8">
        <w:rPr>
          <w:rFonts w:ascii="Times New Roman" w:hAnsi="Times New Roman" w:cs="Times New Roman"/>
        </w:rPr>
        <w:t>agli alunni</w:t>
      </w:r>
      <w:r w:rsidRPr="003C0DA8">
        <w:rPr>
          <w:rFonts w:ascii="Times New Roman" w:hAnsi="Times New Roman" w:cs="Times New Roman"/>
        </w:rPr>
        <w:t>, indicando le parti calde degli apparecchi che non vanno avvicinate. Viene ribadito il divieto di intervenire sugli apparecchi nel caso si presentassero anomalie o malfunzionamenti. Tale facoltà è riservata agli Assistenti Tecnici i quali seguono le indicazioni dettate dal Documento sulla Riduzione dei Rischi da Piccola Manutenzione</w:t>
      </w:r>
      <w:r w:rsidR="006676D7" w:rsidRPr="003C0DA8">
        <w:rPr>
          <w:rFonts w:ascii="Times New Roman" w:hAnsi="Times New Roman" w:cs="Times New Roman"/>
        </w:rPr>
        <w:t xml:space="preserve">, cioè </w:t>
      </w:r>
      <w:r w:rsidR="00AF59DA" w:rsidRPr="003C0DA8">
        <w:rPr>
          <w:rFonts w:ascii="Times New Roman" w:hAnsi="Times New Roman" w:cs="Times New Roman"/>
        </w:rPr>
        <w:t>riportate</w:t>
      </w:r>
      <w:r w:rsidR="006676D7" w:rsidRPr="003C0DA8">
        <w:rPr>
          <w:rFonts w:ascii="Times New Roman" w:hAnsi="Times New Roman" w:cs="Times New Roman"/>
        </w:rPr>
        <w:t xml:space="preserve"> sul foglietto di manutenzione e uso dello stesso apparecchio elettrico</w:t>
      </w:r>
      <w:r w:rsidRPr="003C0DA8">
        <w:rPr>
          <w:rFonts w:ascii="Times New Roman" w:hAnsi="Times New Roman" w:cs="Times New Roman"/>
        </w:rPr>
        <w:t>.</w:t>
      </w:r>
    </w:p>
    <w:p w:rsidR="0037166E" w:rsidRPr="00AF59DA" w:rsidRDefault="0037166E" w:rsidP="00AF59DA">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494813" w:rsidRPr="003C0DA8">
        <w:rPr>
          <w:rFonts w:ascii="Times New Roman" w:hAnsi="Times New Roman" w:cs="Times New Roman"/>
          <w:bCs/>
          <w:color w:val="0000FF"/>
        </w:rPr>
        <w:t>4</w:t>
      </w:r>
      <w:r w:rsidRPr="003C0DA8">
        <w:rPr>
          <w:rFonts w:ascii="Times New Roman" w:hAnsi="Times New Roman" w:cs="Times New Roman"/>
          <w:bCs/>
          <w:color w:val="0000FF"/>
        </w:rPr>
        <w:t xml:space="preserve">.2.7.  </w:t>
      </w:r>
      <w:r w:rsidRPr="003C0DA8">
        <w:rPr>
          <w:rFonts w:ascii="Times New Roman" w:hAnsi="Times New Roman" w:cs="Times New Roman"/>
          <w:bCs/>
          <w:color w:val="0000FF"/>
          <w:u w:val="single"/>
        </w:rPr>
        <w:t>Definizione degli eventuali DPI</w:t>
      </w:r>
      <w:r w:rsidR="00AF59DA">
        <w:rPr>
          <w:rFonts w:ascii="Times New Roman" w:hAnsi="Times New Roman" w:cs="Times New Roman"/>
          <w:bCs/>
          <w:color w:val="0000FF"/>
        </w:rPr>
        <w:t>.</w:t>
      </w:r>
    </w:p>
    <w:p w:rsidR="0037166E" w:rsidRPr="003C0DA8" w:rsidRDefault="0037166E" w:rsidP="003C0DA8">
      <w:pPr>
        <w:autoSpaceDE w:val="0"/>
        <w:autoSpaceDN w:val="0"/>
        <w:adjustRightInd w:val="0"/>
        <w:spacing w:after="0" w:line="360" w:lineRule="auto"/>
        <w:rPr>
          <w:rFonts w:ascii="Times New Roman" w:hAnsi="Times New Roman" w:cs="Times New Roman"/>
        </w:rPr>
      </w:pPr>
      <w:r w:rsidRPr="003C0DA8">
        <w:rPr>
          <w:rFonts w:ascii="Times New Roman" w:hAnsi="Times New Roman" w:cs="Times New Roman"/>
        </w:rPr>
        <w:t>Non viene percepita l’esigenza di DPI per queste lavorazioni.</w:t>
      </w:r>
    </w:p>
    <w:p w:rsidR="0037166E" w:rsidRPr="003C0DA8" w:rsidRDefault="0037166E" w:rsidP="00AF59DA">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 xml:space="preserve">Si richiede, per il rischio legato al COVID-19, si veda in seguito, il costante e continuo uso di mascherina monouso, sia per gli alunni che per le insegnanti, fornite giornalmente dallo stesso Istituto Comprensivo </w:t>
      </w:r>
      <w:r w:rsidR="00D242F8" w:rsidRPr="003C0DA8">
        <w:rPr>
          <w:rFonts w:ascii="Times New Roman" w:hAnsi="Times New Roman" w:cs="Times New Roman"/>
        </w:rPr>
        <w:t>Statale “Crosia Mirto”</w:t>
      </w:r>
      <w:r w:rsidRPr="003C0DA8">
        <w:rPr>
          <w:rFonts w:ascii="Times New Roman" w:hAnsi="Times New Roman" w:cs="Times New Roman"/>
        </w:rPr>
        <w:t xml:space="preserve"> oltre che l’obbligo ad attenersi a quanto riportato, per tale specificità di rischio, nel Protocollo Sanitario e nei Protocolli Anti-Covid che la Scuola ha preparato e distribuito per le famiglie, per le insegnanti e per il personale ATA. </w:t>
      </w:r>
    </w:p>
    <w:p w:rsidR="0037166E" w:rsidRPr="00AF59DA" w:rsidRDefault="0037166E" w:rsidP="00AF59DA">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494813" w:rsidRPr="003C0DA8">
        <w:rPr>
          <w:rFonts w:ascii="Times New Roman" w:hAnsi="Times New Roman" w:cs="Times New Roman"/>
          <w:bCs/>
          <w:color w:val="0000FF"/>
        </w:rPr>
        <w:t>4</w:t>
      </w:r>
      <w:r w:rsidRPr="003C0DA8">
        <w:rPr>
          <w:rFonts w:ascii="Times New Roman" w:hAnsi="Times New Roman" w:cs="Times New Roman"/>
          <w:bCs/>
          <w:color w:val="0000FF"/>
        </w:rPr>
        <w:t xml:space="preserve">.2.8.  </w:t>
      </w:r>
      <w:r w:rsidRPr="003C0DA8">
        <w:rPr>
          <w:rFonts w:ascii="Times New Roman" w:hAnsi="Times New Roman" w:cs="Times New Roman"/>
          <w:bCs/>
          <w:color w:val="0000FF"/>
          <w:u w:val="single"/>
        </w:rPr>
        <w:t>Misure per il controllo nel tempo delle misure di sicurezza</w:t>
      </w:r>
      <w:r w:rsidR="00AF59DA">
        <w:rPr>
          <w:rFonts w:ascii="Times New Roman" w:hAnsi="Times New Roman" w:cs="Times New Roman"/>
          <w:bCs/>
          <w:color w:val="0000FF"/>
        </w:rPr>
        <w:t>.</w:t>
      </w:r>
    </w:p>
    <w:p w:rsidR="0037166E" w:rsidRPr="003C0DA8" w:rsidRDefault="0037166E" w:rsidP="003C0DA8">
      <w:pPr>
        <w:pStyle w:val="Paragrafoelenco"/>
        <w:numPr>
          <w:ilvl w:val="1"/>
          <w:numId w:val="6"/>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indicazione</w:t>
      </w:r>
    </w:p>
    <w:p w:rsidR="006676D7" w:rsidRPr="003C0DA8" w:rsidRDefault="0037166E" w:rsidP="003C0DA8">
      <w:pPr>
        <w:pStyle w:val="Paragrafoelenco"/>
        <w:numPr>
          <w:ilvl w:val="1"/>
          <w:numId w:val="6"/>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Verifica degli elementi dell’impianto elettrico fatta a vista dagli addetti antincendio almeno una volta al mese. </w:t>
      </w:r>
    </w:p>
    <w:p w:rsidR="0037166E" w:rsidRPr="003C0DA8" w:rsidRDefault="0037166E" w:rsidP="003C0DA8">
      <w:pPr>
        <w:pStyle w:val="Paragrafoelenco"/>
        <w:numPr>
          <w:ilvl w:val="1"/>
          <w:numId w:val="6"/>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indicazione</w:t>
      </w:r>
    </w:p>
    <w:p w:rsidR="0037166E" w:rsidRPr="003C0DA8" w:rsidRDefault="0037166E" w:rsidP="003C0DA8">
      <w:pPr>
        <w:pStyle w:val="Paragrafoelenco"/>
        <w:numPr>
          <w:ilvl w:val="1"/>
          <w:numId w:val="6"/>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Verifica della disposizione delle sedie (specie nelle aule adibite a sala video) e della praticabilità dei passaggi all’interno dei locali fatta dagli addetti antincendio almeno una volta al mese.</w:t>
      </w:r>
    </w:p>
    <w:p w:rsidR="0037166E" w:rsidRPr="003C0DA8" w:rsidRDefault="0037166E" w:rsidP="003C0DA8">
      <w:pPr>
        <w:pStyle w:val="Paragrafoelenco"/>
        <w:numPr>
          <w:ilvl w:val="1"/>
          <w:numId w:val="6"/>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Indicazione</w:t>
      </w:r>
    </w:p>
    <w:p w:rsidR="0037166E" w:rsidRPr="003C0DA8" w:rsidRDefault="0037166E" w:rsidP="003C0DA8">
      <w:pPr>
        <w:pStyle w:val="Paragrafoelenco"/>
        <w:numPr>
          <w:ilvl w:val="1"/>
          <w:numId w:val="6"/>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Dialogo costante all’interno dei Consigli di Classe in riferimento al monitoraggio delle situazioni comportamentali delle classi a più elevato rischio.</w:t>
      </w:r>
    </w:p>
    <w:p w:rsidR="0037166E" w:rsidRPr="003C0DA8" w:rsidRDefault="0037166E" w:rsidP="003C0DA8">
      <w:pPr>
        <w:pStyle w:val="Paragrafoelenco"/>
        <w:numPr>
          <w:ilvl w:val="1"/>
          <w:numId w:val="6"/>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lastRenderedPageBreak/>
        <w:t xml:space="preserve">Informazione ripetuta periodicamente </w:t>
      </w:r>
      <w:r w:rsidR="006676D7" w:rsidRPr="003C0DA8">
        <w:rPr>
          <w:rFonts w:ascii="Times New Roman" w:hAnsi="Times New Roman" w:cs="Times New Roman"/>
        </w:rPr>
        <w:t xml:space="preserve">agli alunni </w:t>
      </w:r>
      <w:r w:rsidRPr="003C0DA8">
        <w:rPr>
          <w:rFonts w:ascii="Times New Roman" w:hAnsi="Times New Roman" w:cs="Times New Roman"/>
        </w:rPr>
        <w:t>interessati.</w:t>
      </w:r>
    </w:p>
    <w:p w:rsidR="0037166E" w:rsidRPr="003C0DA8" w:rsidRDefault="0037166E" w:rsidP="00AF59DA">
      <w:pPr>
        <w:pStyle w:val="Paragrafoelenco"/>
        <w:numPr>
          <w:ilvl w:val="1"/>
          <w:numId w:val="6"/>
        </w:numPr>
        <w:autoSpaceDE w:val="0"/>
        <w:autoSpaceDN w:val="0"/>
        <w:adjustRightInd w:val="0"/>
        <w:spacing w:after="0" w:line="360" w:lineRule="auto"/>
        <w:ind w:left="567" w:hanging="283"/>
        <w:jc w:val="both"/>
        <w:rPr>
          <w:rFonts w:ascii="Times New Roman" w:hAnsi="Times New Roman" w:cs="Times New Roman"/>
          <w:bCs/>
          <w:color w:val="0000FF"/>
        </w:rPr>
      </w:pPr>
      <w:r w:rsidRPr="003C0DA8">
        <w:rPr>
          <w:rFonts w:ascii="Times New Roman" w:hAnsi="Times New Roman" w:cs="Times New Roman"/>
        </w:rPr>
        <w:t xml:space="preserve">Informazione ripetuta periodicamente </w:t>
      </w:r>
      <w:r w:rsidR="006676D7" w:rsidRPr="003C0DA8">
        <w:rPr>
          <w:rFonts w:ascii="Times New Roman" w:hAnsi="Times New Roman" w:cs="Times New Roman"/>
        </w:rPr>
        <w:t>agli alunni</w:t>
      </w:r>
      <w:r w:rsidRPr="003C0DA8">
        <w:rPr>
          <w:rFonts w:ascii="Times New Roman" w:hAnsi="Times New Roman" w:cs="Times New Roman"/>
        </w:rPr>
        <w:t xml:space="preserve"> interessati.</w:t>
      </w:r>
    </w:p>
    <w:p w:rsidR="0037166E" w:rsidRPr="003C0DA8" w:rsidRDefault="0037166E" w:rsidP="00AF59DA">
      <w:pPr>
        <w:autoSpaceDE w:val="0"/>
        <w:autoSpaceDN w:val="0"/>
        <w:adjustRightInd w:val="0"/>
        <w:spacing w:after="0" w:line="360" w:lineRule="auto"/>
        <w:jc w:val="both"/>
        <w:rPr>
          <w:rFonts w:ascii="Times New Roman" w:hAnsi="Times New Roman" w:cs="Times New Roman"/>
          <w:bCs/>
          <w:color w:val="0000FF"/>
        </w:rPr>
      </w:pPr>
      <w:r w:rsidRPr="00AF59DA">
        <w:rPr>
          <w:rFonts w:ascii="Times New Roman" w:hAnsi="Times New Roman" w:cs="Times New Roman"/>
          <w:bCs/>
          <w:color w:val="0000FF"/>
        </w:rPr>
        <w:t>1</w:t>
      </w:r>
      <w:r w:rsidR="00494813" w:rsidRPr="00AF59DA">
        <w:rPr>
          <w:rFonts w:ascii="Times New Roman" w:hAnsi="Times New Roman" w:cs="Times New Roman"/>
          <w:bCs/>
          <w:color w:val="0000FF"/>
        </w:rPr>
        <w:t>4</w:t>
      </w:r>
      <w:r w:rsidRPr="003C0DA8">
        <w:rPr>
          <w:rFonts w:ascii="Times New Roman" w:hAnsi="Times New Roman" w:cs="Times New Roman"/>
          <w:bCs/>
          <w:color w:val="0000FF"/>
        </w:rPr>
        <w:t xml:space="preserve">.2.9.  </w:t>
      </w:r>
      <w:r w:rsidRPr="003C0DA8">
        <w:rPr>
          <w:rFonts w:ascii="Times New Roman" w:hAnsi="Times New Roman" w:cs="Times New Roman"/>
          <w:bCs/>
          <w:color w:val="0000FF"/>
          <w:u w:val="single"/>
        </w:rPr>
        <w:t>Misure per il miglioramento nel tempo delle misure di sicurezza</w:t>
      </w:r>
      <w:r w:rsidR="006676D7" w:rsidRPr="003C0DA8">
        <w:rPr>
          <w:rFonts w:ascii="Times New Roman" w:hAnsi="Times New Roman" w:cs="Times New Roman"/>
          <w:bCs/>
          <w:color w:val="0000FF"/>
        </w:rPr>
        <w:t>.</w:t>
      </w:r>
    </w:p>
    <w:p w:rsidR="0037166E" w:rsidRPr="003C0DA8" w:rsidRDefault="0037166E" w:rsidP="003C0DA8">
      <w:pPr>
        <w:pStyle w:val="Paragrafoelenco"/>
        <w:numPr>
          <w:ilvl w:val="0"/>
          <w:numId w:val="192"/>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Le aule, </w:t>
      </w:r>
      <w:r w:rsidR="006676D7" w:rsidRPr="003C0DA8">
        <w:rPr>
          <w:rFonts w:ascii="Times New Roman" w:hAnsi="Times New Roman" w:cs="Times New Roman"/>
        </w:rPr>
        <w:t xml:space="preserve">recentemente manutese con un importante lavoro di manutenzione straordinaria per l’adeguamento sismico del plesso, </w:t>
      </w:r>
      <w:r w:rsidRPr="003C0DA8">
        <w:rPr>
          <w:rFonts w:ascii="Times New Roman" w:hAnsi="Times New Roman" w:cs="Times New Roman"/>
        </w:rPr>
        <w:t>presentano un sufficiente grado di isolamento acustico anche se sarebbe necessario, nonostante l’impianto di filodiffusione sonora, la presenza di un impianto voce con impianto e  microfono per evitare l’affaticamento della voce.</w:t>
      </w:r>
    </w:p>
    <w:p w:rsidR="0037166E" w:rsidRPr="003C0DA8" w:rsidRDefault="0037166E" w:rsidP="003C0DA8">
      <w:pPr>
        <w:pStyle w:val="Paragrafoelenco"/>
        <w:numPr>
          <w:ilvl w:val="0"/>
          <w:numId w:val="192"/>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Indicazione</w:t>
      </w:r>
    </w:p>
    <w:p w:rsidR="0037166E" w:rsidRPr="003C0DA8" w:rsidRDefault="0037166E" w:rsidP="003C0DA8">
      <w:pPr>
        <w:pStyle w:val="Paragrafoelenco"/>
        <w:numPr>
          <w:ilvl w:val="0"/>
          <w:numId w:val="192"/>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Ricerche continue di mercato al fine di individuare soluzioni meno impattanti; ad esempio, pennarelli da lavagna con solventi meno volatili o addirittura ad acqua.</w:t>
      </w:r>
    </w:p>
    <w:p w:rsidR="0037166E" w:rsidRPr="003C0DA8" w:rsidRDefault="0037166E" w:rsidP="003C0DA8">
      <w:pPr>
        <w:pStyle w:val="Paragrafoelenco"/>
        <w:numPr>
          <w:ilvl w:val="0"/>
          <w:numId w:val="192"/>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Definizione di procedure che consentano agli studenti di posizionare zaini e borse in un luogo confinato e non pericoloso.</w:t>
      </w:r>
    </w:p>
    <w:p w:rsidR="0037166E" w:rsidRPr="003C0DA8" w:rsidRDefault="0037166E" w:rsidP="003C0DA8">
      <w:pPr>
        <w:pStyle w:val="Paragrafoelenco"/>
        <w:numPr>
          <w:ilvl w:val="0"/>
          <w:numId w:val="192"/>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Monitoraggio del livello di esposizione al rumore all’interno delle aule per documentare in modo più appropriato l’argomento.</w:t>
      </w:r>
    </w:p>
    <w:p w:rsidR="0037166E" w:rsidRPr="003C0DA8" w:rsidRDefault="0037166E" w:rsidP="003C0DA8">
      <w:pPr>
        <w:pStyle w:val="Paragrafoelenco"/>
        <w:numPr>
          <w:ilvl w:val="0"/>
          <w:numId w:val="192"/>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Costruire percorsi formativi con specialisti per affrontare il problema e definire strategie di attacco.</w:t>
      </w:r>
    </w:p>
    <w:p w:rsidR="006676D7" w:rsidRPr="003C0DA8" w:rsidRDefault="006676D7" w:rsidP="003C0DA8">
      <w:pPr>
        <w:pStyle w:val="Paragrafoelenco"/>
        <w:numPr>
          <w:ilvl w:val="0"/>
          <w:numId w:val="192"/>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Informazione e Formazione ripetuta ad ogni lezione sia in classe che nel laboratorio;</w:t>
      </w:r>
    </w:p>
    <w:p w:rsidR="006676D7" w:rsidRPr="003C0DA8" w:rsidRDefault="006676D7" w:rsidP="003C0DA8">
      <w:pPr>
        <w:pStyle w:val="Paragrafoelenco"/>
        <w:numPr>
          <w:ilvl w:val="0"/>
          <w:numId w:val="192"/>
        </w:numPr>
        <w:autoSpaceDE w:val="0"/>
        <w:autoSpaceDN w:val="0"/>
        <w:adjustRightInd w:val="0"/>
        <w:spacing w:after="120" w:line="360" w:lineRule="auto"/>
        <w:ind w:left="568" w:hanging="284"/>
        <w:jc w:val="both"/>
        <w:rPr>
          <w:rFonts w:ascii="Times New Roman" w:hAnsi="Times New Roman" w:cs="Times New Roman"/>
        </w:rPr>
      </w:pPr>
      <w:r w:rsidRPr="003C0DA8">
        <w:rPr>
          <w:rFonts w:ascii="Times New Roman" w:hAnsi="Times New Roman" w:cs="Times New Roman"/>
        </w:rPr>
        <w:t>Informazione e Formazione ripetuta ad ogni lezione sia in classe che nel laboratorio.</w:t>
      </w:r>
    </w:p>
    <w:p w:rsidR="0037166E" w:rsidRPr="003C0DA8" w:rsidRDefault="0037166E" w:rsidP="00B33CE6">
      <w:pPr>
        <w:pStyle w:val="Paragrafoelenco"/>
        <w:numPr>
          <w:ilvl w:val="1"/>
          <w:numId w:val="205"/>
        </w:numPr>
        <w:spacing w:after="0" w:line="360" w:lineRule="auto"/>
        <w:ind w:left="567" w:hanging="567"/>
        <w:jc w:val="both"/>
        <w:rPr>
          <w:rFonts w:ascii="Times New Roman" w:hAnsi="Times New Roman" w:cs="Times New Roman"/>
          <w:color w:val="0000FF"/>
          <w:u w:val="single"/>
        </w:rPr>
      </w:pPr>
      <w:r w:rsidRPr="003C0DA8">
        <w:rPr>
          <w:rFonts w:ascii="Times New Roman" w:hAnsi="Times New Roman" w:cs="Times New Roman"/>
          <w:color w:val="0000FF"/>
          <w:u w:val="single"/>
        </w:rPr>
        <w:t>Lezione di Arti, Pittura e Disegno</w:t>
      </w:r>
      <w:r w:rsidR="006676D7" w:rsidRPr="003C0DA8">
        <w:rPr>
          <w:rFonts w:ascii="Times New Roman" w:hAnsi="Times New Roman" w:cs="Times New Roman"/>
          <w:color w:val="0000FF"/>
        </w:rPr>
        <w:t>.</w:t>
      </w:r>
    </w:p>
    <w:p w:rsidR="0037166E" w:rsidRPr="003C0DA8" w:rsidRDefault="0037166E" w:rsidP="003C0DA8">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.3.1  </w:t>
      </w:r>
      <w:r w:rsidRPr="003C0DA8">
        <w:rPr>
          <w:color w:val="0000FF"/>
          <w:sz w:val="22"/>
          <w:szCs w:val="22"/>
          <w:u w:val="single"/>
        </w:rPr>
        <w:t>Lavoratori interessati</w:t>
      </w:r>
      <w:r w:rsidR="006676D7" w:rsidRPr="003C0DA8">
        <w:rPr>
          <w:color w:val="0000FF"/>
          <w:sz w:val="22"/>
          <w:szCs w:val="22"/>
        </w:rPr>
        <w:t>.</w:t>
      </w:r>
      <w:r w:rsidRPr="003C0DA8">
        <w:rPr>
          <w:color w:val="0000FF"/>
          <w:sz w:val="22"/>
          <w:szCs w:val="22"/>
        </w:rPr>
        <w:t xml:space="preserve"> </w:t>
      </w:r>
    </w:p>
    <w:p w:rsidR="0037166E" w:rsidRPr="003C0DA8" w:rsidRDefault="0037166E" w:rsidP="00AF59DA">
      <w:pPr>
        <w:pStyle w:val="Default"/>
        <w:numPr>
          <w:ilvl w:val="0"/>
          <w:numId w:val="30"/>
        </w:numPr>
        <w:spacing w:line="360" w:lineRule="auto"/>
        <w:ind w:left="567" w:hanging="283"/>
        <w:jc w:val="both"/>
        <w:rPr>
          <w:color w:val="auto"/>
          <w:sz w:val="22"/>
          <w:szCs w:val="22"/>
        </w:rPr>
      </w:pPr>
      <w:r w:rsidRPr="003C0DA8">
        <w:rPr>
          <w:color w:val="auto"/>
          <w:sz w:val="22"/>
          <w:szCs w:val="22"/>
        </w:rPr>
        <w:t>Professori di Discipline Artistiche</w:t>
      </w:r>
    </w:p>
    <w:p w:rsidR="0037166E" w:rsidRPr="003C0DA8" w:rsidRDefault="0037166E" w:rsidP="003C0DA8">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.3.2. </w:t>
      </w:r>
      <w:r w:rsidRPr="003C0DA8">
        <w:rPr>
          <w:color w:val="0000FF"/>
          <w:sz w:val="22"/>
          <w:szCs w:val="22"/>
          <w:u w:val="single"/>
        </w:rPr>
        <w:t>Area di intervento</w:t>
      </w:r>
      <w:r w:rsidR="006676D7" w:rsidRPr="003C0DA8">
        <w:rPr>
          <w:color w:val="0000FF"/>
          <w:sz w:val="22"/>
          <w:szCs w:val="22"/>
        </w:rPr>
        <w:t>.</w:t>
      </w:r>
    </w:p>
    <w:p w:rsidR="0037166E" w:rsidRPr="003C0DA8" w:rsidRDefault="0037166E" w:rsidP="003C0DA8">
      <w:pPr>
        <w:pStyle w:val="Default"/>
        <w:spacing w:line="360" w:lineRule="auto"/>
        <w:rPr>
          <w:sz w:val="22"/>
          <w:szCs w:val="22"/>
        </w:rPr>
      </w:pPr>
      <w:r w:rsidRPr="003C0DA8">
        <w:rPr>
          <w:sz w:val="22"/>
          <w:szCs w:val="22"/>
        </w:rPr>
        <w:t xml:space="preserve">Aule di lezione; eventuali altri </w:t>
      </w:r>
      <w:r w:rsidR="006676D7" w:rsidRPr="003C0DA8">
        <w:rPr>
          <w:sz w:val="22"/>
          <w:szCs w:val="22"/>
        </w:rPr>
        <w:t xml:space="preserve">destinati </w:t>
      </w:r>
      <w:r w:rsidRPr="003C0DA8">
        <w:rPr>
          <w:sz w:val="22"/>
          <w:szCs w:val="22"/>
        </w:rPr>
        <w:t>spazi all’interno del Plesso.</w:t>
      </w:r>
    </w:p>
    <w:p w:rsidR="0037166E" w:rsidRPr="003C0DA8" w:rsidRDefault="0037166E" w:rsidP="003C0DA8">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.3.3. </w:t>
      </w:r>
      <w:r w:rsidRPr="003C0DA8">
        <w:rPr>
          <w:color w:val="0000FF"/>
          <w:sz w:val="22"/>
          <w:szCs w:val="22"/>
          <w:u w:val="single"/>
        </w:rPr>
        <w:t>Descrizione della lavorazione</w:t>
      </w:r>
      <w:r w:rsidR="006676D7" w:rsidRPr="003C0DA8">
        <w:rPr>
          <w:color w:val="0000FF"/>
          <w:sz w:val="22"/>
          <w:szCs w:val="22"/>
        </w:rPr>
        <w:t>.</w:t>
      </w:r>
    </w:p>
    <w:p w:rsidR="0037166E" w:rsidRPr="003C0DA8" w:rsidRDefault="0037166E"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Lezione alle classi dove gli studenti si occupano della produzione di lavori artistici su carta, legno o altri supporti diversi; vengono utilizzati: colle, forbici, colori a tempera, carta, legno e altri materiali per la decorazione.</w:t>
      </w:r>
    </w:p>
    <w:p w:rsidR="0037166E" w:rsidRPr="003C0DA8" w:rsidRDefault="0037166E" w:rsidP="003C0DA8">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.3.4.  </w:t>
      </w:r>
      <w:r w:rsidRPr="003C0DA8">
        <w:rPr>
          <w:color w:val="0000FF"/>
          <w:sz w:val="22"/>
          <w:szCs w:val="22"/>
          <w:u w:val="single"/>
        </w:rPr>
        <w:t>Frequenza della lavorazione</w:t>
      </w:r>
      <w:r w:rsidR="006676D7" w:rsidRPr="003C0DA8">
        <w:rPr>
          <w:color w:val="0000FF"/>
          <w:sz w:val="22"/>
          <w:szCs w:val="22"/>
        </w:rPr>
        <w:t>.</w:t>
      </w:r>
    </w:p>
    <w:p w:rsidR="0037166E" w:rsidRPr="003C0DA8" w:rsidRDefault="0037166E" w:rsidP="00AF59DA">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La lavorazione, che riguarda quasi esclusivamente i Docenti di materie artistiche, avviene – per questi soggetti – con una frequenza variabile lungo l’anno, che può andare dalle zero ore ad un massimo di 12-15 ore la settimana.</w:t>
      </w:r>
    </w:p>
    <w:p w:rsidR="0037166E" w:rsidRPr="00AF59DA" w:rsidRDefault="0037166E" w:rsidP="003C0DA8">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.3.5. </w:t>
      </w:r>
      <w:r w:rsidRPr="003C0DA8">
        <w:rPr>
          <w:color w:val="0000FF"/>
          <w:sz w:val="22"/>
          <w:szCs w:val="22"/>
          <w:u w:val="single"/>
        </w:rPr>
        <w:t xml:space="preserve">Individuazione delle Situazioni di Rischio. Matrice del Rischio </w:t>
      </w:r>
      <w:r w:rsidRPr="003C0DA8">
        <w:rPr>
          <w:b/>
          <w:color w:val="0000FF"/>
          <w:sz w:val="22"/>
          <w:szCs w:val="22"/>
          <w:u w:val="single"/>
        </w:rPr>
        <w:t>(R = P x D )</w:t>
      </w:r>
      <w:r w:rsidR="00AF59DA">
        <w:rPr>
          <w:color w:val="0000FF"/>
          <w:sz w:val="22"/>
          <w:szCs w:val="22"/>
        </w:rPr>
        <w:t>.</w:t>
      </w:r>
    </w:p>
    <w:p w:rsidR="0037166E" w:rsidRPr="003C0DA8" w:rsidRDefault="0037166E" w:rsidP="003C0DA8">
      <w:pPr>
        <w:pStyle w:val="Paragrafoelenco"/>
        <w:numPr>
          <w:ilvl w:val="0"/>
          <w:numId w:val="193"/>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2</w:t>
      </w:r>
      <w:r w:rsidRPr="003C0DA8">
        <w:rPr>
          <w:rFonts w:ascii="Times New Roman" w:hAnsi="Times New Roman" w:cs="Times New Roman"/>
        </w:rPr>
        <w:t xml:space="preserve"> = 1 x 2).</w:t>
      </w:r>
    </w:p>
    <w:p w:rsidR="0037166E" w:rsidRPr="003C0DA8" w:rsidRDefault="0037166E" w:rsidP="003C0DA8">
      <w:pPr>
        <w:pStyle w:val="Paragrafoelenco"/>
        <w:numPr>
          <w:ilvl w:val="0"/>
          <w:numId w:val="193"/>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Rischio di inciampo o caduta accidentale dovuto alla presenza di oggetti, talvolta anche in lavorazione, all’interno delle aule utilizzate: (</w:t>
      </w:r>
      <w:r w:rsidRPr="003C0DA8">
        <w:rPr>
          <w:rFonts w:ascii="Times New Roman" w:hAnsi="Times New Roman" w:cs="Times New Roman"/>
          <w:b/>
        </w:rPr>
        <w:t>3</w:t>
      </w:r>
      <w:r w:rsidRPr="003C0DA8">
        <w:rPr>
          <w:rFonts w:ascii="Times New Roman" w:hAnsi="Times New Roman" w:cs="Times New Roman"/>
        </w:rPr>
        <w:t xml:space="preserve"> = 1 x 3).</w:t>
      </w:r>
    </w:p>
    <w:p w:rsidR="0037166E" w:rsidRPr="003C0DA8" w:rsidRDefault="0037166E" w:rsidP="003C0DA8">
      <w:pPr>
        <w:pStyle w:val="Paragrafoelenco"/>
        <w:numPr>
          <w:ilvl w:val="0"/>
          <w:numId w:val="193"/>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Presenza di rumore dovuto alle voci degli studenti ed a eventuali loro continui movimenti (</w:t>
      </w:r>
      <w:r w:rsidRPr="003C0DA8">
        <w:rPr>
          <w:rFonts w:ascii="Times New Roman" w:hAnsi="Times New Roman" w:cs="Times New Roman"/>
          <w:b/>
        </w:rPr>
        <w:t>2</w:t>
      </w:r>
      <w:r w:rsidRPr="003C0DA8">
        <w:rPr>
          <w:rFonts w:ascii="Times New Roman" w:hAnsi="Times New Roman" w:cs="Times New Roman"/>
        </w:rPr>
        <w:t xml:space="preserve"> = 1 x 2).</w:t>
      </w:r>
    </w:p>
    <w:p w:rsidR="0037166E" w:rsidRPr="003C0DA8" w:rsidRDefault="0037166E" w:rsidP="003C0DA8">
      <w:pPr>
        <w:pStyle w:val="Paragrafoelenco"/>
        <w:numPr>
          <w:ilvl w:val="0"/>
          <w:numId w:val="193"/>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Rischio di </w:t>
      </w:r>
      <w:r w:rsidRPr="003C0DA8">
        <w:rPr>
          <w:rFonts w:ascii="Times New Roman" w:hAnsi="Times New Roman" w:cs="Times New Roman"/>
          <w:i/>
          <w:iCs/>
        </w:rPr>
        <w:t xml:space="preserve">burn out </w:t>
      </w:r>
      <w:r w:rsidRPr="003C0DA8">
        <w:rPr>
          <w:rFonts w:ascii="Times New Roman" w:hAnsi="Times New Roman" w:cs="Times New Roman"/>
        </w:rPr>
        <w:t>dovuto alla possibile insorgenza di situazioni di forte stress legato al comportamento delle classi o di alcuni studenti: (</w:t>
      </w:r>
      <w:r w:rsidRPr="003C0DA8">
        <w:rPr>
          <w:rFonts w:ascii="Times New Roman" w:hAnsi="Times New Roman" w:cs="Times New Roman"/>
          <w:b/>
        </w:rPr>
        <w:t>3</w:t>
      </w:r>
      <w:r w:rsidRPr="003C0DA8">
        <w:rPr>
          <w:rFonts w:ascii="Times New Roman" w:hAnsi="Times New Roman" w:cs="Times New Roman"/>
        </w:rPr>
        <w:t xml:space="preserve"> = 1 x 3)</w:t>
      </w:r>
    </w:p>
    <w:p w:rsidR="0037166E" w:rsidRPr="003C0DA8" w:rsidRDefault="0037166E" w:rsidP="003C0DA8">
      <w:pPr>
        <w:pStyle w:val="Paragrafoelenco"/>
        <w:numPr>
          <w:ilvl w:val="0"/>
          <w:numId w:val="193"/>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lastRenderedPageBreak/>
        <w:t>Utilizzo di colori e sostanze che potrebbero rappresentare un rischio in seguito ad inalazione, ingestione, contatto con gli occhi: (</w:t>
      </w:r>
      <w:r w:rsidRPr="003C0DA8">
        <w:rPr>
          <w:rFonts w:ascii="Times New Roman" w:hAnsi="Times New Roman" w:cs="Times New Roman"/>
          <w:b/>
        </w:rPr>
        <w:t>3</w:t>
      </w:r>
      <w:r w:rsidRPr="003C0DA8">
        <w:rPr>
          <w:rFonts w:ascii="Times New Roman" w:hAnsi="Times New Roman" w:cs="Times New Roman"/>
        </w:rPr>
        <w:t xml:space="preserve"> = 1 x 3)</w:t>
      </w:r>
    </w:p>
    <w:p w:rsidR="0037166E" w:rsidRPr="003C0DA8" w:rsidRDefault="0037166E" w:rsidP="00AF59DA">
      <w:pPr>
        <w:pStyle w:val="Paragrafoelenco"/>
        <w:numPr>
          <w:ilvl w:val="0"/>
          <w:numId w:val="193"/>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Utilizzo di forbici, taglierine e altro materiale per il taglio che potrebbe provocare ferite, in particolare alle mani: (</w:t>
      </w:r>
      <w:r w:rsidRPr="003C0DA8">
        <w:rPr>
          <w:rFonts w:ascii="Times New Roman" w:hAnsi="Times New Roman" w:cs="Times New Roman"/>
          <w:b/>
        </w:rPr>
        <w:t>3</w:t>
      </w:r>
      <w:r w:rsidRPr="003C0DA8">
        <w:rPr>
          <w:rFonts w:ascii="Times New Roman" w:hAnsi="Times New Roman" w:cs="Times New Roman"/>
        </w:rPr>
        <w:t xml:space="preserve"> = 1 x 3).</w:t>
      </w:r>
    </w:p>
    <w:p w:rsidR="0037166E" w:rsidRPr="003C0DA8" w:rsidRDefault="0037166E" w:rsidP="003C0DA8">
      <w:pPr>
        <w:pStyle w:val="Default"/>
        <w:spacing w:line="360" w:lineRule="auto"/>
        <w:jc w:val="both"/>
        <w:rPr>
          <w:b/>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.3.6. </w:t>
      </w:r>
      <w:r w:rsidRPr="003C0DA8">
        <w:rPr>
          <w:color w:val="0000FF"/>
          <w:sz w:val="22"/>
          <w:szCs w:val="22"/>
          <w:u w:val="single"/>
        </w:rPr>
        <w:t>Definizione delle Misure di Prevenzione</w:t>
      </w:r>
    </w:p>
    <w:p w:rsidR="0037166E" w:rsidRPr="003C0DA8" w:rsidRDefault="0037166E" w:rsidP="003C0DA8">
      <w:pPr>
        <w:pStyle w:val="Paragrafoelenco"/>
        <w:numPr>
          <w:ilvl w:val="0"/>
          <w:numId w:val="194"/>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37166E" w:rsidRPr="003C0DA8" w:rsidRDefault="0037166E" w:rsidP="003C0DA8">
      <w:pPr>
        <w:pStyle w:val="Paragrafoelenco"/>
        <w:numPr>
          <w:ilvl w:val="0"/>
          <w:numId w:val="194"/>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Viene fatta informazione ai professori per evidenziare questo tipo di rischio; laddove possibile si mantengano corridoi di passaggio sufficientemente ampi. Da parte dei professori dovrà essere fatta sensibilizzazione verso gli studenti per il posizionamento di zaini e borse in luoghi sicuri. In ogni caso, disporre il materiale usato durante le lavorazioni in modo da lasciare sempre dei corridoi sufficientemente ampi da poter essere percorsi senza pericolo di inciampo.</w:t>
      </w:r>
    </w:p>
    <w:p w:rsidR="0037166E" w:rsidRPr="003C0DA8" w:rsidRDefault="0037166E" w:rsidP="003C0DA8">
      <w:pPr>
        <w:pStyle w:val="Paragrafoelenco"/>
        <w:numPr>
          <w:ilvl w:val="0"/>
          <w:numId w:val="194"/>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37166E" w:rsidRPr="003C0DA8" w:rsidRDefault="0037166E" w:rsidP="003C0DA8">
      <w:pPr>
        <w:pStyle w:val="Paragrafoelenco"/>
        <w:numPr>
          <w:ilvl w:val="0"/>
          <w:numId w:val="194"/>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Dialogo costante all’interno del Consiglio di Classe per riconoscere e discutere le situazioni più pesanti; confronto istituzionalizzato all’interno delle riunioni periodiche. Per quanto possibile, costruzione delle classi cercando di costituire gruppi che presentino sempre presenza di studenti motivati e “diluendo” i singoli più problematici.</w:t>
      </w:r>
    </w:p>
    <w:p w:rsidR="0037166E" w:rsidRPr="003C0DA8" w:rsidRDefault="0037166E" w:rsidP="003C0DA8">
      <w:pPr>
        <w:pStyle w:val="Paragrafoelenco"/>
        <w:numPr>
          <w:ilvl w:val="0"/>
          <w:numId w:val="194"/>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Viene richiesto l’uso di colori e sostanze che non presentino caratteristiche di nocività (assenza di informazioni di rischio sui contenitori delle sostanze); gli studenti dovranno avere la possibilità di proteggere adeguatamente se stessi ed i capi di vestiario. L’utilizzo di sostanze nocive o irritanti dovrà essere concordato preventivamente in forma scritta con il SPP che definirà i provvedimenti di protezione necessari. L’utilizzo di qualunque sostanza che presenti informazioni di rischio diverse da quelle evidenziate non potrà essere autorizzato. E’ obbligatoria la conservazione dei materiali (colori, solventi, ecc …) esclusivamente all’interno della confezione originale. I materiali dovranno essere conservati in luogo idoneo, chiuso e non raggiungibile dalle persone non autorizzate (possono avere accesso a questi materiali i professori, i collaboratori scolastici e gli assistenti tecnici). Viene svolta attenta informazione al personale docente coinvolto; i professori che tengono questo genere di lezioni si faranno carico della necessaria formazione e informazione ai propri studenti. </w:t>
      </w:r>
    </w:p>
    <w:p w:rsidR="0037166E" w:rsidRPr="00AF59DA" w:rsidRDefault="0037166E" w:rsidP="003C0DA8">
      <w:pPr>
        <w:pStyle w:val="Paragrafoelenco"/>
        <w:numPr>
          <w:ilvl w:val="0"/>
          <w:numId w:val="194"/>
        </w:numPr>
        <w:autoSpaceDE w:val="0"/>
        <w:autoSpaceDN w:val="0"/>
        <w:adjustRightInd w:val="0"/>
        <w:spacing w:after="160" w:line="360" w:lineRule="auto"/>
        <w:ind w:left="567" w:hanging="283"/>
        <w:jc w:val="both"/>
        <w:rPr>
          <w:rFonts w:ascii="Times New Roman" w:hAnsi="Times New Roman" w:cs="Times New Roman"/>
          <w:bCs/>
          <w:color w:val="0000FF"/>
        </w:rPr>
      </w:pPr>
      <w:r w:rsidRPr="003C0DA8">
        <w:rPr>
          <w:rFonts w:ascii="Times New Roman" w:hAnsi="Times New Roman" w:cs="Times New Roman"/>
        </w:rPr>
        <w:t>Viene effettuata la necessaria informazione ai lavoratori; in particolare, le taglierine dovranno essere utilizzate solo su supporti ben stabili ed in condizioni di spazio di manovra sufficiente (per evitare spintoni o altre situazioni che possano generare rischi). Le taglierine a lama aperta (effetto “ghigliottina”) dovranno essere utilizzate solo avendo protetto le mani con appositi guanti. Non è ammesso l’utilizzo di queste taglierine agli studenti.</w:t>
      </w:r>
    </w:p>
    <w:p w:rsidR="00AF59DA" w:rsidRPr="00AF59DA" w:rsidRDefault="00AF59DA" w:rsidP="00AF59DA">
      <w:pPr>
        <w:autoSpaceDE w:val="0"/>
        <w:autoSpaceDN w:val="0"/>
        <w:adjustRightInd w:val="0"/>
        <w:spacing w:after="160" w:line="360" w:lineRule="auto"/>
        <w:jc w:val="both"/>
        <w:rPr>
          <w:rFonts w:ascii="Times New Roman" w:hAnsi="Times New Roman" w:cs="Times New Roman"/>
          <w:bCs/>
          <w:color w:val="0000FF"/>
        </w:rPr>
      </w:pPr>
    </w:p>
    <w:p w:rsidR="0037166E" w:rsidRPr="003C0DA8" w:rsidRDefault="0037166E" w:rsidP="003C0DA8">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lastRenderedPageBreak/>
        <w:t>1</w:t>
      </w:r>
      <w:r w:rsidR="00494813" w:rsidRPr="003C0DA8">
        <w:rPr>
          <w:rFonts w:ascii="Times New Roman" w:hAnsi="Times New Roman" w:cs="Times New Roman"/>
          <w:bCs/>
          <w:color w:val="0000FF"/>
        </w:rPr>
        <w:t>4</w:t>
      </w:r>
      <w:r w:rsidRPr="003C0DA8">
        <w:rPr>
          <w:rFonts w:ascii="Times New Roman" w:hAnsi="Times New Roman" w:cs="Times New Roman"/>
          <w:bCs/>
          <w:color w:val="0000FF"/>
        </w:rPr>
        <w:t xml:space="preserve">.3.7.  </w:t>
      </w:r>
      <w:r w:rsidRPr="003C0DA8">
        <w:rPr>
          <w:rFonts w:ascii="Times New Roman" w:hAnsi="Times New Roman" w:cs="Times New Roman"/>
          <w:bCs/>
          <w:color w:val="0000FF"/>
          <w:u w:val="single"/>
        </w:rPr>
        <w:t>Definizione degli eventuali DPI</w:t>
      </w:r>
      <w:r w:rsidR="006676D7" w:rsidRPr="003C0DA8">
        <w:rPr>
          <w:rFonts w:ascii="Times New Roman" w:hAnsi="Times New Roman" w:cs="Times New Roman"/>
          <w:bCs/>
          <w:color w:val="0000FF"/>
        </w:rPr>
        <w:t>.</w:t>
      </w:r>
    </w:p>
    <w:p w:rsidR="0037166E" w:rsidRPr="003C0DA8" w:rsidRDefault="0037166E"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Vengono individuati i seguenti DPI necessari per le relative mansioni:</w:t>
      </w:r>
    </w:p>
    <w:p w:rsidR="0037166E" w:rsidRPr="003C0DA8" w:rsidRDefault="0037166E" w:rsidP="003C0DA8">
      <w:pPr>
        <w:pStyle w:val="Paragrafoelenco"/>
        <w:numPr>
          <w:ilvl w:val="1"/>
          <w:numId w:val="4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Camici di protezione monouso per i professori e gli studenti che si trovino a utilizzare colori o altro materiale che possa sporcare.</w:t>
      </w:r>
    </w:p>
    <w:p w:rsidR="0037166E" w:rsidRPr="003C0DA8" w:rsidRDefault="0037166E" w:rsidP="003C0DA8">
      <w:pPr>
        <w:pStyle w:val="Paragrafoelenco"/>
        <w:numPr>
          <w:ilvl w:val="1"/>
          <w:numId w:val="4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Guanti di protezione antitaglio in pelle con sufficiente destrezza e tattilità (norme UNI EN388)</w:t>
      </w:r>
    </w:p>
    <w:p w:rsidR="0037166E" w:rsidRPr="003C0DA8" w:rsidRDefault="0037166E" w:rsidP="00AF59DA">
      <w:pPr>
        <w:pStyle w:val="Paragrafoelenco"/>
        <w:numPr>
          <w:ilvl w:val="1"/>
          <w:numId w:val="48"/>
        </w:numPr>
        <w:autoSpaceDE w:val="0"/>
        <w:autoSpaceDN w:val="0"/>
        <w:adjustRightInd w:val="0"/>
        <w:spacing w:after="0" w:line="360" w:lineRule="auto"/>
        <w:ind w:left="568" w:hanging="284"/>
        <w:jc w:val="both"/>
        <w:rPr>
          <w:rFonts w:ascii="Times New Roman" w:hAnsi="Times New Roman" w:cs="Times New Roman"/>
        </w:rPr>
      </w:pPr>
      <w:r w:rsidRPr="003C0DA8">
        <w:rPr>
          <w:rFonts w:ascii="Times New Roman" w:hAnsi="Times New Roman" w:cs="Times New Roman"/>
        </w:rPr>
        <w:t>Facciale filtrante per la protezione da polveri e fumi a bassa tossicità.</w:t>
      </w:r>
    </w:p>
    <w:p w:rsidR="0037166E" w:rsidRPr="003C0DA8" w:rsidRDefault="0037166E" w:rsidP="003C0DA8">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494813" w:rsidRPr="003C0DA8">
        <w:rPr>
          <w:rFonts w:ascii="Times New Roman" w:hAnsi="Times New Roman" w:cs="Times New Roman"/>
          <w:bCs/>
          <w:color w:val="0000FF"/>
        </w:rPr>
        <w:t>4</w:t>
      </w:r>
      <w:r w:rsidRPr="003C0DA8">
        <w:rPr>
          <w:rFonts w:ascii="Times New Roman" w:hAnsi="Times New Roman" w:cs="Times New Roman"/>
          <w:bCs/>
          <w:color w:val="0000FF"/>
        </w:rPr>
        <w:t xml:space="preserve">.3.8.  </w:t>
      </w:r>
      <w:r w:rsidRPr="003C0DA8">
        <w:rPr>
          <w:rFonts w:ascii="Times New Roman" w:hAnsi="Times New Roman" w:cs="Times New Roman"/>
          <w:bCs/>
          <w:color w:val="0000FF"/>
          <w:u w:val="single"/>
        </w:rPr>
        <w:t>Misure per il controllo nel tempo delle misure di sicurezza</w:t>
      </w:r>
      <w:r w:rsidR="006676D7" w:rsidRPr="003C0DA8">
        <w:rPr>
          <w:rFonts w:ascii="Times New Roman" w:hAnsi="Times New Roman" w:cs="Times New Roman"/>
          <w:bCs/>
          <w:color w:val="0000FF"/>
        </w:rPr>
        <w:t>.</w:t>
      </w:r>
    </w:p>
    <w:p w:rsidR="0037166E" w:rsidRPr="003C0DA8" w:rsidRDefault="0037166E" w:rsidP="003C0DA8">
      <w:pPr>
        <w:pStyle w:val="Paragrafoelenco"/>
        <w:numPr>
          <w:ilvl w:val="2"/>
          <w:numId w:val="4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Nessuna Indicazione </w:t>
      </w:r>
    </w:p>
    <w:p w:rsidR="0037166E" w:rsidRPr="003C0DA8" w:rsidRDefault="0037166E" w:rsidP="003C0DA8">
      <w:pPr>
        <w:pStyle w:val="Paragrafoelenco"/>
        <w:numPr>
          <w:ilvl w:val="2"/>
          <w:numId w:val="48"/>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Informazione costante ai professori per il controllo della disposizione degli oggetti in lavorazione e conseguente mantenimento di spazi per il passaggio.</w:t>
      </w:r>
    </w:p>
    <w:p w:rsidR="0037166E" w:rsidRPr="003C0DA8" w:rsidRDefault="0037166E" w:rsidP="003C0DA8">
      <w:p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3. Nessuna Indicazione</w:t>
      </w:r>
      <w:r w:rsidR="006676D7" w:rsidRPr="003C0DA8">
        <w:rPr>
          <w:rFonts w:ascii="Times New Roman" w:hAnsi="Times New Roman" w:cs="Times New Roman"/>
        </w:rPr>
        <w:t>.</w:t>
      </w:r>
    </w:p>
    <w:p w:rsidR="0037166E" w:rsidRPr="003C0DA8" w:rsidRDefault="0037166E" w:rsidP="003C0DA8">
      <w:p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4. Dialogo costante all’interno dei Consigli di Classe in riferimento al monitoraggio delle situazioni comportamentali delle classi a più elevato rischio.</w:t>
      </w:r>
    </w:p>
    <w:p w:rsidR="0037166E" w:rsidRPr="003C0DA8" w:rsidRDefault="0037166E" w:rsidP="003C0DA8">
      <w:p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5. Informazione ripetuta periodicamente ai lavoratori interessati.</w:t>
      </w:r>
    </w:p>
    <w:p w:rsidR="0037166E" w:rsidRPr="003C0DA8" w:rsidRDefault="0037166E" w:rsidP="00AF59DA">
      <w:pPr>
        <w:autoSpaceDE w:val="0"/>
        <w:autoSpaceDN w:val="0"/>
        <w:adjustRightInd w:val="0"/>
        <w:spacing w:after="0" w:line="360" w:lineRule="auto"/>
        <w:ind w:left="568" w:hanging="284"/>
        <w:jc w:val="both"/>
        <w:rPr>
          <w:rFonts w:ascii="Times New Roman" w:hAnsi="Times New Roman" w:cs="Times New Roman"/>
        </w:rPr>
      </w:pPr>
      <w:r w:rsidRPr="003C0DA8">
        <w:rPr>
          <w:rFonts w:ascii="Times New Roman" w:hAnsi="Times New Roman" w:cs="Times New Roman"/>
        </w:rPr>
        <w:t>6. Informazione ripetuta periodicamente ai lavoratori interessati. Controllo periodico dell’efficienza degli strumenti (forbici e taglierine) effettuato almeno ogni due mesi dall’addetto al pronto soccorso.</w:t>
      </w:r>
    </w:p>
    <w:p w:rsidR="0037166E" w:rsidRPr="003C0DA8" w:rsidRDefault="0037166E" w:rsidP="00AF59DA">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494813" w:rsidRPr="003C0DA8">
        <w:rPr>
          <w:rFonts w:ascii="Times New Roman" w:hAnsi="Times New Roman" w:cs="Times New Roman"/>
          <w:bCs/>
          <w:color w:val="0000FF"/>
        </w:rPr>
        <w:t>4</w:t>
      </w:r>
      <w:r w:rsidRPr="003C0DA8">
        <w:rPr>
          <w:rFonts w:ascii="Times New Roman" w:hAnsi="Times New Roman" w:cs="Times New Roman"/>
          <w:bCs/>
          <w:color w:val="0000FF"/>
        </w:rPr>
        <w:t xml:space="preserve">.3.9.  </w:t>
      </w:r>
      <w:r w:rsidRPr="003C0DA8">
        <w:rPr>
          <w:rFonts w:ascii="Times New Roman" w:hAnsi="Times New Roman" w:cs="Times New Roman"/>
          <w:bCs/>
          <w:color w:val="0000FF"/>
          <w:u w:val="single"/>
        </w:rPr>
        <w:t>Misure per il miglioramento nel tempo delle misure di sicurezza</w:t>
      </w:r>
      <w:r w:rsidR="0092436C" w:rsidRPr="003C0DA8">
        <w:rPr>
          <w:rFonts w:ascii="Times New Roman" w:hAnsi="Times New Roman" w:cs="Times New Roman"/>
          <w:bCs/>
          <w:color w:val="0000FF"/>
        </w:rPr>
        <w:t>.</w:t>
      </w:r>
    </w:p>
    <w:p w:rsidR="0037166E" w:rsidRPr="003C0DA8" w:rsidRDefault="0037166E" w:rsidP="003C0DA8">
      <w:pPr>
        <w:pStyle w:val="Paragrafoelenco"/>
        <w:numPr>
          <w:ilvl w:val="0"/>
          <w:numId w:val="195"/>
        </w:numPr>
        <w:autoSpaceDE w:val="0"/>
        <w:autoSpaceDN w:val="0"/>
        <w:adjustRightInd w:val="0"/>
        <w:spacing w:after="160" w:line="360" w:lineRule="auto"/>
        <w:jc w:val="both"/>
        <w:rPr>
          <w:rFonts w:ascii="Times New Roman" w:hAnsi="Times New Roman" w:cs="Times New Roman"/>
        </w:rPr>
      </w:pPr>
      <w:r w:rsidRPr="003C0DA8">
        <w:rPr>
          <w:rFonts w:ascii="Times New Roman" w:hAnsi="Times New Roman" w:cs="Times New Roman"/>
        </w:rPr>
        <w:t>Le aule, di recente realizzazione, presentano un sufficiente grado di isolamento acustico anche se sarebbe necessario, nonostante l’impianto di filodiffusione sonora, la presenza di un impianto voce con impianto e  microfono per evitare l’affaticamento della voce.</w:t>
      </w:r>
    </w:p>
    <w:p w:rsidR="0037166E" w:rsidRPr="003C0DA8" w:rsidRDefault="0037166E" w:rsidP="003C0DA8">
      <w:pPr>
        <w:pStyle w:val="Paragrafoelenco"/>
        <w:numPr>
          <w:ilvl w:val="0"/>
          <w:numId w:val="195"/>
        </w:numPr>
        <w:autoSpaceDE w:val="0"/>
        <w:autoSpaceDN w:val="0"/>
        <w:adjustRightInd w:val="0"/>
        <w:spacing w:after="160" w:line="360" w:lineRule="auto"/>
        <w:jc w:val="both"/>
        <w:rPr>
          <w:rFonts w:ascii="Times New Roman" w:hAnsi="Times New Roman" w:cs="Times New Roman"/>
        </w:rPr>
      </w:pPr>
      <w:r w:rsidRPr="003C0DA8">
        <w:rPr>
          <w:rFonts w:ascii="Times New Roman" w:hAnsi="Times New Roman" w:cs="Times New Roman"/>
        </w:rPr>
        <w:t>Definizione di procedure standard che consentano il posizionamento dei materiali in lavorazione in modo da garantire la presenza di adeguati spazi per il passaggio.</w:t>
      </w:r>
    </w:p>
    <w:p w:rsidR="0037166E" w:rsidRPr="003C0DA8" w:rsidRDefault="0037166E" w:rsidP="003C0DA8">
      <w:pPr>
        <w:pStyle w:val="Paragrafoelenco"/>
        <w:numPr>
          <w:ilvl w:val="0"/>
          <w:numId w:val="195"/>
        </w:numPr>
        <w:autoSpaceDE w:val="0"/>
        <w:autoSpaceDN w:val="0"/>
        <w:adjustRightInd w:val="0"/>
        <w:spacing w:after="160" w:line="360" w:lineRule="auto"/>
        <w:jc w:val="both"/>
        <w:rPr>
          <w:rFonts w:ascii="Times New Roman" w:hAnsi="Times New Roman" w:cs="Times New Roman"/>
        </w:rPr>
      </w:pPr>
      <w:r w:rsidRPr="003C0DA8">
        <w:rPr>
          <w:rFonts w:ascii="Times New Roman" w:hAnsi="Times New Roman" w:cs="Times New Roman"/>
        </w:rPr>
        <w:t>Monitoraggio del livello di esposizione al rumore all’interno delle singole aule.</w:t>
      </w:r>
    </w:p>
    <w:p w:rsidR="0037166E" w:rsidRPr="003C0DA8" w:rsidRDefault="0037166E" w:rsidP="003C0DA8">
      <w:pPr>
        <w:pStyle w:val="Paragrafoelenco"/>
        <w:numPr>
          <w:ilvl w:val="0"/>
          <w:numId w:val="195"/>
        </w:numPr>
        <w:autoSpaceDE w:val="0"/>
        <w:autoSpaceDN w:val="0"/>
        <w:adjustRightInd w:val="0"/>
        <w:spacing w:after="160" w:line="360" w:lineRule="auto"/>
        <w:jc w:val="both"/>
        <w:rPr>
          <w:rFonts w:ascii="Times New Roman" w:hAnsi="Times New Roman" w:cs="Times New Roman"/>
        </w:rPr>
      </w:pPr>
      <w:r w:rsidRPr="003C0DA8">
        <w:rPr>
          <w:rFonts w:ascii="Times New Roman" w:hAnsi="Times New Roman" w:cs="Times New Roman"/>
        </w:rPr>
        <w:t>Costruire percorsi informativi con specialisti per affrontare il problema e definire strategie di attacco.</w:t>
      </w:r>
    </w:p>
    <w:p w:rsidR="0037166E" w:rsidRPr="003C0DA8" w:rsidRDefault="0037166E" w:rsidP="003C0DA8">
      <w:pPr>
        <w:pStyle w:val="Paragrafoelenco"/>
        <w:numPr>
          <w:ilvl w:val="0"/>
          <w:numId w:val="195"/>
        </w:numPr>
        <w:autoSpaceDE w:val="0"/>
        <w:autoSpaceDN w:val="0"/>
        <w:adjustRightInd w:val="0"/>
        <w:spacing w:after="160" w:line="360" w:lineRule="auto"/>
        <w:jc w:val="both"/>
        <w:rPr>
          <w:rFonts w:ascii="Times New Roman" w:hAnsi="Times New Roman" w:cs="Times New Roman"/>
        </w:rPr>
      </w:pPr>
      <w:r w:rsidRPr="003C0DA8">
        <w:rPr>
          <w:rFonts w:ascii="Times New Roman" w:hAnsi="Times New Roman" w:cs="Times New Roman"/>
        </w:rPr>
        <w:t xml:space="preserve">Costante ricerca sul mercato per evidenziare la presenza di materiali da decorazione con caratteristiche basse di nocività; </w:t>
      </w:r>
    </w:p>
    <w:p w:rsidR="0037166E" w:rsidRPr="003C0DA8" w:rsidRDefault="0037166E" w:rsidP="00AF59DA">
      <w:pPr>
        <w:pStyle w:val="Paragrafoelenco"/>
        <w:numPr>
          <w:ilvl w:val="0"/>
          <w:numId w:val="195"/>
        </w:num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t>Progressiva sostituzione delle taglierine a lama libera con altre in cui la lama sia confinata e non possa arrecare danno.</w:t>
      </w:r>
    </w:p>
    <w:p w:rsidR="0037166E" w:rsidRPr="003C0DA8" w:rsidRDefault="0037166E" w:rsidP="00AF59DA">
      <w:pPr>
        <w:pStyle w:val="Paragrafoelenco"/>
        <w:numPr>
          <w:ilvl w:val="1"/>
          <w:numId w:val="205"/>
        </w:numPr>
        <w:spacing w:after="0" w:line="360" w:lineRule="auto"/>
        <w:ind w:left="567" w:hanging="567"/>
        <w:jc w:val="both"/>
        <w:rPr>
          <w:rFonts w:ascii="Times New Roman" w:hAnsi="Times New Roman" w:cs="Times New Roman"/>
          <w:color w:val="0000FF"/>
          <w:u w:val="single"/>
        </w:rPr>
      </w:pPr>
      <w:r w:rsidRPr="003C0DA8">
        <w:rPr>
          <w:rFonts w:ascii="Times New Roman" w:hAnsi="Times New Roman" w:cs="Times New Roman"/>
          <w:color w:val="0000FF"/>
          <w:u w:val="single"/>
        </w:rPr>
        <w:t>Lezione di Educazione Fisica</w:t>
      </w:r>
      <w:r w:rsidR="0092436C" w:rsidRPr="003C0DA8">
        <w:rPr>
          <w:rFonts w:ascii="Times New Roman" w:hAnsi="Times New Roman" w:cs="Times New Roman"/>
          <w:color w:val="0000FF"/>
        </w:rPr>
        <w:t>.</w:t>
      </w:r>
    </w:p>
    <w:p w:rsidR="0037166E" w:rsidRPr="003C0DA8" w:rsidRDefault="0037166E" w:rsidP="003C0DA8">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00AF59DA">
        <w:rPr>
          <w:color w:val="0000FF"/>
          <w:sz w:val="22"/>
          <w:szCs w:val="22"/>
        </w:rPr>
        <w:t xml:space="preserve">.4.1  </w:t>
      </w:r>
      <w:r w:rsidRPr="003C0DA8">
        <w:rPr>
          <w:color w:val="0000FF"/>
          <w:sz w:val="22"/>
          <w:szCs w:val="22"/>
          <w:u w:val="single"/>
        </w:rPr>
        <w:t>Lavoratori interessati</w:t>
      </w:r>
      <w:r w:rsidR="0092436C" w:rsidRPr="003C0DA8">
        <w:rPr>
          <w:color w:val="0000FF"/>
          <w:sz w:val="22"/>
          <w:szCs w:val="22"/>
        </w:rPr>
        <w:t>.</w:t>
      </w:r>
      <w:r w:rsidRPr="003C0DA8">
        <w:rPr>
          <w:color w:val="0000FF"/>
          <w:sz w:val="22"/>
          <w:szCs w:val="22"/>
        </w:rPr>
        <w:t xml:space="preserve"> </w:t>
      </w:r>
    </w:p>
    <w:p w:rsidR="0037166E" w:rsidRPr="003C0DA8" w:rsidRDefault="0037166E" w:rsidP="003C0DA8">
      <w:pPr>
        <w:pStyle w:val="Paragrafoelenco"/>
        <w:numPr>
          <w:ilvl w:val="0"/>
          <w:numId w:val="196"/>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Docenti di Educazione Fisica; Collaboratori Scolastici in servizio presso le aree attrezzate, anche esterne al Plesso, per quanto attiene lo spostamento delle attrezzature ginniche.</w:t>
      </w:r>
    </w:p>
    <w:p w:rsidR="0037166E" w:rsidRPr="003C0DA8" w:rsidRDefault="0037166E" w:rsidP="003C0DA8">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.4.2. </w:t>
      </w:r>
      <w:r w:rsidRPr="003C0DA8">
        <w:rPr>
          <w:color w:val="0000FF"/>
          <w:sz w:val="22"/>
          <w:szCs w:val="22"/>
          <w:u w:val="single"/>
        </w:rPr>
        <w:t>Area di intervento</w:t>
      </w:r>
      <w:r w:rsidR="0092436C" w:rsidRPr="003C0DA8">
        <w:rPr>
          <w:color w:val="0000FF"/>
          <w:sz w:val="22"/>
          <w:szCs w:val="22"/>
        </w:rPr>
        <w:t>.</w:t>
      </w:r>
    </w:p>
    <w:p w:rsidR="0037166E" w:rsidRPr="00AF59DA" w:rsidRDefault="0037166E" w:rsidP="003C0DA8">
      <w:pPr>
        <w:pStyle w:val="Default"/>
        <w:numPr>
          <w:ilvl w:val="0"/>
          <w:numId w:val="196"/>
        </w:numPr>
        <w:spacing w:line="360" w:lineRule="auto"/>
        <w:ind w:left="567" w:hanging="283"/>
        <w:jc w:val="both"/>
        <w:rPr>
          <w:color w:val="0000FF"/>
          <w:sz w:val="22"/>
          <w:szCs w:val="22"/>
        </w:rPr>
      </w:pPr>
      <w:r w:rsidRPr="003C0DA8">
        <w:rPr>
          <w:sz w:val="22"/>
          <w:szCs w:val="22"/>
        </w:rPr>
        <w:t xml:space="preserve">All’interno del Plesso </w:t>
      </w:r>
      <w:r w:rsidR="0092436C" w:rsidRPr="003C0DA8">
        <w:rPr>
          <w:sz w:val="22"/>
          <w:szCs w:val="22"/>
        </w:rPr>
        <w:t>nello spazio destinato a Palestra oppure, a seconda della scelta del Docente, all’esterno nell’ampia area completamente recintata.</w:t>
      </w:r>
      <w:r w:rsidRPr="003C0DA8">
        <w:rPr>
          <w:sz w:val="22"/>
          <w:szCs w:val="22"/>
        </w:rPr>
        <w:t xml:space="preserve"> </w:t>
      </w:r>
    </w:p>
    <w:p w:rsidR="00AF59DA" w:rsidRDefault="00AF59DA" w:rsidP="00AF59DA">
      <w:pPr>
        <w:pStyle w:val="Default"/>
        <w:spacing w:line="360" w:lineRule="auto"/>
        <w:jc w:val="both"/>
        <w:rPr>
          <w:sz w:val="22"/>
          <w:szCs w:val="22"/>
        </w:rPr>
      </w:pPr>
    </w:p>
    <w:p w:rsidR="00AF59DA" w:rsidRPr="003C0DA8" w:rsidRDefault="00AF59DA" w:rsidP="00AF59DA">
      <w:pPr>
        <w:pStyle w:val="Default"/>
        <w:spacing w:line="360" w:lineRule="auto"/>
        <w:jc w:val="both"/>
        <w:rPr>
          <w:color w:val="0000FF"/>
          <w:sz w:val="22"/>
          <w:szCs w:val="22"/>
        </w:rPr>
      </w:pPr>
    </w:p>
    <w:p w:rsidR="0037166E" w:rsidRPr="003C0DA8" w:rsidRDefault="0037166E" w:rsidP="003C0DA8">
      <w:pPr>
        <w:pStyle w:val="Default"/>
        <w:spacing w:line="360" w:lineRule="auto"/>
        <w:jc w:val="both"/>
        <w:rPr>
          <w:color w:val="0000FF"/>
          <w:sz w:val="22"/>
          <w:szCs w:val="22"/>
        </w:rPr>
      </w:pPr>
      <w:r w:rsidRPr="003C0DA8">
        <w:rPr>
          <w:color w:val="0000FF"/>
          <w:sz w:val="22"/>
          <w:szCs w:val="22"/>
        </w:rPr>
        <w:lastRenderedPageBreak/>
        <w:t>1</w:t>
      </w:r>
      <w:r w:rsidR="00494813" w:rsidRPr="003C0DA8">
        <w:rPr>
          <w:color w:val="0000FF"/>
          <w:sz w:val="22"/>
          <w:szCs w:val="22"/>
        </w:rPr>
        <w:t>4</w:t>
      </w:r>
      <w:r w:rsidRPr="003C0DA8">
        <w:rPr>
          <w:color w:val="0000FF"/>
          <w:sz w:val="22"/>
          <w:szCs w:val="22"/>
        </w:rPr>
        <w:t xml:space="preserve">.4.3.  </w:t>
      </w:r>
      <w:r w:rsidRPr="003C0DA8">
        <w:rPr>
          <w:color w:val="0000FF"/>
          <w:sz w:val="22"/>
          <w:szCs w:val="22"/>
          <w:u w:val="single"/>
        </w:rPr>
        <w:t>Descrizione della lavorazione</w:t>
      </w:r>
      <w:r w:rsidR="0092436C" w:rsidRPr="003C0DA8">
        <w:rPr>
          <w:color w:val="0000FF"/>
          <w:sz w:val="22"/>
          <w:szCs w:val="22"/>
        </w:rPr>
        <w:t>.</w:t>
      </w:r>
    </w:p>
    <w:p w:rsidR="0037166E" w:rsidRPr="003C0DA8" w:rsidRDefault="0037166E" w:rsidP="003C0DA8">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t>Lezione alle classi dove gli studenti sono impegnati in attività sportive o ludiche. Il Docente che  ha accesso alle attrezzature, può essere sottoposto a sforzo fisico nell’esecuzione di esercizi ludico-sportivi a scopo didattico verso la scolaresca presente.</w:t>
      </w:r>
    </w:p>
    <w:p w:rsidR="0037166E" w:rsidRPr="003C0DA8" w:rsidRDefault="0037166E" w:rsidP="00AF59DA">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.4.4.  </w:t>
      </w:r>
      <w:r w:rsidRPr="003C0DA8">
        <w:rPr>
          <w:color w:val="0000FF"/>
          <w:sz w:val="22"/>
          <w:szCs w:val="22"/>
          <w:u w:val="single"/>
        </w:rPr>
        <w:t>Frequenza della lavorazione</w:t>
      </w:r>
      <w:r w:rsidR="0092436C" w:rsidRPr="003C0DA8">
        <w:rPr>
          <w:color w:val="0000FF"/>
          <w:sz w:val="22"/>
          <w:szCs w:val="22"/>
        </w:rPr>
        <w:t>.</w:t>
      </w:r>
    </w:p>
    <w:p w:rsidR="0037166E" w:rsidRPr="003C0DA8" w:rsidRDefault="0037166E" w:rsidP="003C0DA8">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t>I professori di Educazione Fisica svolgono mediamente servizio per 18 ore settimanali.</w:t>
      </w:r>
    </w:p>
    <w:p w:rsidR="0037166E" w:rsidRPr="003C0DA8" w:rsidRDefault="0037166E" w:rsidP="00AF59DA">
      <w:pPr>
        <w:pStyle w:val="Default"/>
        <w:spacing w:line="360" w:lineRule="auto"/>
        <w:jc w:val="both"/>
        <w:rPr>
          <w:color w:val="0000FF"/>
          <w:sz w:val="22"/>
          <w:szCs w:val="22"/>
        </w:rPr>
      </w:pPr>
      <w:r w:rsidRPr="003C0DA8">
        <w:rPr>
          <w:color w:val="0000FF"/>
          <w:sz w:val="22"/>
          <w:szCs w:val="22"/>
        </w:rPr>
        <w:t>1</w:t>
      </w:r>
      <w:r w:rsidR="00494813" w:rsidRPr="003C0DA8">
        <w:rPr>
          <w:color w:val="0000FF"/>
          <w:sz w:val="22"/>
          <w:szCs w:val="22"/>
        </w:rPr>
        <w:t>4</w:t>
      </w:r>
      <w:r w:rsidR="0092436C" w:rsidRPr="003C0DA8">
        <w:rPr>
          <w:color w:val="0000FF"/>
          <w:sz w:val="22"/>
          <w:szCs w:val="22"/>
        </w:rPr>
        <w:t>.</w:t>
      </w:r>
      <w:r w:rsidRPr="003C0DA8">
        <w:rPr>
          <w:color w:val="0000FF"/>
          <w:sz w:val="22"/>
          <w:szCs w:val="22"/>
        </w:rPr>
        <w:t xml:space="preserve">4.5. </w:t>
      </w:r>
      <w:r w:rsidRPr="003C0DA8">
        <w:rPr>
          <w:color w:val="0000FF"/>
          <w:sz w:val="22"/>
          <w:szCs w:val="22"/>
          <w:u w:val="single"/>
        </w:rPr>
        <w:t xml:space="preserve">Individuazione delle Situazioni di Rischio. Matrice del Rischio </w:t>
      </w:r>
      <w:r w:rsidRPr="003C0DA8">
        <w:rPr>
          <w:b/>
          <w:color w:val="0000FF"/>
          <w:sz w:val="22"/>
          <w:szCs w:val="22"/>
          <w:u w:val="single"/>
        </w:rPr>
        <w:t>(R = P x D )</w:t>
      </w:r>
      <w:r w:rsidR="0092436C" w:rsidRPr="003C0DA8">
        <w:rPr>
          <w:color w:val="0000FF"/>
          <w:sz w:val="22"/>
          <w:szCs w:val="22"/>
        </w:rPr>
        <w:t>.</w:t>
      </w:r>
    </w:p>
    <w:p w:rsidR="0037166E" w:rsidRPr="003C0DA8" w:rsidRDefault="0037166E" w:rsidP="00AF59DA">
      <w:pPr>
        <w:pStyle w:val="Paragrafoelenco"/>
        <w:numPr>
          <w:ilvl w:val="0"/>
          <w:numId w:val="197"/>
        </w:numPr>
        <w:autoSpaceDE w:val="0"/>
        <w:autoSpaceDN w:val="0"/>
        <w:adjustRightInd w:val="0"/>
        <w:spacing w:after="160" w:line="360" w:lineRule="auto"/>
        <w:ind w:left="567" w:hanging="284"/>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2</w:t>
      </w:r>
      <w:r w:rsidRPr="003C0DA8">
        <w:rPr>
          <w:rFonts w:ascii="Times New Roman" w:hAnsi="Times New Roman" w:cs="Times New Roman"/>
        </w:rPr>
        <w:t xml:space="preserve"> = 1 x 2).</w:t>
      </w:r>
    </w:p>
    <w:p w:rsidR="0037166E" w:rsidRPr="003C0DA8" w:rsidRDefault="0037166E" w:rsidP="00AF59DA">
      <w:pPr>
        <w:pStyle w:val="Paragrafoelenco"/>
        <w:numPr>
          <w:ilvl w:val="0"/>
          <w:numId w:val="197"/>
        </w:numPr>
        <w:autoSpaceDE w:val="0"/>
        <w:autoSpaceDN w:val="0"/>
        <w:adjustRightInd w:val="0"/>
        <w:spacing w:after="160" w:line="360" w:lineRule="auto"/>
        <w:ind w:left="567" w:hanging="284"/>
        <w:jc w:val="both"/>
        <w:rPr>
          <w:rFonts w:ascii="Times New Roman" w:hAnsi="Times New Roman" w:cs="Times New Roman"/>
        </w:rPr>
      </w:pPr>
      <w:r w:rsidRPr="003C0DA8">
        <w:rPr>
          <w:rFonts w:ascii="Times New Roman" w:hAnsi="Times New Roman" w:cs="Times New Roman"/>
        </w:rPr>
        <w:t>Presenza di rumore dovuto alle voci degli Studenti ed a eventuali movimenti: (</w:t>
      </w:r>
      <w:r w:rsidRPr="003C0DA8">
        <w:rPr>
          <w:rFonts w:ascii="Times New Roman" w:hAnsi="Times New Roman" w:cs="Times New Roman"/>
          <w:b/>
        </w:rPr>
        <w:t>2</w:t>
      </w:r>
      <w:r w:rsidRPr="003C0DA8">
        <w:rPr>
          <w:rFonts w:ascii="Times New Roman" w:hAnsi="Times New Roman" w:cs="Times New Roman"/>
        </w:rPr>
        <w:t xml:space="preserve"> = 1 x 2).</w:t>
      </w:r>
    </w:p>
    <w:p w:rsidR="0037166E" w:rsidRPr="003C0DA8" w:rsidRDefault="0037166E" w:rsidP="00AF59DA">
      <w:pPr>
        <w:pStyle w:val="Paragrafoelenco"/>
        <w:numPr>
          <w:ilvl w:val="0"/>
          <w:numId w:val="197"/>
        </w:numPr>
        <w:autoSpaceDE w:val="0"/>
        <w:autoSpaceDN w:val="0"/>
        <w:adjustRightInd w:val="0"/>
        <w:spacing w:after="160" w:line="360" w:lineRule="auto"/>
        <w:ind w:left="567" w:hanging="284"/>
        <w:jc w:val="both"/>
        <w:rPr>
          <w:rFonts w:ascii="Times New Roman" w:hAnsi="Times New Roman" w:cs="Times New Roman"/>
        </w:rPr>
      </w:pPr>
      <w:r w:rsidRPr="003C0DA8">
        <w:rPr>
          <w:rFonts w:ascii="Times New Roman" w:hAnsi="Times New Roman" w:cs="Times New Roman"/>
        </w:rPr>
        <w:t xml:space="preserve">Rischio di </w:t>
      </w:r>
      <w:r w:rsidRPr="003C0DA8">
        <w:rPr>
          <w:rFonts w:ascii="Times New Roman" w:hAnsi="Times New Roman" w:cs="Times New Roman"/>
          <w:i/>
          <w:iCs/>
        </w:rPr>
        <w:t xml:space="preserve">burn out </w:t>
      </w:r>
      <w:r w:rsidRPr="003C0DA8">
        <w:rPr>
          <w:rFonts w:ascii="Times New Roman" w:hAnsi="Times New Roman" w:cs="Times New Roman"/>
        </w:rPr>
        <w:t>dovuto alla possibile insorgenza di situazioni di forte stress legato al comportamento delle classi o di alcuni studenti: (</w:t>
      </w:r>
      <w:r w:rsidRPr="003C0DA8">
        <w:rPr>
          <w:rFonts w:ascii="Times New Roman" w:hAnsi="Times New Roman" w:cs="Times New Roman"/>
          <w:b/>
        </w:rPr>
        <w:t>3</w:t>
      </w:r>
      <w:r w:rsidRPr="003C0DA8">
        <w:rPr>
          <w:rFonts w:ascii="Times New Roman" w:hAnsi="Times New Roman" w:cs="Times New Roman"/>
        </w:rPr>
        <w:t xml:space="preserve"> = 1 x 3).</w:t>
      </w:r>
    </w:p>
    <w:p w:rsidR="0037166E" w:rsidRPr="003C0DA8" w:rsidRDefault="0037166E" w:rsidP="00AF59DA">
      <w:pPr>
        <w:pStyle w:val="Paragrafoelenco"/>
        <w:numPr>
          <w:ilvl w:val="0"/>
          <w:numId w:val="197"/>
        </w:numPr>
        <w:autoSpaceDE w:val="0"/>
        <w:autoSpaceDN w:val="0"/>
        <w:adjustRightInd w:val="0"/>
        <w:spacing w:after="160" w:line="360" w:lineRule="auto"/>
        <w:ind w:left="567" w:hanging="284"/>
        <w:jc w:val="both"/>
        <w:rPr>
          <w:rFonts w:ascii="Times New Roman" w:hAnsi="Times New Roman" w:cs="Times New Roman"/>
        </w:rPr>
      </w:pPr>
      <w:r w:rsidRPr="003C0DA8">
        <w:rPr>
          <w:rFonts w:ascii="Times New Roman" w:hAnsi="Times New Roman" w:cs="Times New Roman"/>
        </w:rPr>
        <w:t>Utilizzo di attrezzi sportivi che possono provocare lesioni o infortuni durante il loro utilizzo: (</w:t>
      </w:r>
      <w:r w:rsidRPr="003C0DA8">
        <w:rPr>
          <w:rFonts w:ascii="Times New Roman" w:hAnsi="Times New Roman" w:cs="Times New Roman"/>
          <w:b/>
        </w:rPr>
        <w:t>3</w:t>
      </w:r>
      <w:r w:rsidRPr="003C0DA8">
        <w:rPr>
          <w:rFonts w:ascii="Times New Roman" w:hAnsi="Times New Roman" w:cs="Times New Roman"/>
        </w:rPr>
        <w:t xml:space="preserve"> = 1 x 3).</w:t>
      </w:r>
    </w:p>
    <w:p w:rsidR="0037166E" w:rsidRPr="003C0DA8" w:rsidRDefault="0037166E" w:rsidP="00AF59DA">
      <w:pPr>
        <w:pStyle w:val="Paragrafoelenco"/>
        <w:numPr>
          <w:ilvl w:val="0"/>
          <w:numId w:val="197"/>
        </w:numPr>
        <w:autoSpaceDE w:val="0"/>
        <w:autoSpaceDN w:val="0"/>
        <w:adjustRightInd w:val="0"/>
        <w:spacing w:after="160" w:line="360" w:lineRule="auto"/>
        <w:ind w:left="567" w:hanging="284"/>
        <w:jc w:val="both"/>
        <w:rPr>
          <w:rFonts w:ascii="Times New Roman" w:hAnsi="Times New Roman" w:cs="Times New Roman"/>
        </w:rPr>
      </w:pPr>
      <w:r w:rsidRPr="003C0DA8">
        <w:rPr>
          <w:rFonts w:ascii="Times New Roman" w:hAnsi="Times New Roman" w:cs="Times New Roman"/>
        </w:rPr>
        <w:t>Spostamento di attrezzi sportivi per il loro utilizzo dal locale di magazzino sino all’area esterna al Plesso e di utilizzo e viceversa (movimentazione manuale di carichi, caduta di oggetti): (</w:t>
      </w:r>
      <w:r w:rsidRPr="003C0DA8">
        <w:rPr>
          <w:rFonts w:ascii="Times New Roman" w:hAnsi="Times New Roman" w:cs="Times New Roman"/>
          <w:b/>
        </w:rPr>
        <w:t>4</w:t>
      </w:r>
      <w:r w:rsidRPr="003C0DA8">
        <w:rPr>
          <w:rFonts w:ascii="Times New Roman" w:hAnsi="Times New Roman" w:cs="Times New Roman"/>
        </w:rPr>
        <w:t xml:space="preserve"> = 2 x 2).</w:t>
      </w:r>
    </w:p>
    <w:p w:rsidR="0037166E" w:rsidRPr="003C0DA8" w:rsidRDefault="0037166E" w:rsidP="00AF59DA">
      <w:pPr>
        <w:pStyle w:val="Paragrafoelenco"/>
        <w:numPr>
          <w:ilvl w:val="0"/>
          <w:numId w:val="197"/>
        </w:numPr>
        <w:autoSpaceDE w:val="0"/>
        <w:autoSpaceDN w:val="0"/>
        <w:adjustRightInd w:val="0"/>
        <w:spacing w:after="160" w:line="360" w:lineRule="auto"/>
        <w:ind w:left="567" w:hanging="284"/>
        <w:jc w:val="both"/>
        <w:rPr>
          <w:rFonts w:ascii="Times New Roman" w:hAnsi="Times New Roman" w:cs="Times New Roman"/>
        </w:rPr>
      </w:pPr>
      <w:r w:rsidRPr="003C0DA8">
        <w:rPr>
          <w:rFonts w:ascii="Times New Roman" w:hAnsi="Times New Roman" w:cs="Times New Roman"/>
        </w:rPr>
        <w:t>Esecuzione di esercizi fisicamente impegnativi (giochi, sport) con conseguente affaticamento: (</w:t>
      </w:r>
      <w:r w:rsidRPr="003C0DA8">
        <w:rPr>
          <w:rFonts w:ascii="Times New Roman" w:hAnsi="Times New Roman" w:cs="Times New Roman"/>
          <w:b/>
        </w:rPr>
        <w:t>4</w:t>
      </w:r>
      <w:r w:rsidRPr="003C0DA8">
        <w:rPr>
          <w:rFonts w:ascii="Times New Roman" w:hAnsi="Times New Roman" w:cs="Times New Roman"/>
        </w:rPr>
        <w:t>=1 x 4).</w:t>
      </w:r>
    </w:p>
    <w:p w:rsidR="0037166E" w:rsidRPr="003C0DA8" w:rsidRDefault="0037166E" w:rsidP="00AF59DA">
      <w:pPr>
        <w:pStyle w:val="Paragrafoelenco"/>
        <w:numPr>
          <w:ilvl w:val="0"/>
          <w:numId w:val="197"/>
        </w:numPr>
        <w:autoSpaceDE w:val="0"/>
        <w:autoSpaceDN w:val="0"/>
        <w:adjustRightInd w:val="0"/>
        <w:spacing w:after="0" w:line="360" w:lineRule="auto"/>
        <w:ind w:left="567" w:hanging="284"/>
        <w:jc w:val="both"/>
        <w:rPr>
          <w:rFonts w:ascii="Times New Roman" w:hAnsi="Times New Roman" w:cs="Times New Roman"/>
        </w:rPr>
      </w:pPr>
      <w:r w:rsidRPr="003C0DA8">
        <w:rPr>
          <w:rFonts w:ascii="Times New Roman" w:hAnsi="Times New Roman" w:cs="Times New Roman"/>
        </w:rPr>
        <w:t>Esposizione a bruschi sbalzi di temperatura, specie nella stagione fredda; microclima dell’ambiente esterno caratterizzato da temperature relativamente basse specie nelle fasi della lezione in cui viene richiesto lavoro statico: (</w:t>
      </w:r>
      <w:r w:rsidRPr="003C0DA8">
        <w:rPr>
          <w:rFonts w:ascii="Times New Roman" w:hAnsi="Times New Roman" w:cs="Times New Roman"/>
          <w:b/>
        </w:rPr>
        <w:t>4</w:t>
      </w:r>
      <w:r w:rsidRPr="003C0DA8">
        <w:rPr>
          <w:rFonts w:ascii="Times New Roman" w:hAnsi="Times New Roman" w:cs="Times New Roman"/>
        </w:rPr>
        <w:t xml:space="preserve"> = 2 x 2).</w:t>
      </w:r>
    </w:p>
    <w:p w:rsidR="0037166E" w:rsidRPr="003C0DA8" w:rsidRDefault="0037166E" w:rsidP="00AF59DA">
      <w:pPr>
        <w:pStyle w:val="Default"/>
        <w:spacing w:line="360" w:lineRule="auto"/>
        <w:jc w:val="both"/>
        <w:rPr>
          <w:b/>
          <w:color w:val="0000FF"/>
          <w:sz w:val="22"/>
          <w:szCs w:val="22"/>
        </w:rPr>
      </w:pPr>
      <w:r w:rsidRPr="003C0DA8">
        <w:rPr>
          <w:color w:val="0000FF"/>
          <w:sz w:val="22"/>
          <w:szCs w:val="22"/>
        </w:rPr>
        <w:t>1</w:t>
      </w:r>
      <w:r w:rsidR="00494813" w:rsidRPr="003C0DA8">
        <w:rPr>
          <w:color w:val="0000FF"/>
          <w:sz w:val="22"/>
          <w:szCs w:val="22"/>
        </w:rPr>
        <w:t>4</w:t>
      </w:r>
      <w:r w:rsidRPr="003C0DA8">
        <w:rPr>
          <w:color w:val="0000FF"/>
          <w:sz w:val="22"/>
          <w:szCs w:val="22"/>
        </w:rPr>
        <w:t xml:space="preserve">.4.6. </w:t>
      </w:r>
      <w:r w:rsidRPr="003C0DA8">
        <w:rPr>
          <w:color w:val="0000FF"/>
          <w:sz w:val="22"/>
          <w:szCs w:val="22"/>
          <w:u w:val="single"/>
        </w:rPr>
        <w:t>Definizione delle Misure di Prevenzione</w:t>
      </w:r>
      <w:r w:rsidR="0092436C" w:rsidRPr="003C0DA8">
        <w:rPr>
          <w:color w:val="0000FF"/>
          <w:sz w:val="22"/>
          <w:szCs w:val="22"/>
        </w:rPr>
        <w:t>.</w:t>
      </w:r>
    </w:p>
    <w:p w:rsidR="0037166E" w:rsidRPr="003C0DA8" w:rsidRDefault="0037166E" w:rsidP="003C0DA8">
      <w:pPr>
        <w:pStyle w:val="Paragrafoelenco"/>
        <w:numPr>
          <w:ilvl w:val="0"/>
          <w:numId w:val="19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37166E" w:rsidRPr="003C0DA8" w:rsidRDefault="0037166E" w:rsidP="003C0DA8">
      <w:pPr>
        <w:pStyle w:val="Paragrafoelenco"/>
        <w:numPr>
          <w:ilvl w:val="0"/>
          <w:numId w:val="19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37166E" w:rsidRPr="003C0DA8" w:rsidRDefault="0037166E" w:rsidP="003C0DA8">
      <w:pPr>
        <w:pStyle w:val="Paragrafoelenco"/>
        <w:numPr>
          <w:ilvl w:val="0"/>
          <w:numId w:val="19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Dialogo costante all’interno del Consiglio di Classe per riconoscere e discutere le situazioni più pesanti; confronto istituzionalizzato all’interno delle riunioni periodiche. Per quanto possibile, costruzione delle classi cercando di costituire gruppi che presentino sempre presenza di studenti motivati e “diluendo” i singoli più problematici.</w:t>
      </w:r>
    </w:p>
    <w:p w:rsidR="0037166E" w:rsidRPr="003C0DA8" w:rsidRDefault="0037166E" w:rsidP="003C0DA8">
      <w:pPr>
        <w:pStyle w:val="Paragrafoelenco"/>
        <w:numPr>
          <w:ilvl w:val="0"/>
          <w:numId w:val="19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E’ preso in considerazione l’alto livello di formazione che i professori di Educazione Fisica hanno nell’utilizzo delle attrezzature sportive, per le quali sono essi stessi formatori. Questo aspetto rappresenta una misura di prevenzione, in quanto mette gli studenti in condizione di usare gli strumenti nel modo ottimale, minimizzando dunque i rischi.</w:t>
      </w:r>
    </w:p>
    <w:p w:rsidR="0037166E" w:rsidRPr="003C0DA8" w:rsidRDefault="0037166E" w:rsidP="003C0DA8">
      <w:pPr>
        <w:pStyle w:val="Paragrafoelenco"/>
        <w:numPr>
          <w:ilvl w:val="0"/>
          <w:numId w:val="19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Per la movimentazione dell’attrezzatura sportiva, al fine di minimizzare i rischi, si fa riferimento alle norme sulla movimentazione manuale dei carichi ed al documento in proposito stilato da questo </w:t>
      </w:r>
      <w:r w:rsidRPr="003C0DA8">
        <w:rPr>
          <w:rFonts w:ascii="Times New Roman" w:hAnsi="Times New Roman" w:cs="Times New Roman"/>
        </w:rPr>
        <w:lastRenderedPageBreak/>
        <w:t>Istituto. Si ricorda qui il limite imposto di peso massimo trasportabile di 30 Kg per gli uomini e 20 Kg per le donne. Considerate però le dimensioni di alcune attrezzature (cavallo, materassi, aste, pedane) viene richiesto che lo spostamento sia effettuato da due persone (il professore e il collaboratore scolastico). Per garantire una buona presa si richiede l’utilizzo di guanti antiscivolo.</w:t>
      </w:r>
    </w:p>
    <w:p w:rsidR="0037166E" w:rsidRPr="003C0DA8" w:rsidRDefault="0037166E" w:rsidP="003C0DA8">
      <w:pPr>
        <w:pStyle w:val="Paragrafoelenco"/>
        <w:numPr>
          <w:ilvl w:val="0"/>
          <w:numId w:val="198"/>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E’ preso in considerazione, anche per questa lavorazione, l’alto livello di formazione che i Docenti di Educazione Fisica hanno nell’utilizzo delle attrezzature sportive, per le quali sono essi stessi formatori. Questo aspetto rappresenta una misura di prevenzione, in quanto mette il lavoratore in condizione di usare gli strumenti nel modo ottimale, minimizzando dunque i rischi.</w:t>
      </w:r>
    </w:p>
    <w:p w:rsidR="0037166E" w:rsidRPr="003C0DA8" w:rsidRDefault="0037166E" w:rsidP="003C0DA8">
      <w:pPr>
        <w:pStyle w:val="Paragrafoelenco"/>
        <w:numPr>
          <w:ilvl w:val="0"/>
          <w:numId w:val="198"/>
        </w:numPr>
        <w:autoSpaceDE w:val="0"/>
        <w:autoSpaceDN w:val="0"/>
        <w:adjustRightInd w:val="0"/>
        <w:spacing w:after="0" w:line="360" w:lineRule="auto"/>
        <w:ind w:left="567" w:hanging="283"/>
        <w:jc w:val="both"/>
        <w:rPr>
          <w:rFonts w:ascii="Times New Roman" w:hAnsi="Times New Roman" w:cs="Times New Roman"/>
          <w:bCs/>
          <w:color w:val="0000FF"/>
        </w:rPr>
      </w:pPr>
      <w:r w:rsidRPr="003C0DA8">
        <w:rPr>
          <w:rFonts w:ascii="Times New Roman" w:hAnsi="Times New Roman" w:cs="Times New Roman"/>
        </w:rPr>
        <w:t>Anche in questo caso viene preso in considerazione l’alto livello di formazione che i Docenti di Educazione Fisica hanno per quanto riguarda la difesa dagli sbalzi termici durante le attività sportive. Viene richiesto ad essi di dotarsi di adeguato abbigliamento “a strati” in modo da potersi facilmente coprire/scoprire a seconda dell’attività svolta.</w:t>
      </w:r>
    </w:p>
    <w:p w:rsidR="0037166E" w:rsidRPr="003C0DA8" w:rsidRDefault="0037166E" w:rsidP="003C0DA8">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494813" w:rsidRPr="003C0DA8">
        <w:rPr>
          <w:rFonts w:ascii="Times New Roman" w:hAnsi="Times New Roman" w:cs="Times New Roman"/>
          <w:bCs/>
          <w:color w:val="0000FF"/>
        </w:rPr>
        <w:t>4</w:t>
      </w:r>
      <w:r w:rsidRPr="003C0DA8">
        <w:rPr>
          <w:rFonts w:ascii="Times New Roman" w:hAnsi="Times New Roman" w:cs="Times New Roman"/>
          <w:bCs/>
          <w:color w:val="0000FF"/>
        </w:rPr>
        <w:t>.4.7</w:t>
      </w:r>
      <w:r w:rsidR="00AF59DA">
        <w:rPr>
          <w:rFonts w:ascii="Times New Roman" w:hAnsi="Times New Roman" w:cs="Times New Roman"/>
          <w:bCs/>
          <w:color w:val="0000FF"/>
        </w:rPr>
        <w:t xml:space="preserve">  </w:t>
      </w:r>
      <w:r w:rsidRPr="003C0DA8">
        <w:rPr>
          <w:rFonts w:ascii="Times New Roman" w:hAnsi="Times New Roman" w:cs="Times New Roman"/>
          <w:bCs/>
          <w:color w:val="0000FF"/>
          <w:u w:val="single"/>
        </w:rPr>
        <w:t>Definizione degli eventuali DPI</w:t>
      </w:r>
      <w:r w:rsidR="0092436C" w:rsidRPr="003C0DA8">
        <w:rPr>
          <w:rFonts w:ascii="Times New Roman" w:hAnsi="Times New Roman" w:cs="Times New Roman"/>
          <w:bCs/>
          <w:color w:val="0000FF"/>
        </w:rPr>
        <w:t>.</w:t>
      </w:r>
    </w:p>
    <w:p w:rsidR="0037166E" w:rsidRPr="003C0DA8" w:rsidRDefault="0037166E"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Vengono individuati i seguenti DPI necessari per le relative mansioni:</w:t>
      </w:r>
    </w:p>
    <w:p w:rsidR="0037166E" w:rsidRPr="003C0DA8" w:rsidRDefault="0037166E" w:rsidP="003C0DA8">
      <w:pPr>
        <w:pStyle w:val="Paragrafoelenco"/>
        <w:numPr>
          <w:ilvl w:val="0"/>
          <w:numId w:val="196"/>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Guanti di protezione antiscivolo in cuoio o materiale traspirante.</w:t>
      </w:r>
    </w:p>
    <w:p w:rsidR="0037166E" w:rsidRPr="003C0DA8" w:rsidRDefault="0037166E" w:rsidP="003C0DA8">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494813" w:rsidRPr="003C0DA8">
        <w:rPr>
          <w:rFonts w:ascii="Times New Roman" w:hAnsi="Times New Roman" w:cs="Times New Roman"/>
          <w:bCs/>
          <w:color w:val="0000FF"/>
        </w:rPr>
        <w:t>4</w:t>
      </w:r>
      <w:r w:rsidRPr="003C0DA8">
        <w:rPr>
          <w:rFonts w:ascii="Times New Roman" w:hAnsi="Times New Roman" w:cs="Times New Roman"/>
          <w:bCs/>
          <w:color w:val="0000FF"/>
        </w:rPr>
        <w:t xml:space="preserve">.4.8.  </w:t>
      </w:r>
      <w:r w:rsidRPr="003C0DA8">
        <w:rPr>
          <w:rFonts w:ascii="Times New Roman" w:hAnsi="Times New Roman" w:cs="Times New Roman"/>
          <w:bCs/>
          <w:color w:val="0000FF"/>
          <w:u w:val="single"/>
        </w:rPr>
        <w:t>Misure per il controllo nel tempo delle misure di sicurezza</w:t>
      </w:r>
      <w:r w:rsidR="0092436C" w:rsidRPr="003C0DA8">
        <w:rPr>
          <w:rFonts w:ascii="Times New Roman" w:hAnsi="Times New Roman" w:cs="Times New Roman"/>
          <w:bCs/>
          <w:color w:val="0000FF"/>
        </w:rPr>
        <w:t>.</w:t>
      </w:r>
    </w:p>
    <w:p w:rsidR="0037166E" w:rsidRPr="003C0DA8" w:rsidRDefault="0037166E" w:rsidP="003C0DA8">
      <w:pPr>
        <w:pStyle w:val="Paragrafoelenco"/>
        <w:numPr>
          <w:ilvl w:val="0"/>
          <w:numId w:val="19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Indicazione</w:t>
      </w:r>
    </w:p>
    <w:p w:rsidR="0037166E" w:rsidRPr="003C0DA8" w:rsidRDefault="0037166E" w:rsidP="003C0DA8">
      <w:pPr>
        <w:pStyle w:val="Paragrafoelenco"/>
        <w:numPr>
          <w:ilvl w:val="0"/>
          <w:numId w:val="19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Indicazione</w:t>
      </w:r>
    </w:p>
    <w:p w:rsidR="0037166E" w:rsidRPr="003C0DA8" w:rsidRDefault="0037166E" w:rsidP="003C0DA8">
      <w:pPr>
        <w:pStyle w:val="Paragrafoelenco"/>
        <w:numPr>
          <w:ilvl w:val="0"/>
          <w:numId w:val="19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Dialogo costante all’interno dei Consigli di Classe in riferimento al monitoraggio delle situazioni comportamentali delle classi a più elevato rischio.</w:t>
      </w:r>
    </w:p>
    <w:p w:rsidR="0037166E" w:rsidRPr="003C0DA8" w:rsidRDefault="0037166E" w:rsidP="003C0DA8">
      <w:pPr>
        <w:pStyle w:val="Paragrafoelenco"/>
        <w:numPr>
          <w:ilvl w:val="0"/>
          <w:numId w:val="19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Indicazione</w:t>
      </w:r>
    </w:p>
    <w:p w:rsidR="0037166E" w:rsidRPr="003C0DA8" w:rsidRDefault="0037166E" w:rsidP="003C0DA8">
      <w:pPr>
        <w:pStyle w:val="Paragrafoelenco"/>
        <w:numPr>
          <w:ilvl w:val="0"/>
          <w:numId w:val="19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Formazione ripetuta periodicamente ai lavoratori interessati. Controllo della presenza ed efficienza dei DPI individuati (guanti) effettuato dal Docente responsabile della Palestra almeno ogni due mesi. Controllo effettuato almeno ogni due mesi dal Docente responsabile della Palestra per la verifica delle attrezzature ginnico - sportive. Controlli a campione effettuati dal DSGA, dal Dirigente Scolastico o dal RSPP per la verifica del reale utilizzo dei DPI.</w:t>
      </w:r>
    </w:p>
    <w:p w:rsidR="0037166E" w:rsidRPr="003C0DA8" w:rsidRDefault="0037166E" w:rsidP="003C0DA8">
      <w:pPr>
        <w:pStyle w:val="Paragrafoelenco"/>
        <w:numPr>
          <w:ilvl w:val="0"/>
          <w:numId w:val="199"/>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indicazione</w:t>
      </w:r>
      <w:r w:rsidR="0092436C" w:rsidRPr="003C0DA8">
        <w:rPr>
          <w:rFonts w:ascii="Times New Roman" w:hAnsi="Times New Roman" w:cs="Times New Roman"/>
        </w:rPr>
        <w:t>.</w:t>
      </w:r>
    </w:p>
    <w:p w:rsidR="0037166E" w:rsidRPr="003C0DA8" w:rsidRDefault="0037166E" w:rsidP="003C0DA8">
      <w:pPr>
        <w:pStyle w:val="Paragrafoelenco"/>
        <w:numPr>
          <w:ilvl w:val="0"/>
          <w:numId w:val="199"/>
        </w:numPr>
        <w:autoSpaceDE w:val="0"/>
        <w:autoSpaceDN w:val="0"/>
        <w:adjustRightInd w:val="0"/>
        <w:spacing w:after="0" w:line="360" w:lineRule="auto"/>
        <w:ind w:left="567" w:hanging="283"/>
        <w:jc w:val="both"/>
        <w:rPr>
          <w:rFonts w:ascii="Times New Roman" w:hAnsi="Times New Roman" w:cs="Times New Roman"/>
        </w:rPr>
      </w:pPr>
      <w:r w:rsidRPr="003C0DA8">
        <w:rPr>
          <w:rFonts w:ascii="Times New Roman" w:hAnsi="Times New Roman" w:cs="Times New Roman"/>
        </w:rPr>
        <w:t>Nessuna Indicazione</w:t>
      </w:r>
      <w:r w:rsidR="0092436C" w:rsidRPr="003C0DA8">
        <w:rPr>
          <w:rFonts w:ascii="Times New Roman" w:hAnsi="Times New Roman" w:cs="Times New Roman"/>
        </w:rPr>
        <w:t>.</w:t>
      </w:r>
    </w:p>
    <w:p w:rsidR="0037166E" w:rsidRPr="003C0DA8" w:rsidRDefault="0037166E" w:rsidP="003C0DA8">
      <w:p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bCs/>
          <w:color w:val="0000FF"/>
        </w:rPr>
        <w:t>1</w:t>
      </w:r>
      <w:r w:rsidR="00494813" w:rsidRPr="003C0DA8">
        <w:rPr>
          <w:rFonts w:ascii="Times New Roman" w:hAnsi="Times New Roman" w:cs="Times New Roman"/>
          <w:bCs/>
          <w:color w:val="0000FF"/>
        </w:rPr>
        <w:t>4</w:t>
      </w:r>
      <w:r w:rsidRPr="003C0DA8">
        <w:rPr>
          <w:rFonts w:ascii="Times New Roman" w:hAnsi="Times New Roman" w:cs="Times New Roman"/>
          <w:bCs/>
          <w:color w:val="0000FF"/>
        </w:rPr>
        <w:t xml:space="preserve">.4.9.  </w:t>
      </w:r>
      <w:r w:rsidRPr="003C0DA8">
        <w:rPr>
          <w:rFonts w:ascii="Times New Roman" w:hAnsi="Times New Roman" w:cs="Times New Roman"/>
          <w:bCs/>
          <w:color w:val="0000FF"/>
          <w:u w:val="single"/>
        </w:rPr>
        <w:t>Misure per il miglioramento nel tempo delle misure di sicurezza</w:t>
      </w:r>
      <w:r w:rsidR="0092436C" w:rsidRPr="003C0DA8">
        <w:rPr>
          <w:rFonts w:ascii="Times New Roman" w:hAnsi="Times New Roman" w:cs="Times New Roman"/>
          <w:bCs/>
          <w:color w:val="0000FF"/>
        </w:rPr>
        <w:t>.</w:t>
      </w:r>
    </w:p>
    <w:p w:rsidR="0037166E" w:rsidRPr="003C0DA8" w:rsidRDefault="0037166E" w:rsidP="003C0DA8">
      <w:pPr>
        <w:pStyle w:val="Paragrafoelenco"/>
        <w:numPr>
          <w:ilvl w:val="0"/>
          <w:numId w:val="20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Miglioramento dell’isolamento acustico nelle palestre con posa di pannelli  fonoassorbenti.</w:t>
      </w:r>
    </w:p>
    <w:p w:rsidR="0037166E" w:rsidRPr="003C0DA8" w:rsidRDefault="0037166E" w:rsidP="003C0DA8">
      <w:pPr>
        <w:pStyle w:val="Paragrafoelenco"/>
        <w:numPr>
          <w:ilvl w:val="0"/>
          <w:numId w:val="20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Monitoraggio del livello di esposizione al rumore all’interno delle Palestre per documentare in modo più appropriato l’argomento.</w:t>
      </w:r>
    </w:p>
    <w:p w:rsidR="0037166E" w:rsidRPr="003C0DA8" w:rsidRDefault="0037166E" w:rsidP="003C0DA8">
      <w:pPr>
        <w:pStyle w:val="Paragrafoelenco"/>
        <w:numPr>
          <w:ilvl w:val="0"/>
          <w:numId w:val="20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Costruire percorsi formativi con specialisti per affrontare il problema e definire strategie di attacco.</w:t>
      </w:r>
    </w:p>
    <w:p w:rsidR="0037166E" w:rsidRPr="003C0DA8" w:rsidRDefault="0037166E" w:rsidP="003C0DA8">
      <w:pPr>
        <w:pStyle w:val="Paragrafoelenco"/>
        <w:numPr>
          <w:ilvl w:val="0"/>
          <w:numId w:val="20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Nessuna Indicazione</w:t>
      </w:r>
    </w:p>
    <w:p w:rsidR="0037166E" w:rsidRPr="003C0DA8" w:rsidRDefault="0037166E" w:rsidP="003C0DA8">
      <w:pPr>
        <w:pStyle w:val="Paragrafoelenco"/>
        <w:numPr>
          <w:ilvl w:val="0"/>
          <w:numId w:val="200"/>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Eventuale acquisizione di carrelli a ruote per il trasporto dei materiali.</w:t>
      </w:r>
    </w:p>
    <w:p w:rsidR="0037166E" w:rsidRPr="003C0DA8" w:rsidRDefault="0037166E" w:rsidP="003C0DA8">
      <w:pPr>
        <w:pStyle w:val="Paragrafoelenco"/>
        <w:numPr>
          <w:ilvl w:val="0"/>
          <w:numId w:val="200"/>
        </w:numPr>
        <w:autoSpaceDE w:val="0"/>
        <w:autoSpaceDN w:val="0"/>
        <w:adjustRightInd w:val="0"/>
        <w:spacing w:after="160" w:line="360" w:lineRule="auto"/>
        <w:ind w:left="567" w:hanging="283"/>
        <w:jc w:val="both"/>
        <w:rPr>
          <w:rFonts w:ascii="Times New Roman" w:hAnsi="Times New Roman" w:cs="Times New Roman"/>
          <w:color w:val="0000FF"/>
        </w:rPr>
      </w:pPr>
      <w:r w:rsidRPr="003C0DA8">
        <w:rPr>
          <w:rFonts w:ascii="Times New Roman" w:hAnsi="Times New Roman" w:cs="Times New Roman"/>
        </w:rPr>
        <w:lastRenderedPageBreak/>
        <w:t>Definizione, in accordo con il medico competente, di un protocollo per l’eventuale effettuazione (anche su base volontaria) di visite specialistiche di controllo sulla salute dei Docenti di Educazione Fisica.</w:t>
      </w:r>
    </w:p>
    <w:p w:rsidR="0037166E" w:rsidRPr="003C0DA8" w:rsidRDefault="0037166E" w:rsidP="003C0DA8">
      <w:pPr>
        <w:pStyle w:val="Paragrafoelenco"/>
        <w:numPr>
          <w:ilvl w:val="0"/>
          <w:numId w:val="200"/>
        </w:numPr>
        <w:autoSpaceDE w:val="0"/>
        <w:autoSpaceDN w:val="0"/>
        <w:adjustRightInd w:val="0"/>
        <w:spacing w:after="120" w:line="360" w:lineRule="auto"/>
        <w:ind w:left="568" w:hanging="284"/>
        <w:jc w:val="both"/>
        <w:rPr>
          <w:rFonts w:ascii="Times New Roman" w:hAnsi="Times New Roman" w:cs="Times New Roman"/>
          <w:color w:val="0000FF"/>
        </w:rPr>
      </w:pPr>
      <w:r w:rsidRPr="003C0DA8">
        <w:rPr>
          <w:rFonts w:ascii="Times New Roman" w:hAnsi="Times New Roman" w:cs="Times New Roman"/>
        </w:rPr>
        <w:t>Nessuna Indicazione.</w:t>
      </w:r>
    </w:p>
    <w:p w:rsidR="0037166E" w:rsidRPr="003C0DA8" w:rsidRDefault="0037166E" w:rsidP="006F039E">
      <w:pPr>
        <w:pStyle w:val="Paragrafoelenco"/>
        <w:numPr>
          <w:ilvl w:val="1"/>
          <w:numId w:val="205"/>
        </w:numPr>
        <w:spacing w:after="0" w:line="360" w:lineRule="auto"/>
        <w:ind w:left="567" w:hanging="567"/>
        <w:jc w:val="both"/>
        <w:rPr>
          <w:rFonts w:ascii="Times New Roman" w:hAnsi="Times New Roman" w:cs="Times New Roman"/>
          <w:color w:val="0000FF"/>
          <w:u w:val="single"/>
        </w:rPr>
      </w:pPr>
      <w:r w:rsidRPr="003C0DA8">
        <w:rPr>
          <w:rFonts w:ascii="Times New Roman" w:hAnsi="Times New Roman" w:cs="Times New Roman"/>
          <w:color w:val="0000FF"/>
          <w:u w:val="single"/>
        </w:rPr>
        <w:t>Accompagnamento di Studenti in Visita o Viaggio di istruzione</w:t>
      </w:r>
      <w:r w:rsidRPr="003C0DA8">
        <w:rPr>
          <w:rFonts w:ascii="Times New Roman" w:hAnsi="Times New Roman" w:cs="Times New Roman"/>
          <w:color w:val="0000FF"/>
        </w:rPr>
        <w:t>.</w:t>
      </w:r>
    </w:p>
    <w:p w:rsidR="0037166E" w:rsidRPr="003C0DA8" w:rsidRDefault="0037166E" w:rsidP="003C0DA8">
      <w:pPr>
        <w:pStyle w:val="Default"/>
        <w:numPr>
          <w:ilvl w:val="2"/>
          <w:numId w:val="205"/>
        </w:numPr>
        <w:spacing w:line="360" w:lineRule="auto"/>
        <w:ind w:left="0" w:firstLine="0"/>
        <w:jc w:val="both"/>
        <w:rPr>
          <w:color w:val="0000FF"/>
          <w:sz w:val="22"/>
          <w:szCs w:val="22"/>
        </w:rPr>
      </w:pPr>
      <w:r w:rsidRPr="003C0DA8">
        <w:rPr>
          <w:color w:val="0000FF"/>
          <w:sz w:val="22"/>
          <w:szCs w:val="22"/>
          <w:u w:val="single"/>
        </w:rPr>
        <w:t>Lavoratori interessati</w:t>
      </w:r>
      <w:r w:rsidR="0092436C" w:rsidRPr="003C0DA8">
        <w:rPr>
          <w:color w:val="0000FF"/>
          <w:sz w:val="22"/>
          <w:szCs w:val="22"/>
        </w:rPr>
        <w:t>.</w:t>
      </w:r>
      <w:r w:rsidRPr="003C0DA8">
        <w:rPr>
          <w:color w:val="0000FF"/>
          <w:sz w:val="22"/>
          <w:szCs w:val="22"/>
        </w:rPr>
        <w:t xml:space="preserve"> </w:t>
      </w:r>
    </w:p>
    <w:p w:rsidR="0037166E" w:rsidRPr="003C0DA8" w:rsidRDefault="0037166E" w:rsidP="003C0DA8">
      <w:pPr>
        <w:pStyle w:val="Paragrafoelenco"/>
        <w:numPr>
          <w:ilvl w:val="0"/>
          <w:numId w:val="196"/>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Docenti, Assistenti (sporadicamente) , eventualmente, anche familiari degli studenti.</w:t>
      </w:r>
    </w:p>
    <w:p w:rsidR="0037166E" w:rsidRPr="003C0DA8" w:rsidRDefault="0037166E" w:rsidP="003C0DA8">
      <w:pPr>
        <w:pStyle w:val="Default"/>
        <w:numPr>
          <w:ilvl w:val="2"/>
          <w:numId w:val="205"/>
        </w:numPr>
        <w:spacing w:line="360" w:lineRule="auto"/>
        <w:ind w:left="284" w:hanging="284"/>
        <w:jc w:val="both"/>
        <w:rPr>
          <w:color w:val="0000FF"/>
          <w:sz w:val="22"/>
          <w:szCs w:val="22"/>
          <w:u w:val="single"/>
        </w:rPr>
      </w:pPr>
      <w:r w:rsidRPr="003C0DA8">
        <w:rPr>
          <w:color w:val="0000FF"/>
          <w:sz w:val="22"/>
          <w:szCs w:val="22"/>
          <w:u w:val="single"/>
        </w:rPr>
        <w:t>Area di intervento</w:t>
      </w:r>
      <w:r w:rsidR="0092436C" w:rsidRPr="003C0DA8">
        <w:rPr>
          <w:color w:val="0000FF"/>
          <w:sz w:val="22"/>
          <w:szCs w:val="22"/>
        </w:rPr>
        <w:t>.</w:t>
      </w:r>
    </w:p>
    <w:p w:rsidR="0037166E" w:rsidRPr="003C0DA8" w:rsidRDefault="0037166E" w:rsidP="003C0DA8">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t>Alquanto eterogenea: dal mezzo di trasporto, al luogo di accoglienza (albergo, ostello, residence, ecc.); da strutture organizzate (musei, mostre, centri ricerca, ecc …) a spazi aperti (sedi di gare sportive, piste da sci, ecc …).</w:t>
      </w:r>
    </w:p>
    <w:p w:rsidR="0037166E" w:rsidRPr="003C0DA8" w:rsidRDefault="0037166E" w:rsidP="003C0DA8">
      <w:pPr>
        <w:pStyle w:val="Default"/>
        <w:numPr>
          <w:ilvl w:val="2"/>
          <w:numId w:val="205"/>
        </w:numPr>
        <w:tabs>
          <w:tab w:val="left" w:pos="567"/>
          <w:tab w:val="left" w:pos="851"/>
          <w:tab w:val="left" w:pos="993"/>
        </w:tabs>
        <w:spacing w:line="360" w:lineRule="auto"/>
        <w:ind w:left="0" w:firstLine="0"/>
        <w:jc w:val="both"/>
        <w:rPr>
          <w:color w:val="0000FF"/>
          <w:sz w:val="22"/>
          <w:szCs w:val="22"/>
          <w:u w:val="single"/>
        </w:rPr>
      </w:pPr>
      <w:r w:rsidRPr="003C0DA8">
        <w:rPr>
          <w:color w:val="0000FF"/>
          <w:sz w:val="22"/>
          <w:szCs w:val="22"/>
        </w:rPr>
        <w:t xml:space="preserve"> </w:t>
      </w:r>
      <w:r w:rsidRPr="003C0DA8">
        <w:rPr>
          <w:color w:val="0000FF"/>
          <w:sz w:val="22"/>
          <w:szCs w:val="22"/>
          <w:u w:val="single"/>
        </w:rPr>
        <w:t>Descrizione della lavorazione</w:t>
      </w:r>
      <w:r w:rsidR="0092436C" w:rsidRPr="003C0DA8">
        <w:rPr>
          <w:color w:val="0000FF"/>
          <w:sz w:val="22"/>
          <w:szCs w:val="22"/>
        </w:rPr>
        <w:t>.</w:t>
      </w:r>
    </w:p>
    <w:p w:rsidR="0037166E" w:rsidRPr="003C0DA8" w:rsidRDefault="0037166E" w:rsidP="003C0DA8">
      <w:pPr>
        <w:autoSpaceDE w:val="0"/>
        <w:autoSpaceDN w:val="0"/>
        <w:adjustRightInd w:val="0"/>
        <w:spacing w:after="0" w:line="360" w:lineRule="auto"/>
        <w:jc w:val="both"/>
        <w:rPr>
          <w:rFonts w:ascii="Times New Roman" w:hAnsi="Times New Roman" w:cs="Times New Roman"/>
        </w:rPr>
      </w:pPr>
      <w:r w:rsidRPr="003C0DA8">
        <w:rPr>
          <w:rFonts w:ascii="Times New Roman" w:hAnsi="Times New Roman" w:cs="Times New Roman"/>
        </w:rPr>
        <w:t>Istruzione tematica e didattica sui luoghi da visitare, animazione, sorveglianza e supporto agli studenti durante gli spostamenti e nelle attività fuori sede di tipo didattico</w:t>
      </w:r>
      <w:r w:rsidR="0092436C" w:rsidRPr="003C0DA8">
        <w:rPr>
          <w:rFonts w:ascii="Times New Roman" w:hAnsi="Times New Roman" w:cs="Times New Roman"/>
        </w:rPr>
        <w:t>.</w:t>
      </w:r>
    </w:p>
    <w:p w:rsidR="0037166E" w:rsidRPr="003C0DA8" w:rsidRDefault="0037166E" w:rsidP="00B33CE6">
      <w:pPr>
        <w:pStyle w:val="Default"/>
        <w:numPr>
          <w:ilvl w:val="2"/>
          <w:numId w:val="205"/>
        </w:numPr>
        <w:tabs>
          <w:tab w:val="left" w:pos="709"/>
        </w:tabs>
        <w:spacing w:line="360" w:lineRule="auto"/>
        <w:ind w:left="0" w:firstLine="0"/>
        <w:jc w:val="both"/>
        <w:rPr>
          <w:color w:val="0000FF"/>
          <w:sz w:val="22"/>
          <w:szCs w:val="22"/>
          <w:u w:val="single"/>
        </w:rPr>
      </w:pPr>
      <w:r w:rsidRPr="003C0DA8">
        <w:rPr>
          <w:color w:val="0000FF"/>
          <w:sz w:val="22"/>
          <w:szCs w:val="22"/>
        </w:rPr>
        <w:t xml:space="preserve"> </w:t>
      </w:r>
      <w:r w:rsidRPr="003C0DA8">
        <w:rPr>
          <w:color w:val="0000FF"/>
          <w:sz w:val="22"/>
          <w:szCs w:val="22"/>
          <w:u w:val="single"/>
        </w:rPr>
        <w:t>Frequenza della lavorazione</w:t>
      </w:r>
      <w:r w:rsidR="0092436C" w:rsidRPr="003C0DA8">
        <w:rPr>
          <w:color w:val="0000FF"/>
          <w:sz w:val="22"/>
          <w:szCs w:val="22"/>
        </w:rPr>
        <w:t>.</w:t>
      </w:r>
    </w:p>
    <w:p w:rsidR="0037166E" w:rsidRPr="003C0DA8" w:rsidRDefault="0037166E" w:rsidP="003C0DA8">
      <w:pPr>
        <w:autoSpaceDE w:val="0"/>
        <w:autoSpaceDN w:val="0"/>
        <w:adjustRightInd w:val="0"/>
        <w:spacing w:after="0" w:line="360" w:lineRule="auto"/>
        <w:jc w:val="both"/>
        <w:rPr>
          <w:rFonts w:ascii="Times New Roman" w:hAnsi="Times New Roman" w:cs="Times New Roman"/>
          <w:color w:val="0000FF"/>
        </w:rPr>
      </w:pPr>
      <w:r w:rsidRPr="003C0DA8">
        <w:rPr>
          <w:rFonts w:ascii="Times New Roman" w:hAnsi="Times New Roman" w:cs="Times New Roman"/>
        </w:rPr>
        <w:t>Alquanto varia. Nei casi di viaggi di istruzione, questa lavorazione ha la caratteristica di protrarsi per molte ore (anche alcuni giorni) consecutivamente, in quanto il confine tra “servizio” e “riposo” è assolutamente indefinito.</w:t>
      </w:r>
    </w:p>
    <w:p w:rsidR="0037166E" w:rsidRPr="003C0DA8" w:rsidRDefault="00B33CE6" w:rsidP="003C0DA8">
      <w:pPr>
        <w:pStyle w:val="Default"/>
        <w:numPr>
          <w:ilvl w:val="2"/>
          <w:numId w:val="205"/>
        </w:numPr>
        <w:tabs>
          <w:tab w:val="left" w:pos="567"/>
          <w:tab w:val="left" w:pos="709"/>
        </w:tabs>
        <w:spacing w:line="360" w:lineRule="auto"/>
        <w:ind w:left="0" w:firstLine="0"/>
        <w:jc w:val="both"/>
        <w:rPr>
          <w:b/>
          <w:color w:val="0000FF"/>
          <w:sz w:val="22"/>
          <w:szCs w:val="22"/>
        </w:rPr>
      </w:pPr>
      <w:r w:rsidRPr="00B33CE6">
        <w:rPr>
          <w:color w:val="0000FF"/>
          <w:sz w:val="22"/>
          <w:szCs w:val="22"/>
        </w:rPr>
        <w:t xml:space="preserve">  </w:t>
      </w:r>
      <w:r w:rsidR="0037166E" w:rsidRPr="003C0DA8">
        <w:rPr>
          <w:color w:val="0000FF"/>
          <w:sz w:val="22"/>
          <w:szCs w:val="22"/>
          <w:u w:val="single"/>
        </w:rPr>
        <w:t xml:space="preserve">Individuazione delle Situazioni di Rischio. Matrice del Rischio </w:t>
      </w:r>
      <w:r w:rsidR="0037166E" w:rsidRPr="003C0DA8">
        <w:rPr>
          <w:b/>
          <w:color w:val="0000FF"/>
          <w:sz w:val="22"/>
          <w:szCs w:val="22"/>
          <w:u w:val="single"/>
        </w:rPr>
        <w:t>(R = P x D</w:t>
      </w:r>
      <w:r w:rsidR="0037166E" w:rsidRPr="003C0DA8">
        <w:rPr>
          <w:b/>
          <w:color w:val="0000FF"/>
          <w:sz w:val="22"/>
          <w:szCs w:val="22"/>
        </w:rPr>
        <w:t xml:space="preserve"> )</w:t>
      </w:r>
    </w:p>
    <w:p w:rsidR="0037166E" w:rsidRPr="003C0DA8" w:rsidRDefault="0037166E" w:rsidP="003C0DA8">
      <w:pPr>
        <w:pStyle w:val="Paragrafoelenco"/>
        <w:numPr>
          <w:ilvl w:val="0"/>
          <w:numId w:val="20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Utilizzo continuativo della voce anche a volume medio - alto, con possibile sforzo vocale: (</w:t>
      </w:r>
      <w:r w:rsidRPr="003C0DA8">
        <w:rPr>
          <w:rFonts w:ascii="Times New Roman" w:hAnsi="Times New Roman" w:cs="Times New Roman"/>
          <w:b/>
        </w:rPr>
        <w:t xml:space="preserve">2 </w:t>
      </w:r>
      <w:r w:rsidRPr="003C0DA8">
        <w:rPr>
          <w:rFonts w:ascii="Times New Roman" w:hAnsi="Times New Roman" w:cs="Times New Roman"/>
        </w:rPr>
        <w:t>= 1 x 2).</w:t>
      </w:r>
    </w:p>
    <w:p w:rsidR="0037166E" w:rsidRPr="003C0DA8" w:rsidRDefault="0037166E" w:rsidP="003C0DA8">
      <w:pPr>
        <w:pStyle w:val="Paragrafoelenco"/>
        <w:numPr>
          <w:ilvl w:val="0"/>
          <w:numId w:val="201"/>
        </w:numPr>
        <w:autoSpaceDE w:val="0"/>
        <w:autoSpaceDN w:val="0"/>
        <w:adjustRightInd w:val="0"/>
        <w:spacing w:after="160" w:line="360" w:lineRule="auto"/>
        <w:ind w:left="567" w:hanging="283"/>
        <w:jc w:val="both"/>
        <w:rPr>
          <w:rFonts w:ascii="Times New Roman" w:hAnsi="Times New Roman" w:cs="Times New Roman"/>
        </w:rPr>
      </w:pPr>
      <w:r w:rsidRPr="003C0DA8">
        <w:rPr>
          <w:rFonts w:ascii="Times New Roman" w:hAnsi="Times New Roman" w:cs="Times New Roman"/>
        </w:rPr>
        <w:t xml:space="preserve">Rischio di </w:t>
      </w:r>
      <w:r w:rsidRPr="003C0DA8">
        <w:rPr>
          <w:rFonts w:ascii="Times New Roman" w:hAnsi="Times New Roman" w:cs="Times New Roman"/>
          <w:i/>
          <w:iCs/>
        </w:rPr>
        <w:t xml:space="preserve">burn out </w:t>
      </w:r>
      <w:r w:rsidRPr="003C0DA8">
        <w:rPr>
          <w:rFonts w:ascii="Times New Roman" w:hAnsi="Times New Roman" w:cs="Times New Roman"/>
        </w:rPr>
        <w:t>dovuto alla possibile insorgenza di situazioni di forte stress legato al comportamento  delle classi o di alcuni studenti: (</w:t>
      </w:r>
      <w:r w:rsidRPr="003C0DA8">
        <w:rPr>
          <w:rFonts w:ascii="Times New Roman" w:hAnsi="Times New Roman" w:cs="Times New Roman"/>
          <w:b/>
        </w:rPr>
        <w:t>3</w:t>
      </w:r>
      <w:r w:rsidRPr="003C0DA8">
        <w:rPr>
          <w:rFonts w:ascii="Times New Roman" w:hAnsi="Times New Roman" w:cs="Times New Roman"/>
        </w:rPr>
        <w:t>= 1 x 3).</w:t>
      </w:r>
    </w:p>
    <w:p w:rsidR="0037166E" w:rsidRPr="003C0DA8" w:rsidRDefault="0037166E" w:rsidP="003C0DA8">
      <w:pPr>
        <w:pStyle w:val="Paragrafoelenco"/>
        <w:numPr>
          <w:ilvl w:val="0"/>
          <w:numId w:val="201"/>
        </w:numPr>
        <w:autoSpaceDE w:val="0"/>
        <w:autoSpaceDN w:val="0"/>
        <w:adjustRightInd w:val="0"/>
        <w:spacing w:after="0" w:line="360" w:lineRule="auto"/>
        <w:ind w:left="567" w:hanging="283"/>
        <w:jc w:val="both"/>
        <w:rPr>
          <w:rFonts w:ascii="Times New Roman" w:hAnsi="Times New Roman" w:cs="Times New Roman"/>
          <w:color w:val="0000FF"/>
        </w:rPr>
      </w:pPr>
      <w:r w:rsidRPr="003C0DA8">
        <w:rPr>
          <w:rFonts w:ascii="Times New Roman" w:hAnsi="Times New Roman" w:cs="Times New Roman"/>
        </w:rPr>
        <w:t>Rischio generico derivante dall’attività fuori sede e dagli spostamenti su strade, ferrovie, con mezzi pubblici, ecc. :(</w:t>
      </w:r>
      <w:r w:rsidRPr="003C0DA8">
        <w:rPr>
          <w:rFonts w:ascii="Times New Roman" w:hAnsi="Times New Roman" w:cs="Times New Roman"/>
          <w:b/>
        </w:rPr>
        <w:t>4</w:t>
      </w:r>
      <w:r w:rsidRPr="003C0DA8">
        <w:rPr>
          <w:rFonts w:ascii="Times New Roman" w:hAnsi="Times New Roman" w:cs="Times New Roman"/>
        </w:rPr>
        <w:t xml:space="preserve"> = 1 x 4)</w:t>
      </w:r>
      <w:r w:rsidR="0092436C" w:rsidRPr="003C0DA8">
        <w:rPr>
          <w:rFonts w:ascii="Times New Roman" w:hAnsi="Times New Roman" w:cs="Times New Roman"/>
        </w:rPr>
        <w:t>.</w:t>
      </w:r>
    </w:p>
    <w:p w:rsidR="0037166E" w:rsidRPr="003C0DA8" w:rsidRDefault="0037166E" w:rsidP="003C0DA8">
      <w:pPr>
        <w:pStyle w:val="Default"/>
        <w:numPr>
          <w:ilvl w:val="2"/>
          <w:numId w:val="205"/>
        </w:numPr>
        <w:tabs>
          <w:tab w:val="left" w:pos="709"/>
          <w:tab w:val="left" w:pos="1134"/>
        </w:tabs>
        <w:spacing w:line="360" w:lineRule="auto"/>
        <w:ind w:left="0" w:firstLine="0"/>
        <w:jc w:val="both"/>
        <w:rPr>
          <w:b/>
          <w:color w:val="0000FF"/>
          <w:sz w:val="22"/>
          <w:szCs w:val="22"/>
        </w:rPr>
      </w:pPr>
      <w:r w:rsidRPr="003C0DA8">
        <w:rPr>
          <w:color w:val="0000FF"/>
          <w:sz w:val="22"/>
          <w:szCs w:val="22"/>
          <w:u w:val="single"/>
        </w:rPr>
        <w:t>Definizione delle Misure di Prevenzione</w:t>
      </w:r>
      <w:r w:rsidR="0092436C" w:rsidRPr="003C0DA8">
        <w:rPr>
          <w:color w:val="0000FF"/>
          <w:sz w:val="22"/>
          <w:szCs w:val="22"/>
        </w:rPr>
        <w:t>.</w:t>
      </w:r>
    </w:p>
    <w:p w:rsidR="0037166E" w:rsidRPr="003C0DA8" w:rsidRDefault="0037166E" w:rsidP="003C0DA8">
      <w:pPr>
        <w:pStyle w:val="Paragrafoelenco"/>
        <w:numPr>
          <w:ilvl w:val="0"/>
          <w:numId w:val="202"/>
        </w:numPr>
        <w:autoSpaceDE w:val="0"/>
        <w:autoSpaceDN w:val="0"/>
        <w:adjustRightInd w:val="0"/>
        <w:spacing w:after="160" w:line="360" w:lineRule="auto"/>
        <w:jc w:val="both"/>
        <w:rPr>
          <w:rFonts w:ascii="Times New Roman" w:hAnsi="Times New Roman" w:cs="Times New Roman"/>
        </w:rPr>
      </w:pPr>
      <w:r w:rsidRPr="003C0DA8">
        <w:rPr>
          <w:rFonts w:ascii="Times New Roman" w:hAnsi="Times New Roman" w:cs="Times New Roman"/>
        </w:rPr>
        <w:t>Stante l’indice di rischio &lt; 3 non vengono individuate misure particolari, ma si rimanda alla definizione di eventuali procedure migliorative riportate tra le “Misure per il miglioramento nel tempo delle misure di sicurezza”.</w:t>
      </w:r>
    </w:p>
    <w:p w:rsidR="0037166E" w:rsidRPr="003C0DA8" w:rsidRDefault="0037166E" w:rsidP="003C0DA8">
      <w:pPr>
        <w:pStyle w:val="Paragrafoelenco"/>
        <w:numPr>
          <w:ilvl w:val="0"/>
          <w:numId w:val="202"/>
        </w:numPr>
        <w:autoSpaceDE w:val="0"/>
        <w:autoSpaceDN w:val="0"/>
        <w:adjustRightInd w:val="0"/>
        <w:spacing w:after="160" w:line="360" w:lineRule="auto"/>
        <w:jc w:val="both"/>
        <w:rPr>
          <w:rFonts w:ascii="Times New Roman" w:hAnsi="Times New Roman" w:cs="Times New Roman"/>
        </w:rPr>
      </w:pPr>
      <w:r w:rsidRPr="003C0DA8">
        <w:rPr>
          <w:rFonts w:ascii="Times New Roman" w:hAnsi="Times New Roman" w:cs="Times New Roman"/>
        </w:rPr>
        <w:t>Dialogo costante all’interno del Consiglio di Classe per riconoscere e discutere le situazioni più pesanti; confronto istituzionalizzato all’interno delle riunioni periodiche. Per quanto possibile, costruzione delle classi cercando di costituire gruppi che presentino sempre presenza di studenti motivati e “diluendo” i singoli più problematici.</w:t>
      </w:r>
    </w:p>
    <w:p w:rsidR="0037166E" w:rsidRPr="003C0DA8" w:rsidRDefault="0037166E" w:rsidP="003C0DA8">
      <w:pPr>
        <w:pStyle w:val="Paragrafoelenco"/>
        <w:numPr>
          <w:ilvl w:val="0"/>
          <w:numId w:val="202"/>
        </w:numPr>
        <w:autoSpaceDE w:val="0"/>
        <w:autoSpaceDN w:val="0"/>
        <w:adjustRightInd w:val="0"/>
        <w:spacing w:after="0" w:line="360" w:lineRule="auto"/>
        <w:jc w:val="both"/>
        <w:rPr>
          <w:rFonts w:ascii="Times New Roman" w:hAnsi="Times New Roman" w:cs="Times New Roman"/>
          <w:bCs/>
          <w:color w:val="0000FF"/>
        </w:rPr>
      </w:pPr>
      <w:r w:rsidRPr="003C0DA8">
        <w:rPr>
          <w:rFonts w:ascii="Times New Roman" w:hAnsi="Times New Roman" w:cs="Times New Roman"/>
        </w:rPr>
        <w:t xml:space="preserve">L’indice di rischio non bassissimo, 4, deriva dal fatto che un incidente stradale o la fortuita presenza in prossimità di situazioni pericolose totalmente indipendenti dalla volontà/imperizia/disattenzione del lavoratore possono avere esiti anche molto gravi o mortali. D’altro canto sono fattori di rischio che sono propri dell’ambiente di lavoro nel senso che, questa lavorazione è di per se stessa svolta all’interno dei normali ritmi di vita, portandosi dunque all’interno tutte le situazioni di rischio </w:t>
      </w:r>
      <w:r w:rsidRPr="003C0DA8">
        <w:rPr>
          <w:rFonts w:ascii="Times New Roman" w:hAnsi="Times New Roman" w:cs="Times New Roman"/>
        </w:rPr>
        <w:lastRenderedPageBreak/>
        <w:t>proprie dell’esistenza quotidiana. La misura di prevenzione scelta è quella dell’adeguata informazione ai lavoratori; la scelta di personale per questo tipo di lavorazione è per lo più basata su disposizione volontaria.</w:t>
      </w:r>
    </w:p>
    <w:p w:rsidR="0037166E" w:rsidRPr="003C0DA8" w:rsidRDefault="0037166E" w:rsidP="003C0DA8">
      <w:pPr>
        <w:pStyle w:val="Paragrafoelenco"/>
        <w:numPr>
          <w:ilvl w:val="2"/>
          <w:numId w:val="205"/>
        </w:numPr>
        <w:tabs>
          <w:tab w:val="left" w:pos="567"/>
          <w:tab w:val="left" w:pos="709"/>
          <w:tab w:val="left" w:pos="851"/>
          <w:tab w:val="left" w:pos="1134"/>
        </w:tabs>
        <w:autoSpaceDE w:val="0"/>
        <w:autoSpaceDN w:val="0"/>
        <w:adjustRightInd w:val="0"/>
        <w:spacing w:after="0" w:line="360" w:lineRule="auto"/>
        <w:ind w:left="284" w:hanging="284"/>
        <w:jc w:val="both"/>
        <w:rPr>
          <w:rFonts w:ascii="Times New Roman" w:hAnsi="Times New Roman" w:cs="Times New Roman"/>
          <w:bCs/>
          <w:color w:val="0000FF"/>
          <w:u w:val="single"/>
        </w:rPr>
      </w:pPr>
      <w:r w:rsidRPr="003C0DA8">
        <w:rPr>
          <w:rFonts w:ascii="Times New Roman" w:hAnsi="Times New Roman" w:cs="Times New Roman"/>
          <w:bCs/>
          <w:color w:val="0000FF"/>
        </w:rPr>
        <w:t xml:space="preserve"> </w:t>
      </w:r>
      <w:r w:rsidRPr="003C0DA8">
        <w:rPr>
          <w:rFonts w:ascii="Times New Roman" w:hAnsi="Times New Roman" w:cs="Times New Roman"/>
          <w:bCs/>
          <w:color w:val="0000FF"/>
          <w:u w:val="single"/>
        </w:rPr>
        <w:t>Definizione degli eventuali DPI</w:t>
      </w:r>
      <w:r w:rsidR="0092436C" w:rsidRPr="003C0DA8">
        <w:rPr>
          <w:rFonts w:ascii="Times New Roman" w:hAnsi="Times New Roman" w:cs="Times New Roman"/>
          <w:bCs/>
          <w:color w:val="0000FF"/>
        </w:rPr>
        <w:t>.</w:t>
      </w:r>
    </w:p>
    <w:p w:rsidR="0037166E" w:rsidRPr="003C0DA8" w:rsidRDefault="0037166E" w:rsidP="003C0DA8">
      <w:pPr>
        <w:autoSpaceDE w:val="0"/>
        <w:autoSpaceDN w:val="0"/>
        <w:adjustRightInd w:val="0"/>
        <w:spacing w:after="0" w:line="360" w:lineRule="auto"/>
        <w:rPr>
          <w:rFonts w:ascii="Times New Roman" w:hAnsi="Times New Roman" w:cs="Times New Roman"/>
        </w:rPr>
      </w:pPr>
      <w:r w:rsidRPr="003C0DA8">
        <w:rPr>
          <w:rFonts w:ascii="Times New Roman" w:hAnsi="Times New Roman" w:cs="Times New Roman"/>
        </w:rPr>
        <w:t>Non viene percepita l’esigenza di DPI per queste lavorazioni.</w:t>
      </w:r>
    </w:p>
    <w:p w:rsidR="0037166E" w:rsidRPr="003C0DA8" w:rsidRDefault="0037166E" w:rsidP="003C0DA8">
      <w:pPr>
        <w:pStyle w:val="Paragrafoelenco"/>
        <w:numPr>
          <w:ilvl w:val="2"/>
          <w:numId w:val="205"/>
        </w:numPr>
        <w:tabs>
          <w:tab w:val="left" w:pos="709"/>
          <w:tab w:val="left" w:pos="851"/>
          <w:tab w:val="left" w:pos="993"/>
        </w:tabs>
        <w:autoSpaceDE w:val="0"/>
        <w:autoSpaceDN w:val="0"/>
        <w:adjustRightInd w:val="0"/>
        <w:spacing w:after="160" w:line="360" w:lineRule="auto"/>
        <w:ind w:left="0" w:firstLine="0"/>
        <w:jc w:val="both"/>
        <w:rPr>
          <w:rFonts w:ascii="Times New Roman" w:hAnsi="Times New Roman" w:cs="Times New Roman"/>
          <w:bCs/>
          <w:color w:val="0000FF"/>
          <w:u w:val="single"/>
        </w:rPr>
      </w:pPr>
      <w:r w:rsidRPr="003C0DA8">
        <w:rPr>
          <w:rFonts w:ascii="Times New Roman" w:hAnsi="Times New Roman" w:cs="Times New Roman"/>
          <w:bCs/>
          <w:color w:val="0000FF"/>
        </w:rPr>
        <w:t xml:space="preserve"> </w:t>
      </w:r>
      <w:r w:rsidRPr="003C0DA8">
        <w:rPr>
          <w:rFonts w:ascii="Times New Roman" w:hAnsi="Times New Roman" w:cs="Times New Roman"/>
          <w:bCs/>
          <w:color w:val="0000FF"/>
          <w:u w:val="single"/>
        </w:rPr>
        <w:t>Misure per il controllo nel tempo delle misure di sicurezza</w:t>
      </w:r>
      <w:r w:rsidR="0092436C" w:rsidRPr="003C0DA8">
        <w:rPr>
          <w:rFonts w:ascii="Times New Roman" w:hAnsi="Times New Roman" w:cs="Times New Roman"/>
          <w:bCs/>
          <w:color w:val="0000FF"/>
        </w:rPr>
        <w:t>.</w:t>
      </w:r>
    </w:p>
    <w:p w:rsidR="0037166E" w:rsidRPr="003C0DA8" w:rsidRDefault="0037166E" w:rsidP="003C0DA8">
      <w:pPr>
        <w:pStyle w:val="Paragrafoelenco"/>
        <w:numPr>
          <w:ilvl w:val="0"/>
          <w:numId w:val="203"/>
        </w:numPr>
        <w:autoSpaceDE w:val="0"/>
        <w:autoSpaceDN w:val="0"/>
        <w:adjustRightInd w:val="0"/>
        <w:spacing w:after="160" w:line="360" w:lineRule="auto"/>
        <w:jc w:val="both"/>
        <w:rPr>
          <w:rFonts w:ascii="Times New Roman" w:hAnsi="Times New Roman" w:cs="Times New Roman"/>
        </w:rPr>
      </w:pPr>
      <w:r w:rsidRPr="003C0DA8">
        <w:rPr>
          <w:rFonts w:ascii="Times New Roman" w:hAnsi="Times New Roman" w:cs="Times New Roman"/>
        </w:rPr>
        <w:t>Nessun intervento</w:t>
      </w:r>
    </w:p>
    <w:p w:rsidR="0037166E" w:rsidRPr="003C0DA8" w:rsidRDefault="0037166E" w:rsidP="003C0DA8">
      <w:pPr>
        <w:pStyle w:val="Paragrafoelenco"/>
        <w:numPr>
          <w:ilvl w:val="0"/>
          <w:numId w:val="203"/>
        </w:numPr>
        <w:autoSpaceDE w:val="0"/>
        <w:autoSpaceDN w:val="0"/>
        <w:adjustRightInd w:val="0"/>
        <w:spacing w:after="160" w:line="360" w:lineRule="auto"/>
        <w:jc w:val="both"/>
        <w:rPr>
          <w:rFonts w:ascii="Times New Roman" w:hAnsi="Times New Roman" w:cs="Times New Roman"/>
        </w:rPr>
      </w:pPr>
      <w:r w:rsidRPr="003C0DA8">
        <w:rPr>
          <w:rFonts w:ascii="Times New Roman" w:hAnsi="Times New Roman" w:cs="Times New Roman"/>
        </w:rPr>
        <w:t>Dialogo costante all’interno dei Consigli di Classe in riferimento al monitoraggio delle situazioni comportamentali delle classi a più elevato rischio.</w:t>
      </w:r>
    </w:p>
    <w:p w:rsidR="0037166E" w:rsidRPr="003C0DA8" w:rsidRDefault="0037166E" w:rsidP="003C0DA8">
      <w:pPr>
        <w:pStyle w:val="Paragrafoelenco"/>
        <w:numPr>
          <w:ilvl w:val="0"/>
          <w:numId w:val="203"/>
        </w:numPr>
        <w:autoSpaceDE w:val="0"/>
        <w:autoSpaceDN w:val="0"/>
        <w:adjustRightInd w:val="0"/>
        <w:spacing w:after="120" w:line="360" w:lineRule="auto"/>
        <w:ind w:left="714" w:hanging="357"/>
        <w:jc w:val="both"/>
        <w:rPr>
          <w:rFonts w:ascii="Times New Roman" w:hAnsi="Times New Roman" w:cs="Times New Roman"/>
          <w:bCs/>
          <w:color w:val="0000FF"/>
        </w:rPr>
      </w:pPr>
      <w:r w:rsidRPr="003C0DA8">
        <w:rPr>
          <w:rFonts w:ascii="Times New Roman" w:hAnsi="Times New Roman" w:cs="Times New Roman"/>
        </w:rPr>
        <w:t>Informazione e formazione ripetute nel tempo.</w:t>
      </w:r>
    </w:p>
    <w:p w:rsidR="0037166E" w:rsidRPr="003C0DA8" w:rsidRDefault="0037166E" w:rsidP="003C0DA8">
      <w:pPr>
        <w:pStyle w:val="Paragrafoelenco"/>
        <w:numPr>
          <w:ilvl w:val="2"/>
          <w:numId w:val="205"/>
        </w:numPr>
        <w:tabs>
          <w:tab w:val="left" w:pos="709"/>
          <w:tab w:val="left" w:pos="851"/>
          <w:tab w:val="left" w:pos="1134"/>
        </w:tabs>
        <w:autoSpaceDE w:val="0"/>
        <w:autoSpaceDN w:val="0"/>
        <w:adjustRightInd w:val="0"/>
        <w:spacing w:after="160" w:line="360" w:lineRule="auto"/>
        <w:ind w:left="284" w:hanging="284"/>
        <w:jc w:val="both"/>
        <w:rPr>
          <w:rFonts w:ascii="Times New Roman" w:hAnsi="Times New Roman" w:cs="Times New Roman"/>
          <w:bCs/>
          <w:color w:val="0000FF"/>
          <w:u w:val="single"/>
        </w:rPr>
      </w:pPr>
      <w:r w:rsidRPr="003C0DA8">
        <w:rPr>
          <w:rFonts w:ascii="Times New Roman" w:hAnsi="Times New Roman" w:cs="Times New Roman"/>
          <w:bCs/>
          <w:color w:val="0000FF"/>
        </w:rPr>
        <w:t xml:space="preserve"> </w:t>
      </w:r>
      <w:r w:rsidRPr="003C0DA8">
        <w:rPr>
          <w:rFonts w:ascii="Times New Roman" w:hAnsi="Times New Roman" w:cs="Times New Roman"/>
          <w:bCs/>
          <w:color w:val="0000FF"/>
          <w:u w:val="single"/>
        </w:rPr>
        <w:t>Misure per il miglioramento nel tempo delle misure di sicurezza</w:t>
      </w:r>
    </w:p>
    <w:p w:rsidR="0037166E" w:rsidRPr="003C0DA8" w:rsidRDefault="0037166E" w:rsidP="003C0DA8">
      <w:pPr>
        <w:pStyle w:val="Paragrafoelenco"/>
        <w:numPr>
          <w:ilvl w:val="0"/>
          <w:numId w:val="204"/>
        </w:numPr>
        <w:autoSpaceDE w:val="0"/>
        <w:autoSpaceDN w:val="0"/>
        <w:adjustRightInd w:val="0"/>
        <w:spacing w:after="160" w:line="360" w:lineRule="auto"/>
        <w:jc w:val="both"/>
        <w:rPr>
          <w:rFonts w:ascii="Times New Roman" w:hAnsi="Times New Roman" w:cs="Times New Roman"/>
        </w:rPr>
      </w:pPr>
      <w:r w:rsidRPr="003C0DA8">
        <w:rPr>
          <w:rFonts w:ascii="Times New Roman" w:hAnsi="Times New Roman" w:cs="Times New Roman"/>
        </w:rPr>
        <w:t>Nessun Intervento</w:t>
      </w:r>
    </w:p>
    <w:p w:rsidR="0037166E" w:rsidRPr="003C0DA8" w:rsidRDefault="0037166E" w:rsidP="003C0DA8">
      <w:pPr>
        <w:pStyle w:val="Paragrafoelenco"/>
        <w:numPr>
          <w:ilvl w:val="0"/>
          <w:numId w:val="204"/>
        </w:numPr>
        <w:autoSpaceDE w:val="0"/>
        <w:autoSpaceDN w:val="0"/>
        <w:adjustRightInd w:val="0"/>
        <w:spacing w:after="160" w:line="360" w:lineRule="auto"/>
        <w:jc w:val="both"/>
        <w:rPr>
          <w:rFonts w:ascii="Times New Roman" w:hAnsi="Times New Roman" w:cs="Times New Roman"/>
        </w:rPr>
      </w:pPr>
      <w:r w:rsidRPr="003C0DA8">
        <w:rPr>
          <w:rFonts w:ascii="Times New Roman" w:hAnsi="Times New Roman" w:cs="Times New Roman"/>
        </w:rPr>
        <w:t>Costruire percorsi formativi con specialisti per affrontare il problema e definire strategie di attacco</w:t>
      </w:r>
    </w:p>
    <w:p w:rsidR="0037166E" w:rsidRPr="003C0DA8" w:rsidRDefault="0037166E" w:rsidP="003C0DA8">
      <w:pPr>
        <w:pStyle w:val="Paragrafoelenco"/>
        <w:numPr>
          <w:ilvl w:val="0"/>
          <w:numId w:val="204"/>
        </w:numPr>
        <w:autoSpaceDE w:val="0"/>
        <w:autoSpaceDN w:val="0"/>
        <w:adjustRightInd w:val="0"/>
        <w:spacing w:after="160" w:line="360" w:lineRule="auto"/>
        <w:jc w:val="both"/>
        <w:rPr>
          <w:rFonts w:ascii="Times New Roman" w:hAnsi="Times New Roman" w:cs="Times New Roman"/>
          <w:color w:val="0000FF"/>
        </w:rPr>
      </w:pPr>
      <w:r w:rsidRPr="003C0DA8">
        <w:rPr>
          <w:rFonts w:ascii="Times New Roman" w:hAnsi="Times New Roman" w:cs="Times New Roman"/>
        </w:rPr>
        <w:t>Nessun Intervento</w:t>
      </w:r>
    </w:p>
    <w:p w:rsidR="0037166E" w:rsidRPr="003C0DA8" w:rsidRDefault="0037166E" w:rsidP="003C0DA8">
      <w:pPr>
        <w:pStyle w:val="Default"/>
        <w:spacing w:line="360" w:lineRule="auto"/>
        <w:ind w:left="567" w:hanging="283"/>
        <w:jc w:val="both"/>
        <w:rPr>
          <w:color w:val="0000FF"/>
          <w:sz w:val="22"/>
          <w:szCs w:val="22"/>
        </w:rPr>
      </w:pPr>
    </w:p>
    <w:p w:rsidR="0037166E" w:rsidRPr="003C0DA8" w:rsidRDefault="0037166E" w:rsidP="003C0DA8">
      <w:pPr>
        <w:pStyle w:val="Default"/>
        <w:spacing w:line="360" w:lineRule="auto"/>
        <w:jc w:val="both"/>
        <w:rPr>
          <w:color w:val="0000FF"/>
          <w:sz w:val="22"/>
          <w:szCs w:val="22"/>
        </w:rPr>
      </w:pPr>
    </w:p>
    <w:p w:rsidR="0037166E" w:rsidRPr="003C0DA8" w:rsidRDefault="0037166E" w:rsidP="003C0DA8">
      <w:pPr>
        <w:pStyle w:val="Default"/>
        <w:spacing w:line="360" w:lineRule="auto"/>
        <w:jc w:val="both"/>
        <w:rPr>
          <w:color w:val="0000FF"/>
          <w:sz w:val="22"/>
          <w:szCs w:val="22"/>
        </w:rPr>
      </w:pPr>
    </w:p>
    <w:p w:rsidR="0037166E" w:rsidRPr="003C0DA8" w:rsidRDefault="0037166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37166E" w:rsidRPr="003C0DA8" w:rsidRDefault="0037166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37166E" w:rsidRPr="003C0DA8" w:rsidRDefault="0037166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37166E" w:rsidRPr="003C0DA8" w:rsidRDefault="0037166E"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8B313D" w:rsidRPr="003C0DA8" w:rsidRDefault="008B313D"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8B313D" w:rsidRPr="003C0DA8" w:rsidRDefault="008B313D"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8B313D" w:rsidRPr="003C0DA8" w:rsidRDefault="008B313D"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8B313D" w:rsidRPr="003C0DA8" w:rsidRDefault="008B313D"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8B313D" w:rsidRPr="003C0DA8" w:rsidRDefault="008B313D"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8B313D" w:rsidRPr="003C0DA8" w:rsidRDefault="008B313D"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8B313D" w:rsidRPr="003C0DA8" w:rsidRDefault="008B313D"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8B313D" w:rsidRPr="003C0DA8" w:rsidRDefault="008B313D"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8B313D" w:rsidRPr="003C0DA8" w:rsidRDefault="008B313D"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8B313D" w:rsidRPr="003C0DA8" w:rsidRDefault="008B313D"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8B313D" w:rsidRDefault="008B313D"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3C0DA8" w:rsidRDefault="003C0DA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3C0DA8" w:rsidRDefault="003C0DA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3C0DA8" w:rsidRDefault="003C0DA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3C0DA8" w:rsidRDefault="003C0DA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3C0DA8" w:rsidRDefault="003C0DA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3C0DA8" w:rsidRDefault="003C0DA8" w:rsidP="003C0DA8">
      <w:pPr>
        <w:spacing w:after="0" w:line="360" w:lineRule="auto"/>
        <w:jc w:val="center"/>
        <w:textAlignment w:val="baseline"/>
        <w:rPr>
          <w:rFonts w:ascii="Times New Roman" w:eastAsia="Times New Roman" w:hAnsi="Times New Roman" w:cs="Times New Roman"/>
          <w:b/>
          <w:color w:val="FF0000"/>
          <w:highlight w:val="yellow"/>
          <w:u w:val="single"/>
          <w:lang w:eastAsia="it-IT"/>
        </w:rPr>
      </w:pPr>
    </w:p>
    <w:p w:rsidR="008B313D" w:rsidRPr="008B313D" w:rsidRDefault="008B313D" w:rsidP="008B313D">
      <w:pPr>
        <w:pStyle w:val="Default"/>
        <w:shd w:val="clear" w:color="auto" w:fill="FFFFFF" w:themeFill="background1"/>
        <w:spacing w:line="360" w:lineRule="auto"/>
        <w:rPr>
          <w:b/>
          <w:color w:val="0000FF"/>
        </w:rPr>
      </w:pPr>
      <w:r w:rsidRPr="008C7221">
        <w:rPr>
          <w:color w:val="0000FF"/>
        </w:rPr>
        <w:t>1</w:t>
      </w:r>
      <w:r>
        <w:rPr>
          <w:color w:val="0000FF"/>
        </w:rPr>
        <w:t>5</w:t>
      </w:r>
      <w:r w:rsidRPr="008C7221">
        <w:rPr>
          <w:color w:val="0000FF"/>
        </w:rPr>
        <w:t xml:space="preserve">.0  </w:t>
      </w:r>
      <w:r w:rsidRPr="00E731BF">
        <w:rPr>
          <w:b/>
          <w:color w:val="0000FF"/>
          <w:u w:val="single"/>
        </w:rPr>
        <w:t>Lavoro in  “UFFICIO”</w:t>
      </w:r>
      <w:r>
        <w:rPr>
          <w:b/>
          <w:color w:val="0000FF"/>
          <w:u w:val="single"/>
        </w:rPr>
        <w:t>. Plesso “Via della Scienza”</w:t>
      </w:r>
      <w:r>
        <w:rPr>
          <w:b/>
          <w:color w:val="0000FF"/>
        </w:rPr>
        <w:t>.</w:t>
      </w:r>
    </w:p>
    <w:p w:rsidR="008B313D" w:rsidRPr="00B33CE6" w:rsidRDefault="008B313D" w:rsidP="006F039E">
      <w:pPr>
        <w:pStyle w:val="Paragrafoelenco"/>
        <w:spacing w:after="0" w:line="360" w:lineRule="auto"/>
        <w:ind w:left="0"/>
        <w:jc w:val="both"/>
        <w:rPr>
          <w:rFonts w:ascii="Times New Roman" w:hAnsi="Times New Roman"/>
          <w:color w:val="0000FF"/>
          <w:u w:val="single"/>
        </w:rPr>
      </w:pPr>
      <w:r w:rsidRPr="00B33CE6">
        <w:rPr>
          <w:rFonts w:ascii="Times New Roman" w:hAnsi="Times New Roman"/>
          <w:color w:val="0000FF"/>
        </w:rPr>
        <w:t xml:space="preserve">15.1.  </w:t>
      </w:r>
      <w:r w:rsidRPr="00B33CE6">
        <w:rPr>
          <w:rFonts w:ascii="Times New Roman" w:hAnsi="Times New Roman"/>
          <w:color w:val="0000FF"/>
          <w:u w:val="single"/>
        </w:rPr>
        <w:t xml:space="preserve">Lavoro in ufficio. </w:t>
      </w:r>
    </w:p>
    <w:p w:rsidR="008B313D" w:rsidRPr="00B33CE6" w:rsidRDefault="008B313D" w:rsidP="006F039E">
      <w:pPr>
        <w:pStyle w:val="Default"/>
        <w:spacing w:line="360" w:lineRule="auto"/>
        <w:jc w:val="both"/>
        <w:rPr>
          <w:color w:val="0000FF"/>
          <w:sz w:val="22"/>
          <w:szCs w:val="22"/>
        </w:rPr>
      </w:pPr>
      <w:r w:rsidRPr="00B33CE6">
        <w:rPr>
          <w:color w:val="0000FF"/>
          <w:sz w:val="22"/>
          <w:szCs w:val="22"/>
        </w:rPr>
        <w:t xml:space="preserve">15.1.1  </w:t>
      </w:r>
      <w:r w:rsidRPr="00B33CE6">
        <w:rPr>
          <w:color w:val="0000FF"/>
          <w:sz w:val="22"/>
          <w:szCs w:val="22"/>
          <w:u w:val="single"/>
        </w:rPr>
        <w:t>Lavoratori interessati</w:t>
      </w:r>
      <w:r w:rsidRPr="00B33CE6">
        <w:rPr>
          <w:color w:val="0000FF"/>
          <w:sz w:val="22"/>
          <w:szCs w:val="22"/>
        </w:rPr>
        <w:t xml:space="preserve">. </w:t>
      </w:r>
    </w:p>
    <w:p w:rsidR="008B313D" w:rsidRPr="00184AD9" w:rsidRDefault="008B313D" w:rsidP="006F039E">
      <w:pPr>
        <w:pStyle w:val="Paragrafoelenco"/>
        <w:numPr>
          <w:ilvl w:val="0"/>
          <w:numId w:val="196"/>
        </w:numPr>
        <w:autoSpaceDE w:val="0"/>
        <w:autoSpaceDN w:val="0"/>
        <w:adjustRightInd w:val="0"/>
        <w:spacing w:after="0" w:line="360" w:lineRule="auto"/>
        <w:ind w:left="567" w:hanging="283"/>
        <w:rPr>
          <w:rFonts w:ascii="Times New Roman" w:hAnsi="Times New Roman" w:cs="Times New Roman"/>
          <w:color w:val="0000FF"/>
        </w:rPr>
      </w:pPr>
      <w:r w:rsidRPr="00184AD9">
        <w:rPr>
          <w:rFonts w:ascii="Times New Roman" w:hAnsi="Times New Roman" w:cs="Times New Roman"/>
        </w:rPr>
        <w:t xml:space="preserve">Dirigente Scolastico. Direttore </w:t>
      </w:r>
      <w:r>
        <w:rPr>
          <w:rFonts w:ascii="Times New Roman" w:hAnsi="Times New Roman" w:cs="Times New Roman"/>
        </w:rPr>
        <w:t>Amministrativo</w:t>
      </w:r>
      <w:r w:rsidRPr="00184AD9">
        <w:rPr>
          <w:rFonts w:ascii="Times New Roman" w:hAnsi="Times New Roman" w:cs="Times New Roman"/>
        </w:rPr>
        <w:t>; Assistenti Amministrativi; Assistenti Tecnici</w:t>
      </w:r>
      <w:r>
        <w:rPr>
          <w:rFonts w:ascii="Times New Roman" w:hAnsi="Times New Roman" w:cs="Times New Roman"/>
        </w:rPr>
        <w:t>.</w:t>
      </w:r>
    </w:p>
    <w:p w:rsidR="008B313D" w:rsidRPr="00B33CE6" w:rsidRDefault="008B313D" w:rsidP="006F039E">
      <w:pPr>
        <w:pStyle w:val="Default"/>
        <w:spacing w:line="360" w:lineRule="auto"/>
        <w:jc w:val="both"/>
        <w:rPr>
          <w:color w:val="0000FF"/>
          <w:sz w:val="22"/>
          <w:szCs w:val="22"/>
        </w:rPr>
      </w:pPr>
      <w:r w:rsidRPr="00B33CE6">
        <w:rPr>
          <w:color w:val="0000FF"/>
          <w:sz w:val="22"/>
          <w:szCs w:val="22"/>
        </w:rPr>
        <w:t xml:space="preserve">15.1.2. </w:t>
      </w:r>
      <w:r w:rsidRPr="00B33CE6">
        <w:rPr>
          <w:color w:val="0000FF"/>
          <w:sz w:val="22"/>
          <w:szCs w:val="22"/>
          <w:u w:val="single"/>
        </w:rPr>
        <w:t>Area di intervento</w:t>
      </w:r>
      <w:r w:rsidRPr="00B33CE6">
        <w:rPr>
          <w:color w:val="0000FF"/>
          <w:sz w:val="22"/>
          <w:szCs w:val="22"/>
        </w:rPr>
        <w:t>.</w:t>
      </w:r>
    </w:p>
    <w:p w:rsidR="008B313D" w:rsidRDefault="008B313D" w:rsidP="008B313D">
      <w:pPr>
        <w:autoSpaceDE w:val="0"/>
        <w:autoSpaceDN w:val="0"/>
        <w:adjustRightInd w:val="0"/>
        <w:spacing w:after="0" w:line="360" w:lineRule="auto"/>
        <w:jc w:val="both"/>
        <w:rPr>
          <w:rFonts w:ascii="Times New Roman" w:hAnsi="Times New Roman"/>
        </w:rPr>
      </w:pPr>
      <w:r w:rsidRPr="008B313D">
        <w:rPr>
          <w:rFonts w:ascii="Times New Roman" w:hAnsi="Times New Roman"/>
        </w:rPr>
        <w:t xml:space="preserve">Gli Uffici sono dislocati al </w:t>
      </w:r>
      <w:r>
        <w:rPr>
          <w:rFonts w:ascii="Times New Roman" w:hAnsi="Times New Roman"/>
        </w:rPr>
        <w:t>primo piano</w:t>
      </w:r>
      <w:r w:rsidRPr="008B313D">
        <w:rPr>
          <w:rFonts w:ascii="Times New Roman" w:hAnsi="Times New Roman"/>
        </w:rPr>
        <w:t xml:space="preserve"> del Plesso “</w:t>
      </w:r>
      <w:r>
        <w:rPr>
          <w:rFonts w:ascii="Times New Roman" w:hAnsi="Times New Roman"/>
        </w:rPr>
        <w:t>Via della Scienza</w:t>
      </w:r>
      <w:r w:rsidRPr="008B313D">
        <w:rPr>
          <w:rFonts w:ascii="Times New Roman" w:hAnsi="Times New Roman"/>
        </w:rPr>
        <w:t xml:space="preserve">”. </w:t>
      </w:r>
    </w:p>
    <w:p w:rsidR="008B313D" w:rsidRDefault="008B313D" w:rsidP="008B313D">
      <w:pPr>
        <w:autoSpaceDE w:val="0"/>
        <w:autoSpaceDN w:val="0"/>
        <w:adjustRightInd w:val="0"/>
        <w:spacing w:after="0" w:line="360" w:lineRule="auto"/>
        <w:jc w:val="both"/>
        <w:rPr>
          <w:rFonts w:ascii="Times New Roman" w:hAnsi="Times New Roman"/>
        </w:rPr>
      </w:pPr>
      <w:r w:rsidRPr="008B313D">
        <w:rPr>
          <w:rFonts w:ascii="Times New Roman" w:hAnsi="Times New Roman"/>
        </w:rPr>
        <w:t xml:space="preserve">Sono presenti: Ufficio della Dirigente Scolastica; Ufficio della Dirigente Amministrativa; Uffici di Segreteria Didattica, Uffici di Segreteria Amministrativa. </w:t>
      </w:r>
    </w:p>
    <w:p w:rsidR="008B313D" w:rsidRDefault="008B313D" w:rsidP="008B313D">
      <w:pPr>
        <w:autoSpaceDE w:val="0"/>
        <w:autoSpaceDN w:val="0"/>
        <w:adjustRightInd w:val="0"/>
        <w:spacing w:after="0" w:line="360" w:lineRule="auto"/>
        <w:jc w:val="both"/>
        <w:rPr>
          <w:rFonts w:ascii="Times New Roman" w:hAnsi="Times New Roman"/>
        </w:rPr>
      </w:pPr>
      <w:r w:rsidRPr="008B313D">
        <w:rPr>
          <w:rFonts w:ascii="Times New Roman" w:hAnsi="Times New Roman"/>
        </w:rPr>
        <w:t xml:space="preserve">Ogni lavoratore ha una sua postazione di lavoro che utilizza piuttosto stabilmente. Le postazioni sono tutte fornite di personal computer. </w:t>
      </w:r>
    </w:p>
    <w:p w:rsidR="008B313D" w:rsidRPr="008B313D" w:rsidRDefault="008B313D" w:rsidP="008B313D">
      <w:pPr>
        <w:autoSpaceDE w:val="0"/>
        <w:autoSpaceDN w:val="0"/>
        <w:adjustRightInd w:val="0"/>
        <w:spacing w:after="0" w:line="360" w:lineRule="auto"/>
        <w:jc w:val="both"/>
        <w:rPr>
          <w:rFonts w:ascii="Times New Roman" w:hAnsi="Times New Roman"/>
        </w:rPr>
      </w:pPr>
      <w:r w:rsidRPr="008B313D">
        <w:rPr>
          <w:rFonts w:ascii="Times New Roman" w:hAnsi="Times New Roman"/>
        </w:rPr>
        <w:t xml:space="preserve">Altro personale di Servizio, quali i collaboratori scolastici trovano postazione </w:t>
      </w:r>
      <w:r>
        <w:rPr>
          <w:rFonts w:ascii="Times New Roman" w:hAnsi="Times New Roman"/>
        </w:rPr>
        <w:t>sia al primo piano,</w:t>
      </w:r>
      <w:r w:rsidRPr="008B313D">
        <w:rPr>
          <w:rFonts w:ascii="Times New Roman" w:hAnsi="Times New Roman"/>
        </w:rPr>
        <w:t xml:space="preserve"> con postazione singola di se</w:t>
      </w:r>
      <w:r>
        <w:rPr>
          <w:rFonts w:ascii="Times New Roman" w:hAnsi="Times New Roman"/>
        </w:rPr>
        <w:t>duta, che</w:t>
      </w:r>
      <w:r w:rsidRPr="008B313D">
        <w:rPr>
          <w:rFonts w:ascii="Times New Roman" w:hAnsi="Times New Roman"/>
        </w:rPr>
        <w:t xml:space="preserve"> nel</w:t>
      </w:r>
      <w:r>
        <w:rPr>
          <w:rFonts w:ascii="Times New Roman" w:hAnsi="Times New Roman"/>
        </w:rPr>
        <w:t xml:space="preserve"> locale </w:t>
      </w:r>
      <w:r w:rsidRPr="008B313D">
        <w:rPr>
          <w:rFonts w:ascii="Times New Roman" w:hAnsi="Times New Roman"/>
        </w:rPr>
        <w:t>dedicato all’attività di centralino e fotocopiatrice</w:t>
      </w:r>
      <w:r>
        <w:rPr>
          <w:rFonts w:ascii="Times New Roman" w:hAnsi="Times New Roman"/>
        </w:rPr>
        <w:t>, posto al piano terra</w:t>
      </w:r>
      <w:r w:rsidRPr="008B313D">
        <w:rPr>
          <w:rFonts w:ascii="Times New Roman" w:hAnsi="Times New Roman"/>
        </w:rPr>
        <w:t xml:space="preserve">. Da questo individuato “spazio” di lavoro i collaboratori, attraverso uno sportello, riescono a comunicare con quanti, occasionalmente, risultano presenti nel Plesso e/o chiedono di poter accedere all’Area </w:t>
      </w:r>
      <w:r>
        <w:rPr>
          <w:rFonts w:ascii="Times New Roman" w:hAnsi="Times New Roman"/>
        </w:rPr>
        <w:t xml:space="preserve">Dirigenziale o </w:t>
      </w:r>
      <w:r w:rsidRPr="008B313D">
        <w:rPr>
          <w:rFonts w:ascii="Times New Roman" w:hAnsi="Times New Roman"/>
        </w:rPr>
        <w:t>Amministrativa.</w:t>
      </w:r>
    </w:p>
    <w:p w:rsidR="008B313D" w:rsidRDefault="008B313D" w:rsidP="008B313D">
      <w:pPr>
        <w:autoSpaceDE w:val="0"/>
        <w:autoSpaceDN w:val="0"/>
        <w:adjustRightInd w:val="0"/>
        <w:spacing w:after="0" w:line="360" w:lineRule="auto"/>
        <w:jc w:val="both"/>
        <w:rPr>
          <w:rFonts w:ascii="Times New Roman" w:hAnsi="Times New Roman"/>
        </w:rPr>
      </w:pPr>
      <w:r w:rsidRPr="008B313D">
        <w:rPr>
          <w:rFonts w:ascii="Times New Roman" w:hAnsi="Times New Roman"/>
        </w:rPr>
        <w:t xml:space="preserve">All’ingresso è posta la postazione di controllo e verifica relativamente al problema legato alla pandemia da Covid-19, per come dettagliatamente descritto nel protocollo Sanitario d’Istituto. </w:t>
      </w:r>
    </w:p>
    <w:p w:rsidR="008B313D" w:rsidRPr="008B313D" w:rsidRDefault="008B313D" w:rsidP="006F039E">
      <w:pPr>
        <w:autoSpaceDE w:val="0"/>
        <w:autoSpaceDN w:val="0"/>
        <w:adjustRightInd w:val="0"/>
        <w:spacing w:after="0" w:line="360" w:lineRule="auto"/>
        <w:jc w:val="both"/>
        <w:rPr>
          <w:rFonts w:ascii="Times New Roman" w:hAnsi="Times New Roman"/>
        </w:rPr>
      </w:pPr>
      <w:r w:rsidRPr="008B313D">
        <w:rPr>
          <w:rFonts w:ascii="Times New Roman" w:hAnsi="Times New Roman"/>
        </w:rPr>
        <w:t xml:space="preserve">In particolare l’addetto misurerà a tutti quelli che entrano nel Plesso la temperatura corporea, ne registra le generalità per l’eventuale tracciamento, oltre che vigilare che tutti si igienizzano le mani prima di accedere ai locali dell’istituto. </w:t>
      </w:r>
    </w:p>
    <w:p w:rsidR="008B313D" w:rsidRPr="008B313D" w:rsidRDefault="008B313D" w:rsidP="006F039E">
      <w:pPr>
        <w:pStyle w:val="Default"/>
        <w:spacing w:line="360" w:lineRule="auto"/>
        <w:jc w:val="both"/>
        <w:rPr>
          <w:color w:val="0000FF"/>
        </w:rPr>
      </w:pPr>
      <w:r w:rsidRPr="008C7221">
        <w:rPr>
          <w:color w:val="0000FF"/>
        </w:rPr>
        <w:t>1</w:t>
      </w:r>
      <w:r>
        <w:rPr>
          <w:color w:val="0000FF"/>
        </w:rPr>
        <w:t>5</w:t>
      </w:r>
      <w:r w:rsidRPr="008C7221">
        <w:rPr>
          <w:color w:val="0000FF"/>
        </w:rPr>
        <w:t xml:space="preserve">.1.3.  </w:t>
      </w:r>
      <w:r w:rsidRPr="008C7221">
        <w:rPr>
          <w:color w:val="0000FF"/>
          <w:u w:val="single"/>
        </w:rPr>
        <w:t>Descrizione della lavorazione</w:t>
      </w:r>
      <w:r>
        <w:rPr>
          <w:color w:val="0000FF"/>
        </w:rPr>
        <w:t>.</w:t>
      </w:r>
    </w:p>
    <w:p w:rsidR="008B313D" w:rsidRDefault="008B313D" w:rsidP="008B313D">
      <w:pPr>
        <w:autoSpaceDE w:val="0"/>
        <w:autoSpaceDN w:val="0"/>
        <w:adjustRightInd w:val="0"/>
        <w:spacing w:after="0" w:line="360" w:lineRule="auto"/>
        <w:jc w:val="both"/>
        <w:rPr>
          <w:rFonts w:ascii="Times New Roman" w:hAnsi="Times New Roman"/>
        </w:rPr>
      </w:pPr>
      <w:r w:rsidRPr="00D42E58">
        <w:rPr>
          <w:rFonts w:ascii="Times New Roman" w:hAnsi="Times New Roman"/>
        </w:rPr>
        <w:t xml:space="preserve">Per </w:t>
      </w:r>
      <w:r>
        <w:rPr>
          <w:rFonts w:ascii="Times New Roman" w:hAnsi="Times New Roman"/>
        </w:rPr>
        <w:t xml:space="preserve">i lavoratori impegnati negli Uffici di Segreteria Didattica e negli Uffici di Segreteria Amministrativa il lavoro viene espletato su singola e personale postazione di lavoro ed esso consiste in: </w:t>
      </w:r>
    </w:p>
    <w:p w:rsidR="008B313D" w:rsidRDefault="008B313D" w:rsidP="00C5450C">
      <w:pPr>
        <w:pStyle w:val="Paragrafoelenco"/>
        <w:numPr>
          <w:ilvl w:val="0"/>
          <w:numId w:val="206"/>
        </w:numPr>
        <w:autoSpaceDE w:val="0"/>
        <w:autoSpaceDN w:val="0"/>
        <w:adjustRightInd w:val="0"/>
        <w:spacing w:after="160" w:line="360" w:lineRule="auto"/>
        <w:ind w:left="567" w:hanging="283"/>
        <w:jc w:val="both"/>
        <w:rPr>
          <w:rFonts w:ascii="Times New Roman" w:hAnsi="Times New Roman"/>
        </w:rPr>
      </w:pPr>
      <w:r w:rsidRPr="00615BC5">
        <w:rPr>
          <w:rFonts w:ascii="Times New Roman" w:hAnsi="Times New Roman"/>
        </w:rPr>
        <w:t xml:space="preserve">Lavoro con personal computer di scrittura, lettura, ricerca; </w:t>
      </w:r>
    </w:p>
    <w:p w:rsidR="008B313D" w:rsidRDefault="008B313D" w:rsidP="00C5450C">
      <w:pPr>
        <w:pStyle w:val="Paragrafoelenco"/>
        <w:numPr>
          <w:ilvl w:val="0"/>
          <w:numId w:val="206"/>
        </w:numPr>
        <w:autoSpaceDE w:val="0"/>
        <w:autoSpaceDN w:val="0"/>
        <w:adjustRightInd w:val="0"/>
        <w:spacing w:after="160" w:line="360" w:lineRule="auto"/>
        <w:ind w:left="567" w:hanging="283"/>
        <w:jc w:val="both"/>
        <w:rPr>
          <w:rFonts w:ascii="Times New Roman" w:hAnsi="Times New Roman"/>
        </w:rPr>
      </w:pPr>
      <w:r>
        <w:rPr>
          <w:rFonts w:ascii="Times New Roman" w:hAnsi="Times New Roman"/>
        </w:rPr>
        <w:t>P</w:t>
      </w:r>
      <w:r w:rsidRPr="00615BC5">
        <w:rPr>
          <w:rFonts w:ascii="Times New Roman" w:hAnsi="Times New Roman"/>
        </w:rPr>
        <w:t xml:space="preserve">reparazione/lettura di documenti cartacei; </w:t>
      </w:r>
    </w:p>
    <w:p w:rsidR="008B313D" w:rsidRDefault="008B313D" w:rsidP="00C5450C">
      <w:pPr>
        <w:pStyle w:val="Paragrafoelenco"/>
        <w:numPr>
          <w:ilvl w:val="0"/>
          <w:numId w:val="206"/>
        </w:numPr>
        <w:autoSpaceDE w:val="0"/>
        <w:autoSpaceDN w:val="0"/>
        <w:adjustRightInd w:val="0"/>
        <w:spacing w:after="160" w:line="360" w:lineRule="auto"/>
        <w:ind w:left="567" w:hanging="283"/>
        <w:jc w:val="both"/>
        <w:rPr>
          <w:rFonts w:ascii="Times New Roman" w:hAnsi="Times New Roman"/>
        </w:rPr>
      </w:pPr>
      <w:r>
        <w:rPr>
          <w:rFonts w:ascii="Times New Roman" w:hAnsi="Times New Roman"/>
        </w:rPr>
        <w:t>U</w:t>
      </w:r>
      <w:r w:rsidRPr="00615BC5">
        <w:rPr>
          <w:rFonts w:ascii="Times New Roman" w:hAnsi="Times New Roman"/>
        </w:rPr>
        <w:t xml:space="preserve">tilizzo di macchine calcolatrici elettriche; </w:t>
      </w:r>
    </w:p>
    <w:p w:rsidR="008B313D" w:rsidRDefault="008B313D" w:rsidP="00C5450C">
      <w:pPr>
        <w:pStyle w:val="Paragrafoelenco"/>
        <w:numPr>
          <w:ilvl w:val="0"/>
          <w:numId w:val="206"/>
        </w:numPr>
        <w:autoSpaceDE w:val="0"/>
        <w:autoSpaceDN w:val="0"/>
        <w:adjustRightInd w:val="0"/>
        <w:spacing w:after="160" w:line="360" w:lineRule="auto"/>
        <w:ind w:left="567" w:hanging="283"/>
        <w:jc w:val="both"/>
        <w:rPr>
          <w:rFonts w:ascii="Times New Roman" w:hAnsi="Times New Roman"/>
        </w:rPr>
      </w:pPr>
      <w:r>
        <w:rPr>
          <w:rFonts w:ascii="Times New Roman" w:hAnsi="Times New Roman"/>
        </w:rPr>
        <w:t>Utilizzo di stampanti e fotocopiatrici;</w:t>
      </w:r>
    </w:p>
    <w:p w:rsidR="008B313D" w:rsidRDefault="008B313D" w:rsidP="00C5450C">
      <w:pPr>
        <w:pStyle w:val="Paragrafoelenco"/>
        <w:numPr>
          <w:ilvl w:val="0"/>
          <w:numId w:val="206"/>
        </w:numPr>
        <w:autoSpaceDE w:val="0"/>
        <w:autoSpaceDN w:val="0"/>
        <w:adjustRightInd w:val="0"/>
        <w:spacing w:after="160" w:line="360" w:lineRule="auto"/>
        <w:ind w:left="567" w:hanging="283"/>
        <w:jc w:val="both"/>
        <w:rPr>
          <w:rFonts w:ascii="Times New Roman" w:hAnsi="Times New Roman"/>
        </w:rPr>
      </w:pPr>
      <w:r>
        <w:rPr>
          <w:rFonts w:ascii="Times New Roman" w:hAnsi="Times New Roman"/>
        </w:rPr>
        <w:t>S</w:t>
      </w:r>
      <w:r w:rsidRPr="00615BC5">
        <w:rPr>
          <w:rFonts w:ascii="Times New Roman" w:hAnsi="Times New Roman"/>
        </w:rPr>
        <w:t xml:space="preserve">ervizio di </w:t>
      </w:r>
      <w:r>
        <w:rPr>
          <w:rFonts w:ascii="Times New Roman" w:hAnsi="Times New Roman"/>
        </w:rPr>
        <w:t>“</w:t>
      </w:r>
      <w:r w:rsidRPr="00615BC5">
        <w:rPr>
          <w:rFonts w:ascii="Times New Roman" w:hAnsi="Times New Roman"/>
        </w:rPr>
        <w:t>sportello</w:t>
      </w:r>
      <w:r>
        <w:rPr>
          <w:rFonts w:ascii="Times New Roman" w:hAnsi="Times New Roman"/>
        </w:rPr>
        <w:t>”</w:t>
      </w:r>
      <w:r w:rsidRPr="00615BC5">
        <w:rPr>
          <w:rFonts w:ascii="Times New Roman" w:hAnsi="Times New Roman"/>
        </w:rPr>
        <w:t xml:space="preserve"> </w:t>
      </w:r>
      <w:r>
        <w:rPr>
          <w:rFonts w:ascii="Times New Roman" w:hAnsi="Times New Roman"/>
        </w:rPr>
        <w:t>con le Insegnanti, quindi con personale interno allo stesso Istituto Comprensivo;</w:t>
      </w:r>
    </w:p>
    <w:p w:rsidR="008B313D" w:rsidRDefault="008B313D" w:rsidP="00C5450C">
      <w:pPr>
        <w:pStyle w:val="Paragrafoelenco"/>
        <w:numPr>
          <w:ilvl w:val="0"/>
          <w:numId w:val="206"/>
        </w:numPr>
        <w:autoSpaceDE w:val="0"/>
        <w:autoSpaceDN w:val="0"/>
        <w:adjustRightInd w:val="0"/>
        <w:spacing w:after="160" w:line="360" w:lineRule="auto"/>
        <w:ind w:left="567" w:hanging="283"/>
        <w:jc w:val="both"/>
        <w:rPr>
          <w:rFonts w:ascii="Times New Roman" w:hAnsi="Times New Roman"/>
        </w:rPr>
      </w:pPr>
      <w:r>
        <w:rPr>
          <w:rFonts w:ascii="Times New Roman" w:hAnsi="Times New Roman"/>
        </w:rPr>
        <w:t>Servizio di “sportello” con  persone esterne, per lo più genitori di alunni, per problematiche relative ad attività d’Ufficio (iscrizione, trasferimenti, ecc.);</w:t>
      </w:r>
    </w:p>
    <w:p w:rsidR="008B313D" w:rsidRDefault="008B313D" w:rsidP="00C5450C">
      <w:pPr>
        <w:pStyle w:val="Paragrafoelenco"/>
        <w:numPr>
          <w:ilvl w:val="0"/>
          <w:numId w:val="206"/>
        </w:numPr>
        <w:autoSpaceDE w:val="0"/>
        <w:autoSpaceDN w:val="0"/>
        <w:adjustRightInd w:val="0"/>
        <w:spacing w:after="160" w:line="360" w:lineRule="auto"/>
        <w:ind w:left="567" w:hanging="283"/>
        <w:jc w:val="both"/>
        <w:rPr>
          <w:rFonts w:ascii="Times New Roman" w:hAnsi="Times New Roman"/>
        </w:rPr>
      </w:pPr>
      <w:r>
        <w:rPr>
          <w:rFonts w:ascii="Times New Roman" w:hAnsi="Times New Roman"/>
        </w:rPr>
        <w:t>Servizio di centralino, con attività di ricezione e smistamento delle telefonate in ingresso e in uscita, quindi per attività di contatti e comunicazioni;</w:t>
      </w:r>
    </w:p>
    <w:p w:rsidR="008B313D" w:rsidRDefault="008B313D" w:rsidP="00C5450C">
      <w:pPr>
        <w:pStyle w:val="Paragrafoelenco"/>
        <w:numPr>
          <w:ilvl w:val="0"/>
          <w:numId w:val="206"/>
        </w:numPr>
        <w:autoSpaceDE w:val="0"/>
        <w:autoSpaceDN w:val="0"/>
        <w:adjustRightInd w:val="0"/>
        <w:spacing w:after="0" w:line="360" w:lineRule="auto"/>
        <w:ind w:left="567" w:hanging="283"/>
        <w:jc w:val="both"/>
        <w:rPr>
          <w:rFonts w:ascii="Times New Roman" w:hAnsi="Times New Roman"/>
        </w:rPr>
      </w:pPr>
      <w:r>
        <w:rPr>
          <w:rFonts w:ascii="Times New Roman" w:hAnsi="Times New Roman"/>
        </w:rPr>
        <w:t>Attività di preparazione per la</w:t>
      </w:r>
      <w:r w:rsidRPr="00615BC5">
        <w:rPr>
          <w:rFonts w:ascii="Times New Roman" w:hAnsi="Times New Roman"/>
        </w:rPr>
        <w:t xml:space="preserve"> consultazione </w:t>
      </w:r>
      <w:r>
        <w:rPr>
          <w:rFonts w:ascii="Times New Roman" w:hAnsi="Times New Roman"/>
        </w:rPr>
        <w:t>di documenti in Archivio e loro conservazione. Rischio anche di movimentazione manuale di carichi.</w:t>
      </w:r>
    </w:p>
    <w:p w:rsidR="008B313D" w:rsidRPr="00615BC5" w:rsidRDefault="008B313D" w:rsidP="008B313D">
      <w:pPr>
        <w:autoSpaceDE w:val="0"/>
        <w:autoSpaceDN w:val="0"/>
        <w:adjustRightInd w:val="0"/>
        <w:spacing w:after="0" w:line="360" w:lineRule="auto"/>
        <w:jc w:val="both"/>
        <w:rPr>
          <w:rFonts w:ascii="Times New Roman" w:hAnsi="Times New Roman"/>
        </w:rPr>
      </w:pPr>
      <w:r>
        <w:rPr>
          <w:rFonts w:ascii="Times New Roman" w:hAnsi="Times New Roman"/>
        </w:rPr>
        <w:lastRenderedPageBreak/>
        <w:t xml:space="preserve">A questo si aggiunge l’attività lavorativa della Dirigente Scolastica, anch’essa svolta su postazione dotata di  personal computer, che, oltre l’attività ordinaria, esercita anche tutti gli altri compiti finalizzati ai continui rapporti diretti con il personale dell’intero Istituto Comprensivo oltre che con i genitori degli alunni che ne facciano richiesta. </w:t>
      </w:r>
    </w:p>
    <w:p w:rsidR="008B313D" w:rsidRPr="00D42E58" w:rsidRDefault="008B313D" w:rsidP="006F039E">
      <w:pPr>
        <w:autoSpaceDE w:val="0"/>
        <w:autoSpaceDN w:val="0"/>
        <w:adjustRightInd w:val="0"/>
        <w:spacing w:after="0" w:line="360" w:lineRule="auto"/>
        <w:jc w:val="both"/>
        <w:rPr>
          <w:rFonts w:ascii="Times New Roman" w:hAnsi="Times New Roman"/>
          <w:color w:val="0000FF"/>
        </w:rPr>
      </w:pPr>
      <w:r w:rsidRPr="00D42E58">
        <w:rPr>
          <w:rFonts w:ascii="Times New Roman" w:hAnsi="Times New Roman"/>
        </w:rPr>
        <w:t xml:space="preserve">Per </w:t>
      </w:r>
      <w:r>
        <w:rPr>
          <w:rFonts w:ascii="Times New Roman" w:hAnsi="Times New Roman"/>
        </w:rPr>
        <w:t xml:space="preserve">la Dirigente Amministrativa </w:t>
      </w:r>
      <w:r w:rsidRPr="00D42E58">
        <w:rPr>
          <w:rFonts w:ascii="Times New Roman" w:hAnsi="Times New Roman"/>
        </w:rPr>
        <w:t>la lavorazione prevede l’uso di personal computer per</w:t>
      </w:r>
      <w:r>
        <w:rPr>
          <w:rFonts w:ascii="Times New Roman" w:hAnsi="Times New Roman"/>
        </w:rPr>
        <w:t xml:space="preserve"> </w:t>
      </w:r>
      <w:r w:rsidRPr="00D42E58">
        <w:rPr>
          <w:rFonts w:ascii="Times New Roman" w:hAnsi="Times New Roman"/>
        </w:rPr>
        <w:t>scrittura, lettura, ricerca, interventi su software, progettazione, gestione</w:t>
      </w:r>
      <w:r>
        <w:rPr>
          <w:rFonts w:ascii="Times New Roman" w:hAnsi="Times New Roman"/>
        </w:rPr>
        <w:t xml:space="preserve"> amministrativa dell’Istituto.</w:t>
      </w:r>
    </w:p>
    <w:p w:rsidR="008B313D" w:rsidRPr="0060620E" w:rsidRDefault="008B313D" w:rsidP="008B313D">
      <w:pPr>
        <w:pStyle w:val="Default"/>
        <w:spacing w:line="360" w:lineRule="auto"/>
        <w:jc w:val="both"/>
        <w:rPr>
          <w:color w:val="0000FF"/>
          <w:sz w:val="22"/>
          <w:szCs w:val="22"/>
        </w:rPr>
      </w:pPr>
      <w:r w:rsidRPr="0060620E">
        <w:rPr>
          <w:color w:val="0000FF"/>
          <w:sz w:val="22"/>
          <w:szCs w:val="22"/>
        </w:rPr>
        <w:t xml:space="preserve">15.1.4   </w:t>
      </w:r>
      <w:r w:rsidRPr="0060620E">
        <w:rPr>
          <w:color w:val="0000FF"/>
          <w:sz w:val="22"/>
          <w:szCs w:val="22"/>
          <w:u w:val="single"/>
        </w:rPr>
        <w:t>Frequenza della lavorazione</w:t>
      </w:r>
      <w:r w:rsidRPr="0060620E">
        <w:rPr>
          <w:color w:val="0000FF"/>
          <w:sz w:val="22"/>
          <w:szCs w:val="22"/>
        </w:rPr>
        <w:t>.</w:t>
      </w:r>
    </w:p>
    <w:p w:rsidR="008B313D" w:rsidRPr="00EF17E0" w:rsidRDefault="008B313D" w:rsidP="008B313D">
      <w:pPr>
        <w:autoSpaceDE w:val="0"/>
        <w:autoSpaceDN w:val="0"/>
        <w:adjustRightInd w:val="0"/>
        <w:spacing w:after="0" w:line="360" w:lineRule="auto"/>
        <w:jc w:val="both"/>
        <w:rPr>
          <w:rFonts w:ascii="Times New Roman" w:hAnsi="Times New Roman"/>
        </w:rPr>
      </w:pPr>
      <w:r>
        <w:rPr>
          <w:rFonts w:ascii="Times New Roman" w:hAnsi="Times New Roman"/>
        </w:rPr>
        <w:t>Secondo l’attuale Contratto di Lavoro Nazionale l’attività lavorativa prevede: p</w:t>
      </w:r>
      <w:r w:rsidRPr="00EF17E0">
        <w:rPr>
          <w:rFonts w:ascii="Times New Roman" w:hAnsi="Times New Roman"/>
        </w:rPr>
        <w:t xml:space="preserve">er gli Amministrativi: 36 ore/settimana (ad eccezione </w:t>
      </w:r>
      <w:r>
        <w:rPr>
          <w:rFonts w:ascii="Times New Roman" w:hAnsi="Times New Roman"/>
        </w:rPr>
        <w:t xml:space="preserve">di eventuale </w:t>
      </w:r>
      <w:r w:rsidRPr="00EF17E0">
        <w:rPr>
          <w:rFonts w:ascii="Times New Roman" w:hAnsi="Times New Roman"/>
        </w:rPr>
        <w:t>personale part-time: 18</w:t>
      </w:r>
      <w:r>
        <w:rPr>
          <w:rFonts w:ascii="Times New Roman" w:hAnsi="Times New Roman"/>
        </w:rPr>
        <w:t xml:space="preserve"> </w:t>
      </w:r>
      <w:r w:rsidRPr="00EF17E0">
        <w:rPr>
          <w:rFonts w:ascii="Times New Roman" w:hAnsi="Times New Roman"/>
        </w:rPr>
        <w:t>ore/settimana)</w:t>
      </w:r>
      <w:r>
        <w:rPr>
          <w:rFonts w:ascii="Times New Roman" w:hAnsi="Times New Roman"/>
        </w:rPr>
        <w:t>.</w:t>
      </w:r>
    </w:p>
    <w:p w:rsidR="008B313D" w:rsidRPr="00EF17E0" w:rsidRDefault="008B313D" w:rsidP="008B313D">
      <w:pPr>
        <w:pStyle w:val="Default"/>
        <w:spacing w:line="360" w:lineRule="auto"/>
        <w:jc w:val="both"/>
        <w:rPr>
          <w:color w:val="auto"/>
          <w:sz w:val="22"/>
          <w:szCs w:val="22"/>
        </w:rPr>
      </w:pPr>
      <w:r w:rsidRPr="00EF17E0">
        <w:rPr>
          <w:color w:val="auto"/>
          <w:sz w:val="22"/>
          <w:szCs w:val="22"/>
        </w:rPr>
        <w:t>Eventuali altri tipi di rapporto</w:t>
      </w:r>
      <w:r>
        <w:rPr>
          <w:color w:val="auto"/>
          <w:sz w:val="22"/>
          <w:szCs w:val="22"/>
        </w:rPr>
        <w:t xml:space="preserve"> verranno definiti di volta in volta al secondo delle mansioni svolte, del tempo contrattuale e delle motivazioni di sottoscrizione.</w:t>
      </w:r>
    </w:p>
    <w:p w:rsidR="008B313D" w:rsidRPr="0060620E" w:rsidRDefault="008B313D" w:rsidP="008B313D">
      <w:pPr>
        <w:pStyle w:val="Default"/>
        <w:spacing w:line="360" w:lineRule="auto"/>
        <w:jc w:val="both"/>
        <w:rPr>
          <w:b/>
          <w:color w:val="0000FF"/>
          <w:sz w:val="22"/>
          <w:szCs w:val="22"/>
        </w:rPr>
      </w:pPr>
      <w:r w:rsidRPr="0060620E">
        <w:rPr>
          <w:color w:val="0000FF"/>
          <w:sz w:val="22"/>
          <w:szCs w:val="22"/>
        </w:rPr>
        <w:t xml:space="preserve">15.1.5.  </w:t>
      </w:r>
      <w:r w:rsidRPr="0060620E">
        <w:rPr>
          <w:color w:val="0000FF"/>
          <w:sz w:val="22"/>
          <w:szCs w:val="22"/>
          <w:u w:val="single"/>
        </w:rPr>
        <w:t xml:space="preserve">Individuazione delle Situazioni di Rischio. Matrice del Rischio </w:t>
      </w:r>
      <w:r w:rsidRPr="0060620E">
        <w:rPr>
          <w:b/>
          <w:color w:val="0000FF"/>
          <w:sz w:val="22"/>
          <w:szCs w:val="22"/>
          <w:u w:val="single"/>
        </w:rPr>
        <w:t>(R = P x D )</w:t>
      </w:r>
    </w:p>
    <w:p w:rsidR="008B313D" w:rsidRPr="00EF17E0" w:rsidRDefault="008B313D" w:rsidP="008B313D">
      <w:pPr>
        <w:pStyle w:val="Default"/>
        <w:spacing w:line="360" w:lineRule="auto"/>
        <w:jc w:val="both"/>
        <w:rPr>
          <w:color w:val="auto"/>
          <w:sz w:val="22"/>
          <w:szCs w:val="22"/>
        </w:rPr>
      </w:pPr>
      <w:r w:rsidRPr="00EF17E0">
        <w:rPr>
          <w:color w:val="auto"/>
          <w:sz w:val="22"/>
          <w:szCs w:val="22"/>
        </w:rPr>
        <w:t xml:space="preserve">Seguendo quanto definito con la Matrice di Rischio possiamo adesso </w:t>
      </w:r>
      <w:r>
        <w:rPr>
          <w:color w:val="auto"/>
          <w:sz w:val="22"/>
          <w:szCs w:val="22"/>
        </w:rPr>
        <w:t>valutare l’incidenza del Rischio e la sua probabilità di accadimento, evidenziando le singole attività lavorative.</w:t>
      </w:r>
    </w:p>
    <w:p w:rsidR="008B313D" w:rsidRPr="00EF17E0" w:rsidRDefault="008B313D" w:rsidP="000C53BE">
      <w:pPr>
        <w:autoSpaceDE w:val="0"/>
        <w:autoSpaceDN w:val="0"/>
        <w:adjustRightInd w:val="0"/>
        <w:spacing w:after="0" w:line="360" w:lineRule="auto"/>
        <w:ind w:left="284"/>
        <w:jc w:val="both"/>
        <w:rPr>
          <w:rFonts w:ascii="Times New Roman" w:hAnsi="Times New Roman"/>
        </w:rPr>
      </w:pPr>
      <w:r w:rsidRPr="00D60F75">
        <w:rPr>
          <w:rFonts w:ascii="Times New Roman" w:hAnsi="Times New Roman"/>
          <w:sz w:val="20"/>
          <w:szCs w:val="20"/>
        </w:rPr>
        <w:t>1.</w:t>
      </w:r>
      <w:r w:rsidRPr="00EF17E0">
        <w:rPr>
          <w:rFonts w:ascii="Times New Roman" w:hAnsi="Times New Roman"/>
        </w:rPr>
        <w:t xml:space="preserve"> Lavoro al videoterminale: rischi per la vista/radiazioni elettromagnetiche</w:t>
      </w:r>
      <w:r>
        <w:rPr>
          <w:rFonts w:ascii="Times New Roman" w:hAnsi="Times New Roman"/>
        </w:rPr>
        <w:t>:</w:t>
      </w:r>
      <w:r w:rsidRPr="00EF17E0">
        <w:rPr>
          <w:rFonts w:ascii="Times New Roman" w:hAnsi="Times New Roman"/>
        </w:rPr>
        <w:t xml:space="preserve"> (</w:t>
      </w:r>
      <w:r w:rsidRPr="00EF17E0">
        <w:rPr>
          <w:rFonts w:ascii="Times New Roman" w:hAnsi="Times New Roman"/>
          <w:b/>
        </w:rPr>
        <w:t>2</w:t>
      </w:r>
      <w:r>
        <w:rPr>
          <w:rFonts w:ascii="Times New Roman" w:hAnsi="Times New Roman"/>
        </w:rPr>
        <w:t xml:space="preserve"> = </w:t>
      </w:r>
      <w:r w:rsidRPr="00EF17E0">
        <w:rPr>
          <w:rFonts w:ascii="Times New Roman" w:hAnsi="Times New Roman"/>
        </w:rPr>
        <w:t>1 x 2)</w:t>
      </w:r>
      <w:r>
        <w:rPr>
          <w:rFonts w:ascii="Times New Roman" w:hAnsi="Times New Roman"/>
        </w:rPr>
        <w:t>;</w:t>
      </w:r>
    </w:p>
    <w:p w:rsidR="008B313D" w:rsidRPr="00EF17E0" w:rsidRDefault="008B313D" w:rsidP="000C53BE">
      <w:pPr>
        <w:autoSpaceDE w:val="0"/>
        <w:autoSpaceDN w:val="0"/>
        <w:adjustRightInd w:val="0"/>
        <w:spacing w:after="0" w:line="360" w:lineRule="auto"/>
        <w:ind w:left="567" w:hanging="283"/>
        <w:jc w:val="both"/>
        <w:rPr>
          <w:rFonts w:ascii="Times New Roman" w:hAnsi="Times New Roman"/>
        </w:rPr>
      </w:pPr>
      <w:r w:rsidRPr="00D60F75">
        <w:rPr>
          <w:rFonts w:ascii="Times New Roman" w:hAnsi="Times New Roman"/>
          <w:sz w:val="20"/>
          <w:szCs w:val="20"/>
        </w:rPr>
        <w:t>2.</w:t>
      </w:r>
      <w:r w:rsidRPr="00EF17E0">
        <w:rPr>
          <w:rFonts w:ascii="Times New Roman" w:hAnsi="Times New Roman"/>
        </w:rPr>
        <w:t xml:space="preserve"> Lavoro al videoterminale: rischi posturali</w:t>
      </w:r>
      <w:r>
        <w:rPr>
          <w:rFonts w:ascii="Times New Roman" w:hAnsi="Times New Roman"/>
        </w:rPr>
        <w:t>:</w:t>
      </w:r>
      <w:r w:rsidRPr="00EF17E0">
        <w:rPr>
          <w:rFonts w:ascii="Times New Roman" w:hAnsi="Times New Roman"/>
        </w:rPr>
        <w:t xml:space="preserve"> (</w:t>
      </w:r>
      <w:r w:rsidRPr="00EF17E0">
        <w:rPr>
          <w:rFonts w:ascii="Times New Roman" w:hAnsi="Times New Roman"/>
          <w:b/>
        </w:rPr>
        <w:t>6</w:t>
      </w:r>
      <w:r>
        <w:rPr>
          <w:rFonts w:ascii="Times New Roman" w:hAnsi="Times New Roman"/>
        </w:rPr>
        <w:t xml:space="preserve"> = </w:t>
      </w:r>
      <w:r w:rsidRPr="00EF17E0">
        <w:rPr>
          <w:rFonts w:ascii="Times New Roman" w:hAnsi="Times New Roman"/>
        </w:rPr>
        <w:t>2 x 3)</w:t>
      </w:r>
      <w:r>
        <w:rPr>
          <w:rFonts w:ascii="Times New Roman" w:hAnsi="Times New Roman"/>
        </w:rPr>
        <w:t>;</w:t>
      </w:r>
    </w:p>
    <w:p w:rsidR="008B313D" w:rsidRPr="00EF17E0" w:rsidRDefault="008B313D" w:rsidP="000C53BE">
      <w:pPr>
        <w:autoSpaceDE w:val="0"/>
        <w:autoSpaceDN w:val="0"/>
        <w:adjustRightInd w:val="0"/>
        <w:spacing w:after="0" w:line="360" w:lineRule="auto"/>
        <w:ind w:left="567" w:hanging="283"/>
        <w:jc w:val="both"/>
        <w:rPr>
          <w:rFonts w:ascii="Times New Roman" w:hAnsi="Times New Roman"/>
        </w:rPr>
      </w:pPr>
      <w:r w:rsidRPr="00D60F75">
        <w:rPr>
          <w:rFonts w:ascii="Times New Roman" w:hAnsi="Times New Roman"/>
          <w:sz w:val="20"/>
          <w:szCs w:val="20"/>
        </w:rPr>
        <w:t>3</w:t>
      </w:r>
      <w:r w:rsidRPr="00EF17E0">
        <w:rPr>
          <w:rFonts w:ascii="Times New Roman" w:hAnsi="Times New Roman"/>
        </w:rPr>
        <w:t>. Lavoro</w:t>
      </w:r>
      <w:r>
        <w:rPr>
          <w:rFonts w:ascii="Times New Roman" w:hAnsi="Times New Roman"/>
        </w:rPr>
        <w:t xml:space="preserve"> di scrivania: rischi posturali: </w:t>
      </w:r>
      <w:r w:rsidRPr="00EF17E0">
        <w:rPr>
          <w:rFonts w:ascii="Times New Roman" w:hAnsi="Times New Roman"/>
        </w:rPr>
        <w:t>(</w:t>
      </w:r>
      <w:r w:rsidRPr="00504D69">
        <w:rPr>
          <w:rFonts w:ascii="Times New Roman" w:hAnsi="Times New Roman"/>
          <w:b/>
        </w:rPr>
        <w:t xml:space="preserve">6 </w:t>
      </w:r>
      <w:r>
        <w:rPr>
          <w:rFonts w:ascii="Times New Roman" w:hAnsi="Times New Roman"/>
        </w:rPr>
        <w:t xml:space="preserve">= </w:t>
      </w:r>
      <w:r w:rsidRPr="00EF17E0">
        <w:rPr>
          <w:rFonts w:ascii="Times New Roman" w:hAnsi="Times New Roman"/>
        </w:rPr>
        <w:t>2 x 3)</w:t>
      </w:r>
      <w:r>
        <w:rPr>
          <w:rFonts w:ascii="Times New Roman" w:hAnsi="Times New Roman"/>
        </w:rPr>
        <w:t>;</w:t>
      </w:r>
    </w:p>
    <w:p w:rsidR="008B313D" w:rsidRPr="00EF17E0" w:rsidRDefault="008B313D" w:rsidP="000C53BE">
      <w:pPr>
        <w:autoSpaceDE w:val="0"/>
        <w:autoSpaceDN w:val="0"/>
        <w:adjustRightInd w:val="0"/>
        <w:spacing w:after="0" w:line="360" w:lineRule="auto"/>
        <w:ind w:left="567" w:hanging="283"/>
        <w:jc w:val="both"/>
        <w:rPr>
          <w:rFonts w:ascii="Times New Roman" w:hAnsi="Times New Roman"/>
        </w:rPr>
      </w:pPr>
      <w:r w:rsidRPr="00D60F75">
        <w:rPr>
          <w:rFonts w:ascii="Times New Roman" w:hAnsi="Times New Roman"/>
          <w:sz w:val="20"/>
          <w:szCs w:val="20"/>
        </w:rPr>
        <w:t>4.</w:t>
      </w:r>
      <w:r w:rsidRPr="00EF17E0">
        <w:rPr>
          <w:rFonts w:ascii="Times New Roman" w:hAnsi="Times New Roman"/>
        </w:rPr>
        <w:t xml:space="preserve"> Lavoro di </w:t>
      </w:r>
      <w:r>
        <w:rPr>
          <w:rFonts w:ascii="Times New Roman" w:hAnsi="Times New Roman"/>
        </w:rPr>
        <w:t>ricevimento personale interno e esterno al Plesso</w:t>
      </w:r>
      <w:r w:rsidRPr="00EF17E0">
        <w:rPr>
          <w:rFonts w:ascii="Times New Roman" w:hAnsi="Times New Roman"/>
        </w:rPr>
        <w:t>: rischio per stress legato alle possibili situazioni di pressione</w:t>
      </w:r>
      <w:r>
        <w:rPr>
          <w:rFonts w:ascii="Times New Roman" w:hAnsi="Times New Roman"/>
        </w:rPr>
        <w:t xml:space="preserve"> </w:t>
      </w:r>
      <w:r w:rsidRPr="00EF17E0">
        <w:rPr>
          <w:rFonts w:ascii="Times New Roman" w:hAnsi="Times New Roman"/>
        </w:rPr>
        <w:t xml:space="preserve">esercitate dal contatto con il </w:t>
      </w:r>
      <w:r>
        <w:rPr>
          <w:rFonts w:ascii="Times New Roman" w:hAnsi="Times New Roman"/>
        </w:rPr>
        <w:t xml:space="preserve">personale docente e con il </w:t>
      </w:r>
      <w:r w:rsidRPr="00EF17E0">
        <w:rPr>
          <w:rFonts w:ascii="Times New Roman" w:hAnsi="Times New Roman"/>
        </w:rPr>
        <w:t>pubblico</w:t>
      </w:r>
      <w:r>
        <w:rPr>
          <w:rFonts w:ascii="Times New Roman" w:hAnsi="Times New Roman"/>
        </w:rPr>
        <w:t>. Rischio legato a contatti da Covid-19:</w:t>
      </w:r>
      <w:r w:rsidRPr="00EF17E0">
        <w:rPr>
          <w:rFonts w:ascii="Times New Roman" w:hAnsi="Times New Roman"/>
        </w:rPr>
        <w:t xml:space="preserve"> (</w:t>
      </w:r>
      <w:r w:rsidRPr="00696821">
        <w:rPr>
          <w:rFonts w:ascii="Times New Roman" w:hAnsi="Times New Roman"/>
          <w:b/>
        </w:rPr>
        <w:t>3</w:t>
      </w:r>
      <w:r>
        <w:rPr>
          <w:rFonts w:ascii="Times New Roman" w:hAnsi="Times New Roman"/>
        </w:rPr>
        <w:t xml:space="preserve"> = </w:t>
      </w:r>
      <w:r w:rsidRPr="00EF17E0">
        <w:rPr>
          <w:rFonts w:ascii="Times New Roman" w:hAnsi="Times New Roman"/>
        </w:rPr>
        <w:t>1 x 3)</w:t>
      </w:r>
      <w:r>
        <w:rPr>
          <w:rFonts w:ascii="Times New Roman" w:hAnsi="Times New Roman"/>
        </w:rPr>
        <w:t>;</w:t>
      </w:r>
    </w:p>
    <w:p w:rsidR="008B313D" w:rsidRPr="00EF17E0" w:rsidRDefault="008B313D" w:rsidP="000C53BE">
      <w:pPr>
        <w:autoSpaceDE w:val="0"/>
        <w:autoSpaceDN w:val="0"/>
        <w:adjustRightInd w:val="0"/>
        <w:spacing w:after="0" w:line="360" w:lineRule="auto"/>
        <w:ind w:left="567" w:hanging="283"/>
        <w:jc w:val="both"/>
        <w:rPr>
          <w:rFonts w:ascii="Times New Roman" w:hAnsi="Times New Roman"/>
        </w:rPr>
      </w:pPr>
      <w:r w:rsidRPr="00D60F75">
        <w:rPr>
          <w:rFonts w:ascii="Times New Roman" w:hAnsi="Times New Roman"/>
          <w:sz w:val="20"/>
          <w:szCs w:val="20"/>
        </w:rPr>
        <w:t>5.</w:t>
      </w:r>
      <w:r w:rsidRPr="00EF17E0">
        <w:rPr>
          <w:rFonts w:ascii="Times New Roman" w:hAnsi="Times New Roman"/>
        </w:rPr>
        <w:t xml:space="preserve"> Presenza di rumore dovuto alle voci delle persone presenti in ufficio, al</w:t>
      </w:r>
      <w:r>
        <w:rPr>
          <w:rFonts w:ascii="Times New Roman" w:hAnsi="Times New Roman"/>
        </w:rPr>
        <w:t xml:space="preserve"> </w:t>
      </w:r>
      <w:r w:rsidRPr="00EF17E0">
        <w:rPr>
          <w:rFonts w:ascii="Times New Roman" w:hAnsi="Times New Roman"/>
        </w:rPr>
        <w:t>funzionamento delle apparecchiature, al</w:t>
      </w:r>
      <w:r>
        <w:rPr>
          <w:rFonts w:ascii="Times New Roman" w:hAnsi="Times New Roman"/>
        </w:rPr>
        <w:t>la stampante, alla fotocopiatrice, al telefono, ecc. ..</w:t>
      </w:r>
      <w:r w:rsidRPr="00EF17E0">
        <w:rPr>
          <w:rFonts w:ascii="Times New Roman" w:hAnsi="Times New Roman"/>
        </w:rPr>
        <w:t xml:space="preserve"> Più che fonte di possibili</w:t>
      </w:r>
      <w:r>
        <w:rPr>
          <w:rFonts w:ascii="Times New Roman" w:hAnsi="Times New Roman"/>
        </w:rPr>
        <w:t xml:space="preserve"> </w:t>
      </w:r>
      <w:r w:rsidRPr="00EF17E0">
        <w:rPr>
          <w:rFonts w:ascii="Times New Roman" w:hAnsi="Times New Roman"/>
        </w:rPr>
        <w:t>danni all’udito, il rumore</w:t>
      </w:r>
      <w:r>
        <w:rPr>
          <w:rFonts w:ascii="Times New Roman" w:hAnsi="Times New Roman"/>
        </w:rPr>
        <w:t>, essendo a volte continuativo e di “sottofondo continuo”,</w:t>
      </w:r>
      <w:r w:rsidRPr="00EF17E0">
        <w:rPr>
          <w:rFonts w:ascii="Times New Roman" w:hAnsi="Times New Roman"/>
        </w:rPr>
        <w:t xml:space="preserve"> si configura come elemento di disturbo e stress</w:t>
      </w:r>
      <w:r>
        <w:rPr>
          <w:rFonts w:ascii="Times New Roman" w:hAnsi="Times New Roman"/>
        </w:rPr>
        <w:t>:</w:t>
      </w:r>
      <w:r w:rsidRPr="00EF17E0">
        <w:rPr>
          <w:rFonts w:ascii="Times New Roman" w:hAnsi="Times New Roman"/>
        </w:rPr>
        <w:t xml:space="preserve"> (</w:t>
      </w:r>
      <w:r w:rsidRPr="00696821">
        <w:rPr>
          <w:rFonts w:ascii="Times New Roman" w:hAnsi="Times New Roman"/>
          <w:b/>
        </w:rPr>
        <w:t>4</w:t>
      </w:r>
      <w:r>
        <w:rPr>
          <w:rFonts w:ascii="Times New Roman" w:hAnsi="Times New Roman"/>
        </w:rPr>
        <w:t xml:space="preserve"> = </w:t>
      </w:r>
      <w:r w:rsidRPr="00EF17E0">
        <w:rPr>
          <w:rFonts w:ascii="Times New Roman" w:hAnsi="Times New Roman"/>
        </w:rPr>
        <w:t>2 x 2)</w:t>
      </w:r>
      <w:r>
        <w:rPr>
          <w:rFonts w:ascii="Times New Roman" w:hAnsi="Times New Roman"/>
        </w:rPr>
        <w:t>;</w:t>
      </w:r>
    </w:p>
    <w:p w:rsidR="008B313D" w:rsidRPr="00EF17E0" w:rsidRDefault="008B313D" w:rsidP="000C53BE">
      <w:pPr>
        <w:autoSpaceDE w:val="0"/>
        <w:autoSpaceDN w:val="0"/>
        <w:adjustRightInd w:val="0"/>
        <w:spacing w:after="0" w:line="360" w:lineRule="auto"/>
        <w:ind w:left="567" w:hanging="283"/>
        <w:jc w:val="both"/>
        <w:rPr>
          <w:rFonts w:ascii="Times New Roman" w:hAnsi="Times New Roman"/>
        </w:rPr>
      </w:pPr>
      <w:r w:rsidRPr="00D60F75">
        <w:rPr>
          <w:rFonts w:ascii="Times New Roman" w:hAnsi="Times New Roman"/>
          <w:sz w:val="20"/>
          <w:szCs w:val="20"/>
        </w:rPr>
        <w:t>6.</w:t>
      </w:r>
      <w:r w:rsidRPr="00EF17E0">
        <w:rPr>
          <w:rFonts w:ascii="Times New Roman" w:hAnsi="Times New Roman"/>
        </w:rPr>
        <w:t xml:space="preserve"> Rischio legato alla movimentazione di documenti e quindi collegabile alla</w:t>
      </w:r>
      <w:r>
        <w:rPr>
          <w:rFonts w:ascii="Times New Roman" w:hAnsi="Times New Roman"/>
        </w:rPr>
        <w:t xml:space="preserve"> </w:t>
      </w:r>
      <w:r w:rsidRPr="00EF17E0">
        <w:rPr>
          <w:rFonts w:ascii="Times New Roman" w:hAnsi="Times New Roman"/>
        </w:rPr>
        <w:t>movimentazione manuale dei carichi</w:t>
      </w:r>
      <w:r>
        <w:rPr>
          <w:rFonts w:ascii="Times New Roman" w:hAnsi="Times New Roman"/>
        </w:rPr>
        <w:t>:</w:t>
      </w:r>
      <w:r w:rsidRPr="00EF17E0">
        <w:rPr>
          <w:rFonts w:ascii="Times New Roman" w:hAnsi="Times New Roman"/>
        </w:rPr>
        <w:t xml:space="preserve"> (</w:t>
      </w:r>
      <w:r w:rsidRPr="00696821">
        <w:rPr>
          <w:rFonts w:ascii="Times New Roman" w:hAnsi="Times New Roman"/>
          <w:b/>
        </w:rPr>
        <w:t>3</w:t>
      </w:r>
      <w:r>
        <w:rPr>
          <w:rFonts w:ascii="Times New Roman" w:hAnsi="Times New Roman"/>
        </w:rPr>
        <w:t xml:space="preserve"> = </w:t>
      </w:r>
      <w:r w:rsidRPr="00EF17E0">
        <w:rPr>
          <w:rFonts w:ascii="Times New Roman" w:hAnsi="Times New Roman"/>
        </w:rPr>
        <w:t>1 x 3)</w:t>
      </w:r>
      <w:r>
        <w:rPr>
          <w:rFonts w:ascii="Times New Roman" w:hAnsi="Times New Roman"/>
        </w:rPr>
        <w:t>;</w:t>
      </w:r>
    </w:p>
    <w:p w:rsidR="008B313D" w:rsidRPr="00EF17E0" w:rsidRDefault="008B313D" w:rsidP="000C53BE">
      <w:pPr>
        <w:autoSpaceDE w:val="0"/>
        <w:autoSpaceDN w:val="0"/>
        <w:adjustRightInd w:val="0"/>
        <w:spacing w:after="0" w:line="360" w:lineRule="auto"/>
        <w:ind w:left="567" w:hanging="283"/>
        <w:jc w:val="both"/>
        <w:rPr>
          <w:rFonts w:ascii="Times New Roman" w:hAnsi="Times New Roman"/>
        </w:rPr>
      </w:pPr>
      <w:r w:rsidRPr="00D60F75">
        <w:rPr>
          <w:rFonts w:ascii="Times New Roman" w:hAnsi="Times New Roman"/>
          <w:sz w:val="20"/>
          <w:szCs w:val="20"/>
        </w:rPr>
        <w:t>7.</w:t>
      </w:r>
      <w:r w:rsidRPr="00EF17E0">
        <w:rPr>
          <w:rFonts w:ascii="Times New Roman" w:hAnsi="Times New Roman"/>
        </w:rPr>
        <w:t xml:space="preserve"> Rischio di infortuni o contusioni nell’accesso alla documentazione per possibili urti</w:t>
      </w:r>
      <w:r>
        <w:rPr>
          <w:rFonts w:ascii="Times New Roman" w:hAnsi="Times New Roman"/>
        </w:rPr>
        <w:t xml:space="preserve"> </w:t>
      </w:r>
      <w:r w:rsidRPr="00EF17E0">
        <w:rPr>
          <w:rFonts w:ascii="Times New Roman" w:hAnsi="Times New Roman"/>
        </w:rPr>
        <w:t xml:space="preserve">contro cassetti, </w:t>
      </w:r>
      <w:r>
        <w:rPr>
          <w:rFonts w:ascii="Times New Roman" w:hAnsi="Times New Roman"/>
        </w:rPr>
        <w:t xml:space="preserve">spigoli di </w:t>
      </w:r>
      <w:r w:rsidRPr="00EF17E0">
        <w:rPr>
          <w:rFonts w:ascii="Times New Roman" w:hAnsi="Times New Roman"/>
        </w:rPr>
        <w:t>scrivanie o altro</w:t>
      </w:r>
      <w:r>
        <w:rPr>
          <w:rFonts w:ascii="Times New Roman" w:hAnsi="Times New Roman"/>
        </w:rPr>
        <w:t>:</w:t>
      </w:r>
      <w:r w:rsidRPr="00EF17E0">
        <w:rPr>
          <w:rFonts w:ascii="Times New Roman" w:hAnsi="Times New Roman"/>
        </w:rPr>
        <w:t xml:space="preserve"> (</w:t>
      </w:r>
      <w:r w:rsidRPr="00696821">
        <w:rPr>
          <w:rFonts w:ascii="Times New Roman" w:hAnsi="Times New Roman"/>
          <w:b/>
        </w:rPr>
        <w:t>3</w:t>
      </w:r>
      <w:r>
        <w:rPr>
          <w:rFonts w:ascii="Times New Roman" w:hAnsi="Times New Roman"/>
        </w:rPr>
        <w:t xml:space="preserve"> = </w:t>
      </w:r>
      <w:r w:rsidRPr="00EF17E0">
        <w:rPr>
          <w:rFonts w:ascii="Times New Roman" w:hAnsi="Times New Roman"/>
        </w:rPr>
        <w:t>1 x 3)</w:t>
      </w:r>
      <w:r>
        <w:rPr>
          <w:rFonts w:ascii="Times New Roman" w:hAnsi="Times New Roman"/>
        </w:rPr>
        <w:t>;</w:t>
      </w:r>
    </w:p>
    <w:p w:rsidR="008B313D" w:rsidRPr="00EF17E0" w:rsidRDefault="008B313D" w:rsidP="008B313D">
      <w:pPr>
        <w:pStyle w:val="Default"/>
        <w:spacing w:line="360" w:lineRule="auto"/>
        <w:ind w:left="567" w:hanging="283"/>
        <w:jc w:val="both"/>
        <w:rPr>
          <w:color w:val="0000FF"/>
          <w:sz w:val="22"/>
          <w:szCs w:val="22"/>
        </w:rPr>
      </w:pPr>
      <w:r w:rsidRPr="00D60F75">
        <w:rPr>
          <w:sz w:val="20"/>
          <w:szCs w:val="20"/>
        </w:rPr>
        <w:t>8.</w:t>
      </w:r>
      <w:r w:rsidRPr="00EF17E0">
        <w:rPr>
          <w:sz w:val="22"/>
          <w:szCs w:val="22"/>
        </w:rPr>
        <w:t xml:space="preserve"> Rischio di inciampo per la presenza di canaline a pavimento</w:t>
      </w:r>
      <w:r>
        <w:rPr>
          <w:sz w:val="22"/>
          <w:szCs w:val="22"/>
        </w:rPr>
        <w:t>:</w:t>
      </w:r>
      <w:r w:rsidRPr="00EF17E0">
        <w:rPr>
          <w:sz w:val="22"/>
          <w:szCs w:val="22"/>
        </w:rPr>
        <w:t xml:space="preserve"> (</w:t>
      </w:r>
      <w:r w:rsidRPr="00696821">
        <w:rPr>
          <w:b/>
          <w:sz w:val="22"/>
          <w:szCs w:val="22"/>
        </w:rPr>
        <w:t>3</w:t>
      </w:r>
      <w:r>
        <w:rPr>
          <w:sz w:val="22"/>
          <w:szCs w:val="22"/>
        </w:rPr>
        <w:t xml:space="preserve"> = </w:t>
      </w:r>
      <w:r w:rsidRPr="00EF17E0">
        <w:rPr>
          <w:sz w:val="22"/>
          <w:szCs w:val="22"/>
        </w:rPr>
        <w:t>1 x 3)</w:t>
      </w:r>
      <w:r>
        <w:rPr>
          <w:sz w:val="22"/>
          <w:szCs w:val="22"/>
        </w:rPr>
        <w:t>.</w:t>
      </w:r>
    </w:p>
    <w:p w:rsidR="000C53BE" w:rsidRPr="0060620E" w:rsidRDefault="000C53BE" w:rsidP="000C53BE">
      <w:pPr>
        <w:pStyle w:val="Default"/>
        <w:spacing w:line="360" w:lineRule="auto"/>
        <w:jc w:val="both"/>
        <w:rPr>
          <w:b/>
          <w:color w:val="0000FF"/>
          <w:sz w:val="22"/>
          <w:szCs w:val="22"/>
        </w:rPr>
      </w:pPr>
      <w:r w:rsidRPr="0060620E">
        <w:rPr>
          <w:color w:val="0000FF"/>
          <w:sz w:val="22"/>
          <w:szCs w:val="22"/>
        </w:rPr>
        <w:t xml:space="preserve">15.1.6. </w:t>
      </w:r>
      <w:r w:rsidRPr="0060620E">
        <w:rPr>
          <w:color w:val="0000FF"/>
          <w:sz w:val="22"/>
          <w:szCs w:val="22"/>
          <w:u w:val="single"/>
        </w:rPr>
        <w:t>Definizione delle Misure di Prevenzione</w:t>
      </w:r>
      <w:r w:rsidRPr="0060620E">
        <w:rPr>
          <w:color w:val="0000FF"/>
          <w:sz w:val="22"/>
          <w:szCs w:val="22"/>
        </w:rPr>
        <w:t>.</w:t>
      </w:r>
    </w:p>
    <w:p w:rsidR="000C53BE" w:rsidRPr="00696821" w:rsidRDefault="000C53BE" w:rsidP="006F039E">
      <w:pPr>
        <w:pStyle w:val="Paragrafoelenco"/>
        <w:numPr>
          <w:ilvl w:val="0"/>
          <w:numId w:val="207"/>
        </w:numPr>
        <w:autoSpaceDE w:val="0"/>
        <w:autoSpaceDN w:val="0"/>
        <w:adjustRightInd w:val="0"/>
        <w:spacing w:after="0" w:line="360" w:lineRule="auto"/>
        <w:ind w:left="567" w:hanging="283"/>
        <w:jc w:val="both"/>
        <w:rPr>
          <w:rFonts w:ascii="Times New Roman" w:hAnsi="Times New Roman" w:cs="Times New Roman"/>
        </w:rPr>
      </w:pPr>
      <w:r w:rsidRPr="00696821">
        <w:rPr>
          <w:rFonts w:ascii="Times New Roman" w:hAnsi="Times New Roman"/>
        </w:rPr>
        <w:t xml:space="preserve">Le postazioni </w:t>
      </w:r>
      <w:r>
        <w:rPr>
          <w:rFonts w:ascii="Times New Roman" w:hAnsi="Times New Roman"/>
        </w:rPr>
        <w:t xml:space="preserve">di lavoro che prevedano l’uso di video terminali dovranno essere </w:t>
      </w:r>
      <w:r w:rsidRPr="00696821">
        <w:rPr>
          <w:rFonts w:ascii="Times New Roman" w:hAnsi="Times New Roman"/>
        </w:rPr>
        <w:t xml:space="preserve">dotate di monitor a bassa emissione di radiazioni. Le </w:t>
      </w:r>
      <w:r>
        <w:rPr>
          <w:rFonts w:ascii="Times New Roman" w:hAnsi="Times New Roman" w:cs="Times New Roman"/>
        </w:rPr>
        <w:t xml:space="preserve">postazioni di lavoro, che si trovano </w:t>
      </w:r>
      <w:r w:rsidRPr="00696821">
        <w:rPr>
          <w:rFonts w:ascii="Times New Roman" w:hAnsi="Times New Roman" w:cs="Times New Roman"/>
        </w:rPr>
        <w:t xml:space="preserve">nelle vicinanze delle finestre, </w:t>
      </w:r>
      <w:r>
        <w:rPr>
          <w:rFonts w:ascii="Times New Roman" w:hAnsi="Times New Roman" w:cs="Times New Roman"/>
        </w:rPr>
        <w:t xml:space="preserve">dovranno avere le scrivanie </w:t>
      </w:r>
      <w:r w:rsidRPr="00696821">
        <w:rPr>
          <w:rFonts w:ascii="Times New Roman" w:hAnsi="Times New Roman" w:cs="Times New Roman"/>
        </w:rPr>
        <w:t>disposte a 90° rispetto alla sorgente di luce naturale</w:t>
      </w:r>
      <w:r>
        <w:rPr>
          <w:rFonts w:ascii="Times New Roman" w:hAnsi="Times New Roman" w:cs="Times New Roman"/>
        </w:rPr>
        <w:t xml:space="preserve"> proveniente dall’esterno al fine di evitare che, sullo schermo, si formino riverberi di luce</w:t>
      </w:r>
      <w:r w:rsidRPr="00696821">
        <w:rPr>
          <w:rFonts w:ascii="Times New Roman" w:hAnsi="Times New Roman" w:cs="Times New Roman"/>
        </w:rPr>
        <w:t xml:space="preserve">; </w:t>
      </w:r>
      <w:r>
        <w:rPr>
          <w:rFonts w:ascii="Times New Roman" w:hAnsi="Times New Roman" w:cs="Times New Roman"/>
        </w:rPr>
        <w:t>al fine di ridurre tale condizione di rischio la possibilità di ridurre l’incidenza dalla luce proveniente dall’esterno v</w:t>
      </w:r>
      <w:r w:rsidRPr="00696821">
        <w:rPr>
          <w:rFonts w:ascii="Times New Roman" w:hAnsi="Times New Roman" w:cs="Times New Roman"/>
        </w:rPr>
        <w:t xml:space="preserve">iene garantita </w:t>
      </w:r>
      <w:r>
        <w:rPr>
          <w:rFonts w:ascii="Times New Roman" w:hAnsi="Times New Roman" w:cs="Times New Roman"/>
        </w:rPr>
        <w:t xml:space="preserve">attraverso </w:t>
      </w:r>
      <w:r w:rsidRPr="00696821">
        <w:rPr>
          <w:rFonts w:ascii="Times New Roman" w:hAnsi="Times New Roman" w:cs="Times New Roman"/>
        </w:rPr>
        <w:t xml:space="preserve">la presenza di tende schermanti. Per quanto riguarda il personale che vi è </w:t>
      </w:r>
      <w:r w:rsidRPr="00696821">
        <w:rPr>
          <w:rFonts w:ascii="Times New Roman" w:hAnsi="Times New Roman" w:cs="Times New Roman"/>
        </w:rPr>
        <w:lastRenderedPageBreak/>
        <w:t xml:space="preserve">impegnato per almeno 20 ore la settimana </w:t>
      </w:r>
      <w:r>
        <w:rPr>
          <w:rFonts w:ascii="Times New Roman" w:hAnsi="Times New Roman" w:cs="Times New Roman"/>
        </w:rPr>
        <w:t xml:space="preserve">deve, necessariamente, </w:t>
      </w:r>
      <w:r w:rsidRPr="00696821">
        <w:rPr>
          <w:rFonts w:ascii="Times New Roman" w:hAnsi="Times New Roman" w:cs="Times New Roman"/>
        </w:rPr>
        <w:t xml:space="preserve">predisposta la prescritta sorveglianza sanitaria. E’ prevista </w:t>
      </w:r>
      <w:r>
        <w:rPr>
          <w:rFonts w:ascii="Times New Roman" w:hAnsi="Times New Roman" w:cs="Times New Roman"/>
        </w:rPr>
        <w:t xml:space="preserve">anche </w:t>
      </w:r>
      <w:r w:rsidRPr="00696821">
        <w:rPr>
          <w:rFonts w:ascii="Times New Roman" w:hAnsi="Times New Roman" w:cs="Times New Roman"/>
        </w:rPr>
        <w:t xml:space="preserve">la </w:t>
      </w:r>
      <w:r>
        <w:rPr>
          <w:rFonts w:ascii="Times New Roman" w:hAnsi="Times New Roman" w:cs="Times New Roman"/>
        </w:rPr>
        <w:t>in</w:t>
      </w:r>
      <w:r w:rsidRPr="00696821">
        <w:rPr>
          <w:rFonts w:ascii="Times New Roman" w:hAnsi="Times New Roman" w:cs="Times New Roman"/>
        </w:rPr>
        <w:t>formazione ai lavoratori</w:t>
      </w:r>
      <w:r>
        <w:rPr>
          <w:rFonts w:ascii="Times New Roman" w:hAnsi="Times New Roman" w:cs="Times New Roman"/>
        </w:rPr>
        <w:t xml:space="preserve"> per l’uso dei VDT;</w:t>
      </w:r>
    </w:p>
    <w:p w:rsidR="000C53BE" w:rsidRPr="00696821" w:rsidRDefault="000C53BE" w:rsidP="006F039E">
      <w:pPr>
        <w:pStyle w:val="Paragrafoelenco"/>
        <w:numPr>
          <w:ilvl w:val="0"/>
          <w:numId w:val="207"/>
        </w:numPr>
        <w:autoSpaceDE w:val="0"/>
        <w:autoSpaceDN w:val="0"/>
        <w:adjustRightInd w:val="0"/>
        <w:spacing w:after="160" w:line="360" w:lineRule="auto"/>
        <w:ind w:left="567" w:hanging="283"/>
        <w:jc w:val="both"/>
        <w:rPr>
          <w:rFonts w:ascii="Times New Roman" w:hAnsi="Times New Roman" w:cs="Times New Roman"/>
        </w:rPr>
      </w:pPr>
      <w:r w:rsidRPr="00696821">
        <w:rPr>
          <w:rFonts w:ascii="Times New Roman" w:hAnsi="Times New Roman"/>
        </w:rPr>
        <w:t xml:space="preserve">Le postazioni di lavoro ai videoterminali vengono dotate di arredi ergonomici </w:t>
      </w:r>
      <w:r w:rsidRPr="00696821">
        <w:rPr>
          <w:rFonts w:ascii="Times New Roman" w:hAnsi="Times New Roman" w:cs="Times New Roman"/>
        </w:rPr>
        <w:t>secondo le norme vigenti (sedie, tavoli</w:t>
      </w:r>
      <w:r>
        <w:rPr>
          <w:rFonts w:ascii="Times New Roman" w:hAnsi="Times New Roman" w:cs="Times New Roman"/>
        </w:rPr>
        <w:t>, poggia piedi, ecc. ..</w:t>
      </w:r>
      <w:r w:rsidRPr="00696821">
        <w:rPr>
          <w:rFonts w:ascii="Times New Roman" w:hAnsi="Times New Roman" w:cs="Times New Roman"/>
        </w:rPr>
        <w:t>); le postazioni di lavoro devono garantire una perfetta centratura del monitor rispetto al lavoratore, riducendo al minimo le torsioni di busto</w:t>
      </w:r>
      <w:r>
        <w:rPr>
          <w:rFonts w:ascii="Times New Roman" w:hAnsi="Times New Roman" w:cs="Times New Roman"/>
        </w:rPr>
        <w:t xml:space="preserve">, </w:t>
      </w:r>
      <w:r w:rsidRPr="00696821">
        <w:rPr>
          <w:rFonts w:ascii="Times New Roman" w:hAnsi="Times New Roman" w:cs="Times New Roman"/>
        </w:rPr>
        <w:t>collo</w:t>
      </w:r>
      <w:r>
        <w:rPr>
          <w:rFonts w:ascii="Times New Roman" w:hAnsi="Times New Roman" w:cs="Times New Roman"/>
        </w:rPr>
        <w:t xml:space="preserve"> e polso</w:t>
      </w:r>
      <w:r w:rsidRPr="00696821">
        <w:rPr>
          <w:rFonts w:ascii="Times New Roman" w:hAnsi="Times New Roman" w:cs="Times New Roman"/>
        </w:rPr>
        <w:t xml:space="preserve">. </w:t>
      </w:r>
      <w:r>
        <w:rPr>
          <w:rFonts w:ascii="Times New Roman" w:hAnsi="Times New Roman" w:cs="Times New Roman"/>
        </w:rPr>
        <w:t>Ogni lavoratore dovrà essere sottoposto a informazione al fine di essere informato, non solo e non tanto sui rischi ma di come deve essere organizzata la sua stessa postazione di lavoro al fine di poterla considerare ergonomica;</w:t>
      </w:r>
    </w:p>
    <w:p w:rsidR="000C53BE" w:rsidRPr="00696821" w:rsidRDefault="000C53BE" w:rsidP="006F039E">
      <w:pPr>
        <w:pStyle w:val="Paragrafoelenco"/>
        <w:numPr>
          <w:ilvl w:val="0"/>
          <w:numId w:val="207"/>
        </w:numPr>
        <w:autoSpaceDE w:val="0"/>
        <w:autoSpaceDN w:val="0"/>
        <w:adjustRightInd w:val="0"/>
        <w:spacing w:after="160" w:line="360" w:lineRule="auto"/>
        <w:ind w:left="567" w:hanging="283"/>
        <w:jc w:val="both"/>
        <w:rPr>
          <w:rFonts w:ascii="Times New Roman" w:hAnsi="Times New Roman" w:cs="Times New Roman"/>
        </w:rPr>
      </w:pPr>
      <w:r w:rsidRPr="00696821">
        <w:rPr>
          <w:rFonts w:ascii="Times New Roman" w:hAnsi="Times New Roman"/>
        </w:rPr>
        <w:t xml:space="preserve">Le scrivanie e le sedie </w:t>
      </w:r>
      <w:r>
        <w:rPr>
          <w:rFonts w:ascii="Times New Roman" w:hAnsi="Times New Roman"/>
        </w:rPr>
        <w:t xml:space="preserve">dovranno avere le prescritte </w:t>
      </w:r>
      <w:r w:rsidRPr="00696821">
        <w:rPr>
          <w:rFonts w:ascii="Times New Roman" w:hAnsi="Times New Roman"/>
        </w:rPr>
        <w:t xml:space="preserve">caratteristiche di ergonomicità; </w:t>
      </w:r>
      <w:r>
        <w:rPr>
          <w:rFonts w:ascii="Times New Roman" w:hAnsi="Times New Roman"/>
        </w:rPr>
        <w:t xml:space="preserve">le sedie devono avere le cinque razze ed essere dotate di rotelle; la stessa sedia deve avere la possibilità di essere accomodata a diverse altezze, quindi avere anche schienale reclinabile; </w:t>
      </w:r>
      <w:r w:rsidRPr="00696821">
        <w:rPr>
          <w:rFonts w:ascii="Times New Roman" w:hAnsi="Times New Roman"/>
        </w:rPr>
        <w:t xml:space="preserve">le postazioni di </w:t>
      </w:r>
      <w:r w:rsidRPr="00696821">
        <w:rPr>
          <w:rFonts w:ascii="Times New Roman" w:hAnsi="Times New Roman" w:cs="Times New Roman"/>
        </w:rPr>
        <w:t xml:space="preserve">lavoro devono garantire spazio adeguato. </w:t>
      </w:r>
      <w:r>
        <w:rPr>
          <w:rFonts w:ascii="Times New Roman" w:hAnsi="Times New Roman" w:cs="Times New Roman"/>
        </w:rPr>
        <w:t>Nel merito dovrà essere garantita idonea in</w:t>
      </w:r>
      <w:r w:rsidRPr="00696821">
        <w:rPr>
          <w:rFonts w:ascii="Times New Roman" w:hAnsi="Times New Roman" w:cs="Times New Roman"/>
        </w:rPr>
        <w:t>formazione ai lavoratori.</w:t>
      </w:r>
    </w:p>
    <w:p w:rsidR="000C53BE" w:rsidRPr="00696821" w:rsidRDefault="000C53BE" w:rsidP="006F039E">
      <w:pPr>
        <w:pStyle w:val="Paragrafoelenco"/>
        <w:numPr>
          <w:ilvl w:val="0"/>
          <w:numId w:val="207"/>
        </w:numPr>
        <w:autoSpaceDE w:val="0"/>
        <w:autoSpaceDN w:val="0"/>
        <w:adjustRightInd w:val="0"/>
        <w:spacing w:after="160" w:line="360" w:lineRule="auto"/>
        <w:ind w:left="567" w:hanging="283"/>
        <w:jc w:val="both"/>
        <w:rPr>
          <w:rFonts w:ascii="Times New Roman" w:hAnsi="Times New Roman" w:cs="Times New Roman"/>
        </w:rPr>
      </w:pPr>
      <w:r w:rsidRPr="00696821">
        <w:rPr>
          <w:rFonts w:ascii="Times New Roman" w:hAnsi="Times New Roman"/>
        </w:rPr>
        <w:t xml:space="preserve">Il lavoro di </w:t>
      </w:r>
      <w:r>
        <w:rPr>
          <w:rFonts w:ascii="Times New Roman" w:hAnsi="Times New Roman"/>
        </w:rPr>
        <w:t xml:space="preserve">ricevimento, sia direttamente nell’ufficio di segreteria che allo </w:t>
      </w:r>
      <w:r w:rsidRPr="00696821">
        <w:rPr>
          <w:rFonts w:ascii="Times New Roman" w:hAnsi="Times New Roman"/>
        </w:rPr>
        <w:t>sportello</w:t>
      </w:r>
      <w:r>
        <w:rPr>
          <w:rFonts w:ascii="Times New Roman" w:hAnsi="Times New Roman"/>
        </w:rPr>
        <w:t xml:space="preserve"> posto nella zona d’ingresso, </w:t>
      </w:r>
      <w:r w:rsidRPr="00696821">
        <w:rPr>
          <w:rFonts w:ascii="Times New Roman" w:hAnsi="Times New Roman"/>
        </w:rPr>
        <w:t xml:space="preserve">viene svolto </w:t>
      </w:r>
      <w:r>
        <w:rPr>
          <w:rFonts w:ascii="Times New Roman" w:hAnsi="Times New Roman"/>
        </w:rPr>
        <w:t xml:space="preserve">da tutto il personale di segreteria secondo i propri compiti e mansioni, oltre che dal collaboratore scolastico scelto anche per la gestione dei compiti al centralino. Tale attività, per le restrizioni dovute alla pandemia, ad oggi è possibile solo previo appuntamento telefonico e nel rispetto delle regole prescritte nel protocollo Sanitario dell’Istituto che, nel merito, prevede appuntamenti giornalieri nel massimo di tre presenze in orari differenti e distribuiti sull’intero orario giornaliero di lavoro. </w:t>
      </w:r>
      <w:r w:rsidRPr="00696821">
        <w:rPr>
          <w:rFonts w:ascii="Times New Roman" w:hAnsi="Times New Roman" w:cs="Times New Roman"/>
        </w:rPr>
        <w:t xml:space="preserve">La postazione </w:t>
      </w:r>
      <w:r>
        <w:rPr>
          <w:rFonts w:ascii="Times New Roman" w:hAnsi="Times New Roman" w:cs="Times New Roman"/>
        </w:rPr>
        <w:t xml:space="preserve">del </w:t>
      </w:r>
      <w:r w:rsidRPr="00696821">
        <w:rPr>
          <w:rFonts w:ascii="Times New Roman" w:hAnsi="Times New Roman" w:cs="Times New Roman"/>
        </w:rPr>
        <w:t xml:space="preserve">centralino </w:t>
      </w:r>
      <w:r>
        <w:rPr>
          <w:rFonts w:ascii="Times New Roman" w:hAnsi="Times New Roman" w:cs="Times New Roman"/>
        </w:rPr>
        <w:t xml:space="preserve">è </w:t>
      </w:r>
      <w:r w:rsidRPr="00696821">
        <w:rPr>
          <w:rFonts w:ascii="Times New Roman" w:hAnsi="Times New Roman" w:cs="Times New Roman"/>
        </w:rPr>
        <w:t>confinata in uno spazio a sé stante</w:t>
      </w:r>
      <w:r>
        <w:rPr>
          <w:rFonts w:ascii="Times New Roman" w:hAnsi="Times New Roman" w:cs="Times New Roman"/>
        </w:rPr>
        <w:t xml:space="preserve">, nell’ampia area d’ingresso al Plesso, </w:t>
      </w:r>
      <w:r w:rsidRPr="00696821">
        <w:rPr>
          <w:rFonts w:ascii="Times New Roman" w:hAnsi="Times New Roman" w:cs="Times New Roman"/>
        </w:rPr>
        <w:t xml:space="preserve">per eliminare il più possibile gli effetti </w:t>
      </w:r>
      <w:r>
        <w:rPr>
          <w:rFonts w:ascii="Times New Roman" w:hAnsi="Times New Roman" w:cs="Times New Roman"/>
        </w:rPr>
        <w:t xml:space="preserve">dovuti anche al disturbo </w:t>
      </w:r>
      <w:r w:rsidRPr="00696821">
        <w:rPr>
          <w:rFonts w:ascii="Times New Roman" w:hAnsi="Times New Roman" w:cs="Times New Roman"/>
        </w:rPr>
        <w:t>del telefono</w:t>
      </w:r>
      <w:r>
        <w:rPr>
          <w:rFonts w:ascii="Times New Roman" w:hAnsi="Times New Roman" w:cs="Times New Roman"/>
        </w:rPr>
        <w:t xml:space="preserve"> che squilla</w:t>
      </w:r>
      <w:r w:rsidRPr="00696821">
        <w:rPr>
          <w:rFonts w:ascii="Times New Roman" w:hAnsi="Times New Roman" w:cs="Times New Roman"/>
        </w:rPr>
        <w:t xml:space="preserve">. </w:t>
      </w:r>
      <w:r w:rsidRPr="00696821">
        <w:rPr>
          <w:rFonts w:ascii="Times New Roman" w:hAnsi="Times New Roman"/>
        </w:rPr>
        <w:t xml:space="preserve">Per le </w:t>
      </w:r>
      <w:r w:rsidRPr="00696821">
        <w:rPr>
          <w:rFonts w:ascii="Times New Roman" w:hAnsi="Times New Roman" w:cs="Times New Roman"/>
        </w:rPr>
        <w:t>situazioni di particolare pressione</w:t>
      </w:r>
      <w:r>
        <w:rPr>
          <w:rFonts w:ascii="Times New Roman" w:hAnsi="Times New Roman" w:cs="Times New Roman"/>
        </w:rPr>
        <w:t xml:space="preserve">, specie ad inizio anno scolastico e nel periodo delle pre iscrizioni e delle iscrizioni scolastiche, deve essere </w:t>
      </w:r>
      <w:r w:rsidRPr="00696821">
        <w:rPr>
          <w:rFonts w:ascii="Times New Roman" w:hAnsi="Times New Roman" w:cs="Times New Roman"/>
        </w:rPr>
        <w:t>prevista la possibilità di effettuare delle pa</w:t>
      </w:r>
      <w:r>
        <w:rPr>
          <w:rFonts w:ascii="Times New Roman" w:hAnsi="Times New Roman" w:cs="Times New Roman"/>
        </w:rPr>
        <w:t>use su richiesta del lavoratore o adottare il metodo della turnazione;</w:t>
      </w:r>
      <w:r w:rsidRPr="004E6D38">
        <w:rPr>
          <w:rFonts w:ascii="Times New Roman" w:hAnsi="Times New Roman" w:cs="Times New Roman"/>
        </w:rPr>
        <w:t xml:space="preserve"> </w:t>
      </w:r>
      <w:r w:rsidRPr="00696821">
        <w:rPr>
          <w:rFonts w:ascii="Times New Roman" w:hAnsi="Times New Roman" w:cs="Times New Roman"/>
        </w:rPr>
        <w:t>viene previsto uno spazio all’ingresso degli uffici per il ricevimento del pubblico, precludendo ad esso l’accesso alla parte più interna dei locali di segreteria.</w:t>
      </w:r>
    </w:p>
    <w:p w:rsidR="000C53BE" w:rsidRPr="00696821" w:rsidRDefault="000C53BE" w:rsidP="006F039E">
      <w:pPr>
        <w:pStyle w:val="Paragrafoelenco"/>
        <w:numPr>
          <w:ilvl w:val="0"/>
          <w:numId w:val="207"/>
        </w:numPr>
        <w:autoSpaceDE w:val="0"/>
        <w:autoSpaceDN w:val="0"/>
        <w:adjustRightInd w:val="0"/>
        <w:spacing w:after="160" w:line="360" w:lineRule="auto"/>
        <w:ind w:left="567" w:hanging="283"/>
        <w:jc w:val="both"/>
        <w:rPr>
          <w:rFonts w:ascii="Times New Roman" w:hAnsi="Times New Roman" w:cs="Times New Roman"/>
        </w:rPr>
      </w:pPr>
      <w:r w:rsidRPr="00696821">
        <w:rPr>
          <w:rFonts w:ascii="Times New Roman" w:hAnsi="Times New Roman"/>
        </w:rPr>
        <w:t xml:space="preserve">L’utilizzo delle stampanti ad aghi deve avvenire in modo non contemporaneo (mai </w:t>
      </w:r>
      <w:r w:rsidRPr="00696821">
        <w:rPr>
          <w:rFonts w:ascii="Times New Roman" w:hAnsi="Times New Roman" w:cs="Times New Roman"/>
        </w:rPr>
        <w:t>più di una stampan</w:t>
      </w:r>
      <w:r>
        <w:rPr>
          <w:rFonts w:ascii="Times New Roman" w:hAnsi="Times New Roman" w:cs="Times New Roman"/>
        </w:rPr>
        <w:t xml:space="preserve">te ad aghi in azione per volta). </w:t>
      </w:r>
      <w:r w:rsidRPr="00696821">
        <w:rPr>
          <w:rFonts w:ascii="Times New Roman" w:hAnsi="Times New Roman" w:cs="Times New Roman"/>
        </w:rPr>
        <w:t xml:space="preserve"> </w:t>
      </w:r>
      <w:r>
        <w:rPr>
          <w:rFonts w:ascii="Times New Roman" w:hAnsi="Times New Roman" w:cs="Times New Roman"/>
        </w:rPr>
        <w:t xml:space="preserve">Sarebbe opportuno, al fine di ridurre l’incidenza del rumore, che la fotocopiatrice venisse allocata in spazi diversi a quelli occupati dagli addetti ed operatori presenti nei locali di segreteria. </w:t>
      </w:r>
      <w:r w:rsidRPr="00696821">
        <w:rPr>
          <w:rFonts w:ascii="Times New Roman" w:hAnsi="Times New Roman" w:cs="Times New Roman"/>
        </w:rPr>
        <w:t xml:space="preserve">Viene richiesto agli </w:t>
      </w:r>
      <w:r>
        <w:rPr>
          <w:rFonts w:ascii="Times New Roman" w:hAnsi="Times New Roman" w:cs="Times New Roman"/>
        </w:rPr>
        <w:t xml:space="preserve">operatori della segreteria, specie se condividono postazioni di lavoro nello stesso spazio, </w:t>
      </w:r>
      <w:r w:rsidRPr="00696821">
        <w:rPr>
          <w:rFonts w:ascii="Times New Roman" w:hAnsi="Times New Roman" w:cs="Times New Roman"/>
        </w:rPr>
        <w:t>di usare un tono di voce moderato.</w:t>
      </w:r>
    </w:p>
    <w:p w:rsidR="000C53BE" w:rsidRPr="00696821" w:rsidRDefault="000C53BE" w:rsidP="006F039E">
      <w:pPr>
        <w:pStyle w:val="Paragrafoelenco"/>
        <w:numPr>
          <w:ilvl w:val="0"/>
          <w:numId w:val="207"/>
        </w:numPr>
        <w:autoSpaceDE w:val="0"/>
        <w:autoSpaceDN w:val="0"/>
        <w:adjustRightInd w:val="0"/>
        <w:spacing w:after="160" w:line="360" w:lineRule="auto"/>
        <w:ind w:left="567" w:hanging="283"/>
        <w:jc w:val="both"/>
        <w:rPr>
          <w:rFonts w:ascii="Times New Roman" w:hAnsi="Times New Roman" w:cs="Times New Roman"/>
        </w:rPr>
      </w:pPr>
      <w:r>
        <w:rPr>
          <w:rFonts w:ascii="Times New Roman" w:hAnsi="Times New Roman"/>
        </w:rPr>
        <w:t>Ogni lavoratore, addetti di segreteria e collaboratori scolastici, dovranno essere in</w:t>
      </w:r>
      <w:r w:rsidRPr="00696821">
        <w:rPr>
          <w:rFonts w:ascii="Times New Roman" w:hAnsi="Times New Roman"/>
        </w:rPr>
        <w:t xml:space="preserve">formati sulle modalità migliori per il sollevamento di carichi; </w:t>
      </w:r>
      <w:r w:rsidRPr="00696821">
        <w:rPr>
          <w:rFonts w:ascii="Times New Roman" w:hAnsi="Times New Roman" w:cs="Times New Roman"/>
        </w:rPr>
        <w:t xml:space="preserve">le movimentazioni maggiori avvengono comunque al di fuori degli uffici (da e verso l’archivio) e sono svolte dai Collaboratori Scolastici, opportunamente </w:t>
      </w:r>
      <w:r>
        <w:rPr>
          <w:rFonts w:ascii="Times New Roman" w:hAnsi="Times New Roman" w:cs="Times New Roman"/>
        </w:rPr>
        <w:t>in</w:t>
      </w:r>
      <w:r w:rsidRPr="00696821">
        <w:rPr>
          <w:rFonts w:ascii="Times New Roman" w:hAnsi="Times New Roman" w:cs="Times New Roman"/>
        </w:rPr>
        <w:t>formati e per i quali si rimanda ai rischi legati alla movimentazione manuale dei carichi.</w:t>
      </w:r>
      <w:r>
        <w:rPr>
          <w:rFonts w:ascii="Times New Roman" w:hAnsi="Times New Roman" w:cs="Times New Roman"/>
        </w:rPr>
        <w:t xml:space="preserve"> E’ opportuno che il trasporto di più risme di carta, di faldoni documentali da e verso l’Archivio avvenga con l’uso di carrelli con rotelle al fine di ridurre al massimo il trasporto e la movimentazione dei carichi;</w:t>
      </w:r>
    </w:p>
    <w:p w:rsidR="000C53BE" w:rsidRPr="00696821" w:rsidRDefault="000C53BE" w:rsidP="006F039E">
      <w:pPr>
        <w:pStyle w:val="Paragrafoelenco"/>
        <w:numPr>
          <w:ilvl w:val="0"/>
          <w:numId w:val="207"/>
        </w:numPr>
        <w:autoSpaceDE w:val="0"/>
        <w:autoSpaceDN w:val="0"/>
        <w:adjustRightInd w:val="0"/>
        <w:spacing w:after="160" w:line="360" w:lineRule="auto"/>
        <w:ind w:left="567" w:hanging="283"/>
        <w:jc w:val="both"/>
        <w:rPr>
          <w:rFonts w:ascii="Times New Roman" w:hAnsi="Times New Roman" w:cs="Times New Roman"/>
        </w:rPr>
      </w:pPr>
      <w:r>
        <w:rPr>
          <w:rFonts w:ascii="Times New Roman" w:hAnsi="Times New Roman"/>
        </w:rPr>
        <w:lastRenderedPageBreak/>
        <w:t xml:space="preserve">Tutti gli arredi, specie nei locali adibiti ad ufficio e che prevedono la presenza di più postazioni di lavoro, devono essere disposti (armadi, scrivanie, stampanti, fotocopiatrice, ed altro) </w:t>
      </w:r>
      <w:r w:rsidRPr="00696821">
        <w:rPr>
          <w:rFonts w:ascii="Times New Roman" w:hAnsi="Times New Roman"/>
        </w:rPr>
        <w:t>in modo da non creare pericolose barriere o interazioni</w:t>
      </w:r>
      <w:r>
        <w:rPr>
          <w:rFonts w:ascii="Times New Roman" w:hAnsi="Times New Roman"/>
        </w:rPr>
        <w:t xml:space="preserve">, quindi ostacolo anche al normale passaggio, quindi rischi nel caso di una Emergenza ed Evacuazione improvvisa. E’ necessario che ogni postazione di lavoro rispetti l’obbligo di non lasciare mai aperti nei i cassetti delle scrivanie, né le ante degli armadi o degli stipetti presenti; </w:t>
      </w:r>
    </w:p>
    <w:p w:rsidR="000C53BE" w:rsidRPr="00696821" w:rsidRDefault="000C53BE" w:rsidP="006F039E">
      <w:pPr>
        <w:pStyle w:val="Paragrafoelenco"/>
        <w:numPr>
          <w:ilvl w:val="0"/>
          <w:numId w:val="207"/>
        </w:numPr>
        <w:autoSpaceDE w:val="0"/>
        <w:autoSpaceDN w:val="0"/>
        <w:adjustRightInd w:val="0"/>
        <w:spacing w:after="0" w:line="360" w:lineRule="auto"/>
        <w:ind w:left="567" w:hanging="283"/>
        <w:jc w:val="both"/>
        <w:rPr>
          <w:rFonts w:ascii="Times New Roman" w:hAnsi="Times New Roman" w:cs="Times New Roman"/>
          <w:bCs/>
          <w:color w:val="0000FF"/>
        </w:rPr>
      </w:pPr>
      <w:r>
        <w:rPr>
          <w:rFonts w:ascii="Times New Roman" w:hAnsi="Times New Roman"/>
        </w:rPr>
        <w:t xml:space="preserve">Nel caso in cui nell’ufficio si renda necessario installare per terra delle canaline, atte ad accogliere e proteggere cavi elettrici, è necessario che le stesse vengano opportunamente segnalate con </w:t>
      </w:r>
      <w:r w:rsidRPr="00696821">
        <w:rPr>
          <w:rFonts w:ascii="Times New Roman" w:hAnsi="Times New Roman"/>
        </w:rPr>
        <w:t>apposito nastro di colore giallo/nero</w:t>
      </w:r>
      <w:r>
        <w:rPr>
          <w:rFonts w:ascii="Times New Roman" w:hAnsi="Times New Roman"/>
        </w:rPr>
        <w:t xml:space="preserve"> e che nel merito se ne dia </w:t>
      </w:r>
      <w:r w:rsidRPr="00696821">
        <w:rPr>
          <w:rFonts w:ascii="Times New Roman" w:hAnsi="Times New Roman" w:cs="Times New Roman"/>
        </w:rPr>
        <w:t>adeguata formazione ai lavoratori.</w:t>
      </w:r>
    </w:p>
    <w:p w:rsidR="000C53BE" w:rsidRPr="0060620E" w:rsidRDefault="000C53BE" w:rsidP="006F039E">
      <w:pPr>
        <w:autoSpaceDE w:val="0"/>
        <w:autoSpaceDN w:val="0"/>
        <w:adjustRightInd w:val="0"/>
        <w:spacing w:after="0" w:line="360" w:lineRule="auto"/>
        <w:jc w:val="both"/>
        <w:rPr>
          <w:rFonts w:ascii="Times New Roman" w:hAnsi="Times New Roman"/>
          <w:bCs/>
          <w:color w:val="0000FF"/>
        </w:rPr>
      </w:pPr>
      <w:r w:rsidRPr="0060620E">
        <w:rPr>
          <w:rFonts w:ascii="Times New Roman" w:hAnsi="Times New Roman"/>
          <w:bCs/>
          <w:color w:val="0000FF"/>
        </w:rPr>
        <w:t xml:space="preserve">15.1.7.  </w:t>
      </w:r>
      <w:r w:rsidRPr="0060620E">
        <w:rPr>
          <w:rFonts w:ascii="Times New Roman" w:hAnsi="Times New Roman"/>
          <w:bCs/>
          <w:color w:val="0000FF"/>
          <w:u w:val="single"/>
        </w:rPr>
        <w:t>Definizione degli eventuali DPI</w:t>
      </w:r>
      <w:r w:rsidR="006F039E" w:rsidRPr="0060620E">
        <w:rPr>
          <w:rFonts w:ascii="Times New Roman" w:hAnsi="Times New Roman"/>
          <w:bCs/>
          <w:color w:val="0000FF"/>
        </w:rPr>
        <w:t>.</w:t>
      </w:r>
    </w:p>
    <w:p w:rsidR="000C53BE" w:rsidRDefault="000C53BE" w:rsidP="000C53BE">
      <w:pPr>
        <w:autoSpaceDE w:val="0"/>
        <w:autoSpaceDN w:val="0"/>
        <w:adjustRightInd w:val="0"/>
        <w:spacing w:after="0" w:line="360" w:lineRule="auto"/>
        <w:rPr>
          <w:rFonts w:ascii="Times New Roman" w:hAnsi="Times New Roman"/>
        </w:rPr>
      </w:pPr>
      <w:r>
        <w:rPr>
          <w:rFonts w:ascii="Times New Roman" w:hAnsi="Times New Roman"/>
        </w:rPr>
        <w:t>Per questo tipo di lavorazione n</w:t>
      </w:r>
      <w:r w:rsidRPr="00503C3B">
        <w:rPr>
          <w:rFonts w:ascii="Times New Roman" w:hAnsi="Times New Roman"/>
        </w:rPr>
        <w:t>on viene percepita l’esigenza di DPI</w:t>
      </w:r>
      <w:r>
        <w:rPr>
          <w:rFonts w:ascii="Times New Roman" w:hAnsi="Times New Roman"/>
        </w:rPr>
        <w:t>.</w:t>
      </w:r>
    </w:p>
    <w:p w:rsidR="000C53BE" w:rsidRPr="008C7221" w:rsidRDefault="000C53BE" w:rsidP="006F039E">
      <w:pPr>
        <w:autoSpaceDE w:val="0"/>
        <w:autoSpaceDN w:val="0"/>
        <w:adjustRightInd w:val="0"/>
        <w:spacing w:after="0" w:line="360" w:lineRule="auto"/>
        <w:jc w:val="both"/>
        <w:rPr>
          <w:rFonts w:ascii="Times New Roman" w:hAnsi="Times New Roman"/>
        </w:rPr>
      </w:pPr>
      <w:r w:rsidRPr="008C7221">
        <w:rPr>
          <w:rFonts w:ascii="Times New Roman" w:hAnsi="Times New Roman"/>
        </w:rPr>
        <w:t xml:space="preserve">I DPI dovranno invece essere utilizzati al fine di adempiere a quanto prescritto e riportato all’interno del Protocollo Sanitario in merito alla pandemia da Covid-19. Ogni lavoratore dovrà indossare la propria mascherina, monouso, che l’Istituto Comprensivo </w:t>
      </w:r>
      <w:r>
        <w:rPr>
          <w:rFonts w:ascii="Times New Roman" w:hAnsi="Times New Roman"/>
        </w:rPr>
        <w:t>Statale “Mirto-Crosia”</w:t>
      </w:r>
      <w:r w:rsidRPr="008C7221">
        <w:rPr>
          <w:rFonts w:ascii="Times New Roman" w:hAnsi="Times New Roman"/>
        </w:rPr>
        <w:t xml:space="preserve"> mette a sua disposizione giornalmente. La mascherina dovrà essere indossata con continuità durante tutto l’arco della giornata e, nel caso, sostituirla, per come previsto, ogni quattro ore.</w:t>
      </w:r>
    </w:p>
    <w:p w:rsidR="000C53BE" w:rsidRPr="0060620E" w:rsidRDefault="000C53BE" w:rsidP="000C53BE">
      <w:pPr>
        <w:autoSpaceDE w:val="0"/>
        <w:autoSpaceDN w:val="0"/>
        <w:adjustRightInd w:val="0"/>
        <w:spacing w:after="0" w:line="360" w:lineRule="auto"/>
        <w:jc w:val="both"/>
        <w:rPr>
          <w:rFonts w:ascii="Times New Roman" w:hAnsi="Times New Roman"/>
          <w:bCs/>
          <w:color w:val="0000FF"/>
        </w:rPr>
      </w:pPr>
      <w:r w:rsidRPr="0060620E">
        <w:rPr>
          <w:rFonts w:ascii="Times New Roman" w:hAnsi="Times New Roman"/>
          <w:bCs/>
          <w:color w:val="0000FF"/>
        </w:rPr>
        <w:t xml:space="preserve">15.1.8.  </w:t>
      </w:r>
      <w:r w:rsidRPr="0060620E">
        <w:rPr>
          <w:rFonts w:ascii="Times New Roman" w:hAnsi="Times New Roman"/>
          <w:bCs/>
          <w:color w:val="0000FF"/>
          <w:u w:val="single"/>
        </w:rPr>
        <w:t>Misure per il controllo nel tempo delle misure di sicurezza</w:t>
      </w:r>
      <w:r w:rsidRPr="0060620E">
        <w:rPr>
          <w:rFonts w:ascii="Times New Roman" w:hAnsi="Times New Roman"/>
          <w:bCs/>
          <w:color w:val="0000FF"/>
        </w:rPr>
        <w:t>.</w:t>
      </w:r>
    </w:p>
    <w:p w:rsidR="000C53BE" w:rsidRPr="007928FB" w:rsidRDefault="000C53BE" w:rsidP="006F039E">
      <w:pPr>
        <w:pStyle w:val="Paragrafoelenco"/>
        <w:numPr>
          <w:ilvl w:val="0"/>
          <w:numId w:val="208"/>
        </w:numPr>
        <w:autoSpaceDE w:val="0"/>
        <w:autoSpaceDN w:val="0"/>
        <w:adjustRightInd w:val="0"/>
        <w:spacing w:after="160" w:line="360" w:lineRule="auto"/>
        <w:ind w:left="567" w:hanging="283"/>
        <w:jc w:val="both"/>
        <w:rPr>
          <w:rFonts w:ascii="Times New Roman" w:hAnsi="Times New Roman"/>
        </w:rPr>
      </w:pPr>
      <w:r>
        <w:rPr>
          <w:rFonts w:ascii="Times New Roman" w:hAnsi="Times New Roman"/>
        </w:rPr>
        <w:t xml:space="preserve">Dovrà essere pianificata la </w:t>
      </w:r>
      <w:r w:rsidRPr="007928FB">
        <w:rPr>
          <w:rFonts w:ascii="Times New Roman" w:hAnsi="Times New Roman"/>
        </w:rPr>
        <w:t xml:space="preserve">Sorveglianza </w:t>
      </w:r>
      <w:r>
        <w:rPr>
          <w:rFonts w:ascii="Times New Roman" w:hAnsi="Times New Roman"/>
        </w:rPr>
        <w:t>S</w:t>
      </w:r>
      <w:r w:rsidRPr="007928FB">
        <w:rPr>
          <w:rFonts w:ascii="Times New Roman" w:hAnsi="Times New Roman"/>
        </w:rPr>
        <w:t xml:space="preserve">anitaria. </w:t>
      </w:r>
      <w:r>
        <w:rPr>
          <w:rFonts w:ascii="Times New Roman" w:hAnsi="Times New Roman"/>
        </w:rPr>
        <w:t>Nel merito alla postazione di lavoro e dell’uso al video terminale deve essere prevista in</w:t>
      </w:r>
      <w:r w:rsidRPr="007928FB">
        <w:rPr>
          <w:rFonts w:ascii="Times New Roman" w:hAnsi="Times New Roman"/>
        </w:rPr>
        <w:t>formazione ripetuta nel tempo.</w:t>
      </w:r>
    </w:p>
    <w:p w:rsidR="000C53BE" w:rsidRPr="007928FB" w:rsidRDefault="000C53BE" w:rsidP="006F039E">
      <w:pPr>
        <w:pStyle w:val="Paragrafoelenco"/>
        <w:numPr>
          <w:ilvl w:val="0"/>
          <w:numId w:val="208"/>
        </w:numPr>
        <w:autoSpaceDE w:val="0"/>
        <w:autoSpaceDN w:val="0"/>
        <w:adjustRightInd w:val="0"/>
        <w:spacing w:after="160" w:line="360" w:lineRule="auto"/>
        <w:ind w:left="567" w:hanging="283"/>
        <w:jc w:val="both"/>
        <w:rPr>
          <w:rFonts w:ascii="Times New Roman" w:hAnsi="Times New Roman" w:cs="Times New Roman"/>
        </w:rPr>
      </w:pPr>
      <w:r>
        <w:rPr>
          <w:rFonts w:ascii="Times New Roman" w:hAnsi="Times New Roman"/>
        </w:rPr>
        <w:t xml:space="preserve">Dovrà essere pianificata la </w:t>
      </w:r>
      <w:r w:rsidRPr="007928FB">
        <w:rPr>
          <w:rFonts w:ascii="Times New Roman" w:hAnsi="Times New Roman"/>
        </w:rPr>
        <w:t xml:space="preserve">Sorveglianza </w:t>
      </w:r>
      <w:r>
        <w:rPr>
          <w:rFonts w:ascii="Times New Roman" w:hAnsi="Times New Roman"/>
        </w:rPr>
        <w:t>S</w:t>
      </w:r>
      <w:r w:rsidRPr="007928FB">
        <w:rPr>
          <w:rFonts w:ascii="Times New Roman" w:hAnsi="Times New Roman"/>
        </w:rPr>
        <w:t>anitaria</w:t>
      </w:r>
      <w:r>
        <w:rPr>
          <w:rFonts w:ascii="Times New Roman" w:hAnsi="Times New Roman"/>
        </w:rPr>
        <w:t xml:space="preserve"> Il Medico Competente nominato, fra i suoi tanti obblighi, dovrà anche procedere ad una Visita Medica annuale atta a valutare le effettive </w:t>
      </w:r>
      <w:r w:rsidRPr="007928FB">
        <w:rPr>
          <w:rFonts w:ascii="Times New Roman" w:hAnsi="Times New Roman"/>
        </w:rPr>
        <w:t xml:space="preserve">postazioni di lavoro </w:t>
      </w:r>
      <w:r>
        <w:rPr>
          <w:rFonts w:ascii="Times New Roman" w:hAnsi="Times New Roman"/>
        </w:rPr>
        <w:t>sulle quali esprime giudizio per iscritto</w:t>
      </w:r>
      <w:r w:rsidRPr="007928FB">
        <w:rPr>
          <w:rFonts w:ascii="Times New Roman" w:hAnsi="Times New Roman" w:cs="Times New Roman"/>
        </w:rPr>
        <w:t xml:space="preserve">. </w:t>
      </w:r>
      <w:r>
        <w:rPr>
          <w:rFonts w:ascii="Times New Roman" w:hAnsi="Times New Roman" w:cs="Times New Roman"/>
        </w:rPr>
        <w:t>inf</w:t>
      </w:r>
      <w:r w:rsidRPr="007928FB">
        <w:rPr>
          <w:rFonts w:ascii="Times New Roman" w:hAnsi="Times New Roman" w:cs="Times New Roman"/>
        </w:rPr>
        <w:t>ormazione ripetuta nel tempo.</w:t>
      </w:r>
    </w:p>
    <w:p w:rsidR="000C53BE" w:rsidRPr="007928FB" w:rsidRDefault="000C53BE" w:rsidP="006F039E">
      <w:pPr>
        <w:pStyle w:val="Paragrafoelenco"/>
        <w:numPr>
          <w:ilvl w:val="0"/>
          <w:numId w:val="208"/>
        </w:numPr>
        <w:autoSpaceDE w:val="0"/>
        <w:autoSpaceDN w:val="0"/>
        <w:adjustRightInd w:val="0"/>
        <w:spacing w:after="160" w:line="360" w:lineRule="auto"/>
        <w:ind w:left="567" w:hanging="283"/>
        <w:jc w:val="both"/>
        <w:rPr>
          <w:rFonts w:ascii="Times New Roman" w:hAnsi="Times New Roman" w:cs="Times New Roman"/>
        </w:rPr>
      </w:pPr>
      <w:r>
        <w:rPr>
          <w:rFonts w:ascii="Times New Roman" w:hAnsi="Times New Roman"/>
        </w:rPr>
        <w:t xml:space="preserve">Dovrà essere pianificata la </w:t>
      </w:r>
      <w:r w:rsidRPr="007928FB">
        <w:rPr>
          <w:rFonts w:ascii="Times New Roman" w:hAnsi="Times New Roman"/>
        </w:rPr>
        <w:t xml:space="preserve">Sorveglianza </w:t>
      </w:r>
      <w:r>
        <w:rPr>
          <w:rFonts w:ascii="Times New Roman" w:hAnsi="Times New Roman"/>
        </w:rPr>
        <w:t>S</w:t>
      </w:r>
      <w:r w:rsidRPr="007928FB">
        <w:rPr>
          <w:rFonts w:ascii="Times New Roman" w:hAnsi="Times New Roman"/>
        </w:rPr>
        <w:t xml:space="preserve">anitaria. </w:t>
      </w:r>
      <w:r>
        <w:rPr>
          <w:rFonts w:ascii="Times New Roman" w:hAnsi="Times New Roman"/>
        </w:rPr>
        <w:t xml:space="preserve">Il Medico Competente nominato, fra i suoi tanti obblighi, dovrà anche procedere ad una Visita Medica annuale atta a valutare le effettive </w:t>
      </w:r>
      <w:r w:rsidRPr="007928FB">
        <w:rPr>
          <w:rFonts w:ascii="Times New Roman" w:hAnsi="Times New Roman"/>
        </w:rPr>
        <w:t xml:space="preserve">postazioni di lavoro </w:t>
      </w:r>
      <w:r>
        <w:rPr>
          <w:rFonts w:ascii="Times New Roman" w:hAnsi="Times New Roman"/>
        </w:rPr>
        <w:t>sulle quali esprime giudizio per iscritto</w:t>
      </w:r>
      <w:r w:rsidRPr="007928FB">
        <w:rPr>
          <w:rFonts w:ascii="Times New Roman" w:hAnsi="Times New Roman" w:cs="Times New Roman"/>
        </w:rPr>
        <w:t xml:space="preserve">. </w:t>
      </w:r>
      <w:r>
        <w:rPr>
          <w:rFonts w:ascii="Times New Roman" w:hAnsi="Times New Roman" w:cs="Times New Roman"/>
        </w:rPr>
        <w:t>Inf</w:t>
      </w:r>
      <w:r w:rsidRPr="007928FB">
        <w:rPr>
          <w:rFonts w:ascii="Times New Roman" w:hAnsi="Times New Roman" w:cs="Times New Roman"/>
        </w:rPr>
        <w:t>ormazione ripetuta nel tempo.</w:t>
      </w:r>
    </w:p>
    <w:p w:rsidR="000C53BE" w:rsidRPr="007928FB" w:rsidRDefault="000C53BE" w:rsidP="006F039E">
      <w:pPr>
        <w:pStyle w:val="Paragrafoelenco"/>
        <w:numPr>
          <w:ilvl w:val="0"/>
          <w:numId w:val="208"/>
        </w:numPr>
        <w:autoSpaceDE w:val="0"/>
        <w:autoSpaceDN w:val="0"/>
        <w:adjustRightInd w:val="0"/>
        <w:spacing w:after="160" w:line="360" w:lineRule="auto"/>
        <w:ind w:left="567" w:hanging="283"/>
        <w:jc w:val="both"/>
        <w:rPr>
          <w:rFonts w:ascii="Times New Roman" w:hAnsi="Times New Roman"/>
        </w:rPr>
      </w:pPr>
      <w:r>
        <w:rPr>
          <w:rFonts w:ascii="Times New Roman" w:hAnsi="Times New Roman"/>
        </w:rPr>
        <w:t>Per gli operatori a contatto con il pubblico e gli esterni si dovrà procedere ad una visita medica annuale atta a definire le condizioni di stress in merito all’attività svolta;</w:t>
      </w:r>
    </w:p>
    <w:p w:rsidR="000C53BE" w:rsidRPr="007928FB" w:rsidRDefault="000C53BE" w:rsidP="006F039E">
      <w:pPr>
        <w:pStyle w:val="Paragrafoelenco"/>
        <w:numPr>
          <w:ilvl w:val="0"/>
          <w:numId w:val="208"/>
        </w:numPr>
        <w:autoSpaceDE w:val="0"/>
        <w:autoSpaceDN w:val="0"/>
        <w:adjustRightInd w:val="0"/>
        <w:spacing w:after="160" w:line="360" w:lineRule="auto"/>
        <w:ind w:left="567" w:hanging="283"/>
        <w:jc w:val="both"/>
        <w:rPr>
          <w:rFonts w:ascii="Times New Roman" w:hAnsi="Times New Roman" w:cs="Times New Roman"/>
        </w:rPr>
      </w:pPr>
      <w:r>
        <w:rPr>
          <w:rFonts w:ascii="Times New Roman" w:hAnsi="Times New Roman"/>
        </w:rPr>
        <w:t>E’ opportuno ve</w:t>
      </w:r>
      <w:r w:rsidRPr="007928FB">
        <w:rPr>
          <w:rFonts w:ascii="Times New Roman" w:hAnsi="Times New Roman"/>
        </w:rPr>
        <w:t>rifiche con il personale</w:t>
      </w:r>
      <w:r>
        <w:rPr>
          <w:rFonts w:ascii="Times New Roman" w:hAnsi="Times New Roman"/>
        </w:rPr>
        <w:t xml:space="preserve"> di segreteria, </w:t>
      </w:r>
      <w:r w:rsidRPr="007928FB">
        <w:rPr>
          <w:rFonts w:ascii="Times New Roman" w:hAnsi="Times New Roman"/>
        </w:rPr>
        <w:t xml:space="preserve"> lo stato di benessere degli ambienti di </w:t>
      </w:r>
      <w:r>
        <w:rPr>
          <w:rFonts w:ascii="Times New Roman" w:hAnsi="Times New Roman"/>
        </w:rPr>
        <w:t xml:space="preserve">lavoro </w:t>
      </w:r>
      <w:r w:rsidRPr="007928FB">
        <w:rPr>
          <w:rFonts w:ascii="Times New Roman" w:hAnsi="Times New Roman"/>
        </w:rPr>
        <w:t xml:space="preserve">in </w:t>
      </w:r>
      <w:r w:rsidRPr="007928FB">
        <w:rPr>
          <w:rFonts w:ascii="Times New Roman" w:hAnsi="Times New Roman" w:cs="Times New Roman"/>
        </w:rPr>
        <w:t>relazione al problema rumore.</w:t>
      </w:r>
      <w:r>
        <w:rPr>
          <w:rFonts w:ascii="Times New Roman" w:hAnsi="Times New Roman" w:cs="Times New Roman"/>
        </w:rPr>
        <w:t xml:space="preserve"> Nello specifico non vi è la necessita di verificare particolari condizioni di rumore, per cui non sono necessarie prove fonometriche, ma è importante rilevare, proprio dalle indicazioni del personale, se esistono rumori costanti e continui di sottofondo che potrebbero, nel tempo, creare disagi a livello uditivo;</w:t>
      </w:r>
    </w:p>
    <w:p w:rsidR="000C53BE" w:rsidRPr="007928FB" w:rsidRDefault="000C53BE" w:rsidP="006F039E">
      <w:pPr>
        <w:pStyle w:val="Paragrafoelenco"/>
        <w:numPr>
          <w:ilvl w:val="0"/>
          <w:numId w:val="208"/>
        </w:numPr>
        <w:autoSpaceDE w:val="0"/>
        <w:autoSpaceDN w:val="0"/>
        <w:adjustRightInd w:val="0"/>
        <w:spacing w:after="160" w:line="360" w:lineRule="auto"/>
        <w:ind w:left="567" w:hanging="283"/>
        <w:jc w:val="both"/>
        <w:rPr>
          <w:rFonts w:ascii="Times New Roman" w:hAnsi="Times New Roman"/>
        </w:rPr>
      </w:pPr>
      <w:r>
        <w:rPr>
          <w:rFonts w:ascii="Times New Roman" w:hAnsi="Times New Roman"/>
        </w:rPr>
        <w:t>Per quanto riguarda la movimentazione manuale dei carichi è opportuno prevedere una continua ed attenta informazione del personale, specie i Collaboratori Scolastici, al fine di dare le giuste indicazione sulle modalità di movimentazione, sulla corretta postura nel sollevare e trasportare i carichi, oltre che ai limiti di peso che si possano sollevare distinguendoli fra uomo e donna;</w:t>
      </w:r>
    </w:p>
    <w:p w:rsidR="000C53BE" w:rsidRPr="007928FB" w:rsidRDefault="000C53BE" w:rsidP="006F039E">
      <w:pPr>
        <w:pStyle w:val="Paragrafoelenco"/>
        <w:numPr>
          <w:ilvl w:val="0"/>
          <w:numId w:val="208"/>
        </w:numPr>
        <w:autoSpaceDE w:val="0"/>
        <w:autoSpaceDN w:val="0"/>
        <w:adjustRightInd w:val="0"/>
        <w:spacing w:after="160" w:line="360" w:lineRule="auto"/>
        <w:ind w:left="567" w:hanging="283"/>
        <w:jc w:val="both"/>
        <w:rPr>
          <w:rFonts w:ascii="Times New Roman" w:hAnsi="Times New Roman" w:cs="Times New Roman"/>
        </w:rPr>
      </w:pPr>
      <w:r>
        <w:rPr>
          <w:rFonts w:ascii="Times New Roman" w:hAnsi="Times New Roman"/>
        </w:rPr>
        <w:lastRenderedPageBreak/>
        <w:t>I locali di lavoro devono essere mantenuti sempre in ordine e nel merito diventa importante anche la collaborazione degli stessi operatori. In merito alla igienicità degli stessi ambienti di lavoro si rende necessaria una visita del Medico Compente, almeno una volta l’anno, atta a definire le condizioni di perfetta salubrità degli spazi di lavoro. Ad oggi tali locali, come le stesse aule didattiche, in seguito a quanto prescritto nel Protocollo Sanitario dell’Istituto causa pandemia da Covid-19, sono oggetto di sanificazione giornaliera con nebulizzatori atti a distribuire, uniformemente e dall’alto, sostanze disinfettanti e non impregnanti documenti e/o altro materiale cartaceo di segreteria;</w:t>
      </w:r>
    </w:p>
    <w:p w:rsidR="000C53BE" w:rsidRPr="00162EFE" w:rsidRDefault="000C53BE" w:rsidP="006F039E">
      <w:pPr>
        <w:pStyle w:val="Paragrafoelenco"/>
        <w:numPr>
          <w:ilvl w:val="0"/>
          <w:numId w:val="208"/>
        </w:numPr>
        <w:autoSpaceDE w:val="0"/>
        <w:autoSpaceDN w:val="0"/>
        <w:adjustRightInd w:val="0"/>
        <w:spacing w:after="0" w:line="360" w:lineRule="auto"/>
        <w:ind w:left="567" w:hanging="283"/>
        <w:jc w:val="both"/>
        <w:rPr>
          <w:rFonts w:ascii="Times New Roman" w:hAnsi="Times New Roman"/>
          <w:bCs/>
          <w:color w:val="0000FF"/>
        </w:rPr>
      </w:pPr>
      <w:r w:rsidRPr="00162EFE">
        <w:rPr>
          <w:rFonts w:ascii="Times New Roman" w:hAnsi="Times New Roman"/>
        </w:rPr>
        <w:t xml:space="preserve">All’interno dei locali adibiti ad ufficio che potrebbero avere dei cavi e/o della canaline per </w:t>
      </w:r>
      <w:r>
        <w:rPr>
          <w:rFonts w:ascii="Times New Roman" w:hAnsi="Times New Roman"/>
        </w:rPr>
        <w:t>è necessario accertarsi sempre che siano stati predisposti idonei segnali ad alta visibilità che ne evidenziano la presenza e che gli stessi vengano tenuti manutesi nel tempo.</w:t>
      </w:r>
    </w:p>
    <w:p w:rsidR="000C53BE" w:rsidRPr="0060620E" w:rsidRDefault="000C53BE" w:rsidP="006F039E">
      <w:pPr>
        <w:autoSpaceDE w:val="0"/>
        <w:autoSpaceDN w:val="0"/>
        <w:adjustRightInd w:val="0"/>
        <w:spacing w:after="0" w:line="360" w:lineRule="auto"/>
        <w:jc w:val="both"/>
        <w:rPr>
          <w:rFonts w:ascii="Times New Roman" w:hAnsi="Times New Roman"/>
          <w:bCs/>
          <w:color w:val="0000FF"/>
          <w:sz w:val="20"/>
          <w:szCs w:val="20"/>
        </w:rPr>
      </w:pPr>
      <w:r w:rsidRPr="0060620E">
        <w:rPr>
          <w:rFonts w:ascii="Times New Roman" w:hAnsi="Times New Roman"/>
          <w:bCs/>
          <w:color w:val="0000FF"/>
          <w:sz w:val="20"/>
          <w:szCs w:val="20"/>
        </w:rPr>
        <w:t xml:space="preserve">15.1.9.  </w:t>
      </w:r>
      <w:r w:rsidRPr="0060620E">
        <w:rPr>
          <w:rFonts w:ascii="Times New Roman" w:hAnsi="Times New Roman"/>
          <w:bCs/>
          <w:color w:val="0000FF"/>
          <w:sz w:val="20"/>
          <w:szCs w:val="20"/>
          <w:u w:val="single"/>
        </w:rPr>
        <w:t>Misure per il miglioramento nel tempo delle misure di sicurezza</w:t>
      </w:r>
      <w:r w:rsidRPr="0060620E">
        <w:rPr>
          <w:rFonts w:ascii="Times New Roman" w:hAnsi="Times New Roman"/>
          <w:bCs/>
          <w:color w:val="0000FF"/>
          <w:sz w:val="20"/>
          <w:szCs w:val="20"/>
        </w:rPr>
        <w:t>.</w:t>
      </w:r>
    </w:p>
    <w:p w:rsidR="000C53BE" w:rsidRPr="00162EFE" w:rsidRDefault="000C53BE" w:rsidP="00C5450C">
      <w:pPr>
        <w:pStyle w:val="Default"/>
        <w:numPr>
          <w:ilvl w:val="0"/>
          <w:numId w:val="209"/>
        </w:numPr>
        <w:spacing w:line="360" w:lineRule="auto"/>
        <w:ind w:left="567" w:hanging="283"/>
        <w:jc w:val="both"/>
        <w:rPr>
          <w:color w:val="auto"/>
          <w:sz w:val="22"/>
          <w:szCs w:val="22"/>
        </w:rPr>
      </w:pPr>
      <w:r w:rsidRPr="00162EFE">
        <w:rPr>
          <w:color w:val="auto"/>
          <w:sz w:val="22"/>
          <w:szCs w:val="22"/>
        </w:rPr>
        <w:t xml:space="preserve">E’ obbligatorio che </w:t>
      </w:r>
      <w:r>
        <w:rPr>
          <w:color w:val="auto"/>
          <w:sz w:val="22"/>
          <w:szCs w:val="22"/>
        </w:rPr>
        <w:t>il M</w:t>
      </w:r>
      <w:r w:rsidRPr="00162EFE">
        <w:rPr>
          <w:color w:val="auto"/>
          <w:sz w:val="22"/>
          <w:szCs w:val="22"/>
        </w:rPr>
        <w:t xml:space="preserve">edico Competente, </w:t>
      </w:r>
      <w:r>
        <w:rPr>
          <w:color w:val="auto"/>
          <w:sz w:val="22"/>
          <w:szCs w:val="22"/>
        </w:rPr>
        <w:t xml:space="preserve">già nominato congiuntamente ad altri Istituti Comprensivi, </w:t>
      </w:r>
      <w:r w:rsidRPr="00162EFE">
        <w:rPr>
          <w:color w:val="auto"/>
          <w:sz w:val="22"/>
          <w:szCs w:val="22"/>
        </w:rPr>
        <w:t xml:space="preserve"> </w:t>
      </w:r>
      <w:r>
        <w:rPr>
          <w:color w:val="auto"/>
          <w:sz w:val="22"/>
          <w:szCs w:val="22"/>
        </w:rPr>
        <w:t>proceda alla realizzazione di una Sorveglianza Sanitaria per i lavoratori che ne necessitano;</w:t>
      </w:r>
    </w:p>
    <w:p w:rsidR="000C53BE" w:rsidRPr="000C43B6" w:rsidRDefault="000C53BE" w:rsidP="00C5450C">
      <w:pPr>
        <w:pStyle w:val="Paragrafoelenco"/>
        <w:numPr>
          <w:ilvl w:val="0"/>
          <w:numId w:val="209"/>
        </w:numPr>
        <w:autoSpaceDE w:val="0"/>
        <w:autoSpaceDN w:val="0"/>
        <w:adjustRightInd w:val="0"/>
        <w:spacing w:after="160" w:line="360" w:lineRule="auto"/>
        <w:ind w:left="567" w:hanging="283"/>
        <w:jc w:val="both"/>
        <w:rPr>
          <w:rFonts w:ascii="Times New Roman" w:hAnsi="Times New Roman"/>
        </w:rPr>
      </w:pPr>
      <w:r>
        <w:rPr>
          <w:rFonts w:ascii="Times New Roman" w:hAnsi="Times New Roman"/>
        </w:rPr>
        <w:t xml:space="preserve">E’ necessario che il Medico Competente acquisisca </w:t>
      </w:r>
      <w:r w:rsidRPr="000C43B6">
        <w:rPr>
          <w:rFonts w:ascii="Times New Roman" w:hAnsi="Times New Roman"/>
        </w:rPr>
        <w:t xml:space="preserve">informazioni </w:t>
      </w:r>
      <w:r>
        <w:rPr>
          <w:rFonts w:ascii="Times New Roman" w:hAnsi="Times New Roman"/>
        </w:rPr>
        <w:t xml:space="preserve">circoscritte </w:t>
      </w:r>
      <w:r w:rsidRPr="000C43B6">
        <w:rPr>
          <w:rFonts w:ascii="Times New Roman" w:hAnsi="Times New Roman"/>
        </w:rPr>
        <w:t>dai lavoratori per far emergere eventuali possibili correttivi alla dotazione per il miglioramento delle posture.</w:t>
      </w:r>
      <w:r>
        <w:rPr>
          <w:rFonts w:ascii="Times New Roman" w:hAnsi="Times New Roman"/>
        </w:rPr>
        <w:t xml:space="preserve"> La relazione annuale del Medico Competente, nel merito, verrà trasmessa alla Dirigente Scolastica;</w:t>
      </w:r>
    </w:p>
    <w:p w:rsidR="000C53BE" w:rsidRPr="000C43B6" w:rsidRDefault="000C53BE" w:rsidP="00C5450C">
      <w:pPr>
        <w:pStyle w:val="Paragrafoelenco"/>
        <w:numPr>
          <w:ilvl w:val="0"/>
          <w:numId w:val="209"/>
        </w:numPr>
        <w:autoSpaceDE w:val="0"/>
        <w:autoSpaceDN w:val="0"/>
        <w:adjustRightInd w:val="0"/>
        <w:spacing w:after="160" w:line="360" w:lineRule="auto"/>
        <w:ind w:left="567" w:hanging="283"/>
        <w:jc w:val="both"/>
        <w:rPr>
          <w:rFonts w:ascii="Times New Roman" w:hAnsi="Times New Roman"/>
        </w:rPr>
      </w:pPr>
      <w:r>
        <w:rPr>
          <w:rFonts w:ascii="Times New Roman" w:hAnsi="Times New Roman"/>
        </w:rPr>
        <w:t xml:space="preserve">E’ necessario che il Medico Competente acquisisca </w:t>
      </w:r>
      <w:r w:rsidRPr="000C43B6">
        <w:rPr>
          <w:rFonts w:ascii="Times New Roman" w:hAnsi="Times New Roman"/>
        </w:rPr>
        <w:t xml:space="preserve">informazioni </w:t>
      </w:r>
      <w:r>
        <w:rPr>
          <w:rFonts w:ascii="Times New Roman" w:hAnsi="Times New Roman"/>
        </w:rPr>
        <w:t xml:space="preserve">circoscritte </w:t>
      </w:r>
      <w:r w:rsidRPr="000C43B6">
        <w:rPr>
          <w:rFonts w:ascii="Times New Roman" w:hAnsi="Times New Roman"/>
        </w:rPr>
        <w:t>dai lavoratori per far emergere eventuali possibili correttivi alla dotazione per il miglioramento delle posture.</w:t>
      </w:r>
      <w:r>
        <w:rPr>
          <w:rFonts w:ascii="Times New Roman" w:hAnsi="Times New Roman"/>
        </w:rPr>
        <w:t xml:space="preserve"> La relazione annuale del Medico Competente, nel merito, verrà trasmessa alla Dirigente Scolastica;</w:t>
      </w:r>
    </w:p>
    <w:p w:rsidR="000C53BE" w:rsidRPr="000C43B6" w:rsidRDefault="000C53BE" w:rsidP="00C5450C">
      <w:pPr>
        <w:pStyle w:val="Paragrafoelenco"/>
        <w:numPr>
          <w:ilvl w:val="0"/>
          <w:numId w:val="209"/>
        </w:numPr>
        <w:autoSpaceDE w:val="0"/>
        <w:autoSpaceDN w:val="0"/>
        <w:adjustRightInd w:val="0"/>
        <w:spacing w:after="160" w:line="360" w:lineRule="auto"/>
        <w:ind w:left="567" w:hanging="283"/>
        <w:jc w:val="both"/>
        <w:rPr>
          <w:rFonts w:ascii="Times New Roman" w:hAnsi="Times New Roman"/>
        </w:rPr>
      </w:pPr>
      <w:r w:rsidRPr="000C43B6">
        <w:rPr>
          <w:rFonts w:ascii="Times New Roman" w:hAnsi="Times New Roman"/>
        </w:rPr>
        <w:t>Possibilità di prevedere un corso di formazione specifico con esperti per la gestione delle relazioni con il pubblico.</w:t>
      </w:r>
    </w:p>
    <w:p w:rsidR="000C53BE" w:rsidRPr="000C43B6" w:rsidRDefault="000C53BE" w:rsidP="00C5450C">
      <w:pPr>
        <w:pStyle w:val="Paragrafoelenco"/>
        <w:numPr>
          <w:ilvl w:val="0"/>
          <w:numId w:val="209"/>
        </w:numPr>
        <w:autoSpaceDE w:val="0"/>
        <w:autoSpaceDN w:val="0"/>
        <w:adjustRightInd w:val="0"/>
        <w:spacing w:after="160" w:line="360" w:lineRule="auto"/>
        <w:ind w:left="567" w:hanging="283"/>
        <w:jc w:val="both"/>
        <w:rPr>
          <w:rFonts w:ascii="Times New Roman" w:hAnsi="Times New Roman"/>
        </w:rPr>
      </w:pPr>
      <w:r w:rsidRPr="000C43B6">
        <w:rPr>
          <w:rFonts w:ascii="Times New Roman" w:hAnsi="Times New Roman"/>
        </w:rPr>
        <w:t xml:space="preserve">Progressiva eliminazione delle stampanti ad aghi e sostituzione con altre a tecnologie più silenziose. </w:t>
      </w:r>
      <w:r>
        <w:rPr>
          <w:rFonts w:ascii="Times New Roman" w:hAnsi="Times New Roman"/>
        </w:rPr>
        <w:t>s</w:t>
      </w:r>
      <w:r w:rsidRPr="000C43B6">
        <w:rPr>
          <w:rFonts w:ascii="Times New Roman" w:hAnsi="Times New Roman"/>
        </w:rPr>
        <w:t>tudio di fattibilità per l’eventuale insonorizzazione degli ambienti.</w:t>
      </w:r>
    </w:p>
    <w:p w:rsidR="000C53BE" w:rsidRDefault="000C53BE" w:rsidP="00C5450C">
      <w:pPr>
        <w:pStyle w:val="Paragrafoelenco"/>
        <w:numPr>
          <w:ilvl w:val="0"/>
          <w:numId w:val="209"/>
        </w:numPr>
        <w:autoSpaceDE w:val="0"/>
        <w:autoSpaceDN w:val="0"/>
        <w:adjustRightInd w:val="0"/>
        <w:spacing w:after="0" w:line="360" w:lineRule="auto"/>
        <w:ind w:left="567" w:hanging="283"/>
        <w:jc w:val="both"/>
        <w:rPr>
          <w:rFonts w:ascii="Times New Roman" w:hAnsi="Times New Roman"/>
        </w:rPr>
      </w:pPr>
      <w:r w:rsidRPr="000C43B6">
        <w:rPr>
          <w:rFonts w:ascii="Times New Roman" w:hAnsi="Times New Roman"/>
        </w:rPr>
        <w:t>Dotare i Collaboratori Scolastici, quindi quanti sono addetti alla Movimentazione Manuale dei Carichi di idonei carrelli finalizzati allo spostamento dei carichi riducendo l’incidenza del rischio associato;</w:t>
      </w:r>
    </w:p>
    <w:p w:rsidR="000C53BE" w:rsidRPr="000C43B6" w:rsidRDefault="000C53BE" w:rsidP="00C5450C">
      <w:pPr>
        <w:pStyle w:val="Paragrafoelenco"/>
        <w:numPr>
          <w:ilvl w:val="0"/>
          <w:numId w:val="209"/>
        </w:numPr>
        <w:autoSpaceDE w:val="0"/>
        <w:autoSpaceDN w:val="0"/>
        <w:adjustRightInd w:val="0"/>
        <w:spacing w:after="0" w:line="360" w:lineRule="auto"/>
        <w:ind w:left="567" w:hanging="283"/>
        <w:jc w:val="both"/>
        <w:rPr>
          <w:rFonts w:ascii="Times New Roman" w:hAnsi="Times New Roman"/>
        </w:rPr>
      </w:pPr>
      <w:r>
        <w:rPr>
          <w:rFonts w:ascii="Times New Roman" w:hAnsi="Times New Roman"/>
        </w:rPr>
        <w:t xml:space="preserve">Progressiva </w:t>
      </w:r>
      <w:r w:rsidRPr="000C43B6">
        <w:rPr>
          <w:rFonts w:ascii="Times New Roman" w:hAnsi="Times New Roman"/>
        </w:rPr>
        <w:t>introduzione di arredi</w:t>
      </w:r>
      <w:r>
        <w:rPr>
          <w:rFonts w:ascii="Times New Roman" w:hAnsi="Times New Roman"/>
        </w:rPr>
        <w:t xml:space="preserve"> con specifiche </w:t>
      </w:r>
      <w:r w:rsidRPr="000C43B6">
        <w:rPr>
          <w:rFonts w:ascii="Times New Roman" w:hAnsi="Times New Roman"/>
        </w:rPr>
        <w:t>caratteristiche antinfortunistiche</w:t>
      </w:r>
      <w:r>
        <w:rPr>
          <w:rFonts w:ascii="Times New Roman" w:hAnsi="Times New Roman"/>
        </w:rPr>
        <w:t>,</w:t>
      </w:r>
      <w:r w:rsidRPr="000C43B6">
        <w:rPr>
          <w:rFonts w:ascii="Times New Roman" w:hAnsi="Times New Roman"/>
        </w:rPr>
        <w:t xml:space="preserve"> come l’assenza di spigoli vivi, la presenza di superfici morbide nei punti a maggior rischio, ecc. </w:t>
      </w:r>
      <w:r>
        <w:rPr>
          <w:rFonts w:ascii="Times New Roman" w:hAnsi="Times New Roman"/>
        </w:rPr>
        <w:t>A</w:t>
      </w:r>
      <w:r w:rsidRPr="000C43B6">
        <w:rPr>
          <w:rFonts w:ascii="Times New Roman" w:hAnsi="Times New Roman"/>
        </w:rPr>
        <w:t>cquisizione di informazioni dai lavoratori per migliorare la disposizione degli arredi.</w:t>
      </w:r>
    </w:p>
    <w:p w:rsidR="000C53BE" w:rsidRPr="005D5A46" w:rsidRDefault="000C53BE" w:rsidP="00C5450C">
      <w:pPr>
        <w:pStyle w:val="Default"/>
        <w:numPr>
          <w:ilvl w:val="0"/>
          <w:numId w:val="209"/>
        </w:numPr>
        <w:spacing w:line="360" w:lineRule="auto"/>
        <w:ind w:left="567" w:hanging="283"/>
        <w:jc w:val="both"/>
        <w:rPr>
          <w:color w:val="0000FF"/>
          <w:sz w:val="22"/>
          <w:szCs w:val="22"/>
        </w:rPr>
      </w:pPr>
      <w:r w:rsidRPr="00162EFE">
        <w:rPr>
          <w:sz w:val="22"/>
          <w:szCs w:val="22"/>
        </w:rPr>
        <w:t>Revisione dell’impianto elettrico ed eliminazione delle canaline a pavimento.</w:t>
      </w:r>
    </w:p>
    <w:p w:rsidR="000C53BE" w:rsidRPr="0060620E" w:rsidRDefault="000C53BE" w:rsidP="000C53BE">
      <w:pPr>
        <w:pStyle w:val="Paragrafoelenco"/>
        <w:spacing w:after="0" w:line="360" w:lineRule="auto"/>
        <w:ind w:left="0"/>
        <w:jc w:val="both"/>
        <w:rPr>
          <w:rFonts w:ascii="Times New Roman" w:hAnsi="Times New Roman"/>
          <w:color w:val="0000FF"/>
          <w:u w:val="single"/>
        </w:rPr>
      </w:pPr>
      <w:r w:rsidRPr="0060620E">
        <w:rPr>
          <w:rFonts w:ascii="Times New Roman" w:hAnsi="Times New Roman"/>
          <w:color w:val="0000FF"/>
        </w:rPr>
        <w:t xml:space="preserve">15.2.   </w:t>
      </w:r>
      <w:r w:rsidRPr="0060620E">
        <w:rPr>
          <w:rFonts w:ascii="Times New Roman" w:hAnsi="Times New Roman"/>
          <w:color w:val="0000FF"/>
          <w:u w:val="single"/>
        </w:rPr>
        <w:t>Lavoro al Videoterminale (VDT)</w:t>
      </w:r>
      <w:r w:rsidRPr="0060620E">
        <w:rPr>
          <w:rFonts w:ascii="Times New Roman" w:hAnsi="Times New Roman"/>
          <w:color w:val="0000FF"/>
        </w:rPr>
        <w:t>.</w:t>
      </w:r>
      <w:r w:rsidRPr="0060620E">
        <w:rPr>
          <w:rFonts w:ascii="Times New Roman" w:hAnsi="Times New Roman"/>
          <w:color w:val="0000FF"/>
          <w:u w:val="single"/>
        </w:rPr>
        <w:t xml:space="preserve"> </w:t>
      </w:r>
    </w:p>
    <w:p w:rsidR="000C53BE" w:rsidRPr="0060620E" w:rsidRDefault="000C53BE" w:rsidP="00AA74C4">
      <w:pPr>
        <w:pStyle w:val="Default"/>
        <w:spacing w:line="360" w:lineRule="auto"/>
        <w:jc w:val="both"/>
        <w:rPr>
          <w:color w:val="0000FF"/>
          <w:sz w:val="22"/>
          <w:szCs w:val="22"/>
        </w:rPr>
      </w:pPr>
      <w:r w:rsidRPr="0060620E">
        <w:rPr>
          <w:color w:val="0000FF"/>
          <w:sz w:val="22"/>
          <w:szCs w:val="22"/>
        </w:rPr>
        <w:t xml:space="preserve">15.2.1.  </w:t>
      </w:r>
      <w:r w:rsidRPr="0060620E">
        <w:rPr>
          <w:color w:val="0000FF"/>
          <w:sz w:val="22"/>
          <w:szCs w:val="22"/>
          <w:u w:val="single"/>
        </w:rPr>
        <w:t>Lavoratori interessati</w:t>
      </w:r>
      <w:r w:rsidRPr="0060620E">
        <w:rPr>
          <w:color w:val="0000FF"/>
          <w:sz w:val="22"/>
          <w:szCs w:val="22"/>
        </w:rPr>
        <w:t xml:space="preserve">. </w:t>
      </w:r>
    </w:p>
    <w:p w:rsidR="000C53BE" w:rsidRPr="00184AD9" w:rsidRDefault="000C53BE" w:rsidP="00AA74C4">
      <w:pPr>
        <w:pStyle w:val="Paragrafoelenco"/>
        <w:numPr>
          <w:ilvl w:val="0"/>
          <w:numId w:val="196"/>
        </w:numPr>
        <w:autoSpaceDE w:val="0"/>
        <w:autoSpaceDN w:val="0"/>
        <w:adjustRightInd w:val="0"/>
        <w:spacing w:after="0" w:line="360" w:lineRule="auto"/>
        <w:ind w:left="567" w:hanging="283"/>
        <w:rPr>
          <w:rFonts w:ascii="Times New Roman" w:hAnsi="Times New Roman" w:cs="Times New Roman"/>
          <w:color w:val="0000FF"/>
        </w:rPr>
      </w:pPr>
      <w:r w:rsidRPr="00184AD9">
        <w:rPr>
          <w:rFonts w:ascii="Times New Roman" w:hAnsi="Times New Roman" w:cs="Times New Roman"/>
        </w:rPr>
        <w:t xml:space="preserve">Dirigente Scolastico. Direttore </w:t>
      </w:r>
      <w:r>
        <w:rPr>
          <w:rFonts w:ascii="Times New Roman" w:hAnsi="Times New Roman" w:cs="Times New Roman"/>
        </w:rPr>
        <w:t>Amministrativo</w:t>
      </w:r>
      <w:r w:rsidRPr="00184AD9">
        <w:rPr>
          <w:rFonts w:ascii="Times New Roman" w:hAnsi="Times New Roman" w:cs="Times New Roman"/>
        </w:rPr>
        <w:t>; Assistenti Amministrativi; Assistenti Tecnici</w:t>
      </w:r>
      <w:r>
        <w:rPr>
          <w:rFonts w:ascii="Times New Roman" w:hAnsi="Times New Roman" w:cs="Times New Roman"/>
        </w:rPr>
        <w:t>.</w:t>
      </w:r>
    </w:p>
    <w:p w:rsidR="000C53BE" w:rsidRPr="0060620E" w:rsidRDefault="000C53BE" w:rsidP="00AA74C4">
      <w:pPr>
        <w:pStyle w:val="Default"/>
        <w:spacing w:line="360" w:lineRule="auto"/>
        <w:jc w:val="both"/>
        <w:rPr>
          <w:color w:val="0000FF"/>
          <w:sz w:val="22"/>
          <w:szCs w:val="22"/>
        </w:rPr>
      </w:pPr>
      <w:r w:rsidRPr="0060620E">
        <w:rPr>
          <w:color w:val="0000FF"/>
          <w:sz w:val="22"/>
          <w:szCs w:val="22"/>
        </w:rPr>
        <w:t xml:space="preserve">15.2.2. </w:t>
      </w:r>
      <w:r w:rsidRPr="0060620E">
        <w:rPr>
          <w:color w:val="0000FF"/>
          <w:sz w:val="22"/>
          <w:szCs w:val="22"/>
          <w:u w:val="single"/>
        </w:rPr>
        <w:t>Area di intervento</w:t>
      </w:r>
      <w:r w:rsidRPr="0060620E">
        <w:rPr>
          <w:color w:val="0000FF"/>
          <w:sz w:val="22"/>
          <w:szCs w:val="22"/>
        </w:rPr>
        <w:t>.</w:t>
      </w:r>
    </w:p>
    <w:p w:rsidR="000C53BE" w:rsidRDefault="000C53BE" w:rsidP="000C53BE">
      <w:pPr>
        <w:autoSpaceDE w:val="0"/>
        <w:autoSpaceDN w:val="0"/>
        <w:adjustRightInd w:val="0"/>
        <w:spacing w:after="0" w:line="360" w:lineRule="auto"/>
        <w:jc w:val="both"/>
        <w:rPr>
          <w:rFonts w:ascii="Times New Roman" w:hAnsi="Times New Roman"/>
        </w:rPr>
      </w:pPr>
      <w:r w:rsidRPr="00123A2B">
        <w:rPr>
          <w:rFonts w:ascii="Times New Roman" w:hAnsi="Times New Roman"/>
        </w:rPr>
        <w:t>Uffici di Segreteria</w:t>
      </w:r>
      <w:r>
        <w:rPr>
          <w:rFonts w:ascii="Times New Roman" w:hAnsi="Times New Roman"/>
        </w:rPr>
        <w:t xml:space="preserve">, </w:t>
      </w:r>
      <w:r w:rsidRPr="00123A2B">
        <w:rPr>
          <w:rFonts w:ascii="Times New Roman" w:hAnsi="Times New Roman"/>
        </w:rPr>
        <w:t>Ufficio del</w:t>
      </w:r>
      <w:r>
        <w:rPr>
          <w:rFonts w:ascii="Times New Roman" w:hAnsi="Times New Roman"/>
        </w:rPr>
        <w:t xml:space="preserve">la Dirigente Scolastica; Ufficio della Dirigente </w:t>
      </w:r>
      <w:r w:rsidRPr="00123A2B">
        <w:rPr>
          <w:rFonts w:ascii="Times New Roman" w:hAnsi="Times New Roman"/>
        </w:rPr>
        <w:t xml:space="preserve"> </w:t>
      </w:r>
      <w:r>
        <w:rPr>
          <w:rFonts w:ascii="Times New Roman" w:hAnsi="Times New Roman"/>
        </w:rPr>
        <w:t xml:space="preserve">Amministrativa; Ufficio di </w:t>
      </w:r>
      <w:r w:rsidRPr="00123A2B">
        <w:rPr>
          <w:rFonts w:ascii="Times New Roman" w:hAnsi="Times New Roman"/>
        </w:rPr>
        <w:t xml:space="preserve"> Segreteria Didattica</w:t>
      </w:r>
      <w:r>
        <w:rPr>
          <w:rFonts w:ascii="Times New Roman" w:hAnsi="Times New Roman"/>
        </w:rPr>
        <w:t>;</w:t>
      </w:r>
      <w:r w:rsidRPr="00123A2B">
        <w:rPr>
          <w:rFonts w:ascii="Times New Roman" w:hAnsi="Times New Roman"/>
        </w:rPr>
        <w:t xml:space="preserve"> </w:t>
      </w:r>
      <w:r>
        <w:rPr>
          <w:rFonts w:ascii="Times New Roman" w:hAnsi="Times New Roman"/>
        </w:rPr>
        <w:t xml:space="preserve">Ufficio della </w:t>
      </w:r>
      <w:r w:rsidRPr="00123A2B">
        <w:rPr>
          <w:rFonts w:ascii="Times New Roman" w:hAnsi="Times New Roman"/>
        </w:rPr>
        <w:t>Segreteria</w:t>
      </w:r>
      <w:r>
        <w:rPr>
          <w:rFonts w:ascii="Times New Roman" w:hAnsi="Times New Roman"/>
        </w:rPr>
        <w:t xml:space="preserve"> </w:t>
      </w:r>
      <w:r w:rsidRPr="00123A2B">
        <w:rPr>
          <w:rFonts w:ascii="Times New Roman" w:hAnsi="Times New Roman"/>
        </w:rPr>
        <w:t>Amministrativa</w:t>
      </w:r>
      <w:r>
        <w:rPr>
          <w:rFonts w:ascii="Times New Roman" w:hAnsi="Times New Roman"/>
        </w:rPr>
        <w:t xml:space="preserve">. </w:t>
      </w:r>
    </w:p>
    <w:p w:rsidR="000C53BE" w:rsidRDefault="000C53BE" w:rsidP="000C53BE">
      <w:pPr>
        <w:autoSpaceDE w:val="0"/>
        <w:autoSpaceDN w:val="0"/>
        <w:adjustRightInd w:val="0"/>
        <w:spacing w:after="0" w:line="360" w:lineRule="auto"/>
        <w:jc w:val="both"/>
        <w:rPr>
          <w:rFonts w:ascii="Times New Roman" w:hAnsi="Times New Roman"/>
        </w:rPr>
      </w:pPr>
      <w:r>
        <w:rPr>
          <w:rFonts w:ascii="Times New Roman" w:hAnsi="Times New Roman"/>
        </w:rPr>
        <w:t xml:space="preserve">In ognuno di tali Uffici è presente una o più postazione di lavoro ed ogni postazione, quindi ogni lavoratore, ha un suo personal computer, che utilizza ogni giorno e con attività quasi continuativa. </w:t>
      </w:r>
    </w:p>
    <w:p w:rsidR="000C53BE" w:rsidRDefault="000C53BE" w:rsidP="000C53BE">
      <w:pPr>
        <w:autoSpaceDE w:val="0"/>
        <w:autoSpaceDN w:val="0"/>
        <w:adjustRightInd w:val="0"/>
        <w:spacing w:after="0" w:line="360" w:lineRule="auto"/>
        <w:jc w:val="both"/>
        <w:rPr>
          <w:rFonts w:ascii="Times New Roman" w:hAnsi="Times New Roman"/>
        </w:rPr>
      </w:pPr>
      <w:r>
        <w:rPr>
          <w:rFonts w:ascii="Times New Roman" w:hAnsi="Times New Roman"/>
        </w:rPr>
        <w:t xml:space="preserve">Ogni postazione è da ritenersi una postazione da VDT. </w:t>
      </w:r>
    </w:p>
    <w:p w:rsidR="000C53BE" w:rsidRPr="00123A2B" w:rsidRDefault="000C53BE" w:rsidP="00AA74C4">
      <w:pPr>
        <w:autoSpaceDE w:val="0"/>
        <w:autoSpaceDN w:val="0"/>
        <w:adjustRightInd w:val="0"/>
        <w:spacing w:after="0" w:line="360" w:lineRule="auto"/>
        <w:jc w:val="both"/>
        <w:rPr>
          <w:rFonts w:ascii="Times New Roman" w:hAnsi="Times New Roman"/>
        </w:rPr>
      </w:pPr>
      <w:r>
        <w:rPr>
          <w:rFonts w:ascii="Times New Roman" w:hAnsi="Times New Roman"/>
        </w:rPr>
        <w:lastRenderedPageBreak/>
        <w:t xml:space="preserve">Gli Uffici sono tutti </w:t>
      </w:r>
      <w:r w:rsidRPr="00123A2B">
        <w:rPr>
          <w:rFonts w:ascii="Times New Roman" w:hAnsi="Times New Roman"/>
        </w:rPr>
        <w:t xml:space="preserve"> ubicati nella Sede Centrale </w:t>
      </w:r>
      <w:r>
        <w:rPr>
          <w:rFonts w:ascii="Times New Roman" w:hAnsi="Times New Roman"/>
        </w:rPr>
        <w:t>nel Plesso “Via della Scienza”.</w:t>
      </w:r>
    </w:p>
    <w:p w:rsidR="000C53BE" w:rsidRPr="0060620E" w:rsidRDefault="000C53BE" w:rsidP="00AA74C4">
      <w:pPr>
        <w:pStyle w:val="Default"/>
        <w:spacing w:line="360" w:lineRule="auto"/>
        <w:jc w:val="both"/>
        <w:rPr>
          <w:color w:val="0000FF"/>
          <w:sz w:val="22"/>
          <w:szCs w:val="22"/>
        </w:rPr>
      </w:pPr>
      <w:r w:rsidRPr="0060620E">
        <w:rPr>
          <w:color w:val="0000FF"/>
          <w:sz w:val="22"/>
          <w:szCs w:val="22"/>
        </w:rPr>
        <w:t xml:space="preserve">15.2.3.  </w:t>
      </w:r>
      <w:r w:rsidRPr="0060620E">
        <w:rPr>
          <w:color w:val="0000FF"/>
          <w:sz w:val="22"/>
          <w:szCs w:val="22"/>
          <w:u w:val="single"/>
        </w:rPr>
        <w:t>Descrizione della lavorazione</w:t>
      </w:r>
      <w:r w:rsidR="00AA74C4" w:rsidRPr="0060620E">
        <w:rPr>
          <w:color w:val="0000FF"/>
          <w:sz w:val="22"/>
          <w:szCs w:val="22"/>
        </w:rPr>
        <w:t>.</w:t>
      </w:r>
    </w:p>
    <w:p w:rsidR="000C53BE" w:rsidRPr="0060620E" w:rsidRDefault="000C53BE" w:rsidP="000C53BE">
      <w:pPr>
        <w:autoSpaceDE w:val="0"/>
        <w:autoSpaceDN w:val="0"/>
        <w:adjustRightInd w:val="0"/>
        <w:spacing w:after="0" w:line="360" w:lineRule="auto"/>
        <w:jc w:val="both"/>
        <w:rPr>
          <w:rFonts w:ascii="Times New Roman" w:hAnsi="Times New Roman"/>
        </w:rPr>
      </w:pPr>
      <w:r w:rsidRPr="0060620E">
        <w:rPr>
          <w:rFonts w:ascii="Times New Roman" w:hAnsi="Times New Roman"/>
        </w:rPr>
        <w:t xml:space="preserve">Per la Dirigente Scolastica e la Dirigente Amministrativa: Lavoro su personal computer e in ambienti di lavoro ben definiti in funzione del loro ruolo istituzionale. </w:t>
      </w:r>
    </w:p>
    <w:p w:rsidR="000C53BE" w:rsidRPr="0060620E" w:rsidRDefault="000C53BE" w:rsidP="000C53BE">
      <w:pPr>
        <w:autoSpaceDE w:val="0"/>
        <w:autoSpaceDN w:val="0"/>
        <w:adjustRightInd w:val="0"/>
        <w:spacing w:after="0" w:line="360" w:lineRule="auto"/>
        <w:jc w:val="both"/>
        <w:rPr>
          <w:rFonts w:ascii="Times New Roman" w:hAnsi="Times New Roman"/>
        </w:rPr>
      </w:pPr>
      <w:r w:rsidRPr="0060620E">
        <w:rPr>
          <w:rFonts w:ascii="Times New Roman" w:hAnsi="Times New Roman"/>
        </w:rPr>
        <w:t xml:space="preserve">Per gli addetti agli Uffici di Segreteria (Didattica ed Amministrativa): Lavoro con personal computer di scrittura, lettura, ricerca. Essi lavorano su postazioni predefinite e stabili negli uffici. </w:t>
      </w:r>
    </w:p>
    <w:p w:rsidR="000C53BE" w:rsidRPr="0060620E" w:rsidRDefault="000C53BE" w:rsidP="00AA74C4">
      <w:pPr>
        <w:autoSpaceDE w:val="0"/>
        <w:autoSpaceDN w:val="0"/>
        <w:adjustRightInd w:val="0"/>
        <w:spacing w:after="0" w:line="360" w:lineRule="auto"/>
        <w:jc w:val="both"/>
        <w:rPr>
          <w:rFonts w:ascii="Times New Roman" w:hAnsi="Times New Roman"/>
          <w:color w:val="0000FF"/>
        </w:rPr>
      </w:pPr>
      <w:r w:rsidRPr="0060620E">
        <w:rPr>
          <w:rFonts w:ascii="Times New Roman" w:hAnsi="Times New Roman"/>
        </w:rPr>
        <w:t>Per i Docenti  non esiste una obbligatoria attività lavorativa con personal computer ma, per alcuni di essi quale la collaboratrice della Dirigente o quella di Plesso e/o altra da definire, la lavorazione può anche prevedere l’uso di personal computer per scrittura, lettura, ricerca, attività di docenza. Da tenere presente che  tale “tipo” di insegnante non è legata ad una postazione fissa o particolare di lavoro, ma spesso può avvenire anche nella stessa stanza della Dirigente o negli uffici di segreteria.</w:t>
      </w:r>
    </w:p>
    <w:p w:rsidR="000C53BE" w:rsidRPr="0060620E" w:rsidRDefault="000C53BE" w:rsidP="00AA74C4">
      <w:pPr>
        <w:pStyle w:val="Default"/>
        <w:spacing w:line="360" w:lineRule="auto"/>
        <w:jc w:val="both"/>
        <w:rPr>
          <w:color w:val="0000FF"/>
          <w:sz w:val="22"/>
          <w:szCs w:val="22"/>
        </w:rPr>
      </w:pPr>
      <w:r w:rsidRPr="0060620E">
        <w:rPr>
          <w:color w:val="0000FF"/>
          <w:sz w:val="22"/>
          <w:szCs w:val="22"/>
        </w:rPr>
        <w:t xml:space="preserve">15.2.4.  </w:t>
      </w:r>
      <w:r w:rsidRPr="0060620E">
        <w:rPr>
          <w:color w:val="0000FF"/>
          <w:sz w:val="22"/>
          <w:szCs w:val="22"/>
          <w:u w:val="single"/>
        </w:rPr>
        <w:t>Frequenza della lavorazione</w:t>
      </w:r>
      <w:r w:rsidR="00AA74C4" w:rsidRPr="0060620E">
        <w:rPr>
          <w:color w:val="0000FF"/>
          <w:sz w:val="22"/>
          <w:szCs w:val="22"/>
        </w:rPr>
        <w:t>.</w:t>
      </w:r>
    </w:p>
    <w:p w:rsidR="000C53BE" w:rsidRPr="0060620E" w:rsidRDefault="000C53BE" w:rsidP="000C53BE">
      <w:pPr>
        <w:autoSpaceDE w:val="0"/>
        <w:autoSpaceDN w:val="0"/>
        <w:adjustRightInd w:val="0"/>
        <w:spacing w:after="0" w:line="360" w:lineRule="auto"/>
        <w:jc w:val="both"/>
        <w:rPr>
          <w:rFonts w:ascii="Times New Roman" w:hAnsi="Times New Roman"/>
        </w:rPr>
      </w:pPr>
      <w:r w:rsidRPr="0060620E">
        <w:rPr>
          <w:rFonts w:ascii="Times New Roman" w:hAnsi="Times New Roman"/>
        </w:rPr>
        <w:t>Secondo l’attuale Contratto di Lavoro Nazionale l’attività lavorativa prevede: per gli Amministrativi: 36 ore/settimana (ad eccezione di eventuale personale part-time: 18 ore/settimana).</w:t>
      </w:r>
    </w:p>
    <w:p w:rsidR="000C53BE" w:rsidRPr="0060620E" w:rsidRDefault="000C53BE" w:rsidP="000C53BE">
      <w:pPr>
        <w:pStyle w:val="Default"/>
        <w:spacing w:line="360" w:lineRule="auto"/>
        <w:jc w:val="both"/>
        <w:rPr>
          <w:color w:val="auto"/>
          <w:sz w:val="22"/>
          <w:szCs w:val="22"/>
        </w:rPr>
      </w:pPr>
      <w:r w:rsidRPr="0060620E">
        <w:rPr>
          <w:color w:val="auto"/>
          <w:sz w:val="22"/>
          <w:szCs w:val="22"/>
        </w:rPr>
        <w:t>Eventuali altri tipi di rapporto verranno definiti di volta in volta al secondo delle mansioni svolte, del tempo contrattuale e delle motivazioni di sottoscrizione.</w:t>
      </w:r>
    </w:p>
    <w:p w:rsidR="00747A4A" w:rsidRPr="0060620E" w:rsidRDefault="00747A4A" w:rsidP="00AA74C4">
      <w:pPr>
        <w:pStyle w:val="Default"/>
        <w:spacing w:line="360" w:lineRule="auto"/>
        <w:jc w:val="both"/>
        <w:rPr>
          <w:color w:val="0000FF"/>
          <w:sz w:val="22"/>
          <w:szCs w:val="22"/>
        </w:rPr>
      </w:pPr>
      <w:r w:rsidRPr="0060620E">
        <w:rPr>
          <w:color w:val="0000FF"/>
          <w:sz w:val="22"/>
          <w:szCs w:val="22"/>
        </w:rPr>
        <w:t xml:space="preserve">15.2.5. </w:t>
      </w:r>
      <w:r w:rsidRPr="0060620E">
        <w:rPr>
          <w:color w:val="0000FF"/>
          <w:sz w:val="22"/>
          <w:szCs w:val="22"/>
          <w:u w:val="single"/>
        </w:rPr>
        <w:t xml:space="preserve">Individuazione delle Situazioni di Rischio. Matrice del Rischio </w:t>
      </w:r>
      <w:r w:rsidRPr="0060620E">
        <w:rPr>
          <w:b/>
          <w:color w:val="0000FF"/>
          <w:sz w:val="22"/>
          <w:szCs w:val="22"/>
          <w:u w:val="single"/>
        </w:rPr>
        <w:t>(R = P x D )</w:t>
      </w:r>
      <w:r w:rsidR="00AA74C4" w:rsidRPr="0060620E">
        <w:rPr>
          <w:color w:val="0000FF"/>
          <w:sz w:val="22"/>
          <w:szCs w:val="22"/>
        </w:rPr>
        <w:t>.</w:t>
      </w:r>
    </w:p>
    <w:p w:rsidR="00747A4A" w:rsidRPr="0060620E" w:rsidRDefault="00747A4A" w:rsidP="00747A4A">
      <w:pPr>
        <w:pStyle w:val="Paragrafoelenco"/>
        <w:numPr>
          <w:ilvl w:val="0"/>
          <w:numId w:val="210"/>
        </w:numPr>
        <w:autoSpaceDE w:val="0"/>
        <w:autoSpaceDN w:val="0"/>
        <w:adjustRightInd w:val="0"/>
        <w:spacing w:after="160" w:line="360" w:lineRule="auto"/>
        <w:ind w:left="567" w:hanging="283"/>
        <w:jc w:val="both"/>
        <w:rPr>
          <w:rFonts w:ascii="Times New Roman" w:hAnsi="Times New Roman"/>
        </w:rPr>
      </w:pPr>
      <w:r w:rsidRPr="0060620E">
        <w:rPr>
          <w:rFonts w:ascii="Times New Roman" w:hAnsi="Times New Roman"/>
        </w:rPr>
        <w:t>Lavoro al videoterminale: rischi per la vista/radiazioni elettromagnetiche: (</w:t>
      </w:r>
      <w:r w:rsidRPr="0060620E">
        <w:rPr>
          <w:rFonts w:ascii="Times New Roman" w:hAnsi="Times New Roman"/>
          <w:b/>
        </w:rPr>
        <w:t>3</w:t>
      </w:r>
      <w:r w:rsidRPr="0060620E">
        <w:rPr>
          <w:rFonts w:ascii="Times New Roman" w:hAnsi="Times New Roman"/>
        </w:rPr>
        <w:t xml:space="preserve"> = 1 x 3).</w:t>
      </w:r>
    </w:p>
    <w:p w:rsidR="00747A4A" w:rsidRPr="0060620E" w:rsidRDefault="00747A4A" w:rsidP="00AA74C4">
      <w:pPr>
        <w:pStyle w:val="Paragrafoelenco"/>
        <w:numPr>
          <w:ilvl w:val="0"/>
          <w:numId w:val="210"/>
        </w:numPr>
        <w:autoSpaceDE w:val="0"/>
        <w:autoSpaceDN w:val="0"/>
        <w:adjustRightInd w:val="0"/>
        <w:spacing w:after="0" w:line="360" w:lineRule="auto"/>
        <w:ind w:left="567" w:hanging="283"/>
        <w:jc w:val="both"/>
        <w:rPr>
          <w:rFonts w:ascii="Times New Roman" w:hAnsi="Times New Roman"/>
        </w:rPr>
      </w:pPr>
      <w:r w:rsidRPr="0060620E">
        <w:rPr>
          <w:rFonts w:ascii="Times New Roman" w:hAnsi="Times New Roman"/>
        </w:rPr>
        <w:t>Lavoro al videoterminale: rischi posturali: (</w:t>
      </w:r>
      <w:r w:rsidRPr="0060620E">
        <w:rPr>
          <w:rFonts w:ascii="Times New Roman" w:hAnsi="Times New Roman"/>
          <w:b/>
        </w:rPr>
        <w:t>6</w:t>
      </w:r>
      <w:r w:rsidRPr="0060620E">
        <w:rPr>
          <w:rFonts w:ascii="Times New Roman" w:hAnsi="Times New Roman"/>
        </w:rPr>
        <w:t xml:space="preserve"> = 2 x 3).</w:t>
      </w:r>
    </w:p>
    <w:p w:rsidR="00747A4A" w:rsidRPr="0060620E" w:rsidRDefault="00747A4A" w:rsidP="00AA74C4">
      <w:pPr>
        <w:pStyle w:val="Default"/>
        <w:spacing w:line="360" w:lineRule="auto"/>
        <w:jc w:val="both"/>
        <w:rPr>
          <w:b/>
          <w:color w:val="0000FF"/>
          <w:sz w:val="22"/>
          <w:szCs w:val="22"/>
        </w:rPr>
      </w:pPr>
      <w:r w:rsidRPr="0060620E">
        <w:rPr>
          <w:color w:val="0000FF"/>
          <w:sz w:val="22"/>
          <w:szCs w:val="22"/>
        </w:rPr>
        <w:t xml:space="preserve">15.2.6.  </w:t>
      </w:r>
      <w:r w:rsidRPr="0060620E">
        <w:rPr>
          <w:color w:val="0000FF"/>
          <w:sz w:val="22"/>
          <w:szCs w:val="22"/>
          <w:u w:val="single"/>
        </w:rPr>
        <w:t>Definizione delle Misure di Prevenzione</w:t>
      </w:r>
      <w:r w:rsidR="00AA74C4" w:rsidRPr="0060620E">
        <w:rPr>
          <w:color w:val="0000FF"/>
          <w:sz w:val="22"/>
          <w:szCs w:val="22"/>
        </w:rPr>
        <w:t>.</w:t>
      </w:r>
    </w:p>
    <w:p w:rsidR="00747A4A" w:rsidRPr="002A301A" w:rsidRDefault="00747A4A" w:rsidP="00747A4A">
      <w:pPr>
        <w:pStyle w:val="Paragrafoelenco"/>
        <w:numPr>
          <w:ilvl w:val="0"/>
          <w:numId w:val="211"/>
        </w:numPr>
        <w:autoSpaceDE w:val="0"/>
        <w:autoSpaceDN w:val="0"/>
        <w:adjustRightInd w:val="0"/>
        <w:spacing w:after="160" w:line="360" w:lineRule="auto"/>
        <w:ind w:left="567" w:hanging="283"/>
        <w:jc w:val="both"/>
        <w:rPr>
          <w:rFonts w:ascii="Times New Roman" w:hAnsi="Times New Roman"/>
        </w:rPr>
      </w:pPr>
      <w:r w:rsidRPr="002A301A">
        <w:rPr>
          <w:rFonts w:ascii="Times New Roman" w:hAnsi="Times New Roman"/>
        </w:rPr>
        <w:t>Le postazioni vengono dotate di monitor a bassa emissione di radiazioni. Le postazioni di lavoro, nelle vicinanze delle finestre, sono disposte a 90° rispetto alla sorgente di luce naturale; viene garantita la presenza di tende schermanti. Per quanto riguarda il personale che vi è impegnato per almeno 20 ore la settimana è predisposta la prescritta sorveglianza sanitaria. E’ prevista la formazione ai lavoratori.</w:t>
      </w:r>
    </w:p>
    <w:p w:rsidR="00747A4A" w:rsidRPr="002A301A" w:rsidRDefault="00747A4A" w:rsidP="00747A4A">
      <w:pPr>
        <w:pStyle w:val="Paragrafoelenco"/>
        <w:numPr>
          <w:ilvl w:val="0"/>
          <w:numId w:val="211"/>
        </w:numPr>
        <w:autoSpaceDE w:val="0"/>
        <w:autoSpaceDN w:val="0"/>
        <w:adjustRightInd w:val="0"/>
        <w:spacing w:after="160" w:line="360" w:lineRule="auto"/>
        <w:ind w:left="567" w:hanging="283"/>
        <w:jc w:val="both"/>
        <w:rPr>
          <w:rFonts w:ascii="Times New Roman" w:hAnsi="Times New Roman"/>
        </w:rPr>
      </w:pPr>
      <w:r w:rsidRPr="002A301A">
        <w:rPr>
          <w:rFonts w:ascii="Times New Roman" w:hAnsi="Times New Roman"/>
        </w:rPr>
        <w:t>Le postazioni di lavoro ai videoterminali vengono dotate di arredi ergonomici secondo le norme vigenti (sedie, tavoli</w:t>
      </w:r>
      <w:r>
        <w:rPr>
          <w:rFonts w:ascii="Times New Roman" w:hAnsi="Times New Roman"/>
        </w:rPr>
        <w:t>, poggia piedi</w:t>
      </w:r>
      <w:r w:rsidRPr="002A301A">
        <w:rPr>
          <w:rFonts w:ascii="Times New Roman" w:hAnsi="Times New Roman"/>
        </w:rPr>
        <w:t xml:space="preserve">); le postazioni di lavoro devono garantire una perfetta centratura del monitor rispetto al lavoratore, riducendo al minimo le torsioni di busto e collo. Il personale impegnato per almeno 20 ore la settimana </w:t>
      </w:r>
      <w:r>
        <w:rPr>
          <w:rFonts w:ascii="Times New Roman" w:hAnsi="Times New Roman"/>
        </w:rPr>
        <w:t>deve essere sottoposto</w:t>
      </w:r>
      <w:r w:rsidRPr="002A301A">
        <w:rPr>
          <w:rFonts w:ascii="Times New Roman" w:hAnsi="Times New Roman"/>
        </w:rPr>
        <w:t xml:space="preserve"> a sorveglianza sanitaria. E’ prevista la </w:t>
      </w:r>
      <w:r>
        <w:rPr>
          <w:rFonts w:ascii="Times New Roman" w:hAnsi="Times New Roman"/>
        </w:rPr>
        <w:t>formazione e infor</w:t>
      </w:r>
      <w:r w:rsidRPr="002A301A">
        <w:rPr>
          <w:rFonts w:ascii="Times New Roman" w:hAnsi="Times New Roman"/>
        </w:rPr>
        <w:t>mazione ai lavoratori.</w:t>
      </w:r>
    </w:p>
    <w:p w:rsidR="00747A4A" w:rsidRPr="008C7221" w:rsidRDefault="00747A4A" w:rsidP="00747A4A">
      <w:pPr>
        <w:pStyle w:val="Paragrafoelenco"/>
        <w:numPr>
          <w:ilvl w:val="0"/>
          <w:numId w:val="211"/>
        </w:numPr>
        <w:autoSpaceDE w:val="0"/>
        <w:autoSpaceDN w:val="0"/>
        <w:adjustRightInd w:val="0"/>
        <w:spacing w:after="0" w:line="360" w:lineRule="auto"/>
        <w:ind w:left="567" w:hanging="283"/>
        <w:jc w:val="both"/>
        <w:rPr>
          <w:rFonts w:ascii="Times New Roman" w:hAnsi="Times New Roman"/>
        </w:rPr>
      </w:pPr>
      <w:r w:rsidRPr="00747A4A">
        <w:rPr>
          <w:rFonts w:ascii="Times New Roman" w:hAnsi="Times New Roman"/>
          <w:u w:val="single"/>
        </w:rPr>
        <w:t>Procedura per una Corretta Postura</w:t>
      </w:r>
      <w:r w:rsidRPr="002A301A">
        <w:rPr>
          <w:rFonts w:ascii="Times New Roman" w:hAnsi="Times New Roman"/>
        </w:rPr>
        <w:t xml:space="preserve">. Al fine di garantire una corretta postura, mantenendo condizioni di comodità nel lavoro, vengono offerte in opzione due procedure alternative per l’adozione di una </w:t>
      </w:r>
      <w:r w:rsidRPr="008C7221">
        <w:rPr>
          <w:rFonts w:ascii="Times New Roman" w:hAnsi="Times New Roman"/>
        </w:rPr>
        <w:t xml:space="preserve">corretta postura al videoterminale. I lavoratori dovranno scegliere obbligatoriamente di adottare l’una o l’altra delle due. </w:t>
      </w:r>
    </w:p>
    <w:p w:rsidR="00747A4A" w:rsidRPr="008C7221" w:rsidRDefault="00747A4A" w:rsidP="00747A4A">
      <w:pPr>
        <w:autoSpaceDE w:val="0"/>
        <w:autoSpaceDN w:val="0"/>
        <w:adjustRightInd w:val="0"/>
        <w:spacing w:after="0" w:line="360" w:lineRule="auto"/>
        <w:ind w:firstLine="567"/>
        <w:jc w:val="both"/>
        <w:rPr>
          <w:rFonts w:ascii="Times New Roman" w:hAnsi="Times New Roman"/>
        </w:rPr>
      </w:pPr>
      <w:r w:rsidRPr="008C7221">
        <w:rPr>
          <w:rFonts w:ascii="Times New Roman" w:hAnsi="Times New Roman"/>
        </w:rPr>
        <w:t xml:space="preserve">Procedura 1: per una corretta posizione dell’avambraccio è obbligatorio l’uso della sedia ergonomica </w:t>
      </w:r>
    </w:p>
    <w:p w:rsidR="00747A4A" w:rsidRPr="008C7221" w:rsidRDefault="00747A4A" w:rsidP="00747A4A">
      <w:pPr>
        <w:autoSpaceDE w:val="0"/>
        <w:autoSpaceDN w:val="0"/>
        <w:adjustRightInd w:val="0"/>
        <w:spacing w:after="0" w:line="360" w:lineRule="auto"/>
        <w:ind w:firstLine="567"/>
        <w:jc w:val="both"/>
        <w:rPr>
          <w:rFonts w:ascii="Times New Roman" w:hAnsi="Times New Roman"/>
        </w:rPr>
      </w:pPr>
      <w:r w:rsidRPr="008C7221">
        <w:rPr>
          <w:rFonts w:ascii="Times New Roman" w:hAnsi="Times New Roman"/>
        </w:rPr>
        <w:t>con bracciolo. L’avambraccio andrà a poggiare parte sul piano di lavoro, parte sul bracciolo.</w:t>
      </w:r>
    </w:p>
    <w:p w:rsidR="00747A4A" w:rsidRPr="008C7221" w:rsidRDefault="00747A4A" w:rsidP="00747A4A">
      <w:pPr>
        <w:autoSpaceDE w:val="0"/>
        <w:autoSpaceDN w:val="0"/>
        <w:adjustRightInd w:val="0"/>
        <w:spacing w:after="0" w:line="360" w:lineRule="auto"/>
        <w:ind w:firstLine="567"/>
        <w:jc w:val="both"/>
        <w:rPr>
          <w:rFonts w:ascii="Times New Roman" w:hAnsi="Times New Roman"/>
        </w:rPr>
      </w:pPr>
      <w:r w:rsidRPr="008C7221">
        <w:rPr>
          <w:rFonts w:ascii="Times New Roman" w:hAnsi="Times New Roman"/>
        </w:rPr>
        <w:t xml:space="preserve">Procedura 2: la sedia ergonomica non è dotata di bracciolo, ma la posizione di tastiera e mouse è </w:t>
      </w:r>
    </w:p>
    <w:p w:rsidR="00747A4A" w:rsidRPr="008C7221" w:rsidRDefault="00747A4A" w:rsidP="00747A4A">
      <w:pPr>
        <w:autoSpaceDE w:val="0"/>
        <w:autoSpaceDN w:val="0"/>
        <w:adjustRightInd w:val="0"/>
        <w:spacing w:after="0" w:line="360" w:lineRule="auto"/>
        <w:ind w:firstLine="567"/>
        <w:jc w:val="both"/>
        <w:rPr>
          <w:rFonts w:ascii="Times New Roman" w:hAnsi="Times New Roman"/>
        </w:rPr>
      </w:pPr>
      <w:r w:rsidRPr="008C7221">
        <w:rPr>
          <w:rFonts w:ascii="Times New Roman" w:hAnsi="Times New Roman"/>
        </w:rPr>
        <w:t xml:space="preserve">molto avanzata sul tavolo, il lavoratore posiziona la sedia molto vicina al tavolo e l’avambraccio </w:t>
      </w:r>
    </w:p>
    <w:p w:rsidR="00747A4A" w:rsidRPr="008C7221" w:rsidRDefault="00747A4A" w:rsidP="00AA74C4">
      <w:pPr>
        <w:autoSpaceDE w:val="0"/>
        <w:autoSpaceDN w:val="0"/>
        <w:adjustRightInd w:val="0"/>
        <w:spacing w:after="0" w:line="360" w:lineRule="auto"/>
        <w:ind w:firstLine="567"/>
        <w:jc w:val="both"/>
        <w:rPr>
          <w:rFonts w:ascii="Times New Roman" w:hAnsi="Times New Roman"/>
          <w:bCs/>
          <w:color w:val="0000FF"/>
        </w:rPr>
      </w:pPr>
      <w:r w:rsidRPr="008C7221">
        <w:rPr>
          <w:rFonts w:ascii="Times New Roman" w:hAnsi="Times New Roman"/>
        </w:rPr>
        <w:lastRenderedPageBreak/>
        <w:t>poggia completamente sul piano di lavoro; la schiena deve comunque restare diritta.</w:t>
      </w:r>
    </w:p>
    <w:p w:rsidR="00747A4A" w:rsidRPr="0060620E" w:rsidRDefault="00747A4A" w:rsidP="00AA74C4">
      <w:pPr>
        <w:autoSpaceDE w:val="0"/>
        <w:autoSpaceDN w:val="0"/>
        <w:adjustRightInd w:val="0"/>
        <w:spacing w:after="0" w:line="360" w:lineRule="auto"/>
        <w:jc w:val="both"/>
        <w:rPr>
          <w:rFonts w:ascii="Times New Roman" w:hAnsi="Times New Roman"/>
          <w:bCs/>
          <w:color w:val="0000FF"/>
        </w:rPr>
      </w:pPr>
      <w:r w:rsidRPr="0060620E">
        <w:rPr>
          <w:rFonts w:ascii="Times New Roman" w:hAnsi="Times New Roman"/>
          <w:bCs/>
          <w:color w:val="0000FF"/>
        </w:rPr>
        <w:t xml:space="preserve">15.2.7.  </w:t>
      </w:r>
      <w:r w:rsidRPr="0060620E">
        <w:rPr>
          <w:rFonts w:ascii="Times New Roman" w:hAnsi="Times New Roman"/>
          <w:bCs/>
          <w:color w:val="0000FF"/>
          <w:u w:val="single"/>
        </w:rPr>
        <w:t>Definizione degli eventuali DPI</w:t>
      </w:r>
      <w:r w:rsidRPr="0060620E">
        <w:rPr>
          <w:rFonts w:ascii="Times New Roman" w:hAnsi="Times New Roman"/>
          <w:bCs/>
          <w:color w:val="0000FF"/>
        </w:rPr>
        <w:t>.</w:t>
      </w:r>
    </w:p>
    <w:p w:rsidR="00747A4A" w:rsidRPr="0060620E" w:rsidRDefault="00747A4A" w:rsidP="00747A4A">
      <w:pPr>
        <w:autoSpaceDE w:val="0"/>
        <w:autoSpaceDN w:val="0"/>
        <w:adjustRightInd w:val="0"/>
        <w:spacing w:after="0" w:line="360" w:lineRule="auto"/>
        <w:rPr>
          <w:rFonts w:ascii="Times New Roman" w:hAnsi="Times New Roman"/>
        </w:rPr>
      </w:pPr>
      <w:r w:rsidRPr="0060620E">
        <w:rPr>
          <w:rFonts w:ascii="Times New Roman" w:hAnsi="Times New Roman"/>
        </w:rPr>
        <w:t>Non viene percepita l’esigenza di DPI per queste lavorazioni.</w:t>
      </w:r>
    </w:p>
    <w:p w:rsidR="00747A4A" w:rsidRPr="0060620E" w:rsidRDefault="00747A4A" w:rsidP="00AA74C4">
      <w:pPr>
        <w:autoSpaceDE w:val="0"/>
        <w:autoSpaceDN w:val="0"/>
        <w:adjustRightInd w:val="0"/>
        <w:spacing w:after="0" w:line="360" w:lineRule="auto"/>
        <w:jc w:val="both"/>
        <w:rPr>
          <w:rFonts w:ascii="Times New Roman" w:hAnsi="Times New Roman"/>
        </w:rPr>
      </w:pPr>
      <w:r w:rsidRPr="0060620E">
        <w:rPr>
          <w:rFonts w:ascii="Times New Roman" w:hAnsi="Times New Roman"/>
        </w:rPr>
        <w:t>I DPI dovranno invece essere utilizzati al fine di adempiere a quanto prescritto e riportato all’interno del Protocollo Sanitario in merito alla pandemia da Covid-19. Ogni lavoratore dovrà indossare la propria mascherina, monouso, che l’Istituto Comprensivo Statale “Mirto-Crosia” mette a sua disposizione giornalmente. La mascherina dovrà essere indossata con continuità durante tutto l’arco della giornata e, nel caso, sostituirla, per come previsto, ogni quattro ore.</w:t>
      </w:r>
    </w:p>
    <w:p w:rsidR="00747A4A" w:rsidRPr="0060620E" w:rsidRDefault="00747A4A" w:rsidP="00AA74C4">
      <w:pPr>
        <w:autoSpaceDE w:val="0"/>
        <w:autoSpaceDN w:val="0"/>
        <w:adjustRightInd w:val="0"/>
        <w:spacing w:after="0" w:line="360" w:lineRule="auto"/>
        <w:jc w:val="both"/>
        <w:rPr>
          <w:rFonts w:ascii="Times New Roman" w:hAnsi="Times New Roman"/>
          <w:bCs/>
          <w:color w:val="0000FF"/>
        </w:rPr>
      </w:pPr>
      <w:r w:rsidRPr="0060620E">
        <w:rPr>
          <w:rFonts w:ascii="Times New Roman" w:hAnsi="Times New Roman"/>
          <w:bCs/>
          <w:color w:val="0000FF"/>
        </w:rPr>
        <w:t xml:space="preserve">15.2.8.  </w:t>
      </w:r>
      <w:r w:rsidRPr="0060620E">
        <w:rPr>
          <w:rFonts w:ascii="Times New Roman" w:hAnsi="Times New Roman"/>
          <w:bCs/>
          <w:color w:val="0000FF"/>
          <w:u w:val="single"/>
        </w:rPr>
        <w:t>Misure per il controllo nel tempo delle misure di sicurezza</w:t>
      </w:r>
      <w:r w:rsidRPr="0060620E">
        <w:rPr>
          <w:rFonts w:ascii="Times New Roman" w:hAnsi="Times New Roman"/>
          <w:bCs/>
          <w:color w:val="0000FF"/>
        </w:rPr>
        <w:t>.</w:t>
      </w:r>
    </w:p>
    <w:p w:rsidR="00747A4A" w:rsidRPr="0060620E" w:rsidRDefault="00747A4A" w:rsidP="00747A4A">
      <w:pPr>
        <w:pStyle w:val="Paragrafoelenco"/>
        <w:numPr>
          <w:ilvl w:val="0"/>
          <w:numId w:val="212"/>
        </w:numPr>
        <w:autoSpaceDE w:val="0"/>
        <w:autoSpaceDN w:val="0"/>
        <w:adjustRightInd w:val="0"/>
        <w:spacing w:after="160" w:line="360" w:lineRule="auto"/>
        <w:ind w:left="567" w:hanging="283"/>
        <w:jc w:val="both"/>
        <w:rPr>
          <w:rFonts w:ascii="Times New Roman" w:hAnsi="Times New Roman"/>
        </w:rPr>
      </w:pPr>
      <w:r w:rsidRPr="0060620E">
        <w:rPr>
          <w:rFonts w:ascii="Times New Roman" w:hAnsi="Times New Roman"/>
        </w:rPr>
        <w:t>Sorveglianza Sanitaria. Formazione ripetuta nel tempo.</w:t>
      </w:r>
    </w:p>
    <w:p w:rsidR="00747A4A" w:rsidRPr="0060620E" w:rsidRDefault="00747A4A" w:rsidP="00AA74C4">
      <w:pPr>
        <w:pStyle w:val="Paragrafoelenco"/>
        <w:numPr>
          <w:ilvl w:val="0"/>
          <w:numId w:val="212"/>
        </w:numPr>
        <w:autoSpaceDE w:val="0"/>
        <w:autoSpaceDN w:val="0"/>
        <w:adjustRightInd w:val="0"/>
        <w:spacing w:after="0" w:line="360" w:lineRule="auto"/>
        <w:ind w:left="567" w:hanging="283"/>
        <w:jc w:val="both"/>
        <w:rPr>
          <w:rFonts w:ascii="Times New Roman" w:hAnsi="Times New Roman" w:cs="Times New Roman"/>
          <w:bCs/>
          <w:color w:val="0000FF"/>
        </w:rPr>
      </w:pPr>
      <w:r w:rsidRPr="0060620E">
        <w:rPr>
          <w:rFonts w:ascii="Times New Roman" w:hAnsi="Times New Roman"/>
        </w:rPr>
        <w:t xml:space="preserve">Sorveglianza sanitaria. Ispezione periodica (annuale) delle postazioni di lavoro da </w:t>
      </w:r>
      <w:r w:rsidRPr="0060620E">
        <w:rPr>
          <w:rFonts w:ascii="Times New Roman" w:hAnsi="Times New Roman" w:cs="Times New Roman"/>
        </w:rPr>
        <w:t>parte del Medico Competente. Formazione ripetuta nel tempo.</w:t>
      </w:r>
    </w:p>
    <w:p w:rsidR="00747A4A" w:rsidRPr="0060620E" w:rsidRDefault="00747A4A" w:rsidP="00AA74C4">
      <w:pPr>
        <w:autoSpaceDE w:val="0"/>
        <w:autoSpaceDN w:val="0"/>
        <w:adjustRightInd w:val="0"/>
        <w:spacing w:after="0" w:line="360" w:lineRule="auto"/>
        <w:jc w:val="both"/>
        <w:rPr>
          <w:rFonts w:ascii="Times New Roman" w:hAnsi="Times New Roman"/>
          <w:bCs/>
          <w:color w:val="0000FF"/>
        </w:rPr>
      </w:pPr>
      <w:r w:rsidRPr="0060620E">
        <w:rPr>
          <w:rFonts w:ascii="Times New Roman" w:hAnsi="Times New Roman"/>
          <w:bCs/>
          <w:color w:val="0000FF"/>
        </w:rPr>
        <w:t xml:space="preserve">15.2.9.  </w:t>
      </w:r>
      <w:r w:rsidRPr="0060620E">
        <w:rPr>
          <w:rFonts w:ascii="Times New Roman" w:hAnsi="Times New Roman"/>
          <w:bCs/>
          <w:color w:val="0000FF"/>
          <w:u w:val="single"/>
        </w:rPr>
        <w:t>Misure per il miglioramento nel tempo delle misure di sicurezza</w:t>
      </w:r>
      <w:r w:rsidR="00AA74C4" w:rsidRPr="0060620E">
        <w:rPr>
          <w:rFonts w:ascii="Times New Roman" w:hAnsi="Times New Roman"/>
          <w:bCs/>
          <w:color w:val="0000FF"/>
        </w:rPr>
        <w:t>.</w:t>
      </w:r>
    </w:p>
    <w:p w:rsidR="00747A4A" w:rsidRPr="0060620E" w:rsidRDefault="00747A4A" w:rsidP="00747A4A">
      <w:pPr>
        <w:pStyle w:val="Default"/>
        <w:numPr>
          <w:ilvl w:val="0"/>
          <w:numId w:val="213"/>
        </w:numPr>
        <w:spacing w:line="360" w:lineRule="auto"/>
        <w:ind w:left="567" w:hanging="283"/>
        <w:jc w:val="both"/>
        <w:rPr>
          <w:color w:val="auto"/>
          <w:sz w:val="22"/>
          <w:szCs w:val="22"/>
        </w:rPr>
      </w:pPr>
      <w:r w:rsidRPr="0060620E">
        <w:rPr>
          <w:color w:val="auto"/>
          <w:sz w:val="22"/>
          <w:szCs w:val="22"/>
        </w:rPr>
        <w:t>E’ obbligatorio che si proceda, data l’avvenuta nomina del Medico Competente, alla immediata  realizzazione di una Sorveglianza Sanitaria per i lavoratori di cui ne necessitano;</w:t>
      </w:r>
    </w:p>
    <w:p w:rsidR="00747A4A" w:rsidRPr="0060620E" w:rsidRDefault="00747A4A" w:rsidP="00747A4A">
      <w:pPr>
        <w:pStyle w:val="Paragrafoelenco"/>
        <w:numPr>
          <w:ilvl w:val="0"/>
          <w:numId w:val="213"/>
        </w:numPr>
        <w:autoSpaceDE w:val="0"/>
        <w:autoSpaceDN w:val="0"/>
        <w:adjustRightInd w:val="0"/>
        <w:spacing w:after="160" w:line="360" w:lineRule="auto"/>
        <w:ind w:left="567" w:hanging="283"/>
        <w:jc w:val="both"/>
        <w:rPr>
          <w:rFonts w:ascii="Times New Roman" w:hAnsi="Times New Roman" w:cs="Times New Roman"/>
          <w:color w:val="0000FF"/>
        </w:rPr>
      </w:pPr>
      <w:r w:rsidRPr="0060620E">
        <w:rPr>
          <w:rFonts w:ascii="Times New Roman" w:hAnsi="Times New Roman"/>
        </w:rPr>
        <w:t xml:space="preserve">Acquisizione di informazioni dai lavoratori per far emergere eventuali possibili </w:t>
      </w:r>
      <w:r w:rsidRPr="0060620E">
        <w:rPr>
          <w:rFonts w:ascii="Times New Roman" w:hAnsi="Times New Roman" w:cs="Times New Roman"/>
        </w:rPr>
        <w:t>correttivi alla dotazione per il miglioramento delle posture. Attenzione ai dispositivi o alle soluzioni proposte dal mercato per la diminuzione del rischio in questione.</w:t>
      </w:r>
    </w:p>
    <w:p w:rsidR="00747A4A" w:rsidRPr="0060620E" w:rsidRDefault="00747A4A" w:rsidP="00B9311D">
      <w:pPr>
        <w:pStyle w:val="Paragrafoelenco"/>
        <w:numPr>
          <w:ilvl w:val="1"/>
          <w:numId w:val="215"/>
        </w:numPr>
        <w:tabs>
          <w:tab w:val="left" w:pos="567"/>
        </w:tabs>
        <w:spacing w:after="0" w:line="360" w:lineRule="auto"/>
        <w:ind w:left="0" w:firstLine="0"/>
        <w:jc w:val="both"/>
        <w:rPr>
          <w:rFonts w:ascii="Times New Roman" w:hAnsi="Times New Roman"/>
          <w:color w:val="0000FF"/>
          <w:u w:val="single"/>
        </w:rPr>
      </w:pPr>
      <w:r w:rsidRPr="0060620E">
        <w:rPr>
          <w:rFonts w:ascii="Times New Roman" w:hAnsi="Times New Roman"/>
          <w:color w:val="0000FF"/>
          <w:u w:val="single"/>
        </w:rPr>
        <w:t>Esecuzione di Fotocopie ed altro lavoro a macchine distruggi documenti.</w:t>
      </w:r>
    </w:p>
    <w:p w:rsidR="00747A4A" w:rsidRPr="0060620E" w:rsidRDefault="00747A4A" w:rsidP="00AA74C4">
      <w:pPr>
        <w:pStyle w:val="Default"/>
        <w:spacing w:line="360" w:lineRule="auto"/>
        <w:jc w:val="both"/>
        <w:rPr>
          <w:color w:val="0000FF"/>
          <w:sz w:val="22"/>
          <w:szCs w:val="22"/>
        </w:rPr>
      </w:pPr>
      <w:r w:rsidRPr="0060620E">
        <w:rPr>
          <w:color w:val="0000FF"/>
          <w:sz w:val="22"/>
          <w:szCs w:val="22"/>
        </w:rPr>
        <w:t xml:space="preserve">15.3.1.  </w:t>
      </w:r>
      <w:r w:rsidRPr="0060620E">
        <w:rPr>
          <w:color w:val="0000FF"/>
          <w:sz w:val="22"/>
          <w:szCs w:val="22"/>
          <w:u w:val="single"/>
        </w:rPr>
        <w:t>Lavoratori interessati</w:t>
      </w:r>
      <w:r w:rsidR="00AA74C4" w:rsidRPr="0060620E">
        <w:rPr>
          <w:color w:val="0000FF"/>
          <w:sz w:val="22"/>
          <w:szCs w:val="22"/>
        </w:rPr>
        <w:t>.</w:t>
      </w:r>
    </w:p>
    <w:p w:rsidR="00747A4A" w:rsidRPr="00BD3986" w:rsidRDefault="00747A4A" w:rsidP="00AA74C4">
      <w:pPr>
        <w:pStyle w:val="Paragrafoelenco"/>
        <w:numPr>
          <w:ilvl w:val="0"/>
          <w:numId w:val="196"/>
        </w:numPr>
        <w:autoSpaceDE w:val="0"/>
        <w:autoSpaceDN w:val="0"/>
        <w:adjustRightInd w:val="0"/>
        <w:spacing w:after="0" w:line="360" w:lineRule="auto"/>
        <w:ind w:left="567" w:hanging="283"/>
        <w:jc w:val="both"/>
        <w:rPr>
          <w:rFonts w:ascii="Times New Roman" w:hAnsi="Times New Roman" w:cs="Times New Roman"/>
          <w:color w:val="0000FF"/>
        </w:rPr>
      </w:pPr>
      <w:r w:rsidRPr="00BD3986">
        <w:rPr>
          <w:rFonts w:ascii="Times New Roman" w:hAnsi="Times New Roman" w:cs="Times New Roman"/>
        </w:rPr>
        <w:t xml:space="preserve">Collaboratori Scolastici; Assistenti Amministrativi. Occasionalmente Assistenti Tecnici </w:t>
      </w:r>
      <w:r>
        <w:rPr>
          <w:rFonts w:ascii="Times New Roman" w:hAnsi="Times New Roman" w:cs="Times New Roman"/>
        </w:rPr>
        <w:t>.</w:t>
      </w:r>
    </w:p>
    <w:p w:rsidR="00747A4A" w:rsidRPr="00B9311D" w:rsidRDefault="00747A4A" w:rsidP="00AA74C4">
      <w:pPr>
        <w:pStyle w:val="Default"/>
        <w:spacing w:line="360" w:lineRule="auto"/>
        <w:jc w:val="both"/>
        <w:rPr>
          <w:color w:val="0000FF"/>
          <w:sz w:val="22"/>
          <w:szCs w:val="22"/>
        </w:rPr>
      </w:pPr>
      <w:r w:rsidRPr="00B9311D">
        <w:rPr>
          <w:color w:val="0000FF"/>
          <w:sz w:val="22"/>
          <w:szCs w:val="22"/>
        </w:rPr>
        <w:t xml:space="preserve">15.3.2. . </w:t>
      </w:r>
      <w:r w:rsidRPr="00B9311D">
        <w:rPr>
          <w:color w:val="0000FF"/>
          <w:sz w:val="22"/>
          <w:szCs w:val="22"/>
          <w:u w:val="single"/>
        </w:rPr>
        <w:t>Area di intervento</w:t>
      </w:r>
    </w:p>
    <w:p w:rsidR="00747A4A" w:rsidRPr="00BD3986" w:rsidRDefault="00747A4A" w:rsidP="00AA74C4">
      <w:pPr>
        <w:pStyle w:val="Paragrafoelenco"/>
        <w:numPr>
          <w:ilvl w:val="0"/>
          <w:numId w:val="214"/>
        </w:numPr>
        <w:autoSpaceDE w:val="0"/>
        <w:autoSpaceDN w:val="0"/>
        <w:adjustRightInd w:val="0"/>
        <w:spacing w:after="0" w:line="360" w:lineRule="auto"/>
        <w:ind w:left="567" w:hanging="283"/>
        <w:jc w:val="both"/>
        <w:rPr>
          <w:rFonts w:ascii="Times New Roman" w:hAnsi="Times New Roman"/>
        </w:rPr>
      </w:pPr>
      <w:r>
        <w:rPr>
          <w:rFonts w:ascii="Times New Roman" w:hAnsi="Times New Roman"/>
        </w:rPr>
        <w:t xml:space="preserve">Macchina Fotocopiatrice presso </w:t>
      </w:r>
      <w:r w:rsidRPr="00BD3986">
        <w:rPr>
          <w:rFonts w:ascii="Times New Roman" w:hAnsi="Times New Roman"/>
        </w:rPr>
        <w:t xml:space="preserve">la Sede Centrale </w:t>
      </w:r>
      <w:r>
        <w:rPr>
          <w:rFonts w:ascii="Times New Roman" w:hAnsi="Times New Roman"/>
        </w:rPr>
        <w:t>sita nel Plesso “Via della Scienza” e negli altri  diversi Plessi dove sono presenti ed in uso</w:t>
      </w:r>
      <w:r w:rsidRPr="00BD3986">
        <w:rPr>
          <w:rFonts w:ascii="Times New Roman" w:hAnsi="Times New Roman"/>
        </w:rPr>
        <w:t>.</w:t>
      </w:r>
    </w:p>
    <w:p w:rsidR="00747A4A" w:rsidRPr="0060620E" w:rsidRDefault="00747A4A" w:rsidP="00AA74C4">
      <w:pPr>
        <w:pStyle w:val="Default"/>
        <w:spacing w:line="360" w:lineRule="auto"/>
        <w:jc w:val="both"/>
        <w:rPr>
          <w:color w:val="0000FF"/>
          <w:sz w:val="22"/>
          <w:szCs w:val="22"/>
        </w:rPr>
      </w:pPr>
      <w:r w:rsidRPr="0060620E">
        <w:rPr>
          <w:color w:val="0000FF"/>
          <w:sz w:val="22"/>
          <w:szCs w:val="22"/>
        </w:rPr>
        <w:t xml:space="preserve">15.3.3.  </w:t>
      </w:r>
      <w:r w:rsidRPr="0060620E">
        <w:rPr>
          <w:color w:val="0000FF"/>
          <w:sz w:val="22"/>
          <w:szCs w:val="22"/>
          <w:u w:val="single"/>
        </w:rPr>
        <w:t>Descrizione della lavorazione</w:t>
      </w:r>
      <w:r w:rsidR="00AA74C4" w:rsidRPr="0060620E">
        <w:rPr>
          <w:color w:val="0000FF"/>
          <w:sz w:val="22"/>
          <w:szCs w:val="22"/>
        </w:rPr>
        <w:t>.</w:t>
      </w:r>
    </w:p>
    <w:p w:rsidR="00747A4A" w:rsidRPr="0060620E" w:rsidRDefault="00747A4A" w:rsidP="00747A4A">
      <w:pPr>
        <w:autoSpaceDE w:val="0"/>
        <w:autoSpaceDN w:val="0"/>
        <w:adjustRightInd w:val="0"/>
        <w:spacing w:after="0" w:line="360" w:lineRule="auto"/>
        <w:jc w:val="both"/>
        <w:rPr>
          <w:rFonts w:ascii="Times New Roman" w:hAnsi="Times New Roman"/>
        </w:rPr>
      </w:pPr>
      <w:r w:rsidRPr="0060620E">
        <w:rPr>
          <w:rFonts w:ascii="Times New Roman" w:hAnsi="Times New Roman"/>
        </w:rPr>
        <w:t xml:space="preserve">L’esecuzione di fotocopie: comprende l’utilizzo della macchina fotocopiatrice, l’eventuale pinzatura e spinzatura dei plichi o dei documenti da fotocopiare; l’ordinamento di plichi; la costante manipolazione di risme o plichi di carta; le procedure per la sostituzione del toner; le procedure per la risoluzione degli inceppamenti; il rifornimento della carta negli appositi vassoi porta carta. </w:t>
      </w:r>
    </w:p>
    <w:p w:rsidR="00747A4A" w:rsidRPr="0060620E" w:rsidRDefault="00747A4A" w:rsidP="00747A4A">
      <w:pPr>
        <w:autoSpaceDE w:val="0"/>
        <w:autoSpaceDN w:val="0"/>
        <w:adjustRightInd w:val="0"/>
        <w:spacing w:after="0" w:line="360" w:lineRule="auto"/>
        <w:jc w:val="both"/>
        <w:rPr>
          <w:rFonts w:ascii="Times New Roman" w:hAnsi="Times New Roman"/>
        </w:rPr>
      </w:pPr>
      <w:r w:rsidRPr="0060620E">
        <w:rPr>
          <w:rFonts w:ascii="Times New Roman" w:hAnsi="Times New Roman"/>
        </w:rPr>
        <w:t xml:space="preserve">L’attività di distruzione di documenti: prevede l’utilizzo della macchina distruggi-documenti, qualora presente, e la manipolazione di fogli di carta. </w:t>
      </w:r>
    </w:p>
    <w:p w:rsidR="00747A4A" w:rsidRPr="0060620E" w:rsidRDefault="00747A4A" w:rsidP="00AA74C4">
      <w:pPr>
        <w:autoSpaceDE w:val="0"/>
        <w:autoSpaceDN w:val="0"/>
        <w:adjustRightInd w:val="0"/>
        <w:spacing w:after="0" w:line="360" w:lineRule="auto"/>
        <w:jc w:val="both"/>
        <w:rPr>
          <w:rFonts w:ascii="Times New Roman" w:hAnsi="Times New Roman"/>
        </w:rPr>
      </w:pPr>
      <w:r w:rsidRPr="0060620E">
        <w:rPr>
          <w:rFonts w:ascii="Times New Roman" w:hAnsi="Times New Roman"/>
        </w:rPr>
        <w:t>Il lavoro alla fotocopiatrice comprende anche tutto un insieme di lavorazioni anche con piccoli attrezzi quali forbici, taglierine, rilegatrici, generalmente svolte su supporti cartacei.</w:t>
      </w:r>
    </w:p>
    <w:p w:rsidR="00747A4A" w:rsidRPr="0060620E" w:rsidRDefault="00747A4A" w:rsidP="00AA74C4">
      <w:pPr>
        <w:pStyle w:val="Default"/>
        <w:spacing w:line="360" w:lineRule="auto"/>
        <w:jc w:val="both"/>
        <w:rPr>
          <w:color w:val="0000FF"/>
          <w:sz w:val="22"/>
          <w:szCs w:val="22"/>
        </w:rPr>
      </w:pPr>
      <w:r w:rsidRPr="0060620E">
        <w:rPr>
          <w:color w:val="0000FF"/>
          <w:sz w:val="22"/>
          <w:szCs w:val="22"/>
        </w:rPr>
        <w:t xml:space="preserve">15.3.4.  </w:t>
      </w:r>
      <w:r w:rsidRPr="0060620E">
        <w:rPr>
          <w:color w:val="0000FF"/>
          <w:sz w:val="22"/>
          <w:szCs w:val="22"/>
          <w:u w:val="single"/>
        </w:rPr>
        <w:t>Frequenza della lavorazione</w:t>
      </w:r>
      <w:r w:rsidR="00AA74C4" w:rsidRPr="0060620E">
        <w:rPr>
          <w:color w:val="0000FF"/>
          <w:sz w:val="22"/>
          <w:szCs w:val="22"/>
        </w:rPr>
        <w:t>.</w:t>
      </w:r>
    </w:p>
    <w:p w:rsidR="00747A4A" w:rsidRPr="0060620E" w:rsidRDefault="00747A4A" w:rsidP="00747A4A">
      <w:pPr>
        <w:autoSpaceDE w:val="0"/>
        <w:autoSpaceDN w:val="0"/>
        <w:adjustRightInd w:val="0"/>
        <w:spacing w:after="0" w:line="360" w:lineRule="auto"/>
        <w:jc w:val="both"/>
        <w:rPr>
          <w:rFonts w:ascii="Times New Roman" w:hAnsi="Times New Roman"/>
        </w:rPr>
      </w:pPr>
      <w:r w:rsidRPr="0060620E">
        <w:rPr>
          <w:rFonts w:ascii="Times New Roman" w:hAnsi="Times New Roman"/>
        </w:rPr>
        <w:t xml:space="preserve">L’attività lavorativa è per i Collaboratori Scolastici con mansione specifica: fino a 18 ore/settimana. </w:t>
      </w:r>
    </w:p>
    <w:p w:rsidR="00747A4A" w:rsidRPr="0060620E" w:rsidRDefault="00747A4A" w:rsidP="00747A4A">
      <w:pPr>
        <w:autoSpaceDE w:val="0"/>
        <w:autoSpaceDN w:val="0"/>
        <w:adjustRightInd w:val="0"/>
        <w:spacing w:after="0" w:line="360" w:lineRule="auto"/>
        <w:jc w:val="both"/>
        <w:rPr>
          <w:rFonts w:ascii="Times New Roman" w:hAnsi="Times New Roman"/>
        </w:rPr>
      </w:pPr>
      <w:r w:rsidRPr="0060620E">
        <w:rPr>
          <w:rFonts w:ascii="Times New Roman" w:hAnsi="Times New Roman"/>
        </w:rPr>
        <w:t xml:space="preserve">Per gli Assistenti Amministrativi ed i Collaboratori Scolastici senza mansione specifica: meno di un’ora/settimana. </w:t>
      </w:r>
    </w:p>
    <w:p w:rsidR="00747A4A" w:rsidRDefault="00747A4A" w:rsidP="00AA74C4">
      <w:pPr>
        <w:autoSpaceDE w:val="0"/>
        <w:autoSpaceDN w:val="0"/>
        <w:adjustRightInd w:val="0"/>
        <w:spacing w:after="0" w:line="360" w:lineRule="auto"/>
        <w:jc w:val="both"/>
        <w:rPr>
          <w:rFonts w:ascii="Times New Roman" w:hAnsi="Times New Roman"/>
        </w:rPr>
      </w:pPr>
      <w:r w:rsidRPr="00BD3986">
        <w:rPr>
          <w:rFonts w:ascii="Times New Roman" w:hAnsi="Times New Roman"/>
        </w:rPr>
        <w:lastRenderedPageBreak/>
        <w:t>Per i Tecnici: meno di un’ora/settimana</w:t>
      </w:r>
      <w:r w:rsidR="00AA74C4">
        <w:rPr>
          <w:rFonts w:ascii="Times New Roman" w:hAnsi="Times New Roman"/>
        </w:rPr>
        <w:t>.</w:t>
      </w:r>
    </w:p>
    <w:p w:rsidR="00747A4A" w:rsidRPr="00B9311D" w:rsidRDefault="00747A4A" w:rsidP="0060620E">
      <w:pPr>
        <w:pStyle w:val="Default"/>
        <w:spacing w:line="360" w:lineRule="auto"/>
        <w:jc w:val="both"/>
        <w:rPr>
          <w:color w:val="0000FF"/>
          <w:sz w:val="22"/>
          <w:szCs w:val="22"/>
        </w:rPr>
      </w:pPr>
      <w:r w:rsidRPr="00B9311D">
        <w:rPr>
          <w:color w:val="0000FF"/>
          <w:sz w:val="22"/>
          <w:szCs w:val="22"/>
        </w:rPr>
        <w:t xml:space="preserve">15.3.5.  </w:t>
      </w:r>
      <w:r w:rsidRPr="00B9311D">
        <w:rPr>
          <w:color w:val="0000FF"/>
          <w:sz w:val="22"/>
          <w:szCs w:val="22"/>
          <w:u w:val="single"/>
        </w:rPr>
        <w:t xml:space="preserve">Individuazione delle Situazioni di Rischio. Matrice del Rischio </w:t>
      </w:r>
      <w:r w:rsidRPr="00B9311D">
        <w:rPr>
          <w:b/>
          <w:color w:val="0000FF"/>
          <w:sz w:val="22"/>
          <w:szCs w:val="22"/>
          <w:u w:val="single"/>
        </w:rPr>
        <w:t>(R = P x D</w:t>
      </w:r>
      <w:r w:rsidRPr="00B9311D">
        <w:rPr>
          <w:b/>
          <w:color w:val="0000FF"/>
          <w:sz w:val="22"/>
          <w:szCs w:val="22"/>
        </w:rPr>
        <w:t>)</w:t>
      </w:r>
      <w:r w:rsidR="00AA74C4" w:rsidRPr="00B9311D">
        <w:rPr>
          <w:color w:val="0000FF"/>
          <w:sz w:val="22"/>
          <w:szCs w:val="22"/>
        </w:rPr>
        <w:t>.</w:t>
      </w:r>
    </w:p>
    <w:p w:rsidR="00747A4A" w:rsidRPr="00082C42" w:rsidRDefault="00747A4A" w:rsidP="00A66C74">
      <w:pPr>
        <w:pStyle w:val="Paragrafoelenco"/>
        <w:numPr>
          <w:ilvl w:val="0"/>
          <w:numId w:val="216"/>
        </w:numPr>
        <w:autoSpaceDE w:val="0"/>
        <w:autoSpaceDN w:val="0"/>
        <w:adjustRightInd w:val="0"/>
        <w:spacing w:after="160" w:line="360" w:lineRule="auto"/>
        <w:ind w:left="567" w:hanging="283"/>
        <w:jc w:val="both"/>
        <w:rPr>
          <w:rFonts w:ascii="Times New Roman" w:hAnsi="Times New Roman"/>
        </w:rPr>
      </w:pPr>
      <w:r w:rsidRPr="00082C42">
        <w:rPr>
          <w:rFonts w:ascii="Times New Roman" w:hAnsi="Times New Roman"/>
        </w:rPr>
        <w:t xml:space="preserve">Fotocopiatrice: valgono i rischi legati particolarmente alla sostituzione del toner, all’alimentazione della carta, alla rimozione degli inceppamenti. </w:t>
      </w:r>
      <w:r>
        <w:rPr>
          <w:rFonts w:ascii="Times New Roman" w:hAnsi="Times New Roman"/>
        </w:rPr>
        <w:t xml:space="preserve">La sostituzione del toner ha, nel suo implicito, un rischio di carattere chimico. Per tale motivo la sostituzione deve avvenire con l’uso dei guanti ed indossando una mascherina. Il toner dovrà essere riciclato come rifiuto speciale ed esso, una volta sostituito deve essere custodito nella sua custodia di sicurezza: </w:t>
      </w:r>
      <w:r w:rsidRPr="00082C42">
        <w:rPr>
          <w:rFonts w:ascii="Times New Roman" w:hAnsi="Times New Roman"/>
        </w:rPr>
        <w:t>(</w:t>
      </w:r>
      <w:r w:rsidR="00F20542">
        <w:rPr>
          <w:rFonts w:ascii="Times New Roman" w:hAnsi="Times New Roman"/>
          <w:b/>
        </w:rPr>
        <w:t>3</w:t>
      </w:r>
      <w:r>
        <w:rPr>
          <w:rFonts w:ascii="Times New Roman" w:hAnsi="Times New Roman"/>
        </w:rPr>
        <w:t xml:space="preserve"> = </w:t>
      </w:r>
      <w:r w:rsidRPr="00082C42">
        <w:rPr>
          <w:rFonts w:ascii="Times New Roman" w:hAnsi="Times New Roman"/>
        </w:rPr>
        <w:t xml:space="preserve">1 x </w:t>
      </w:r>
      <w:r w:rsidR="00F20542">
        <w:rPr>
          <w:rFonts w:ascii="Times New Roman" w:hAnsi="Times New Roman"/>
        </w:rPr>
        <w:t>3</w:t>
      </w:r>
      <w:r w:rsidRPr="00082C42">
        <w:rPr>
          <w:rFonts w:ascii="Times New Roman" w:hAnsi="Times New Roman"/>
        </w:rPr>
        <w:t>)</w:t>
      </w:r>
      <w:r>
        <w:rPr>
          <w:rFonts w:ascii="Times New Roman" w:hAnsi="Times New Roman"/>
        </w:rPr>
        <w:t>.</w:t>
      </w:r>
    </w:p>
    <w:p w:rsidR="00747A4A" w:rsidRPr="00082C42" w:rsidRDefault="00747A4A" w:rsidP="00A66C74">
      <w:pPr>
        <w:pStyle w:val="Paragrafoelenco"/>
        <w:numPr>
          <w:ilvl w:val="0"/>
          <w:numId w:val="216"/>
        </w:numPr>
        <w:autoSpaceDE w:val="0"/>
        <w:autoSpaceDN w:val="0"/>
        <w:adjustRightInd w:val="0"/>
        <w:spacing w:after="160" w:line="360" w:lineRule="auto"/>
        <w:ind w:left="567" w:hanging="283"/>
        <w:jc w:val="both"/>
        <w:rPr>
          <w:rFonts w:ascii="Times New Roman" w:hAnsi="Times New Roman"/>
        </w:rPr>
      </w:pPr>
      <w:r w:rsidRPr="00082C42">
        <w:rPr>
          <w:rFonts w:ascii="Times New Roman" w:hAnsi="Times New Roman"/>
        </w:rPr>
        <w:t>Manipolazione della carta: possibilità di procurarsi piccole ferite da taglio nel maneggiar</w:t>
      </w:r>
      <w:r>
        <w:rPr>
          <w:rFonts w:ascii="Times New Roman" w:hAnsi="Times New Roman"/>
        </w:rPr>
        <w:t xml:space="preserve">la: </w:t>
      </w:r>
      <w:r w:rsidRPr="00082C42">
        <w:rPr>
          <w:rFonts w:ascii="Times New Roman" w:hAnsi="Times New Roman"/>
        </w:rPr>
        <w:t>(</w:t>
      </w:r>
      <w:r w:rsidRPr="00082C42">
        <w:rPr>
          <w:rFonts w:ascii="Times New Roman" w:hAnsi="Times New Roman"/>
          <w:b/>
        </w:rPr>
        <w:t>2</w:t>
      </w:r>
      <w:r>
        <w:rPr>
          <w:rFonts w:ascii="Times New Roman" w:hAnsi="Times New Roman"/>
        </w:rPr>
        <w:t>=</w:t>
      </w:r>
      <w:r w:rsidRPr="00082C42">
        <w:rPr>
          <w:rFonts w:ascii="Times New Roman" w:hAnsi="Times New Roman"/>
        </w:rPr>
        <w:t>2 x 1)</w:t>
      </w:r>
      <w:r>
        <w:rPr>
          <w:rFonts w:ascii="Times New Roman" w:hAnsi="Times New Roman"/>
        </w:rPr>
        <w:t>.</w:t>
      </w:r>
    </w:p>
    <w:p w:rsidR="00747A4A" w:rsidRPr="00082C42" w:rsidRDefault="00747A4A" w:rsidP="00A66C74">
      <w:pPr>
        <w:pStyle w:val="Paragrafoelenco"/>
        <w:numPr>
          <w:ilvl w:val="0"/>
          <w:numId w:val="216"/>
        </w:numPr>
        <w:autoSpaceDE w:val="0"/>
        <w:autoSpaceDN w:val="0"/>
        <w:adjustRightInd w:val="0"/>
        <w:spacing w:after="160" w:line="360" w:lineRule="auto"/>
        <w:ind w:left="567" w:hanging="283"/>
        <w:jc w:val="both"/>
        <w:rPr>
          <w:rFonts w:ascii="Times New Roman" w:hAnsi="Times New Roman"/>
        </w:rPr>
      </w:pPr>
      <w:r w:rsidRPr="00082C42">
        <w:rPr>
          <w:rFonts w:ascii="Times New Roman" w:hAnsi="Times New Roman"/>
        </w:rPr>
        <w:t>Distruzione documenti: possibilità di innescare un surriscaldamento della macchina con rischio incendio</w:t>
      </w:r>
      <w:r>
        <w:rPr>
          <w:rFonts w:ascii="Times New Roman" w:hAnsi="Times New Roman"/>
        </w:rPr>
        <w:t>:</w:t>
      </w:r>
      <w:r w:rsidRPr="00082C42">
        <w:rPr>
          <w:rFonts w:ascii="Times New Roman" w:hAnsi="Times New Roman"/>
        </w:rPr>
        <w:t xml:space="preserve"> (</w:t>
      </w:r>
      <w:r w:rsidR="00F20542">
        <w:rPr>
          <w:rFonts w:ascii="Times New Roman" w:hAnsi="Times New Roman"/>
          <w:b/>
        </w:rPr>
        <w:t>3</w:t>
      </w:r>
      <w:r>
        <w:rPr>
          <w:rFonts w:ascii="Times New Roman" w:hAnsi="Times New Roman"/>
        </w:rPr>
        <w:t xml:space="preserve"> = </w:t>
      </w:r>
      <w:r w:rsidRPr="00082C42">
        <w:rPr>
          <w:rFonts w:ascii="Times New Roman" w:hAnsi="Times New Roman"/>
        </w:rPr>
        <w:t xml:space="preserve">1 x </w:t>
      </w:r>
      <w:r w:rsidR="00F20542">
        <w:rPr>
          <w:rFonts w:ascii="Times New Roman" w:hAnsi="Times New Roman"/>
        </w:rPr>
        <w:t>3</w:t>
      </w:r>
      <w:r w:rsidRPr="00082C42">
        <w:rPr>
          <w:rFonts w:ascii="Times New Roman" w:hAnsi="Times New Roman"/>
        </w:rPr>
        <w:t>)</w:t>
      </w:r>
      <w:r>
        <w:rPr>
          <w:rFonts w:ascii="Times New Roman" w:hAnsi="Times New Roman"/>
        </w:rPr>
        <w:t>.</w:t>
      </w:r>
    </w:p>
    <w:p w:rsidR="00747A4A" w:rsidRPr="00082C42" w:rsidRDefault="00747A4A" w:rsidP="00A66C74">
      <w:pPr>
        <w:pStyle w:val="Paragrafoelenco"/>
        <w:numPr>
          <w:ilvl w:val="0"/>
          <w:numId w:val="216"/>
        </w:numPr>
        <w:autoSpaceDE w:val="0"/>
        <w:autoSpaceDN w:val="0"/>
        <w:adjustRightInd w:val="0"/>
        <w:spacing w:after="160" w:line="360" w:lineRule="auto"/>
        <w:ind w:left="567" w:hanging="283"/>
        <w:jc w:val="both"/>
        <w:rPr>
          <w:rFonts w:ascii="Times New Roman" w:hAnsi="Times New Roman" w:cs="Times New Roman"/>
        </w:rPr>
      </w:pPr>
      <w:r w:rsidRPr="00082C42">
        <w:rPr>
          <w:rFonts w:ascii="Times New Roman" w:hAnsi="Times New Roman"/>
        </w:rPr>
        <w:t>Lavoro con strumenti quali forbici, pinzatrici, spinzatrici, rilegatrici: sono possibili movimenti maldestri che possono provocare ferite alle dita di lieve entità</w:t>
      </w:r>
      <w:r>
        <w:rPr>
          <w:rFonts w:ascii="Times New Roman" w:hAnsi="Times New Roman"/>
        </w:rPr>
        <w:t>:</w:t>
      </w:r>
      <w:r w:rsidRPr="00082C42">
        <w:rPr>
          <w:rFonts w:ascii="Times New Roman" w:hAnsi="Times New Roman"/>
        </w:rPr>
        <w:t xml:space="preserve"> (</w:t>
      </w:r>
      <w:r w:rsidRPr="00082C42">
        <w:rPr>
          <w:rFonts w:ascii="Times New Roman" w:hAnsi="Times New Roman"/>
          <w:b/>
        </w:rPr>
        <w:t>2</w:t>
      </w:r>
      <w:r>
        <w:rPr>
          <w:rFonts w:ascii="Times New Roman" w:hAnsi="Times New Roman"/>
        </w:rPr>
        <w:t xml:space="preserve"> = </w:t>
      </w:r>
      <w:r w:rsidRPr="00082C42">
        <w:rPr>
          <w:rFonts w:ascii="Times New Roman" w:hAnsi="Times New Roman"/>
        </w:rPr>
        <w:t>2 x 1</w:t>
      </w:r>
      <w:r w:rsidRPr="00082C42">
        <w:rPr>
          <w:rFonts w:ascii="Times New Roman" w:hAnsi="Times New Roman" w:cs="Times New Roman"/>
        </w:rPr>
        <w:t>)</w:t>
      </w:r>
      <w:r>
        <w:rPr>
          <w:rFonts w:ascii="Times New Roman" w:hAnsi="Times New Roman" w:cs="Times New Roman"/>
        </w:rPr>
        <w:t>.</w:t>
      </w:r>
    </w:p>
    <w:p w:rsidR="00747A4A" w:rsidRPr="00082C42" w:rsidRDefault="00747A4A" w:rsidP="00A66C74">
      <w:pPr>
        <w:pStyle w:val="Paragrafoelenco"/>
        <w:numPr>
          <w:ilvl w:val="0"/>
          <w:numId w:val="216"/>
        </w:numPr>
        <w:autoSpaceDE w:val="0"/>
        <w:autoSpaceDN w:val="0"/>
        <w:adjustRightInd w:val="0"/>
        <w:spacing w:after="160" w:line="360" w:lineRule="auto"/>
        <w:ind w:left="567" w:hanging="283"/>
        <w:jc w:val="both"/>
        <w:rPr>
          <w:rFonts w:ascii="Times New Roman" w:hAnsi="Times New Roman" w:cs="Times New Roman"/>
        </w:rPr>
      </w:pPr>
      <w:r w:rsidRPr="00082C42">
        <w:rPr>
          <w:rFonts w:ascii="Times New Roman" w:hAnsi="Times New Roman"/>
        </w:rPr>
        <w:t>Utilizzo della taglierina: possibi</w:t>
      </w:r>
      <w:r>
        <w:rPr>
          <w:rFonts w:ascii="Times New Roman" w:hAnsi="Times New Roman"/>
        </w:rPr>
        <w:t>li t</w:t>
      </w:r>
      <w:r w:rsidRPr="00082C42">
        <w:rPr>
          <w:rFonts w:ascii="Times New Roman" w:hAnsi="Times New Roman"/>
        </w:rPr>
        <w:t>agli, anche profond</w:t>
      </w:r>
      <w:r>
        <w:rPr>
          <w:rFonts w:ascii="Times New Roman" w:hAnsi="Times New Roman"/>
        </w:rPr>
        <w:t>i</w:t>
      </w:r>
      <w:r w:rsidRPr="00082C42">
        <w:rPr>
          <w:rFonts w:ascii="Times New Roman" w:hAnsi="Times New Roman"/>
        </w:rPr>
        <w:t xml:space="preserve"> sulle dita, mani e arti </w:t>
      </w:r>
      <w:r w:rsidRPr="00082C42">
        <w:rPr>
          <w:rFonts w:ascii="Times New Roman" w:hAnsi="Times New Roman" w:cs="Times New Roman"/>
        </w:rPr>
        <w:t>superiori</w:t>
      </w:r>
      <w:r>
        <w:rPr>
          <w:rFonts w:ascii="Times New Roman" w:hAnsi="Times New Roman" w:cs="Times New Roman"/>
        </w:rPr>
        <w:t>:</w:t>
      </w:r>
      <w:r w:rsidRPr="00082C42">
        <w:rPr>
          <w:rFonts w:ascii="Times New Roman" w:hAnsi="Times New Roman" w:cs="Times New Roman"/>
        </w:rPr>
        <w:t xml:space="preserve"> (</w:t>
      </w:r>
      <w:r w:rsidRPr="00082C42">
        <w:rPr>
          <w:rFonts w:ascii="Times New Roman" w:hAnsi="Times New Roman" w:cs="Times New Roman"/>
          <w:b/>
        </w:rPr>
        <w:t>4</w:t>
      </w:r>
      <w:r>
        <w:rPr>
          <w:rFonts w:ascii="Times New Roman" w:hAnsi="Times New Roman" w:cs="Times New Roman"/>
        </w:rPr>
        <w:t xml:space="preserve"> = </w:t>
      </w:r>
      <w:r w:rsidRPr="00082C42">
        <w:rPr>
          <w:rFonts w:ascii="Times New Roman" w:hAnsi="Times New Roman" w:cs="Times New Roman"/>
        </w:rPr>
        <w:t>2 x 2)</w:t>
      </w:r>
      <w:r>
        <w:rPr>
          <w:rFonts w:ascii="Times New Roman" w:hAnsi="Times New Roman" w:cs="Times New Roman"/>
        </w:rPr>
        <w:t>.</w:t>
      </w:r>
    </w:p>
    <w:p w:rsidR="00747A4A" w:rsidRPr="00082C42" w:rsidRDefault="00747A4A" w:rsidP="00AA74C4">
      <w:pPr>
        <w:pStyle w:val="Paragrafoelenco"/>
        <w:numPr>
          <w:ilvl w:val="0"/>
          <w:numId w:val="216"/>
        </w:numPr>
        <w:autoSpaceDE w:val="0"/>
        <w:autoSpaceDN w:val="0"/>
        <w:adjustRightInd w:val="0"/>
        <w:spacing w:after="0" w:line="360" w:lineRule="auto"/>
        <w:ind w:left="567" w:hanging="283"/>
        <w:jc w:val="both"/>
        <w:rPr>
          <w:rFonts w:ascii="Times New Roman" w:hAnsi="Times New Roman" w:cs="Times New Roman"/>
          <w:color w:val="0000FF"/>
        </w:rPr>
      </w:pPr>
      <w:r>
        <w:rPr>
          <w:rFonts w:ascii="Times New Roman" w:hAnsi="Times New Roman"/>
        </w:rPr>
        <w:t xml:space="preserve">Luogo dove è custodita la fotocopiatrice: </w:t>
      </w:r>
      <w:r w:rsidRPr="00082C42">
        <w:rPr>
          <w:rFonts w:ascii="Times New Roman" w:hAnsi="Times New Roman"/>
        </w:rPr>
        <w:t xml:space="preserve">possibilità di condizioni microclimatiche non ottimali dovute al </w:t>
      </w:r>
      <w:r w:rsidRPr="00082C42">
        <w:rPr>
          <w:rFonts w:ascii="Times New Roman" w:hAnsi="Times New Roman" w:cs="Times New Roman"/>
        </w:rPr>
        <w:t>riscaldamento generato dalle macchine fotocopiatrici</w:t>
      </w:r>
      <w:r>
        <w:rPr>
          <w:rFonts w:ascii="Times New Roman" w:hAnsi="Times New Roman" w:cs="Times New Roman"/>
        </w:rPr>
        <w:t>:</w:t>
      </w:r>
      <w:r w:rsidRPr="00082C42">
        <w:rPr>
          <w:rFonts w:ascii="Times New Roman" w:hAnsi="Times New Roman" w:cs="Times New Roman"/>
        </w:rPr>
        <w:t xml:space="preserve"> (</w:t>
      </w:r>
      <w:r w:rsidRPr="00082C42">
        <w:rPr>
          <w:rFonts w:ascii="Times New Roman" w:hAnsi="Times New Roman" w:cs="Times New Roman"/>
          <w:b/>
        </w:rPr>
        <w:t>2</w:t>
      </w:r>
      <w:r>
        <w:rPr>
          <w:rFonts w:ascii="Times New Roman" w:hAnsi="Times New Roman" w:cs="Times New Roman"/>
        </w:rPr>
        <w:t xml:space="preserve"> = </w:t>
      </w:r>
      <w:r w:rsidRPr="00082C42">
        <w:rPr>
          <w:rFonts w:ascii="Times New Roman" w:hAnsi="Times New Roman" w:cs="Times New Roman"/>
        </w:rPr>
        <w:t>2 x 1)</w:t>
      </w:r>
      <w:r>
        <w:rPr>
          <w:rFonts w:ascii="Times New Roman" w:hAnsi="Times New Roman" w:cs="Times New Roman"/>
        </w:rPr>
        <w:t>.</w:t>
      </w:r>
    </w:p>
    <w:p w:rsidR="00F20542" w:rsidRPr="0060620E" w:rsidRDefault="00F20542" w:rsidP="00AA74C4">
      <w:pPr>
        <w:pStyle w:val="Default"/>
        <w:spacing w:line="360" w:lineRule="auto"/>
        <w:jc w:val="both"/>
        <w:rPr>
          <w:b/>
          <w:color w:val="0000FF"/>
          <w:sz w:val="22"/>
          <w:szCs w:val="22"/>
        </w:rPr>
      </w:pPr>
      <w:r w:rsidRPr="0060620E">
        <w:rPr>
          <w:color w:val="0000FF"/>
          <w:sz w:val="22"/>
          <w:szCs w:val="22"/>
        </w:rPr>
        <w:t xml:space="preserve">15.3.6.  </w:t>
      </w:r>
      <w:r w:rsidRPr="0060620E">
        <w:rPr>
          <w:color w:val="0000FF"/>
          <w:sz w:val="22"/>
          <w:szCs w:val="22"/>
          <w:u w:val="single"/>
        </w:rPr>
        <w:t>Definizione delle Misure di Prevenzione</w:t>
      </w:r>
      <w:r w:rsidR="00AA74C4" w:rsidRPr="0060620E">
        <w:rPr>
          <w:color w:val="0000FF"/>
          <w:sz w:val="22"/>
          <w:szCs w:val="22"/>
        </w:rPr>
        <w:t>.</w:t>
      </w:r>
    </w:p>
    <w:p w:rsidR="00F20542" w:rsidRPr="00A247A9" w:rsidRDefault="00F20542" w:rsidP="00A66C74">
      <w:pPr>
        <w:pStyle w:val="Paragrafoelenco"/>
        <w:numPr>
          <w:ilvl w:val="0"/>
          <w:numId w:val="217"/>
        </w:numPr>
        <w:autoSpaceDE w:val="0"/>
        <w:autoSpaceDN w:val="0"/>
        <w:adjustRightInd w:val="0"/>
        <w:spacing w:after="160" w:line="360" w:lineRule="auto"/>
        <w:ind w:left="567" w:hanging="283"/>
        <w:jc w:val="both"/>
        <w:rPr>
          <w:rFonts w:ascii="Times New Roman" w:hAnsi="Times New Roman"/>
        </w:rPr>
      </w:pPr>
      <w:r w:rsidRPr="00A247A9">
        <w:rPr>
          <w:rFonts w:ascii="Times New Roman" w:hAnsi="Times New Roman"/>
        </w:rPr>
        <w:t xml:space="preserve">L’indice di rischio &lt; </w:t>
      </w:r>
      <w:r>
        <w:rPr>
          <w:rFonts w:ascii="Times New Roman" w:hAnsi="Times New Roman"/>
        </w:rPr>
        <w:t>3</w:t>
      </w:r>
      <w:r w:rsidRPr="00A247A9">
        <w:rPr>
          <w:rFonts w:ascii="Times New Roman" w:hAnsi="Times New Roman"/>
        </w:rPr>
        <w:t xml:space="preserve"> segnala la mancanza di preoccupazione relativamente a questo tipo di rischio</w:t>
      </w:r>
      <w:r>
        <w:rPr>
          <w:rFonts w:ascii="Times New Roman" w:hAnsi="Times New Roman"/>
        </w:rPr>
        <w:t xml:space="preserve">. </w:t>
      </w:r>
      <w:r w:rsidRPr="00A247A9">
        <w:rPr>
          <w:rFonts w:ascii="Times New Roman" w:hAnsi="Times New Roman"/>
        </w:rPr>
        <w:t xml:space="preserve"> </w:t>
      </w:r>
      <w:r>
        <w:rPr>
          <w:rFonts w:ascii="Times New Roman" w:hAnsi="Times New Roman"/>
        </w:rPr>
        <w:t>Si tratta comunque di un rischio chimico. Per tale motivo la sostituzione deve avvenire con l’uso dei guanti ed indossando una mascherina. Il toner dovrà essere riciclato come rifiuto speciale ed esso, una volta sostituito deve essere custodito nella sua custodia di sicurezza:</w:t>
      </w:r>
    </w:p>
    <w:p w:rsidR="00F20542" w:rsidRPr="00A247A9" w:rsidRDefault="00F20542" w:rsidP="00A66C74">
      <w:pPr>
        <w:pStyle w:val="Paragrafoelenco"/>
        <w:numPr>
          <w:ilvl w:val="0"/>
          <w:numId w:val="217"/>
        </w:numPr>
        <w:autoSpaceDE w:val="0"/>
        <w:autoSpaceDN w:val="0"/>
        <w:adjustRightInd w:val="0"/>
        <w:spacing w:after="160" w:line="360" w:lineRule="auto"/>
        <w:ind w:left="567" w:hanging="283"/>
        <w:jc w:val="both"/>
        <w:rPr>
          <w:rFonts w:ascii="Times New Roman" w:hAnsi="Times New Roman"/>
        </w:rPr>
      </w:pPr>
      <w:r w:rsidRPr="00A247A9">
        <w:rPr>
          <w:rFonts w:ascii="Times New Roman" w:hAnsi="Times New Roman"/>
        </w:rPr>
        <w:t xml:space="preserve">Stante l’indice di rischio &lt; 3 non vengono individuate misure particolari, ma si rimanda alla definizione di eventuali procedure migliorative riportate tra le “Misure per il miglioramento nel tempo delle misure di sicurezza”. Viene comunque offerta ai lavoratori la possibilità di lavorare con guanti protettivi. </w:t>
      </w:r>
    </w:p>
    <w:p w:rsidR="00F20542" w:rsidRPr="00A247A9" w:rsidRDefault="00F20542" w:rsidP="00A66C74">
      <w:pPr>
        <w:pStyle w:val="Paragrafoelenco"/>
        <w:numPr>
          <w:ilvl w:val="0"/>
          <w:numId w:val="217"/>
        </w:numPr>
        <w:autoSpaceDE w:val="0"/>
        <w:autoSpaceDN w:val="0"/>
        <w:adjustRightInd w:val="0"/>
        <w:spacing w:after="160" w:line="360" w:lineRule="auto"/>
        <w:ind w:left="567" w:hanging="283"/>
        <w:jc w:val="both"/>
        <w:rPr>
          <w:rFonts w:ascii="Times New Roman" w:hAnsi="Times New Roman" w:cs="Times New Roman"/>
        </w:rPr>
      </w:pPr>
      <w:r w:rsidRPr="00A247A9">
        <w:rPr>
          <w:rFonts w:ascii="Times New Roman" w:hAnsi="Times New Roman"/>
        </w:rPr>
        <w:t xml:space="preserve">I lavoratori andranno adeguatamente formati. Si raccomanda di </w:t>
      </w:r>
      <w:r>
        <w:rPr>
          <w:rFonts w:ascii="Times New Roman" w:hAnsi="Times New Roman"/>
        </w:rPr>
        <w:t>non</w:t>
      </w:r>
      <w:r w:rsidRPr="00A247A9">
        <w:rPr>
          <w:rFonts w:ascii="Times New Roman" w:hAnsi="Times New Roman"/>
        </w:rPr>
        <w:t xml:space="preserve"> superare il numero di fogli massimo inseribile per volta; la macchina dovrà essere spenta ogni qualvolta non venga usata. In caso di evidente surriscaldamento o di percezione di odore di bruciato, emissione di fumo</w:t>
      </w:r>
      <w:r>
        <w:rPr>
          <w:rFonts w:ascii="Times New Roman" w:hAnsi="Times New Roman"/>
        </w:rPr>
        <w:t xml:space="preserve">, </w:t>
      </w:r>
      <w:r w:rsidRPr="00A247A9">
        <w:rPr>
          <w:rFonts w:ascii="Times New Roman" w:hAnsi="Times New Roman"/>
        </w:rPr>
        <w:t xml:space="preserve">scollegare immediatamente la </w:t>
      </w:r>
      <w:r w:rsidRPr="00A247A9">
        <w:rPr>
          <w:rFonts w:ascii="Times New Roman" w:hAnsi="Times New Roman" w:cs="Times New Roman"/>
        </w:rPr>
        <w:t>macchina dalla presa di corrente, allontanare la macchina da carta o altri materiali</w:t>
      </w:r>
      <w:r w:rsidRPr="00A247A9">
        <w:rPr>
          <w:rFonts w:ascii="Times New Roman" w:hAnsi="Times New Roman"/>
        </w:rPr>
        <w:t xml:space="preserve"> </w:t>
      </w:r>
      <w:r w:rsidRPr="00A247A9">
        <w:rPr>
          <w:rFonts w:ascii="Times New Roman" w:hAnsi="Times New Roman" w:cs="Times New Roman"/>
        </w:rPr>
        <w:t>infiammabili, avendo cura di indossare preventivamente i guanti di protezione.</w:t>
      </w:r>
    </w:p>
    <w:p w:rsidR="00F20542" w:rsidRPr="00A247A9" w:rsidRDefault="00F20542" w:rsidP="00A66C74">
      <w:pPr>
        <w:pStyle w:val="Paragrafoelenco"/>
        <w:numPr>
          <w:ilvl w:val="0"/>
          <w:numId w:val="217"/>
        </w:numPr>
        <w:autoSpaceDE w:val="0"/>
        <w:autoSpaceDN w:val="0"/>
        <w:adjustRightInd w:val="0"/>
        <w:spacing w:after="160" w:line="360" w:lineRule="auto"/>
        <w:ind w:left="567" w:hanging="283"/>
        <w:jc w:val="both"/>
        <w:rPr>
          <w:rFonts w:ascii="Times New Roman" w:hAnsi="Times New Roman"/>
        </w:rPr>
      </w:pPr>
      <w:r w:rsidRPr="00A247A9">
        <w:rPr>
          <w:rFonts w:ascii="Times New Roman" w:hAnsi="Times New Roman"/>
        </w:rPr>
        <w:t>Stante l’indice di rischio &lt; 3 non vengono individuate misure particolari, ma si rimanda alla definizione di eventuali procedure migliorative riportate tra le “Misure per il miglioramento nel tempo delle misure di sicurezza”.</w:t>
      </w:r>
    </w:p>
    <w:p w:rsidR="00F20542" w:rsidRPr="00A247A9" w:rsidRDefault="00F20542" w:rsidP="00A66C74">
      <w:pPr>
        <w:pStyle w:val="Paragrafoelenco"/>
        <w:numPr>
          <w:ilvl w:val="0"/>
          <w:numId w:val="217"/>
        </w:numPr>
        <w:autoSpaceDE w:val="0"/>
        <w:autoSpaceDN w:val="0"/>
        <w:adjustRightInd w:val="0"/>
        <w:spacing w:after="160" w:line="360" w:lineRule="auto"/>
        <w:ind w:left="567" w:hanging="283"/>
        <w:jc w:val="both"/>
        <w:rPr>
          <w:rFonts w:ascii="Times New Roman" w:hAnsi="Times New Roman"/>
        </w:rPr>
      </w:pPr>
      <w:r w:rsidRPr="00A247A9">
        <w:rPr>
          <w:rFonts w:ascii="Times New Roman" w:hAnsi="Times New Roman"/>
        </w:rPr>
        <w:t>I lavoratori andranno adeguatamente formati. Non dovranno essere rimoss</w:t>
      </w:r>
      <w:r>
        <w:rPr>
          <w:rFonts w:ascii="Times New Roman" w:hAnsi="Times New Roman"/>
        </w:rPr>
        <w:t xml:space="preserve">e le custodie </w:t>
      </w:r>
      <w:r w:rsidRPr="00A247A9">
        <w:rPr>
          <w:rFonts w:ascii="Times New Roman" w:hAnsi="Times New Roman"/>
        </w:rPr>
        <w:t>protettiv</w:t>
      </w:r>
      <w:r>
        <w:rPr>
          <w:rFonts w:ascii="Times New Roman" w:hAnsi="Times New Roman"/>
        </w:rPr>
        <w:t>e della taglierina.</w:t>
      </w:r>
      <w:r w:rsidRPr="00A247A9">
        <w:rPr>
          <w:rFonts w:ascii="Times New Roman" w:hAnsi="Times New Roman"/>
        </w:rPr>
        <w:t xml:space="preserve"> Le taglierine senza schermo protettivo dovranno essere dismesse, non più usate e sostituite con altre possibilmente con lama nascosta.</w:t>
      </w:r>
    </w:p>
    <w:p w:rsidR="00F20542" w:rsidRPr="00A247A9" w:rsidRDefault="00F20542" w:rsidP="00AA74C4">
      <w:pPr>
        <w:pStyle w:val="Paragrafoelenco"/>
        <w:numPr>
          <w:ilvl w:val="0"/>
          <w:numId w:val="217"/>
        </w:numPr>
        <w:autoSpaceDE w:val="0"/>
        <w:autoSpaceDN w:val="0"/>
        <w:adjustRightInd w:val="0"/>
        <w:spacing w:after="0" w:line="360" w:lineRule="auto"/>
        <w:ind w:left="567" w:hanging="283"/>
        <w:jc w:val="both"/>
        <w:rPr>
          <w:rFonts w:ascii="Times New Roman" w:hAnsi="Times New Roman"/>
          <w:bCs/>
          <w:color w:val="0000FF"/>
        </w:rPr>
      </w:pPr>
      <w:r w:rsidRPr="00A247A9">
        <w:rPr>
          <w:rFonts w:ascii="Times New Roman" w:hAnsi="Times New Roman"/>
        </w:rPr>
        <w:t xml:space="preserve">Stante l’indice di rischio &lt; 3 non vengono individuate misure particolari, ma si rimanda alla definizione di eventuali procedure migliorative riportate tra le “Misure per il miglioramento nel tempo </w:t>
      </w:r>
      <w:r w:rsidRPr="00A247A9">
        <w:rPr>
          <w:rFonts w:ascii="Times New Roman" w:hAnsi="Times New Roman"/>
        </w:rPr>
        <w:lastRenderedPageBreak/>
        <w:t>delle misure di sicurezza”. Viene comunque suggerito di aerare il locale periodicamente, aprendo la finestra presente.</w:t>
      </w:r>
    </w:p>
    <w:p w:rsidR="00F20542" w:rsidRPr="0060620E" w:rsidRDefault="00F20542" w:rsidP="00AA74C4">
      <w:pPr>
        <w:autoSpaceDE w:val="0"/>
        <w:autoSpaceDN w:val="0"/>
        <w:adjustRightInd w:val="0"/>
        <w:spacing w:after="0" w:line="360" w:lineRule="auto"/>
        <w:jc w:val="both"/>
        <w:rPr>
          <w:rFonts w:ascii="Times New Roman" w:hAnsi="Times New Roman"/>
          <w:bCs/>
          <w:color w:val="0000FF"/>
        </w:rPr>
      </w:pPr>
      <w:r w:rsidRPr="0060620E">
        <w:rPr>
          <w:rFonts w:ascii="Times New Roman" w:hAnsi="Times New Roman"/>
          <w:bCs/>
          <w:color w:val="0000FF"/>
        </w:rPr>
        <w:t xml:space="preserve">15.3.7.   </w:t>
      </w:r>
      <w:r w:rsidRPr="0060620E">
        <w:rPr>
          <w:rFonts w:ascii="Times New Roman" w:hAnsi="Times New Roman"/>
          <w:bCs/>
          <w:color w:val="0000FF"/>
          <w:u w:val="single"/>
        </w:rPr>
        <w:t>Definizione degli eventuali DPI</w:t>
      </w:r>
      <w:r w:rsidR="00AA74C4" w:rsidRPr="0060620E">
        <w:rPr>
          <w:rFonts w:ascii="Times New Roman" w:hAnsi="Times New Roman"/>
          <w:bCs/>
          <w:color w:val="0000FF"/>
        </w:rPr>
        <w:t>.</w:t>
      </w:r>
    </w:p>
    <w:p w:rsidR="00FC1F2C" w:rsidRDefault="00F20542" w:rsidP="00FC1F2C">
      <w:pPr>
        <w:autoSpaceDE w:val="0"/>
        <w:autoSpaceDN w:val="0"/>
        <w:adjustRightInd w:val="0"/>
        <w:spacing w:after="0" w:line="360" w:lineRule="auto"/>
        <w:jc w:val="both"/>
        <w:rPr>
          <w:rFonts w:ascii="Times New Roman" w:hAnsi="Times New Roman"/>
        </w:rPr>
      </w:pPr>
      <w:r w:rsidRPr="00FC1F2C">
        <w:rPr>
          <w:rFonts w:ascii="Times New Roman" w:hAnsi="Times New Roman"/>
        </w:rPr>
        <w:t xml:space="preserve">Per alcune delle attività appena evidenziate va prevista la disponibilità di guanti monouso in lattice e di camice e di mascherina con filtro, utili per le operazioni di sostituzione toner. </w:t>
      </w:r>
    </w:p>
    <w:p w:rsidR="00F20542" w:rsidRPr="00FC1F2C" w:rsidRDefault="00F20542" w:rsidP="00FC1F2C">
      <w:pPr>
        <w:autoSpaceDE w:val="0"/>
        <w:autoSpaceDN w:val="0"/>
        <w:adjustRightInd w:val="0"/>
        <w:spacing w:after="0" w:line="360" w:lineRule="auto"/>
        <w:jc w:val="both"/>
        <w:rPr>
          <w:rFonts w:ascii="Times New Roman" w:hAnsi="Times New Roman"/>
        </w:rPr>
      </w:pPr>
      <w:r w:rsidRPr="00FC1F2C">
        <w:rPr>
          <w:rFonts w:ascii="Times New Roman" w:hAnsi="Times New Roman"/>
        </w:rPr>
        <w:t>Inoltre si dovrà sempre prevedere la disponibilità di almeno un paio di guanti per la protezione meccanica e contro il calore di basso livello da utilizzarsi in caso di operatività in prossimità delle parti calde delle macchine (Norma UNI EN388: abrasione = 1; taglio da lama = 1; strappo = 3; perforazione = 1).</w:t>
      </w:r>
    </w:p>
    <w:p w:rsidR="00FC1F2C" w:rsidRDefault="00F20542" w:rsidP="00FC1F2C">
      <w:pPr>
        <w:autoSpaceDE w:val="0"/>
        <w:autoSpaceDN w:val="0"/>
        <w:adjustRightInd w:val="0"/>
        <w:spacing w:after="0" w:line="360" w:lineRule="auto"/>
        <w:jc w:val="both"/>
        <w:rPr>
          <w:rFonts w:ascii="Times New Roman" w:hAnsi="Times New Roman"/>
        </w:rPr>
      </w:pPr>
      <w:r w:rsidRPr="00FC1F2C">
        <w:rPr>
          <w:rFonts w:ascii="Times New Roman" w:hAnsi="Times New Roman"/>
        </w:rPr>
        <w:t xml:space="preserve">Inoltre si dovranno utilizzare i DPI al fine di adempiere a quanto prescritto e riportato all’interno del Protocollo Sanitario in merito alla pandemia da Covid-19. </w:t>
      </w:r>
    </w:p>
    <w:p w:rsidR="00C71F9E" w:rsidRDefault="00F20542" w:rsidP="00C71F9E">
      <w:pPr>
        <w:autoSpaceDE w:val="0"/>
        <w:autoSpaceDN w:val="0"/>
        <w:adjustRightInd w:val="0"/>
        <w:spacing w:after="0" w:line="360" w:lineRule="auto"/>
        <w:jc w:val="both"/>
        <w:rPr>
          <w:rFonts w:ascii="Times New Roman" w:hAnsi="Times New Roman"/>
        </w:rPr>
      </w:pPr>
      <w:r w:rsidRPr="00FC1F2C">
        <w:rPr>
          <w:rFonts w:ascii="Times New Roman" w:hAnsi="Times New Roman"/>
        </w:rPr>
        <w:t>Ogni lavoratore dovrà indossare la propria mascherina</w:t>
      </w:r>
      <w:r w:rsidR="00C71F9E">
        <w:rPr>
          <w:rFonts w:ascii="Times New Roman" w:hAnsi="Times New Roman"/>
        </w:rPr>
        <w:t xml:space="preserve"> FFP2</w:t>
      </w:r>
      <w:r w:rsidRPr="00FC1F2C">
        <w:rPr>
          <w:rFonts w:ascii="Times New Roman" w:hAnsi="Times New Roman"/>
        </w:rPr>
        <w:t xml:space="preserve">, monouso, che l’Istituto Comprensivo </w:t>
      </w:r>
      <w:r w:rsidR="00FC1F2C">
        <w:rPr>
          <w:rFonts w:ascii="Times New Roman" w:hAnsi="Times New Roman"/>
        </w:rPr>
        <w:t>Sta</w:t>
      </w:r>
      <w:r w:rsidR="00C71F9E">
        <w:rPr>
          <w:rFonts w:ascii="Times New Roman" w:hAnsi="Times New Roman"/>
        </w:rPr>
        <w:t xml:space="preserve">tale “Mirto-Crosia” </w:t>
      </w:r>
      <w:r w:rsidRPr="00FC1F2C">
        <w:rPr>
          <w:rFonts w:ascii="Times New Roman" w:hAnsi="Times New Roman"/>
        </w:rPr>
        <w:t xml:space="preserve"> mette a sua disposizione giornalmente. </w:t>
      </w:r>
    </w:p>
    <w:p w:rsidR="00F20542" w:rsidRPr="00FC1F2C" w:rsidRDefault="00F20542" w:rsidP="00AA74C4">
      <w:pPr>
        <w:autoSpaceDE w:val="0"/>
        <w:autoSpaceDN w:val="0"/>
        <w:adjustRightInd w:val="0"/>
        <w:spacing w:after="0" w:line="360" w:lineRule="auto"/>
        <w:jc w:val="both"/>
        <w:rPr>
          <w:rFonts w:ascii="Times New Roman" w:hAnsi="Times New Roman"/>
        </w:rPr>
      </w:pPr>
      <w:r w:rsidRPr="00FC1F2C">
        <w:rPr>
          <w:rFonts w:ascii="Times New Roman" w:hAnsi="Times New Roman"/>
        </w:rPr>
        <w:t>La mascherina dovrà essere indossata con continuità durante tutto l’arco della giornata e, nel caso, sostituirla, per come previsto, ogni quattro ore.</w:t>
      </w:r>
    </w:p>
    <w:p w:rsidR="00C71F9E" w:rsidRPr="0060620E" w:rsidRDefault="00C71F9E" w:rsidP="00AA74C4">
      <w:pPr>
        <w:autoSpaceDE w:val="0"/>
        <w:autoSpaceDN w:val="0"/>
        <w:adjustRightInd w:val="0"/>
        <w:spacing w:after="0" w:line="360" w:lineRule="auto"/>
        <w:jc w:val="both"/>
        <w:rPr>
          <w:rFonts w:ascii="Times New Roman" w:hAnsi="Times New Roman"/>
          <w:bCs/>
          <w:color w:val="0000FF"/>
        </w:rPr>
      </w:pPr>
      <w:r w:rsidRPr="0060620E">
        <w:rPr>
          <w:rFonts w:ascii="Times New Roman" w:hAnsi="Times New Roman"/>
          <w:bCs/>
          <w:color w:val="0000FF"/>
        </w:rPr>
        <w:t xml:space="preserve">15.3.8.  </w:t>
      </w:r>
      <w:r w:rsidRPr="0060620E">
        <w:rPr>
          <w:rFonts w:ascii="Times New Roman" w:hAnsi="Times New Roman"/>
          <w:bCs/>
          <w:color w:val="0000FF"/>
          <w:u w:val="single"/>
        </w:rPr>
        <w:t>Misure per il controllo nel tempo delle misure di sicurezza</w:t>
      </w:r>
      <w:r w:rsidR="00AA74C4" w:rsidRPr="0060620E">
        <w:rPr>
          <w:rFonts w:ascii="Times New Roman" w:hAnsi="Times New Roman"/>
          <w:bCs/>
          <w:color w:val="0000FF"/>
        </w:rPr>
        <w:t>.</w:t>
      </w:r>
    </w:p>
    <w:p w:rsidR="00C71F9E" w:rsidRPr="00A247A9" w:rsidRDefault="00C71F9E" w:rsidP="00AA74C4">
      <w:pPr>
        <w:pStyle w:val="Paragrafoelenco"/>
        <w:numPr>
          <w:ilvl w:val="0"/>
          <w:numId w:val="218"/>
        </w:numPr>
        <w:autoSpaceDE w:val="0"/>
        <w:autoSpaceDN w:val="0"/>
        <w:adjustRightInd w:val="0"/>
        <w:spacing w:after="160" w:line="360" w:lineRule="auto"/>
        <w:ind w:left="567" w:hanging="283"/>
        <w:jc w:val="both"/>
        <w:rPr>
          <w:rFonts w:ascii="Times New Roman" w:hAnsi="Times New Roman"/>
        </w:rPr>
      </w:pPr>
      <w:r>
        <w:rPr>
          <w:rFonts w:ascii="Times New Roman" w:hAnsi="Times New Roman"/>
        </w:rPr>
        <w:t>La Dirigente Scolastica o il RSPP verifica, di tanto in tanto, le reali modalità con le quali viene sostituita la cartuccia del toner e come essa viene riciclata;</w:t>
      </w:r>
    </w:p>
    <w:p w:rsidR="00C71F9E" w:rsidRPr="00A247A9" w:rsidRDefault="00C71F9E" w:rsidP="00AA74C4">
      <w:pPr>
        <w:pStyle w:val="Paragrafoelenco"/>
        <w:numPr>
          <w:ilvl w:val="0"/>
          <w:numId w:val="218"/>
        </w:numPr>
        <w:autoSpaceDE w:val="0"/>
        <w:autoSpaceDN w:val="0"/>
        <w:adjustRightInd w:val="0"/>
        <w:spacing w:after="160" w:line="360" w:lineRule="auto"/>
        <w:ind w:left="567" w:hanging="283"/>
        <w:jc w:val="both"/>
        <w:rPr>
          <w:rFonts w:ascii="Times New Roman" w:hAnsi="Times New Roman"/>
        </w:rPr>
      </w:pPr>
      <w:r>
        <w:rPr>
          <w:rFonts w:ascii="Times New Roman" w:hAnsi="Times New Roman"/>
        </w:rPr>
        <w:t>La Dirigente Scolastica o il RSPP, di tanto in tanto, verificano come avviene la manipolazione delle risme di carta e se tale attività rispetta l’informazione e la formazione ricevuta dagli stessi lavoratori;</w:t>
      </w:r>
    </w:p>
    <w:p w:rsidR="00C71F9E" w:rsidRPr="00A247A9" w:rsidRDefault="00C71F9E" w:rsidP="00AA74C4">
      <w:pPr>
        <w:pStyle w:val="Paragrafoelenco"/>
        <w:numPr>
          <w:ilvl w:val="0"/>
          <w:numId w:val="218"/>
        </w:numPr>
        <w:autoSpaceDE w:val="0"/>
        <w:autoSpaceDN w:val="0"/>
        <w:adjustRightInd w:val="0"/>
        <w:spacing w:after="160" w:line="360" w:lineRule="auto"/>
        <w:ind w:left="567" w:hanging="283"/>
        <w:jc w:val="both"/>
        <w:rPr>
          <w:rFonts w:ascii="Times New Roman" w:hAnsi="Times New Roman"/>
        </w:rPr>
      </w:pPr>
      <w:r w:rsidRPr="00A247A9">
        <w:rPr>
          <w:rFonts w:ascii="Times New Roman" w:hAnsi="Times New Roman"/>
        </w:rPr>
        <w:t xml:space="preserve">Controlli periodici svolti dal Dirigente Scolastico, dal </w:t>
      </w:r>
      <w:r>
        <w:rPr>
          <w:rFonts w:ascii="Times New Roman" w:hAnsi="Times New Roman"/>
        </w:rPr>
        <w:t xml:space="preserve">Dirigente Amministrativo </w:t>
      </w:r>
      <w:r w:rsidRPr="00A247A9">
        <w:rPr>
          <w:rFonts w:ascii="Times New Roman" w:hAnsi="Times New Roman"/>
        </w:rPr>
        <w:t xml:space="preserve">o </w:t>
      </w:r>
      <w:r>
        <w:rPr>
          <w:rFonts w:ascii="Times New Roman" w:hAnsi="Times New Roman"/>
        </w:rPr>
        <w:t>dal RSPP;</w:t>
      </w:r>
    </w:p>
    <w:p w:rsidR="00C71F9E" w:rsidRPr="00A247A9" w:rsidRDefault="00C71F9E" w:rsidP="00AA74C4">
      <w:pPr>
        <w:pStyle w:val="Paragrafoelenco"/>
        <w:numPr>
          <w:ilvl w:val="0"/>
          <w:numId w:val="218"/>
        </w:numPr>
        <w:autoSpaceDE w:val="0"/>
        <w:autoSpaceDN w:val="0"/>
        <w:adjustRightInd w:val="0"/>
        <w:spacing w:after="160" w:line="360" w:lineRule="auto"/>
        <w:ind w:left="567" w:hanging="283"/>
        <w:jc w:val="both"/>
        <w:rPr>
          <w:rFonts w:ascii="Times New Roman" w:hAnsi="Times New Roman"/>
        </w:rPr>
      </w:pPr>
      <w:r>
        <w:rPr>
          <w:rFonts w:ascii="Times New Roman" w:hAnsi="Times New Roman"/>
        </w:rPr>
        <w:t>E’ opportuno che i lavoratori verificano loro stessi lo stato di sicurezza degli attrezzi taglienti e se gli stessi hanno le loro federe di protezione;</w:t>
      </w:r>
    </w:p>
    <w:p w:rsidR="00C71F9E" w:rsidRPr="00A247A9" w:rsidRDefault="00C71F9E" w:rsidP="00AA74C4">
      <w:pPr>
        <w:pStyle w:val="Paragrafoelenco"/>
        <w:numPr>
          <w:ilvl w:val="0"/>
          <w:numId w:val="218"/>
        </w:numPr>
        <w:autoSpaceDE w:val="0"/>
        <w:autoSpaceDN w:val="0"/>
        <w:adjustRightInd w:val="0"/>
        <w:spacing w:after="160" w:line="360" w:lineRule="auto"/>
        <w:ind w:left="567" w:hanging="283"/>
        <w:jc w:val="both"/>
        <w:rPr>
          <w:rFonts w:ascii="Times New Roman" w:hAnsi="Times New Roman" w:cs="Times New Roman"/>
          <w:bCs/>
          <w:color w:val="0000FF"/>
        </w:rPr>
      </w:pPr>
      <w:r w:rsidRPr="00A247A9">
        <w:rPr>
          <w:rFonts w:ascii="Times New Roman" w:hAnsi="Times New Roman"/>
        </w:rPr>
        <w:t>Controlli periodici svolti dal Dirigente Scolastico</w:t>
      </w:r>
      <w:r>
        <w:rPr>
          <w:rFonts w:ascii="Times New Roman" w:hAnsi="Times New Roman"/>
        </w:rPr>
        <w:t xml:space="preserve"> o dal RSSP </w:t>
      </w:r>
      <w:r w:rsidRPr="00A247A9">
        <w:rPr>
          <w:rFonts w:ascii="Times New Roman" w:hAnsi="Times New Roman" w:cs="Times New Roman"/>
        </w:rPr>
        <w:t>sul rispetto delle procedure</w:t>
      </w:r>
      <w:r>
        <w:rPr>
          <w:rFonts w:ascii="Times New Roman" w:hAnsi="Times New Roman" w:cs="Times New Roman"/>
        </w:rPr>
        <w:t xml:space="preserve"> impartire;</w:t>
      </w:r>
    </w:p>
    <w:p w:rsidR="00C71F9E" w:rsidRDefault="00C71F9E" w:rsidP="00AA74C4">
      <w:pPr>
        <w:pStyle w:val="Paragrafoelenco"/>
        <w:numPr>
          <w:ilvl w:val="0"/>
          <w:numId w:val="218"/>
        </w:numPr>
        <w:autoSpaceDE w:val="0"/>
        <w:autoSpaceDN w:val="0"/>
        <w:adjustRightInd w:val="0"/>
        <w:spacing w:after="0" w:line="360" w:lineRule="auto"/>
        <w:ind w:left="567" w:hanging="283"/>
        <w:jc w:val="both"/>
        <w:rPr>
          <w:rFonts w:ascii="Times New Roman" w:hAnsi="Times New Roman" w:cs="Times New Roman"/>
          <w:bCs/>
        </w:rPr>
      </w:pPr>
      <w:r w:rsidRPr="006B461E">
        <w:rPr>
          <w:rFonts w:ascii="Times New Roman" w:hAnsi="Times New Roman" w:cs="Times New Roman"/>
          <w:bCs/>
        </w:rPr>
        <w:t xml:space="preserve">Verificare che l’ambiente che ospita la fotocopiatrice </w:t>
      </w:r>
      <w:r>
        <w:rPr>
          <w:rFonts w:ascii="Times New Roman" w:hAnsi="Times New Roman" w:cs="Times New Roman"/>
          <w:bCs/>
        </w:rPr>
        <w:t>offri sempre condizioni microclimatiche accettabili e nel caso contrario provvedere a spegnere la fotocopiatrice per un po’ di tempo al fine di assicurare un giusto ricambio di aria.</w:t>
      </w:r>
    </w:p>
    <w:p w:rsidR="00C71F9E" w:rsidRPr="0060620E" w:rsidRDefault="00C71F9E" w:rsidP="00AA74C4">
      <w:pPr>
        <w:tabs>
          <w:tab w:val="left" w:pos="1134"/>
        </w:tabs>
        <w:autoSpaceDE w:val="0"/>
        <w:autoSpaceDN w:val="0"/>
        <w:adjustRightInd w:val="0"/>
        <w:spacing w:after="0" w:line="360" w:lineRule="auto"/>
        <w:jc w:val="both"/>
        <w:rPr>
          <w:rFonts w:ascii="Times New Roman" w:hAnsi="Times New Roman"/>
          <w:bCs/>
          <w:color w:val="0000FF"/>
        </w:rPr>
      </w:pPr>
      <w:r w:rsidRPr="0060620E">
        <w:rPr>
          <w:rFonts w:ascii="Times New Roman" w:hAnsi="Times New Roman"/>
          <w:bCs/>
          <w:color w:val="0000FF"/>
        </w:rPr>
        <w:t xml:space="preserve">15.3.9.  </w:t>
      </w:r>
      <w:r w:rsidRPr="0060620E">
        <w:rPr>
          <w:rFonts w:ascii="Times New Roman" w:hAnsi="Times New Roman"/>
          <w:bCs/>
          <w:color w:val="0000FF"/>
          <w:u w:val="single"/>
        </w:rPr>
        <w:t>Misure per il miglioramento nel tempo delle misure di sicurezza</w:t>
      </w:r>
      <w:r w:rsidR="00AA74C4" w:rsidRPr="0060620E">
        <w:rPr>
          <w:rFonts w:ascii="Times New Roman" w:hAnsi="Times New Roman"/>
          <w:bCs/>
          <w:color w:val="0000FF"/>
        </w:rPr>
        <w:t>.</w:t>
      </w:r>
    </w:p>
    <w:p w:rsidR="00C71F9E" w:rsidRPr="006B461E" w:rsidRDefault="00C71F9E" w:rsidP="00AA74C4">
      <w:pPr>
        <w:pStyle w:val="Default"/>
        <w:numPr>
          <w:ilvl w:val="0"/>
          <w:numId w:val="219"/>
        </w:numPr>
        <w:spacing w:line="360" w:lineRule="auto"/>
        <w:ind w:left="567" w:hanging="283"/>
        <w:jc w:val="both"/>
        <w:rPr>
          <w:color w:val="auto"/>
          <w:sz w:val="22"/>
          <w:szCs w:val="22"/>
        </w:rPr>
      </w:pPr>
      <w:r>
        <w:rPr>
          <w:color w:val="auto"/>
          <w:sz w:val="22"/>
          <w:szCs w:val="22"/>
        </w:rPr>
        <w:t>Preferire che la sostituzione del toner venga fatta sempre dallo stesso lavoratore oppure incaricare personale esterno specializzato anche nel ritiro dello stesso rifiuto speciale;</w:t>
      </w:r>
    </w:p>
    <w:p w:rsidR="00C71F9E" w:rsidRPr="006B461E" w:rsidRDefault="00C71F9E" w:rsidP="00AA74C4">
      <w:pPr>
        <w:pStyle w:val="Paragrafoelenco"/>
        <w:numPr>
          <w:ilvl w:val="0"/>
          <w:numId w:val="219"/>
        </w:numPr>
        <w:autoSpaceDE w:val="0"/>
        <w:autoSpaceDN w:val="0"/>
        <w:adjustRightInd w:val="0"/>
        <w:spacing w:after="160" w:line="360" w:lineRule="auto"/>
        <w:ind w:left="567" w:hanging="283"/>
        <w:jc w:val="both"/>
        <w:rPr>
          <w:rFonts w:ascii="Times New Roman" w:hAnsi="Times New Roman" w:cs="Times New Roman"/>
        </w:rPr>
      </w:pPr>
      <w:r>
        <w:rPr>
          <w:rFonts w:ascii="Times New Roman" w:hAnsi="Times New Roman" w:cs="Times New Roman"/>
        </w:rPr>
        <w:t>Fare in modo che la movimentazione della carta avvenga sempre movimentando una risma per volta;</w:t>
      </w:r>
    </w:p>
    <w:p w:rsidR="00C71F9E" w:rsidRPr="006B461E" w:rsidRDefault="00C71F9E" w:rsidP="00AA74C4">
      <w:pPr>
        <w:pStyle w:val="Paragrafoelenco"/>
        <w:numPr>
          <w:ilvl w:val="0"/>
          <w:numId w:val="219"/>
        </w:numPr>
        <w:autoSpaceDE w:val="0"/>
        <w:autoSpaceDN w:val="0"/>
        <w:adjustRightInd w:val="0"/>
        <w:spacing w:after="160" w:line="360" w:lineRule="auto"/>
        <w:ind w:left="567" w:hanging="283"/>
        <w:jc w:val="both"/>
        <w:rPr>
          <w:rFonts w:ascii="Times New Roman" w:hAnsi="Times New Roman" w:cs="Times New Roman"/>
        </w:rPr>
      </w:pPr>
      <w:r>
        <w:rPr>
          <w:rFonts w:ascii="Times New Roman" w:hAnsi="Times New Roman" w:cs="Times New Roman"/>
        </w:rPr>
        <w:t xml:space="preserve">Nell’utilizzo della macchina distruggi documenti preferire l’installazione in luogo dove bassa sia la possibilità di venire a contatto con materiale cartaceo o altro materiale infiammabile; </w:t>
      </w:r>
    </w:p>
    <w:p w:rsidR="00C71F9E" w:rsidRPr="006B461E" w:rsidRDefault="00C71F9E" w:rsidP="00AA74C4">
      <w:pPr>
        <w:pStyle w:val="Paragrafoelenco"/>
        <w:numPr>
          <w:ilvl w:val="0"/>
          <w:numId w:val="219"/>
        </w:numPr>
        <w:autoSpaceDE w:val="0"/>
        <w:autoSpaceDN w:val="0"/>
        <w:adjustRightInd w:val="0"/>
        <w:spacing w:after="160" w:line="360" w:lineRule="auto"/>
        <w:ind w:left="567" w:hanging="283"/>
        <w:jc w:val="both"/>
        <w:rPr>
          <w:rFonts w:ascii="Times New Roman" w:hAnsi="Times New Roman" w:cs="Times New Roman"/>
        </w:rPr>
      </w:pPr>
      <w:r w:rsidRPr="006B461E">
        <w:rPr>
          <w:rFonts w:ascii="Times New Roman" w:hAnsi="Times New Roman" w:cs="Times New Roman"/>
        </w:rPr>
        <w:t>Attenzione nei futuri acquisti di materiali di questo tipo alle forme ed alle dimensioni, considerando preferenziali quelle che forniscono una miglior manovrabilità o che siano dotate di dispositivi per la riduzione dei rischi.</w:t>
      </w:r>
    </w:p>
    <w:p w:rsidR="00C71F9E" w:rsidRPr="002C0337" w:rsidRDefault="00C71F9E" w:rsidP="00AA74C4">
      <w:pPr>
        <w:pStyle w:val="Paragrafoelenco"/>
        <w:numPr>
          <w:ilvl w:val="0"/>
          <w:numId w:val="219"/>
        </w:numPr>
        <w:autoSpaceDE w:val="0"/>
        <w:autoSpaceDN w:val="0"/>
        <w:adjustRightInd w:val="0"/>
        <w:spacing w:after="160" w:line="360" w:lineRule="auto"/>
        <w:ind w:left="567" w:hanging="283"/>
        <w:jc w:val="both"/>
        <w:rPr>
          <w:rFonts w:ascii="Times New Roman" w:hAnsi="Times New Roman" w:cs="Times New Roman"/>
          <w:color w:val="0000FF"/>
        </w:rPr>
      </w:pPr>
      <w:r w:rsidRPr="006B461E">
        <w:rPr>
          <w:rFonts w:ascii="Times New Roman" w:hAnsi="Times New Roman" w:cs="Times New Roman"/>
        </w:rPr>
        <w:t>Progressiva dismissione delle taglierine a ghigliottina, sostituite da modelli (lama rotante o altro) nei quali le possibilità di rischio da taglio sono minori</w:t>
      </w:r>
      <w:r>
        <w:rPr>
          <w:rFonts w:ascii="Times New Roman" w:hAnsi="Times New Roman" w:cs="Times New Roman"/>
        </w:rPr>
        <w:t>;</w:t>
      </w:r>
    </w:p>
    <w:p w:rsidR="00C71F9E" w:rsidRPr="005766D1" w:rsidRDefault="00C71F9E" w:rsidP="00AA74C4">
      <w:pPr>
        <w:pStyle w:val="Paragrafoelenco"/>
        <w:numPr>
          <w:ilvl w:val="0"/>
          <w:numId w:val="219"/>
        </w:numPr>
        <w:autoSpaceDE w:val="0"/>
        <w:autoSpaceDN w:val="0"/>
        <w:adjustRightInd w:val="0"/>
        <w:spacing w:after="0" w:line="360" w:lineRule="auto"/>
        <w:ind w:left="567" w:hanging="283"/>
        <w:jc w:val="both"/>
        <w:rPr>
          <w:rFonts w:ascii="Times New Roman" w:hAnsi="Times New Roman" w:cs="Times New Roman"/>
          <w:color w:val="0000FF"/>
        </w:rPr>
      </w:pPr>
      <w:r>
        <w:rPr>
          <w:rFonts w:ascii="Times New Roman" w:hAnsi="Times New Roman" w:cs="Times New Roman"/>
        </w:rPr>
        <w:lastRenderedPageBreak/>
        <w:t>E’ opportuno che nell’ambiente che ospita la fotocopiatrice sia un posto che abbia una finestra  in grado di garantire i necessari ricambi di aria o, in alternativa, che venga installata una macchina condizionatrice di aria.</w:t>
      </w:r>
    </w:p>
    <w:p w:rsidR="00C71F9E" w:rsidRPr="0060620E" w:rsidRDefault="00C71F9E" w:rsidP="00B9311D">
      <w:pPr>
        <w:pStyle w:val="Paragrafoelenco"/>
        <w:numPr>
          <w:ilvl w:val="1"/>
          <w:numId w:val="220"/>
        </w:numPr>
        <w:tabs>
          <w:tab w:val="left" w:pos="567"/>
        </w:tabs>
        <w:spacing w:after="0" w:line="360" w:lineRule="auto"/>
        <w:ind w:left="0" w:firstLine="0"/>
        <w:jc w:val="both"/>
        <w:rPr>
          <w:rFonts w:ascii="Times New Roman" w:hAnsi="Times New Roman"/>
          <w:color w:val="0000FF"/>
          <w:u w:val="single"/>
        </w:rPr>
      </w:pPr>
      <w:r w:rsidRPr="0060620E">
        <w:rPr>
          <w:rFonts w:ascii="Times New Roman" w:hAnsi="Times New Roman"/>
          <w:color w:val="0000FF"/>
          <w:u w:val="single"/>
        </w:rPr>
        <w:t>Pulizia e lavaggio dei pavimenti, degli arredi, Vetrate Scale, ecc.</w:t>
      </w:r>
    </w:p>
    <w:p w:rsidR="00C71F9E" w:rsidRPr="0060620E" w:rsidRDefault="00C71F9E" w:rsidP="0060620E">
      <w:pPr>
        <w:pStyle w:val="Default"/>
        <w:spacing w:line="360" w:lineRule="auto"/>
        <w:jc w:val="both"/>
        <w:rPr>
          <w:color w:val="0000FF"/>
          <w:sz w:val="22"/>
          <w:szCs w:val="22"/>
        </w:rPr>
      </w:pPr>
      <w:r w:rsidRPr="0060620E">
        <w:rPr>
          <w:color w:val="0000FF"/>
          <w:sz w:val="22"/>
          <w:szCs w:val="22"/>
        </w:rPr>
        <w:t xml:space="preserve">15.4.1 </w:t>
      </w:r>
      <w:r w:rsidRPr="0060620E">
        <w:rPr>
          <w:color w:val="0000FF"/>
          <w:sz w:val="22"/>
          <w:szCs w:val="22"/>
          <w:u w:val="single"/>
        </w:rPr>
        <w:t>Lavoratori interessati</w:t>
      </w:r>
      <w:r w:rsidRPr="0060620E">
        <w:rPr>
          <w:color w:val="0000FF"/>
          <w:sz w:val="22"/>
          <w:szCs w:val="22"/>
        </w:rPr>
        <w:t xml:space="preserve">. </w:t>
      </w:r>
    </w:p>
    <w:p w:rsidR="00C71F9E" w:rsidRPr="0060620E" w:rsidRDefault="00C71F9E" w:rsidP="00C71F9E">
      <w:pPr>
        <w:pStyle w:val="Paragrafoelenco"/>
        <w:numPr>
          <w:ilvl w:val="0"/>
          <w:numId w:val="196"/>
        </w:numPr>
        <w:autoSpaceDE w:val="0"/>
        <w:autoSpaceDN w:val="0"/>
        <w:adjustRightInd w:val="0"/>
        <w:spacing w:after="160" w:line="360" w:lineRule="auto"/>
        <w:ind w:left="567" w:hanging="283"/>
        <w:jc w:val="both"/>
        <w:rPr>
          <w:rFonts w:ascii="Times New Roman" w:hAnsi="Times New Roman" w:cs="Times New Roman"/>
          <w:color w:val="0000FF"/>
        </w:rPr>
      </w:pPr>
      <w:r w:rsidRPr="0060620E">
        <w:rPr>
          <w:rFonts w:ascii="Times New Roman" w:hAnsi="Times New Roman" w:cs="Times New Roman"/>
        </w:rPr>
        <w:t xml:space="preserve">Collaboratori Scolastici. </w:t>
      </w:r>
    </w:p>
    <w:p w:rsidR="00C71F9E" w:rsidRPr="0060620E" w:rsidRDefault="00C71F9E" w:rsidP="00C613E9">
      <w:pPr>
        <w:pStyle w:val="Paragrafoelenco"/>
        <w:numPr>
          <w:ilvl w:val="0"/>
          <w:numId w:val="196"/>
        </w:numPr>
        <w:autoSpaceDE w:val="0"/>
        <w:autoSpaceDN w:val="0"/>
        <w:adjustRightInd w:val="0"/>
        <w:spacing w:after="0" w:line="360" w:lineRule="auto"/>
        <w:ind w:left="567" w:hanging="283"/>
        <w:jc w:val="both"/>
        <w:rPr>
          <w:rFonts w:ascii="Times New Roman" w:hAnsi="Times New Roman" w:cs="Times New Roman"/>
          <w:color w:val="0000FF"/>
        </w:rPr>
      </w:pPr>
      <w:r w:rsidRPr="0060620E">
        <w:rPr>
          <w:rFonts w:ascii="Times New Roman" w:hAnsi="Times New Roman" w:cs="Times New Roman"/>
        </w:rPr>
        <w:t>Nel caso in cui tali attività fossero demandate ad Impresa di Pulizie esterne allora, in questo caso, oltre al contratto sottoscritto con l’Ente Comunale proprietario dell’immobile scolastico, la stessa Impresa dovrà consegnare il suo DVR oltre che sottoscrivere una dichiarazione nella quale asserire che il Documento è stato redatto dopo aver preso visione ed accettato il DVR redatto dal Datore di Lavoro dell’Istituto Comprensivo Statale “Mirto – Crosia”.</w:t>
      </w:r>
    </w:p>
    <w:p w:rsidR="00C71F9E" w:rsidRPr="0060620E" w:rsidRDefault="00C71F9E" w:rsidP="00C613E9">
      <w:pPr>
        <w:pStyle w:val="Default"/>
        <w:numPr>
          <w:ilvl w:val="2"/>
          <w:numId w:val="221"/>
        </w:numPr>
        <w:spacing w:line="360" w:lineRule="auto"/>
        <w:ind w:left="0" w:firstLine="0"/>
        <w:jc w:val="both"/>
        <w:rPr>
          <w:color w:val="0000FF"/>
          <w:sz w:val="22"/>
          <w:szCs w:val="22"/>
          <w:u w:val="single"/>
        </w:rPr>
      </w:pPr>
      <w:r w:rsidRPr="0060620E">
        <w:rPr>
          <w:color w:val="0000FF"/>
          <w:sz w:val="22"/>
          <w:szCs w:val="22"/>
        </w:rPr>
        <w:t xml:space="preserve"> </w:t>
      </w:r>
      <w:r w:rsidRPr="0060620E">
        <w:rPr>
          <w:color w:val="0000FF"/>
          <w:sz w:val="22"/>
          <w:szCs w:val="22"/>
          <w:u w:val="single"/>
        </w:rPr>
        <w:t>Area di intervento</w:t>
      </w:r>
      <w:r w:rsidR="00C613E9" w:rsidRPr="0060620E">
        <w:rPr>
          <w:color w:val="0000FF"/>
          <w:sz w:val="22"/>
          <w:szCs w:val="22"/>
        </w:rPr>
        <w:t>.</w:t>
      </w:r>
    </w:p>
    <w:p w:rsidR="00C71F9E" w:rsidRPr="0060620E" w:rsidRDefault="00C71F9E" w:rsidP="00C613E9">
      <w:pPr>
        <w:pStyle w:val="Paragrafoelenco"/>
        <w:numPr>
          <w:ilvl w:val="0"/>
          <w:numId w:val="214"/>
        </w:numPr>
        <w:autoSpaceDE w:val="0"/>
        <w:autoSpaceDN w:val="0"/>
        <w:adjustRightInd w:val="0"/>
        <w:spacing w:after="0" w:line="360" w:lineRule="auto"/>
        <w:ind w:left="567" w:hanging="283"/>
        <w:jc w:val="both"/>
        <w:rPr>
          <w:rFonts w:ascii="Times New Roman" w:hAnsi="Times New Roman"/>
        </w:rPr>
      </w:pPr>
      <w:r w:rsidRPr="0060620E">
        <w:rPr>
          <w:rFonts w:ascii="Times New Roman" w:hAnsi="Times New Roman"/>
        </w:rPr>
        <w:t>Tutti i locali che compongono ogni singolo Plesso dell’istituto Comprensivo Statale “Mirto-Crosia”.</w:t>
      </w:r>
    </w:p>
    <w:p w:rsidR="00C71F9E" w:rsidRPr="0060620E" w:rsidRDefault="00B9311D" w:rsidP="00B9311D">
      <w:pPr>
        <w:pStyle w:val="Default"/>
        <w:numPr>
          <w:ilvl w:val="2"/>
          <w:numId w:val="221"/>
        </w:numPr>
        <w:tabs>
          <w:tab w:val="left" w:pos="567"/>
        </w:tabs>
        <w:spacing w:line="360" w:lineRule="auto"/>
        <w:ind w:left="0" w:firstLine="0"/>
        <w:jc w:val="both"/>
        <w:rPr>
          <w:color w:val="0000FF"/>
          <w:sz w:val="22"/>
          <w:szCs w:val="22"/>
          <w:u w:val="single"/>
        </w:rPr>
      </w:pPr>
      <w:r>
        <w:rPr>
          <w:color w:val="0000FF"/>
          <w:sz w:val="22"/>
          <w:szCs w:val="22"/>
        </w:rPr>
        <w:t xml:space="preserve"> </w:t>
      </w:r>
      <w:r w:rsidR="00C71F9E" w:rsidRPr="0060620E">
        <w:rPr>
          <w:color w:val="0000FF"/>
          <w:sz w:val="22"/>
          <w:szCs w:val="22"/>
          <w:u w:val="single"/>
        </w:rPr>
        <w:t>Descrizione della lavorazione</w:t>
      </w:r>
      <w:r w:rsidR="00C613E9" w:rsidRPr="0060620E">
        <w:rPr>
          <w:color w:val="0000FF"/>
          <w:sz w:val="22"/>
          <w:szCs w:val="22"/>
        </w:rPr>
        <w:t>.</w:t>
      </w:r>
    </w:p>
    <w:p w:rsidR="00C71F9E" w:rsidRPr="0060620E" w:rsidRDefault="00C71F9E" w:rsidP="00C71F9E">
      <w:pPr>
        <w:autoSpaceDE w:val="0"/>
        <w:autoSpaceDN w:val="0"/>
        <w:adjustRightInd w:val="0"/>
        <w:spacing w:after="0" w:line="360" w:lineRule="auto"/>
        <w:jc w:val="both"/>
        <w:rPr>
          <w:rFonts w:ascii="Times New Roman" w:hAnsi="Times New Roman"/>
        </w:rPr>
      </w:pPr>
      <w:r w:rsidRPr="0060620E">
        <w:rPr>
          <w:rFonts w:ascii="Times New Roman" w:hAnsi="Times New Roman"/>
        </w:rPr>
        <w:t>Pulizia di superfici orizzontali (banchi, scrivanie, tavoli, ecc. ..) e di superficie verticali (arredi, armadi, stipetti, lavagne, ecc. ..) con l’utilizzo di strofinacci e l’eventuale impiego di detergenti eventualmente a spruzzo.</w:t>
      </w:r>
    </w:p>
    <w:p w:rsidR="00C71F9E" w:rsidRPr="0060620E" w:rsidRDefault="00C71F9E" w:rsidP="00C71F9E">
      <w:pPr>
        <w:autoSpaceDE w:val="0"/>
        <w:autoSpaceDN w:val="0"/>
        <w:adjustRightInd w:val="0"/>
        <w:spacing w:after="0" w:line="360" w:lineRule="auto"/>
        <w:jc w:val="both"/>
        <w:rPr>
          <w:rFonts w:ascii="Times New Roman" w:hAnsi="Times New Roman"/>
        </w:rPr>
      </w:pPr>
      <w:r w:rsidRPr="0060620E">
        <w:rPr>
          <w:rFonts w:ascii="Times New Roman" w:hAnsi="Times New Roman"/>
        </w:rPr>
        <w:t>Pulizia di pavimenti e scale mediante l’utilizzo di spazzoloni e strofinacci; impiego di appositi detersivi diluiti in acqua.</w:t>
      </w:r>
    </w:p>
    <w:p w:rsidR="00C71F9E" w:rsidRPr="0060620E" w:rsidRDefault="00C71F9E" w:rsidP="00C71F9E">
      <w:pPr>
        <w:autoSpaceDE w:val="0"/>
        <w:autoSpaceDN w:val="0"/>
        <w:adjustRightInd w:val="0"/>
        <w:spacing w:after="0" w:line="360" w:lineRule="auto"/>
        <w:jc w:val="both"/>
        <w:rPr>
          <w:rFonts w:ascii="Times New Roman" w:hAnsi="Times New Roman"/>
        </w:rPr>
      </w:pPr>
      <w:r w:rsidRPr="0060620E">
        <w:rPr>
          <w:rFonts w:ascii="Times New Roman" w:hAnsi="Times New Roman"/>
        </w:rPr>
        <w:t>Pulizia di vetri mediante strofinacci e con l’impiego di detergenti eventualmente a spruzzo.</w:t>
      </w:r>
    </w:p>
    <w:p w:rsidR="00C71F9E" w:rsidRPr="00F64DD5" w:rsidRDefault="00C71F9E" w:rsidP="00C71F9E">
      <w:pPr>
        <w:autoSpaceDE w:val="0"/>
        <w:autoSpaceDN w:val="0"/>
        <w:adjustRightInd w:val="0"/>
        <w:spacing w:after="0" w:line="360" w:lineRule="auto"/>
        <w:jc w:val="both"/>
        <w:rPr>
          <w:rFonts w:ascii="Times New Roman" w:hAnsi="Times New Roman"/>
          <w:color w:val="0000FF"/>
        </w:rPr>
      </w:pPr>
      <w:r w:rsidRPr="0060620E">
        <w:rPr>
          <w:rFonts w:ascii="Times New Roman" w:hAnsi="Times New Roman"/>
        </w:rPr>
        <w:t>Sporadica necessità di effettuare pulizie ad altezza</w:t>
      </w:r>
      <w:r w:rsidRPr="00F64DD5">
        <w:rPr>
          <w:rFonts w:ascii="Times New Roman" w:hAnsi="Times New Roman"/>
        </w:rPr>
        <w:t xml:space="preserve"> non raggiungibile senza l’ausilio di</w:t>
      </w:r>
      <w:r>
        <w:rPr>
          <w:rFonts w:ascii="Times New Roman" w:hAnsi="Times New Roman"/>
        </w:rPr>
        <w:t xml:space="preserve"> </w:t>
      </w:r>
      <w:r w:rsidRPr="00F64DD5">
        <w:rPr>
          <w:rFonts w:ascii="Times New Roman" w:hAnsi="Times New Roman"/>
        </w:rPr>
        <w:t>una piccola scala.</w:t>
      </w:r>
    </w:p>
    <w:p w:rsidR="00AA3196" w:rsidRPr="0060620E" w:rsidRDefault="00AA3196" w:rsidP="00C613E9">
      <w:pPr>
        <w:pStyle w:val="Default"/>
        <w:tabs>
          <w:tab w:val="left" w:pos="709"/>
        </w:tabs>
        <w:spacing w:line="360" w:lineRule="auto"/>
        <w:jc w:val="both"/>
        <w:rPr>
          <w:color w:val="0000FF"/>
          <w:sz w:val="22"/>
          <w:szCs w:val="22"/>
        </w:rPr>
      </w:pPr>
      <w:r w:rsidRPr="0060620E">
        <w:rPr>
          <w:color w:val="0000FF"/>
          <w:sz w:val="22"/>
          <w:szCs w:val="22"/>
        </w:rPr>
        <w:t xml:space="preserve">15.4.4  </w:t>
      </w:r>
      <w:r w:rsidRPr="0060620E">
        <w:rPr>
          <w:color w:val="0000FF"/>
          <w:sz w:val="22"/>
          <w:szCs w:val="22"/>
          <w:u w:val="single"/>
        </w:rPr>
        <w:t>Frequenza della lavorazione</w:t>
      </w:r>
      <w:r w:rsidR="00C613E9" w:rsidRPr="0060620E">
        <w:rPr>
          <w:color w:val="0000FF"/>
          <w:sz w:val="22"/>
          <w:szCs w:val="22"/>
        </w:rPr>
        <w:t>.</w:t>
      </w:r>
    </w:p>
    <w:p w:rsidR="00AA3196" w:rsidRDefault="00AA3196" w:rsidP="00AA3196">
      <w:pPr>
        <w:pStyle w:val="Default"/>
        <w:spacing w:line="360" w:lineRule="auto"/>
        <w:jc w:val="both"/>
        <w:rPr>
          <w:sz w:val="22"/>
          <w:szCs w:val="22"/>
        </w:rPr>
      </w:pPr>
      <w:r>
        <w:rPr>
          <w:sz w:val="22"/>
          <w:szCs w:val="22"/>
        </w:rPr>
        <w:t>Se l’attività viene svolta dai Collaboratori Scolastici la frequenza impegna un arco temporale, in media, compreso tra le 12 e le 15 ore/settimana.</w:t>
      </w:r>
    </w:p>
    <w:p w:rsidR="00AA3196" w:rsidRPr="00F64DD5" w:rsidRDefault="00AA3196" w:rsidP="00AA3196">
      <w:pPr>
        <w:pStyle w:val="Default"/>
        <w:spacing w:line="360" w:lineRule="auto"/>
        <w:jc w:val="both"/>
        <w:rPr>
          <w:color w:val="0000FF"/>
          <w:sz w:val="22"/>
          <w:szCs w:val="22"/>
        </w:rPr>
      </w:pPr>
      <w:r>
        <w:rPr>
          <w:sz w:val="22"/>
          <w:szCs w:val="22"/>
        </w:rPr>
        <w:t>In caso in cui le attività di Pulizia sono demandate ad una Impresa esterna allora in questo caso la frequenza lavorativa verrà stabilita tramite articolo da inserire nello stesso contratto di affidamento della prestazione.</w:t>
      </w:r>
    </w:p>
    <w:p w:rsidR="00AA3196" w:rsidRPr="0060620E" w:rsidRDefault="00AA3196" w:rsidP="00AA3196">
      <w:pPr>
        <w:pStyle w:val="Default"/>
        <w:spacing w:line="360" w:lineRule="auto"/>
        <w:jc w:val="both"/>
        <w:rPr>
          <w:color w:val="0000FF"/>
          <w:sz w:val="22"/>
          <w:szCs w:val="22"/>
        </w:rPr>
      </w:pPr>
      <w:r w:rsidRPr="0060620E">
        <w:rPr>
          <w:color w:val="0000FF"/>
          <w:sz w:val="22"/>
          <w:szCs w:val="22"/>
        </w:rPr>
        <w:t xml:space="preserve">15.4.5. </w:t>
      </w:r>
      <w:r w:rsidRPr="0060620E">
        <w:rPr>
          <w:color w:val="0000FF"/>
          <w:sz w:val="22"/>
          <w:szCs w:val="22"/>
          <w:u w:val="single"/>
        </w:rPr>
        <w:t xml:space="preserve">Individuazione delle Situazioni di Rischio. Matrice del Rischio </w:t>
      </w:r>
      <w:r w:rsidRPr="0060620E">
        <w:rPr>
          <w:b/>
          <w:color w:val="0000FF"/>
          <w:sz w:val="22"/>
          <w:szCs w:val="22"/>
          <w:u w:val="single"/>
        </w:rPr>
        <w:t>(R = P x D</w:t>
      </w:r>
      <w:r w:rsidRPr="0060620E">
        <w:rPr>
          <w:b/>
          <w:color w:val="0000FF"/>
          <w:sz w:val="22"/>
          <w:szCs w:val="22"/>
        </w:rPr>
        <w:t>)</w:t>
      </w:r>
      <w:r w:rsidR="00C613E9" w:rsidRPr="0060620E">
        <w:rPr>
          <w:color w:val="0000FF"/>
          <w:sz w:val="22"/>
          <w:szCs w:val="22"/>
        </w:rPr>
        <w:t>.</w:t>
      </w:r>
    </w:p>
    <w:p w:rsidR="00AA3196" w:rsidRPr="00F64DD5" w:rsidRDefault="00AA3196" w:rsidP="00A66C74">
      <w:pPr>
        <w:pStyle w:val="Paragrafoelenco"/>
        <w:numPr>
          <w:ilvl w:val="0"/>
          <w:numId w:val="222"/>
        </w:numPr>
        <w:autoSpaceDE w:val="0"/>
        <w:autoSpaceDN w:val="0"/>
        <w:adjustRightInd w:val="0"/>
        <w:spacing w:after="160" w:line="360" w:lineRule="auto"/>
        <w:ind w:left="426" w:hanging="284"/>
        <w:jc w:val="both"/>
        <w:rPr>
          <w:rFonts w:ascii="Times New Roman" w:hAnsi="Times New Roman"/>
        </w:rPr>
      </w:pPr>
      <w:r w:rsidRPr="00F64DD5">
        <w:rPr>
          <w:rFonts w:ascii="Times New Roman" w:hAnsi="Times New Roman"/>
        </w:rPr>
        <w:t xml:space="preserve">Lavaggio dei pavimenti: le superfici bagnate possono generare cadute per scivolamento; questo tipo di rischio investe anche le persone non addette al lavoro e che si trovino a transitare nell’area. </w:t>
      </w:r>
      <w:r>
        <w:rPr>
          <w:rFonts w:ascii="Times New Roman" w:hAnsi="Times New Roman"/>
        </w:rPr>
        <w:t xml:space="preserve">Nei Plessi di “Via della Scienza” e di “Via dell’Arte” vi è anche l’obbligo di lavare le scale d’interpiano: </w:t>
      </w:r>
      <w:r w:rsidRPr="00F64DD5">
        <w:rPr>
          <w:rFonts w:ascii="Times New Roman" w:hAnsi="Times New Roman"/>
        </w:rPr>
        <w:t>(</w:t>
      </w:r>
      <w:r w:rsidRPr="00F64DD5">
        <w:rPr>
          <w:rFonts w:ascii="Times New Roman" w:hAnsi="Times New Roman"/>
          <w:b/>
        </w:rPr>
        <w:t xml:space="preserve">6 </w:t>
      </w:r>
      <w:r>
        <w:rPr>
          <w:rFonts w:ascii="Times New Roman" w:hAnsi="Times New Roman"/>
        </w:rPr>
        <w:t xml:space="preserve">= 2 x 3 </w:t>
      </w:r>
      <w:r w:rsidRPr="00F64DD5">
        <w:rPr>
          <w:rFonts w:ascii="Times New Roman" w:hAnsi="Times New Roman"/>
        </w:rPr>
        <w:t>)</w:t>
      </w:r>
      <w:r>
        <w:rPr>
          <w:rFonts w:ascii="Times New Roman" w:hAnsi="Times New Roman"/>
        </w:rPr>
        <w:t>.</w:t>
      </w:r>
    </w:p>
    <w:p w:rsidR="00AA3196" w:rsidRPr="00F64DD5" w:rsidRDefault="00AA3196" w:rsidP="00A66C74">
      <w:pPr>
        <w:pStyle w:val="Paragrafoelenco"/>
        <w:numPr>
          <w:ilvl w:val="0"/>
          <w:numId w:val="222"/>
        </w:numPr>
        <w:autoSpaceDE w:val="0"/>
        <w:autoSpaceDN w:val="0"/>
        <w:adjustRightInd w:val="0"/>
        <w:spacing w:after="160" w:line="360" w:lineRule="auto"/>
        <w:ind w:left="426" w:hanging="284"/>
        <w:jc w:val="both"/>
        <w:rPr>
          <w:rFonts w:ascii="Times New Roman" w:hAnsi="Times New Roman"/>
        </w:rPr>
      </w:pPr>
      <w:r w:rsidRPr="00F64DD5">
        <w:rPr>
          <w:rFonts w:ascii="Times New Roman" w:hAnsi="Times New Roman"/>
        </w:rPr>
        <w:t>Utilizzo  detergenti: i prodotti possono causare fenomeni di allergia</w:t>
      </w:r>
      <w:r>
        <w:rPr>
          <w:rFonts w:ascii="Times New Roman" w:hAnsi="Times New Roman"/>
        </w:rPr>
        <w:t>:</w:t>
      </w:r>
      <w:r w:rsidRPr="00F64DD5">
        <w:rPr>
          <w:rFonts w:ascii="Times New Roman" w:hAnsi="Times New Roman"/>
        </w:rPr>
        <w:t xml:space="preserve"> (</w:t>
      </w:r>
      <w:r w:rsidRPr="00F64DD5">
        <w:rPr>
          <w:rFonts w:ascii="Times New Roman" w:hAnsi="Times New Roman"/>
          <w:b/>
        </w:rPr>
        <w:t>3</w:t>
      </w:r>
      <w:r>
        <w:rPr>
          <w:rFonts w:ascii="Times New Roman" w:hAnsi="Times New Roman"/>
        </w:rPr>
        <w:t xml:space="preserve"> = </w:t>
      </w:r>
      <w:r w:rsidRPr="00F64DD5">
        <w:rPr>
          <w:rFonts w:ascii="Times New Roman" w:hAnsi="Times New Roman"/>
        </w:rPr>
        <w:t>1 x 3)</w:t>
      </w:r>
      <w:r>
        <w:rPr>
          <w:rFonts w:ascii="Times New Roman" w:hAnsi="Times New Roman"/>
        </w:rPr>
        <w:t>.</w:t>
      </w:r>
    </w:p>
    <w:p w:rsidR="00AA3196" w:rsidRPr="00F64DD5" w:rsidRDefault="00AA3196" w:rsidP="00A66C74">
      <w:pPr>
        <w:pStyle w:val="Paragrafoelenco"/>
        <w:numPr>
          <w:ilvl w:val="0"/>
          <w:numId w:val="222"/>
        </w:numPr>
        <w:autoSpaceDE w:val="0"/>
        <w:autoSpaceDN w:val="0"/>
        <w:adjustRightInd w:val="0"/>
        <w:spacing w:after="160" w:line="360" w:lineRule="auto"/>
        <w:ind w:left="426" w:hanging="284"/>
        <w:jc w:val="both"/>
        <w:rPr>
          <w:rFonts w:ascii="Times New Roman" w:hAnsi="Times New Roman"/>
        </w:rPr>
      </w:pPr>
      <w:r w:rsidRPr="00F64DD5">
        <w:rPr>
          <w:rFonts w:ascii="Times New Roman" w:hAnsi="Times New Roman"/>
        </w:rPr>
        <w:t>Utilizzo detergenti: i prodotti possono risultare nocivi per contatto con pelle o inalazione</w:t>
      </w:r>
      <w:r>
        <w:rPr>
          <w:rFonts w:ascii="Times New Roman" w:hAnsi="Times New Roman"/>
        </w:rPr>
        <w:t>:</w:t>
      </w:r>
      <w:r w:rsidRPr="00F64DD5">
        <w:rPr>
          <w:rFonts w:ascii="Times New Roman" w:hAnsi="Times New Roman"/>
        </w:rPr>
        <w:t xml:space="preserve"> (</w:t>
      </w:r>
      <w:r w:rsidRPr="00F64DD5">
        <w:rPr>
          <w:rFonts w:ascii="Times New Roman" w:hAnsi="Times New Roman"/>
          <w:b/>
        </w:rPr>
        <w:t>3</w:t>
      </w:r>
      <w:r>
        <w:rPr>
          <w:rFonts w:ascii="Times New Roman" w:hAnsi="Times New Roman"/>
        </w:rPr>
        <w:t xml:space="preserve"> = </w:t>
      </w:r>
      <w:r w:rsidRPr="00F64DD5">
        <w:rPr>
          <w:rFonts w:ascii="Times New Roman" w:hAnsi="Times New Roman"/>
        </w:rPr>
        <w:t>1 x 3)</w:t>
      </w:r>
      <w:r>
        <w:rPr>
          <w:rFonts w:ascii="Times New Roman" w:hAnsi="Times New Roman"/>
        </w:rPr>
        <w:t>.</w:t>
      </w:r>
    </w:p>
    <w:p w:rsidR="00AA3196" w:rsidRPr="00F64DD5" w:rsidRDefault="00AA3196" w:rsidP="00A66C74">
      <w:pPr>
        <w:pStyle w:val="Paragrafoelenco"/>
        <w:numPr>
          <w:ilvl w:val="0"/>
          <w:numId w:val="222"/>
        </w:numPr>
        <w:autoSpaceDE w:val="0"/>
        <w:autoSpaceDN w:val="0"/>
        <w:adjustRightInd w:val="0"/>
        <w:spacing w:after="160" w:line="360" w:lineRule="auto"/>
        <w:ind w:left="426" w:hanging="284"/>
        <w:jc w:val="both"/>
        <w:rPr>
          <w:rFonts w:ascii="Times New Roman" w:hAnsi="Times New Roman"/>
        </w:rPr>
      </w:pPr>
      <w:r w:rsidRPr="00F64DD5">
        <w:rPr>
          <w:rFonts w:ascii="Times New Roman" w:hAnsi="Times New Roman"/>
        </w:rPr>
        <w:t>Utilizzo di detergenti: i prodotti possono venire a contatto con gli occhi</w:t>
      </w:r>
      <w:r>
        <w:rPr>
          <w:rFonts w:ascii="Times New Roman" w:hAnsi="Times New Roman"/>
        </w:rPr>
        <w:t>:</w:t>
      </w:r>
      <w:r w:rsidRPr="00F64DD5">
        <w:rPr>
          <w:rFonts w:ascii="Times New Roman" w:hAnsi="Times New Roman"/>
        </w:rPr>
        <w:t xml:space="preserve"> (</w:t>
      </w:r>
      <w:r w:rsidRPr="00F64DD5">
        <w:rPr>
          <w:rFonts w:ascii="Times New Roman" w:hAnsi="Times New Roman"/>
          <w:b/>
        </w:rPr>
        <w:t>3</w:t>
      </w:r>
      <w:r>
        <w:rPr>
          <w:rFonts w:ascii="Times New Roman" w:hAnsi="Times New Roman"/>
        </w:rPr>
        <w:t xml:space="preserve"> = </w:t>
      </w:r>
      <w:r w:rsidRPr="00F64DD5">
        <w:rPr>
          <w:rFonts w:ascii="Times New Roman" w:hAnsi="Times New Roman"/>
        </w:rPr>
        <w:t>1 x 3)</w:t>
      </w:r>
      <w:r>
        <w:rPr>
          <w:rFonts w:ascii="Times New Roman" w:hAnsi="Times New Roman"/>
        </w:rPr>
        <w:t>.</w:t>
      </w:r>
    </w:p>
    <w:p w:rsidR="00AA3196" w:rsidRPr="0060620E" w:rsidRDefault="00AA3196" w:rsidP="00A66C74">
      <w:pPr>
        <w:pStyle w:val="Paragrafoelenco"/>
        <w:numPr>
          <w:ilvl w:val="0"/>
          <w:numId w:val="222"/>
        </w:numPr>
        <w:autoSpaceDE w:val="0"/>
        <w:autoSpaceDN w:val="0"/>
        <w:adjustRightInd w:val="0"/>
        <w:spacing w:after="160" w:line="360" w:lineRule="auto"/>
        <w:ind w:left="426" w:hanging="284"/>
        <w:jc w:val="both"/>
        <w:rPr>
          <w:rFonts w:ascii="Times New Roman" w:hAnsi="Times New Roman"/>
          <w:color w:val="0000FF"/>
        </w:rPr>
      </w:pPr>
      <w:r w:rsidRPr="00F64DD5">
        <w:rPr>
          <w:rFonts w:ascii="Times New Roman" w:hAnsi="Times New Roman"/>
        </w:rPr>
        <w:t>Operazioni in quota: la necessità di pulire superfici non raggiungibili da pavimento, richiede l’utilizzo di scale che può generare rischio di cadute</w:t>
      </w:r>
      <w:r>
        <w:rPr>
          <w:rFonts w:ascii="Times New Roman" w:hAnsi="Times New Roman"/>
        </w:rPr>
        <w:t>:</w:t>
      </w:r>
      <w:r w:rsidRPr="00F64DD5">
        <w:rPr>
          <w:rFonts w:ascii="Times New Roman" w:hAnsi="Times New Roman"/>
        </w:rPr>
        <w:t xml:space="preserve"> (</w:t>
      </w:r>
      <w:r w:rsidRPr="00F64DD5">
        <w:rPr>
          <w:rFonts w:ascii="Times New Roman" w:hAnsi="Times New Roman"/>
          <w:b/>
        </w:rPr>
        <w:t>8</w:t>
      </w:r>
      <w:r>
        <w:rPr>
          <w:rFonts w:ascii="Times New Roman" w:hAnsi="Times New Roman"/>
        </w:rPr>
        <w:t xml:space="preserve"> = </w:t>
      </w:r>
      <w:r w:rsidRPr="00F64DD5">
        <w:rPr>
          <w:rFonts w:ascii="Times New Roman" w:hAnsi="Times New Roman"/>
        </w:rPr>
        <w:t>2 x 4)</w:t>
      </w:r>
      <w:r>
        <w:rPr>
          <w:rFonts w:ascii="Times New Roman" w:hAnsi="Times New Roman"/>
        </w:rPr>
        <w:t>.</w:t>
      </w:r>
    </w:p>
    <w:p w:rsidR="0060620E" w:rsidRDefault="0060620E" w:rsidP="0060620E">
      <w:pPr>
        <w:autoSpaceDE w:val="0"/>
        <w:autoSpaceDN w:val="0"/>
        <w:adjustRightInd w:val="0"/>
        <w:spacing w:after="160" w:line="360" w:lineRule="auto"/>
        <w:jc w:val="both"/>
        <w:rPr>
          <w:rFonts w:ascii="Times New Roman" w:hAnsi="Times New Roman"/>
          <w:color w:val="0000FF"/>
        </w:rPr>
      </w:pPr>
    </w:p>
    <w:p w:rsidR="0060620E" w:rsidRPr="0060620E" w:rsidRDefault="0060620E" w:rsidP="0060620E">
      <w:pPr>
        <w:autoSpaceDE w:val="0"/>
        <w:autoSpaceDN w:val="0"/>
        <w:adjustRightInd w:val="0"/>
        <w:spacing w:after="160" w:line="360" w:lineRule="auto"/>
        <w:jc w:val="both"/>
        <w:rPr>
          <w:rFonts w:ascii="Times New Roman" w:hAnsi="Times New Roman"/>
          <w:color w:val="0000FF"/>
        </w:rPr>
      </w:pPr>
    </w:p>
    <w:p w:rsidR="00AA3196" w:rsidRPr="0060620E" w:rsidRDefault="00AA3196" w:rsidP="00AA3196">
      <w:pPr>
        <w:pStyle w:val="Default"/>
        <w:spacing w:line="360" w:lineRule="auto"/>
        <w:jc w:val="both"/>
        <w:rPr>
          <w:b/>
          <w:color w:val="0000FF"/>
          <w:sz w:val="22"/>
          <w:szCs w:val="22"/>
        </w:rPr>
      </w:pPr>
      <w:r w:rsidRPr="0060620E">
        <w:rPr>
          <w:color w:val="0000FF"/>
          <w:sz w:val="22"/>
          <w:szCs w:val="22"/>
        </w:rPr>
        <w:lastRenderedPageBreak/>
        <w:t xml:space="preserve">15.4.6.  </w:t>
      </w:r>
      <w:r w:rsidRPr="0060620E">
        <w:rPr>
          <w:color w:val="0000FF"/>
          <w:sz w:val="22"/>
          <w:szCs w:val="22"/>
          <w:u w:val="single"/>
        </w:rPr>
        <w:t>Definizione delle Misure di Prevenzione</w:t>
      </w:r>
    </w:p>
    <w:p w:rsidR="00AA3196" w:rsidRPr="009F08AB" w:rsidRDefault="00AA3196" w:rsidP="00C00841">
      <w:pPr>
        <w:pStyle w:val="Paragrafoelenco"/>
        <w:numPr>
          <w:ilvl w:val="0"/>
          <w:numId w:val="223"/>
        </w:numPr>
        <w:autoSpaceDE w:val="0"/>
        <w:autoSpaceDN w:val="0"/>
        <w:adjustRightInd w:val="0"/>
        <w:spacing w:after="160" w:line="360" w:lineRule="auto"/>
        <w:ind w:left="567" w:hanging="283"/>
        <w:jc w:val="both"/>
        <w:rPr>
          <w:rFonts w:ascii="Times New Roman" w:hAnsi="Times New Roman"/>
        </w:rPr>
      </w:pPr>
      <w:r w:rsidRPr="009F08AB">
        <w:rPr>
          <w:rFonts w:ascii="Times New Roman" w:hAnsi="Times New Roman"/>
        </w:rPr>
        <w:t>Contro la possibilità di scivolare dovranno essere prese le seguenti misure: il lavaggio andrà fatto evitando di bagn</w:t>
      </w:r>
      <w:r>
        <w:rPr>
          <w:rFonts w:ascii="Times New Roman" w:hAnsi="Times New Roman"/>
        </w:rPr>
        <w:t>are eccessivamente le superfici;</w:t>
      </w:r>
      <w:r w:rsidRPr="009F08AB">
        <w:rPr>
          <w:rFonts w:ascii="Times New Roman" w:hAnsi="Times New Roman"/>
        </w:rPr>
        <w:t xml:space="preserve"> i prodotti utilizzati dovranno essere idonei </w:t>
      </w:r>
      <w:r>
        <w:rPr>
          <w:rFonts w:ascii="Times New Roman" w:hAnsi="Times New Roman"/>
        </w:rPr>
        <w:t xml:space="preserve">e non particolarmente scivolosi, </w:t>
      </w:r>
      <w:r w:rsidRPr="009F08AB">
        <w:rPr>
          <w:rFonts w:ascii="Times New Roman" w:hAnsi="Times New Roman"/>
        </w:rPr>
        <w:t>è interdetto l’uso di cera e altri prodotti molto scivolosi</w:t>
      </w:r>
      <w:r>
        <w:rPr>
          <w:rFonts w:ascii="Times New Roman" w:hAnsi="Times New Roman"/>
        </w:rPr>
        <w:t>;</w:t>
      </w:r>
      <w:r w:rsidRPr="009F08AB">
        <w:rPr>
          <w:rFonts w:ascii="Times New Roman" w:hAnsi="Times New Roman"/>
        </w:rPr>
        <w:t xml:space="preserve"> l’operatore dovrà calzare scarpe con suola antiscivolo durante le operazioni di lavaggio</w:t>
      </w:r>
      <w:r>
        <w:rPr>
          <w:rFonts w:ascii="Times New Roman" w:hAnsi="Times New Roman"/>
        </w:rPr>
        <w:t>;</w:t>
      </w:r>
      <w:r w:rsidRPr="009F08AB">
        <w:rPr>
          <w:rFonts w:ascii="Times New Roman" w:hAnsi="Times New Roman"/>
        </w:rPr>
        <w:t xml:space="preserve"> l’operatore dovrà apporre in modo visibile i cartelli che indicano il pericolo di caduta</w:t>
      </w:r>
      <w:r>
        <w:rPr>
          <w:rFonts w:ascii="Times New Roman" w:hAnsi="Times New Roman"/>
        </w:rPr>
        <w:t xml:space="preserve"> (di colore giallo);</w:t>
      </w:r>
      <w:r w:rsidRPr="009F08AB">
        <w:rPr>
          <w:rFonts w:ascii="Times New Roman" w:hAnsi="Times New Roman"/>
        </w:rPr>
        <w:t xml:space="preserve"> il lavaggio dei pavimenti dovrà essere fatto nelle ore di scarsa o nulla presenza/affluenza di persone nei locali</w:t>
      </w:r>
      <w:r>
        <w:rPr>
          <w:rFonts w:ascii="Times New Roman" w:hAnsi="Times New Roman"/>
        </w:rPr>
        <w:t xml:space="preserve">, certamente dopo che gli alunni hanno terminato la loro lezione giornaliera; </w:t>
      </w:r>
      <w:r w:rsidRPr="009F08AB">
        <w:rPr>
          <w:rFonts w:ascii="Times New Roman" w:hAnsi="Times New Roman"/>
        </w:rPr>
        <w:t>i corridoi dovranno essere lavati metà per volta nel senso longitudinale in modo da lasciare sempre un percorso di passaggio. I lavoratori dovranno essere formati sui rischi.</w:t>
      </w:r>
    </w:p>
    <w:p w:rsidR="00AA3196" w:rsidRPr="009F08AB" w:rsidRDefault="00AA3196" w:rsidP="00C00841">
      <w:pPr>
        <w:pStyle w:val="Paragrafoelenco"/>
        <w:numPr>
          <w:ilvl w:val="0"/>
          <w:numId w:val="223"/>
        </w:numPr>
        <w:autoSpaceDE w:val="0"/>
        <w:autoSpaceDN w:val="0"/>
        <w:adjustRightInd w:val="0"/>
        <w:spacing w:after="160" w:line="360" w:lineRule="auto"/>
        <w:ind w:left="567" w:hanging="283"/>
        <w:jc w:val="both"/>
        <w:rPr>
          <w:rFonts w:ascii="Times New Roman" w:hAnsi="Times New Roman"/>
        </w:rPr>
      </w:pPr>
      <w:r w:rsidRPr="009F08AB">
        <w:rPr>
          <w:rFonts w:ascii="Times New Roman" w:hAnsi="Times New Roman"/>
        </w:rPr>
        <w:t>I prodotti impiegati dovranno essere meno aggressivi possibile</w:t>
      </w:r>
      <w:r>
        <w:rPr>
          <w:rFonts w:ascii="Times New Roman" w:hAnsi="Times New Roman"/>
        </w:rPr>
        <w:t>. A</w:t>
      </w:r>
      <w:r w:rsidRPr="009F08AB">
        <w:rPr>
          <w:rFonts w:ascii="Times New Roman" w:hAnsi="Times New Roman"/>
        </w:rPr>
        <w:t xml:space="preserve"> questo scopo </w:t>
      </w:r>
      <w:r>
        <w:rPr>
          <w:rFonts w:ascii="Times New Roman" w:hAnsi="Times New Roman"/>
        </w:rPr>
        <w:t>fondamentale è l’</w:t>
      </w:r>
      <w:r w:rsidRPr="009F08AB">
        <w:rPr>
          <w:rFonts w:ascii="Times New Roman" w:hAnsi="Times New Roman"/>
        </w:rPr>
        <w:t xml:space="preserve">opera </w:t>
      </w:r>
      <w:r>
        <w:rPr>
          <w:rFonts w:ascii="Times New Roman" w:hAnsi="Times New Roman"/>
        </w:rPr>
        <w:t>del</w:t>
      </w:r>
      <w:r w:rsidRPr="009F08AB">
        <w:rPr>
          <w:rFonts w:ascii="Times New Roman" w:hAnsi="Times New Roman"/>
        </w:rPr>
        <w:t xml:space="preserve">l’ufficio acquisti, </w:t>
      </w:r>
      <w:r>
        <w:rPr>
          <w:rFonts w:ascii="Times New Roman" w:hAnsi="Times New Roman"/>
        </w:rPr>
        <w:t xml:space="preserve">che dovrà preferire </w:t>
      </w:r>
      <w:r w:rsidRPr="009F08AB">
        <w:rPr>
          <w:rFonts w:ascii="Times New Roman" w:hAnsi="Times New Roman"/>
        </w:rPr>
        <w:t>sempre prodotti che garantiscano i minori rischi e</w:t>
      </w:r>
      <w:r>
        <w:rPr>
          <w:rFonts w:ascii="Times New Roman" w:hAnsi="Times New Roman"/>
        </w:rPr>
        <w:t xml:space="preserve">d acquisendo sempre, per ogni prodotto, </w:t>
      </w:r>
      <w:r w:rsidRPr="009F08AB">
        <w:rPr>
          <w:rFonts w:ascii="Times New Roman" w:hAnsi="Times New Roman"/>
        </w:rPr>
        <w:t>le schede tecniche</w:t>
      </w:r>
      <w:r>
        <w:rPr>
          <w:rFonts w:ascii="Times New Roman" w:hAnsi="Times New Roman"/>
        </w:rPr>
        <w:t xml:space="preserve"> che dovranno essere fornite contestualmente alla consegna dei prodotti</w:t>
      </w:r>
      <w:r w:rsidRPr="009F08AB">
        <w:rPr>
          <w:rFonts w:ascii="Times New Roman" w:hAnsi="Times New Roman"/>
        </w:rPr>
        <w:t>. Per evitare fenomeni di sensibilizzazione i lavoratori dovranno utilizzare guanti protettivi in l</w:t>
      </w:r>
      <w:r>
        <w:rPr>
          <w:rFonts w:ascii="Times New Roman" w:hAnsi="Times New Roman"/>
        </w:rPr>
        <w:t>attice o altro materiale idoneo e, nel caso di eccessiva polvere, mascherina;</w:t>
      </w:r>
    </w:p>
    <w:p w:rsidR="00AA3196" w:rsidRPr="009F08AB" w:rsidRDefault="00AA3196" w:rsidP="00C00841">
      <w:pPr>
        <w:pStyle w:val="Paragrafoelenco"/>
        <w:numPr>
          <w:ilvl w:val="0"/>
          <w:numId w:val="223"/>
        </w:numPr>
        <w:autoSpaceDE w:val="0"/>
        <w:autoSpaceDN w:val="0"/>
        <w:adjustRightInd w:val="0"/>
        <w:spacing w:after="160" w:line="360" w:lineRule="auto"/>
        <w:ind w:left="567" w:hanging="283"/>
        <w:jc w:val="both"/>
        <w:rPr>
          <w:rFonts w:ascii="Times New Roman" w:hAnsi="Times New Roman"/>
        </w:rPr>
      </w:pPr>
      <w:r w:rsidRPr="009F08AB">
        <w:rPr>
          <w:rFonts w:ascii="Times New Roman" w:hAnsi="Times New Roman"/>
        </w:rPr>
        <w:t>I prodotti impiegati dovranno essere meno aggressivi possibile; a questo scopo opera l’ufficio acquisti, preferendo sempre prodotti che garantiscano i minori rischi e acquisendone le schede tecniche. Per evitare possibili incidenti i lavoratori dovranno utilizzare guanti protettivi in lattice o altro materiale idoneo e un camice per la protezione degli indumenti.</w:t>
      </w:r>
    </w:p>
    <w:p w:rsidR="00AA3196" w:rsidRPr="009F08AB" w:rsidRDefault="00AA3196" w:rsidP="00C00841">
      <w:pPr>
        <w:pStyle w:val="Paragrafoelenco"/>
        <w:numPr>
          <w:ilvl w:val="0"/>
          <w:numId w:val="223"/>
        </w:numPr>
        <w:autoSpaceDE w:val="0"/>
        <w:autoSpaceDN w:val="0"/>
        <w:adjustRightInd w:val="0"/>
        <w:spacing w:after="160" w:line="360" w:lineRule="auto"/>
        <w:ind w:left="567" w:hanging="283"/>
        <w:jc w:val="both"/>
        <w:rPr>
          <w:rFonts w:ascii="Times New Roman" w:hAnsi="Times New Roman"/>
        </w:rPr>
      </w:pPr>
      <w:r w:rsidRPr="009F08AB">
        <w:rPr>
          <w:rFonts w:ascii="Times New Roman" w:hAnsi="Times New Roman"/>
        </w:rPr>
        <w:t>I prodotti impiegati dovranno essere meno aggressivi possibile; a questo scopo opera l’ufficio acquisti, preferendo sempre prodotti che garantiscano i minori rischi e acquisendone le schede tecniche. Per evitare possibili incidenti i lavoratori dovranno utilizzare occhiali protettivi nel momento in cui diluiscono i detergenti in acqua; l’uso degli occhiali può essere indicato, ma non rappresenta obbligo durante le operazioni di lavaggio con prodotto già diluito, in quanto la concentrazione dei possibili agenti nocivi risulta essere talmente bassa da non generare rischi sensibili.</w:t>
      </w:r>
    </w:p>
    <w:p w:rsidR="00AA3196" w:rsidRPr="009F08AB" w:rsidRDefault="00AA3196" w:rsidP="00C00841">
      <w:pPr>
        <w:pStyle w:val="Paragrafoelenco"/>
        <w:numPr>
          <w:ilvl w:val="0"/>
          <w:numId w:val="223"/>
        </w:numPr>
        <w:autoSpaceDE w:val="0"/>
        <w:autoSpaceDN w:val="0"/>
        <w:adjustRightInd w:val="0"/>
        <w:spacing w:after="0" w:line="360" w:lineRule="auto"/>
        <w:ind w:left="567" w:hanging="283"/>
        <w:jc w:val="both"/>
        <w:rPr>
          <w:rFonts w:ascii="Times New Roman" w:hAnsi="Times New Roman"/>
          <w:bCs/>
          <w:color w:val="0000FF"/>
        </w:rPr>
      </w:pPr>
      <w:r w:rsidRPr="009F08AB">
        <w:rPr>
          <w:rFonts w:ascii="Times New Roman" w:hAnsi="Times New Roman"/>
        </w:rPr>
        <w:t xml:space="preserve">Vanno evitate le operazioni a più di un metro e mezzo </w:t>
      </w:r>
      <w:r>
        <w:rPr>
          <w:rFonts w:ascii="Times New Roman" w:hAnsi="Times New Roman"/>
        </w:rPr>
        <w:t xml:space="preserve">di altezza </w:t>
      </w:r>
      <w:r w:rsidRPr="009F08AB">
        <w:rPr>
          <w:rFonts w:ascii="Times New Roman" w:hAnsi="Times New Roman"/>
        </w:rPr>
        <w:t>da terra. Qualora sia necessario effettuare pulizie che richiedano comunque l’innalzamento da terra (entro il metro e mezzo) dovranno essere preferiti, quando possibile, strumenti che permettano il lavoro da terra (prolunghe ai manici, ecc. …). Se proprio è necessario innalzarsi da terra, non sarà mai permesso salire su davanzali, sedie, tavoli o altri arredi o elementi non specificamente progettati per lo scopo; le scale dovranno essere posizionate in modo saldo e fermo, con una disposizione perpendicolare alla superficie da pulire. In caso di lavoro su scala è necessaria la presenza di un secondo operatore a terra. I lavoratori vanno adeguatamente formati.</w:t>
      </w:r>
    </w:p>
    <w:p w:rsidR="00AA3196" w:rsidRPr="0060620E" w:rsidRDefault="00AA3196" w:rsidP="00C00841">
      <w:pPr>
        <w:autoSpaceDE w:val="0"/>
        <w:autoSpaceDN w:val="0"/>
        <w:adjustRightInd w:val="0"/>
        <w:spacing w:after="0" w:line="360" w:lineRule="auto"/>
        <w:jc w:val="both"/>
        <w:rPr>
          <w:rFonts w:ascii="Times New Roman" w:hAnsi="Times New Roman"/>
          <w:bCs/>
          <w:color w:val="0000FF"/>
        </w:rPr>
      </w:pPr>
      <w:r w:rsidRPr="0060620E">
        <w:rPr>
          <w:rFonts w:ascii="Times New Roman" w:hAnsi="Times New Roman"/>
          <w:bCs/>
          <w:color w:val="0000FF"/>
        </w:rPr>
        <w:t xml:space="preserve">15.4.7.   </w:t>
      </w:r>
      <w:r w:rsidRPr="0060620E">
        <w:rPr>
          <w:rFonts w:ascii="Times New Roman" w:hAnsi="Times New Roman"/>
          <w:bCs/>
          <w:color w:val="0000FF"/>
          <w:u w:val="single"/>
        </w:rPr>
        <w:t>Definizione degli eventuali DPI</w:t>
      </w:r>
      <w:r w:rsidR="00C00841" w:rsidRPr="0060620E">
        <w:rPr>
          <w:rFonts w:ascii="Times New Roman" w:hAnsi="Times New Roman"/>
          <w:bCs/>
          <w:color w:val="0000FF"/>
        </w:rPr>
        <w:t>.</w:t>
      </w:r>
    </w:p>
    <w:p w:rsidR="00AA3196" w:rsidRPr="009F08AB" w:rsidRDefault="00AA3196" w:rsidP="00AA3196">
      <w:pPr>
        <w:autoSpaceDE w:val="0"/>
        <w:autoSpaceDN w:val="0"/>
        <w:adjustRightInd w:val="0"/>
        <w:spacing w:after="0" w:line="360" w:lineRule="auto"/>
        <w:jc w:val="both"/>
        <w:rPr>
          <w:rFonts w:ascii="Times New Roman" w:hAnsi="Times New Roman"/>
        </w:rPr>
      </w:pPr>
      <w:r w:rsidRPr="009F08AB">
        <w:rPr>
          <w:rFonts w:ascii="Times New Roman" w:hAnsi="Times New Roman"/>
        </w:rPr>
        <w:t>Vengono individuati i seguenti DPI necessari per le relative mansioni:</w:t>
      </w:r>
    </w:p>
    <w:p w:rsidR="00AA3196" w:rsidRPr="009F08AB" w:rsidRDefault="00AA3196" w:rsidP="00AA3196">
      <w:pPr>
        <w:pStyle w:val="Paragrafoelenco"/>
        <w:numPr>
          <w:ilvl w:val="0"/>
          <w:numId w:val="196"/>
        </w:numPr>
        <w:autoSpaceDE w:val="0"/>
        <w:autoSpaceDN w:val="0"/>
        <w:adjustRightInd w:val="0"/>
        <w:spacing w:after="160" w:line="360" w:lineRule="auto"/>
        <w:ind w:left="567" w:hanging="283"/>
        <w:jc w:val="both"/>
        <w:rPr>
          <w:rFonts w:ascii="Times New Roman" w:hAnsi="Times New Roman"/>
        </w:rPr>
      </w:pPr>
      <w:r w:rsidRPr="009F08AB">
        <w:rPr>
          <w:rFonts w:ascii="Times New Roman" w:hAnsi="Times New Roman"/>
        </w:rPr>
        <w:t>Scarpe con suola antiscivolo</w:t>
      </w:r>
    </w:p>
    <w:p w:rsidR="00AA3196" w:rsidRPr="009F08AB" w:rsidRDefault="00AA3196" w:rsidP="00AA3196">
      <w:pPr>
        <w:pStyle w:val="Paragrafoelenco"/>
        <w:numPr>
          <w:ilvl w:val="0"/>
          <w:numId w:val="196"/>
        </w:numPr>
        <w:autoSpaceDE w:val="0"/>
        <w:autoSpaceDN w:val="0"/>
        <w:adjustRightInd w:val="0"/>
        <w:spacing w:after="160" w:line="360" w:lineRule="auto"/>
        <w:ind w:left="567" w:hanging="283"/>
        <w:jc w:val="both"/>
        <w:rPr>
          <w:rFonts w:ascii="Times New Roman" w:hAnsi="Times New Roman"/>
        </w:rPr>
      </w:pPr>
      <w:r w:rsidRPr="009F08AB">
        <w:rPr>
          <w:rFonts w:ascii="Times New Roman" w:hAnsi="Times New Roman"/>
        </w:rPr>
        <w:t>Occhiali protettivi</w:t>
      </w:r>
    </w:p>
    <w:p w:rsidR="00AA3196" w:rsidRPr="009F08AB" w:rsidRDefault="00AA3196" w:rsidP="00AA3196">
      <w:pPr>
        <w:pStyle w:val="Paragrafoelenco"/>
        <w:numPr>
          <w:ilvl w:val="0"/>
          <w:numId w:val="196"/>
        </w:numPr>
        <w:autoSpaceDE w:val="0"/>
        <w:autoSpaceDN w:val="0"/>
        <w:adjustRightInd w:val="0"/>
        <w:spacing w:after="160" w:line="360" w:lineRule="auto"/>
        <w:ind w:left="567" w:hanging="283"/>
        <w:jc w:val="both"/>
        <w:rPr>
          <w:rFonts w:ascii="Times New Roman" w:hAnsi="Times New Roman"/>
        </w:rPr>
      </w:pPr>
      <w:r w:rsidRPr="009F08AB">
        <w:rPr>
          <w:rFonts w:ascii="Times New Roman" w:hAnsi="Times New Roman"/>
        </w:rPr>
        <w:lastRenderedPageBreak/>
        <w:t>Guanti di protezione in lattice</w:t>
      </w:r>
    </w:p>
    <w:p w:rsidR="00AA3196" w:rsidRDefault="00AA3196" w:rsidP="00C00841">
      <w:pPr>
        <w:pStyle w:val="Paragrafoelenco"/>
        <w:numPr>
          <w:ilvl w:val="0"/>
          <w:numId w:val="196"/>
        </w:numPr>
        <w:autoSpaceDE w:val="0"/>
        <w:autoSpaceDN w:val="0"/>
        <w:adjustRightInd w:val="0"/>
        <w:spacing w:after="0" w:line="360" w:lineRule="auto"/>
        <w:ind w:left="568" w:hanging="284"/>
        <w:jc w:val="both"/>
        <w:rPr>
          <w:rFonts w:ascii="Times New Roman" w:hAnsi="Times New Roman"/>
        </w:rPr>
      </w:pPr>
      <w:r w:rsidRPr="009F08AB">
        <w:rPr>
          <w:rFonts w:ascii="Times New Roman" w:hAnsi="Times New Roman"/>
        </w:rPr>
        <w:t>Camice protettivo</w:t>
      </w:r>
      <w:r>
        <w:rPr>
          <w:rFonts w:ascii="Times New Roman" w:hAnsi="Times New Roman"/>
        </w:rPr>
        <w:t>.</w:t>
      </w:r>
    </w:p>
    <w:p w:rsidR="00AA3196" w:rsidRPr="00584A0C" w:rsidRDefault="00AA3196" w:rsidP="00C00841">
      <w:pPr>
        <w:autoSpaceDE w:val="0"/>
        <w:autoSpaceDN w:val="0"/>
        <w:adjustRightInd w:val="0"/>
        <w:spacing w:after="0" w:line="360" w:lineRule="auto"/>
        <w:jc w:val="both"/>
        <w:rPr>
          <w:rFonts w:ascii="Times New Roman" w:hAnsi="Times New Roman"/>
          <w:bCs/>
          <w:color w:val="0000FF"/>
        </w:rPr>
      </w:pPr>
      <w:r w:rsidRPr="00584A0C">
        <w:rPr>
          <w:rFonts w:ascii="Times New Roman" w:hAnsi="Times New Roman"/>
          <w:bCs/>
          <w:color w:val="0000FF"/>
        </w:rPr>
        <w:t xml:space="preserve">15.4.8.  </w:t>
      </w:r>
      <w:r w:rsidRPr="00584A0C">
        <w:rPr>
          <w:rFonts w:ascii="Times New Roman" w:hAnsi="Times New Roman"/>
          <w:bCs/>
          <w:color w:val="0000FF"/>
          <w:u w:val="single"/>
        </w:rPr>
        <w:t>Misure per il controllo nel tempo delle misure di sicurezza</w:t>
      </w:r>
      <w:r w:rsidR="00C00841" w:rsidRPr="00584A0C">
        <w:rPr>
          <w:rFonts w:ascii="Times New Roman" w:hAnsi="Times New Roman"/>
          <w:bCs/>
          <w:color w:val="0000FF"/>
        </w:rPr>
        <w:t>.</w:t>
      </w:r>
    </w:p>
    <w:p w:rsidR="00AA3196" w:rsidRPr="009F08AB" w:rsidRDefault="00AA3196" w:rsidP="00A66C74">
      <w:pPr>
        <w:pStyle w:val="Paragrafoelenco"/>
        <w:numPr>
          <w:ilvl w:val="0"/>
          <w:numId w:val="224"/>
        </w:numPr>
        <w:autoSpaceDE w:val="0"/>
        <w:autoSpaceDN w:val="0"/>
        <w:adjustRightInd w:val="0"/>
        <w:spacing w:after="160" w:line="360" w:lineRule="auto"/>
        <w:ind w:left="567" w:hanging="283"/>
        <w:jc w:val="both"/>
        <w:rPr>
          <w:rFonts w:ascii="Times New Roman" w:hAnsi="Times New Roman"/>
        </w:rPr>
      </w:pPr>
      <w:r w:rsidRPr="009F08AB">
        <w:rPr>
          <w:rFonts w:ascii="Times New Roman" w:hAnsi="Times New Roman"/>
        </w:rPr>
        <w:t xml:space="preserve">Controlli periodici svolti dal </w:t>
      </w:r>
      <w:r>
        <w:rPr>
          <w:rFonts w:ascii="Times New Roman" w:hAnsi="Times New Roman"/>
        </w:rPr>
        <w:t>Dirigente Amministrativo</w:t>
      </w:r>
      <w:r w:rsidRPr="009F08AB">
        <w:rPr>
          <w:rFonts w:ascii="Times New Roman" w:hAnsi="Times New Roman"/>
        </w:rPr>
        <w:t xml:space="preserve">. volti ad accertare il rispetto delle procedure e dell’utilizzo dei DPI. Formazione ripetuta nel tempo. Verifica sullo stato di conservazione e funzionalità dei DPI eseguita dai lavoratori stessi; in caso di usura dovranno rivolgersi al </w:t>
      </w:r>
      <w:r>
        <w:rPr>
          <w:rFonts w:ascii="Times New Roman" w:hAnsi="Times New Roman"/>
        </w:rPr>
        <w:t>Datore di lavoro o al RSPP</w:t>
      </w:r>
      <w:r w:rsidRPr="009F08AB">
        <w:rPr>
          <w:rFonts w:ascii="Times New Roman" w:hAnsi="Times New Roman"/>
        </w:rPr>
        <w:t xml:space="preserve"> per ottenere un DPI in condizioni di efficienza.</w:t>
      </w:r>
    </w:p>
    <w:p w:rsidR="00AA3196" w:rsidRPr="009F08AB" w:rsidRDefault="00AA3196" w:rsidP="00A66C74">
      <w:pPr>
        <w:pStyle w:val="Paragrafoelenco"/>
        <w:numPr>
          <w:ilvl w:val="0"/>
          <w:numId w:val="224"/>
        </w:numPr>
        <w:autoSpaceDE w:val="0"/>
        <w:autoSpaceDN w:val="0"/>
        <w:adjustRightInd w:val="0"/>
        <w:spacing w:after="160" w:line="360" w:lineRule="auto"/>
        <w:ind w:left="567" w:hanging="283"/>
        <w:jc w:val="both"/>
        <w:rPr>
          <w:rFonts w:ascii="Times New Roman" w:hAnsi="Times New Roman"/>
        </w:rPr>
      </w:pPr>
      <w:r w:rsidRPr="009F08AB">
        <w:rPr>
          <w:rFonts w:ascii="Times New Roman" w:hAnsi="Times New Roman"/>
        </w:rPr>
        <w:t xml:space="preserve">Controlli periodici svolti </w:t>
      </w:r>
      <w:r>
        <w:rPr>
          <w:rFonts w:ascii="Times New Roman" w:hAnsi="Times New Roman"/>
        </w:rPr>
        <w:t>dal Dirigente Amministrativo</w:t>
      </w:r>
      <w:r w:rsidRPr="009F08AB">
        <w:rPr>
          <w:rFonts w:ascii="Times New Roman" w:hAnsi="Times New Roman"/>
        </w:rPr>
        <w:t xml:space="preserve"> volti ad accertare il rispetto delle procedure e dell’utilizzo dei DPI. Formazione ripetuta nel tempo. Verifica sullo stato di conservazione e funzionalità dei DPI eseguita dai lavoratori stessi; in caso di usura dovranno rivolgersi al </w:t>
      </w:r>
      <w:r>
        <w:rPr>
          <w:rFonts w:ascii="Times New Roman" w:hAnsi="Times New Roman"/>
        </w:rPr>
        <w:t>Datore di lavoro o al RSPP</w:t>
      </w:r>
      <w:r w:rsidRPr="009F08AB">
        <w:rPr>
          <w:rFonts w:ascii="Times New Roman" w:hAnsi="Times New Roman"/>
        </w:rPr>
        <w:t xml:space="preserve"> per ottenere un DPI in condizioni di efficienza.</w:t>
      </w:r>
    </w:p>
    <w:p w:rsidR="00AA3196" w:rsidRPr="009F08AB" w:rsidRDefault="00AA3196" w:rsidP="00A66C74">
      <w:pPr>
        <w:pStyle w:val="Paragrafoelenco"/>
        <w:numPr>
          <w:ilvl w:val="0"/>
          <w:numId w:val="224"/>
        </w:numPr>
        <w:autoSpaceDE w:val="0"/>
        <w:autoSpaceDN w:val="0"/>
        <w:adjustRightInd w:val="0"/>
        <w:spacing w:after="160" w:line="360" w:lineRule="auto"/>
        <w:ind w:left="567" w:hanging="283"/>
        <w:jc w:val="both"/>
        <w:rPr>
          <w:rFonts w:ascii="Times New Roman" w:hAnsi="Times New Roman"/>
        </w:rPr>
      </w:pPr>
      <w:r w:rsidRPr="009F08AB">
        <w:rPr>
          <w:rFonts w:ascii="Times New Roman" w:hAnsi="Times New Roman"/>
        </w:rPr>
        <w:t xml:space="preserve">Controlli periodici svolti dal </w:t>
      </w:r>
      <w:r>
        <w:rPr>
          <w:rFonts w:ascii="Times New Roman" w:hAnsi="Times New Roman"/>
        </w:rPr>
        <w:t xml:space="preserve">Dirigente Amministrativo </w:t>
      </w:r>
      <w:r w:rsidRPr="009F08AB">
        <w:rPr>
          <w:rFonts w:ascii="Times New Roman" w:hAnsi="Times New Roman"/>
        </w:rPr>
        <w:t xml:space="preserve">volti ad accertare il rispetto delle procedure e dell’utilizzo dei DPI. Formazione ripetuta nel tempo. Verifica sullo stato di conservazione e funzionalità dei DPI eseguita dai lavoratori stessi; in caso di usura dovranno rivolgersi al </w:t>
      </w:r>
      <w:r>
        <w:rPr>
          <w:rFonts w:ascii="Times New Roman" w:hAnsi="Times New Roman"/>
        </w:rPr>
        <w:t>RSPP</w:t>
      </w:r>
      <w:r w:rsidRPr="009F08AB">
        <w:rPr>
          <w:rFonts w:ascii="Times New Roman" w:hAnsi="Times New Roman"/>
        </w:rPr>
        <w:t>. per ottenere un DPI in condizioni di efficienza.</w:t>
      </w:r>
    </w:p>
    <w:p w:rsidR="00AA3196" w:rsidRPr="009F08AB" w:rsidRDefault="00AA3196" w:rsidP="00A66C74">
      <w:pPr>
        <w:pStyle w:val="Paragrafoelenco"/>
        <w:numPr>
          <w:ilvl w:val="0"/>
          <w:numId w:val="224"/>
        </w:numPr>
        <w:autoSpaceDE w:val="0"/>
        <w:autoSpaceDN w:val="0"/>
        <w:adjustRightInd w:val="0"/>
        <w:spacing w:after="160" w:line="360" w:lineRule="auto"/>
        <w:ind w:left="567" w:hanging="283"/>
        <w:jc w:val="both"/>
        <w:rPr>
          <w:rFonts w:ascii="Times New Roman" w:hAnsi="Times New Roman"/>
        </w:rPr>
      </w:pPr>
      <w:r w:rsidRPr="009F08AB">
        <w:rPr>
          <w:rFonts w:ascii="Times New Roman" w:hAnsi="Times New Roman"/>
        </w:rPr>
        <w:t xml:space="preserve">Controlli periodici svolti dal </w:t>
      </w:r>
      <w:r>
        <w:rPr>
          <w:rFonts w:ascii="Times New Roman" w:hAnsi="Times New Roman"/>
        </w:rPr>
        <w:t>Dirigente Amministrativo</w:t>
      </w:r>
      <w:r w:rsidRPr="009F08AB">
        <w:rPr>
          <w:rFonts w:ascii="Times New Roman" w:hAnsi="Times New Roman"/>
        </w:rPr>
        <w:t xml:space="preserve"> volti ad accertare il rispetto delle procedure e dell’utilizzo dei DPI. Formazione ripetuta nel tempo. Verifica sullo stato di conservazione e funzionalità dei DPI eseguita dai lavoratori stessi; in caso di usura dovranno rivolgersi al </w:t>
      </w:r>
      <w:r>
        <w:rPr>
          <w:rFonts w:ascii="Times New Roman" w:hAnsi="Times New Roman"/>
        </w:rPr>
        <w:t>RSPP</w:t>
      </w:r>
      <w:r w:rsidRPr="009F08AB">
        <w:rPr>
          <w:rFonts w:ascii="Times New Roman" w:hAnsi="Times New Roman"/>
        </w:rPr>
        <w:t xml:space="preserve"> per ottenere un DPI in condizioni di efficienza.</w:t>
      </w:r>
    </w:p>
    <w:p w:rsidR="00AA3196" w:rsidRPr="009F08AB" w:rsidRDefault="00AA3196" w:rsidP="00C00841">
      <w:pPr>
        <w:pStyle w:val="Paragrafoelenco"/>
        <w:numPr>
          <w:ilvl w:val="0"/>
          <w:numId w:val="224"/>
        </w:numPr>
        <w:autoSpaceDE w:val="0"/>
        <w:autoSpaceDN w:val="0"/>
        <w:adjustRightInd w:val="0"/>
        <w:spacing w:after="0" w:line="360" w:lineRule="auto"/>
        <w:ind w:left="567" w:hanging="283"/>
        <w:jc w:val="both"/>
        <w:rPr>
          <w:rFonts w:ascii="Times New Roman" w:hAnsi="Times New Roman"/>
          <w:bCs/>
          <w:color w:val="0000FF"/>
        </w:rPr>
      </w:pPr>
      <w:r w:rsidRPr="009F08AB">
        <w:rPr>
          <w:rFonts w:ascii="Times New Roman" w:hAnsi="Times New Roman"/>
        </w:rPr>
        <w:t xml:space="preserve">Controlli periodici svolti dal </w:t>
      </w:r>
      <w:r>
        <w:rPr>
          <w:rFonts w:ascii="Times New Roman" w:hAnsi="Times New Roman"/>
        </w:rPr>
        <w:t>Dirigente Amministrativo</w:t>
      </w:r>
      <w:r w:rsidRPr="009F08AB">
        <w:rPr>
          <w:rFonts w:ascii="Times New Roman" w:hAnsi="Times New Roman"/>
        </w:rPr>
        <w:t xml:space="preserve"> volti ad accertare il rispetto delle procedure e dell’utilizzo dei DPI. Formazione ripetuta nel tempo. Verifica sullo stato di conservazione e funzionalità dei DPI eseguita dai lavoratori stessi; in caso di usura dovranno rivolgersi al </w:t>
      </w:r>
      <w:r>
        <w:rPr>
          <w:rFonts w:ascii="Times New Roman" w:hAnsi="Times New Roman"/>
        </w:rPr>
        <w:t>RSPP</w:t>
      </w:r>
      <w:r w:rsidRPr="009F08AB">
        <w:rPr>
          <w:rFonts w:ascii="Times New Roman" w:hAnsi="Times New Roman"/>
        </w:rPr>
        <w:t xml:space="preserve"> per ottenere un DPI in condizioni di efficienza.</w:t>
      </w:r>
    </w:p>
    <w:p w:rsidR="00AA3196" w:rsidRPr="00584A0C" w:rsidRDefault="00AA3196" w:rsidP="00C00841">
      <w:pPr>
        <w:autoSpaceDE w:val="0"/>
        <w:autoSpaceDN w:val="0"/>
        <w:adjustRightInd w:val="0"/>
        <w:spacing w:after="0" w:line="360" w:lineRule="auto"/>
        <w:jc w:val="both"/>
        <w:rPr>
          <w:rFonts w:ascii="Times New Roman" w:hAnsi="Times New Roman"/>
          <w:bCs/>
          <w:color w:val="0000FF"/>
        </w:rPr>
      </w:pPr>
      <w:r w:rsidRPr="00584A0C">
        <w:rPr>
          <w:rFonts w:ascii="Times New Roman" w:hAnsi="Times New Roman"/>
          <w:bCs/>
          <w:color w:val="0000FF"/>
        </w:rPr>
        <w:t xml:space="preserve">15.4.9.  </w:t>
      </w:r>
      <w:r w:rsidRPr="00584A0C">
        <w:rPr>
          <w:rFonts w:ascii="Times New Roman" w:hAnsi="Times New Roman"/>
          <w:bCs/>
          <w:color w:val="0000FF"/>
          <w:u w:val="single"/>
        </w:rPr>
        <w:t>Misure per il miglioramento nel tempo delle misure di sicurezza</w:t>
      </w:r>
      <w:r w:rsidR="00C00841" w:rsidRPr="00584A0C">
        <w:rPr>
          <w:rFonts w:ascii="Times New Roman" w:hAnsi="Times New Roman"/>
          <w:bCs/>
          <w:color w:val="0000FF"/>
        </w:rPr>
        <w:t>.</w:t>
      </w:r>
    </w:p>
    <w:p w:rsidR="00AA3196" w:rsidRPr="003C2574" w:rsidRDefault="00AA3196" w:rsidP="00A66C74">
      <w:pPr>
        <w:pStyle w:val="Paragrafoelenco"/>
        <w:numPr>
          <w:ilvl w:val="0"/>
          <w:numId w:val="225"/>
        </w:numPr>
        <w:autoSpaceDE w:val="0"/>
        <w:autoSpaceDN w:val="0"/>
        <w:adjustRightInd w:val="0"/>
        <w:spacing w:after="0" w:line="360" w:lineRule="auto"/>
        <w:ind w:left="426" w:hanging="284"/>
        <w:jc w:val="both"/>
        <w:rPr>
          <w:rFonts w:ascii="Times New Roman" w:hAnsi="Times New Roman" w:cs="Times New Roman"/>
        </w:rPr>
      </w:pPr>
      <w:r w:rsidRPr="003C2574">
        <w:rPr>
          <w:rFonts w:ascii="Times New Roman" w:hAnsi="Times New Roman"/>
        </w:rPr>
        <w:t>Adottare segnaletica di Avviso</w:t>
      </w:r>
      <w:r>
        <w:rPr>
          <w:rFonts w:ascii="Times New Roman" w:hAnsi="Times New Roman"/>
        </w:rPr>
        <w:t xml:space="preserve">, </w:t>
      </w:r>
      <w:r w:rsidRPr="003C2574">
        <w:rPr>
          <w:rFonts w:ascii="Times New Roman" w:hAnsi="Times New Roman"/>
        </w:rPr>
        <w:t xml:space="preserve">facilmente visibile da tutti </w:t>
      </w:r>
      <w:r>
        <w:rPr>
          <w:rFonts w:ascii="Times New Roman" w:hAnsi="Times New Roman"/>
        </w:rPr>
        <w:t xml:space="preserve">ed interpretabile con </w:t>
      </w:r>
      <w:r w:rsidRPr="003C2574">
        <w:rPr>
          <w:rFonts w:ascii="Times New Roman" w:hAnsi="Times New Roman"/>
        </w:rPr>
        <w:t>immediatezza e facilit</w:t>
      </w:r>
      <w:r>
        <w:rPr>
          <w:rFonts w:ascii="Times New Roman" w:hAnsi="Times New Roman"/>
        </w:rPr>
        <w:t>à;</w:t>
      </w:r>
    </w:p>
    <w:p w:rsidR="00AA3196" w:rsidRPr="003C2574" w:rsidRDefault="00AA3196" w:rsidP="00A66C74">
      <w:pPr>
        <w:pStyle w:val="Paragrafoelenco"/>
        <w:numPr>
          <w:ilvl w:val="0"/>
          <w:numId w:val="225"/>
        </w:numPr>
        <w:autoSpaceDE w:val="0"/>
        <w:autoSpaceDN w:val="0"/>
        <w:adjustRightInd w:val="0"/>
        <w:spacing w:after="160" w:line="360" w:lineRule="auto"/>
        <w:ind w:left="426" w:hanging="284"/>
        <w:jc w:val="both"/>
        <w:rPr>
          <w:rFonts w:ascii="Times New Roman" w:hAnsi="Times New Roman"/>
        </w:rPr>
      </w:pPr>
      <w:r w:rsidRPr="003C2574">
        <w:rPr>
          <w:rFonts w:ascii="Times New Roman" w:hAnsi="Times New Roman"/>
        </w:rPr>
        <w:t>Costante ricerca di prodotti sempre meno aggressivi.</w:t>
      </w:r>
    </w:p>
    <w:p w:rsidR="00AA3196" w:rsidRPr="003C2574" w:rsidRDefault="00AA3196" w:rsidP="00A66C74">
      <w:pPr>
        <w:pStyle w:val="Paragrafoelenco"/>
        <w:numPr>
          <w:ilvl w:val="0"/>
          <w:numId w:val="225"/>
        </w:numPr>
        <w:autoSpaceDE w:val="0"/>
        <w:autoSpaceDN w:val="0"/>
        <w:adjustRightInd w:val="0"/>
        <w:spacing w:after="160" w:line="360" w:lineRule="auto"/>
        <w:ind w:left="426" w:hanging="284"/>
        <w:jc w:val="both"/>
        <w:rPr>
          <w:rFonts w:ascii="Times New Roman" w:hAnsi="Times New Roman"/>
        </w:rPr>
      </w:pPr>
      <w:r w:rsidRPr="003C2574">
        <w:rPr>
          <w:rFonts w:ascii="Times New Roman" w:hAnsi="Times New Roman"/>
        </w:rPr>
        <w:t>Costante ricerca di prodotti sempre meno aggressivi.</w:t>
      </w:r>
    </w:p>
    <w:p w:rsidR="00AA3196" w:rsidRPr="003C2574" w:rsidRDefault="00AA3196" w:rsidP="00A66C74">
      <w:pPr>
        <w:pStyle w:val="Paragrafoelenco"/>
        <w:numPr>
          <w:ilvl w:val="0"/>
          <w:numId w:val="225"/>
        </w:numPr>
        <w:autoSpaceDE w:val="0"/>
        <w:autoSpaceDN w:val="0"/>
        <w:adjustRightInd w:val="0"/>
        <w:spacing w:after="160" w:line="360" w:lineRule="auto"/>
        <w:ind w:left="426" w:hanging="284"/>
        <w:jc w:val="both"/>
        <w:rPr>
          <w:rFonts w:ascii="Times New Roman" w:hAnsi="Times New Roman"/>
        </w:rPr>
      </w:pPr>
      <w:r w:rsidRPr="003C2574">
        <w:rPr>
          <w:rFonts w:ascii="Times New Roman" w:hAnsi="Times New Roman"/>
        </w:rPr>
        <w:t>Costante ricerca di prodotti sempre meno aggressivi.</w:t>
      </w:r>
    </w:p>
    <w:p w:rsidR="00AA3196" w:rsidRDefault="00AA3196" w:rsidP="00A66C74">
      <w:pPr>
        <w:pStyle w:val="Paragrafoelenco"/>
        <w:numPr>
          <w:ilvl w:val="0"/>
          <w:numId w:val="225"/>
        </w:numPr>
        <w:autoSpaceDE w:val="0"/>
        <w:autoSpaceDN w:val="0"/>
        <w:adjustRightInd w:val="0"/>
        <w:spacing w:after="0" w:line="360" w:lineRule="auto"/>
        <w:ind w:left="426" w:hanging="284"/>
        <w:jc w:val="both"/>
        <w:rPr>
          <w:rFonts w:ascii="Times New Roman" w:hAnsi="Times New Roman" w:cs="Times New Roman"/>
        </w:rPr>
      </w:pPr>
      <w:r w:rsidRPr="003C2574">
        <w:rPr>
          <w:rFonts w:ascii="Times New Roman" w:hAnsi="Times New Roman"/>
        </w:rPr>
        <w:t xml:space="preserve">Acquisizione, almeno nelle sedi dove l’utilizzo è agevole, di scale a cestello che </w:t>
      </w:r>
      <w:r w:rsidRPr="003C2574">
        <w:rPr>
          <w:rFonts w:ascii="Times New Roman" w:hAnsi="Times New Roman" w:cs="Times New Roman"/>
        </w:rPr>
        <w:t>garantiscono una maggiore sicurezza per gli operatori.</w:t>
      </w:r>
    </w:p>
    <w:p w:rsidR="00AA3196" w:rsidRPr="00584A0C" w:rsidRDefault="00AA3196" w:rsidP="00C00841">
      <w:pPr>
        <w:pStyle w:val="Paragrafoelenco"/>
        <w:numPr>
          <w:ilvl w:val="1"/>
          <w:numId w:val="221"/>
        </w:numPr>
        <w:tabs>
          <w:tab w:val="left" w:pos="567"/>
          <w:tab w:val="left" w:pos="709"/>
          <w:tab w:val="left" w:pos="851"/>
        </w:tabs>
        <w:spacing w:after="0" w:line="360" w:lineRule="auto"/>
        <w:ind w:left="0" w:firstLine="0"/>
        <w:jc w:val="both"/>
        <w:rPr>
          <w:rFonts w:ascii="Times New Roman" w:hAnsi="Times New Roman"/>
          <w:color w:val="0000FF"/>
          <w:u w:val="single"/>
        </w:rPr>
      </w:pPr>
      <w:r w:rsidRPr="00584A0C">
        <w:rPr>
          <w:rFonts w:ascii="Times New Roman" w:hAnsi="Times New Roman"/>
          <w:color w:val="0000FF"/>
          <w:u w:val="single"/>
        </w:rPr>
        <w:t>Sorveglianza degli Spazi</w:t>
      </w:r>
      <w:r w:rsidRPr="00584A0C">
        <w:rPr>
          <w:rFonts w:ascii="Times New Roman" w:hAnsi="Times New Roman"/>
          <w:color w:val="0000FF"/>
        </w:rPr>
        <w:t>.</w:t>
      </w:r>
    </w:p>
    <w:p w:rsidR="00AA3196" w:rsidRPr="00584A0C" w:rsidRDefault="00AA3196" w:rsidP="00C00841">
      <w:pPr>
        <w:pStyle w:val="Default"/>
        <w:tabs>
          <w:tab w:val="left" w:pos="709"/>
          <w:tab w:val="left" w:pos="851"/>
          <w:tab w:val="left" w:pos="993"/>
        </w:tabs>
        <w:spacing w:line="360" w:lineRule="auto"/>
        <w:jc w:val="both"/>
        <w:rPr>
          <w:color w:val="0000FF"/>
          <w:sz w:val="22"/>
          <w:szCs w:val="22"/>
        </w:rPr>
      </w:pPr>
      <w:r w:rsidRPr="00584A0C">
        <w:rPr>
          <w:color w:val="0000FF"/>
          <w:sz w:val="22"/>
          <w:szCs w:val="22"/>
        </w:rPr>
        <w:t xml:space="preserve">15.5.1  </w:t>
      </w:r>
      <w:r w:rsidRPr="00584A0C">
        <w:rPr>
          <w:color w:val="0000FF"/>
          <w:sz w:val="22"/>
          <w:szCs w:val="22"/>
          <w:u w:val="single"/>
        </w:rPr>
        <w:t>Lavoratori interessati</w:t>
      </w:r>
      <w:r w:rsidRPr="00584A0C">
        <w:rPr>
          <w:color w:val="0000FF"/>
          <w:sz w:val="22"/>
          <w:szCs w:val="22"/>
        </w:rPr>
        <w:t xml:space="preserve">. </w:t>
      </w:r>
    </w:p>
    <w:p w:rsidR="00AA3196" w:rsidRPr="00584A0C" w:rsidRDefault="00AA3196" w:rsidP="00AA3196">
      <w:pPr>
        <w:pStyle w:val="Paragrafoelenco"/>
        <w:numPr>
          <w:ilvl w:val="0"/>
          <w:numId w:val="196"/>
        </w:numPr>
        <w:autoSpaceDE w:val="0"/>
        <w:autoSpaceDN w:val="0"/>
        <w:adjustRightInd w:val="0"/>
        <w:spacing w:after="0" w:line="360" w:lineRule="auto"/>
        <w:ind w:left="567" w:hanging="283"/>
        <w:jc w:val="both"/>
        <w:rPr>
          <w:rFonts w:ascii="Times New Roman" w:hAnsi="Times New Roman" w:cs="Times New Roman"/>
          <w:color w:val="0000FF"/>
        </w:rPr>
      </w:pPr>
      <w:r w:rsidRPr="00584A0C">
        <w:rPr>
          <w:rFonts w:ascii="Times New Roman" w:hAnsi="Times New Roman" w:cs="Times New Roman"/>
        </w:rPr>
        <w:t xml:space="preserve">Collaboratori Scolastici. </w:t>
      </w:r>
    </w:p>
    <w:p w:rsidR="00AA3196" w:rsidRPr="00584A0C" w:rsidRDefault="00AA3196" w:rsidP="00C00841">
      <w:pPr>
        <w:pStyle w:val="Default"/>
        <w:numPr>
          <w:ilvl w:val="2"/>
          <w:numId w:val="221"/>
        </w:numPr>
        <w:tabs>
          <w:tab w:val="left" w:pos="142"/>
          <w:tab w:val="left" w:pos="709"/>
          <w:tab w:val="left" w:pos="993"/>
        </w:tabs>
        <w:spacing w:line="360" w:lineRule="auto"/>
        <w:ind w:left="0" w:firstLine="0"/>
        <w:jc w:val="both"/>
        <w:rPr>
          <w:color w:val="0000FF"/>
          <w:sz w:val="22"/>
          <w:szCs w:val="22"/>
          <w:u w:val="single"/>
        </w:rPr>
      </w:pPr>
      <w:r w:rsidRPr="00584A0C">
        <w:rPr>
          <w:color w:val="0000FF"/>
          <w:sz w:val="22"/>
          <w:szCs w:val="22"/>
          <w:u w:val="single"/>
        </w:rPr>
        <w:t>Area di intervento</w:t>
      </w:r>
      <w:r w:rsidR="00C00841" w:rsidRPr="00584A0C">
        <w:rPr>
          <w:color w:val="0000FF"/>
          <w:sz w:val="22"/>
          <w:szCs w:val="22"/>
        </w:rPr>
        <w:t>.</w:t>
      </w:r>
    </w:p>
    <w:p w:rsidR="00AA3196" w:rsidRDefault="00AA3196" w:rsidP="00A66C74">
      <w:pPr>
        <w:pStyle w:val="Paragrafoelenco"/>
        <w:numPr>
          <w:ilvl w:val="0"/>
          <w:numId w:val="226"/>
        </w:numPr>
        <w:autoSpaceDE w:val="0"/>
        <w:autoSpaceDN w:val="0"/>
        <w:adjustRightInd w:val="0"/>
        <w:spacing w:after="160" w:line="360" w:lineRule="auto"/>
        <w:ind w:left="567" w:hanging="283"/>
        <w:jc w:val="both"/>
        <w:rPr>
          <w:rFonts w:ascii="Times New Roman" w:hAnsi="Times New Roman" w:cs="Times New Roman"/>
        </w:rPr>
      </w:pPr>
      <w:r w:rsidRPr="00294EF5">
        <w:rPr>
          <w:rFonts w:ascii="Times New Roman" w:hAnsi="Times New Roman" w:cs="Times New Roman"/>
        </w:rPr>
        <w:t xml:space="preserve">Tutti </w:t>
      </w:r>
      <w:r>
        <w:rPr>
          <w:rFonts w:ascii="Times New Roman" w:hAnsi="Times New Roman" w:cs="Times New Roman"/>
        </w:rPr>
        <w:t xml:space="preserve">le </w:t>
      </w:r>
      <w:r w:rsidRPr="00294EF5">
        <w:rPr>
          <w:rFonts w:ascii="Times New Roman" w:hAnsi="Times New Roman" w:cs="Times New Roman"/>
        </w:rPr>
        <w:t xml:space="preserve">Aree comuni all’interno </w:t>
      </w:r>
      <w:r>
        <w:rPr>
          <w:rFonts w:ascii="Times New Roman" w:hAnsi="Times New Roman" w:cs="Times New Roman"/>
        </w:rPr>
        <w:t xml:space="preserve">dei singoli Plessi (“Via della Scienza”; “Via dell’Arte”; “Via del Sole”; “Sacro Cuore”; San Francesco” e la “Chiocciola”) </w:t>
      </w:r>
      <w:r w:rsidRPr="00294EF5">
        <w:rPr>
          <w:rFonts w:ascii="Times New Roman" w:hAnsi="Times New Roman" w:cs="Times New Roman"/>
        </w:rPr>
        <w:t>e, occasionalmente</w:t>
      </w:r>
      <w:r>
        <w:rPr>
          <w:rFonts w:ascii="Times New Roman" w:hAnsi="Times New Roman" w:cs="Times New Roman"/>
        </w:rPr>
        <w:t xml:space="preserve"> ed in caso </w:t>
      </w:r>
      <w:r w:rsidRPr="00294EF5">
        <w:rPr>
          <w:rFonts w:ascii="Times New Roman" w:hAnsi="Times New Roman" w:cs="Times New Roman"/>
        </w:rPr>
        <w:t>di mancanza temporanea del Docente, nelle aule di lezione.</w:t>
      </w:r>
    </w:p>
    <w:p w:rsidR="00680159" w:rsidRPr="00584A0C" w:rsidRDefault="00680159" w:rsidP="00C00841">
      <w:pPr>
        <w:pStyle w:val="Default"/>
        <w:spacing w:line="360" w:lineRule="auto"/>
        <w:jc w:val="both"/>
        <w:rPr>
          <w:color w:val="0000FF"/>
          <w:sz w:val="22"/>
          <w:szCs w:val="22"/>
        </w:rPr>
      </w:pPr>
      <w:r w:rsidRPr="00584A0C">
        <w:rPr>
          <w:color w:val="0000FF"/>
          <w:sz w:val="22"/>
          <w:szCs w:val="22"/>
        </w:rPr>
        <w:lastRenderedPageBreak/>
        <w:t xml:space="preserve">15.5.3  </w:t>
      </w:r>
      <w:r w:rsidRPr="00584A0C">
        <w:rPr>
          <w:color w:val="0000FF"/>
          <w:sz w:val="22"/>
          <w:szCs w:val="22"/>
          <w:u w:val="single"/>
        </w:rPr>
        <w:t>Descrizione della lavorazione</w:t>
      </w:r>
      <w:r w:rsidR="00C00841" w:rsidRPr="00584A0C">
        <w:rPr>
          <w:color w:val="0000FF"/>
          <w:sz w:val="22"/>
          <w:szCs w:val="22"/>
        </w:rPr>
        <w:t>.</w:t>
      </w:r>
    </w:p>
    <w:p w:rsidR="00680159" w:rsidRPr="00584A0C" w:rsidRDefault="00680159" w:rsidP="00C00841">
      <w:pPr>
        <w:autoSpaceDE w:val="0"/>
        <w:autoSpaceDN w:val="0"/>
        <w:adjustRightInd w:val="0"/>
        <w:spacing w:after="0" w:line="360" w:lineRule="auto"/>
        <w:jc w:val="both"/>
        <w:rPr>
          <w:rFonts w:ascii="Times New Roman" w:hAnsi="Times New Roman"/>
          <w:color w:val="0000FF"/>
        </w:rPr>
      </w:pPr>
      <w:r w:rsidRPr="00584A0C">
        <w:rPr>
          <w:rFonts w:ascii="Times New Roman" w:hAnsi="Times New Roman"/>
        </w:rPr>
        <w:t>Controllo visivo sulle aree interessate e sorveglianza sul comportamento degli alunni e del rispetto del regolamento di Istituto.</w:t>
      </w:r>
    </w:p>
    <w:p w:rsidR="00680159" w:rsidRPr="00584A0C" w:rsidRDefault="00680159" w:rsidP="00584A0C">
      <w:pPr>
        <w:pStyle w:val="Default"/>
        <w:numPr>
          <w:ilvl w:val="2"/>
          <w:numId w:val="228"/>
        </w:numPr>
        <w:tabs>
          <w:tab w:val="left" w:pos="284"/>
          <w:tab w:val="left" w:pos="709"/>
        </w:tabs>
        <w:spacing w:line="360" w:lineRule="auto"/>
        <w:ind w:left="0" w:firstLine="0"/>
        <w:jc w:val="both"/>
        <w:rPr>
          <w:color w:val="0000FF"/>
          <w:sz w:val="22"/>
          <w:szCs w:val="22"/>
          <w:u w:val="single"/>
        </w:rPr>
      </w:pPr>
      <w:r w:rsidRPr="00584A0C">
        <w:rPr>
          <w:color w:val="0000FF"/>
          <w:sz w:val="22"/>
          <w:szCs w:val="22"/>
          <w:u w:val="single"/>
        </w:rPr>
        <w:t>Frequenza della lavorazione</w:t>
      </w:r>
      <w:r w:rsidR="00C00841" w:rsidRPr="00584A0C">
        <w:rPr>
          <w:color w:val="0000FF"/>
          <w:sz w:val="22"/>
          <w:szCs w:val="22"/>
        </w:rPr>
        <w:t>.</w:t>
      </w:r>
    </w:p>
    <w:p w:rsidR="00680159" w:rsidRPr="00584A0C" w:rsidRDefault="00680159" w:rsidP="00680159">
      <w:pPr>
        <w:autoSpaceDE w:val="0"/>
        <w:autoSpaceDN w:val="0"/>
        <w:adjustRightInd w:val="0"/>
        <w:spacing w:after="0" w:line="360" w:lineRule="auto"/>
        <w:jc w:val="both"/>
        <w:rPr>
          <w:rFonts w:ascii="Times New Roman" w:hAnsi="Times New Roman"/>
        </w:rPr>
      </w:pPr>
      <w:r w:rsidRPr="00584A0C">
        <w:rPr>
          <w:rFonts w:ascii="Times New Roman" w:hAnsi="Times New Roman"/>
        </w:rPr>
        <w:t xml:space="preserve">Non esiste una specifica condizione contrattuale che fissi un limite temporale a tale attività. Essa dunque, essendo una sola sorveglianza degli spazi, verrà svolta dai Collaboratori durante tutto l’arco lavorativo della giornata. </w:t>
      </w:r>
    </w:p>
    <w:p w:rsidR="00680159" w:rsidRPr="00584A0C" w:rsidRDefault="00680159" w:rsidP="00C00841">
      <w:pPr>
        <w:autoSpaceDE w:val="0"/>
        <w:autoSpaceDN w:val="0"/>
        <w:adjustRightInd w:val="0"/>
        <w:spacing w:after="0" w:line="360" w:lineRule="auto"/>
        <w:jc w:val="both"/>
        <w:rPr>
          <w:rFonts w:ascii="Times New Roman" w:hAnsi="Times New Roman"/>
        </w:rPr>
      </w:pPr>
      <w:r w:rsidRPr="00584A0C">
        <w:rPr>
          <w:rFonts w:ascii="Times New Roman" w:hAnsi="Times New Roman"/>
        </w:rPr>
        <w:t>Per quanto invece riguarda la mancanza temporanea ed occasionale di un docente tale attività di sorveglianza viene svolta per il tempo utile e necessario affinché il docente faccia immediato rientro nella sua aula.</w:t>
      </w:r>
    </w:p>
    <w:p w:rsidR="00680159" w:rsidRPr="00584A0C" w:rsidRDefault="00680159" w:rsidP="00C00841">
      <w:pPr>
        <w:pStyle w:val="Default"/>
        <w:spacing w:line="360" w:lineRule="auto"/>
        <w:jc w:val="both"/>
        <w:rPr>
          <w:b/>
          <w:color w:val="0000FF"/>
          <w:sz w:val="22"/>
          <w:szCs w:val="22"/>
        </w:rPr>
      </w:pPr>
      <w:r w:rsidRPr="00584A0C">
        <w:rPr>
          <w:color w:val="0000FF"/>
          <w:sz w:val="22"/>
          <w:szCs w:val="22"/>
        </w:rPr>
        <w:t xml:space="preserve">15.5.5. </w:t>
      </w:r>
      <w:r w:rsidRPr="00584A0C">
        <w:rPr>
          <w:color w:val="0000FF"/>
          <w:sz w:val="22"/>
          <w:szCs w:val="22"/>
          <w:u w:val="single"/>
        </w:rPr>
        <w:t xml:space="preserve">Individuazione delle Situazioni di Rischio. Matrice del Rischio </w:t>
      </w:r>
      <w:r w:rsidRPr="00584A0C">
        <w:rPr>
          <w:b/>
          <w:color w:val="0000FF"/>
          <w:sz w:val="22"/>
          <w:szCs w:val="22"/>
          <w:u w:val="single"/>
        </w:rPr>
        <w:t>(R = P x D )</w:t>
      </w:r>
      <w:r w:rsidRPr="00584A0C">
        <w:rPr>
          <w:color w:val="0000FF"/>
          <w:sz w:val="22"/>
          <w:szCs w:val="22"/>
        </w:rPr>
        <w:t>.</w:t>
      </w:r>
    </w:p>
    <w:p w:rsidR="00680159" w:rsidRPr="00584A0C" w:rsidRDefault="00680159" w:rsidP="00A66C74">
      <w:pPr>
        <w:pStyle w:val="Paragrafoelenco"/>
        <w:numPr>
          <w:ilvl w:val="0"/>
          <w:numId w:val="227"/>
        </w:numPr>
        <w:autoSpaceDE w:val="0"/>
        <w:autoSpaceDN w:val="0"/>
        <w:adjustRightInd w:val="0"/>
        <w:spacing w:after="160" w:line="360" w:lineRule="auto"/>
        <w:ind w:left="567" w:hanging="283"/>
        <w:jc w:val="both"/>
        <w:rPr>
          <w:rFonts w:ascii="Times New Roman" w:hAnsi="Times New Roman"/>
        </w:rPr>
      </w:pPr>
      <w:r w:rsidRPr="00584A0C">
        <w:rPr>
          <w:rFonts w:ascii="Times New Roman" w:hAnsi="Times New Roman"/>
        </w:rPr>
        <w:t>Insorgenza di situazioni di stress dovute al rapporto con gli allievi in situazioni di sorveglianza; il compito di dover mantenere la disciplina (specie in assenza dei Docenti nelle aule) senza avere una deterrenza adeguata può risultare frustrante:. (</w:t>
      </w:r>
      <w:r w:rsidRPr="00584A0C">
        <w:rPr>
          <w:rFonts w:ascii="Times New Roman" w:hAnsi="Times New Roman"/>
          <w:b/>
        </w:rPr>
        <w:t>2</w:t>
      </w:r>
      <w:r w:rsidRPr="00584A0C">
        <w:rPr>
          <w:rFonts w:ascii="Times New Roman" w:hAnsi="Times New Roman"/>
        </w:rPr>
        <w:t xml:space="preserve"> = 1 x 2).</w:t>
      </w:r>
    </w:p>
    <w:p w:rsidR="00680159" w:rsidRPr="00584A0C" w:rsidRDefault="00680159" w:rsidP="00C00841">
      <w:pPr>
        <w:pStyle w:val="Paragrafoelenco"/>
        <w:numPr>
          <w:ilvl w:val="0"/>
          <w:numId w:val="227"/>
        </w:numPr>
        <w:autoSpaceDE w:val="0"/>
        <w:autoSpaceDN w:val="0"/>
        <w:adjustRightInd w:val="0"/>
        <w:spacing w:after="0" w:line="360" w:lineRule="auto"/>
        <w:ind w:left="567" w:hanging="283"/>
        <w:jc w:val="both"/>
        <w:rPr>
          <w:rFonts w:ascii="Times New Roman" w:hAnsi="Times New Roman"/>
          <w:color w:val="0000FF"/>
        </w:rPr>
      </w:pPr>
      <w:r w:rsidRPr="00584A0C">
        <w:rPr>
          <w:rFonts w:ascii="Times New Roman" w:hAnsi="Times New Roman"/>
        </w:rPr>
        <w:t>Presenza di rumore dovuto alle voci degli Studenti ed a eventuali movimenti: (</w:t>
      </w:r>
      <w:r w:rsidRPr="00584A0C">
        <w:rPr>
          <w:rFonts w:ascii="Times New Roman" w:hAnsi="Times New Roman"/>
          <w:b/>
        </w:rPr>
        <w:t>2</w:t>
      </w:r>
      <w:r w:rsidRPr="00584A0C">
        <w:rPr>
          <w:rFonts w:ascii="Times New Roman" w:hAnsi="Times New Roman"/>
        </w:rPr>
        <w:t xml:space="preserve"> = 1 x 2).</w:t>
      </w:r>
    </w:p>
    <w:p w:rsidR="00680159" w:rsidRPr="00584A0C" w:rsidRDefault="00680159" w:rsidP="00C00841">
      <w:pPr>
        <w:pStyle w:val="Default"/>
        <w:spacing w:line="360" w:lineRule="auto"/>
        <w:jc w:val="both"/>
        <w:rPr>
          <w:b/>
          <w:color w:val="0000FF"/>
          <w:sz w:val="22"/>
          <w:szCs w:val="22"/>
        </w:rPr>
      </w:pPr>
      <w:r w:rsidRPr="00584A0C">
        <w:rPr>
          <w:color w:val="0000FF"/>
          <w:sz w:val="22"/>
          <w:szCs w:val="22"/>
        </w:rPr>
        <w:t xml:space="preserve">15.5.6.  </w:t>
      </w:r>
      <w:r w:rsidRPr="00584A0C">
        <w:rPr>
          <w:color w:val="0000FF"/>
          <w:sz w:val="22"/>
          <w:szCs w:val="22"/>
          <w:u w:val="single"/>
        </w:rPr>
        <w:t>Definizione delle Misure di Prevenzione</w:t>
      </w:r>
    </w:p>
    <w:p w:rsidR="00680159" w:rsidRPr="00584A0C" w:rsidRDefault="00680159" w:rsidP="00A66C74">
      <w:pPr>
        <w:pStyle w:val="Paragrafoelenco"/>
        <w:numPr>
          <w:ilvl w:val="0"/>
          <w:numId w:val="229"/>
        </w:numPr>
        <w:autoSpaceDE w:val="0"/>
        <w:autoSpaceDN w:val="0"/>
        <w:adjustRightInd w:val="0"/>
        <w:spacing w:after="160" w:line="360" w:lineRule="auto"/>
        <w:ind w:left="567" w:hanging="207"/>
        <w:jc w:val="both"/>
        <w:rPr>
          <w:rFonts w:ascii="Times New Roman" w:hAnsi="Times New Roman"/>
        </w:rPr>
      </w:pPr>
      <w:r w:rsidRPr="00584A0C">
        <w:rPr>
          <w:rFonts w:ascii="Times New Roman" w:hAnsi="Times New Roman"/>
        </w:rPr>
        <w:t>Stante l’indice di rischio &lt; 3 non vengono individuate misure particolari.</w:t>
      </w:r>
    </w:p>
    <w:p w:rsidR="00680159" w:rsidRPr="00584A0C" w:rsidRDefault="00680159" w:rsidP="00C00841">
      <w:pPr>
        <w:pStyle w:val="Paragrafoelenco"/>
        <w:numPr>
          <w:ilvl w:val="0"/>
          <w:numId w:val="229"/>
        </w:numPr>
        <w:autoSpaceDE w:val="0"/>
        <w:autoSpaceDN w:val="0"/>
        <w:adjustRightInd w:val="0"/>
        <w:spacing w:after="0" w:line="360" w:lineRule="auto"/>
        <w:ind w:left="567" w:hanging="207"/>
        <w:jc w:val="both"/>
        <w:rPr>
          <w:rFonts w:ascii="Times New Roman" w:hAnsi="Times New Roman"/>
          <w:bCs/>
          <w:color w:val="0000FF"/>
        </w:rPr>
      </w:pPr>
      <w:r w:rsidRPr="00584A0C">
        <w:rPr>
          <w:rFonts w:ascii="Times New Roman" w:hAnsi="Times New Roman"/>
        </w:rPr>
        <w:t>Stante l’indice di rischio &lt; 3 non vengono individuate misure particolari.</w:t>
      </w:r>
    </w:p>
    <w:p w:rsidR="00680159" w:rsidRPr="00584A0C" w:rsidRDefault="00680159" w:rsidP="00C00841">
      <w:pPr>
        <w:autoSpaceDE w:val="0"/>
        <w:autoSpaceDN w:val="0"/>
        <w:adjustRightInd w:val="0"/>
        <w:spacing w:after="0" w:line="360" w:lineRule="auto"/>
        <w:jc w:val="both"/>
        <w:rPr>
          <w:rFonts w:ascii="Times New Roman" w:hAnsi="Times New Roman"/>
          <w:bCs/>
          <w:color w:val="0000FF"/>
        </w:rPr>
      </w:pPr>
      <w:r w:rsidRPr="00584A0C">
        <w:rPr>
          <w:rFonts w:ascii="Times New Roman" w:hAnsi="Times New Roman"/>
          <w:bCs/>
          <w:color w:val="0000FF"/>
        </w:rPr>
        <w:t xml:space="preserve">15.5.7.  </w:t>
      </w:r>
      <w:r w:rsidRPr="00584A0C">
        <w:rPr>
          <w:rFonts w:ascii="Times New Roman" w:hAnsi="Times New Roman"/>
          <w:bCs/>
          <w:color w:val="0000FF"/>
          <w:u w:val="single"/>
        </w:rPr>
        <w:t>Definizione degli eventuali DPI</w:t>
      </w:r>
      <w:r w:rsidRPr="00584A0C">
        <w:rPr>
          <w:rFonts w:ascii="Times New Roman" w:hAnsi="Times New Roman"/>
          <w:bCs/>
          <w:color w:val="0000FF"/>
        </w:rPr>
        <w:t>.</w:t>
      </w:r>
    </w:p>
    <w:p w:rsidR="00680159" w:rsidRPr="00584A0C" w:rsidRDefault="00680159" w:rsidP="00C00841">
      <w:pPr>
        <w:autoSpaceDE w:val="0"/>
        <w:autoSpaceDN w:val="0"/>
        <w:adjustRightInd w:val="0"/>
        <w:spacing w:after="0" w:line="360" w:lineRule="auto"/>
        <w:jc w:val="both"/>
        <w:rPr>
          <w:rFonts w:ascii="Times New Roman" w:hAnsi="Times New Roman"/>
        </w:rPr>
      </w:pPr>
      <w:r w:rsidRPr="00584A0C">
        <w:rPr>
          <w:rFonts w:ascii="Times New Roman" w:hAnsi="Times New Roman"/>
        </w:rPr>
        <w:t>Non viene percepita l’esigenza di DPI per queste lavorazioni.</w:t>
      </w:r>
    </w:p>
    <w:p w:rsidR="00680159" w:rsidRPr="00584A0C" w:rsidRDefault="00680159" w:rsidP="00C00841">
      <w:pPr>
        <w:tabs>
          <w:tab w:val="left" w:pos="0"/>
        </w:tabs>
        <w:autoSpaceDE w:val="0"/>
        <w:autoSpaceDN w:val="0"/>
        <w:adjustRightInd w:val="0"/>
        <w:spacing w:after="0" w:line="360" w:lineRule="auto"/>
        <w:jc w:val="both"/>
        <w:rPr>
          <w:rFonts w:ascii="Times New Roman" w:hAnsi="Times New Roman"/>
          <w:bCs/>
          <w:color w:val="0000FF"/>
        </w:rPr>
      </w:pPr>
      <w:r w:rsidRPr="00584A0C">
        <w:rPr>
          <w:rFonts w:ascii="Times New Roman" w:hAnsi="Times New Roman"/>
          <w:bCs/>
          <w:color w:val="0000FF"/>
        </w:rPr>
        <w:t xml:space="preserve">15.5.8.  </w:t>
      </w:r>
      <w:r w:rsidRPr="00584A0C">
        <w:rPr>
          <w:rFonts w:ascii="Times New Roman" w:hAnsi="Times New Roman"/>
          <w:bCs/>
          <w:color w:val="0000FF"/>
          <w:u w:val="single"/>
        </w:rPr>
        <w:t>Misure per il controllo nel tempo delle misure di sicurezza</w:t>
      </w:r>
      <w:r w:rsidRPr="00584A0C">
        <w:rPr>
          <w:rFonts w:ascii="Times New Roman" w:hAnsi="Times New Roman"/>
          <w:bCs/>
          <w:color w:val="0000FF"/>
        </w:rPr>
        <w:t>.</w:t>
      </w:r>
    </w:p>
    <w:p w:rsidR="00680159" w:rsidRPr="00584A0C" w:rsidRDefault="00680159" w:rsidP="00A66C74">
      <w:pPr>
        <w:pStyle w:val="Paragrafoelenco"/>
        <w:numPr>
          <w:ilvl w:val="0"/>
          <w:numId w:val="230"/>
        </w:numPr>
        <w:autoSpaceDE w:val="0"/>
        <w:autoSpaceDN w:val="0"/>
        <w:adjustRightInd w:val="0"/>
        <w:spacing w:after="160" w:line="360" w:lineRule="auto"/>
        <w:jc w:val="both"/>
        <w:rPr>
          <w:rFonts w:ascii="Times New Roman" w:hAnsi="Times New Roman"/>
          <w:bCs/>
        </w:rPr>
      </w:pPr>
      <w:r w:rsidRPr="00584A0C">
        <w:rPr>
          <w:rFonts w:ascii="Times New Roman" w:hAnsi="Times New Roman"/>
          <w:bCs/>
        </w:rPr>
        <w:t>Nessuna particolare indicazione;</w:t>
      </w:r>
    </w:p>
    <w:p w:rsidR="00680159" w:rsidRPr="00B86642" w:rsidRDefault="00680159" w:rsidP="00C00841">
      <w:pPr>
        <w:pStyle w:val="Paragrafoelenco"/>
        <w:numPr>
          <w:ilvl w:val="0"/>
          <w:numId w:val="230"/>
        </w:numPr>
        <w:autoSpaceDE w:val="0"/>
        <w:autoSpaceDN w:val="0"/>
        <w:adjustRightInd w:val="0"/>
        <w:spacing w:after="0" w:line="360" w:lineRule="auto"/>
        <w:jc w:val="both"/>
        <w:rPr>
          <w:rFonts w:ascii="Times New Roman" w:hAnsi="Times New Roman"/>
          <w:bCs/>
        </w:rPr>
      </w:pPr>
      <w:r w:rsidRPr="00B86642">
        <w:rPr>
          <w:rFonts w:ascii="Times New Roman" w:hAnsi="Times New Roman"/>
          <w:bCs/>
        </w:rPr>
        <w:t>Nessuna particolare indicazione.</w:t>
      </w:r>
    </w:p>
    <w:p w:rsidR="00680159" w:rsidRPr="00584A0C" w:rsidRDefault="00680159" w:rsidP="00C00841">
      <w:pPr>
        <w:autoSpaceDE w:val="0"/>
        <w:autoSpaceDN w:val="0"/>
        <w:adjustRightInd w:val="0"/>
        <w:spacing w:after="0" w:line="360" w:lineRule="auto"/>
        <w:jc w:val="both"/>
        <w:rPr>
          <w:rFonts w:ascii="Times New Roman" w:hAnsi="Times New Roman"/>
          <w:bCs/>
          <w:color w:val="0000FF"/>
        </w:rPr>
      </w:pPr>
      <w:r w:rsidRPr="00584A0C">
        <w:rPr>
          <w:rFonts w:ascii="Times New Roman" w:hAnsi="Times New Roman"/>
          <w:bCs/>
          <w:color w:val="0000FF"/>
        </w:rPr>
        <w:t xml:space="preserve">15.5.9.  </w:t>
      </w:r>
      <w:r w:rsidRPr="00584A0C">
        <w:rPr>
          <w:rFonts w:ascii="Times New Roman" w:hAnsi="Times New Roman"/>
          <w:bCs/>
          <w:color w:val="0000FF"/>
          <w:u w:val="single"/>
        </w:rPr>
        <w:t>Misure per il miglioramento nel tempo delle misure di sicurezza</w:t>
      </w:r>
      <w:r w:rsidRPr="00584A0C">
        <w:rPr>
          <w:rFonts w:ascii="Times New Roman" w:hAnsi="Times New Roman"/>
          <w:bCs/>
          <w:color w:val="0000FF"/>
        </w:rPr>
        <w:t>.</w:t>
      </w:r>
    </w:p>
    <w:p w:rsidR="00680159" w:rsidRPr="00584A0C" w:rsidRDefault="00680159" w:rsidP="00A66C74">
      <w:pPr>
        <w:pStyle w:val="Paragrafoelenco"/>
        <w:numPr>
          <w:ilvl w:val="0"/>
          <w:numId w:val="231"/>
        </w:numPr>
        <w:autoSpaceDE w:val="0"/>
        <w:autoSpaceDN w:val="0"/>
        <w:adjustRightInd w:val="0"/>
        <w:spacing w:after="160" w:line="360" w:lineRule="auto"/>
        <w:jc w:val="both"/>
        <w:rPr>
          <w:rFonts w:ascii="Times New Roman" w:hAnsi="Times New Roman"/>
          <w:bCs/>
        </w:rPr>
      </w:pPr>
      <w:r w:rsidRPr="00584A0C">
        <w:rPr>
          <w:rFonts w:ascii="Times New Roman" w:hAnsi="Times New Roman"/>
          <w:bCs/>
        </w:rPr>
        <w:t>Nessuna particolare indicazione;</w:t>
      </w:r>
    </w:p>
    <w:p w:rsidR="00680159" w:rsidRPr="00584A0C" w:rsidRDefault="00C00841" w:rsidP="00C00841">
      <w:pPr>
        <w:pStyle w:val="Paragrafoelenco"/>
        <w:numPr>
          <w:ilvl w:val="0"/>
          <w:numId w:val="231"/>
        </w:numPr>
        <w:autoSpaceDE w:val="0"/>
        <w:autoSpaceDN w:val="0"/>
        <w:adjustRightInd w:val="0"/>
        <w:spacing w:after="0" w:line="360" w:lineRule="auto"/>
        <w:jc w:val="both"/>
        <w:rPr>
          <w:rFonts w:ascii="Times New Roman" w:hAnsi="Times New Roman"/>
          <w:bCs/>
        </w:rPr>
      </w:pPr>
      <w:r w:rsidRPr="00584A0C">
        <w:rPr>
          <w:rFonts w:ascii="Times New Roman" w:hAnsi="Times New Roman"/>
          <w:bCs/>
        </w:rPr>
        <w:t>Nessuna particolare indicazione.</w:t>
      </w:r>
    </w:p>
    <w:p w:rsidR="00680159" w:rsidRPr="00584A0C" w:rsidRDefault="00680159" w:rsidP="00C00841">
      <w:pPr>
        <w:tabs>
          <w:tab w:val="left" w:pos="0"/>
        </w:tabs>
        <w:spacing w:after="0" w:line="360" w:lineRule="auto"/>
        <w:jc w:val="both"/>
        <w:rPr>
          <w:rFonts w:ascii="Times New Roman" w:hAnsi="Times New Roman"/>
          <w:color w:val="0000FF"/>
        </w:rPr>
      </w:pPr>
      <w:r w:rsidRPr="00584A0C">
        <w:rPr>
          <w:rFonts w:ascii="Times New Roman" w:hAnsi="Times New Roman"/>
          <w:color w:val="0000FF"/>
        </w:rPr>
        <w:t xml:space="preserve">15.6  </w:t>
      </w:r>
      <w:r w:rsidRPr="00584A0C">
        <w:rPr>
          <w:rFonts w:ascii="Times New Roman" w:hAnsi="Times New Roman"/>
          <w:color w:val="0000FF"/>
          <w:u w:val="single"/>
        </w:rPr>
        <w:t>Spostamento di Arredi, Banchi, Sedie, Lavagne</w:t>
      </w:r>
      <w:r w:rsidRPr="00584A0C">
        <w:rPr>
          <w:rFonts w:ascii="Times New Roman" w:hAnsi="Times New Roman"/>
          <w:color w:val="0000FF"/>
        </w:rPr>
        <w:t>.</w:t>
      </w:r>
    </w:p>
    <w:p w:rsidR="00680159" w:rsidRPr="00584A0C" w:rsidRDefault="00680159" w:rsidP="00C00841">
      <w:pPr>
        <w:pStyle w:val="Default"/>
        <w:spacing w:line="360" w:lineRule="auto"/>
        <w:jc w:val="both"/>
        <w:rPr>
          <w:color w:val="0000FF"/>
          <w:sz w:val="22"/>
          <w:szCs w:val="22"/>
        </w:rPr>
      </w:pPr>
      <w:r w:rsidRPr="00584A0C">
        <w:rPr>
          <w:color w:val="0000FF"/>
          <w:sz w:val="22"/>
          <w:szCs w:val="22"/>
        </w:rPr>
        <w:t xml:space="preserve">15.6.1 </w:t>
      </w:r>
      <w:r w:rsidRPr="00584A0C">
        <w:rPr>
          <w:color w:val="0000FF"/>
          <w:sz w:val="22"/>
          <w:szCs w:val="22"/>
          <w:u w:val="single"/>
        </w:rPr>
        <w:t>Lavoratori interessati</w:t>
      </w:r>
      <w:r w:rsidR="00C00841" w:rsidRPr="00584A0C">
        <w:rPr>
          <w:color w:val="0000FF"/>
          <w:sz w:val="22"/>
          <w:szCs w:val="22"/>
        </w:rPr>
        <w:t>.</w:t>
      </w:r>
    </w:p>
    <w:p w:rsidR="00680159" w:rsidRPr="00584A0C" w:rsidRDefault="00680159" w:rsidP="00680159">
      <w:pPr>
        <w:pStyle w:val="Paragrafoelenco"/>
        <w:numPr>
          <w:ilvl w:val="0"/>
          <w:numId w:val="196"/>
        </w:numPr>
        <w:autoSpaceDE w:val="0"/>
        <w:autoSpaceDN w:val="0"/>
        <w:adjustRightInd w:val="0"/>
        <w:spacing w:after="0" w:line="360" w:lineRule="auto"/>
        <w:ind w:left="567" w:hanging="283"/>
        <w:jc w:val="both"/>
        <w:rPr>
          <w:rFonts w:ascii="Times New Roman" w:hAnsi="Times New Roman" w:cs="Times New Roman"/>
          <w:color w:val="0000FF"/>
        </w:rPr>
      </w:pPr>
      <w:r w:rsidRPr="00584A0C">
        <w:rPr>
          <w:rFonts w:ascii="Times New Roman" w:hAnsi="Times New Roman" w:cs="Times New Roman"/>
        </w:rPr>
        <w:t xml:space="preserve">Collaboratori Scolastici. </w:t>
      </w:r>
    </w:p>
    <w:p w:rsidR="00680159" w:rsidRPr="00584A0C" w:rsidRDefault="00680159" w:rsidP="00584A0C">
      <w:pPr>
        <w:pStyle w:val="Default"/>
        <w:spacing w:line="360" w:lineRule="auto"/>
        <w:jc w:val="both"/>
        <w:rPr>
          <w:color w:val="0000FF"/>
          <w:sz w:val="22"/>
          <w:szCs w:val="22"/>
        </w:rPr>
      </w:pPr>
      <w:r w:rsidRPr="00584A0C">
        <w:rPr>
          <w:color w:val="0000FF"/>
          <w:sz w:val="22"/>
          <w:szCs w:val="22"/>
        </w:rPr>
        <w:t xml:space="preserve">15.6.2  </w:t>
      </w:r>
      <w:r w:rsidRPr="00584A0C">
        <w:rPr>
          <w:color w:val="0000FF"/>
          <w:sz w:val="22"/>
          <w:szCs w:val="22"/>
          <w:u w:val="single"/>
        </w:rPr>
        <w:t>Area di intervento</w:t>
      </w:r>
      <w:r w:rsidR="00C00841" w:rsidRPr="00584A0C">
        <w:rPr>
          <w:color w:val="0000FF"/>
          <w:sz w:val="22"/>
          <w:szCs w:val="22"/>
        </w:rPr>
        <w:t>.</w:t>
      </w:r>
    </w:p>
    <w:p w:rsidR="00680159" w:rsidRPr="00584A0C" w:rsidRDefault="00680159" w:rsidP="00C00841">
      <w:pPr>
        <w:pStyle w:val="Paragrafoelenco"/>
        <w:numPr>
          <w:ilvl w:val="0"/>
          <w:numId w:val="226"/>
        </w:numPr>
        <w:autoSpaceDE w:val="0"/>
        <w:autoSpaceDN w:val="0"/>
        <w:adjustRightInd w:val="0"/>
        <w:spacing w:after="0" w:line="360" w:lineRule="auto"/>
        <w:ind w:left="360" w:hanging="283"/>
        <w:jc w:val="both"/>
        <w:rPr>
          <w:rFonts w:ascii="Times New Roman" w:hAnsi="Times New Roman"/>
          <w:bCs/>
          <w:color w:val="0000FF"/>
        </w:rPr>
      </w:pPr>
      <w:r w:rsidRPr="00584A0C">
        <w:rPr>
          <w:rFonts w:ascii="Times New Roman" w:hAnsi="Times New Roman"/>
        </w:rPr>
        <w:t xml:space="preserve">Tutti le Aree che compongono i singoli Plessi </w:t>
      </w:r>
      <w:r w:rsidRPr="00584A0C">
        <w:rPr>
          <w:rFonts w:ascii="Times New Roman" w:hAnsi="Times New Roman" w:cs="Times New Roman"/>
        </w:rPr>
        <w:t>(“Via della Scienza”; “Via dell’Arte”; “Via del Sole”; “Sacro Cuore”; San Francesco” e la “Chiocciola”).</w:t>
      </w:r>
    </w:p>
    <w:p w:rsidR="00680159" w:rsidRPr="00584A0C" w:rsidRDefault="00680159" w:rsidP="00C00841">
      <w:pPr>
        <w:pStyle w:val="Default"/>
        <w:spacing w:line="360" w:lineRule="auto"/>
        <w:jc w:val="both"/>
        <w:rPr>
          <w:color w:val="0000FF"/>
          <w:sz w:val="22"/>
          <w:szCs w:val="22"/>
          <w:u w:val="single"/>
        </w:rPr>
      </w:pPr>
      <w:r w:rsidRPr="00584A0C">
        <w:rPr>
          <w:color w:val="0000FF"/>
          <w:sz w:val="22"/>
          <w:szCs w:val="22"/>
        </w:rPr>
        <w:t xml:space="preserve">15.6.3 </w:t>
      </w:r>
      <w:r w:rsidRPr="00584A0C">
        <w:rPr>
          <w:color w:val="0000FF"/>
          <w:sz w:val="22"/>
          <w:szCs w:val="22"/>
          <w:u w:val="single"/>
        </w:rPr>
        <w:t>Descrizione della lavorazione</w:t>
      </w:r>
    </w:p>
    <w:p w:rsidR="00680159" w:rsidRDefault="00680159" w:rsidP="00C00841">
      <w:pPr>
        <w:autoSpaceDE w:val="0"/>
        <w:autoSpaceDN w:val="0"/>
        <w:adjustRightInd w:val="0"/>
        <w:spacing w:after="0" w:line="360" w:lineRule="auto"/>
        <w:jc w:val="both"/>
        <w:rPr>
          <w:rFonts w:ascii="Times New Roman" w:hAnsi="Times New Roman"/>
        </w:rPr>
      </w:pPr>
      <w:r w:rsidRPr="00680159">
        <w:rPr>
          <w:rFonts w:ascii="Times New Roman" w:hAnsi="Times New Roman"/>
        </w:rPr>
        <w:t xml:space="preserve">Movimentazione manuale degli arredi e riposizionamento (talvolta anche su piani diversi, vedi il caso del Plesso </w:t>
      </w:r>
      <w:r>
        <w:rPr>
          <w:rFonts w:ascii="Times New Roman" w:hAnsi="Times New Roman"/>
        </w:rPr>
        <w:t>“Via della Scienza” e di “Via dell’Arte” distribuiti</w:t>
      </w:r>
      <w:r w:rsidRPr="00680159">
        <w:rPr>
          <w:rFonts w:ascii="Times New Roman" w:hAnsi="Times New Roman"/>
        </w:rPr>
        <w:t xml:space="preserve"> su due piani) sulla base delle esigenze di servizio. </w:t>
      </w:r>
    </w:p>
    <w:p w:rsidR="00680159" w:rsidRDefault="00680159" w:rsidP="00C00841">
      <w:pPr>
        <w:autoSpaceDE w:val="0"/>
        <w:autoSpaceDN w:val="0"/>
        <w:adjustRightInd w:val="0"/>
        <w:spacing w:after="240" w:line="360" w:lineRule="auto"/>
        <w:jc w:val="both"/>
        <w:rPr>
          <w:rFonts w:ascii="Times New Roman" w:hAnsi="Times New Roman"/>
        </w:rPr>
      </w:pPr>
      <w:r w:rsidRPr="00680159">
        <w:rPr>
          <w:rFonts w:ascii="Times New Roman" w:hAnsi="Times New Roman"/>
        </w:rPr>
        <w:t>Si pensi quanto i banchi e le sedie vengono accatastate l’una sull’altra per esigenze legate ad una attività ricreativa e/o artistica, ecc.</w:t>
      </w:r>
    </w:p>
    <w:p w:rsidR="00584A0C" w:rsidRPr="00680159" w:rsidRDefault="00584A0C" w:rsidP="00C00841">
      <w:pPr>
        <w:autoSpaceDE w:val="0"/>
        <w:autoSpaceDN w:val="0"/>
        <w:adjustRightInd w:val="0"/>
        <w:spacing w:after="240" w:line="360" w:lineRule="auto"/>
        <w:jc w:val="both"/>
        <w:rPr>
          <w:rFonts w:ascii="Times New Roman" w:hAnsi="Times New Roman"/>
          <w:color w:val="0000FF"/>
        </w:rPr>
      </w:pPr>
    </w:p>
    <w:p w:rsidR="00680159" w:rsidRPr="00584A0C" w:rsidRDefault="00680159" w:rsidP="00C00841">
      <w:pPr>
        <w:pStyle w:val="Default"/>
        <w:spacing w:line="360" w:lineRule="auto"/>
        <w:jc w:val="both"/>
        <w:rPr>
          <w:color w:val="0000FF"/>
          <w:sz w:val="22"/>
          <w:szCs w:val="22"/>
        </w:rPr>
      </w:pPr>
      <w:r w:rsidRPr="00584A0C">
        <w:rPr>
          <w:color w:val="0000FF"/>
          <w:sz w:val="22"/>
          <w:szCs w:val="22"/>
        </w:rPr>
        <w:lastRenderedPageBreak/>
        <w:t xml:space="preserve">15.6.4  </w:t>
      </w:r>
      <w:r w:rsidRPr="00584A0C">
        <w:rPr>
          <w:color w:val="0000FF"/>
          <w:sz w:val="22"/>
          <w:szCs w:val="22"/>
          <w:u w:val="single"/>
        </w:rPr>
        <w:t>Frequenza della lavorazione</w:t>
      </w:r>
      <w:r w:rsidR="00C00841" w:rsidRPr="00584A0C">
        <w:rPr>
          <w:color w:val="0000FF"/>
          <w:sz w:val="22"/>
          <w:szCs w:val="22"/>
        </w:rPr>
        <w:t>.</w:t>
      </w:r>
    </w:p>
    <w:p w:rsidR="00680159" w:rsidRPr="00584A0C" w:rsidRDefault="00680159" w:rsidP="00C00841">
      <w:pPr>
        <w:autoSpaceDE w:val="0"/>
        <w:autoSpaceDN w:val="0"/>
        <w:adjustRightInd w:val="0"/>
        <w:spacing w:after="0" w:line="360" w:lineRule="auto"/>
        <w:ind w:left="360"/>
        <w:jc w:val="both"/>
        <w:rPr>
          <w:rFonts w:ascii="Times New Roman" w:hAnsi="Times New Roman" w:cs="Times New Roman"/>
        </w:rPr>
      </w:pPr>
      <w:r w:rsidRPr="00584A0C">
        <w:rPr>
          <w:rFonts w:ascii="Times New Roman" w:hAnsi="Times New Roman" w:cs="Times New Roman"/>
        </w:rPr>
        <w:t>La lavorazione viene effettuata in modo sporadico e non continuativo. In ogni caso, anche nelle giornate dedicate a queste operazioni, non si dovranno mai superate le 3 ore al giorno di attività.</w:t>
      </w:r>
    </w:p>
    <w:p w:rsidR="00680159" w:rsidRPr="00584A0C" w:rsidRDefault="00680159" w:rsidP="00C00841">
      <w:pPr>
        <w:pStyle w:val="Default"/>
        <w:spacing w:line="360" w:lineRule="auto"/>
        <w:jc w:val="both"/>
        <w:rPr>
          <w:color w:val="0000FF"/>
          <w:sz w:val="22"/>
          <w:szCs w:val="22"/>
        </w:rPr>
      </w:pPr>
      <w:r w:rsidRPr="00584A0C">
        <w:rPr>
          <w:color w:val="0000FF"/>
          <w:sz w:val="22"/>
          <w:szCs w:val="22"/>
        </w:rPr>
        <w:t xml:space="preserve">15.6.5 </w:t>
      </w:r>
      <w:r w:rsidRPr="00584A0C">
        <w:rPr>
          <w:color w:val="0000FF"/>
          <w:sz w:val="22"/>
          <w:szCs w:val="22"/>
          <w:u w:val="single"/>
        </w:rPr>
        <w:t xml:space="preserve">Individuazione delle Situazioni di Rischio. Matrice del Rischio </w:t>
      </w:r>
      <w:r w:rsidRPr="00584A0C">
        <w:rPr>
          <w:b/>
          <w:color w:val="0000FF"/>
          <w:sz w:val="22"/>
          <w:szCs w:val="22"/>
          <w:u w:val="single"/>
        </w:rPr>
        <w:t>(R = P x D)</w:t>
      </w:r>
      <w:r w:rsidR="00C00841" w:rsidRPr="00584A0C">
        <w:rPr>
          <w:color w:val="0000FF"/>
          <w:sz w:val="22"/>
          <w:szCs w:val="22"/>
        </w:rPr>
        <w:t>.</w:t>
      </w:r>
    </w:p>
    <w:p w:rsidR="00680159" w:rsidRPr="00584A0C" w:rsidRDefault="00680159" w:rsidP="00A66C74">
      <w:pPr>
        <w:pStyle w:val="Paragrafoelenco"/>
        <w:numPr>
          <w:ilvl w:val="0"/>
          <w:numId w:val="232"/>
        </w:numPr>
        <w:autoSpaceDE w:val="0"/>
        <w:autoSpaceDN w:val="0"/>
        <w:adjustRightInd w:val="0"/>
        <w:spacing w:after="160" w:line="360" w:lineRule="auto"/>
        <w:ind w:left="567" w:hanging="283"/>
        <w:jc w:val="both"/>
        <w:rPr>
          <w:rFonts w:ascii="Times New Roman" w:hAnsi="Times New Roman" w:cs="Times New Roman"/>
        </w:rPr>
      </w:pPr>
      <w:r w:rsidRPr="00584A0C">
        <w:rPr>
          <w:rFonts w:ascii="Times New Roman" w:hAnsi="Times New Roman" w:cs="Times New Roman"/>
        </w:rPr>
        <w:t>Movimentazione manuale dei carichi: (</w:t>
      </w:r>
      <w:r w:rsidRPr="00584A0C">
        <w:rPr>
          <w:rFonts w:ascii="Times New Roman" w:hAnsi="Times New Roman" w:cs="Times New Roman"/>
          <w:b/>
        </w:rPr>
        <w:t xml:space="preserve">6 </w:t>
      </w:r>
      <w:r w:rsidRPr="00584A0C">
        <w:rPr>
          <w:rFonts w:ascii="Times New Roman" w:hAnsi="Times New Roman" w:cs="Times New Roman"/>
        </w:rPr>
        <w:t>= 3 x 2).</w:t>
      </w:r>
    </w:p>
    <w:p w:rsidR="00680159" w:rsidRPr="00584A0C" w:rsidRDefault="00680159" w:rsidP="00A66C74">
      <w:pPr>
        <w:pStyle w:val="Paragrafoelenco"/>
        <w:numPr>
          <w:ilvl w:val="0"/>
          <w:numId w:val="232"/>
        </w:numPr>
        <w:autoSpaceDE w:val="0"/>
        <w:autoSpaceDN w:val="0"/>
        <w:adjustRightInd w:val="0"/>
        <w:spacing w:after="160" w:line="360" w:lineRule="auto"/>
        <w:ind w:left="567" w:hanging="283"/>
        <w:jc w:val="both"/>
        <w:rPr>
          <w:rFonts w:ascii="Times New Roman" w:hAnsi="Times New Roman" w:cs="Times New Roman"/>
        </w:rPr>
      </w:pPr>
      <w:r w:rsidRPr="00584A0C">
        <w:rPr>
          <w:rFonts w:ascii="Times New Roman" w:hAnsi="Times New Roman" w:cs="Times New Roman"/>
        </w:rPr>
        <w:t>Possibilità di infortunarsi per cadute del carico, inciampo, scontro con altri operatori ecc.: (</w:t>
      </w:r>
      <w:r w:rsidRPr="00584A0C">
        <w:rPr>
          <w:rFonts w:ascii="Times New Roman" w:hAnsi="Times New Roman" w:cs="Times New Roman"/>
          <w:b/>
        </w:rPr>
        <w:t xml:space="preserve">6 </w:t>
      </w:r>
      <w:r w:rsidRPr="00584A0C">
        <w:rPr>
          <w:rFonts w:ascii="Times New Roman" w:hAnsi="Times New Roman" w:cs="Times New Roman"/>
        </w:rPr>
        <w:t>= 3 x 2).</w:t>
      </w:r>
    </w:p>
    <w:p w:rsidR="00680159" w:rsidRPr="00584A0C" w:rsidRDefault="00680159" w:rsidP="00C00841">
      <w:pPr>
        <w:pStyle w:val="Paragrafoelenco"/>
        <w:numPr>
          <w:ilvl w:val="0"/>
          <w:numId w:val="232"/>
        </w:numPr>
        <w:tabs>
          <w:tab w:val="left" w:pos="3703"/>
        </w:tabs>
        <w:autoSpaceDE w:val="0"/>
        <w:autoSpaceDN w:val="0"/>
        <w:adjustRightInd w:val="0"/>
        <w:spacing w:after="0" w:line="360" w:lineRule="auto"/>
        <w:ind w:left="567" w:hanging="283"/>
        <w:jc w:val="both"/>
        <w:rPr>
          <w:rFonts w:ascii="Times New Roman" w:hAnsi="Times New Roman" w:cs="Times New Roman"/>
          <w:color w:val="0000FF"/>
        </w:rPr>
      </w:pPr>
      <w:r w:rsidRPr="00584A0C">
        <w:rPr>
          <w:rFonts w:ascii="Times New Roman" w:hAnsi="Times New Roman" w:cs="Times New Roman"/>
        </w:rPr>
        <w:t>Rischio per condizioni microclimatiche: correnti d’aria, sbalzi di temperatura: (</w:t>
      </w:r>
      <w:r w:rsidRPr="00584A0C">
        <w:rPr>
          <w:rFonts w:ascii="Times New Roman" w:hAnsi="Times New Roman" w:cs="Times New Roman"/>
          <w:b/>
        </w:rPr>
        <w:t>2</w:t>
      </w:r>
      <w:r w:rsidRPr="00584A0C">
        <w:rPr>
          <w:rFonts w:ascii="Times New Roman" w:hAnsi="Times New Roman" w:cs="Times New Roman"/>
        </w:rPr>
        <w:t xml:space="preserve"> = 2 x1).</w:t>
      </w:r>
    </w:p>
    <w:p w:rsidR="00680159" w:rsidRPr="00584A0C" w:rsidRDefault="00680159" w:rsidP="00B9311D">
      <w:pPr>
        <w:pStyle w:val="Default"/>
        <w:spacing w:line="360" w:lineRule="auto"/>
        <w:jc w:val="both"/>
        <w:rPr>
          <w:b/>
          <w:color w:val="0000FF"/>
          <w:sz w:val="22"/>
          <w:szCs w:val="22"/>
          <w:u w:val="single"/>
        </w:rPr>
      </w:pPr>
      <w:r w:rsidRPr="00584A0C">
        <w:rPr>
          <w:color w:val="0000FF"/>
          <w:sz w:val="22"/>
          <w:szCs w:val="22"/>
        </w:rPr>
        <w:t xml:space="preserve">15.6.6 </w:t>
      </w:r>
      <w:r w:rsidRPr="00584A0C">
        <w:rPr>
          <w:color w:val="0000FF"/>
          <w:sz w:val="22"/>
          <w:szCs w:val="22"/>
          <w:u w:val="single"/>
        </w:rPr>
        <w:t>Definizione delle Misure di Prevenzione</w:t>
      </w:r>
    </w:p>
    <w:p w:rsidR="00680159" w:rsidRPr="00584A0C" w:rsidRDefault="00680159" w:rsidP="00A66C74">
      <w:pPr>
        <w:pStyle w:val="Paragrafoelenco"/>
        <w:numPr>
          <w:ilvl w:val="0"/>
          <w:numId w:val="233"/>
        </w:numPr>
        <w:autoSpaceDE w:val="0"/>
        <w:autoSpaceDN w:val="0"/>
        <w:adjustRightInd w:val="0"/>
        <w:spacing w:after="160" w:line="360" w:lineRule="auto"/>
        <w:ind w:left="567" w:hanging="283"/>
        <w:jc w:val="both"/>
        <w:rPr>
          <w:rFonts w:ascii="Times New Roman" w:hAnsi="Times New Roman" w:cs="Times New Roman"/>
        </w:rPr>
      </w:pPr>
      <w:r w:rsidRPr="00584A0C">
        <w:rPr>
          <w:rFonts w:ascii="Times New Roman" w:hAnsi="Times New Roman" w:cs="Times New Roman"/>
        </w:rPr>
        <w:t>Il personale andrà opportunamente formato e dovrà attenersi alle specifiche dettate dal Documento di valutazione del rischio (DVR) in merito appunto al rischio legato alla Movimentazione Manuale dei Carichi. Si insiste sulla necessità di ridurre al minimo questi spostamenti, pianificando con cura e lungimiranza gli interventi.</w:t>
      </w:r>
    </w:p>
    <w:p w:rsidR="00680159" w:rsidRPr="00584A0C" w:rsidRDefault="00680159" w:rsidP="00A66C74">
      <w:pPr>
        <w:pStyle w:val="Paragrafoelenco"/>
        <w:numPr>
          <w:ilvl w:val="0"/>
          <w:numId w:val="233"/>
        </w:numPr>
        <w:autoSpaceDE w:val="0"/>
        <w:autoSpaceDN w:val="0"/>
        <w:adjustRightInd w:val="0"/>
        <w:spacing w:after="160" w:line="360" w:lineRule="auto"/>
        <w:ind w:left="567" w:hanging="283"/>
        <w:jc w:val="both"/>
        <w:rPr>
          <w:rFonts w:ascii="Times New Roman" w:hAnsi="Times New Roman" w:cs="Times New Roman"/>
        </w:rPr>
      </w:pPr>
      <w:r w:rsidRPr="00584A0C">
        <w:rPr>
          <w:rFonts w:ascii="Times New Roman" w:hAnsi="Times New Roman" w:cs="Times New Roman"/>
        </w:rPr>
        <w:t>Il personale, opportunamente formato, dovrà lavorare avendo tempi adeguati per svolgere in sicurezza le mansioni senza doversi affrettare. La lavorazione non potrà essere eseguita su pavimenti bagnati o scivolosi. I lavoratori dovranno essere coordinati in squadre in modo da lavorare in gruppo, ma facendo attenzione a non creare pericolosi soprannumero che possono facilitare gli urti e gli scontri fortuiti. In nessun caso sarà possibile lanciare o gettare oggetti, i quali, se ricorre il caso, dovranno essere passati in modo lineare, stabile, di mano in mano.</w:t>
      </w:r>
    </w:p>
    <w:p w:rsidR="00680159" w:rsidRPr="00584A0C" w:rsidRDefault="00680159" w:rsidP="00C00841">
      <w:pPr>
        <w:pStyle w:val="Paragrafoelenco"/>
        <w:numPr>
          <w:ilvl w:val="0"/>
          <w:numId w:val="233"/>
        </w:numPr>
        <w:autoSpaceDE w:val="0"/>
        <w:autoSpaceDN w:val="0"/>
        <w:adjustRightInd w:val="0"/>
        <w:spacing w:after="0" w:line="360" w:lineRule="auto"/>
        <w:ind w:left="567" w:hanging="283"/>
        <w:jc w:val="both"/>
        <w:rPr>
          <w:rFonts w:ascii="Times New Roman" w:hAnsi="Times New Roman" w:cs="Times New Roman"/>
          <w:bCs/>
          <w:color w:val="0000FF"/>
        </w:rPr>
      </w:pPr>
      <w:r w:rsidRPr="00584A0C">
        <w:rPr>
          <w:rFonts w:ascii="Times New Roman" w:hAnsi="Times New Roman" w:cs="Times New Roman"/>
        </w:rPr>
        <w:t>Stante l’indice di rischio &lt; 3 non vengono individuate misure particolari, ma si raccomanda comunque l’adozione di indumenti adeguati al clima ed alla temperatura, tenendo conto dello sforzo fisico.</w:t>
      </w:r>
    </w:p>
    <w:p w:rsidR="00680159" w:rsidRPr="00C00841" w:rsidRDefault="00680159" w:rsidP="00C00841">
      <w:pPr>
        <w:autoSpaceDE w:val="0"/>
        <w:autoSpaceDN w:val="0"/>
        <w:adjustRightInd w:val="0"/>
        <w:spacing w:after="0" w:line="360" w:lineRule="auto"/>
        <w:jc w:val="both"/>
        <w:rPr>
          <w:rFonts w:ascii="Times New Roman" w:hAnsi="Times New Roman"/>
          <w:bCs/>
          <w:color w:val="0000FF"/>
        </w:rPr>
      </w:pPr>
      <w:r w:rsidRPr="00C00841">
        <w:rPr>
          <w:rFonts w:ascii="Times New Roman" w:hAnsi="Times New Roman"/>
          <w:bCs/>
          <w:color w:val="0000FF"/>
        </w:rPr>
        <w:t xml:space="preserve">15.6.7   </w:t>
      </w:r>
      <w:r w:rsidRPr="00C00841">
        <w:rPr>
          <w:rFonts w:ascii="Times New Roman" w:hAnsi="Times New Roman"/>
          <w:bCs/>
          <w:color w:val="0000FF"/>
          <w:u w:val="single"/>
        </w:rPr>
        <w:t>Definizione degli eventuali DPI</w:t>
      </w:r>
      <w:r w:rsidR="00C00841">
        <w:rPr>
          <w:rFonts w:ascii="Times New Roman" w:hAnsi="Times New Roman"/>
          <w:bCs/>
          <w:color w:val="0000FF"/>
        </w:rPr>
        <w:t>.</w:t>
      </w:r>
    </w:p>
    <w:p w:rsidR="00680159" w:rsidRPr="00BF5C73" w:rsidRDefault="00680159" w:rsidP="00680159">
      <w:pPr>
        <w:autoSpaceDE w:val="0"/>
        <w:autoSpaceDN w:val="0"/>
        <w:adjustRightInd w:val="0"/>
        <w:spacing w:after="0" w:line="360" w:lineRule="auto"/>
        <w:jc w:val="both"/>
        <w:rPr>
          <w:rFonts w:ascii="Times New Roman" w:hAnsi="Times New Roman"/>
        </w:rPr>
      </w:pPr>
      <w:r w:rsidRPr="00BF5C73">
        <w:rPr>
          <w:rFonts w:ascii="Times New Roman" w:hAnsi="Times New Roman"/>
        </w:rPr>
        <w:t>Vengono individuati i seguenti DPI necessari per le relative mansioni:</w:t>
      </w:r>
    </w:p>
    <w:p w:rsidR="00680159" w:rsidRPr="00BF5C73" w:rsidRDefault="00680159" w:rsidP="00680159">
      <w:pPr>
        <w:pStyle w:val="Paragrafoelenco"/>
        <w:numPr>
          <w:ilvl w:val="0"/>
          <w:numId w:val="196"/>
        </w:numPr>
        <w:autoSpaceDE w:val="0"/>
        <w:autoSpaceDN w:val="0"/>
        <w:adjustRightInd w:val="0"/>
        <w:spacing w:after="160" w:line="360" w:lineRule="auto"/>
        <w:ind w:left="567" w:hanging="283"/>
        <w:jc w:val="both"/>
        <w:rPr>
          <w:rFonts w:ascii="Times New Roman" w:hAnsi="Times New Roman"/>
        </w:rPr>
      </w:pPr>
      <w:r w:rsidRPr="00BF5C73">
        <w:rPr>
          <w:rFonts w:ascii="Times New Roman" w:hAnsi="Times New Roman"/>
        </w:rPr>
        <w:t>Scarpe con punta rinforzata e suola antiscivolo</w:t>
      </w:r>
    </w:p>
    <w:p w:rsidR="00680159" w:rsidRPr="00BF5C73" w:rsidRDefault="00680159" w:rsidP="00680159">
      <w:pPr>
        <w:pStyle w:val="Paragrafoelenco"/>
        <w:numPr>
          <w:ilvl w:val="0"/>
          <w:numId w:val="196"/>
        </w:numPr>
        <w:autoSpaceDE w:val="0"/>
        <w:autoSpaceDN w:val="0"/>
        <w:adjustRightInd w:val="0"/>
        <w:spacing w:after="160" w:line="360" w:lineRule="auto"/>
        <w:ind w:left="567" w:hanging="283"/>
        <w:jc w:val="both"/>
        <w:rPr>
          <w:rFonts w:ascii="Times New Roman" w:hAnsi="Times New Roman"/>
        </w:rPr>
      </w:pPr>
      <w:r w:rsidRPr="00BF5C73">
        <w:rPr>
          <w:rFonts w:ascii="Times New Roman" w:hAnsi="Times New Roman"/>
        </w:rPr>
        <w:t>Elmetto di protezione</w:t>
      </w:r>
    </w:p>
    <w:p w:rsidR="00680159" w:rsidRPr="00BF5C73" w:rsidRDefault="00680159" w:rsidP="00680159">
      <w:pPr>
        <w:pStyle w:val="Paragrafoelenco"/>
        <w:numPr>
          <w:ilvl w:val="0"/>
          <w:numId w:val="196"/>
        </w:numPr>
        <w:autoSpaceDE w:val="0"/>
        <w:autoSpaceDN w:val="0"/>
        <w:adjustRightInd w:val="0"/>
        <w:spacing w:after="160" w:line="360" w:lineRule="auto"/>
        <w:ind w:left="567" w:hanging="283"/>
        <w:jc w:val="both"/>
        <w:rPr>
          <w:rFonts w:ascii="Times New Roman" w:hAnsi="Times New Roman"/>
        </w:rPr>
      </w:pPr>
      <w:r w:rsidRPr="00BF5C73">
        <w:rPr>
          <w:rFonts w:ascii="Times New Roman" w:hAnsi="Times New Roman"/>
        </w:rPr>
        <w:t>Camice per la protezione degli indumenti</w:t>
      </w:r>
    </w:p>
    <w:p w:rsidR="00680159" w:rsidRPr="00BF5C73" w:rsidRDefault="00680159" w:rsidP="00C00841">
      <w:pPr>
        <w:pStyle w:val="Paragrafoelenco"/>
        <w:numPr>
          <w:ilvl w:val="0"/>
          <w:numId w:val="196"/>
        </w:numPr>
        <w:autoSpaceDE w:val="0"/>
        <w:autoSpaceDN w:val="0"/>
        <w:adjustRightInd w:val="0"/>
        <w:spacing w:after="0" w:line="360" w:lineRule="auto"/>
        <w:ind w:left="567" w:hanging="283"/>
        <w:jc w:val="both"/>
        <w:rPr>
          <w:rFonts w:ascii="Times New Roman" w:hAnsi="Times New Roman" w:cs="Times New Roman"/>
        </w:rPr>
      </w:pPr>
      <w:r w:rsidRPr="00BF5C73">
        <w:rPr>
          <w:rFonts w:ascii="Times New Roman" w:hAnsi="Times New Roman"/>
        </w:rPr>
        <w:t xml:space="preserve">Guanti per la protezione delle mani da urti e schiacciamenti e con superficie di </w:t>
      </w:r>
      <w:r w:rsidRPr="00BF5C73">
        <w:rPr>
          <w:rFonts w:ascii="Times New Roman" w:hAnsi="Times New Roman" w:cs="Times New Roman"/>
        </w:rPr>
        <w:t>presa antiscivolo</w:t>
      </w:r>
      <w:r>
        <w:rPr>
          <w:rFonts w:ascii="Times New Roman" w:hAnsi="Times New Roman" w:cs="Times New Roman"/>
        </w:rPr>
        <w:t>.</w:t>
      </w:r>
    </w:p>
    <w:p w:rsidR="00680159" w:rsidRPr="00584A0C" w:rsidRDefault="00680159" w:rsidP="00C00841">
      <w:pPr>
        <w:autoSpaceDE w:val="0"/>
        <w:autoSpaceDN w:val="0"/>
        <w:adjustRightInd w:val="0"/>
        <w:spacing w:after="0" w:line="360" w:lineRule="auto"/>
        <w:jc w:val="both"/>
        <w:rPr>
          <w:rFonts w:ascii="Times New Roman" w:hAnsi="Times New Roman"/>
          <w:bCs/>
          <w:color w:val="0000FF"/>
        </w:rPr>
      </w:pPr>
      <w:r w:rsidRPr="00584A0C">
        <w:rPr>
          <w:rFonts w:ascii="Times New Roman" w:hAnsi="Times New Roman"/>
          <w:bCs/>
          <w:color w:val="0000FF"/>
        </w:rPr>
        <w:t xml:space="preserve">15.6.8. </w:t>
      </w:r>
      <w:r w:rsidRPr="00584A0C">
        <w:rPr>
          <w:rFonts w:ascii="Times New Roman" w:hAnsi="Times New Roman"/>
          <w:bCs/>
          <w:color w:val="0000FF"/>
          <w:u w:val="single"/>
        </w:rPr>
        <w:t>Misure per il controllo nel tempo delle misure di sicurezza</w:t>
      </w:r>
      <w:r w:rsidR="00C00841" w:rsidRPr="00584A0C">
        <w:rPr>
          <w:rFonts w:ascii="Times New Roman" w:hAnsi="Times New Roman"/>
          <w:bCs/>
          <w:color w:val="0000FF"/>
        </w:rPr>
        <w:t>.</w:t>
      </w:r>
    </w:p>
    <w:p w:rsidR="00680159" w:rsidRPr="00BF5C73" w:rsidRDefault="00680159" w:rsidP="00A66C74">
      <w:pPr>
        <w:pStyle w:val="Paragrafoelenco"/>
        <w:numPr>
          <w:ilvl w:val="0"/>
          <w:numId w:val="234"/>
        </w:numPr>
        <w:autoSpaceDE w:val="0"/>
        <w:autoSpaceDN w:val="0"/>
        <w:adjustRightInd w:val="0"/>
        <w:spacing w:after="160" w:line="360" w:lineRule="auto"/>
        <w:ind w:left="567" w:hanging="283"/>
        <w:jc w:val="both"/>
        <w:rPr>
          <w:rFonts w:ascii="Times New Roman" w:hAnsi="Times New Roman"/>
        </w:rPr>
      </w:pPr>
      <w:r w:rsidRPr="00BF5C73">
        <w:rPr>
          <w:rFonts w:ascii="Times New Roman" w:hAnsi="Times New Roman"/>
        </w:rPr>
        <w:t xml:space="preserve">Controlli periodici svolti </w:t>
      </w:r>
      <w:r>
        <w:rPr>
          <w:rFonts w:ascii="Times New Roman" w:hAnsi="Times New Roman"/>
        </w:rPr>
        <w:t>dalla dirigente Amministrativa</w:t>
      </w:r>
      <w:r w:rsidRPr="00BF5C73">
        <w:rPr>
          <w:rFonts w:ascii="Times New Roman" w:hAnsi="Times New Roman"/>
        </w:rPr>
        <w:t xml:space="preserve"> volti ad accertare il rispetto delle procedure e dell’utilizzo dei DPI. Formazione ripetuta nel tempo. Verifica sullo stato di conservazione e funzionalità dei DPI eseguita dai lavoratori stessi; in caso di usura dovranno rivolgersi al </w:t>
      </w:r>
      <w:r>
        <w:rPr>
          <w:rFonts w:ascii="Times New Roman" w:hAnsi="Times New Roman"/>
        </w:rPr>
        <w:t>RSPP</w:t>
      </w:r>
      <w:r w:rsidRPr="00BF5C73">
        <w:rPr>
          <w:rFonts w:ascii="Times New Roman" w:hAnsi="Times New Roman"/>
        </w:rPr>
        <w:t xml:space="preserve"> per ottenere un DPI in condizioni di efficienza.</w:t>
      </w:r>
    </w:p>
    <w:p w:rsidR="00680159" w:rsidRDefault="00680159" w:rsidP="00A66C74">
      <w:pPr>
        <w:pStyle w:val="Paragrafoelenco"/>
        <w:numPr>
          <w:ilvl w:val="0"/>
          <w:numId w:val="234"/>
        </w:numPr>
        <w:autoSpaceDE w:val="0"/>
        <w:autoSpaceDN w:val="0"/>
        <w:adjustRightInd w:val="0"/>
        <w:spacing w:after="160" w:line="360" w:lineRule="auto"/>
        <w:ind w:left="567" w:hanging="283"/>
        <w:jc w:val="both"/>
        <w:rPr>
          <w:rFonts w:ascii="Times New Roman" w:hAnsi="Times New Roman"/>
        </w:rPr>
      </w:pPr>
      <w:r w:rsidRPr="00BF5C73">
        <w:rPr>
          <w:rFonts w:ascii="Times New Roman" w:hAnsi="Times New Roman"/>
        </w:rPr>
        <w:t xml:space="preserve">Controlli periodici svolti </w:t>
      </w:r>
      <w:r>
        <w:rPr>
          <w:rFonts w:ascii="Times New Roman" w:hAnsi="Times New Roman"/>
        </w:rPr>
        <w:t>dalla Dirigente Amministrativa</w:t>
      </w:r>
      <w:r w:rsidRPr="00BF5C73">
        <w:rPr>
          <w:rFonts w:ascii="Times New Roman" w:hAnsi="Times New Roman"/>
        </w:rPr>
        <w:t xml:space="preserve">. volti ad accertare il rispetto delle procedure e dell’utilizzo dei DPI. Formazione ripetuta nel tempo. Verifica sullo stato di conservazione e funzionalità dei DPI eseguita dai lavoratori stessi; in caso di usura dovranno rivolgersi al </w:t>
      </w:r>
      <w:r>
        <w:rPr>
          <w:rFonts w:ascii="Times New Roman" w:hAnsi="Times New Roman"/>
        </w:rPr>
        <w:t>RSPP</w:t>
      </w:r>
      <w:r w:rsidRPr="00BF5C73">
        <w:rPr>
          <w:rFonts w:ascii="Times New Roman" w:hAnsi="Times New Roman"/>
        </w:rPr>
        <w:t xml:space="preserve"> per ottenere un DPI in condizioni di efficienza.</w:t>
      </w:r>
    </w:p>
    <w:p w:rsidR="00680159" w:rsidRPr="00BF5C73" w:rsidRDefault="00680159" w:rsidP="00A66C74">
      <w:pPr>
        <w:pStyle w:val="Paragrafoelenco"/>
        <w:numPr>
          <w:ilvl w:val="0"/>
          <w:numId w:val="234"/>
        </w:numPr>
        <w:autoSpaceDE w:val="0"/>
        <w:autoSpaceDN w:val="0"/>
        <w:adjustRightInd w:val="0"/>
        <w:spacing w:after="160" w:line="360" w:lineRule="auto"/>
        <w:ind w:left="567" w:hanging="283"/>
        <w:jc w:val="both"/>
        <w:rPr>
          <w:rFonts w:ascii="Times New Roman" w:hAnsi="Times New Roman"/>
        </w:rPr>
      </w:pPr>
      <w:r>
        <w:rPr>
          <w:rFonts w:ascii="Times New Roman" w:hAnsi="Times New Roman"/>
        </w:rPr>
        <w:t>Nessuna Indicazione.</w:t>
      </w:r>
    </w:p>
    <w:p w:rsidR="00747A4A" w:rsidRPr="00BD3986" w:rsidRDefault="00747A4A" w:rsidP="00747A4A">
      <w:pPr>
        <w:autoSpaceDE w:val="0"/>
        <w:autoSpaceDN w:val="0"/>
        <w:adjustRightInd w:val="0"/>
        <w:spacing w:after="240" w:line="360" w:lineRule="auto"/>
        <w:jc w:val="both"/>
        <w:rPr>
          <w:rFonts w:ascii="Times New Roman" w:hAnsi="Times New Roman"/>
        </w:rPr>
      </w:pPr>
    </w:p>
    <w:p w:rsidR="00680159" w:rsidRPr="00584A0C" w:rsidRDefault="00680159" w:rsidP="00C00841">
      <w:pPr>
        <w:autoSpaceDE w:val="0"/>
        <w:autoSpaceDN w:val="0"/>
        <w:adjustRightInd w:val="0"/>
        <w:spacing w:after="0" w:line="360" w:lineRule="auto"/>
        <w:jc w:val="both"/>
        <w:rPr>
          <w:rFonts w:ascii="Times New Roman" w:hAnsi="Times New Roman"/>
          <w:bCs/>
          <w:color w:val="0000FF"/>
        </w:rPr>
      </w:pPr>
      <w:r w:rsidRPr="00584A0C">
        <w:rPr>
          <w:rFonts w:ascii="Times New Roman" w:hAnsi="Times New Roman"/>
          <w:bCs/>
          <w:color w:val="0000FF"/>
        </w:rPr>
        <w:lastRenderedPageBreak/>
        <w:t xml:space="preserve">15.6.9.  </w:t>
      </w:r>
      <w:r w:rsidRPr="00584A0C">
        <w:rPr>
          <w:rFonts w:ascii="Times New Roman" w:hAnsi="Times New Roman"/>
          <w:bCs/>
          <w:color w:val="0000FF"/>
          <w:u w:val="single"/>
        </w:rPr>
        <w:t>Misure per il miglioramento nel tempo delle misure di sicurezza</w:t>
      </w:r>
      <w:r w:rsidR="00C00841" w:rsidRPr="00584A0C">
        <w:rPr>
          <w:rFonts w:ascii="Times New Roman" w:hAnsi="Times New Roman"/>
          <w:bCs/>
          <w:color w:val="0000FF"/>
        </w:rPr>
        <w:t>.</w:t>
      </w:r>
    </w:p>
    <w:p w:rsidR="00680159" w:rsidRPr="00BF5C73" w:rsidRDefault="00680159" w:rsidP="00A66C74">
      <w:pPr>
        <w:pStyle w:val="Paragrafoelenco"/>
        <w:numPr>
          <w:ilvl w:val="0"/>
          <w:numId w:val="235"/>
        </w:numPr>
        <w:autoSpaceDE w:val="0"/>
        <w:autoSpaceDN w:val="0"/>
        <w:adjustRightInd w:val="0"/>
        <w:spacing w:after="160" w:line="360" w:lineRule="auto"/>
        <w:ind w:left="567" w:hanging="283"/>
        <w:jc w:val="both"/>
        <w:rPr>
          <w:rFonts w:ascii="Times New Roman" w:hAnsi="Times New Roman" w:cs="Times New Roman"/>
          <w:bCs/>
        </w:rPr>
      </w:pPr>
      <w:r w:rsidRPr="00BF5C73">
        <w:rPr>
          <w:rFonts w:ascii="Times New Roman" w:hAnsi="Times New Roman" w:cs="Times New Roman"/>
        </w:rPr>
        <w:t>Dotazione, laddove compatibile con gli spazi, di carrelli per lo spostamento degli oggetti o piccoli sollevatori.</w:t>
      </w:r>
    </w:p>
    <w:p w:rsidR="00680159" w:rsidRPr="00BF5C73" w:rsidRDefault="00680159" w:rsidP="00A66C74">
      <w:pPr>
        <w:pStyle w:val="Paragrafoelenco"/>
        <w:numPr>
          <w:ilvl w:val="0"/>
          <w:numId w:val="235"/>
        </w:numPr>
        <w:autoSpaceDE w:val="0"/>
        <w:autoSpaceDN w:val="0"/>
        <w:adjustRightInd w:val="0"/>
        <w:spacing w:after="160" w:line="360" w:lineRule="auto"/>
        <w:ind w:left="567" w:hanging="283"/>
        <w:jc w:val="both"/>
        <w:rPr>
          <w:rFonts w:ascii="Times New Roman" w:hAnsi="Times New Roman" w:cs="Times New Roman"/>
          <w:bCs/>
        </w:rPr>
      </w:pPr>
      <w:r w:rsidRPr="00BF5C73">
        <w:rPr>
          <w:rFonts w:ascii="Times New Roman" w:hAnsi="Times New Roman" w:cs="Times New Roman"/>
          <w:bCs/>
        </w:rPr>
        <w:t>Nessuna particolare indicazione;</w:t>
      </w:r>
    </w:p>
    <w:p w:rsidR="00680159" w:rsidRDefault="00680159" w:rsidP="00A66C74">
      <w:pPr>
        <w:pStyle w:val="Paragrafoelenco"/>
        <w:numPr>
          <w:ilvl w:val="0"/>
          <w:numId w:val="235"/>
        </w:numPr>
        <w:autoSpaceDE w:val="0"/>
        <w:autoSpaceDN w:val="0"/>
        <w:adjustRightInd w:val="0"/>
        <w:spacing w:after="160" w:line="360" w:lineRule="auto"/>
        <w:ind w:left="567" w:hanging="283"/>
        <w:jc w:val="both"/>
        <w:rPr>
          <w:rFonts w:ascii="Times New Roman" w:hAnsi="Times New Roman" w:cs="Times New Roman"/>
          <w:bCs/>
        </w:rPr>
      </w:pPr>
      <w:r w:rsidRPr="00BF5C73">
        <w:rPr>
          <w:rFonts w:ascii="Times New Roman" w:hAnsi="Times New Roman" w:cs="Times New Roman"/>
          <w:bCs/>
        </w:rPr>
        <w:t>Nessuna particolare indicazione</w:t>
      </w:r>
      <w:r>
        <w:rPr>
          <w:rFonts w:ascii="Times New Roman" w:hAnsi="Times New Roman" w:cs="Times New Roman"/>
          <w:bCs/>
        </w:rPr>
        <w:t>.</w:t>
      </w:r>
    </w:p>
    <w:p w:rsidR="0074355A" w:rsidRDefault="0074355A"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C00841" w:rsidRDefault="00C00841"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Default="00680159"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680159" w:rsidRPr="00680159" w:rsidRDefault="00680159" w:rsidP="00680159">
      <w:pPr>
        <w:spacing w:after="120" w:line="240" w:lineRule="auto"/>
        <w:rPr>
          <w:rFonts w:ascii="Times New Roman" w:hAnsi="Times New Roman"/>
          <w:b/>
          <w:color w:val="0000FF"/>
          <w:sz w:val="24"/>
          <w:szCs w:val="24"/>
        </w:rPr>
      </w:pPr>
      <w:r w:rsidRPr="000528B7">
        <w:rPr>
          <w:rFonts w:ascii="Times New Roman" w:hAnsi="Times New Roman"/>
          <w:b/>
          <w:color w:val="0000FF"/>
          <w:sz w:val="24"/>
          <w:szCs w:val="24"/>
        </w:rPr>
        <w:lastRenderedPageBreak/>
        <w:t>1</w:t>
      </w:r>
      <w:r>
        <w:rPr>
          <w:rFonts w:ascii="Times New Roman" w:hAnsi="Times New Roman"/>
          <w:b/>
          <w:color w:val="0000FF"/>
          <w:sz w:val="24"/>
          <w:szCs w:val="24"/>
        </w:rPr>
        <w:t>6</w:t>
      </w:r>
      <w:r w:rsidRPr="000528B7">
        <w:rPr>
          <w:rFonts w:ascii="Times New Roman" w:hAnsi="Times New Roman"/>
          <w:b/>
          <w:color w:val="0000FF"/>
          <w:sz w:val="24"/>
          <w:szCs w:val="24"/>
        </w:rPr>
        <w:t>.0</w:t>
      </w:r>
      <w:r>
        <w:rPr>
          <w:rFonts w:ascii="Times New Roman" w:hAnsi="Times New Roman"/>
          <w:b/>
          <w:color w:val="0000FF"/>
          <w:sz w:val="24"/>
          <w:szCs w:val="24"/>
        </w:rPr>
        <w:t xml:space="preserve">  </w:t>
      </w:r>
      <w:r w:rsidRPr="000528B7">
        <w:rPr>
          <w:rFonts w:ascii="Times New Roman" w:hAnsi="Times New Roman"/>
          <w:color w:val="0000FF"/>
          <w:sz w:val="24"/>
          <w:szCs w:val="24"/>
        </w:rPr>
        <w:t xml:space="preserve"> </w:t>
      </w:r>
      <w:r w:rsidRPr="000528B7">
        <w:rPr>
          <w:rFonts w:ascii="Times New Roman" w:hAnsi="Times New Roman"/>
          <w:b/>
          <w:color w:val="0000FF"/>
          <w:sz w:val="24"/>
          <w:szCs w:val="24"/>
          <w:u w:val="single"/>
        </w:rPr>
        <w:t>Valutazione del Rischio da Agenti Biologici</w:t>
      </w:r>
      <w:r w:rsidRPr="00680159">
        <w:rPr>
          <w:rFonts w:ascii="Times New Roman" w:hAnsi="Times New Roman"/>
          <w:color w:val="0000FF"/>
          <w:sz w:val="24"/>
          <w:szCs w:val="24"/>
        </w:rPr>
        <w:t>.</w:t>
      </w:r>
    </w:p>
    <w:p w:rsidR="00680159" w:rsidRPr="00584A0C" w:rsidRDefault="00680159" w:rsidP="00C00841">
      <w:pPr>
        <w:spacing w:after="120" w:line="240" w:lineRule="auto"/>
        <w:jc w:val="both"/>
        <w:rPr>
          <w:rFonts w:ascii="Times New Roman" w:hAnsi="Times New Roman"/>
          <w:color w:val="0000FF"/>
        </w:rPr>
      </w:pPr>
      <w:r w:rsidRPr="00584A0C">
        <w:rPr>
          <w:rFonts w:ascii="Times New Roman" w:hAnsi="Times New Roman"/>
          <w:color w:val="0000FF"/>
        </w:rPr>
        <w:t>16.1</w:t>
      </w:r>
      <w:r w:rsidRPr="00584A0C">
        <w:rPr>
          <w:rFonts w:ascii="Times New Roman" w:hAnsi="Times New Roman"/>
          <w:color w:val="0000FF"/>
          <w:u w:val="single"/>
        </w:rPr>
        <w:t xml:space="preserve"> Premessa.</w:t>
      </w:r>
      <w:r w:rsidRPr="00584A0C">
        <w:rPr>
          <w:rFonts w:ascii="Times New Roman" w:hAnsi="Times New Roman"/>
          <w:color w:val="0000FF"/>
        </w:rPr>
        <w:t xml:space="preserve"> </w:t>
      </w:r>
    </w:p>
    <w:p w:rsidR="00680159" w:rsidRPr="00584A0C" w:rsidRDefault="00680159" w:rsidP="00584A0C">
      <w:pPr>
        <w:spacing w:after="0" w:line="360" w:lineRule="auto"/>
        <w:jc w:val="both"/>
        <w:rPr>
          <w:rFonts w:ascii="Times New Roman" w:hAnsi="Times New Roman"/>
        </w:rPr>
      </w:pPr>
      <w:r w:rsidRPr="00584A0C">
        <w:rPr>
          <w:rFonts w:ascii="Times New Roman" w:hAnsi="Times New Roman"/>
        </w:rPr>
        <w:t xml:space="preserve">La definizione di “agente” biologico presente durante il lavoro e potenzialmente dannoso per la salute” è contenuta nel D. Lgs 81/08, che al titolo X tratta gli agenti biologici, determinando campo di applicazione, obblighi del datore di lavoro, valutazione dei rischi, misure e principi di prevenzione e protezione, informazione e formazione, sorveglianza sanitaria. </w:t>
      </w:r>
    </w:p>
    <w:p w:rsidR="00680159" w:rsidRPr="00584A0C" w:rsidRDefault="00680159" w:rsidP="00C00841">
      <w:pPr>
        <w:spacing w:after="120" w:line="240" w:lineRule="auto"/>
        <w:jc w:val="both"/>
        <w:rPr>
          <w:rFonts w:ascii="Times New Roman" w:hAnsi="Times New Roman"/>
          <w:color w:val="0000FF"/>
        </w:rPr>
      </w:pPr>
      <w:r w:rsidRPr="00584A0C">
        <w:rPr>
          <w:rFonts w:ascii="Times New Roman" w:hAnsi="Times New Roman"/>
          <w:color w:val="0000FF"/>
        </w:rPr>
        <w:t xml:space="preserve">16.2 </w:t>
      </w:r>
      <w:r w:rsidRPr="00584A0C">
        <w:rPr>
          <w:rFonts w:ascii="Times New Roman" w:hAnsi="Times New Roman"/>
          <w:color w:val="0000FF"/>
          <w:u w:val="single"/>
        </w:rPr>
        <w:t>Obiettivi della Valutazione</w:t>
      </w:r>
      <w:r w:rsidRPr="00584A0C">
        <w:rPr>
          <w:rFonts w:ascii="Times New Roman" w:hAnsi="Times New Roman"/>
          <w:color w:val="0000FF"/>
        </w:rPr>
        <w:t>.</w:t>
      </w:r>
    </w:p>
    <w:p w:rsidR="00680159" w:rsidRPr="00584A0C" w:rsidRDefault="00680159" w:rsidP="00584A0C">
      <w:pPr>
        <w:spacing w:after="0" w:line="360" w:lineRule="auto"/>
        <w:jc w:val="both"/>
        <w:rPr>
          <w:rFonts w:ascii="Times New Roman" w:hAnsi="Times New Roman"/>
        </w:rPr>
      </w:pPr>
      <w:r w:rsidRPr="00584A0C">
        <w:rPr>
          <w:rFonts w:ascii="Times New Roman" w:hAnsi="Times New Roman"/>
        </w:rPr>
        <w:t xml:space="preserve">Il Dirigente Scolastico, nelle vesti di Datore di Lavoro, nell'ambito ed agli effetti del Piano di Valutazione dei Rischi per l’Istituto Comprensivo Statale “Mirto-Crosia”, valuta i rischi per la sicurezza e la salute dei lavoratori, individuando le misure di prevenzione e protezione da adottare. </w:t>
      </w:r>
    </w:p>
    <w:p w:rsidR="00680159" w:rsidRPr="00584A0C" w:rsidRDefault="00680159" w:rsidP="00584A0C">
      <w:pPr>
        <w:spacing w:after="0" w:line="360" w:lineRule="auto"/>
        <w:jc w:val="both"/>
        <w:rPr>
          <w:rFonts w:ascii="Times New Roman" w:hAnsi="Times New Roman"/>
        </w:rPr>
      </w:pPr>
      <w:r w:rsidRPr="00584A0C">
        <w:rPr>
          <w:rFonts w:ascii="Times New Roman" w:hAnsi="Times New Roman"/>
        </w:rPr>
        <w:t xml:space="preserve">Qualora i risultati della valutazione rivelino un rischio per la sicurezza e la salute dei lavoratori, il Datore di Lavoro adotterà le misure necessarie affinché l'esposizione al rischio dei lavoratori sia evitata o ridotta. </w:t>
      </w:r>
    </w:p>
    <w:p w:rsidR="00680159" w:rsidRPr="00584A0C" w:rsidRDefault="00680159" w:rsidP="00C00841">
      <w:pPr>
        <w:spacing w:after="120" w:line="240" w:lineRule="auto"/>
        <w:jc w:val="both"/>
        <w:rPr>
          <w:rFonts w:ascii="Times New Roman" w:hAnsi="Times New Roman"/>
          <w:color w:val="0000FF"/>
        </w:rPr>
      </w:pPr>
      <w:r w:rsidRPr="00584A0C">
        <w:rPr>
          <w:rFonts w:ascii="Times New Roman" w:hAnsi="Times New Roman"/>
          <w:color w:val="0000FF"/>
        </w:rPr>
        <w:t xml:space="preserve">16.2.1. </w:t>
      </w:r>
      <w:r w:rsidRPr="00584A0C">
        <w:rPr>
          <w:rFonts w:ascii="Times New Roman" w:hAnsi="Times New Roman"/>
          <w:color w:val="0000FF"/>
          <w:u w:val="single"/>
        </w:rPr>
        <w:t>Criteri per procedere alla valutazione</w:t>
      </w:r>
      <w:r w:rsidRPr="00584A0C">
        <w:rPr>
          <w:rFonts w:ascii="Times New Roman" w:hAnsi="Times New Roman"/>
          <w:color w:val="0000FF"/>
        </w:rPr>
        <w:t xml:space="preserve">. </w:t>
      </w:r>
    </w:p>
    <w:p w:rsidR="00680159" w:rsidRPr="00584A0C" w:rsidRDefault="00680159" w:rsidP="00584A0C">
      <w:pPr>
        <w:spacing w:after="0" w:line="360" w:lineRule="auto"/>
        <w:jc w:val="both"/>
        <w:rPr>
          <w:rFonts w:ascii="Times New Roman" w:hAnsi="Times New Roman"/>
        </w:rPr>
      </w:pPr>
      <w:r w:rsidRPr="00584A0C">
        <w:rPr>
          <w:rFonts w:ascii="Times New Roman" w:hAnsi="Times New Roman"/>
        </w:rPr>
        <w:t xml:space="preserve">II DVR, documento di valutazione dei rischi, attraverso un'attenta analisi dei luoghi di lavoro e delle attività svolte, ha individuato, per ogni singolo Plesso, le classi omogenee e le mansioni dei lavoratori, con i rispettivi fattori di rischio. </w:t>
      </w:r>
    </w:p>
    <w:p w:rsidR="00680159" w:rsidRPr="00584A0C" w:rsidRDefault="00680159" w:rsidP="00584A0C">
      <w:pPr>
        <w:spacing w:after="0" w:line="360" w:lineRule="auto"/>
        <w:jc w:val="both"/>
        <w:rPr>
          <w:rFonts w:ascii="Times New Roman" w:hAnsi="Times New Roman"/>
          <w:color w:val="0000FF"/>
        </w:rPr>
      </w:pPr>
      <w:r w:rsidRPr="00584A0C">
        <w:rPr>
          <w:rFonts w:ascii="Times New Roman" w:hAnsi="Times New Roman"/>
          <w:color w:val="0000FF"/>
        </w:rPr>
        <w:t xml:space="preserve">16.3 </w:t>
      </w:r>
      <w:r w:rsidRPr="00584A0C">
        <w:rPr>
          <w:rFonts w:ascii="Times New Roman" w:hAnsi="Times New Roman"/>
          <w:color w:val="0000FF"/>
          <w:u w:val="single"/>
        </w:rPr>
        <w:t>Identificazione dei pericoli</w:t>
      </w:r>
      <w:r w:rsidRPr="00584A0C">
        <w:rPr>
          <w:rFonts w:ascii="Times New Roman" w:hAnsi="Times New Roman"/>
          <w:color w:val="0000FF"/>
        </w:rPr>
        <w:t xml:space="preserve">. </w:t>
      </w:r>
    </w:p>
    <w:p w:rsidR="00680159" w:rsidRPr="00B86642" w:rsidRDefault="00680159" w:rsidP="00584A0C">
      <w:pPr>
        <w:spacing w:after="0" w:line="360" w:lineRule="auto"/>
        <w:jc w:val="both"/>
        <w:rPr>
          <w:rFonts w:ascii="Times New Roman" w:hAnsi="Times New Roman"/>
        </w:rPr>
      </w:pPr>
      <w:r>
        <w:rPr>
          <w:rFonts w:ascii="Times New Roman" w:hAnsi="Times New Roman"/>
        </w:rPr>
        <w:t>Nel D.</w:t>
      </w:r>
      <w:r w:rsidRPr="00B86642">
        <w:rPr>
          <w:rFonts w:ascii="Times New Roman" w:hAnsi="Times New Roman"/>
        </w:rPr>
        <w:t xml:space="preserve">Lgs81/08 il Legislatore ha classificato i diversi agenti biologici (agente biologico: qualsiasi microrganismo anche se geneticamente modificato, coltura cellulare ed endoparassita umano che potrebbe provocare infezioni, allergie o intossicazioni) in quattro gruppi a seconda del rischio di infezione: </w:t>
      </w:r>
    </w:p>
    <w:p w:rsidR="00680159" w:rsidRPr="00B86642" w:rsidRDefault="00680159" w:rsidP="00A66C74">
      <w:pPr>
        <w:pStyle w:val="Paragrafoelenco"/>
        <w:numPr>
          <w:ilvl w:val="0"/>
          <w:numId w:val="236"/>
        </w:numPr>
        <w:spacing w:after="0" w:line="360" w:lineRule="auto"/>
        <w:ind w:left="567" w:hanging="283"/>
        <w:jc w:val="both"/>
        <w:rPr>
          <w:rFonts w:ascii="Times New Roman" w:hAnsi="Times New Roman" w:cs="Times New Roman"/>
          <w:b/>
        </w:rPr>
      </w:pPr>
      <w:r w:rsidRPr="00B86642">
        <w:rPr>
          <w:rFonts w:ascii="Times New Roman" w:hAnsi="Times New Roman" w:cs="Times New Roman"/>
          <w:u w:val="single"/>
        </w:rPr>
        <w:t>agente biologico del gruppo 1</w:t>
      </w:r>
      <w:r w:rsidRPr="00B86642">
        <w:rPr>
          <w:rFonts w:ascii="Times New Roman" w:hAnsi="Times New Roman" w:cs="Times New Roman"/>
        </w:rPr>
        <w:t xml:space="preserve">: agente che presenta poche probabilità di causare malattie in soggetti umani; </w:t>
      </w:r>
    </w:p>
    <w:p w:rsidR="00680159" w:rsidRPr="00B86642" w:rsidRDefault="00680159" w:rsidP="00A66C74">
      <w:pPr>
        <w:pStyle w:val="Paragrafoelenco"/>
        <w:numPr>
          <w:ilvl w:val="0"/>
          <w:numId w:val="236"/>
        </w:numPr>
        <w:spacing w:after="0" w:line="360" w:lineRule="auto"/>
        <w:ind w:left="567" w:hanging="283"/>
        <w:jc w:val="both"/>
        <w:rPr>
          <w:rFonts w:ascii="Times New Roman" w:hAnsi="Times New Roman" w:cs="Times New Roman"/>
          <w:b/>
        </w:rPr>
      </w:pPr>
      <w:r w:rsidRPr="00B86642">
        <w:rPr>
          <w:rFonts w:ascii="Times New Roman" w:hAnsi="Times New Roman" w:cs="Times New Roman"/>
          <w:u w:val="single"/>
        </w:rPr>
        <w:t>agente biologico del gruppo 2</w:t>
      </w:r>
      <w:r w:rsidRPr="00B86642">
        <w:rPr>
          <w:rFonts w:ascii="Times New Roman" w:hAnsi="Times New Roman" w:cs="Times New Roman"/>
        </w:rPr>
        <w:t xml:space="preserve">: agente che può causare malattie in soggetti umani e costituire un rischio per i lavoratori; è poco probabile che si propaghi nella comunità; sono di norma disponibili efficaci misure profilattiche o terapeutiche; </w:t>
      </w:r>
    </w:p>
    <w:p w:rsidR="00680159" w:rsidRPr="00B86642" w:rsidRDefault="00680159" w:rsidP="00A66C74">
      <w:pPr>
        <w:pStyle w:val="Paragrafoelenco"/>
        <w:numPr>
          <w:ilvl w:val="0"/>
          <w:numId w:val="236"/>
        </w:numPr>
        <w:spacing w:after="0" w:line="360" w:lineRule="auto"/>
        <w:ind w:left="567" w:hanging="283"/>
        <w:jc w:val="both"/>
        <w:rPr>
          <w:rFonts w:ascii="Times New Roman" w:hAnsi="Times New Roman" w:cs="Times New Roman"/>
          <w:b/>
        </w:rPr>
      </w:pPr>
      <w:r w:rsidRPr="00B86642">
        <w:rPr>
          <w:rFonts w:ascii="Times New Roman" w:hAnsi="Times New Roman" w:cs="Times New Roman"/>
          <w:u w:val="single"/>
        </w:rPr>
        <w:t>agente biologico del gruppo 3</w:t>
      </w:r>
      <w:r w:rsidRPr="00B86642">
        <w:rPr>
          <w:rFonts w:ascii="Times New Roman" w:hAnsi="Times New Roman" w:cs="Times New Roman"/>
        </w:rPr>
        <w:t xml:space="preserve">: un agente che può causare malattie gravi in soggetti umani e costituisce un serio rischio per i lavoratori; l'agente biologico può propagarsi nella comunità, ma di norma sono disponibili efficaci misure profilattiche o terapeutiche; </w:t>
      </w:r>
    </w:p>
    <w:p w:rsidR="00680159" w:rsidRPr="00B86642" w:rsidRDefault="00680159" w:rsidP="00A66C74">
      <w:pPr>
        <w:pStyle w:val="Paragrafoelenco"/>
        <w:numPr>
          <w:ilvl w:val="0"/>
          <w:numId w:val="236"/>
        </w:numPr>
        <w:spacing w:after="0" w:line="360" w:lineRule="auto"/>
        <w:ind w:left="567" w:hanging="283"/>
        <w:jc w:val="both"/>
        <w:rPr>
          <w:rFonts w:ascii="Times New Roman" w:hAnsi="Times New Roman" w:cs="Times New Roman"/>
          <w:b/>
        </w:rPr>
      </w:pPr>
      <w:r w:rsidRPr="00B86642">
        <w:rPr>
          <w:rFonts w:ascii="Times New Roman" w:hAnsi="Times New Roman" w:cs="Times New Roman"/>
          <w:u w:val="single"/>
        </w:rPr>
        <w:t>agente biologico del gruppo 4</w:t>
      </w:r>
      <w:r w:rsidRPr="00B86642">
        <w:rPr>
          <w:rFonts w:ascii="Times New Roman" w:hAnsi="Times New Roman" w:cs="Times New Roman"/>
        </w:rPr>
        <w:t xml:space="preserve">: un agente biologico che può provocare malattie gravi in soggetti umani e costituisce un serio rischio per i lavoratori e può presentare un elevato rischio di propagazione nella comunità; non sono disponibili, di norma, efficaci misure, profilattiche o terapeutiche. </w:t>
      </w:r>
    </w:p>
    <w:p w:rsidR="00680159" w:rsidRPr="00584A0C" w:rsidRDefault="00680159" w:rsidP="00680159">
      <w:pPr>
        <w:spacing w:after="120" w:line="240" w:lineRule="auto"/>
        <w:jc w:val="both"/>
        <w:rPr>
          <w:rFonts w:ascii="Times New Roman" w:hAnsi="Times New Roman"/>
          <w:color w:val="0000FF"/>
        </w:rPr>
      </w:pPr>
      <w:r w:rsidRPr="00584A0C">
        <w:rPr>
          <w:rFonts w:ascii="Times New Roman" w:hAnsi="Times New Roman"/>
          <w:color w:val="0000FF"/>
        </w:rPr>
        <w:t xml:space="preserve">16.4 </w:t>
      </w:r>
      <w:r w:rsidRPr="00584A0C">
        <w:rPr>
          <w:rFonts w:ascii="Times New Roman" w:hAnsi="Times New Roman"/>
          <w:color w:val="0000FF"/>
          <w:u w:val="single"/>
        </w:rPr>
        <w:t>Riduzione dei pericoli</w:t>
      </w:r>
      <w:r w:rsidRPr="00584A0C">
        <w:rPr>
          <w:rFonts w:ascii="Times New Roman" w:hAnsi="Times New Roman"/>
          <w:color w:val="0000FF"/>
        </w:rPr>
        <w:t xml:space="preserve">. </w:t>
      </w:r>
    </w:p>
    <w:p w:rsidR="00680159" w:rsidRPr="00B86642" w:rsidRDefault="00680159" w:rsidP="00680159">
      <w:pPr>
        <w:spacing w:after="0" w:line="360" w:lineRule="auto"/>
        <w:jc w:val="both"/>
        <w:rPr>
          <w:rFonts w:ascii="Times New Roman" w:hAnsi="Times New Roman"/>
        </w:rPr>
      </w:pPr>
      <w:r w:rsidRPr="00B86642">
        <w:rPr>
          <w:rFonts w:ascii="Times New Roman" w:hAnsi="Times New Roman"/>
        </w:rPr>
        <w:t xml:space="preserve">La riduzione dei pericoli può essere perseguita attraverso l'adozione da parte del </w:t>
      </w:r>
      <w:r>
        <w:rPr>
          <w:rFonts w:ascii="Times New Roman" w:hAnsi="Times New Roman"/>
        </w:rPr>
        <w:t>Dirigente Scolastico, nella figura del Datore di L</w:t>
      </w:r>
      <w:r w:rsidRPr="00B86642">
        <w:rPr>
          <w:rFonts w:ascii="Times New Roman" w:hAnsi="Times New Roman"/>
        </w:rPr>
        <w:t>avoro</w:t>
      </w:r>
      <w:r>
        <w:rPr>
          <w:rFonts w:ascii="Times New Roman" w:hAnsi="Times New Roman"/>
        </w:rPr>
        <w:t>,</w:t>
      </w:r>
      <w:r w:rsidRPr="00B86642">
        <w:rPr>
          <w:rFonts w:ascii="Times New Roman" w:hAnsi="Times New Roman"/>
        </w:rPr>
        <w:t xml:space="preserve"> di opportune misure, quali: </w:t>
      </w:r>
    </w:p>
    <w:p w:rsidR="00680159" w:rsidRPr="00B86642" w:rsidRDefault="00680159" w:rsidP="00A66C74">
      <w:pPr>
        <w:pStyle w:val="Paragrafoelenco"/>
        <w:numPr>
          <w:ilvl w:val="1"/>
          <w:numId w:val="237"/>
        </w:numPr>
        <w:spacing w:line="360" w:lineRule="auto"/>
        <w:ind w:left="567" w:hanging="283"/>
        <w:jc w:val="both"/>
        <w:rPr>
          <w:rFonts w:ascii="Times New Roman" w:hAnsi="Times New Roman" w:cs="Times New Roman"/>
          <w:b/>
        </w:rPr>
      </w:pPr>
      <w:r w:rsidRPr="00B86642">
        <w:rPr>
          <w:rFonts w:ascii="Times New Roman" w:hAnsi="Times New Roman" w:cs="Times New Roman"/>
        </w:rPr>
        <w:t xml:space="preserve">valutazione da parte del Datore di Lavoro dei rischi per la salute e la sicurezza; </w:t>
      </w:r>
    </w:p>
    <w:p w:rsidR="00680159" w:rsidRPr="00B86642" w:rsidRDefault="00680159" w:rsidP="00A66C74">
      <w:pPr>
        <w:pStyle w:val="Paragrafoelenco"/>
        <w:numPr>
          <w:ilvl w:val="1"/>
          <w:numId w:val="237"/>
        </w:numPr>
        <w:spacing w:line="360" w:lineRule="auto"/>
        <w:ind w:left="567" w:hanging="283"/>
        <w:jc w:val="both"/>
        <w:rPr>
          <w:rFonts w:ascii="Times New Roman" w:hAnsi="Times New Roman" w:cs="Times New Roman"/>
          <w:b/>
        </w:rPr>
      </w:pPr>
      <w:r w:rsidRPr="00B86642">
        <w:rPr>
          <w:rFonts w:ascii="Times New Roman" w:hAnsi="Times New Roman" w:cs="Times New Roman"/>
        </w:rPr>
        <w:t xml:space="preserve">utilizzazione limitata dell'agente sul luogo di lavoro; </w:t>
      </w:r>
    </w:p>
    <w:p w:rsidR="00680159" w:rsidRPr="00B86642" w:rsidRDefault="00680159" w:rsidP="00A66C74">
      <w:pPr>
        <w:pStyle w:val="Paragrafoelenco"/>
        <w:numPr>
          <w:ilvl w:val="1"/>
          <w:numId w:val="237"/>
        </w:numPr>
        <w:spacing w:line="360" w:lineRule="auto"/>
        <w:ind w:left="567" w:hanging="283"/>
        <w:jc w:val="both"/>
        <w:rPr>
          <w:rFonts w:ascii="Times New Roman" w:hAnsi="Times New Roman" w:cs="Times New Roman"/>
          <w:b/>
        </w:rPr>
      </w:pPr>
      <w:r w:rsidRPr="00B86642">
        <w:rPr>
          <w:rFonts w:ascii="Times New Roman" w:hAnsi="Times New Roman" w:cs="Times New Roman"/>
        </w:rPr>
        <w:t xml:space="preserve">limitazione al minimo del numero dei lavoratori che sono o possono essere esposti; </w:t>
      </w:r>
    </w:p>
    <w:p w:rsidR="00680159" w:rsidRPr="00B86642" w:rsidRDefault="00680159" w:rsidP="00A66C74">
      <w:pPr>
        <w:pStyle w:val="Paragrafoelenco"/>
        <w:numPr>
          <w:ilvl w:val="1"/>
          <w:numId w:val="237"/>
        </w:numPr>
        <w:spacing w:line="360" w:lineRule="auto"/>
        <w:ind w:left="567" w:hanging="283"/>
        <w:jc w:val="both"/>
        <w:rPr>
          <w:rFonts w:ascii="Times New Roman" w:hAnsi="Times New Roman" w:cs="Times New Roman"/>
          <w:b/>
        </w:rPr>
      </w:pPr>
      <w:r w:rsidRPr="00B86642">
        <w:rPr>
          <w:rFonts w:ascii="Times New Roman" w:hAnsi="Times New Roman" w:cs="Times New Roman"/>
        </w:rPr>
        <w:lastRenderedPageBreak/>
        <w:t xml:space="preserve">controllo dell'esposizione dei lavoratori mediante la misurazione dell'agente; </w:t>
      </w:r>
    </w:p>
    <w:p w:rsidR="00680159" w:rsidRPr="00B86642" w:rsidRDefault="00680159" w:rsidP="00A66C74">
      <w:pPr>
        <w:pStyle w:val="Paragrafoelenco"/>
        <w:numPr>
          <w:ilvl w:val="1"/>
          <w:numId w:val="237"/>
        </w:numPr>
        <w:spacing w:line="360" w:lineRule="auto"/>
        <w:ind w:left="567" w:hanging="283"/>
        <w:jc w:val="both"/>
        <w:rPr>
          <w:rFonts w:ascii="Times New Roman" w:hAnsi="Times New Roman" w:cs="Times New Roman"/>
          <w:b/>
        </w:rPr>
      </w:pPr>
      <w:r w:rsidRPr="00B86642">
        <w:rPr>
          <w:rFonts w:ascii="Times New Roman" w:hAnsi="Times New Roman" w:cs="Times New Roman"/>
        </w:rPr>
        <w:t xml:space="preserve">misure da attuare, quando sia superato un valore limite, per identificare le cause del superamento ed ovviarvi; </w:t>
      </w:r>
    </w:p>
    <w:p w:rsidR="00680159" w:rsidRPr="00680159" w:rsidRDefault="00680159" w:rsidP="00A66C74">
      <w:pPr>
        <w:pStyle w:val="Paragrafoelenco"/>
        <w:numPr>
          <w:ilvl w:val="1"/>
          <w:numId w:val="237"/>
        </w:numPr>
        <w:spacing w:line="360" w:lineRule="auto"/>
        <w:ind w:left="567" w:hanging="283"/>
        <w:jc w:val="both"/>
        <w:rPr>
          <w:rFonts w:ascii="Times New Roman" w:hAnsi="Times New Roman" w:cs="Times New Roman"/>
          <w:b/>
        </w:rPr>
      </w:pPr>
      <w:r w:rsidRPr="00B86642">
        <w:rPr>
          <w:rFonts w:ascii="Times New Roman" w:hAnsi="Times New Roman" w:cs="Times New Roman"/>
        </w:rPr>
        <w:t xml:space="preserve">misure tecniche di prevenzione; </w:t>
      </w:r>
    </w:p>
    <w:p w:rsidR="00680159" w:rsidRPr="00B86642" w:rsidRDefault="00680159" w:rsidP="00A66C74">
      <w:pPr>
        <w:pStyle w:val="Paragrafoelenco"/>
        <w:numPr>
          <w:ilvl w:val="1"/>
          <w:numId w:val="237"/>
        </w:numPr>
        <w:spacing w:line="360" w:lineRule="auto"/>
        <w:ind w:left="567" w:hanging="283"/>
        <w:jc w:val="both"/>
        <w:rPr>
          <w:rFonts w:ascii="Times New Roman" w:hAnsi="Times New Roman" w:cs="Times New Roman"/>
          <w:b/>
        </w:rPr>
      </w:pPr>
      <w:r w:rsidRPr="00B86642">
        <w:rPr>
          <w:rFonts w:ascii="Times New Roman" w:hAnsi="Times New Roman" w:cs="Times New Roman"/>
        </w:rPr>
        <w:t xml:space="preserve">• misure di protezione collettiva; </w:t>
      </w:r>
    </w:p>
    <w:p w:rsidR="00680159" w:rsidRPr="00B86642" w:rsidRDefault="00680159" w:rsidP="00A66C74">
      <w:pPr>
        <w:pStyle w:val="Paragrafoelenco"/>
        <w:numPr>
          <w:ilvl w:val="1"/>
          <w:numId w:val="237"/>
        </w:numPr>
        <w:spacing w:line="360" w:lineRule="auto"/>
        <w:ind w:left="567" w:hanging="283"/>
        <w:jc w:val="both"/>
        <w:rPr>
          <w:rFonts w:ascii="Times New Roman" w:hAnsi="Times New Roman" w:cs="Times New Roman"/>
          <w:b/>
        </w:rPr>
      </w:pPr>
      <w:r w:rsidRPr="00B86642">
        <w:rPr>
          <w:rFonts w:ascii="Times New Roman" w:hAnsi="Times New Roman" w:cs="Times New Roman"/>
        </w:rPr>
        <w:t xml:space="preserve">uso di segnali di avvertimento e di sicurezza; </w:t>
      </w:r>
    </w:p>
    <w:p w:rsidR="00680159" w:rsidRPr="00B86642" w:rsidRDefault="00680159" w:rsidP="00A66C74">
      <w:pPr>
        <w:pStyle w:val="Paragrafoelenco"/>
        <w:numPr>
          <w:ilvl w:val="1"/>
          <w:numId w:val="237"/>
        </w:numPr>
        <w:spacing w:line="360" w:lineRule="auto"/>
        <w:ind w:left="567" w:hanging="283"/>
        <w:jc w:val="both"/>
        <w:rPr>
          <w:rFonts w:ascii="Times New Roman" w:hAnsi="Times New Roman" w:cs="Times New Roman"/>
          <w:b/>
        </w:rPr>
      </w:pPr>
      <w:r w:rsidRPr="00B86642">
        <w:rPr>
          <w:rFonts w:ascii="Times New Roman" w:hAnsi="Times New Roman" w:cs="Times New Roman"/>
        </w:rPr>
        <w:t xml:space="preserve">misure di protezione comportanti l'applicazione di procedimenti e metodi di lavoro appropriati; </w:t>
      </w:r>
    </w:p>
    <w:p w:rsidR="00680159" w:rsidRPr="00B86642" w:rsidRDefault="00680159" w:rsidP="00A66C74">
      <w:pPr>
        <w:pStyle w:val="Paragrafoelenco"/>
        <w:numPr>
          <w:ilvl w:val="1"/>
          <w:numId w:val="237"/>
        </w:numPr>
        <w:spacing w:line="360" w:lineRule="auto"/>
        <w:ind w:left="567" w:hanging="283"/>
        <w:jc w:val="both"/>
        <w:rPr>
          <w:rFonts w:ascii="Times New Roman" w:hAnsi="Times New Roman" w:cs="Times New Roman"/>
          <w:b/>
        </w:rPr>
      </w:pPr>
      <w:r w:rsidRPr="00B86642">
        <w:rPr>
          <w:rFonts w:ascii="Times New Roman" w:hAnsi="Times New Roman" w:cs="Times New Roman"/>
        </w:rPr>
        <w:t xml:space="preserve">misure di protezione individuale, da adottare soltanto quando non sia possibile evitare in altro modo un'esposizione pericolosa; </w:t>
      </w:r>
    </w:p>
    <w:p w:rsidR="00680159" w:rsidRPr="00B86642" w:rsidRDefault="00680159" w:rsidP="00A66C74">
      <w:pPr>
        <w:pStyle w:val="Paragrafoelenco"/>
        <w:numPr>
          <w:ilvl w:val="1"/>
          <w:numId w:val="237"/>
        </w:numPr>
        <w:spacing w:line="360" w:lineRule="auto"/>
        <w:ind w:left="567" w:hanging="283"/>
        <w:jc w:val="both"/>
        <w:rPr>
          <w:rFonts w:ascii="Times New Roman" w:hAnsi="Times New Roman" w:cs="Times New Roman"/>
          <w:b/>
        </w:rPr>
      </w:pPr>
      <w:r w:rsidRPr="00B86642">
        <w:rPr>
          <w:rFonts w:ascii="Times New Roman" w:hAnsi="Times New Roman" w:cs="Times New Roman"/>
        </w:rPr>
        <w:t xml:space="preserve">misure di emergenza da attuare in caso di esposizione anormale; </w:t>
      </w:r>
    </w:p>
    <w:p w:rsidR="00680159" w:rsidRPr="00B86642" w:rsidRDefault="00680159" w:rsidP="00A66C74">
      <w:pPr>
        <w:pStyle w:val="Paragrafoelenco"/>
        <w:numPr>
          <w:ilvl w:val="1"/>
          <w:numId w:val="237"/>
        </w:numPr>
        <w:spacing w:line="360" w:lineRule="auto"/>
        <w:ind w:left="567" w:hanging="283"/>
        <w:jc w:val="both"/>
        <w:rPr>
          <w:rFonts w:ascii="Times New Roman" w:hAnsi="Times New Roman" w:cs="Times New Roman"/>
          <w:b/>
        </w:rPr>
      </w:pPr>
      <w:r w:rsidRPr="00B86642">
        <w:rPr>
          <w:rFonts w:ascii="Times New Roman" w:hAnsi="Times New Roman" w:cs="Times New Roman"/>
        </w:rPr>
        <w:t xml:space="preserve">misure igieniche; </w:t>
      </w:r>
    </w:p>
    <w:p w:rsidR="00680159" w:rsidRPr="00B86642" w:rsidRDefault="00680159" w:rsidP="00A66C74">
      <w:pPr>
        <w:pStyle w:val="Paragrafoelenco"/>
        <w:numPr>
          <w:ilvl w:val="1"/>
          <w:numId w:val="237"/>
        </w:numPr>
        <w:spacing w:after="0" w:line="360" w:lineRule="auto"/>
        <w:ind w:left="567" w:hanging="283"/>
        <w:jc w:val="both"/>
        <w:rPr>
          <w:rFonts w:ascii="Times New Roman" w:hAnsi="Times New Roman" w:cs="Times New Roman"/>
          <w:b/>
        </w:rPr>
      </w:pPr>
      <w:r w:rsidRPr="00B86642">
        <w:rPr>
          <w:rFonts w:ascii="Times New Roman" w:hAnsi="Times New Roman" w:cs="Times New Roman"/>
        </w:rPr>
        <w:t xml:space="preserve">informazione e formazione completa e periodica dei lavoratori ovvero dei loro rappresentanti su: </w:t>
      </w:r>
    </w:p>
    <w:p w:rsidR="00680159" w:rsidRPr="00E826EC" w:rsidRDefault="00680159" w:rsidP="00A66C74">
      <w:pPr>
        <w:pStyle w:val="Paragrafoelenco"/>
        <w:numPr>
          <w:ilvl w:val="0"/>
          <w:numId w:val="238"/>
        </w:numPr>
        <w:spacing w:after="0" w:line="360" w:lineRule="auto"/>
        <w:ind w:left="851" w:hanging="284"/>
        <w:jc w:val="both"/>
        <w:rPr>
          <w:rFonts w:ascii="Times New Roman" w:hAnsi="Times New Roman"/>
        </w:rPr>
      </w:pPr>
      <w:r w:rsidRPr="00E826EC">
        <w:rPr>
          <w:rFonts w:ascii="Times New Roman" w:hAnsi="Times New Roman"/>
        </w:rPr>
        <w:t xml:space="preserve">i rischi connessi con l'esposizione dei lavoratori all'agente e le misure tecniche di prevenzione; </w:t>
      </w:r>
    </w:p>
    <w:p w:rsidR="00680159" w:rsidRPr="00E826EC" w:rsidRDefault="00680159" w:rsidP="00A66C74">
      <w:pPr>
        <w:pStyle w:val="Paragrafoelenco"/>
        <w:numPr>
          <w:ilvl w:val="0"/>
          <w:numId w:val="238"/>
        </w:numPr>
        <w:spacing w:after="0" w:line="360" w:lineRule="auto"/>
        <w:ind w:left="851" w:hanging="284"/>
        <w:jc w:val="both"/>
        <w:rPr>
          <w:rFonts w:ascii="Times New Roman" w:hAnsi="Times New Roman"/>
        </w:rPr>
      </w:pPr>
      <w:r w:rsidRPr="00E826EC">
        <w:rPr>
          <w:rFonts w:ascii="Times New Roman" w:hAnsi="Times New Roman"/>
        </w:rPr>
        <w:t xml:space="preserve">i metodi per la valutazione dei rischi, l'indicazione dei valori limite e, ove fissate, le misure da prendere o già prese per motivi di urgenza, in caso di loro superamento, per ovviarvi; </w:t>
      </w:r>
    </w:p>
    <w:p w:rsidR="00680159" w:rsidRPr="00680159" w:rsidRDefault="00680159" w:rsidP="00A66C74">
      <w:pPr>
        <w:pStyle w:val="Paragrafoelenco"/>
        <w:numPr>
          <w:ilvl w:val="0"/>
          <w:numId w:val="239"/>
        </w:numPr>
        <w:spacing w:line="360" w:lineRule="auto"/>
        <w:ind w:left="567" w:hanging="283"/>
        <w:jc w:val="both"/>
        <w:rPr>
          <w:rFonts w:ascii="Times New Roman" w:hAnsi="Times New Roman"/>
        </w:rPr>
      </w:pPr>
      <w:r w:rsidRPr="00680159">
        <w:rPr>
          <w:rFonts w:ascii="Times New Roman" w:hAnsi="Times New Roman"/>
        </w:rPr>
        <w:t xml:space="preserve">attuazione di un controllo sanitario dei lavoratori; </w:t>
      </w:r>
    </w:p>
    <w:p w:rsidR="00680159" w:rsidRPr="00680159" w:rsidRDefault="00680159" w:rsidP="00A66C74">
      <w:pPr>
        <w:pStyle w:val="Paragrafoelenco"/>
        <w:numPr>
          <w:ilvl w:val="0"/>
          <w:numId w:val="239"/>
        </w:numPr>
        <w:spacing w:after="0" w:line="360" w:lineRule="auto"/>
        <w:ind w:left="567" w:hanging="283"/>
        <w:jc w:val="both"/>
        <w:rPr>
          <w:rFonts w:ascii="Times New Roman" w:hAnsi="Times New Roman"/>
        </w:rPr>
      </w:pPr>
      <w:r w:rsidRPr="00680159">
        <w:rPr>
          <w:rFonts w:ascii="Times New Roman" w:hAnsi="Times New Roman"/>
        </w:rPr>
        <w:t xml:space="preserve">tenuta e aggiornamento di registri indicanti livelli di esposizione, di elenchi di lavoratori esposti e di cartelle sanitarie e di rischio; </w:t>
      </w:r>
    </w:p>
    <w:p w:rsidR="00680159" w:rsidRPr="002C1B5E" w:rsidRDefault="00680159" w:rsidP="00A66C74">
      <w:pPr>
        <w:pStyle w:val="Paragrafoelenco"/>
        <w:numPr>
          <w:ilvl w:val="0"/>
          <w:numId w:val="239"/>
        </w:numPr>
        <w:spacing w:after="0" w:line="360" w:lineRule="auto"/>
        <w:ind w:left="567" w:hanging="283"/>
        <w:jc w:val="both"/>
        <w:rPr>
          <w:rFonts w:ascii="Times New Roman" w:hAnsi="Times New Roman"/>
        </w:rPr>
      </w:pPr>
      <w:r w:rsidRPr="002C1B5E">
        <w:rPr>
          <w:rFonts w:ascii="Times New Roman" w:hAnsi="Times New Roman"/>
        </w:rPr>
        <w:t xml:space="preserve">accesso dei lavoratori ovvero dei loro rappresentanti ai risultati delle misure di esposizione ed ai risultati collettivi non nominativi degli esami indicativi dell'esposizione; </w:t>
      </w:r>
    </w:p>
    <w:p w:rsidR="00680159" w:rsidRPr="002C1B5E" w:rsidRDefault="00680159" w:rsidP="00A66C74">
      <w:pPr>
        <w:pStyle w:val="Paragrafoelenco"/>
        <w:numPr>
          <w:ilvl w:val="0"/>
          <w:numId w:val="239"/>
        </w:numPr>
        <w:spacing w:after="0" w:line="360" w:lineRule="auto"/>
        <w:ind w:left="567" w:hanging="283"/>
        <w:jc w:val="both"/>
        <w:rPr>
          <w:rFonts w:ascii="Times New Roman" w:hAnsi="Times New Roman"/>
        </w:rPr>
      </w:pPr>
      <w:r w:rsidRPr="002C1B5E">
        <w:rPr>
          <w:rFonts w:ascii="Times New Roman" w:hAnsi="Times New Roman"/>
        </w:rPr>
        <w:t xml:space="preserve">accesso di ogni lavoratore interessato ai risultati dei propri controlli sanitari; </w:t>
      </w:r>
    </w:p>
    <w:p w:rsidR="00680159" w:rsidRPr="002C1B5E" w:rsidRDefault="00680159" w:rsidP="00A66C74">
      <w:pPr>
        <w:pStyle w:val="Paragrafoelenco"/>
        <w:numPr>
          <w:ilvl w:val="0"/>
          <w:numId w:val="239"/>
        </w:numPr>
        <w:spacing w:after="0" w:line="360" w:lineRule="auto"/>
        <w:ind w:left="567" w:hanging="283"/>
        <w:jc w:val="both"/>
        <w:rPr>
          <w:rFonts w:ascii="Times New Roman" w:hAnsi="Times New Roman"/>
        </w:rPr>
      </w:pPr>
      <w:r w:rsidRPr="002C1B5E">
        <w:rPr>
          <w:rFonts w:ascii="Times New Roman" w:hAnsi="Times New Roman"/>
        </w:rPr>
        <w:t xml:space="preserve">accesso dei lavoratori ovvero dei loro rappresentanti ad un'informazione adeguata, atta a migliorare le loro conoscenze dei pericoli cui sono esposti; </w:t>
      </w:r>
    </w:p>
    <w:p w:rsidR="00680159" w:rsidRPr="002C1B5E" w:rsidRDefault="00680159" w:rsidP="00A66C74">
      <w:pPr>
        <w:pStyle w:val="Paragrafoelenco"/>
        <w:numPr>
          <w:ilvl w:val="0"/>
          <w:numId w:val="239"/>
        </w:numPr>
        <w:spacing w:after="0" w:line="360" w:lineRule="auto"/>
        <w:ind w:left="567" w:hanging="283"/>
        <w:jc w:val="both"/>
        <w:rPr>
          <w:rFonts w:ascii="Times New Roman" w:hAnsi="Times New Roman"/>
          <w:b/>
        </w:rPr>
      </w:pPr>
      <w:r w:rsidRPr="002C1B5E">
        <w:rPr>
          <w:rFonts w:ascii="Times New Roman" w:hAnsi="Times New Roman"/>
        </w:rPr>
        <w:t>un sistema di notifica alle competenti autorità statali, ovvero locali, delle attività che comportano esposizione all'agente oggetto di disciplina.</w:t>
      </w:r>
    </w:p>
    <w:p w:rsidR="002C1B5E" w:rsidRPr="00584A0C" w:rsidRDefault="002C1B5E" w:rsidP="002C1B5E">
      <w:pPr>
        <w:spacing w:after="120" w:line="240" w:lineRule="auto"/>
        <w:rPr>
          <w:rFonts w:ascii="Times New Roman" w:hAnsi="Times New Roman"/>
          <w:color w:val="0000FF"/>
        </w:rPr>
      </w:pPr>
      <w:r w:rsidRPr="00584A0C">
        <w:rPr>
          <w:rFonts w:ascii="Times New Roman" w:hAnsi="Times New Roman"/>
          <w:color w:val="0000FF"/>
        </w:rPr>
        <w:t>1</w:t>
      </w:r>
      <w:r w:rsidR="00E635B5" w:rsidRPr="00584A0C">
        <w:rPr>
          <w:rFonts w:ascii="Times New Roman" w:hAnsi="Times New Roman"/>
          <w:color w:val="0000FF"/>
        </w:rPr>
        <w:t>6</w:t>
      </w:r>
      <w:r w:rsidRPr="00584A0C">
        <w:rPr>
          <w:rFonts w:ascii="Times New Roman" w:hAnsi="Times New Roman"/>
          <w:color w:val="0000FF"/>
        </w:rPr>
        <w:t xml:space="preserve">.5 </w:t>
      </w:r>
      <w:r w:rsidRPr="00584A0C">
        <w:rPr>
          <w:rFonts w:ascii="Times New Roman" w:hAnsi="Times New Roman"/>
          <w:color w:val="0000FF"/>
          <w:u w:val="single"/>
        </w:rPr>
        <w:t>Classificazione del livello di Rischio</w:t>
      </w:r>
      <w:r w:rsidRPr="00584A0C">
        <w:rPr>
          <w:rFonts w:ascii="Times New Roman" w:hAnsi="Times New Roman"/>
          <w:color w:val="0000FF"/>
        </w:rPr>
        <w:t xml:space="preserve">. </w:t>
      </w:r>
    </w:p>
    <w:p w:rsidR="002C1B5E" w:rsidRPr="002C1B5E" w:rsidRDefault="002C1B5E" w:rsidP="00A66C74">
      <w:pPr>
        <w:pStyle w:val="Paragrafoelenco"/>
        <w:numPr>
          <w:ilvl w:val="0"/>
          <w:numId w:val="239"/>
        </w:numPr>
        <w:spacing w:after="0" w:line="360" w:lineRule="auto"/>
        <w:ind w:left="567" w:hanging="283"/>
        <w:jc w:val="both"/>
        <w:rPr>
          <w:rFonts w:ascii="Times New Roman" w:hAnsi="Times New Roman"/>
        </w:rPr>
      </w:pPr>
      <w:r w:rsidRPr="002C1B5E">
        <w:rPr>
          <w:rFonts w:ascii="Times New Roman" w:hAnsi="Times New Roman"/>
        </w:rPr>
        <w:t xml:space="preserve">La quantificazione del rischio effettivo avviene, per come avuto modo anche di evidenziare nella definizione della matrice di rischio, associando ad ogni argomento di rischio, una probabilità di accadimento di incidente ed una magnitudo di danno derivante atteso. </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sidRPr="002C1B5E">
        <w:rPr>
          <w:rFonts w:ascii="Times New Roman" w:hAnsi="Times New Roman"/>
        </w:rPr>
        <w:t xml:space="preserve">La probabilità di accadimento risulta quindi fissata in quattro livelli di valore numerico 1,2,3 e 4. Di conseguenza la magnitudo del danno atteso da tale sorgente è fissata parimenti in quattro livelli di valore 1,2,3 e 4. </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sidRPr="002C1B5E">
        <w:rPr>
          <w:rFonts w:ascii="Times New Roman" w:hAnsi="Times New Roman"/>
        </w:rPr>
        <w:t xml:space="preserve">Per come detto nel corso della valutazione del rischio all’interno del presente DVR l’entità del rischio associato ad una sorgente per ogni possibile argomento è rappresentata dal prodotto del valore della magnitudo del danno potenziale </w:t>
      </w:r>
      <w:r w:rsidRPr="002C1B5E">
        <w:rPr>
          <w:rFonts w:ascii="Times New Roman" w:hAnsi="Times New Roman"/>
          <w:b/>
        </w:rPr>
        <w:t>D</w:t>
      </w:r>
      <w:r w:rsidRPr="002C1B5E">
        <w:rPr>
          <w:rFonts w:ascii="Times New Roman" w:hAnsi="Times New Roman"/>
        </w:rPr>
        <w:t xml:space="preserve"> per il valore della probabilità di accadimento </w:t>
      </w:r>
      <w:r w:rsidRPr="002C1B5E">
        <w:rPr>
          <w:rFonts w:ascii="Times New Roman" w:hAnsi="Times New Roman"/>
          <w:b/>
        </w:rPr>
        <w:t>P</w:t>
      </w:r>
      <w:r w:rsidRPr="002C1B5E">
        <w:rPr>
          <w:rFonts w:ascii="Times New Roman" w:hAnsi="Times New Roman"/>
        </w:rPr>
        <w:t xml:space="preserve"> relativi a quel rischio. Nelle tabelle seguenti sono descritti i livelli di magnitudo e probabilità considerati. </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sidRPr="002C1B5E">
        <w:rPr>
          <w:rFonts w:ascii="Times New Roman" w:hAnsi="Times New Roman"/>
        </w:rPr>
        <w:lastRenderedPageBreak/>
        <w:t>La scala delle probabilità (</w:t>
      </w:r>
      <w:r w:rsidRPr="002C1B5E">
        <w:rPr>
          <w:rFonts w:ascii="Times New Roman" w:hAnsi="Times New Roman"/>
          <w:b/>
        </w:rPr>
        <w:t>P</w:t>
      </w:r>
      <w:r w:rsidRPr="002C1B5E">
        <w:rPr>
          <w:rFonts w:ascii="Times New Roman" w:hAnsi="Times New Roman"/>
        </w:rPr>
        <w:t xml:space="preserve">) relative al verificarsi dell'evento, applicate nel caso specifico, sono così articolate: </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sidRPr="002C1B5E">
        <w:rPr>
          <w:rFonts w:ascii="Times New Roman" w:hAnsi="Times New Roman"/>
          <w:b/>
        </w:rPr>
        <w:t>P 1</w:t>
      </w:r>
      <w:r w:rsidRPr="002C1B5E">
        <w:rPr>
          <w:rFonts w:ascii="Times New Roman" w:hAnsi="Times New Roman"/>
        </w:rPr>
        <w:t xml:space="preserve"> - probabilità bassissima (evento improbabile); </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sidRPr="002C1B5E">
        <w:rPr>
          <w:rFonts w:ascii="Times New Roman" w:hAnsi="Times New Roman"/>
          <w:b/>
        </w:rPr>
        <w:t>P 2</w:t>
      </w:r>
      <w:r w:rsidRPr="002C1B5E">
        <w:rPr>
          <w:rFonts w:ascii="Times New Roman" w:hAnsi="Times New Roman"/>
        </w:rPr>
        <w:t xml:space="preserve"> - probabilità medio-bassa (evento possibile); </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sidRPr="002C1B5E">
        <w:rPr>
          <w:rFonts w:ascii="Times New Roman" w:hAnsi="Times New Roman"/>
          <w:b/>
        </w:rPr>
        <w:t>P 3</w:t>
      </w:r>
      <w:r w:rsidRPr="002C1B5E">
        <w:rPr>
          <w:rFonts w:ascii="Times New Roman" w:hAnsi="Times New Roman"/>
        </w:rPr>
        <w:t xml:space="preserve"> - probabilità medio-alta (evento già verificatosi); </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sidRPr="002C1B5E">
        <w:rPr>
          <w:rFonts w:ascii="Times New Roman" w:hAnsi="Times New Roman"/>
          <w:b/>
        </w:rPr>
        <w:t>P 4</w:t>
      </w:r>
      <w:r w:rsidRPr="002C1B5E">
        <w:rPr>
          <w:rFonts w:ascii="Times New Roman" w:hAnsi="Times New Roman"/>
        </w:rPr>
        <w:t xml:space="preserve"> - probabilità alta (evento ripetuto). </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sidRPr="002C1B5E">
        <w:rPr>
          <w:rFonts w:ascii="Times New Roman" w:hAnsi="Times New Roman"/>
        </w:rPr>
        <w:t xml:space="preserve">Analogamente, la scala della gravità del danno (D) è legata alle conseguenze dell'evento che ne possono derivare: </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sidRPr="002C1B5E">
        <w:rPr>
          <w:rFonts w:ascii="Times New Roman" w:hAnsi="Times New Roman"/>
          <w:b/>
        </w:rPr>
        <w:t>D l</w:t>
      </w:r>
      <w:r w:rsidRPr="002C1B5E">
        <w:rPr>
          <w:rFonts w:ascii="Times New Roman" w:hAnsi="Times New Roman"/>
        </w:rPr>
        <w:t xml:space="preserve"> - gravità trascurabile (danno: contusioni, abrasioni); </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b/>
        </w:rPr>
      </w:pPr>
      <w:r w:rsidRPr="002C1B5E">
        <w:rPr>
          <w:rFonts w:ascii="Times New Roman" w:hAnsi="Times New Roman"/>
          <w:b/>
        </w:rPr>
        <w:t>D 2</w:t>
      </w:r>
      <w:r w:rsidRPr="002C1B5E">
        <w:rPr>
          <w:rFonts w:ascii="Times New Roman" w:hAnsi="Times New Roman"/>
        </w:rPr>
        <w:t xml:space="preserve"> - gravità modesta (danno: ferite, tagli);</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sidRPr="002C1B5E">
        <w:rPr>
          <w:rFonts w:ascii="Times New Roman" w:hAnsi="Times New Roman"/>
          <w:b/>
        </w:rPr>
        <w:t>D3</w:t>
      </w:r>
      <w:r w:rsidRPr="002C1B5E">
        <w:rPr>
          <w:rFonts w:ascii="Times New Roman" w:hAnsi="Times New Roman"/>
        </w:rPr>
        <w:t xml:space="preserve"> - gravità notevole (danno: fratture, lesioni gravi); </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sidRPr="002C1B5E">
        <w:rPr>
          <w:rFonts w:ascii="Times New Roman" w:hAnsi="Times New Roman"/>
          <w:b/>
        </w:rPr>
        <w:t>D4</w:t>
      </w:r>
      <w:r w:rsidRPr="002C1B5E">
        <w:rPr>
          <w:rFonts w:ascii="Times New Roman" w:hAnsi="Times New Roman"/>
        </w:rPr>
        <w:t xml:space="preserve"> - gravità ingente (danno: invalidità permanente, morte). </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sidRPr="002C1B5E">
        <w:rPr>
          <w:rFonts w:ascii="Times New Roman" w:hAnsi="Times New Roman"/>
        </w:rPr>
        <w:t>Attribuendo ad ogni rischio una probabilità ed un danno si costruisce quella che abbiamo già chiamato la matrice di rischio, nel caso specifico, quattro per quattro, dove in ordinata è riportata la gravità del danno (</w:t>
      </w:r>
      <w:r w:rsidRPr="002C1B5E">
        <w:rPr>
          <w:rFonts w:ascii="Times New Roman" w:hAnsi="Times New Roman"/>
          <w:b/>
        </w:rPr>
        <w:t>D</w:t>
      </w:r>
      <w:r w:rsidRPr="002C1B5E">
        <w:rPr>
          <w:rFonts w:ascii="Times New Roman" w:hAnsi="Times New Roman"/>
        </w:rPr>
        <w:t>) ed in ascissa la probabilità (</w:t>
      </w:r>
      <w:r w:rsidRPr="002C1B5E">
        <w:rPr>
          <w:rFonts w:ascii="Times New Roman" w:hAnsi="Times New Roman"/>
          <w:b/>
        </w:rPr>
        <w:t>P</w:t>
      </w:r>
      <w:r w:rsidRPr="002C1B5E">
        <w:rPr>
          <w:rFonts w:ascii="Times New Roman" w:hAnsi="Times New Roman"/>
        </w:rPr>
        <w:t xml:space="preserve">) del verificarsi dell'evento. </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sidRPr="002C1B5E">
        <w:rPr>
          <w:rFonts w:ascii="Times New Roman" w:hAnsi="Times New Roman"/>
        </w:rPr>
        <w:t>La matrice di rischio costruita viene divisa in quattro aree corrispondenti ad una entità pari a:</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sidRPr="002C1B5E">
        <w:rPr>
          <w:rFonts w:ascii="Times New Roman" w:hAnsi="Times New Roman"/>
        </w:rPr>
        <w:t xml:space="preserve"> </w:t>
      </w:r>
      <w:r>
        <w:rPr>
          <w:rFonts w:ascii="Times New Roman" w:hAnsi="Times New Roman"/>
        </w:rPr>
        <w:t>R</w:t>
      </w:r>
      <w:r w:rsidRPr="002C1B5E">
        <w:rPr>
          <w:rFonts w:ascii="Times New Roman" w:hAnsi="Times New Roman"/>
        </w:rPr>
        <w:t>ischio basso (</w:t>
      </w:r>
      <w:r w:rsidRPr="002C1B5E">
        <w:rPr>
          <w:rFonts w:ascii="Times New Roman" w:hAnsi="Times New Roman"/>
          <w:i/>
        </w:rPr>
        <w:t>valore "</w:t>
      </w:r>
      <w:r w:rsidRPr="002C1B5E">
        <w:rPr>
          <w:rFonts w:ascii="Times New Roman" w:hAnsi="Times New Roman"/>
          <w:b/>
          <w:i/>
        </w:rPr>
        <w:t>R</w:t>
      </w:r>
      <w:r w:rsidRPr="002C1B5E">
        <w:rPr>
          <w:rFonts w:ascii="Times New Roman" w:hAnsi="Times New Roman"/>
          <w:i/>
        </w:rPr>
        <w:t>" compreso fra uno e quattro</w:t>
      </w:r>
      <w:r w:rsidRPr="002C1B5E">
        <w:rPr>
          <w:rFonts w:ascii="Times New Roman" w:hAnsi="Times New Roman"/>
        </w:rPr>
        <w:t xml:space="preserve">); </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sidRPr="002C1B5E">
        <w:rPr>
          <w:rFonts w:ascii="Times New Roman" w:hAnsi="Times New Roman"/>
        </w:rPr>
        <w:t>Rischio medio basso (</w:t>
      </w:r>
      <w:r w:rsidRPr="002C1B5E">
        <w:rPr>
          <w:rFonts w:ascii="Times New Roman" w:hAnsi="Times New Roman"/>
          <w:i/>
        </w:rPr>
        <w:t>valore "</w:t>
      </w:r>
      <w:r w:rsidRPr="002C1B5E">
        <w:rPr>
          <w:rFonts w:ascii="Times New Roman" w:hAnsi="Times New Roman"/>
          <w:b/>
          <w:i/>
        </w:rPr>
        <w:t>R</w:t>
      </w:r>
      <w:r w:rsidRPr="002C1B5E">
        <w:rPr>
          <w:rFonts w:ascii="Times New Roman" w:hAnsi="Times New Roman"/>
          <w:i/>
        </w:rPr>
        <w:t>"compreso fra cinque ed otto</w:t>
      </w:r>
      <w:r w:rsidRPr="002C1B5E">
        <w:rPr>
          <w:rFonts w:ascii="Times New Roman" w:hAnsi="Times New Roman"/>
        </w:rPr>
        <w:t xml:space="preserve">); </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sidRPr="002C1B5E">
        <w:rPr>
          <w:rFonts w:ascii="Times New Roman" w:hAnsi="Times New Roman"/>
        </w:rPr>
        <w:t>Rischio medio alto (</w:t>
      </w:r>
      <w:r w:rsidRPr="002C1B5E">
        <w:rPr>
          <w:rFonts w:ascii="Times New Roman" w:hAnsi="Times New Roman"/>
          <w:i/>
        </w:rPr>
        <w:t>valore "</w:t>
      </w:r>
      <w:r w:rsidRPr="002C1B5E">
        <w:rPr>
          <w:rFonts w:ascii="Times New Roman" w:hAnsi="Times New Roman"/>
          <w:b/>
          <w:i/>
        </w:rPr>
        <w:t>R</w:t>
      </w:r>
      <w:r w:rsidRPr="002C1B5E">
        <w:rPr>
          <w:rFonts w:ascii="Times New Roman" w:hAnsi="Times New Roman"/>
          <w:i/>
        </w:rPr>
        <w:t>"compreso fra nove e dodici</w:t>
      </w:r>
      <w:r w:rsidRPr="002C1B5E">
        <w:rPr>
          <w:rFonts w:ascii="Times New Roman" w:hAnsi="Times New Roman"/>
        </w:rPr>
        <w:t xml:space="preserve">); </w:t>
      </w:r>
    </w:p>
    <w:p w:rsidR="002C1B5E" w:rsidRPr="002C1B5E" w:rsidRDefault="002C1B5E" w:rsidP="00A66C74">
      <w:pPr>
        <w:pStyle w:val="Paragrafoelenco"/>
        <w:numPr>
          <w:ilvl w:val="0"/>
          <w:numId w:val="239"/>
        </w:numPr>
        <w:spacing w:line="360" w:lineRule="auto"/>
        <w:ind w:left="567" w:hanging="283"/>
        <w:jc w:val="both"/>
        <w:rPr>
          <w:rFonts w:ascii="Times New Roman" w:hAnsi="Times New Roman"/>
        </w:rPr>
      </w:pPr>
      <w:r>
        <w:rPr>
          <w:rFonts w:ascii="Times New Roman" w:hAnsi="Times New Roman"/>
        </w:rPr>
        <w:t>R</w:t>
      </w:r>
      <w:r w:rsidRPr="002C1B5E">
        <w:rPr>
          <w:rFonts w:ascii="Times New Roman" w:hAnsi="Times New Roman"/>
        </w:rPr>
        <w:t>ischio alto (</w:t>
      </w:r>
      <w:r w:rsidRPr="002C1B5E">
        <w:rPr>
          <w:rFonts w:ascii="Times New Roman" w:hAnsi="Times New Roman"/>
          <w:i/>
        </w:rPr>
        <w:t>valore "</w:t>
      </w:r>
      <w:r w:rsidRPr="002C1B5E">
        <w:rPr>
          <w:rFonts w:ascii="Times New Roman" w:hAnsi="Times New Roman"/>
          <w:b/>
          <w:i/>
        </w:rPr>
        <w:t>R</w:t>
      </w:r>
      <w:r w:rsidRPr="002C1B5E">
        <w:rPr>
          <w:rFonts w:ascii="Times New Roman" w:hAnsi="Times New Roman"/>
          <w:i/>
        </w:rPr>
        <w:t>"compreso fra tredici e sedici</w:t>
      </w:r>
      <w:r w:rsidRPr="002C1B5E">
        <w:rPr>
          <w:rFonts w:ascii="Times New Roman" w:hAnsi="Times New Roman"/>
        </w:rPr>
        <w:t>).</w:t>
      </w:r>
    </w:p>
    <w:tbl>
      <w:tblPr>
        <w:tblStyle w:val="Grigliatabella"/>
        <w:tblW w:w="0" w:type="auto"/>
        <w:tblInd w:w="108" w:type="dxa"/>
        <w:tblLook w:val="04A0" w:firstRow="1" w:lastRow="0" w:firstColumn="1" w:lastColumn="0" w:noHBand="0" w:noVBand="1"/>
      </w:tblPr>
      <w:tblGrid>
        <w:gridCol w:w="993"/>
        <w:gridCol w:w="1701"/>
        <w:gridCol w:w="2551"/>
        <w:gridCol w:w="2268"/>
        <w:gridCol w:w="2161"/>
      </w:tblGrid>
      <w:tr w:rsidR="002C1B5E" w:rsidTr="008D3545">
        <w:tc>
          <w:tcPr>
            <w:tcW w:w="993" w:type="dxa"/>
          </w:tcPr>
          <w:p w:rsidR="002C1B5E" w:rsidRPr="002C1B5E" w:rsidRDefault="002C1B5E" w:rsidP="0046203A">
            <w:pPr>
              <w:spacing w:before="240" w:after="120" w:line="360" w:lineRule="auto"/>
              <w:jc w:val="center"/>
              <w:textAlignment w:val="baseline"/>
              <w:rPr>
                <w:rFonts w:ascii="Times New Roman" w:eastAsia="Times New Roman" w:hAnsi="Times New Roman"/>
                <w:b/>
                <w:color w:val="FF0000"/>
                <w:lang w:eastAsia="it-IT"/>
              </w:rPr>
            </w:pPr>
            <w:r w:rsidRPr="002C1B5E">
              <w:rPr>
                <w:rFonts w:ascii="Times New Roman" w:eastAsia="Times New Roman" w:hAnsi="Times New Roman"/>
                <w:b/>
                <w:color w:val="FF0000"/>
                <w:lang w:eastAsia="it-IT"/>
              </w:rPr>
              <w:t>D x P</w:t>
            </w:r>
          </w:p>
        </w:tc>
        <w:tc>
          <w:tcPr>
            <w:tcW w:w="1701" w:type="dxa"/>
          </w:tcPr>
          <w:p w:rsidR="002C1B5E" w:rsidRPr="002C1B5E" w:rsidRDefault="002C1B5E" w:rsidP="0046203A">
            <w:pPr>
              <w:spacing w:before="240" w:after="120" w:line="360" w:lineRule="auto"/>
              <w:jc w:val="center"/>
              <w:textAlignment w:val="baseline"/>
              <w:rPr>
                <w:rFonts w:ascii="Times New Roman" w:eastAsia="Times New Roman" w:hAnsi="Times New Roman"/>
                <w:b/>
                <w:color w:val="FF0000"/>
                <w:lang w:eastAsia="it-IT"/>
              </w:rPr>
            </w:pPr>
            <w:r w:rsidRPr="002C1B5E">
              <w:rPr>
                <w:rFonts w:ascii="Times New Roman" w:eastAsia="Times New Roman" w:hAnsi="Times New Roman"/>
                <w:b/>
                <w:color w:val="FF0000"/>
                <w:lang w:eastAsia="it-IT"/>
              </w:rPr>
              <w:t>P</w:t>
            </w:r>
            <w:r w:rsidRPr="0046203A">
              <w:rPr>
                <w:rFonts w:ascii="Times New Roman" w:eastAsia="Times New Roman" w:hAnsi="Times New Roman"/>
                <w:b/>
                <w:color w:val="FF0000"/>
                <w:sz w:val="18"/>
                <w:szCs w:val="18"/>
                <w:lang w:eastAsia="it-IT"/>
              </w:rPr>
              <w:t>1</w:t>
            </w:r>
          </w:p>
        </w:tc>
        <w:tc>
          <w:tcPr>
            <w:tcW w:w="2551" w:type="dxa"/>
          </w:tcPr>
          <w:p w:rsidR="002C1B5E" w:rsidRPr="002C1B5E" w:rsidRDefault="002C1B5E" w:rsidP="0046203A">
            <w:pPr>
              <w:spacing w:before="240" w:after="120" w:line="360" w:lineRule="auto"/>
              <w:jc w:val="center"/>
              <w:textAlignment w:val="baseline"/>
              <w:rPr>
                <w:rFonts w:ascii="Times New Roman" w:eastAsia="Times New Roman" w:hAnsi="Times New Roman"/>
                <w:b/>
                <w:color w:val="FF0000"/>
                <w:lang w:eastAsia="it-IT"/>
              </w:rPr>
            </w:pPr>
            <w:r>
              <w:rPr>
                <w:rFonts w:ascii="Times New Roman" w:eastAsia="Times New Roman" w:hAnsi="Times New Roman"/>
                <w:b/>
                <w:color w:val="FF0000"/>
                <w:lang w:eastAsia="it-IT"/>
              </w:rPr>
              <w:t>P</w:t>
            </w:r>
            <w:r w:rsidRPr="0046203A">
              <w:rPr>
                <w:rFonts w:ascii="Times New Roman" w:eastAsia="Times New Roman" w:hAnsi="Times New Roman"/>
                <w:b/>
                <w:color w:val="FF0000"/>
                <w:sz w:val="18"/>
                <w:szCs w:val="18"/>
                <w:lang w:eastAsia="it-IT"/>
              </w:rPr>
              <w:t>2</w:t>
            </w:r>
          </w:p>
        </w:tc>
        <w:tc>
          <w:tcPr>
            <w:tcW w:w="2268" w:type="dxa"/>
          </w:tcPr>
          <w:p w:rsidR="002C1B5E" w:rsidRPr="002C1B5E" w:rsidRDefault="0046203A" w:rsidP="0046203A">
            <w:pPr>
              <w:spacing w:before="240" w:after="120" w:line="360" w:lineRule="auto"/>
              <w:jc w:val="center"/>
              <w:textAlignment w:val="baseline"/>
              <w:rPr>
                <w:rFonts w:ascii="Times New Roman" w:eastAsia="Times New Roman" w:hAnsi="Times New Roman"/>
                <w:b/>
                <w:color w:val="FF0000"/>
                <w:lang w:eastAsia="it-IT"/>
              </w:rPr>
            </w:pPr>
            <w:r>
              <w:rPr>
                <w:rFonts w:ascii="Times New Roman" w:eastAsia="Times New Roman" w:hAnsi="Times New Roman"/>
                <w:b/>
                <w:color w:val="FF0000"/>
                <w:lang w:eastAsia="it-IT"/>
              </w:rPr>
              <w:t>P</w:t>
            </w:r>
            <w:r w:rsidRPr="0046203A">
              <w:rPr>
                <w:rFonts w:ascii="Times New Roman" w:eastAsia="Times New Roman" w:hAnsi="Times New Roman"/>
                <w:b/>
                <w:color w:val="FF0000"/>
                <w:sz w:val="18"/>
                <w:szCs w:val="18"/>
                <w:lang w:eastAsia="it-IT"/>
              </w:rPr>
              <w:t>3</w:t>
            </w:r>
          </w:p>
        </w:tc>
        <w:tc>
          <w:tcPr>
            <w:tcW w:w="2161" w:type="dxa"/>
          </w:tcPr>
          <w:p w:rsidR="002C1B5E" w:rsidRPr="002C1B5E" w:rsidRDefault="0046203A" w:rsidP="0046203A">
            <w:pPr>
              <w:spacing w:before="240" w:after="120" w:line="360" w:lineRule="auto"/>
              <w:jc w:val="center"/>
              <w:textAlignment w:val="baseline"/>
              <w:rPr>
                <w:rFonts w:ascii="Times New Roman" w:eastAsia="Times New Roman" w:hAnsi="Times New Roman"/>
                <w:b/>
                <w:color w:val="FF0000"/>
                <w:lang w:eastAsia="it-IT"/>
              </w:rPr>
            </w:pPr>
            <w:r>
              <w:rPr>
                <w:rFonts w:ascii="Times New Roman" w:eastAsia="Times New Roman" w:hAnsi="Times New Roman"/>
                <w:b/>
                <w:color w:val="FF0000"/>
                <w:lang w:eastAsia="it-IT"/>
              </w:rPr>
              <w:t>P</w:t>
            </w:r>
            <w:r w:rsidRPr="0046203A">
              <w:rPr>
                <w:rFonts w:ascii="Times New Roman" w:eastAsia="Times New Roman" w:hAnsi="Times New Roman"/>
                <w:b/>
                <w:color w:val="FF0000"/>
                <w:sz w:val="18"/>
                <w:szCs w:val="18"/>
                <w:lang w:eastAsia="it-IT"/>
              </w:rPr>
              <w:t>4</w:t>
            </w:r>
          </w:p>
        </w:tc>
      </w:tr>
      <w:tr w:rsidR="0046203A" w:rsidRPr="0046203A" w:rsidTr="008D3545">
        <w:tc>
          <w:tcPr>
            <w:tcW w:w="993" w:type="dxa"/>
          </w:tcPr>
          <w:p w:rsidR="0046203A" w:rsidRPr="0046203A" w:rsidRDefault="0046203A" w:rsidP="002C1B5E">
            <w:pPr>
              <w:spacing w:before="120" w:after="120" w:line="360" w:lineRule="auto"/>
              <w:jc w:val="center"/>
              <w:textAlignment w:val="baseline"/>
              <w:rPr>
                <w:rFonts w:ascii="Times New Roman" w:eastAsia="Times New Roman" w:hAnsi="Times New Roman"/>
                <w:b/>
                <w:color w:val="000000" w:themeColor="text1"/>
                <w:lang w:eastAsia="it-IT"/>
              </w:rPr>
            </w:pPr>
            <w:r w:rsidRPr="0046203A">
              <w:rPr>
                <w:rFonts w:ascii="Times New Roman" w:eastAsia="Times New Roman" w:hAnsi="Times New Roman"/>
                <w:b/>
                <w:color w:val="000000" w:themeColor="text1"/>
                <w:lang w:eastAsia="it-IT"/>
              </w:rPr>
              <w:t>D</w:t>
            </w:r>
            <w:r w:rsidRPr="0046203A">
              <w:rPr>
                <w:rFonts w:ascii="Times New Roman" w:eastAsia="Times New Roman" w:hAnsi="Times New Roman"/>
                <w:b/>
                <w:color w:val="000000" w:themeColor="text1"/>
                <w:sz w:val="18"/>
                <w:szCs w:val="18"/>
                <w:lang w:eastAsia="it-IT"/>
              </w:rPr>
              <w:t>1</w:t>
            </w:r>
          </w:p>
        </w:tc>
        <w:tc>
          <w:tcPr>
            <w:tcW w:w="1701" w:type="dxa"/>
          </w:tcPr>
          <w:p w:rsidR="0046203A" w:rsidRPr="0046203A" w:rsidRDefault="0046203A" w:rsidP="002C1B5E">
            <w:pPr>
              <w:spacing w:before="120" w:after="120" w:line="360" w:lineRule="auto"/>
              <w:jc w:val="center"/>
              <w:textAlignment w:val="baseline"/>
              <w:rPr>
                <w:rFonts w:ascii="Times New Roman" w:eastAsia="Times New Roman" w:hAnsi="Times New Roman"/>
                <w:b/>
                <w:lang w:eastAsia="it-IT"/>
              </w:rPr>
            </w:pPr>
            <w:r w:rsidRPr="0046203A">
              <w:rPr>
                <w:rFonts w:ascii="Times New Roman" w:eastAsia="Times New Roman" w:hAnsi="Times New Roman"/>
                <w:b/>
                <w:lang w:eastAsia="it-IT"/>
              </w:rPr>
              <w:t>Rischio Basso</w:t>
            </w:r>
          </w:p>
        </w:tc>
        <w:tc>
          <w:tcPr>
            <w:tcW w:w="2551" w:type="dxa"/>
          </w:tcPr>
          <w:p w:rsidR="0046203A" w:rsidRPr="0046203A" w:rsidRDefault="0046203A" w:rsidP="0046203A">
            <w:pPr>
              <w:spacing w:before="120" w:after="120" w:line="360" w:lineRule="auto"/>
              <w:jc w:val="center"/>
              <w:textAlignment w:val="baseline"/>
              <w:rPr>
                <w:rFonts w:ascii="Times New Roman" w:eastAsia="Times New Roman" w:hAnsi="Times New Roman"/>
                <w:b/>
                <w:lang w:eastAsia="it-IT"/>
              </w:rPr>
            </w:pPr>
            <w:r w:rsidRPr="0046203A">
              <w:rPr>
                <w:rFonts w:ascii="Times New Roman" w:eastAsia="Times New Roman" w:hAnsi="Times New Roman"/>
                <w:b/>
                <w:lang w:eastAsia="it-IT"/>
              </w:rPr>
              <w:t>Rischio Basso</w:t>
            </w:r>
          </w:p>
        </w:tc>
        <w:tc>
          <w:tcPr>
            <w:tcW w:w="2268" w:type="dxa"/>
          </w:tcPr>
          <w:p w:rsidR="0046203A" w:rsidRPr="0046203A" w:rsidRDefault="0046203A" w:rsidP="002C1B5E">
            <w:pPr>
              <w:spacing w:before="120" w:after="120" w:line="360" w:lineRule="auto"/>
              <w:jc w:val="center"/>
              <w:textAlignment w:val="baseline"/>
              <w:rPr>
                <w:rFonts w:ascii="Times New Roman" w:eastAsia="Times New Roman" w:hAnsi="Times New Roman"/>
                <w:b/>
                <w:lang w:eastAsia="it-IT"/>
              </w:rPr>
            </w:pPr>
            <w:r w:rsidRPr="0046203A">
              <w:rPr>
                <w:rFonts w:ascii="Times New Roman" w:eastAsia="Times New Roman" w:hAnsi="Times New Roman"/>
                <w:b/>
                <w:lang w:eastAsia="it-IT"/>
              </w:rPr>
              <w:t>Rischio Basso</w:t>
            </w:r>
          </w:p>
        </w:tc>
        <w:tc>
          <w:tcPr>
            <w:tcW w:w="2161" w:type="dxa"/>
          </w:tcPr>
          <w:p w:rsidR="0046203A" w:rsidRPr="0046203A" w:rsidRDefault="0046203A" w:rsidP="002C1B5E">
            <w:pPr>
              <w:spacing w:before="120" w:after="120" w:line="360" w:lineRule="auto"/>
              <w:jc w:val="center"/>
              <w:textAlignment w:val="baseline"/>
              <w:rPr>
                <w:rFonts w:ascii="Times New Roman" w:eastAsia="Times New Roman" w:hAnsi="Times New Roman"/>
                <w:b/>
                <w:lang w:eastAsia="it-IT"/>
              </w:rPr>
            </w:pPr>
            <w:r w:rsidRPr="0046203A">
              <w:rPr>
                <w:rFonts w:ascii="Times New Roman" w:eastAsia="Times New Roman" w:hAnsi="Times New Roman"/>
                <w:b/>
                <w:lang w:eastAsia="it-IT"/>
              </w:rPr>
              <w:t>Rischio Basso</w:t>
            </w:r>
          </w:p>
        </w:tc>
      </w:tr>
      <w:tr w:rsidR="0046203A" w:rsidRPr="0046203A" w:rsidTr="008D3545">
        <w:tc>
          <w:tcPr>
            <w:tcW w:w="993" w:type="dxa"/>
          </w:tcPr>
          <w:p w:rsidR="0046203A" w:rsidRPr="0046203A" w:rsidRDefault="0046203A" w:rsidP="0046203A">
            <w:pPr>
              <w:spacing w:before="120" w:after="120" w:line="360" w:lineRule="auto"/>
              <w:jc w:val="center"/>
              <w:textAlignment w:val="baseline"/>
              <w:rPr>
                <w:rFonts w:ascii="Times New Roman" w:eastAsia="Times New Roman" w:hAnsi="Times New Roman"/>
                <w:b/>
                <w:color w:val="FF0000"/>
                <w:lang w:eastAsia="it-IT"/>
              </w:rPr>
            </w:pPr>
            <w:r w:rsidRPr="0046203A">
              <w:rPr>
                <w:rFonts w:ascii="Times New Roman" w:eastAsia="Times New Roman" w:hAnsi="Times New Roman"/>
                <w:b/>
                <w:color w:val="000000" w:themeColor="text1"/>
                <w:lang w:eastAsia="it-IT"/>
              </w:rPr>
              <w:t>D</w:t>
            </w:r>
            <w:r>
              <w:rPr>
                <w:rFonts w:ascii="Times New Roman" w:eastAsia="Times New Roman" w:hAnsi="Times New Roman"/>
                <w:b/>
                <w:color w:val="000000" w:themeColor="text1"/>
                <w:sz w:val="18"/>
                <w:szCs w:val="18"/>
                <w:lang w:eastAsia="it-IT"/>
              </w:rPr>
              <w:t>2</w:t>
            </w:r>
          </w:p>
        </w:tc>
        <w:tc>
          <w:tcPr>
            <w:tcW w:w="1701" w:type="dxa"/>
          </w:tcPr>
          <w:p w:rsidR="0046203A" w:rsidRPr="0046203A" w:rsidRDefault="0046203A" w:rsidP="002C1B5E">
            <w:pPr>
              <w:spacing w:before="120" w:after="120" w:line="360" w:lineRule="auto"/>
              <w:jc w:val="center"/>
              <w:textAlignment w:val="baseline"/>
              <w:rPr>
                <w:rFonts w:ascii="Times New Roman" w:eastAsia="Times New Roman" w:hAnsi="Times New Roman"/>
                <w:b/>
                <w:lang w:eastAsia="it-IT"/>
              </w:rPr>
            </w:pPr>
            <w:r w:rsidRPr="0046203A">
              <w:rPr>
                <w:rFonts w:ascii="Times New Roman" w:eastAsia="Times New Roman" w:hAnsi="Times New Roman"/>
                <w:b/>
                <w:lang w:eastAsia="it-IT"/>
              </w:rPr>
              <w:t>Rischio Basso</w:t>
            </w:r>
          </w:p>
        </w:tc>
        <w:tc>
          <w:tcPr>
            <w:tcW w:w="2551" w:type="dxa"/>
          </w:tcPr>
          <w:p w:rsidR="0046203A" w:rsidRPr="0046203A" w:rsidRDefault="0046203A" w:rsidP="0046203A">
            <w:pPr>
              <w:spacing w:before="120" w:after="120" w:line="360" w:lineRule="auto"/>
              <w:jc w:val="center"/>
              <w:textAlignment w:val="baseline"/>
              <w:rPr>
                <w:rFonts w:ascii="Times New Roman" w:eastAsia="Times New Roman" w:hAnsi="Times New Roman"/>
                <w:b/>
                <w:lang w:eastAsia="it-IT"/>
              </w:rPr>
            </w:pPr>
            <w:r w:rsidRPr="0046203A">
              <w:rPr>
                <w:rFonts w:ascii="Times New Roman" w:eastAsia="Times New Roman" w:hAnsi="Times New Roman"/>
                <w:b/>
                <w:lang w:eastAsia="it-IT"/>
              </w:rPr>
              <w:t>Rischio Basso</w:t>
            </w:r>
          </w:p>
        </w:tc>
        <w:tc>
          <w:tcPr>
            <w:tcW w:w="2268" w:type="dxa"/>
          </w:tcPr>
          <w:p w:rsidR="0046203A" w:rsidRPr="0046203A" w:rsidRDefault="0046203A" w:rsidP="002C1B5E">
            <w:pPr>
              <w:spacing w:before="120" w:after="120" w:line="360" w:lineRule="auto"/>
              <w:jc w:val="center"/>
              <w:textAlignment w:val="baseline"/>
              <w:rPr>
                <w:rFonts w:ascii="Times New Roman" w:eastAsia="Times New Roman" w:hAnsi="Times New Roman"/>
                <w:b/>
                <w:color w:val="C00000"/>
                <w:lang w:eastAsia="it-IT"/>
              </w:rPr>
            </w:pPr>
            <w:r w:rsidRPr="0046203A">
              <w:rPr>
                <w:rFonts w:ascii="Times New Roman" w:eastAsia="Times New Roman" w:hAnsi="Times New Roman"/>
                <w:b/>
                <w:color w:val="C00000"/>
                <w:lang w:eastAsia="it-IT"/>
              </w:rPr>
              <w:t>Rischio Medio Basso</w:t>
            </w:r>
          </w:p>
        </w:tc>
        <w:tc>
          <w:tcPr>
            <w:tcW w:w="2161" w:type="dxa"/>
          </w:tcPr>
          <w:p w:rsidR="0046203A" w:rsidRPr="0046203A" w:rsidRDefault="0046203A" w:rsidP="0046203A">
            <w:pPr>
              <w:spacing w:before="120" w:after="120" w:line="360" w:lineRule="auto"/>
              <w:jc w:val="center"/>
              <w:textAlignment w:val="baseline"/>
              <w:rPr>
                <w:rFonts w:ascii="Times New Roman" w:eastAsia="Times New Roman" w:hAnsi="Times New Roman"/>
                <w:b/>
                <w:color w:val="C00000"/>
                <w:lang w:eastAsia="it-IT"/>
              </w:rPr>
            </w:pPr>
            <w:r w:rsidRPr="0046203A">
              <w:rPr>
                <w:rFonts w:ascii="Times New Roman" w:eastAsia="Times New Roman" w:hAnsi="Times New Roman"/>
                <w:b/>
                <w:color w:val="C00000"/>
                <w:lang w:eastAsia="it-IT"/>
              </w:rPr>
              <w:t>Rischio Medio Basso</w:t>
            </w:r>
          </w:p>
        </w:tc>
      </w:tr>
      <w:tr w:rsidR="0046203A" w:rsidRPr="0046203A" w:rsidTr="008D3545">
        <w:tc>
          <w:tcPr>
            <w:tcW w:w="993" w:type="dxa"/>
          </w:tcPr>
          <w:p w:rsidR="0046203A" w:rsidRPr="0046203A" w:rsidRDefault="0046203A" w:rsidP="0046203A">
            <w:pPr>
              <w:spacing w:before="120" w:after="120" w:line="360" w:lineRule="auto"/>
              <w:jc w:val="center"/>
              <w:textAlignment w:val="baseline"/>
              <w:rPr>
                <w:rFonts w:ascii="Times New Roman" w:eastAsia="Times New Roman" w:hAnsi="Times New Roman"/>
                <w:b/>
                <w:color w:val="FF0000"/>
                <w:lang w:eastAsia="it-IT"/>
              </w:rPr>
            </w:pPr>
            <w:r w:rsidRPr="0046203A">
              <w:rPr>
                <w:rFonts w:ascii="Times New Roman" w:eastAsia="Times New Roman" w:hAnsi="Times New Roman"/>
                <w:b/>
                <w:color w:val="000000" w:themeColor="text1"/>
                <w:lang w:eastAsia="it-IT"/>
              </w:rPr>
              <w:t>D</w:t>
            </w:r>
            <w:r>
              <w:rPr>
                <w:rFonts w:ascii="Times New Roman" w:eastAsia="Times New Roman" w:hAnsi="Times New Roman"/>
                <w:b/>
                <w:color w:val="000000" w:themeColor="text1"/>
                <w:sz w:val="18"/>
                <w:szCs w:val="18"/>
                <w:lang w:eastAsia="it-IT"/>
              </w:rPr>
              <w:t>3</w:t>
            </w:r>
          </w:p>
        </w:tc>
        <w:tc>
          <w:tcPr>
            <w:tcW w:w="1701" w:type="dxa"/>
          </w:tcPr>
          <w:p w:rsidR="0046203A" w:rsidRPr="0046203A" w:rsidRDefault="0046203A" w:rsidP="002C1B5E">
            <w:pPr>
              <w:spacing w:before="120" w:after="120" w:line="360" w:lineRule="auto"/>
              <w:jc w:val="center"/>
              <w:textAlignment w:val="baseline"/>
              <w:rPr>
                <w:rFonts w:ascii="Times New Roman" w:eastAsia="Times New Roman" w:hAnsi="Times New Roman"/>
                <w:b/>
                <w:lang w:eastAsia="it-IT"/>
              </w:rPr>
            </w:pPr>
            <w:r w:rsidRPr="0046203A">
              <w:rPr>
                <w:rFonts w:ascii="Times New Roman" w:eastAsia="Times New Roman" w:hAnsi="Times New Roman"/>
                <w:b/>
                <w:lang w:eastAsia="it-IT"/>
              </w:rPr>
              <w:t>Rischio Basso</w:t>
            </w:r>
          </w:p>
        </w:tc>
        <w:tc>
          <w:tcPr>
            <w:tcW w:w="2551" w:type="dxa"/>
          </w:tcPr>
          <w:p w:rsidR="0046203A" w:rsidRPr="0046203A" w:rsidRDefault="0046203A" w:rsidP="0046203A">
            <w:pPr>
              <w:spacing w:before="120" w:after="120" w:line="360" w:lineRule="auto"/>
              <w:jc w:val="center"/>
              <w:textAlignment w:val="baseline"/>
              <w:rPr>
                <w:rFonts w:ascii="Times New Roman" w:eastAsia="Times New Roman" w:hAnsi="Times New Roman"/>
                <w:b/>
                <w:color w:val="C00000"/>
                <w:lang w:eastAsia="it-IT"/>
              </w:rPr>
            </w:pPr>
            <w:r w:rsidRPr="0046203A">
              <w:rPr>
                <w:rFonts w:ascii="Times New Roman" w:eastAsia="Times New Roman" w:hAnsi="Times New Roman"/>
                <w:b/>
                <w:color w:val="C00000"/>
                <w:lang w:eastAsia="it-IT"/>
              </w:rPr>
              <w:t>Rischio Medio Basso</w:t>
            </w:r>
          </w:p>
        </w:tc>
        <w:tc>
          <w:tcPr>
            <w:tcW w:w="2268" w:type="dxa"/>
          </w:tcPr>
          <w:p w:rsidR="0046203A" w:rsidRPr="0046203A" w:rsidRDefault="0046203A" w:rsidP="0046203A">
            <w:pPr>
              <w:spacing w:before="120" w:after="120" w:line="360" w:lineRule="auto"/>
              <w:jc w:val="center"/>
              <w:textAlignment w:val="baseline"/>
              <w:rPr>
                <w:rFonts w:ascii="Times New Roman" w:eastAsia="Times New Roman" w:hAnsi="Times New Roman"/>
                <w:b/>
                <w:color w:val="FF0000"/>
                <w:lang w:eastAsia="it-IT"/>
              </w:rPr>
            </w:pPr>
            <w:r w:rsidRPr="0046203A">
              <w:rPr>
                <w:rFonts w:ascii="Times New Roman" w:eastAsia="Times New Roman" w:hAnsi="Times New Roman"/>
                <w:b/>
                <w:color w:val="FF0000"/>
                <w:lang w:eastAsia="it-IT"/>
              </w:rPr>
              <w:t>Rischio Medio Alto</w:t>
            </w:r>
          </w:p>
        </w:tc>
        <w:tc>
          <w:tcPr>
            <w:tcW w:w="2161" w:type="dxa"/>
          </w:tcPr>
          <w:p w:rsidR="0046203A" w:rsidRPr="0046203A" w:rsidRDefault="0046203A" w:rsidP="0046203A">
            <w:pPr>
              <w:spacing w:before="120" w:after="120" w:line="360" w:lineRule="auto"/>
              <w:jc w:val="center"/>
              <w:textAlignment w:val="baseline"/>
              <w:rPr>
                <w:rFonts w:ascii="Times New Roman" w:eastAsia="Times New Roman" w:hAnsi="Times New Roman"/>
                <w:b/>
                <w:color w:val="FF0000"/>
                <w:lang w:eastAsia="it-IT"/>
              </w:rPr>
            </w:pPr>
            <w:r w:rsidRPr="0046203A">
              <w:rPr>
                <w:rFonts w:ascii="Times New Roman" w:eastAsia="Times New Roman" w:hAnsi="Times New Roman"/>
                <w:b/>
                <w:color w:val="FF0000"/>
                <w:lang w:eastAsia="it-IT"/>
              </w:rPr>
              <w:t>Rischio Medio Alto</w:t>
            </w:r>
          </w:p>
        </w:tc>
      </w:tr>
      <w:tr w:rsidR="0046203A" w:rsidRPr="0046203A" w:rsidTr="008D3545">
        <w:tc>
          <w:tcPr>
            <w:tcW w:w="993" w:type="dxa"/>
          </w:tcPr>
          <w:p w:rsidR="0046203A" w:rsidRPr="0046203A" w:rsidRDefault="0046203A" w:rsidP="0046203A">
            <w:pPr>
              <w:spacing w:before="120" w:after="120" w:line="360" w:lineRule="auto"/>
              <w:jc w:val="center"/>
              <w:textAlignment w:val="baseline"/>
              <w:rPr>
                <w:rFonts w:ascii="Times New Roman" w:eastAsia="Times New Roman" w:hAnsi="Times New Roman"/>
                <w:b/>
                <w:color w:val="FF0000"/>
                <w:lang w:eastAsia="it-IT"/>
              </w:rPr>
            </w:pPr>
            <w:r w:rsidRPr="0046203A">
              <w:rPr>
                <w:rFonts w:ascii="Times New Roman" w:eastAsia="Times New Roman" w:hAnsi="Times New Roman"/>
                <w:b/>
                <w:color w:val="000000" w:themeColor="text1"/>
                <w:lang w:eastAsia="it-IT"/>
              </w:rPr>
              <w:t>D</w:t>
            </w:r>
            <w:r>
              <w:rPr>
                <w:rFonts w:ascii="Times New Roman" w:eastAsia="Times New Roman" w:hAnsi="Times New Roman"/>
                <w:b/>
                <w:color w:val="000000" w:themeColor="text1"/>
                <w:sz w:val="18"/>
                <w:szCs w:val="18"/>
                <w:lang w:eastAsia="it-IT"/>
              </w:rPr>
              <w:t>4</w:t>
            </w:r>
          </w:p>
        </w:tc>
        <w:tc>
          <w:tcPr>
            <w:tcW w:w="1701" w:type="dxa"/>
          </w:tcPr>
          <w:p w:rsidR="0046203A" w:rsidRPr="0046203A" w:rsidRDefault="0046203A" w:rsidP="002C1B5E">
            <w:pPr>
              <w:spacing w:before="120" w:after="120" w:line="360" w:lineRule="auto"/>
              <w:jc w:val="center"/>
              <w:textAlignment w:val="baseline"/>
              <w:rPr>
                <w:rFonts w:ascii="Times New Roman" w:eastAsia="Times New Roman" w:hAnsi="Times New Roman"/>
                <w:b/>
                <w:lang w:eastAsia="it-IT"/>
              </w:rPr>
            </w:pPr>
            <w:r w:rsidRPr="0046203A">
              <w:rPr>
                <w:rFonts w:ascii="Times New Roman" w:eastAsia="Times New Roman" w:hAnsi="Times New Roman"/>
                <w:b/>
                <w:lang w:eastAsia="it-IT"/>
              </w:rPr>
              <w:t>Rischio Basso</w:t>
            </w:r>
          </w:p>
        </w:tc>
        <w:tc>
          <w:tcPr>
            <w:tcW w:w="2551" w:type="dxa"/>
          </w:tcPr>
          <w:p w:rsidR="0046203A" w:rsidRPr="0046203A" w:rsidRDefault="0046203A" w:rsidP="0046203A">
            <w:pPr>
              <w:spacing w:before="120" w:after="120" w:line="360" w:lineRule="auto"/>
              <w:jc w:val="center"/>
              <w:textAlignment w:val="baseline"/>
              <w:rPr>
                <w:rFonts w:ascii="Times New Roman" w:eastAsia="Times New Roman" w:hAnsi="Times New Roman"/>
                <w:b/>
                <w:color w:val="C00000"/>
                <w:lang w:eastAsia="it-IT"/>
              </w:rPr>
            </w:pPr>
            <w:r w:rsidRPr="0046203A">
              <w:rPr>
                <w:rFonts w:ascii="Times New Roman" w:eastAsia="Times New Roman" w:hAnsi="Times New Roman"/>
                <w:b/>
                <w:color w:val="C00000"/>
                <w:lang w:eastAsia="it-IT"/>
              </w:rPr>
              <w:t>Rischio Medio Basso</w:t>
            </w:r>
          </w:p>
        </w:tc>
        <w:tc>
          <w:tcPr>
            <w:tcW w:w="2268" w:type="dxa"/>
          </w:tcPr>
          <w:p w:rsidR="0046203A" w:rsidRPr="0046203A" w:rsidRDefault="0046203A" w:rsidP="0046203A">
            <w:pPr>
              <w:spacing w:before="120" w:after="120" w:line="360" w:lineRule="auto"/>
              <w:jc w:val="center"/>
              <w:textAlignment w:val="baseline"/>
              <w:rPr>
                <w:rFonts w:ascii="Times New Roman" w:eastAsia="Times New Roman" w:hAnsi="Times New Roman"/>
                <w:b/>
                <w:color w:val="FF0000"/>
                <w:lang w:eastAsia="it-IT"/>
              </w:rPr>
            </w:pPr>
            <w:r w:rsidRPr="0046203A">
              <w:rPr>
                <w:rFonts w:ascii="Times New Roman" w:eastAsia="Times New Roman" w:hAnsi="Times New Roman"/>
                <w:b/>
                <w:color w:val="FF0000"/>
                <w:lang w:eastAsia="it-IT"/>
              </w:rPr>
              <w:t>Rischio Medio Alto</w:t>
            </w:r>
          </w:p>
        </w:tc>
        <w:tc>
          <w:tcPr>
            <w:tcW w:w="2161" w:type="dxa"/>
          </w:tcPr>
          <w:p w:rsidR="0046203A" w:rsidRPr="0046203A" w:rsidRDefault="0046203A" w:rsidP="0046203A">
            <w:pPr>
              <w:spacing w:before="120" w:after="120" w:line="360" w:lineRule="auto"/>
              <w:jc w:val="center"/>
              <w:textAlignment w:val="baseline"/>
              <w:rPr>
                <w:rFonts w:ascii="Times New Roman" w:eastAsia="Times New Roman" w:hAnsi="Times New Roman"/>
                <w:b/>
                <w:color w:val="FF0000"/>
                <w:lang w:eastAsia="it-IT"/>
              </w:rPr>
            </w:pPr>
            <w:r w:rsidRPr="0046203A">
              <w:rPr>
                <w:rFonts w:ascii="Times New Roman" w:eastAsia="Times New Roman" w:hAnsi="Times New Roman"/>
                <w:b/>
                <w:color w:val="FF0000"/>
                <w:lang w:eastAsia="it-IT"/>
              </w:rPr>
              <w:t>Rischio Medio Alto</w:t>
            </w:r>
          </w:p>
        </w:tc>
      </w:tr>
    </w:tbl>
    <w:p w:rsidR="0074355A" w:rsidRPr="0046203A" w:rsidRDefault="0074355A" w:rsidP="008D3545">
      <w:pPr>
        <w:spacing w:after="0"/>
        <w:jc w:val="center"/>
        <w:textAlignment w:val="baseline"/>
        <w:rPr>
          <w:rFonts w:ascii="Times New Roman" w:eastAsia="Times New Roman" w:hAnsi="Times New Roman"/>
          <w:b/>
          <w:color w:val="FF0000"/>
          <w:highlight w:val="yellow"/>
          <w:lang w:eastAsia="it-IT"/>
        </w:rPr>
      </w:pPr>
    </w:p>
    <w:p w:rsidR="0046203A" w:rsidRPr="00B86642" w:rsidRDefault="0046203A" w:rsidP="0046203A">
      <w:pPr>
        <w:spacing w:after="0" w:line="360" w:lineRule="auto"/>
        <w:jc w:val="both"/>
        <w:rPr>
          <w:rFonts w:ascii="Times New Roman" w:hAnsi="Times New Roman"/>
        </w:rPr>
      </w:pPr>
      <w:r w:rsidRPr="00B86642">
        <w:rPr>
          <w:rFonts w:ascii="Times New Roman" w:hAnsi="Times New Roman"/>
        </w:rPr>
        <w:t>La probabilità e il danno sono legate da una iperbole equilatera (</w:t>
      </w:r>
      <w:r w:rsidRPr="0046203A">
        <w:rPr>
          <w:rFonts w:ascii="Times New Roman" w:hAnsi="Times New Roman"/>
          <w:b/>
        </w:rPr>
        <w:t>P</w:t>
      </w:r>
      <w:r w:rsidRPr="00B86642">
        <w:rPr>
          <w:rFonts w:ascii="Times New Roman" w:hAnsi="Times New Roman"/>
        </w:rPr>
        <w:t xml:space="preserve"> in ascissa e </w:t>
      </w:r>
      <w:r w:rsidRPr="0046203A">
        <w:rPr>
          <w:rFonts w:ascii="Times New Roman" w:hAnsi="Times New Roman"/>
          <w:b/>
        </w:rPr>
        <w:t>D</w:t>
      </w:r>
      <w:r w:rsidRPr="00B86642">
        <w:rPr>
          <w:rFonts w:ascii="Times New Roman" w:hAnsi="Times New Roman"/>
        </w:rPr>
        <w:t xml:space="preserve"> in ordinata) da cui si evince una regolarità di accadimenti e precisamente mano a mano che </w:t>
      </w:r>
      <w:r w:rsidRPr="0046203A">
        <w:rPr>
          <w:rFonts w:ascii="Times New Roman" w:hAnsi="Times New Roman"/>
          <w:i/>
        </w:rPr>
        <w:t>aumenta il valore di P</w:t>
      </w:r>
      <w:r w:rsidRPr="00B86642">
        <w:rPr>
          <w:rFonts w:ascii="Times New Roman" w:hAnsi="Times New Roman"/>
        </w:rPr>
        <w:t xml:space="preserve">, </w:t>
      </w:r>
      <w:r w:rsidRPr="0046203A">
        <w:rPr>
          <w:rFonts w:ascii="Times New Roman" w:hAnsi="Times New Roman"/>
          <w:i/>
        </w:rPr>
        <w:t>diminuisce con la stessa intensità il valore di D e viceversa</w:t>
      </w:r>
      <w:r w:rsidRPr="00B86642">
        <w:rPr>
          <w:rFonts w:ascii="Times New Roman" w:hAnsi="Times New Roman"/>
        </w:rPr>
        <w:t xml:space="preserve">. </w:t>
      </w:r>
    </w:p>
    <w:p w:rsidR="0046203A" w:rsidRDefault="0046203A" w:rsidP="0046203A">
      <w:pPr>
        <w:spacing w:after="0" w:line="360" w:lineRule="auto"/>
        <w:jc w:val="both"/>
        <w:rPr>
          <w:rFonts w:ascii="Times New Roman" w:hAnsi="Times New Roman"/>
        </w:rPr>
      </w:pPr>
      <w:r w:rsidRPr="00B86642">
        <w:rPr>
          <w:rFonts w:ascii="Times New Roman" w:hAnsi="Times New Roman"/>
        </w:rPr>
        <w:t xml:space="preserve">Il processo di valutazione consente sia di stimare il rischio presente nell'ambiente di lavoro </w:t>
      </w:r>
      <w:r>
        <w:rPr>
          <w:rFonts w:ascii="Times New Roman" w:hAnsi="Times New Roman"/>
        </w:rPr>
        <w:t xml:space="preserve">scolastico </w:t>
      </w:r>
      <w:r w:rsidRPr="00B86642">
        <w:rPr>
          <w:rFonts w:ascii="Times New Roman" w:hAnsi="Times New Roman"/>
        </w:rPr>
        <w:t xml:space="preserve">che di individuare le azioni da attuare successivamente. </w:t>
      </w:r>
    </w:p>
    <w:p w:rsidR="0046203A" w:rsidRDefault="0046203A" w:rsidP="0046203A">
      <w:pPr>
        <w:spacing w:after="0" w:line="360" w:lineRule="auto"/>
        <w:jc w:val="both"/>
        <w:rPr>
          <w:rFonts w:ascii="Times New Roman" w:hAnsi="Times New Roman"/>
        </w:rPr>
      </w:pPr>
      <w:r w:rsidRPr="00B86642">
        <w:rPr>
          <w:rFonts w:ascii="Times New Roman" w:hAnsi="Times New Roman"/>
        </w:rPr>
        <w:t xml:space="preserve">In estrema sintesi la valutazione dei rischi evidenzia l'esistenza o meno di un adeguato controllo dei rischi, le possibili scelte per eliminare o ridurre il rischio, l'eventualità di adottare altri provvedimenti in grado di </w:t>
      </w:r>
      <w:r w:rsidRPr="00B86642">
        <w:rPr>
          <w:rFonts w:ascii="Times New Roman" w:hAnsi="Times New Roman"/>
        </w:rPr>
        <w:lastRenderedPageBreak/>
        <w:t xml:space="preserve">migliorare il livello di sicurezza e, infine, le priorità di intervento per eliminare o </w:t>
      </w:r>
      <w:r w:rsidRPr="000528B7">
        <w:rPr>
          <w:rFonts w:ascii="Times New Roman" w:hAnsi="Times New Roman"/>
        </w:rPr>
        <w:t xml:space="preserve">ridurre i rischi in funzione, ovviamente, della loro gravità o probabilità.                </w:t>
      </w:r>
    </w:p>
    <w:p w:rsidR="0046203A" w:rsidRPr="000528B7" w:rsidRDefault="0046203A" w:rsidP="0046203A">
      <w:pPr>
        <w:spacing w:after="0" w:line="360" w:lineRule="auto"/>
        <w:jc w:val="both"/>
        <w:rPr>
          <w:rFonts w:ascii="Times New Roman" w:hAnsi="Times New Roman"/>
          <w:b/>
        </w:rPr>
      </w:pPr>
      <w:r w:rsidRPr="000528B7">
        <w:rPr>
          <w:rFonts w:ascii="Times New Roman" w:hAnsi="Times New Roman"/>
        </w:rPr>
        <w:t>Una volta stimati i rischi, questi possono essere ridotti intervenendo sulle modalità operative, sull'organizzazione dell'attività lavorativa, sulle sostanze, sui materiali, sulle attrezzature, prevedendo, ad esempio, soluzioni alternative.</w:t>
      </w:r>
    </w:p>
    <w:p w:rsidR="0046203A" w:rsidRPr="000528B7" w:rsidRDefault="0046203A" w:rsidP="0046203A">
      <w:pPr>
        <w:spacing w:after="0" w:line="360" w:lineRule="auto"/>
        <w:jc w:val="both"/>
        <w:rPr>
          <w:rFonts w:ascii="Times New Roman" w:hAnsi="Times New Roman"/>
        </w:rPr>
      </w:pPr>
      <w:r w:rsidRPr="000528B7">
        <w:rPr>
          <w:rFonts w:ascii="Times New Roman" w:hAnsi="Times New Roman"/>
        </w:rPr>
        <w:t>I lavoratori che prestano servizio presso le scuole dell’Istituto Comprensivo</w:t>
      </w:r>
      <w:r>
        <w:rPr>
          <w:rFonts w:ascii="Times New Roman" w:hAnsi="Times New Roman"/>
        </w:rPr>
        <w:t xml:space="preserve"> Statale “Mirto-Crosia” </w:t>
      </w:r>
      <w:r w:rsidRPr="000528B7">
        <w:rPr>
          <w:rFonts w:ascii="Times New Roman" w:hAnsi="Times New Roman"/>
        </w:rPr>
        <w:t xml:space="preserve"> appartengono alle classi omogenee: </w:t>
      </w:r>
    </w:p>
    <w:p w:rsidR="0046203A" w:rsidRDefault="0046203A" w:rsidP="008D3545">
      <w:pPr>
        <w:pStyle w:val="Paragrafoelenco"/>
        <w:numPr>
          <w:ilvl w:val="0"/>
          <w:numId w:val="4"/>
        </w:numPr>
        <w:spacing w:after="0" w:line="360" w:lineRule="auto"/>
        <w:ind w:left="567" w:hanging="283"/>
        <w:jc w:val="both"/>
        <w:rPr>
          <w:rFonts w:ascii="Times New Roman" w:hAnsi="Times New Roman"/>
        </w:rPr>
      </w:pPr>
      <w:r w:rsidRPr="0046203A">
        <w:rPr>
          <w:rFonts w:ascii="Times New Roman" w:hAnsi="Times New Roman"/>
        </w:rPr>
        <w:t xml:space="preserve">Insegnante scuola </w:t>
      </w:r>
      <w:r>
        <w:rPr>
          <w:rFonts w:ascii="Times New Roman" w:hAnsi="Times New Roman"/>
        </w:rPr>
        <w:t>media;</w:t>
      </w:r>
    </w:p>
    <w:p w:rsidR="0046203A" w:rsidRDefault="0046203A" w:rsidP="008D3545">
      <w:pPr>
        <w:pStyle w:val="Paragrafoelenco"/>
        <w:numPr>
          <w:ilvl w:val="0"/>
          <w:numId w:val="4"/>
        </w:numPr>
        <w:spacing w:after="0" w:line="360" w:lineRule="auto"/>
        <w:ind w:left="567" w:hanging="283"/>
        <w:jc w:val="both"/>
        <w:rPr>
          <w:rFonts w:ascii="Times New Roman" w:hAnsi="Times New Roman"/>
        </w:rPr>
      </w:pPr>
      <w:r>
        <w:rPr>
          <w:rFonts w:ascii="Times New Roman" w:hAnsi="Times New Roman"/>
        </w:rPr>
        <w:t>Insegnante di Scuola primaria;</w:t>
      </w:r>
    </w:p>
    <w:p w:rsidR="0046203A" w:rsidRDefault="0046203A" w:rsidP="008D3545">
      <w:pPr>
        <w:pStyle w:val="Paragrafoelenco"/>
        <w:numPr>
          <w:ilvl w:val="0"/>
          <w:numId w:val="4"/>
        </w:numPr>
        <w:spacing w:after="0" w:line="360" w:lineRule="auto"/>
        <w:ind w:left="567" w:hanging="283"/>
        <w:jc w:val="both"/>
        <w:rPr>
          <w:rFonts w:ascii="Times New Roman" w:hAnsi="Times New Roman"/>
        </w:rPr>
      </w:pPr>
      <w:r>
        <w:rPr>
          <w:rFonts w:ascii="Times New Roman" w:hAnsi="Times New Roman"/>
        </w:rPr>
        <w:t>Maestre di scuola dell’Infanzia;</w:t>
      </w:r>
    </w:p>
    <w:p w:rsidR="0046203A" w:rsidRPr="0046203A" w:rsidRDefault="0046203A" w:rsidP="008D3545">
      <w:pPr>
        <w:pStyle w:val="Paragrafoelenco"/>
        <w:numPr>
          <w:ilvl w:val="0"/>
          <w:numId w:val="4"/>
        </w:numPr>
        <w:spacing w:after="0" w:line="360" w:lineRule="auto"/>
        <w:ind w:left="567" w:hanging="283"/>
        <w:jc w:val="both"/>
        <w:rPr>
          <w:rFonts w:ascii="Times New Roman" w:hAnsi="Times New Roman"/>
        </w:rPr>
      </w:pPr>
      <w:r>
        <w:rPr>
          <w:rFonts w:ascii="Times New Roman" w:hAnsi="Times New Roman"/>
        </w:rPr>
        <w:t>Collaboratori Scolastici</w:t>
      </w:r>
    </w:p>
    <w:p w:rsidR="0046203A" w:rsidRPr="000528B7" w:rsidRDefault="0046203A" w:rsidP="0046203A">
      <w:pPr>
        <w:spacing w:after="0" w:line="360" w:lineRule="auto"/>
        <w:jc w:val="both"/>
        <w:rPr>
          <w:rFonts w:ascii="Times New Roman" w:hAnsi="Times New Roman"/>
        </w:rPr>
      </w:pPr>
      <w:r w:rsidRPr="000528B7">
        <w:rPr>
          <w:rFonts w:ascii="Times New Roman" w:hAnsi="Times New Roman"/>
        </w:rPr>
        <w:t xml:space="preserve">In relazione agli ambienti di lavoro del complesso oggetto di valutazione, sono stati presi in considerazione i seguenti fattori di rischio: </w:t>
      </w:r>
    </w:p>
    <w:p w:rsidR="0046203A" w:rsidRPr="00E635B5" w:rsidRDefault="0046203A" w:rsidP="00B9311D">
      <w:pPr>
        <w:spacing w:after="0" w:line="360" w:lineRule="auto"/>
        <w:ind w:left="284"/>
        <w:jc w:val="both"/>
        <w:rPr>
          <w:rFonts w:ascii="Times New Roman" w:hAnsi="Times New Roman"/>
          <w:b/>
          <w:color w:val="0000FF"/>
        </w:rPr>
      </w:pPr>
      <w:r w:rsidRPr="00E635B5">
        <w:rPr>
          <w:rFonts w:ascii="Times New Roman" w:hAnsi="Times New Roman"/>
          <w:b/>
          <w:color w:val="0000FF"/>
        </w:rPr>
        <w:t>A.  Agenti biologici</w:t>
      </w:r>
    </w:p>
    <w:p w:rsidR="00E635B5" w:rsidRPr="00B86642" w:rsidRDefault="0046203A" w:rsidP="00E635B5">
      <w:pPr>
        <w:spacing w:line="360" w:lineRule="auto"/>
        <w:rPr>
          <w:rFonts w:ascii="Times New Roman" w:hAnsi="Times New Roman"/>
        </w:rPr>
      </w:pPr>
      <w:r w:rsidRPr="000528B7">
        <w:rPr>
          <w:rFonts w:ascii="Times New Roman" w:hAnsi="Times New Roman"/>
        </w:rPr>
        <w:t>Nel presente DVR, documento di valutazione dei rischi per l’Istituto Comprensivo</w:t>
      </w:r>
      <w:r>
        <w:rPr>
          <w:rFonts w:ascii="Times New Roman" w:hAnsi="Times New Roman"/>
        </w:rPr>
        <w:t xml:space="preserve"> Statale “Mirto-Crosia”</w:t>
      </w:r>
      <w:r w:rsidRPr="000528B7">
        <w:rPr>
          <w:rFonts w:ascii="Times New Roman" w:hAnsi="Times New Roman"/>
        </w:rPr>
        <w:t>,  sono stati individuati, per le seguenti classi omogenee i probabili fattori di rischio</w:t>
      </w:r>
      <w:r w:rsidRPr="00B86642">
        <w:rPr>
          <w:rFonts w:ascii="Times New Roman" w:hAnsi="Times New Roman"/>
        </w:rPr>
        <w:t xml:space="preserve"> evidenziati nelle seguenti tabelle:</w:t>
      </w:r>
    </w:p>
    <w:tbl>
      <w:tblPr>
        <w:tblStyle w:val="Grigliatabella"/>
        <w:tblW w:w="0" w:type="auto"/>
        <w:tblLook w:val="04A0" w:firstRow="1" w:lastRow="0" w:firstColumn="1" w:lastColumn="0" w:noHBand="0" w:noVBand="1"/>
      </w:tblPr>
      <w:tblGrid>
        <w:gridCol w:w="1955"/>
        <w:gridCol w:w="1955"/>
        <w:gridCol w:w="1956"/>
        <w:gridCol w:w="1956"/>
        <w:gridCol w:w="1956"/>
      </w:tblGrid>
      <w:tr w:rsidR="00E635B5" w:rsidTr="000A44DD">
        <w:tc>
          <w:tcPr>
            <w:tcW w:w="3910" w:type="dxa"/>
            <w:gridSpan w:val="2"/>
            <w:tcBorders>
              <w:right w:val="single" w:sz="4" w:space="0" w:color="auto"/>
            </w:tcBorders>
            <w:vAlign w:val="center"/>
          </w:tcPr>
          <w:p w:rsidR="00E635B5" w:rsidRPr="00E635B5" w:rsidRDefault="00E635B5" w:rsidP="00E635B5">
            <w:pPr>
              <w:spacing w:before="120" w:after="120"/>
              <w:jc w:val="center"/>
              <w:rPr>
                <w:rFonts w:ascii="Times New Roman" w:hAnsi="Times New Roman"/>
                <w:color w:val="FF0000"/>
              </w:rPr>
            </w:pPr>
            <w:r w:rsidRPr="00E635B5">
              <w:rPr>
                <w:rFonts w:ascii="Times New Roman" w:hAnsi="Times New Roman"/>
                <w:color w:val="FF0000"/>
              </w:rPr>
              <w:t xml:space="preserve">Insegnanti di Scuola </w:t>
            </w:r>
            <w:r>
              <w:rPr>
                <w:rFonts w:ascii="Times New Roman" w:hAnsi="Times New Roman"/>
                <w:color w:val="FF0000"/>
              </w:rPr>
              <w:t>Media e Primaria</w:t>
            </w:r>
          </w:p>
        </w:tc>
        <w:tc>
          <w:tcPr>
            <w:tcW w:w="1956" w:type="dxa"/>
            <w:tcBorders>
              <w:top w:val="single" w:sz="4" w:space="0" w:color="auto"/>
              <w:left w:val="single" w:sz="4" w:space="0" w:color="auto"/>
              <w:bottom w:val="single" w:sz="4" w:space="0" w:color="auto"/>
              <w:right w:val="single" w:sz="4" w:space="0" w:color="auto"/>
            </w:tcBorders>
            <w:vAlign w:val="center"/>
          </w:tcPr>
          <w:p w:rsidR="00E635B5" w:rsidRDefault="00E635B5" w:rsidP="00E635B5">
            <w:pPr>
              <w:spacing w:before="120" w:after="120"/>
              <w:jc w:val="center"/>
              <w:rPr>
                <w:rFonts w:ascii="Times New Roman" w:hAnsi="Times New Roman"/>
              </w:rPr>
            </w:pPr>
            <w:r>
              <w:rPr>
                <w:rFonts w:ascii="Times New Roman" w:hAnsi="Times New Roman"/>
              </w:rPr>
              <w:t>%</w:t>
            </w:r>
          </w:p>
        </w:tc>
        <w:tc>
          <w:tcPr>
            <w:tcW w:w="1956" w:type="dxa"/>
            <w:tcBorders>
              <w:top w:val="nil"/>
              <w:left w:val="single" w:sz="4" w:space="0" w:color="auto"/>
              <w:bottom w:val="nil"/>
              <w:right w:val="nil"/>
            </w:tcBorders>
            <w:vAlign w:val="center"/>
          </w:tcPr>
          <w:p w:rsidR="00E635B5" w:rsidRDefault="00E635B5" w:rsidP="000A44DD">
            <w:pPr>
              <w:spacing w:line="360" w:lineRule="auto"/>
              <w:jc w:val="center"/>
              <w:rPr>
                <w:rFonts w:ascii="Times New Roman" w:hAnsi="Times New Roman"/>
              </w:rPr>
            </w:pPr>
          </w:p>
        </w:tc>
        <w:tc>
          <w:tcPr>
            <w:tcW w:w="1956" w:type="dxa"/>
            <w:tcBorders>
              <w:top w:val="nil"/>
              <w:left w:val="nil"/>
              <w:bottom w:val="nil"/>
              <w:right w:val="nil"/>
            </w:tcBorders>
            <w:vAlign w:val="center"/>
          </w:tcPr>
          <w:p w:rsidR="00E635B5" w:rsidRDefault="00E635B5" w:rsidP="000A44DD">
            <w:pPr>
              <w:spacing w:line="360" w:lineRule="auto"/>
              <w:jc w:val="center"/>
              <w:rPr>
                <w:rFonts w:ascii="Times New Roman" w:hAnsi="Times New Roman"/>
              </w:rPr>
            </w:pPr>
          </w:p>
        </w:tc>
      </w:tr>
      <w:tr w:rsidR="00E635B5" w:rsidTr="000A44DD">
        <w:tc>
          <w:tcPr>
            <w:tcW w:w="3910" w:type="dxa"/>
            <w:gridSpan w:val="2"/>
            <w:tcBorders>
              <w:right w:val="single" w:sz="4" w:space="0" w:color="auto"/>
            </w:tcBorders>
            <w:vAlign w:val="center"/>
          </w:tcPr>
          <w:p w:rsidR="00E635B5" w:rsidRDefault="00E635B5" w:rsidP="00E635B5">
            <w:pPr>
              <w:spacing w:before="120" w:after="120"/>
              <w:jc w:val="center"/>
              <w:rPr>
                <w:rFonts w:ascii="Times New Roman" w:hAnsi="Times New Roman"/>
              </w:rPr>
            </w:pPr>
            <w:r>
              <w:rPr>
                <w:rFonts w:ascii="Times New Roman" w:hAnsi="Times New Roman"/>
              </w:rPr>
              <w:t>Attività</w:t>
            </w:r>
          </w:p>
        </w:tc>
        <w:tc>
          <w:tcPr>
            <w:tcW w:w="1956" w:type="dxa"/>
            <w:tcBorders>
              <w:top w:val="single" w:sz="4" w:space="0" w:color="auto"/>
              <w:left w:val="single" w:sz="4" w:space="0" w:color="auto"/>
              <w:bottom w:val="single" w:sz="4" w:space="0" w:color="auto"/>
              <w:right w:val="single" w:sz="4" w:space="0" w:color="auto"/>
            </w:tcBorders>
            <w:vAlign w:val="center"/>
          </w:tcPr>
          <w:p w:rsidR="00E635B5" w:rsidRDefault="00E635B5" w:rsidP="00E635B5">
            <w:pPr>
              <w:spacing w:before="120" w:after="120"/>
              <w:jc w:val="center"/>
              <w:rPr>
                <w:rFonts w:ascii="Times New Roman" w:hAnsi="Times New Roman"/>
              </w:rPr>
            </w:pPr>
            <w:r>
              <w:rPr>
                <w:rFonts w:ascii="Times New Roman" w:hAnsi="Times New Roman"/>
              </w:rPr>
              <w:t>Didattica</w:t>
            </w:r>
          </w:p>
        </w:tc>
        <w:tc>
          <w:tcPr>
            <w:tcW w:w="1956" w:type="dxa"/>
            <w:tcBorders>
              <w:top w:val="nil"/>
              <w:left w:val="single" w:sz="4" w:space="0" w:color="auto"/>
              <w:bottom w:val="nil"/>
              <w:right w:val="nil"/>
            </w:tcBorders>
            <w:vAlign w:val="center"/>
          </w:tcPr>
          <w:p w:rsidR="00E635B5" w:rsidRDefault="00E635B5" w:rsidP="000A44DD">
            <w:pPr>
              <w:spacing w:line="360" w:lineRule="auto"/>
              <w:jc w:val="center"/>
              <w:rPr>
                <w:rFonts w:ascii="Times New Roman" w:hAnsi="Times New Roman"/>
              </w:rPr>
            </w:pPr>
          </w:p>
        </w:tc>
        <w:tc>
          <w:tcPr>
            <w:tcW w:w="1956" w:type="dxa"/>
            <w:tcBorders>
              <w:top w:val="nil"/>
              <w:left w:val="nil"/>
              <w:bottom w:val="nil"/>
              <w:right w:val="nil"/>
            </w:tcBorders>
            <w:vAlign w:val="center"/>
          </w:tcPr>
          <w:p w:rsidR="00E635B5" w:rsidRDefault="00E635B5" w:rsidP="000A44DD">
            <w:pPr>
              <w:spacing w:line="360" w:lineRule="auto"/>
              <w:jc w:val="center"/>
              <w:rPr>
                <w:rFonts w:ascii="Times New Roman" w:hAnsi="Times New Roman"/>
              </w:rPr>
            </w:pPr>
          </w:p>
        </w:tc>
      </w:tr>
      <w:tr w:rsidR="00E635B5" w:rsidTr="000A44DD">
        <w:tc>
          <w:tcPr>
            <w:tcW w:w="3910" w:type="dxa"/>
            <w:gridSpan w:val="2"/>
            <w:tcBorders>
              <w:right w:val="single" w:sz="4" w:space="0" w:color="auto"/>
            </w:tcBorders>
            <w:vAlign w:val="center"/>
          </w:tcPr>
          <w:p w:rsidR="00E635B5" w:rsidRDefault="00E635B5" w:rsidP="00E635B5">
            <w:pPr>
              <w:spacing w:before="120" w:after="120"/>
              <w:jc w:val="center"/>
              <w:rPr>
                <w:rFonts w:ascii="Times New Roman" w:hAnsi="Times New Roman"/>
              </w:rPr>
            </w:pPr>
            <w:r>
              <w:rPr>
                <w:rFonts w:ascii="Times New Roman" w:hAnsi="Times New Roman"/>
              </w:rPr>
              <w:t>Tempo giornaliero</w:t>
            </w:r>
          </w:p>
        </w:tc>
        <w:tc>
          <w:tcPr>
            <w:tcW w:w="1956" w:type="dxa"/>
            <w:tcBorders>
              <w:top w:val="single" w:sz="4" w:space="0" w:color="auto"/>
              <w:left w:val="single" w:sz="4" w:space="0" w:color="auto"/>
              <w:bottom w:val="single" w:sz="4" w:space="0" w:color="auto"/>
              <w:right w:val="single" w:sz="4" w:space="0" w:color="auto"/>
            </w:tcBorders>
            <w:vAlign w:val="center"/>
          </w:tcPr>
          <w:p w:rsidR="00E635B5" w:rsidRDefault="00E635B5" w:rsidP="00E635B5">
            <w:pPr>
              <w:spacing w:before="120" w:after="120"/>
              <w:jc w:val="center"/>
              <w:rPr>
                <w:rFonts w:ascii="Times New Roman" w:hAnsi="Times New Roman"/>
              </w:rPr>
            </w:pPr>
            <w:r>
              <w:rPr>
                <w:rFonts w:ascii="Times New Roman" w:hAnsi="Times New Roman"/>
              </w:rPr>
              <w:t>100%</w:t>
            </w:r>
          </w:p>
        </w:tc>
        <w:tc>
          <w:tcPr>
            <w:tcW w:w="1956" w:type="dxa"/>
            <w:tcBorders>
              <w:top w:val="nil"/>
              <w:left w:val="single" w:sz="4" w:space="0" w:color="auto"/>
              <w:bottom w:val="nil"/>
              <w:right w:val="nil"/>
            </w:tcBorders>
            <w:vAlign w:val="center"/>
          </w:tcPr>
          <w:p w:rsidR="00E635B5" w:rsidRDefault="00E635B5" w:rsidP="000A44DD">
            <w:pPr>
              <w:spacing w:line="360" w:lineRule="auto"/>
              <w:jc w:val="center"/>
              <w:rPr>
                <w:rFonts w:ascii="Times New Roman" w:hAnsi="Times New Roman"/>
              </w:rPr>
            </w:pPr>
          </w:p>
        </w:tc>
        <w:tc>
          <w:tcPr>
            <w:tcW w:w="1956" w:type="dxa"/>
            <w:tcBorders>
              <w:top w:val="nil"/>
              <w:left w:val="nil"/>
              <w:bottom w:val="nil"/>
              <w:right w:val="nil"/>
            </w:tcBorders>
            <w:vAlign w:val="center"/>
          </w:tcPr>
          <w:p w:rsidR="00E635B5" w:rsidRDefault="00E635B5" w:rsidP="000A44DD">
            <w:pPr>
              <w:spacing w:line="360" w:lineRule="auto"/>
              <w:jc w:val="center"/>
              <w:rPr>
                <w:rFonts w:ascii="Times New Roman" w:hAnsi="Times New Roman"/>
              </w:rPr>
            </w:pPr>
          </w:p>
        </w:tc>
      </w:tr>
      <w:tr w:rsidR="00E635B5" w:rsidTr="000A44DD">
        <w:tc>
          <w:tcPr>
            <w:tcW w:w="1955" w:type="dxa"/>
            <w:vAlign w:val="center"/>
          </w:tcPr>
          <w:p w:rsidR="00E635B5" w:rsidRDefault="00E635B5" w:rsidP="00E635B5">
            <w:pPr>
              <w:spacing w:before="120" w:after="120"/>
              <w:jc w:val="center"/>
              <w:rPr>
                <w:rFonts w:ascii="Times New Roman" w:hAnsi="Times New Roman"/>
              </w:rPr>
            </w:pPr>
            <w:r>
              <w:rPr>
                <w:rFonts w:ascii="Times New Roman" w:hAnsi="Times New Roman"/>
              </w:rPr>
              <w:t>Agenti Biologici</w:t>
            </w:r>
          </w:p>
        </w:tc>
        <w:tc>
          <w:tcPr>
            <w:tcW w:w="7823" w:type="dxa"/>
            <w:gridSpan w:val="4"/>
            <w:vAlign w:val="center"/>
          </w:tcPr>
          <w:p w:rsidR="00E635B5" w:rsidRDefault="00E635B5" w:rsidP="00E635B5">
            <w:pPr>
              <w:spacing w:before="120" w:after="120"/>
              <w:jc w:val="center"/>
              <w:rPr>
                <w:rFonts w:ascii="Times New Roman" w:hAnsi="Times New Roman"/>
              </w:rPr>
            </w:pPr>
            <w:r>
              <w:rPr>
                <w:rFonts w:ascii="Times New Roman" w:hAnsi="Times New Roman"/>
              </w:rPr>
              <w:t>Possibilità di contrarre malattie da agenti infettivi trasmessi dai bambini</w:t>
            </w:r>
          </w:p>
        </w:tc>
      </w:tr>
      <w:tr w:rsidR="00E635B5" w:rsidTr="000A44DD">
        <w:tc>
          <w:tcPr>
            <w:tcW w:w="1955" w:type="dxa"/>
            <w:vAlign w:val="center"/>
          </w:tcPr>
          <w:p w:rsidR="00E635B5" w:rsidRPr="00B9311D" w:rsidRDefault="00E635B5" w:rsidP="00B9311D">
            <w:pPr>
              <w:spacing w:before="120" w:after="120"/>
              <w:jc w:val="center"/>
              <w:rPr>
                <w:rFonts w:ascii="Times New Roman" w:hAnsi="Times New Roman"/>
                <w:b/>
                <w:color w:val="FF0000"/>
              </w:rPr>
            </w:pPr>
            <w:r w:rsidRPr="00B9311D">
              <w:rPr>
                <w:rFonts w:ascii="Times New Roman" w:hAnsi="Times New Roman"/>
                <w:b/>
                <w:color w:val="FF0000"/>
              </w:rPr>
              <w:t>P</w:t>
            </w:r>
            <w:r w:rsidRPr="00B9311D">
              <w:rPr>
                <w:rFonts w:ascii="Times New Roman" w:hAnsi="Times New Roman"/>
                <w:b/>
                <w:color w:val="FF0000"/>
                <w:sz w:val="18"/>
                <w:szCs w:val="18"/>
              </w:rPr>
              <w:t>=</w:t>
            </w:r>
            <w:r w:rsidRPr="00B9311D">
              <w:rPr>
                <w:rFonts w:ascii="Times New Roman" w:hAnsi="Times New Roman"/>
                <w:b/>
                <w:color w:val="FF0000"/>
              </w:rPr>
              <w:t>1</w:t>
            </w:r>
          </w:p>
        </w:tc>
        <w:tc>
          <w:tcPr>
            <w:tcW w:w="1955" w:type="dxa"/>
            <w:tcBorders>
              <w:right w:val="single" w:sz="4" w:space="0" w:color="auto"/>
            </w:tcBorders>
            <w:vAlign w:val="center"/>
          </w:tcPr>
          <w:p w:rsidR="00E635B5" w:rsidRPr="00B9311D" w:rsidRDefault="00E635B5" w:rsidP="00E635B5">
            <w:pPr>
              <w:spacing w:before="120" w:after="120"/>
              <w:jc w:val="center"/>
              <w:rPr>
                <w:rFonts w:ascii="Times New Roman" w:hAnsi="Times New Roman"/>
                <w:b/>
                <w:color w:val="FF0000"/>
              </w:rPr>
            </w:pPr>
            <w:r w:rsidRPr="00B9311D">
              <w:rPr>
                <w:rFonts w:ascii="Times New Roman" w:hAnsi="Times New Roman"/>
                <w:b/>
                <w:color w:val="FF0000"/>
              </w:rPr>
              <w:t>M</w:t>
            </w:r>
            <w:r w:rsidRPr="00B9311D">
              <w:rPr>
                <w:rFonts w:ascii="Times New Roman" w:hAnsi="Times New Roman"/>
                <w:b/>
                <w:color w:val="FF0000"/>
                <w:sz w:val="18"/>
                <w:szCs w:val="18"/>
              </w:rPr>
              <w:t>=</w:t>
            </w:r>
            <w:r w:rsidRPr="00B9311D">
              <w:rPr>
                <w:rFonts w:ascii="Times New Roman" w:hAnsi="Times New Roman"/>
                <w:b/>
                <w:color w:val="FF0000"/>
              </w:rPr>
              <w:t>1</w:t>
            </w:r>
          </w:p>
        </w:tc>
        <w:tc>
          <w:tcPr>
            <w:tcW w:w="1956" w:type="dxa"/>
            <w:tcBorders>
              <w:top w:val="single" w:sz="4" w:space="0" w:color="auto"/>
              <w:left w:val="single" w:sz="4" w:space="0" w:color="auto"/>
              <w:bottom w:val="single" w:sz="4" w:space="0" w:color="auto"/>
              <w:right w:val="single" w:sz="4" w:space="0" w:color="auto"/>
            </w:tcBorders>
            <w:vAlign w:val="center"/>
          </w:tcPr>
          <w:p w:rsidR="00E635B5" w:rsidRPr="00B9311D" w:rsidRDefault="00E635B5" w:rsidP="00E635B5">
            <w:pPr>
              <w:spacing w:before="120" w:after="120"/>
              <w:jc w:val="center"/>
              <w:rPr>
                <w:rFonts w:ascii="Times New Roman" w:hAnsi="Times New Roman"/>
                <w:b/>
                <w:color w:val="FF0000"/>
              </w:rPr>
            </w:pPr>
            <w:r w:rsidRPr="00B9311D">
              <w:rPr>
                <w:rFonts w:ascii="Times New Roman" w:hAnsi="Times New Roman"/>
                <w:b/>
                <w:color w:val="FF0000"/>
              </w:rPr>
              <w:t>R</w:t>
            </w:r>
            <w:r w:rsidRPr="00B9311D">
              <w:rPr>
                <w:rFonts w:ascii="Times New Roman" w:hAnsi="Times New Roman"/>
                <w:b/>
                <w:color w:val="FF0000"/>
                <w:sz w:val="18"/>
                <w:szCs w:val="18"/>
              </w:rPr>
              <w:t>=</w:t>
            </w:r>
            <w:r w:rsidRPr="00B9311D">
              <w:rPr>
                <w:rFonts w:ascii="Times New Roman" w:hAnsi="Times New Roman"/>
                <w:b/>
                <w:color w:val="FF0000"/>
              </w:rPr>
              <w:t>1</w:t>
            </w:r>
          </w:p>
        </w:tc>
        <w:tc>
          <w:tcPr>
            <w:tcW w:w="1956" w:type="dxa"/>
            <w:tcBorders>
              <w:top w:val="nil"/>
              <w:left w:val="single" w:sz="4" w:space="0" w:color="auto"/>
              <w:bottom w:val="nil"/>
              <w:right w:val="nil"/>
            </w:tcBorders>
            <w:vAlign w:val="center"/>
          </w:tcPr>
          <w:p w:rsidR="00E635B5" w:rsidRDefault="00E635B5" w:rsidP="000A44DD">
            <w:pPr>
              <w:spacing w:line="360" w:lineRule="auto"/>
              <w:jc w:val="center"/>
              <w:rPr>
                <w:rFonts w:ascii="Times New Roman" w:hAnsi="Times New Roman"/>
              </w:rPr>
            </w:pPr>
          </w:p>
        </w:tc>
        <w:tc>
          <w:tcPr>
            <w:tcW w:w="1956" w:type="dxa"/>
            <w:tcBorders>
              <w:top w:val="nil"/>
              <w:left w:val="nil"/>
              <w:bottom w:val="nil"/>
              <w:right w:val="nil"/>
            </w:tcBorders>
            <w:vAlign w:val="center"/>
          </w:tcPr>
          <w:p w:rsidR="00E635B5" w:rsidRDefault="00E635B5" w:rsidP="000A44DD">
            <w:pPr>
              <w:spacing w:line="360" w:lineRule="auto"/>
              <w:jc w:val="center"/>
              <w:rPr>
                <w:rFonts w:ascii="Times New Roman" w:hAnsi="Times New Roman"/>
              </w:rPr>
            </w:pPr>
          </w:p>
        </w:tc>
      </w:tr>
    </w:tbl>
    <w:p w:rsidR="00E635B5" w:rsidRDefault="00E635B5" w:rsidP="00E635B5">
      <w:pPr>
        <w:spacing w:line="360" w:lineRule="auto"/>
        <w:rPr>
          <w:rFonts w:ascii="Times New Roman" w:hAnsi="Times New Roman"/>
        </w:rPr>
      </w:pPr>
    </w:p>
    <w:tbl>
      <w:tblPr>
        <w:tblStyle w:val="Grigliatabella"/>
        <w:tblW w:w="0" w:type="auto"/>
        <w:tblLayout w:type="fixed"/>
        <w:tblLook w:val="04A0" w:firstRow="1" w:lastRow="0" w:firstColumn="1" w:lastColumn="0" w:noHBand="0" w:noVBand="1"/>
      </w:tblPr>
      <w:tblGrid>
        <w:gridCol w:w="1339"/>
        <w:gridCol w:w="1746"/>
        <w:gridCol w:w="1416"/>
        <w:gridCol w:w="872"/>
        <w:gridCol w:w="2957"/>
        <w:gridCol w:w="20"/>
        <w:gridCol w:w="1397"/>
      </w:tblGrid>
      <w:tr w:rsidR="00E635B5" w:rsidTr="000A44DD">
        <w:tc>
          <w:tcPr>
            <w:tcW w:w="3085" w:type="dxa"/>
            <w:gridSpan w:val="2"/>
            <w:tcBorders>
              <w:right w:val="single" w:sz="4" w:space="0" w:color="auto"/>
            </w:tcBorders>
            <w:vAlign w:val="center"/>
          </w:tcPr>
          <w:p w:rsidR="00E635B5" w:rsidRPr="00E635B5" w:rsidRDefault="00E635B5" w:rsidP="00E635B5">
            <w:pPr>
              <w:spacing w:before="120" w:after="120"/>
              <w:jc w:val="center"/>
              <w:rPr>
                <w:rFonts w:ascii="Times New Roman" w:hAnsi="Times New Roman"/>
                <w:color w:val="FF0000"/>
              </w:rPr>
            </w:pPr>
            <w:r w:rsidRPr="00E635B5">
              <w:rPr>
                <w:rFonts w:ascii="Times New Roman" w:hAnsi="Times New Roman"/>
                <w:color w:val="FF0000"/>
              </w:rPr>
              <w:t xml:space="preserve">Maestre di Scuola </w:t>
            </w:r>
            <w:r>
              <w:rPr>
                <w:rFonts w:ascii="Times New Roman" w:hAnsi="Times New Roman"/>
                <w:color w:val="FF0000"/>
              </w:rPr>
              <w:t>dell’Infanzia</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E635B5" w:rsidRDefault="00E635B5" w:rsidP="00E635B5">
            <w:pPr>
              <w:spacing w:before="120" w:after="120"/>
              <w:jc w:val="center"/>
              <w:rPr>
                <w:rFonts w:ascii="Times New Roman" w:hAnsi="Times New Roman"/>
              </w:rPr>
            </w:pPr>
            <w:r>
              <w:rPr>
                <w:rFonts w:ascii="Times New Roman" w:hAnsi="Times New Roman"/>
              </w:rPr>
              <w:t>%</w:t>
            </w:r>
          </w:p>
        </w:tc>
      </w:tr>
      <w:tr w:rsidR="00E635B5" w:rsidTr="000A44DD">
        <w:tc>
          <w:tcPr>
            <w:tcW w:w="3085" w:type="dxa"/>
            <w:gridSpan w:val="2"/>
            <w:vMerge w:val="restart"/>
            <w:tcBorders>
              <w:right w:val="single" w:sz="4" w:space="0" w:color="auto"/>
            </w:tcBorders>
            <w:vAlign w:val="center"/>
          </w:tcPr>
          <w:p w:rsidR="00E635B5" w:rsidRDefault="00E635B5" w:rsidP="00E635B5">
            <w:pPr>
              <w:spacing w:before="120" w:after="120"/>
              <w:jc w:val="center"/>
              <w:rPr>
                <w:rFonts w:ascii="Times New Roman" w:hAnsi="Times New Roman"/>
              </w:rPr>
            </w:pPr>
          </w:p>
          <w:p w:rsidR="00E635B5" w:rsidRDefault="00E635B5" w:rsidP="00E635B5">
            <w:pPr>
              <w:spacing w:before="120" w:after="120"/>
              <w:jc w:val="center"/>
              <w:rPr>
                <w:rFonts w:ascii="Times New Roman" w:hAnsi="Times New Roman"/>
              </w:rPr>
            </w:pPr>
            <w:r>
              <w:rPr>
                <w:rFonts w:ascii="Times New Roman" w:hAnsi="Times New Roman"/>
              </w:rPr>
              <w:t>Attività</w:t>
            </w:r>
          </w:p>
          <w:p w:rsidR="00E635B5" w:rsidRDefault="00E635B5" w:rsidP="00E635B5">
            <w:pPr>
              <w:spacing w:before="120" w:after="120"/>
              <w:jc w:val="center"/>
              <w:rPr>
                <w:rFonts w:ascii="Times New Roman" w:hAnsi="Times New Roman"/>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E635B5" w:rsidRDefault="00E635B5" w:rsidP="00E635B5">
            <w:pPr>
              <w:spacing w:before="120" w:after="120"/>
              <w:rPr>
                <w:rFonts w:ascii="Times New Roman" w:hAnsi="Times New Roman"/>
              </w:rPr>
            </w:pPr>
            <w:r>
              <w:rPr>
                <w:rFonts w:ascii="Times New Roman" w:hAnsi="Times New Roman"/>
              </w:rPr>
              <w:t>Educazione e assistenza durante il gioco e la mensa</w:t>
            </w:r>
          </w:p>
        </w:tc>
        <w:tc>
          <w:tcPr>
            <w:tcW w:w="1417" w:type="dxa"/>
            <w:gridSpan w:val="2"/>
            <w:tcBorders>
              <w:top w:val="single" w:sz="4" w:space="0" w:color="auto"/>
              <w:left w:val="single" w:sz="4" w:space="0" w:color="auto"/>
              <w:bottom w:val="single" w:sz="4" w:space="0" w:color="auto"/>
              <w:right w:val="single" w:sz="4" w:space="0" w:color="auto"/>
            </w:tcBorders>
          </w:tcPr>
          <w:p w:rsidR="00E635B5" w:rsidRDefault="00E635B5" w:rsidP="00E635B5">
            <w:pPr>
              <w:spacing w:before="120" w:after="120"/>
              <w:jc w:val="center"/>
              <w:rPr>
                <w:rFonts w:ascii="Times New Roman" w:hAnsi="Times New Roman"/>
              </w:rPr>
            </w:pPr>
            <w:r>
              <w:rPr>
                <w:rFonts w:ascii="Times New Roman" w:hAnsi="Times New Roman"/>
              </w:rPr>
              <w:t>50%</w:t>
            </w:r>
          </w:p>
        </w:tc>
      </w:tr>
      <w:tr w:rsidR="00E635B5" w:rsidTr="000A44DD">
        <w:tc>
          <w:tcPr>
            <w:tcW w:w="3085" w:type="dxa"/>
            <w:gridSpan w:val="2"/>
            <w:vMerge/>
            <w:tcBorders>
              <w:right w:val="single" w:sz="4" w:space="0" w:color="auto"/>
            </w:tcBorders>
            <w:vAlign w:val="center"/>
          </w:tcPr>
          <w:p w:rsidR="00E635B5" w:rsidRDefault="00E635B5" w:rsidP="00E635B5">
            <w:pPr>
              <w:spacing w:before="120" w:after="120"/>
              <w:jc w:val="center"/>
              <w:rPr>
                <w:rFonts w:ascii="Times New Roman" w:hAnsi="Times New Roman"/>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E635B5" w:rsidRDefault="00E635B5" w:rsidP="00E635B5">
            <w:pPr>
              <w:spacing w:before="120" w:after="120"/>
              <w:jc w:val="center"/>
              <w:rPr>
                <w:rFonts w:ascii="Times New Roman" w:hAnsi="Times New Roman"/>
              </w:rPr>
            </w:pPr>
            <w:r>
              <w:rPr>
                <w:rFonts w:ascii="Times New Roman" w:hAnsi="Times New Roman"/>
              </w:rPr>
              <w:t>Assistenza durante il riposo e tempi non utilizzati nell’assistenza frontale ai bambini</w:t>
            </w:r>
          </w:p>
        </w:tc>
        <w:tc>
          <w:tcPr>
            <w:tcW w:w="1417" w:type="dxa"/>
            <w:gridSpan w:val="2"/>
            <w:tcBorders>
              <w:top w:val="single" w:sz="4" w:space="0" w:color="auto"/>
              <w:left w:val="single" w:sz="4" w:space="0" w:color="auto"/>
              <w:bottom w:val="single" w:sz="4" w:space="0" w:color="auto"/>
              <w:right w:val="single" w:sz="4" w:space="0" w:color="auto"/>
            </w:tcBorders>
          </w:tcPr>
          <w:p w:rsidR="00E635B5" w:rsidRDefault="00E635B5" w:rsidP="00E635B5">
            <w:pPr>
              <w:spacing w:before="120" w:after="120"/>
              <w:jc w:val="center"/>
              <w:rPr>
                <w:rFonts w:ascii="Times New Roman" w:hAnsi="Times New Roman"/>
              </w:rPr>
            </w:pPr>
          </w:p>
          <w:p w:rsidR="00E635B5" w:rsidRDefault="00E635B5" w:rsidP="00E635B5">
            <w:pPr>
              <w:spacing w:before="120" w:after="120"/>
              <w:jc w:val="center"/>
              <w:rPr>
                <w:rFonts w:ascii="Times New Roman" w:hAnsi="Times New Roman"/>
              </w:rPr>
            </w:pPr>
            <w:r>
              <w:rPr>
                <w:rFonts w:ascii="Times New Roman" w:hAnsi="Times New Roman"/>
              </w:rPr>
              <w:t>50%</w:t>
            </w:r>
          </w:p>
        </w:tc>
      </w:tr>
      <w:tr w:rsidR="00E635B5" w:rsidTr="000A44DD">
        <w:tc>
          <w:tcPr>
            <w:tcW w:w="3085" w:type="dxa"/>
            <w:gridSpan w:val="2"/>
            <w:vAlign w:val="center"/>
          </w:tcPr>
          <w:p w:rsidR="00E635B5" w:rsidRDefault="00E635B5" w:rsidP="00E635B5">
            <w:pPr>
              <w:spacing w:before="120" w:after="120"/>
              <w:jc w:val="center"/>
              <w:rPr>
                <w:rFonts w:ascii="Times New Roman" w:hAnsi="Times New Roman"/>
              </w:rPr>
            </w:pPr>
            <w:r>
              <w:rPr>
                <w:rFonts w:ascii="Times New Roman" w:hAnsi="Times New Roman"/>
              </w:rPr>
              <w:t>Agenti Biologici</w:t>
            </w:r>
          </w:p>
        </w:tc>
        <w:tc>
          <w:tcPr>
            <w:tcW w:w="6662" w:type="dxa"/>
            <w:gridSpan w:val="5"/>
          </w:tcPr>
          <w:p w:rsidR="00E635B5" w:rsidRDefault="00E635B5" w:rsidP="00E635B5">
            <w:pPr>
              <w:spacing w:before="120" w:after="120"/>
              <w:jc w:val="center"/>
              <w:rPr>
                <w:rFonts w:ascii="Times New Roman" w:hAnsi="Times New Roman"/>
              </w:rPr>
            </w:pPr>
            <w:r>
              <w:rPr>
                <w:rFonts w:ascii="Times New Roman" w:hAnsi="Times New Roman"/>
              </w:rPr>
              <w:t>Possibilità di trasmissione di agenti infettivi derivanti dal contatto con i bambini</w:t>
            </w:r>
          </w:p>
        </w:tc>
      </w:tr>
      <w:tr w:rsidR="00E635B5" w:rsidTr="000A44DD">
        <w:trPr>
          <w:gridAfter w:val="1"/>
          <w:wAfter w:w="1397" w:type="dxa"/>
        </w:trPr>
        <w:tc>
          <w:tcPr>
            <w:tcW w:w="1339" w:type="dxa"/>
            <w:tcBorders>
              <w:top w:val="single" w:sz="4" w:space="0" w:color="auto"/>
              <w:left w:val="single" w:sz="4" w:space="0" w:color="auto"/>
              <w:bottom w:val="single" w:sz="4" w:space="0" w:color="auto"/>
              <w:right w:val="single" w:sz="4" w:space="0" w:color="auto"/>
            </w:tcBorders>
            <w:vAlign w:val="center"/>
          </w:tcPr>
          <w:p w:rsidR="00E635B5" w:rsidRPr="00E635B5" w:rsidRDefault="00E635B5" w:rsidP="00B9311D">
            <w:pPr>
              <w:spacing w:before="120" w:after="120"/>
              <w:jc w:val="center"/>
              <w:rPr>
                <w:rFonts w:ascii="Times New Roman" w:hAnsi="Times New Roman"/>
                <w:b/>
                <w:color w:val="FF0000"/>
              </w:rPr>
            </w:pPr>
            <w:r w:rsidRPr="00E635B5">
              <w:rPr>
                <w:rFonts w:ascii="Times New Roman" w:hAnsi="Times New Roman"/>
                <w:b/>
                <w:color w:val="FF0000"/>
              </w:rPr>
              <w:t>P</w:t>
            </w:r>
            <w:r w:rsidRPr="00B9311D">
              <w:rPr>
                <w:rFonts w:ascii="Times New Roman" w:hAnsi="Times New Roman"/>
                <w:b/>
                <w:color w:val="FF0000"/>
                <w:sz w:val="18"/>
                <w:szCs w:val="18"/>
              </w:rPr>
              <w:t>=</w:t>
            </w:r>
            <w:r w:rsidRPr="00E635B5">
              <w:rPr>
                <w:rFonts w:ascii="Times New Roman" w:hAnsi="Times New Roman"/>
                <w:b/>
                <w:color w:val="FF0000"/>
              </w:rPr>
              <w:t>2</w:t>
            </w:r>
          </w:p>
        </w:tc>
        <w:tc>
          <w:tcPr>
            <w:tcW w:w="1746" w:type="dxa"/>
            <w:tcBorders>
              <w:top w:val="single" w:sz="4" w:space="0" w:color="auto"/>
              <w:left w:val="single" w:sz="4" w:space="0" w:color="auto"/>
              <w:bottom w:val="single" w:sz="4" w:space="0" w:color="auto"/>
              <w:right w:val="single" w:sz="4" w:space="0" w:color="auto"/>
            </w:tcBorders>
            <w:vAlign w:val="center"/>
          </w:tcPr>
          <w:p w:rsidR="00E635B5" w:rsidRPr="00E635B5" w:rsidRDefault="00E635B5" w:rsidP="00E635B5">
            <w:pPr>
              <w:spacing w:before="120" w:after="120"/>
              <w:jc w:val="center"/>
              <w:rPr>
                <w:rFonts w:ascii="Times New Roman" w:hAnsi="Times New Roman"/>
                <w:b/>
                <w:color w:val="FF0000"/>
              </w:rPr>
            </w:pPr>
            <w:r w:rsidRPr="00E635B5">
              <w:rPr>
                <w:rFonts w:ascii="Times New Roman" w:hAnsi="Times New Roman"/>
                <w:b/>
                <w:color w:val="FF0000"/>
              </w:rPr>
              <w:t>M</w:t>
            </w:r>
            <w:r w:rsidRPr="00B9311D">
              <w:rPr>
                <w:rFonts w:ascii="Times New Roman" w:hAnsi="Times New Roman"/>
                <w:b/>
                <w:color w:val="FF0000"/>
                <w:sz w:val="18"/>
                <w:szCs w:val="18"/>
              </w:rPr>
              <w:t>=</w:t>
            </w:r>
            <w:r w:rsidRPr="00E635B5">
              <w:rPr>
                <w:rFonts w:ascii="Times New Roman" w:hAnsi="Times New Roman"/>
                <w:b/>
                <w:color w:val="FF0000"/>
              </w:rPr>
              <w:t>2</w:t>
            </w:r>
          </w:p>
        </w:tc>
        <w:tc>
          <w:tcPr>
            <w:tcW w:w="1416" w:type="dxa"/>
            <w:tcBorders>
              <w:top w:val="single" w:sz="4" w:space="0" w:color="auto"/>
              <w:left w:val="single" w:sz="4" w:space="0" w:color="auto"/>
              <w:bottom w:val="single" w:sz="4" w:space="0" w:color="auto"/>
              <w:right w:val="single" w:sz="4" w:space="0" w:color="auto"/>
            </w:tcBorders>
            <w:vAlign w:val="center"/>
          </w:tcPr>
          <w:p w:rsidR="00E635B5" w:rsidRPr="00E635B5" w:rsidRDefault="00E635B5" w:rsidP="00E635B5">
            <w:pPr>
              <w:spacing w:before="120" w:after="120"/>
              <w:jc w:val="center"/>
              <w:rPr>
                <w:rFonts w:ascii="Times New Roman" w:hAnsi="Times New Roman"/>
                <w:b/>
                <w:color w:val="FF0000"/>
              </w:rPr>
            </w:pPr>
            <w:r w:rsidRPr="00E635B5">
              <w:rPr>
                <w:rFonts w:ascii="Times New Roman" w:hAnsi="Times New Roman"/>
                <w:b/>
                <w:color w:val="FF0000"/>
              </w:rPr>
              <w:t>R</w:t>
            </w:r>
            <w:r w:rsidRPr="00B9311D">
              <w:rPr>
                <w:rFonts w:ascii="Times New Roman" w:hAnsi="Times New Roman"/>
                <w:b/>
                <w:color w:val="FF0000"/>
                <w:sz w:val="18"/>
                <w:szCs w:val="18"/>
              </w:rPr>
              <w:t>=</w:t>
            </w:r>
            <w:r w:rsidRPr="00E635B5">
              <w:rPr>
                <w:rFonts w:ascii="Times New Roman" w:hAnsi="Times New Roman"/>
                <w:b/>
                <w:color w:val="FF0000"/>
              </w:rPr>
              <w:t>4</w:t>
            </w:r>
          </w:p>
        </w:tc>
        <w:tc>
          <w:tcPr>
            <w:tcW w:w="872" w:type="dxa"/>
            <w:tcBorders>
              <w:top w:val="nil"/>
              <w:left w:val="single" w:sz="4" w:space="0" w:color="auto"/>
              <w:bottom w:val="nil"/>
              <w:right w:val="nil"/>
            </w:tcBorders>
          </w:tcPr>
          <w:p w:rsidR="00E635B5" w:rsidRDefault="00E635B5" w:rsidP="00E635B5">
            <w:pPr>
              <w:spacing w:before="120" w:after="120"/>
              <w:jc w:val="center"/>
              <w:rPr>
                <w:rFonts w:ascii="Times New Roman" w:hAnsi="Times New Roman"/>
              </w:rPr>
            </w:pPr>
          </w:p>
        </w:tc>
        <w:tc>
          <w:tcPr>
            <w:tcW w:w="2977" w:type="dxa"/>
            <w:gridSpan w:val="2"/>
            <w:tcBorders>
              <w:top w:val="nil"/>
              <w:left w:val="nil"/>
              <w:bottom w:val="nil"/>
              <w:right w:val="nil"/>
            </w:tcBorders>
          </w:tcPr>
          <w:p w:rsidR="00E635B5" w:rsidRDefault="00E635B5" w:rsidP="00E635B5">
            <w:pPr>
              <w:spacing w:before="120" w:after="120"/>
              <w:jc w:val="center"/>
              <w:rPr>
                <w:rFonts w:ascii="Times New Roman" w:hAnsi="Times New Roman"/>
              </w:rPr>
            </w:pPr>
          </w:p>
        </w:tc>
      </w:tr>
    </w:tbl>
    <w:p w:rsidR="00E635B5" w:rsidRPr="00B86642" w:rsidRDefault="00E635B5" w:rsidP="00E635B5">
      <w:pPr>
        <w:spacing w:before="120" w:after="120" w:line="240" w:lineRule="auto"/>
        <w:jc w:val="center"/>
        <w:rPr>
          <w:rFonts w:ascii="Times New Roman" w:hAnsi="Times New Roman"/>
          <w:b/>
        </w:rPr>
      </w:pPr>
    </w:p>
    <w:p w:rsidR="000C53BE" w:rsidRDefault="000C53BE"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E635B5" w:rsidRDefault="00E635B5" w:rsidP="00E635B5">
      <w:pPr>
        <w:spacing w:line="360" w:lineRule="auto"/>
        <w:rPr>
          <w:rFonts w:ascii="Times New Roman" w:hAnsi="Times New Roman"/>
        </w:rPr>
      </w:pPr>
    </w:p>
    <w:tbl>
      <w:tblPr>
        <w:tblStyle w:val="Grigliatabella"/>
        <w:tblW w:w="9639" w:type="dxa"/>
        <w:tblInd w:w="108" w:type="dxa"/>
        <w:tblLayout w:type="fixed"/>
        <w:tblLook w:val="04A0" w:firstRow="1" w:lastRow="0" w:firstColumn="1" w:lastColumn="0" w:noHBand="0" w:noVBand="1"/>
      </w:tblPr>
      <w:tblGrid>
        <w:gridCol w:w="1230"/>
        <w:gridCol w:w="1746"/>
        <w:gridCol w:w="1416"/>
        <w:gridCol w:w="3403"/>
        <w:gridCol w:w="1844"/>
      </w:tblGrid>
      <w:tr w:rsidR="00E635B5" w:rsidTr="00534028">
        <w:tc>
          <w:tcPr>
            <w:tcW w:w="7795" w:type="dxa"/>
            <w:gridSpan w:val="4"/>
            <w:tcBorders>
              <w:right w:val="single" w:sz="4" w:space="0" w:color="auto"/>
            </w:tcBorders>
            <w:vAlign w:val="center"/>
          </w:tcPr>
          <w:p w:rsidR="00E635B5" w:rsidRPr="00E635B5" w:rsidRDefault="00E635B5" w:rsidP="00534028">
            <w:pPr>
              <w:spacing w:before="120" w:after="120"/>
              <w:jc w:val="center"/>
              <w:rPr>
                <w:rFonts w:ascii="Times New Roman" w:hAnsi="Times New Roman"/>
                <w:color w:val="FF0000"/>
              </w:rPr>
            </w:pPr>
            <w:r w:rsidRPr="00E635B5">
              <w:rPr>
                <w:rFonts w:ascii="Times New Roman" w:hAnsi="Times New Roman"/>
                <w:color w:val="FF0000"/>
              </w:rPr>
              <w:lastRenderedPageBreak/>
              <w:t xml:space="preserve">Collaboratore Scolastico  Scuola </w:t>
            </w:r>
            <w:r w:rsidR="00534028">
              <w:rPr>
                <w:rFonts w:ascii="Times New Roman" w:hAnsi="Times New Roman"/>
                <w:color w:val="FF0000"/>
              </w:rPr>
              <w:t>M</w:t>
            </w:r>
            <w:r w:rsidRPr="00E635B5">
              <w:rPr>
                <w:rFonts w:ascii="Times New Roman" w:hAnsi="Times New Roman"/>
                <w:color w:val="FF0000"/>
              </w:rPr>
              <w:t>aterna</w:t>
            </w:r>
          </w:p>
        </w:tc>
        <w:tc>
          <w:tcPr>
            <w:tcW w:w="1844" w:type="dxa"/>
            <w:tcBorders>
              <w:top w:val="single" w:sz="4" w:space="0" w:color="auto"/>
              <w:left w:val="single" w:sz="4" w:space="0" w:color="auto"/>
              <w:bottom w:val="single" w:sz="4" w:space="0" w:color="auto"/>
              <w:right w:val="single" w:sz="4" w:space="0" w:color="auto"/>
            </w:tcBorders>
            <w:vAlign w:val="center"/>
          </w:tcPr>
          <w:p w:rsidR="00E635B5" w:rsidRDefault="00E635B5" w:rsidP="000A44DD">
            <w:pPr>
              <w:spacing w:line="360" w:lineRule="auto"/>
              <w:jc w:val="center"/>
              <w:rPr>
                <w:rFonts w:ascii="Times New Roman" w:hAnsi="Times New Roman"/>
              </w:rPr>
            </w:pPr>
            <w:r>
              <w:rPr>
                <w:rFonts w:ascii="Times New Roman" w:hAnsi="Times New Roman"/>
              </w:rPr>
              <w:t>%</w:t>
            </w:r>
          </w:p>
        </w:tc>
      </w:tr>
      <w:tr w:rsidR="00E635B5" w:rsidTr="00534028">
        <w:tc>
          <w:tcPr>
            <w:tcW w:w="2976" w:type="dxa"/>
            <w:gridSpan w:val="2"/>
            <w:vMerge w:val="restart"/>
            <w:tcBorders>
              <w:right w:val="single" w:sz="4" w:space="0" w:color="auto"/>
            </w:tcBorders>
            <w:vAlign w:val="center"/>
          </w:tcPr>
          <w:p w:rsidR="00E635B5" w:rsidRDefault="00E635B5" w:rsidP="00E635B5">
            <w:pPr>
              <w:spacing w:before="120" w:after="120"/>
              <w:jc w:val="center"/>
              <w:rPr>
                <w:rFonts w:ascii="Times New Roman" w:hAnsi="Times New Roman"/>
              </w:rPr>
            </w:pPr>
            <w:r>
              <w:rPr>
                <w:rFonts w:ascii="Times New Roman" w:hAnsi="Times New Roman"/>
              </w:rPr>
              <w:t>Attività</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E635B5" w:rsidRDefault="00E635B5" w:rsidP="00E635B5">
            <w:pPr>
              <w:spacing w:before="120" w:after="120"/>
              <w:rPr>
                <w:rFonts w:ascii="Times New Roman" w:hAnsi="Times New Roman"/>
              </w:rPr>
            </w:pPr>
            <w:r>
              <w:rPr>
                <w:rFonts w:ascii="Times New Roman" w:hAnsi="Times New Roman"/>
              </w:rPr>
              <w:t>Pulizia e Igiene dei Bambini</w:t>
            </w:r>
          </w:p>
        </w:tc>
        <w:tc>
          <w:tcPr>
            <w:tcW w:w="1844" w:type="dxa"/>
            <w:tcBorders>
              <w:top w:val="single" w:sz="4" w:space="0" w:color="auto"/>
              <w:left w:val="single" w:sz="4" w:space="0" w:color="auto"/>
              <w:bottom w:val="single" w:sz="4" w:space="0" w:color="auto"/>
              <w:right w:val="single" w:sz="4" w:space="0" w:color="auto"/>
            </w:tcBorders>
          </w:tcPr>
          <w:p w:rsidR="00E635B5" w:rsidRDefault="00E635B5" w:rsidP="000A44DD">
            <w:pPr>
              <w:spacing w:line="360" w:lineRule="auto"/>
              <w:jc w:val="center"/>
              <w:rPr>
                <w:rFonts w:ascii="Times New Roman" w:hAnsi="Times New Roman"/>
              </w:rPr>
            </w:pPr>
            <w:r>
              <w:rPr>
                <w:rFonts w:ascii="Times New Roman" w:hAnsi="Times New Roman"/>
              </w:rPr>
              <w:t>30</w:t>
            </w:r>
          </w:p>
        </w:tc>
      </w:tr>
      <w:tr w:rsidR="00E635B5" w:rsidTr="00534028">
        <w:tc>
          <w:tcPr>
            <w:tcW w:w="2976" w:type="dxa"/>
            <w:gridSpan w:val="2"/>
            <w:vMerge/>
            <w:tcBorders>
              <w:right w:val="single" w:sz="4" w:space="0" w:color="auto"/>
            </w:tcBorders>
            <w:vAlign w:val="center"/>
          </w:tcPr>
          <w:p w:rsidR="00E635B5" w:rsidRDefault="00E635B5" w:rsidP="00E635B5">
            <w:pPr>
              <w:spacing w:before="120" w:after="120"/>
              <w:jc w:val="center"/>
              <w:rPr>
                <w:rFonts w:ascii="Times New Roman" w:hAnsi="Times New Roman"/>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E635B5" w:rsidRDefault="00E635B5" w:rsidP="00E635B5">
            <w:pPr>
              <w:spacing w:before="120" w:after="120"/>
              <w:rPr>
                <w:rFonts w:ascii="Times New Roman" w:hAnsi="Times New Roman"/>
              </w:rPr>
            </w:pPr>
            <w:r>
              <w:rPr>
                <w:rFonts w:ascii="Times New Roman" w:hAnsi="Times New Roman"/>
              </w:rPr>
              <w:t>Di Servizio e di Sorveglianza</w:t>
            </w:r>
          </w:p>
        </w:tc>
        <w:tc>
          <w:tcPr>
            <w:tcW w:w="1844" w:type="dxa"/>
            <w:tcBorders>
              <w:top w:val="single" w:sz="4" w:space="0" w:color="auto"/>
              <w:left w:val="single" w:sz="4" w:space="0" w:color="auto"/>
              <w:bottom w:val="single" w:sz="4" w:space="0" w:color="auto"/>
              <w:right w:val="single" w:sz="4" w:space="0" w:color="auto"/>
            </w:tcBorders>
          </w:tcPr>
          <w:p w:rsidR="00E635B5" w:rsidRDefault="00E635B5" w:rsidP="000A44DD">
            <w:pPr>
              <w:spacing w:line="360" w:lineRule="auto"/>
              <w:jc w:val="center"/>
              <w:rPr>
                <w:rFonts w:ascii="Times New Roman" w:hAnsi="Times New Roman"/>
              </w:rPr>
            </w:pPr>
            <w:r>
              <w:rPr>
                <w:rFonts w:ascii="Times New Roman" w:hAnsi="Times New Roman"/>
              </w:rPr>
              <w:t>70</w:t>
            </w:r>
          </w:p>
        </w:tc>
      </w:tr>
      <w:tr w:rsidR="00E635B5" w:rsidTr="00534028">
        <w:tc>
          <w:tcPr>
            <w:tcW w:w="2976" w:type="dxa"/>
            <w:gridSpan w:val="2"/>
            <w:vAlign w:val="center"/>
          </w:tcPr>
          <w:p w:rsidR="00E635B5" w:rsidRDefault="00E635B5" w:rsidP="00E635B5">
            <w:pPr>
              <w:spacing w:before="120" w:after="120"/>
              <w:jc w:val="center"/>
              <w:rPr>
                <w:rFonts w:ascii="Times New Roman" w:hAnsi="Times New Roman"/>
              </w:rPr>
            </w:pPr>
            <w:r>
              <w:rPr>
                <w:rFonts w:ascii="Times New Roman" w:hAnsi="Times New Roman"/>
              </w:rPr>
              <w:t>Agenti Biologici</w:t>
            </w:r>
          </w:p>
        </w:tc>
        <w:tc>
          <w:tcPr>
            <w:tcW w:w="6663" w:type="dxa"/>
            <w:gridSpan w:val="3"/>
          </w:tcPr>
          <w:p w:rsidR="00E635B5" w:rsidRDefault="00E635B5" w:rsidP="00E635B5">
            <w:pPr>
              <w:spacing w:before="120" w:after="120"/>
              <w:jc w:val="center"/>
              <w:rPr>
                <w:rFonts w:ascii="Times New Roman" w:hAnsi="Times New Roman"/>
              </w:rPr>
            </w:pPr>
            <w:r>
              <w:rPr>
                <w:rFonts w:ascii="Times New Roman" w:hAnsi="Times New Roman"/>
              </w:rPr>
              <w:t>Possibilità di trasmissione di Agenti patogeni/infettivi derivanti dal contatto con i bambini</w:t>
            </w:r>
          </w:p>
        </w:tc>
      </w:tr>
      <w:tr w:rsidR="00E635B5" w:rsidTr="00534028">
        <w:trPr>
          <w:gridAfter w:val="1"/>
          <w:wAfter w:w="1844" w:type="dxa"/>
        </w:trPr>
        <w:tc>
          <w:tcPr>
            <w:tcW w:w="1230" w:type="dxa"/>
            <w:tcBorders>
              <w:top w:val="single" w:sz="4" w:space="0" w:color="auto"/>
              <w:left w:val="single" w:sz="4" w:space="0" w:color="auto"/>
              <w:bottom w:val="single" w:sz="4" w:space="0" w:color="auto"/>
              <w:right w:val="single" w:sz="4" w:space="0" w:color="auto"/>
            </w:tcBorders>
            <w:vAlign w:val="center"/>
          </w:tcPr>
          <w:p w:rsidR="00E635B5" w:rsidRPr="00E635B5" w:rsidRDefault="00E635B5" w:rsidP="00B9311D">
            <w:pPr>
              <w:spacing w:before="120" w:after="120"/>
              <w:jc w:val="center"/>
              <w:rPr>
                <w:rFonts w:ascii="Times New Roman" w:hAnsi="Times New Roman"/>
                <w:b/>
                <w:color w:val="FF0000"/>
              </w:rPr>
            </w:pPr>
            <w:r w:rsidRPr="00E635B5">
              <w:rPr>
                <w:rFonts w:ascii="Times New Roman" w:hAnsi="Times New Roman"/>
                <w:b/>
                <w:color w:val="FF0000"/>
              </w:rPr>
              <w:t>P</w:t>
            </w:r>
            <w:r w:rsidRPr="00B9311D">
              <w:rPr>
                <w:rFonts w:ascii="Times New Roman" w:hAnsi="Times New Roman"/>
                <w:b/>
                <w:color w:val="FF0000"/>
                <w:sz w:val="20"/>
                <w:szCs w:val="20"/>
              </w:rPr>
              <w:t>=</w:t>
            </w:r>
            <w:r w:rsidRPr="00E635B5">
              <w:rPr>
                <w:rFonts w:ascii="Times New Roman" w:hAnsi="Times New Roman"/>
                <w:b/>
                <w:color w:val="FF0000"/>
              </w:rPr>
              <w:t>2</w:t>
            </w:r>
          </w:p>
        </w:tc>
        <w:tc>
          <w:tcPr>
            <w:tcW w:w="1746" w:type="dxa"/>
            <w:tcBorders>
              <w:top w:val="single" w:sz="4" w:space="0" w:color="auto"/>
              <w:left w:val="single" w:sz="4" w:space="0" w:color="auto"/>
              <w:bottom w:val="single" w:sz="4" w:space="0" w:color="auto"/>
              <w:right w:val="single" w:sz="4" w:space="0" w:color="auto"/>
            </w:tcBorders>
            <w:vAlign w:val="center"/>
          </w:tcPr>
          <w:p w:rsidR="00E635B5" w:rsidRPr="00E635B5" w:rsidRDefault="00E635B5" w:rsidP="00E635B5">
            <w:pPr>
              <w:spacing w:before="120" w:after="120"/>
              <w:jc w:val="center"/>
              <w:rPr>
                <w:rFonts w:ascii="Times New Roman" w:hAnsi="Times New Roman"/>
                <w:b/>
                <w:color w:val="FF0000"/>
              </w:rPr>
            </w:pPr>
            <w:r w:rsidRPr="00E635B5">
              <w:rPr>
                <w:rFonts w:ascii="Times New Roman" w:hAnsi="Times New Roman"/>
                <w:b/>
                <w:color w:val="FF0000"/>
              </w:rPr>
              <w:t>M</w:t>
            </w:r>
            <w:r w:rsidRPr="00B9311D">
              <w:rPr>
                <w:rFonts w:ascii="Times New Roman" w:hAnsi="Times New Roman"/>
                <w:b/>
                <w:color w:val="FF0000"/>
                <w:sz w:val="18"/>
                <w:szCs w:val="18"/>
              </w:rPr>
              <w:t>=</w:t>
            </w:r>
            <w:r w:rsidRPr="00E635B5">
              <w:rPr>
                <w:rFonts w:ascii="Times New Roman" w:hAnsi="Times New Roman"/>
                <w:b/>
                <w:color w:val="FF0000"/>
              </w:rPr>
              <w:t>2</w:t>
            </w:r>
          </w:p>
        </w:tc>
        <w:tc>
          <w:tcPr>
            <w:tcW w:w="1416" w:type="dxa"/>
            <w:tcBorders>
              <w:top w:val="single" w:sz="4" w:space="0" w:color="auto"/>
              <w:left w:val="single" w:sz="4" w:space="0" w:color="auto"/>
              <w:bottom w:val="single" w:sz="4" w:space="0" w:color="auto"/>
              <w:right w:val="single" w:sz="4" w:space="0" w:color="auto"/>
            </w:tcBorders>
            <w:vAlign w:val="center"/>
          </w:tcPr>
          <w:p w:rsidR="00E635B5" w:rsidRPr="00E635B5" w:rsidRDefault="00E635B5" w:rsidP="00E635B5">
            <w:pPr>
              <w:spacing w:before="120" w:after="120"/>
              <w:jc w:val="center"/>
              <w:rPr>
                <w:rFonts w:ascii="Times New Roman" w:hAnsi="Times New Roman"/>
                <w:b/>
                <w:color w:val="FF0000"/>
              </w:rPr>
            </w:pPr>
            <w:r w:rsidRPr="00E635B5">
              <w:rPr>
                <w:rFonts w:ascii="Times New Roman" w:hAnsi="Times New Roman"/>
                <w:b/>
                <w:color w:val="FF0000"/>
              </w:rPr>
              <w:t>R</w:t>
            </w:r>
            <w:r w:rsidRPr="00B9311D">
              <w:rPr>
                <w:rFonts w:ascii="Times New Roman" w:hAnsi="Times New Roman"/>
                <w:b/>
                <w:color w:val="FF0000"/>
                <w:sz w:val="18"/>
                <w:szCs w:val="18"/>
              </w:rPr>
              <w:t>=</w:t>
            </w:r>
            <w:r w:rsidRPr="00E635B5">
              <w:rPr>
                <w:rFonts w:ascii="Times New Roman" w:hAnsi="Times New Roman"/>
                <w:b/>
                <w:color w:val="FF0000"/>
              </w:rPr>
              <w:t>4</w:t>
            </w:r>
          </w:p>
        </w:tc>
        <w:tc>
          <w:tcPr>
            <w:tcW w:w="3403" w:type="dxa"/>
            <w:tcBorders>
              <w:top w:val="nil"/>
              <w:left w:val="single" w:sz="4" w:space="0" w:color="auto"/>
              <w:bottom w:val="nil"/>
              <w:right w:val="nil"/>
            </w:tcBorders>
          </w:tcPr>
          <w:p w:rsidR="00E635B5" w:rsidRDefault="00E635B5" w:rsidP="00E635B5">
            <w:pPr>
              <w:spacing w:before="120" w:after="120"/>
              <w:jc w:val="center"/>
              <w:rPr>
                <w:rFonts w:ascii="Times New Roman" w:hAnsi="Times New Roman"/>
              </w:rPr>
            </w:pPr>
          </w:p>
        </w:tc>
      </w:tr>
    </w:tbl>
    <w:p w:rsidR="00E635B5" w:rsidRPr="008D3545" w:rsidRDefault="00E635B5" w:rsidP="00534028">
      <w:pPr>
        <w:spacing w:before="240" w:after="120" w:line="240" w:lineRule="auto"/>
        <w:rPr>
          <w:rFonts w:ascii="Times New Roman" w:hAnsi="Times New Roman"/>
          <w:color w:val="0000FF"/>
        </w:rPr>
      </w:pPr>
      <w:r w:rsidRPr="008D3545">
        <w:rPr>
          <w:rFonts w:ascii="Times New Roman" w:hAnsi="Times New Roman"/>
          <w:color w:val="0000FF"/>
        </w:rPr>
        <w:t xml:space="preserve">16.6 </w:t>
      </w:r>
      <w:r w:rsidRPr="008D3545">
        <w:rPr>
          <w:rFonts w:ascii="Times New Roman" w:hAnsi="Times New Roman"/>
          <w:color w:val="0000FF"/>
          <w:u w:val="single"/>
        </w:rPr>
        <w:t>Il rischio infettivo nell’ambito della Istituzione Scolastica</w:t>
      </w:r>
      <w:r w:rsidRPr="008D3545">
        <w:rPr>
          <w:rFonts w:ascii="Times New Roman" w:hAnsi="Times New Roman"/>
          <w:color w:val="0000FF"/>
        </w:rPr>
        <w:t xml:space="preserve">. </w:t>
      </w:r>
    </w:p>
    <w:p w:rsidR="00E635B5" w:rsidRPr="00B86642" w:rsidRDefault="00E635B5" w:rsidP="00E635B5">
      <w:pPr>
        <w:spacing w:after="0" w:line="360" w:lineRule="auto"/>
        <w:jc w:val="both"/>
        <w:rPr>
          <w:rFonts w:ascii="Times New Roman" w:hAnsi="Times New Roman"/>
        </w:rPr>
      </w:pPr>
      <w:r w:rsidRPr="00B86642">
        <w:rPr>
          <w:rFonts w:ascii="Times New Roman" w:hAnsi="Times New Roman"/>
        </w:rPr>
        <w:t xml:space="preserve">Per il tipo di microrganismi presenti nelle comunità scolastiche, il rischio infettivo (l'unico da considerare in quanto il rischio di allergie e intossicazioni è sovrapponibile a quello della popolazione generale ) non è particolarmente significativo se non nel caso di presenza di soggetti immunodepressi o lavoratrici in gravidanza, ed è fondamentalmente analogo a quello di tutte le attività svolte in ambienti promiscui e densamente occupati. </w:t>
      </w:r>
    </w:p>
    <w:p w:rsidR="00E635B5" w:rsidRPr="00B86642" w:rsidRDefault="00E635B5" w:rsidP="00E635B5">
      <w:pPr>
        <w:spacing w:after="0" w:line="360" w:lineRule="auto"/>
        <w:jc w:val="both"/>
        <w:rPr>
          <w:rFonts w:ascii="Times New Roman" w:hAnsi="Times New Roman"/>
        </w:rPr>
      </w:pPr>
      <w:r w:rsidRPr="00B86642">
        <w:rPr>
          <w:rFonts w:ascii="Times New Roman" w:hAnsi="Times New Roman"/>
        </w:rPr>
        <w:t xml:space="preserve">Per </w:t>
      </w:r>
      <w:r>
        <w:rPr>
          <w:rFonts w:ascii="Times New Roman" w:hAnsi="Times New Roman"/>
        </w:rPr>
        <w:t xml:space="preserve">i Professori, le Insegnanti e le Maestre della </w:t>
      </w:r>
      <w:r w:rsidRPr="00E635B5">
        <w:rPr>
          <w:rFonts w:ascii="Times New Roman" w:hAnsi="Times New Roman"/>
          <w:b/>
        </w:rPr>
        <w:t xml:space="preserve">Scuola </w:t>
      </w:r>
      <w:r>
        <w:rPr>
          <w:rFonts w:ascii="Times New Roman" w:hAnsi="Times New Roman"/>
          <w:b/>
        </w:rPr>
        <w:t xml:space="preserve">Superiore di I° Grado, </w:t>
      </w:r>
      <w:r w:rsidRPr="00E635B5">
        <w:rPr>
          <w:rFonts w:ascii="Times New Roman" w:hAnsi="Times New Roman"/>
        </w:rPr>
        <w:t xml:space="preserve">della </w:t>
      </w:r>
      <w:r>
        <w:rPr>
          <w:rFonts w:ascii="Times New Roman" w:hAnsi="Times New Roman"/>
          <w:b/>
        </w:rPr>
        <w:t xml:space="preserve">Scuola </w:t>
      </w:r>
      <w:r w:rsidRPr="00E635B5">
        <w:rPr>
          <w:rFonts w:ascii="Times New Roman" w:hAnsi="Times New Roman"/>
          <w:b/>
        </w:rPr>
        <w:t>Primaria</w:t>
      </w:r>
      <w:r>
        <w:rPr>
          <w:rFonts w:ascii="Times New Roman" w:hAnsi="Times New Roman"/>
          <w:b/>
        </w:rPr>
        <w:t xml:space="preserve"> </w:t>
      </w:r>
      <w:r w:rsidRPr="00E635B5">
        <w:rPr>
          <w:rFonts w:ascii="Times New Roman" w:hAnsi="Times New Roman"/>
        </w:rPr>
        <w:t>e della</w:t>
      </w:r>
      <w:r>
        <w:rPr>
          <w:rFonts w:ascii="Times New Roman" w:hAnsi="Times New Roman"/>
          <w:b/>
        </w:rPr>
        <w:t xml:space="preserve"> Scuola dell’Infanzia</w:t>
      </w:r>
      <w:r w:rsidRPr="00B86642">
        <w:rPr>
          <w:rFonts w:ascii="Times New Roman" w:hAnsi="Times New Roman"/>
        </w:rPr>
        <w:t xml:space="preserve">, il rischio è legato soprattutto alla presenza di allievi affetti da malattie tipiche dell'infanzia quali rosolia, varicella, morbillo, parotite, scarlattina che possono coinvolgere persone sprovviste di memoria immunitaria per queste malattie. </w:t>
      </w:r>
    </w:p>
    <w:p w:rsidR="00E635B5" w:rsidRPr="00B86642" w:rsidRDefault="00E635B5" w:rsidP="00E635B5">
      <w:pPr>
        <w:spacing w:after="0" w:line="360" w:lineRule="auto"/>
        <w:jc w:val="both"/>
        <w:rPr>
          <w:rFonts w:ascii="Times New Roman" w:hAnsi="Times New Roman"/>
        </w:rPr>
      </w:pPr>
      <w:r w:rsidRPr="00B86642">
        <w:rPr>
          <w:rFonts w:ascii="Times New Roman" w:hAnsi="Times New Roman"/>
        </w:rPr>
        <w:t xml:space="preserve">Va anche considerata la comparsa sporadica di malattie infettive quali TBC e mononucleosi infettiva o parassitosi come la scabbia e, più frequentemente, la pediculosi, per le quali di volta in volta l'Unità Funzionale di Igiene e Sanità Pubblica forniscono le indicazioni per le procedure del caso. </w:t>
      </w:r>
    </w:p>
    <w:p w:rsidR="00E635B5" w:rsidRPr="00B86642" w:rsidRDefault="00E635B5" w:rsidP="00E635B5">
      <w:pPr>
        <w:spacing w:after="0" w:line="360" w:lineRule="auto"/>
        <w:jc w:val="both"/>
        <w:rPr>
          <w:rFonts w:ascii="Times New Roman" w:hAnsi="Times New Roman"/>
        </w:rPr>
      </w:pPr>
      <w:r w:rsidRPr="00B86642">
        <w:rPr>
          <w:rFonts w:ascii="Times New Roman" w:hAnsi="Times New Roman"/>
        </w:rPr>
        <w:t xml:space="preserve">Non è infrequente la diffusione di epidemie stagionali quali il raffreddore e soprattutto l'influenza per la quale il Ministero della Salute, annualmente, indica, ai fini dell'interruzione della catena di trasmissione, l'opportunità di vaccinazione per gli insegnanti in quanto soggetti addetti a servizi pubblici di primario interesse collettivo. </w:t>
      </w:r>
    </w:p>
    <w:p w:rsidR="00E635B5" w:rsidRPr="00B86642" w:rsidRDefault="00E635B5" w:rsidP="00E635B5">
      <w:pPr>
        <w:spacing w:after="0" w:line="360" w:lineRule="auto"/>
        <w:jc w:val="both"/>
        <w:rPr>
          <w:rFonts w:ascii="Times New Roman" w:hAnsi="Times New Roman"/>
        </w:rPr>
      </w:pPr>
      <w:r w:rsidRPr="00B86642">
        <w:rPr>
          <w:rFonts w:ascii="Times New Roman" w:hAnsi="Times New Roman"/>
        </w:rPr>
        <w:t xml:space="preserve">Per </w:t>
      </w:r>
      <w:r>
        <w:rPr>
          <w:rFonts w:ascii="Times New Roman" w:hAnsi="Times New Roman"/>
        </w:rPr>
        <w:t xml:space="preserve">le </w:t>
      </w:r>
      <w:r w:rsidRPr="00E635B5">
        <w:rPr>
          <w:rFonts w:ascii="Times New Roman" w:hAnsi="Times New Roman"/>
          <w:b/>
        </w:rPr>
        <w:t xml:space="preserve">Maestre </w:t>
      </w:r>
      <w:r>
        <w:rPr>
          <w:rFonts w:ascii="Times New Roman" w:hAnsi="Times New Roman"/>
        </w:rPr>
        <w:t xml:space="preserve">e </w:t>
      </w:r>
      <w:r w:rsidRPr="00B86642">
        <w:rPr>
          <w:rFonts w:ascii="Times New Roman" w:hAnsi="Times New Roman"/>
        </w:rPr>
        <w:t xml:space="preserve">gli </w:t>
      </w:r>
      <w:r w:rsidRPr="00E635B5">
        <w:rPr>
          <w:rFonts w:ascii="Times New Roman" w:hAnsi="Times New Roman"/>
          <w:b/>
        </w:rPr>
        <w:t>Operatori Scolastici</w:t>
      </w:r>
      <w:r>
        <w:rPr>
          <w:rFonts w:ascii="Times New Roman" w:hAnsi="Times New Roman"/>
        </w:rPr>
        <w:t xml:space="preserve"> della </w:t>
      </w:r>
      <w:r>
        <w:rPr>
          <w:rFonts w:ascii="Times New Roman" w:hAnsi="Times New Roman"/>
          <w:b/>
        </w:rPr>
        <w:t xml:space="preserve">Scuola </w:t>
      </w:r>
      <w:r w:rsidRPr="00E635B5">
        <w:rPr>
          <w:rFonts w:ascii="Times New Roman" w:hAnsi="Times New Roman"/>
        </w:rPr>
        <w:t>dell’</w:t>
      </w:r>
      <w:r>
        <w:rPr>
          <w:rFonts w:ascii="Times New Roman" w:hAnsi="Times New Roman"/>
          <w:b/>
        </w:rPr>
        <w:t>Infanzia</w:t>
      </w:r>
      <w:r w:rsidRPr="00B86642">
        <w:rPr>
          <w:rFonts w:ascii="Times New Roman" w:hAnsi="Times New Roman"/>
        </w:rPr>
        <w:t xml:space="preserve">, il rischio può </w:t>
      </w:r>
      <w:r>
        <w:rPr>
          <w:rFonts w:ascii="Times New Roman" w:hAnsi="Times New Roman"/>
        </w:rPr>
        <w:t xml:space="preserve">anche </w:t>
      </w:r>
      <w:r w:rsidRPr="00B86642">
        <w:rPr>
          <w:rFonts w:ascii="Times New Roman" w:hAnsi="Times New Roman"/>
        </w:rPr>
        <w:t xml:space="preserve">essere rappresentato dal contatto con feci e urine di bambini. </w:t>
      </w:r>
    </w:p>
    <w:p w:rsidR="00E635B5" w:rsidRDefault="00E635B5" w:rsidP="00E635B5">
      <w:pPr>
        <w:spacing w:after="0" w:line="360" w:lineRule="auto"/>
        <w:jc w:val="both"/>
        <w:rPr>
          <w:rFonts w:ascii="Times New Roman" w:hAnsi="Times New Roman"/>
        </w:rPr>
      </w:pPr>
      <w:r w:rsidRPr="00B86642">
        <w:rPr>
          <w:rFonts w:ascii="Times New Roman" w:hAnsi="Times New Roman"/>
        </w:rPr>
        <w:t xml:space="preserve">Il rischio legato agli agenti infettivi trasmessi dai bambini delle scuole può interessare ai lavoratori delle mansioni analizzate. </w:t>
      </w:r>
    </w:p>
    <w:p w:rsidR="00E635B5" w:rsidRPr="00B86642" w:rsidRDefault="00E635B5" w:rsidP="008D3545">
      <w:pPr>
        <w:spacing w:after="0" w:line="360" w:lineRule="auto"/>
        <w:jc w:val="both"/>
        <w:rPr>
          <w:rFonts w:ascii="Times New Roman" w:hAnsi="Times New Roman"/>
        </w:rPr>
      </w:pPr>
      <w:r w:rsidRPr="00B86642">
        <w:rPr>
          <w:rFonts w:ascii="Times New Roman" w:hAnsi="Times New Roman"/>
        </w:rPr>
        <w:t>Si prevede l'uso dei DPI (guanti - indumenti - specifici) per i collaboratori scolastici addetti al cambio dei bambini nella scuola materna. Nel caso di "lavoratrici in stato di gravidanza", è obbligo di quest'ultime avvisare immediatamente il datore di lavoro, che deve allontanare il lavoratore dall'esposizione a tale rischio.</w:t>
      </w:r>
    </w:p>
    <w:p w:rsidR="00534028" w:rsidRPr="008D3545" w:rsidRDefault="00534028" w:rsidP="00534028">
      <w:pPr>
        <w:spacing w:after="120" w:line="240" w:lineRule="auto"/>
        <w:rPr>
          <w:rFonts w:ascii="Times New Roman" w:hAnsi="Times New Roman"/>
          <w:color w:val="0000FF"/>
        </w:rPr>
      </w:pPr>
      <w:r w:rsidRPr="008D3545">
        <w:rPr>
          <w:rFonts w:ascii="Times New Roman" w:hAnsi="Times New Roman"/>
          <w:color w:val="0000FF"/>
        </w:rPr>
        <w:t xml:space="preserve">16.7 </w:t>
      </w:r>
      <w:r w:rsidRPr="008D3545">
        <w:rPr>
          <w:rFonts w:ascii="Times New Roman" w:hAnsi="Times New Roman"/>
          <w:color w:val="0000FF"/>
          <w:u w:val="single"/>
        </w:rPr>
        <w:t>Il rischio infettivo nell’ambito della Istituzione Scolastica</w:t>
      </w:r>
      <w:r w:rsidRPr="008D3545">
        <w:rPr>
          <w:rFonts w:ascii="Times New Roman" w:hAnsi="Times New Roman"/>
          <w:color w:val="0000FF"/>
        </w:rPr>
        <w:t xml:space="preserve">. </w:t>
      </w:r>
    </w:p>
    <w:p w:rsidR="00534028" w:rsidRDefault="00534028" w:rsidP="00534028">
      <w:pPr>
        <w:spacing w:line="360" w:lineRule="auto"/>
        <w:jc w:val="both"/>
        <w:rPr>
          <w:rFonts w:ascii="Times New Roman" w:hAnsi="Times New Roman"/>
        </w:rPr>
      </w:pPr>
      <w:r w:rsidRPr="00B86642">
        <w:rPr>
          <w:rFonts w:ascii="Times New Roman" w:hAnsi="Times New Roman"/>
        </w:rPr>
        <w:t xml:space="preserve">Si individuano </w:t>
      </w:r>
      <w:r>
        <w:rPr>
          <w:rFonts w:ascii="Times New Roman" w:hAnsi="Times New Roman"/>
        </w:rPr>
        <w:t xml:space="preserve">adesso </w:t>
      </w:r>
      <w:r w:rsidRPr="00B86642">
        <w:rPr>
          <w:rFonts w:ascii="Times New Roman" w:hAnsi="Times New Roman"/>
        </w:rPr>
        <w:t xml:space="preserve">le misure da adottare per i sopraccitati rischi nei due Gruppi Omogenei, </w:t>
      </w:r>
      <w:r>
        <w:rPr>
          <w:rFonts w:ascii="Times New Roman" w:hAnsi="Times New Roman"/>
        </w:rPr>
        <w:t xml:space="preserve">tenendo conto che il Dirigente Scolastico, nelle funzioni di datore di lavoro, </w:t>
      </w:r>
      <w:r w:rsidRPr="00B86642">
        <w:rPr>
          <w:rFonts w:ascii="Times New Roman" w:hAnsi="Times New Roman"/>
        </w:rPr>
        <w:t>si riserva comunque di rivaluta</w:t>
      </w:r>
      <w:r>
        <w:rPr>
          <w:rFonts w:ascii="Times New Roman" w:hAnsi="Times New Roman"/>
        </w:rPr>
        <w:t>re ogni singolo caso specifico che dovesse verificarsi all’interno di ogni singolo plesso che costituisce l’Istituto Comprensivo Statale “Mirto-Crosia”.</w:t>
      </w:r>
    </w:p>
    <w:p w:rsidR="00534028" w:rsidRPr="008D3545" w:rsidRDefault="00534028" w:rsidP="00534028">
      <w:pPr>
        <w:spacing w:after="120" w:line="240" w:lineRule="auto"/>
        <w:rPr>
          <w:rFonts w:ascii="Times New Roman" w:hAnsi="Times New Roman"/>
          <w:color w:val="0000FF"/>
        </w:rPr>
      </w:pPr>
      <w:r w:rsidRPr="008D3545">
        <w:rPr>
          <w:rFonts w:ascii="Times New Roman" w:hAnsi="Times New Roman"/>
          <w:color w:val="0000FF"/>
        </w:rPr>
        <w:lastRenderedPageBreak/>
        <w:t xml:space="preserve">16.8 </w:t>
      </w:r>
      <w:r w:rsidRPr="008D3545">
        <w:rPr>
          <w:rFonts w:ascii="Times New Roman" w:hAnsi="Times New Roman"/>
          <w:color w:val="0000FF"/>
          <w:u w:val="single"/>
        </w:rPr>
        <w:t>Disposizioni valide per tutte le classi omogenee</w:t>
      </w:r>
      <w:r w:rsidRPr="008D3545">
        <w:rPr>
          <w:rFonts w:ascii="Times New Roman" w:hAnsi="Times New Roman"/>
          <w:color w:val="0000FF"/>
        </w:rPr>
        <w:t>.</w:t>
      </w:r>
    </w:p>
    <w:p w:rsidR="00534028" w:rsidRPr="00B86642" w:rsidRDefault="00534028" w:rsidP="00534028">
      <w:pPr>
        <w:spacing w:after="0" w:line="360" w:lineRule="auto"/>
        <w:jc w:val="both"/>
        <w:rPr>
          <w:rFonts w:ascii="Times New Roman" w:hAnsi="Times New Roman"/>
        </w:rPr>
      </w:pPr>
      <w:r w:rsidRPr="00B86642">
        <w:rPr>
          <w:rFonts w:ascii="Times New Roman" w:hAnsi="Times New Roman"/>
        </w:rPr>
        <w:t xml:space="preserve">Per fronteggiare il rischio legato alla trasmissione di agenti patogeni da parte dei bambini, il datore di lavoro ha predisposto, opportune misure di </w:t>
      </w:r>
      <w:r>
        <w:rPr>
          <w:rFonts w:ascii="Times New Roman" w:hAnsi="Times New Roman"/>
        </w:rPr>
        <w:t xml:space="preserve">informazione del personale, quindi l’obbligo </w:t>
      </w:r>
      <w:r w:rsidRPr="00B86642">
        <w:rPr>
          <w:rFonts w:ascii="Times New Roman" w:hAnsi="Times New Roman"/>
        </w:rPr>
        <w:t xml:space="preserve">di vaccinazione degli operatori contro le malattie di maggior diffusione e pericolosità. </w:t>
      </w:r>
    </w:p>
    <w:p w:rsidR="00534028" w:rsidRPr="008D3545" w:rsidRDefault="00534028" w:rsidP="00534028">
      <w:pPr>
        <w:spacing w:after="120" w:line="240" w:lineRule="auto"/>
        <w:rPr>
          <w:rFonts w:ascii="Times New Roman" w:hAnsi="Times New Roman"/>
          <w:color w:val="0000FF"/>
        </w:rPr>
      </w:pPr>
      <w:r w:rsidRPr="008D3545">
        <w:rPr>
          <w:rFonts w:ascii="Times New Roman" w:hAnsi="Times New Roman"/>
          <w:color w:val="0000FF"/>
        </w:rPr>
        <w:t xml:space="preserve">16.8.1  </w:t>
      </w:r>
      <w:r w:rsidRPr="008D3545">
        <w:rPr>
          <w:rFonts w:ascii="Times New Roman" w:hAnsi="Times New Roman"/>
          <w:color w:val="0000FF"/>
          <w:u w:val="single"/>
        </w:rPr>
        <w:t>Procedure di prevenzione e protezione</w:t>
      </w:r>
      <w:r w:rsidRPr="008D3545">
        <w:rPr>
          <w:rFonts w:ascii="Times New Roman" w:hAnsi="Times New Roman"/>
          <w:color w:val="0000FF"/>
        </w:rPr>
        <w:t>.</w:t>
      </w:r>
    </w:p>
    <w:p w:rsidR="00534028" w:rsidRDefault="00534028" w:rsidP="00534028">
      <w:pPr>
        <w:spacing w:after="0" w:line="360" w:lineRule="auto"/>
        <w:jc w:val="both"/>
        <w:rPr>
          <w:rFonts w:ascii="Times New Roman" w:hAnsi="Times New Roman"/>
        </w:rPr>
      </w:pPr>
      <w:r>
        <w:rPr>
          <w:rFonts w:ascii="Times New Roman" w:hAnsi="Times New Roman"/>
        </w:rPr>
        <w:t xml:space="preserve">Per la </w:t>
      </w:r>
      <w:r w:rsidRPr="00B86642">
        <w:rPr>
          <w:rFonts w:ascii="Times New Roman" w:hAnsi="Times New Roman"/>
        </w:rPr>
        <w:t xml:space="preserve">manipolando materiale biologico </w:t>
      </w:r>
      <w:r>
        <w:rPr>
          <w:rFonts w:ascii="Times New Roman" w:hAnsi="Times New Roman"/>
        </w:rPr>
        <w:t xml:space="preserve">è necessario provvedere alla protezione delle mani utilizzando </w:t>
      </w:r>
      <w:r w:rsidRPr="00B86642">
        <w:rPr>
          <w:rFonts w:ascii="Times New Roman" w:hAnsi="Times New Roman"/>
        </w:rPr>
        <w:t xml:space="preserve"> sempre guanti protettivi; i guanti devono essere sempre sostituiti quando non appaiono più integri e se sono visibilmente imbrattati; non riutilizzare guanti tolti (anche se sembrano puliti); ricordarsi che i guanti non danno protezione assoluta alla pelle quindi lavarsi accuratamente le mani dopo averli rimossi. </w:t>
      </w:r>
    </w:p>
    <w:p w:rsidR="00534028" w:rsidRPr="00B86642" w:rsidRDefault="00534028" w:rsidP="00534028">
      <w:pPr>
        <w:spacing w:after="0" w:line="360" w:lineRule="auto"/>
        <w:jc w:val="both"/>
        <w:rPr>
          <w:rFonts w:ascii="Times New Roman" w:hAnsi="Times New Roman"/>
        </w:rPr>
      </w:pPr>
      <w:r w:rsidRPr="00B86642">
        <w:rPr>
          <w:rFonts w:ascii="Times New Roman" w:hAnsi="Times New Roman"/>
        </w:rPr>
        <w:t xml:space="preserve">Utilizzare normalmente i guanti di lattice; si consiglia a coloro che sviluppano ipersensibilità al prodotto (e solo a loro, dato il costo) di utilizzare guanti in vinile (latex free). </w:t>
      </w:r>
    </w:p>
    <w:p w:rsidR="00534028" w:rsidRDefault="00534028" w:rsidP="00534028">
      <w:pPr>
        <w:spacing w:after="0" w:line="360" w:lineRule="auto"/>
        <w:jc w:val="both"/>
        <w:rPr>
          <w:rFonts w:ascii="Times New Roman" w:hAnsi="Times New Roman"/>
        </w:rPr>
      </w:pPr>
      <w:r>
        <w:rPr>
          <w:rFonts w:ascii="Times New Roman" w:hAnsi="Times New Roman"/>
        </w:rPr>
        <w:t>Si prescrive inoltre di non l</w:t>
      </w:r>
      <w:r w:rsidRPr="00B86642">
        <w:rPr>
          <w:rFonts w:ascii="Times New Roman" w:hAnsi="Times New Roman"/>
        </w:rPr>
        <w:t>avare</w:t>
      </w:r>
      <w:r>
        <w:rPr>
          <w:rFonts w:ascii="Times New Roman" w:hAnsi="Times New Roman"/>
        </w:rPr>
        <w:t xml:space="preserve"> mai  i guanti dopo l'uso; di non </w:t>
      </w:r>
      <w:r w:rsidRPr="00B86642">
        <w:rPr>
          <w:rFonts w:ascii="Times New Roman" w:hAnsi="Times New Roman"/>
        </w:rPr>
        <w:t xml:space="preserve">toccare con le mani guantate apparecchiature, presidi, telefono, fogli di lavoro, rubinetti, computer, maniglie delle porte o altro (la mancata </w:t>
      </w:r>
      <w:r w:rsidRPr="000528B7">
        <w:rPr>
          <w:rFonts w:ascii="Times New Roman" w:hAnsi="Times New Roman"/>
        </w:rPr>
        <w:t xml:space="preserve">osservanza di questa norma comportamentale può rendere tali oggetti fonte di contaminazione per se stessi e per gli altri che a tale regola si attengono). Usare guanti di tipo casalingo (gomma) per compiti di pulizia ambientale, per la pulizia dello strumentario. </w:t>
      </w:r>
    </w:p>
    <w:p w:rsidR="00534028" w:rsidRPr="008D3545" w:rsidRDefault="00534028" w:rsidP="00534028">
      <w:pPr>
        <w:spacing w:after="120" w:line="240" w:lineRule="auto"/>
        <w:rPr>
          <w:rFonts w:ascii="Times New Roman" w:hAnsi="Times New Roman"/>
          <w:color w:val="0000FF"/>
        </w:rPr>
      </w:pPr>
      <w:r w:rsidRPr="008D3545">
        <w:rPr>
          <w:rFonts w:ascii="Times New Roman" w:hAnsi="Times New Roman"/>
          <w:color w:val="0000FF"/>
        </w:rPr>
        <w:t xml:space="preserve">16.8.2 </w:t>
      </w:r>
      <w:r w:rsidRPr="008D3545">
        <w:rPr>
          <w:rFonts w:ascii="Times New Roman" w:hAnsi="Times New Roman"/>
          <w:color w:val="0000FF"/>
          <w:u w:val="single"/>
        </w:rPr>
        <w:t>Spargimento di materiale biologico su superfici</w:t>
      </w:r>
      <w:r w:rsidRPr="008D3545">
        <w:rPr>
          <w:rFonts w:ascii="Times New Roman" w:hAnsi="Times New Roman"/>
          <w:color w:val="0000FF"/>
        </w:rPr>
        <w:t>.</w:t>
      </w:r>
    </w:p>
    <w:p w:rsidR="00534028" w:rsidRPr="00534028" w:rsidRDefault="00534028" w:rsidP="00534028">
      <w:pPr>
        <w:spacing w:after="120" w:line="240" w:lineRule="auto"/>
        <w:rPr>
          <w:rFonts w:ascii="Times New Roman" w:hAnsi="Times New Roman"/>
          <w:sz w:val="24"/>
          <w:szCs w:val="24"/>
        </w:rPr>
      </w:pPr>
      <w:r w:rsidRPr="00534028">
        <w:rPr>
          <w:rFonts w:ascii="Times New Roman" w:hAnsi="Times New Roman"/>
          <w:sz w:val="24"/>
          <w:szCs w:val="24"/>
        </w:rPr>
        <w:t>In questi casi bisognerà agire le seguenti regole igieniche e sanitarie:</w:t>
      </w:r>
    </w:p>
    <w:p w:rsidR="00534028" w:rsidRPr="000528B7" w:rsidRDefault="00534028" w:rsidP="00A66C74">
      <w:pPr>
        <w:pStyle w:val="Paragrafoelenco"/>
        <w:numPr>
          <w:ilvl w:val="1"/>
          <w:numId w:val="240"/>
        </w:numPr>
        <w:spacing w:after="160" w:line="360" w:lineRule="auto"/>
        <w:ind w:left="567" w:hanging="283"/>
        <w:rPr>
          <w:rFonts w:ascii="Times New Roman" w:hAnsi="Times New Roman"/>
        </w:rPr>
      </w:pPr>
      <w:r w:rsidRPr="000528B7">
        <w:rPr>
          <w:rFonts w:ascii="Times New Roman" w:hAnsi="Times New Roman"/>
        </w:rPr>
        <w:t xml:space="preserve">coprire con carta assorbente un'area più vasta di quella visibilmente contaminata; </w:t>
      </w:r>
    </w:p>
    <w:p w:rsidR="00534028" w:rsidRPr="000528B7" w:rsidRDefault="00534028" w:rsidP="00A66C74">
      <w:pPr>
        <w:pStyle w:val="Paragrafoelenco"/>
        <w:numPr>
          <w:ilvl w:val="1"/>
          <w:numId w:val="240"/>
        </w:numPr>
        <w:spacing w:after="160" w:line="360" w:lineRule="auto"/>
        <w:ind w:left="567" w:hanging="283"/>
        <w:rPr>
          <w:rFonts w:ascii="Times New Roman" w:hAnsi="Times New Roman"/>
        </w:rPr>
      </w:pPr>
      <w:r w:rsidRPr="000528B7">
        <w:rPr>
          <w:rFonts w:ascii="Times New Roman" w:hAnsi="Times New Roman"/>
        </w:rPr>
        <w:t xml:space="preserve">versare disinfettante ad alta attività  ( ipoclorito di sodio diluito 1:10*); </w:t>
      </w:r>
    </w:p>
    <w:p w:rsidR="00534028" w:rsidRPr="000528B7" w:rsidRDefault="00534028" w:rsidP="00A66C74">
      <w:pPr>
        <w:pStyle w:val="Paragrafoelenco"/>
        <w:numPr>
          <w:ilvl w:val="1"/>
          <w:numId w:val="240"/>
        </w:numPr>
        <w:spacing w:after="160" w:line="360" w:lineRule="auto"/>
        <w:ind w:left="567" w:hanging="283"/>
        <w:rPr>
          <w:rFonts w:ascii="Times New Roman" w:hAnsi="Times New Roman"/>
        </w:rPr>
      </w:pPr>
      <w:r w:rsidRPr="000528B7">
        <w:rPr>
          <w:rFonts w:ascii="Times New Roman" w:hAnsi="Times New Roman"/>
        </w:rPr>
        <w:t xml:space="preserve"> lasciare agire per 15 minuti; </w:t>
      </w:r>
    </w:p>
    <w:p w:rsidR="00534028" w:rsidRPr="000528B7" w:rsidRDefault="00534028" w:rsidP="00A66C74">
      <w:pPr>
        <w:pStyle w:val="Paragrafoelenco"/>
        <w:numPr>
          <w:ilvl w:val="1"/>
          <w:numId w:val="240"/>
        </w:numPr>
        <w:spacing w:after="160" w:line="360" w:lineRule="auto"/>
        <w:ind w:left="567" w:hanging="283"/>
        <w:rPr>
          <w:rFonts w:ascii="Times New Roman" w:hAnsi="Times New Roman"/>
        </w:rPr>
      </w:pPr>
      <w:r w:rsidRPr="000528B7">
        <w:rPr>
          <w:rFonts w:ascii="Times New Roman" w:hAnsi="Times New Roman"/>
        </w:rPr>
        <w:t xml:space="preserve">asportare con guanti il materiale così trattato; </w:t>
      </w:r>
    </w:p>
    <w:p w:rsidR="00534028" w:rsidRPr="000528B7" w:rsidRDefault="00534028" w:rsidP="00A66C74">
      <w:pPr>
        <w:pStyle w:val="Paragrafoelenco"/>
        <w:numPr>
          <w:ilvl w:val="1"/>
          <w:numId w:val="240"/>
        </w:numPr>
        <w:spacing w:after="160" w:line="360" w:lineRule="auto"/>
        <w:ind w:left="567" w:hanging="283"/>
        <w:rPr>
          <w:rFonts w:ascii="Times New Roman" w:hAnsi="Times New Roman"/>
        </w:rPr>
      </w:pPr>
      <w:r w:rsidRPr="000528B7">
        <w:rPr>
          <w:rFonts w:ascii="Times New Roman" w:hAnsi="Times New Roman"/>
        </w:rPr>
        <w:t xml:space="preserve">lavare con detergente; </w:t>
      </w:r>
    </w:p>
    <w:p w:rsidR="00534028" w:rsidRPr="000528B7" w:rsidRDefault="00534028" w:rsidP="00A66C74">
      <w:pPr>
        <w:pStyle w:val="Paragrafoelenco"/>
        <w:numPr>
          <w:ilvl w:val="1"/>
          <w:numId w:val="240"/>
        </w:numPr>
        <w:spacing w:after="160" w:line="360" w:lineRule="auto"/>
        <w:ind w:left="567" w:hanging="283"/>
        <w:rPr>
          <w:rFonts w:ascii="Times New Roman" w:hAnsi="Times New Roman"/>
        </w:rPr>
      </w:pPr>
      <w:r w:rsidRPr="000528B7">
        <w:rPr>
          <w:rFonts w:ascii="Times New Roman" w:hAnsi="Times New Roman"/>
        </w:rPr>
        <w:t xml:space="preserve"> risciacquare; </w:t>
      </w:r>
    </w:p>
    <w:p w:rsidR="00534028" w:rsidRPr="000528B7" w:rsidRDefault="00534028" w:rsidP="00A66C74">
      <w:pPr>
        <w:pStyle w:val="Paragrafoelenco"/>
        <w:numPr>
          <w:ilvl w:val="1"/>
          <w:numId w:val="240"/>
        </w:numPr>
        <w:spacing w:after="0" w:line="360" w:lineRule="auto"/>
        <w:ind w:left="567" w:hanging="283"/>
        <w:rPr>
          <w:rFonts w:ascii="Times New Roman" w:hAnsi="Times New Roman"/>
        </w:rPr>
      </w:pPr>
      <w:r w:rsidRPr="000528B7">
        <w:rPr>
          <w:rFonts w:ascii="Times New Roman" w:hAnsi="Times New Roman"/>
        </w:rPr>
        <w:t>disinfettare di nuovo.</w:t>
      </w:r>
    </w:p>
    <w:p w:rsidR="00534028" w:rsidRPr="00D05592" w:rsidRDefault="00534028" w:rsidP="008D3545">
      <w:pPr>
        <w:spacing w:after="0" w:line="360" w:lineRule="auto"/>
        <w:rPr>
          <w:rFonts w:ascii="Times New Roman" w:hAnsi="Times New Roman"/>
        </w:rPr>
      </w:pPr>
      <w:r w:rsidRPr="00D05592">
        <w:rPr>
          <w:rFonts w:ascii="Times New Roman" w:hAnsi="Times New Roman"/>
        </w:rPr>
        <w:t>In merito al rischio biologico associato alla pandemia da Coronavirus in atto in tutto il mondo, esso verrà di seguito considerato con una sua specifica trattazione.</w:t>
      </w:r>
    </w:p>
    <w:p w:rsidR="008D3545" w:rsidRDefault="008D3545" w:rsidP="00F31996">
      <w:pPr>
        <w:spacing w:after="240" w:line="240" w:lineRule="auto"/>
        <w:jc w:val="both"/>
        <w:rPr>
          <w:rFonts w:ascii="Times New Roman" w:hAnsi="Times New Roman"/>
          <w:b/>
          <w:color w:val="0000FF"/>
          <w:sz w:val="24"/>
          <w:szCs w:val="24"/>
        </w:rPr>
      </w:pPr>
    </w:p>
    <w:p w:rsidR="008D3545" w:rsidRDefault="008D3545" w:rsidP="00F31996">
      <w:pPr>
        <w:spacing w:after="240" w:line="240" w:lineRule="auto"/>
        <w:jc w:val="both"/>
        <w:rPr>
          <w:rFonts w:ascii="Times New Roman" w:hAnsi="Times New Roman"/>
          <w:b/>
          <w:color w:val="0000FF"/>
          <w:sz w:val="24"/>
          <w:szCs w:val="24"/>
        </w:rPr>
      </w:pPr>
    </w:p>
    <w:p w:rsidR="008D3545" w:rsidRDefault="008D3545" w:rsidP="00F31996">
      <w:pPr>
        <w:spacing w:after="240" w:line="240" w:lineRule="auto"/>
        <w:jc w:val="both"/>
        <w:rPr>
          <w:rFonts w:ascii="Times New Roman" w:hAnsi="Times New Roman"/>
          <w:b/>
          <w:color w:val="0000FF"/>
          <w:sz w:val="24"/>
          <w:szCs w:val="24"/>
        </w:rPr>
      </w:pPr>
    </w:p>
    <w:p w:rsidR="008D3545" w:rsidRDefault="008D3545" w:rsidP="00F31996">
      <w:pPr>
        <w:spacing w:after="240" w:line="240" w:lineRule="auto"/>
        <w:jc w:val="both"/>
        <w:rPr>
          <w:rFonts w:ascii="Times New Roman" w:hAnsi="Times New Roman"/>
          <w:b/>
          <w:color w:val="0000FF"/>
          <w:sz w:val="24"/>
          <w:szCs w:val="24"/>
        </w:rPr>
      </w:pPr>
    </w:p>
    <w:p w:rsidR="008D3545" w:rsidRDefault="008D3545" w:rsidP="00F31996">
      <w:pPr>
        <w:spacing w:after="240" w:line="240" w:lineRule="auto"/>
        <w:jc w:val="both"/>
        <w:rPr>
          <w:rFonts w:ascii="Times New Roman" w:hAnsi="Times New Roman"/>
          <w:b/>
          <w:color w:val="0000FF"/>
          <w:sz w:val="24"/>
          <w:szCs w:val="24"/>
        </w:rPr>
      </w:pPr>
    </w:p>
    <w:p w:rsidR="008D3545" w:rsidRDefault="008D3545" w:rsidP="00F31996">
      <w:pPr>
        <w:spacing w:after="240" w:line="240" w:lineRule="auto"/>
        <w:jc w:val="both"/>
        <w:rPr>
          <w:rFonts w:ascii="Times New Roman" w:hAnsi="Times New Roman"/>
          <w:b/>
          <w:color w:val="0000FF"/>
          <w:sz w:val="24"/>
          <w:szCs w:val="24"/>
        </w:rPr>
      </w:pPr>
    </w:p>
    <w:p w:rsidR="008D3545" w:rsidRDefault="008D3545" w:rsidP="00F31996">
      <w:pPr>
        <w:spacing w:after="240" w:line="240" w:lineRule="auto"/>
        <w:jc w:val="both"/>
        <w:rPr>
          <w:rFonts w:ascii="Times New Roman" w:hAnsi="Times New Roman"/>
          <w:b/>
          <w:color w:val="0000FF"/>
          <w:sz w:val="24"/>
          <w:szCs w:val="24"/>
        </w:rPr>
      </w:pPr>
    </w:p>
    <w:p w:rsidR="008D3545" w:rsidRDefault="008D3545" w:rsidP="00F31996">
      <w:pPr>
        <w:spacing w:after="240" w:line="240" w:lineRule="auto"/>
        <w:jc w:val="both"/>
        <w:rPr>
          <w:rFonts w:ascii="Times New Roman" w:hAnsi="Times New Roman"/>
          <w:b/>
          <w:color w:val="0000FF"/>
          <w:sz w:val="24"/>
          <w:szCs w:val="24"/>
        </w:rPr>
      </w:pPr>
    </w:p>
    <w:p w:rsidR="00534028" w:rsidRPr="00E32831" w:rsidRDefault="00534028" w:rsidP="00B9311D">
      <w:pPr>
        <w:spacing w:after="120" w:line="240" w:lineRule="auto"/>
        <w:jc w:val="both"/>
        <w:rPr>
          <w:rFonts w:ascii="Times New Roman" w:hAnsi="Times New Roman"/>
          <w:b/>
          <w:color w:val="0000FF"/>
          <w:sz w:val="24"/>
          <w:szCs w:val="24"/>
        </w:rPr>
      </w:pPr>
      <w:r>
        <w:rPr>
          <w:rFonts w:ascii="Times New Roman" w:hAnsi="Times New Roman"/>
          <w:b/>
          <w:color w:val="0000FF"/>
          <w:sz w:val="24"/>
          <w:szCs w:val="24"/>
        </w:rPr>
        <w:lastRenderedPageBreak/>
        <w:t>17</w:t>
      </w:r>
      <w:r w:rsidRPr="00E32831">
        <w:rPr>
          <w:rFonts w:ascii="Times New Roman" w:hAnsi="Times New Roman"/>
          <w:b/>
          <w:color w:val="0000FF"/>
          <w:sz w:val="24"/>
          <w:szCs w:val="24"/>
        </w:rPr>
        <w:t>.</w:t>
      </w:r>
      <w:r w:rsidR="008D3545">
        <w:rPr>
          <w:rFonts w:ascii="Times New Roman" w:hAnsi="Times New Roman"/>
          <w:b/>
          <w:color w:val="0000FF"/>
          <w:sz w:val="24"/>
          <w:szCs w:val="24"/>
        </w:rPr>
        <w:t>0</w:t>
      </w:r>
      <w:r w:rsidRPr="00E32831">
        <w:rPr>
          <w:rFonts w:ascii="Times New Roman" w:hAnsi="Times New Roman"/>
          <w:b/>
          <w:color w:val="0000FF"/>
          <w:sz w:val="24"/>
          <w:szCs w:val="24"/>
        </w:rPr>
        <w:t xml:space="preserve"> </w:t>
      </w:r>
      <w:r w:rsidRPr="00E32831">
        <w:rPr>
          <w:rFonts w:ascii="Times New Roman" w:hAnsi="Times New Roman"/>
          <w:b/>
          <w:color w:val="0000FF"/>
          <w:sz w:val="24"/>
          <w:szCs w:val="24"/>
          <w:u w:val="single"/>
        </w:rPr>
        <w:t>Gestione del Rischio Coronavirus nell’Istituto Comprensivo</w:t>
      </w:r>
      <w:r>
        <w:rPr>
          <w:rFonts w:ascii="Times New Roman" w:hAnsi="Times New Roman"/>
          <w:b/>
          <w:color w:val="0000FF"/>
          <w:sz w:val="24"/>
          <w:szCs w:val="24"/>
          <w:u w:val="single"/>
        </w:rPr>
        <w:t xml:space="preserve"> Statale “Mirto-Crosia”</w:t>
      </w:r>
      <w:r w:rsidRPr="00534028">
        <w:rPr>
          <w:rFonts w:ascii="Times New Roman" w:hAnsi="Times New Roman"/>
          <w:color w:val="0000FF"/>
          <w:sz w:val="24"/>
          <w:szCs w:val="24"/>
        </w:rPr>
        <w:t xml:space="preserve">. </w:t>
      </w:r>
    </w:p>
    <w:p w:rsidR="00534028" w:rsidRPr="008D3545" w:rsidRDefault="00534028" w:rsidP="008D3545">
      <w:pPr>
        <w:spacing w:after="120" w:line="240" w:lineRule="auto"/>
        <w:jc w:val="both"/>
        <w:rPr>
          <w:rFonts w:ascii="Times New Roman" w:hAnsi="Times New Roman"/>
          <w:color w:val="0000FF"/>
        </w:rPr>
      </w:pPr>
      <w:r w:rsidRPr="008D3545">
        <w:rPr>
          <w:rFonts w:ascii="Times New Roman" w:hAnsi="Times New Roman"/>
          <w:color w:val="0000FF"/>
        </w:rPr>
        <w:t xml:space="preserve">17.1 </w:t>
      </w:r>
      <w:r w:rsidRPr="008D3545">
        <w:rPr>
          <w:rFonts w:ascii="Times New Roman" w:hAnsi="Times New Roman"/>
          <w:color w:val="0000FF"/>
          <w:u w:val="single"/>
        </w:rPr>
        <w:t>Cosa sono i Coronavirus e il COVID-19.</w:t>
      </w:r>
      <w:r w:rsidRPr="008D3545">
        <w:rPr>
          <w:rFonts w:ascii="Times New Roman" w:hAnsi="Times New Roman"/>
          <w:color w:val="0000FF"/>
        </w:rPr>
        <w:t xml:space="preserve"> </w:t>
      </w:r>
    </w:p>
    <w:p w:rsidR="00534028" w:rsidRPr="00B37112" w:rsidRDefault="00534028" w:rsidP="00F31996">
      <w:pPr>
        <w:spacing w:after="0" w:line="360" w:lineRule="auto"/>
        <w:jc w:val="both"/>
        <w:rPr>
          <w:rFonts w:ascii="Times New Roman" w:hAnsi="Times New Roman"/>
        </w:rPr>
      </w:pPr>
      <w:r w:rsidRPr="00B37112">
        <w:rPr>
          <w:rFonts w:ascii="Times New Roman" w:hAnsi="Times New Roman"/>
        </w:rPr>
        <w:t xml:space="preserve">I Coronavirus sono una vasta famiglia di virus noti perché causano malattie che vanno dal comune raffreddore a malattie più gravi come la Sindrome respiratoria mediorientale (MERS) e la Sindrome respiratoria acuta grave (SARS). </w:t>
      </w:r>
    </w:p>
    <w:p w:rsidR="00534028" w:rsidRPr="00B37112" w:rsidRDefault="00534028" w:rsidP="008D3545">
      <w:pPr>
        <w:spacing w:after="0" w:line="360" w:lineRule="auto"/>
        <w:jc w:val="both"/>
        <w:rPr>
          <w:rFonts w:ascii="Times New Roman" w:hAnsi="Times New Roman"/>
        </w:rPr>
      </w:pPr>
      <w:r w:rsidRPr="00B37112">
        <w:rPr>
          <w:rFonts w:ascii="Times New Roman" w:hAnsi="Times New Roman"/>
        </w:rPr>
        <w:t xml:space="preserve">Sono virus RNA a filamento positivo, con aspetto simile a una corona al microscopio elettronico. </w:t>
      </w:r>
    </w:p>
    <w:p w:rsidR="00534028" w:rsidRPr="00B37112" w:rsidRDefault="00534028" w:rsidP="00F31996">
      <w:pPr>
        <w:spacing w:after="0" w:line="360" w:lineRule="auto"/>
        <w:jc w:val="both"/>
        <w:rPr>
          <w:rFonts w:ascii="Times New Roman" w:hAnsi="Times New Roman"/>
        </w:rPr>
      </w:pPr>
      <w:r w:rsidRPr="00B37112">
        <w:rPr>
          <w:rFonts w:ascii="Times New Roman" w:hAnsi="Times New Roman"/>
        </w:rPr>
        <w:t xml:space="preserve">I Coronavirus sono stati identificati a metà degli anni '60 e sono noti per infettare l'uomo ed alcuni animali (inclusi uccelli e mammiferi). Le cellule bersaglio primarie sono quelle epiteliali del tratto respiratorio e gastrointestinale. </w:t>
      </w:r>
    </w:p>
    <w:p w:rsidR="00534028" w:rsidRPr="00B37112" w:rsidRDefault="00534028" w:rsidP="00F31996">
      <w:pPr>
        <w:spacing w:after="0" w:line="360" w:lineRule="auto"/>
        <w:jc w:val="both"/>
        <w:rPr>
          <w:rFonts w:ascii="Times New Roman" w:hAnsi="Times New Roman"/>
        </w:rPr>
      </w:pPr>
      <w:r w:rsidRPr="00B37112">
        <w:rPr>
          <w:rFonts w:ascii="Times New Roman" w:hAnsi="Times New Roman"/>
        </w:rPr>
        <w:t>Il nuovo Coronavirus</w:t>
      </w:r>
      <w:r>
        <w:rPr>
          <w:rFonts w:ascii="Times New Roman" w:hAnsi="Times New Roman"/>
        </w:rPr>
        <w:t xml:space="preserve"> </w:t>
      </w:r>
      <w:r w:rsidRPr="00B37112">
        <w:rPr>
          <w:rFonts w:ascii="Times New Roman" w:hAnsi="Times New Roman"/>
        </w:rPr>
        <w:t xml:space="preserve">identificato per la prima volta a Wuhan in Cina nel Dicembre 2019 è un nuovo ceppo di coronavirus che non è stato precedentemente mai riscontrato nell’uomo. </w:t>
      </w:r>
    </w:p>
    <w:p w:rsidR="00534028" w:rsidRPr="00B37112" w:rsidRDefault="00534028" w:rsidP="00F31996">
      <w:pPr>
        <w:spacing w:after="0" w:line="360" w:lineRule="auto"/>
        <w:jc w:val="both"/>
        <w:rPr>
          <w:rFonts w:ascii="Times New Roman" w:hAnsi="Times New Roman"/>
        </w:rPr>
      </w:pPr>
      <w:r w:rsidRPr="00B37112">
        <w:rPr>
          <w:rFonts w:ascii="Times New Roman" w:hAnsi="Times New Roman"/>
        </w:rPr>
        <w:t xml:space="preserve">Il virus che causa l'attuale epidemia di coronavirus è stato chiamato "Sindrome respiratoria acuta grave coronavirus 2" (SARS-CoV-2). </w:t>
      </w:r>
    </w:p>
    <w:p w:rsidR="00534028" w:rsidRPr="00B37112" w:rsidRDefault="00534028" w:rsidP="00F31996">
      <w:pPr>
        <w:spacing w:after="0" w:line="360" w:lineRule="auto"/>
        <w:jc w:val="both"/>
        <w:rPr>
          <w:rFonts w:ascii="Times New Roman" w:hAnsi="Times New Roman"/>
        </w:rPr>
      </w:pPr>
      <w:r w:rsidRPr="00B37112">
        <w:rPr>
          <w:rFonts w:ascii="Times New Roman" w:hAnsi="Times New Roman"/>
        </w:rPr>
        <w:t xml:space="preserve">La malattia provocata dal nuovo Coronavirus è la “COVID-19” in cui “CO” sta per corona, “VI” per virus, “D” per disease (malattia) e “19” indica l’anno in cui si è manifestata. </w:t>
      </w:r>
    </w:p>
    <w:p w:rsidR="00534028" w:rsidRPr="00B37112" w:rsidRDefault="00534028" w:rsidP="00F31996">
      <w:pPr>
        <w:spacing w:after="0" w:line="360" w:lineRule="auto"/>
        <w:jc w:val="both"/>
        <w:rPr>
          <w:rFonts w:ascii="Times New Roman" w:hAnsi="Times New Roman"/>
        </w:rPr>
      </w:pPr>
      <w:r w:rsidRPr="00B37112">
        <w:rPr>
          <w:rFonts w:ascii="Times New Roman" w:hAnsi="Times New Roman"/>
        </w:rPr>
        <w:t xml:space="preserve">Per attrazione, anche lo stesso virus è ormai comunemente denominato COVID-19, a partire dalla stessa normativa d’urgenza adottata dal Governo e ormai convertita in legge (D.L. 6/2020). </w:t>
      </w:r>
    </w:p>
    <w:p w:rsidR="00534028" w:rsidRPr="00B37112" w:rsidRDefault="00534028" w:rsidP="00F31996">
      <w:pPr>
        <w:spacing w:after="0" w:line="360" w:lineRule="auto"/>
        <w:jc w:val="both"/>
        <w:rPr>
          <w:rFonts w:ascii="Times New Roman" w:hAnsi="Times New Roman"/>
        </w:rPr>
      </w:pPr>
      <w:r w:rsidRPr="00B37112">
        <w:rPr>
          <w:rFonts w:ascii="Times New Roman" w:hAnsi="Times New Roman"/>
        </w:rPr>
        <w:t xml:space="preserve">L’Organizzazione Mondiale della Sanità ha classificato il COVID-19 come appartenente alla famiglia dei </w:t>
      </w:r>
      <w:r w:rsidR="00F31996">
        <w:rPr>
          <w:rFonts w:ascii="Times New Roman" w:hAnsi="Times New Roman"/>
        </w:rPr>
        <w:t>“</w:t>
      </w:r>
      <w:r w:rsidRPr="00B37112">
        <w:rPr>
          <w:rFonts w:ascii="Times New Roman" w:hAnsi="Times New Roman"/>
        </w:rPr>
        <w:t>Coronaviridae</w:t>
      </w:r>
      <w:r w:rsidR="00F31996">
        <w:rPr>
          <w:rFonts w:ascii="Times New Roman" w:hAnsi="Times New Roman"/>
        </w:rPr>
        <w:t>”</w:t>
      </w:r>
      <w:r w:rsidRPr="00B37112">
        <w:rPr>
          <w:rFonts w:ascii="Times New Roman" w:hAnsi="Times New Roman"/>
        </w:rPr>
        <w:t xml:space="preserve"> appartenente, quindi agli agenti biologici del gruppo 2 dell’Allegato XLVI del Testo unico sulla sicurezza (D.Lgs. 81/08). </w:t>
      </w:r>
    </w:p>
    <w:p w:rsidR="00534028" w:rsidRPr="00B37112" w:rsidRDefault="00534028" w:rsidP="00F31996">
      <w:pPr>
        <w:spacing w:after="0" w:line="360" w:lineRule="auto"/>
        <w:jc w:val="both"/>
        <w:rPr>
          <w:rFonts w:ascii="Times New Roman" w:hAnsi="Times New Roman"/>
        </w:rPr>
      </w:pPr>
      <w:r w:rsidRPr="00B37112">
        <w:rPr>
          <w:rFonts w:ascii="Times New Roman" w:hAnsi="Times New Roman"/>
        </w:rPr>
        <w:t xml:space="preserve">I principali rischi pandemici si concentrano nei luoghi di sosta o transito per consistenti masse di popolazione: aree pubbliche, aperte al pubblico o destinate a eventi a larga partecipazione, mezzi di trasporto e, ovviamente, luoghi di lavoro. </w:t>
      </w:r>
    </w:p>
    <w:p w:rsidR="00534028" w:rsidRPr="00B37112" w:rsidRDefault="00534028" w:rsidP="00F31996">
      <w:pPr>
        <w:spacing w:after="0" w:line="360" w:lineRule="auto"/>
        <w:jc w:val="both"/>
        <w:rPr>
          <w:rFonts w:ascii="Times New Roman" w:hAnsi="Times New Roman"/>
        </w:rPr>
      </w:pPr>
      <w:r w:rsidRPr="00B37112">
        <w:rPr>
          <w:rFonts w:ascii="Times New Roman" w:hAnsi="Times New Roman"/>
        </w:rPr>
        <w:t xml:space="preserve">Alcuni coronavirus possono essere trasmessi da persona a persona, generalmente dopo un contatto stretto con un paziente infetto (ad esempio tra familiari o in ambiente sanitario). La via primaria è rappresentata dalle goccioline del respiro delle persone infette ad esempio tramite la saliva, tossendo e/o starnutendo, contatti diretti personali, le mani (ad esempio toccando con le mani contaminate, non ancora lavate, bocca, naso o occhi). In casi rari il contagio può avvenire attraverso contaminazione fecale. </w:t>
      </w:r>
    </w:p>
    <w:p w:rsidR="00534028" w:rsidRPr="00B37112" w:rsidRDefault="00534028" w:rsidP="00F31996">
      <w:pPr>
        <w:spacing w:after="0" w:line="360" w:lineRule="auto"/>
        <w:jc w:val="both"/>
        <w:rPr>
          <w:rFonts w:ascii="Times New Roman" w:hAnsi="Times New Roman"/>
        </w:rPr>
      </w:pPr>
      <w:r w:rsidRPr="00B37112">
        <w:rPr>
          <w:rFonts w:ascii="Times New Roman" w:hAnsi="Times New Roman"/>
        </w:rPr>
        <w:t xml:space="preserve">Normalmente le malattie respiratorie non si trasmettono con gli alimenti, che comunque devono essere manipolati rispettando le buone pratiche igieniche ed evitando il contatto fra alimenti crudi e cotti. </w:t>
      </w:r>
    </w:p>
    <w:p w:rsidR="00534028" w:rsidRPr="00B37112" w:rsidRDefault="00534028" w:rsidP="00F31996">
      <w:pPr>
        <w:spacing w:after="0" w:line="360" w:lineRule="auto"/>
        <w:jc w:val="both"/>
        <w:rPr>
          <w:rFonts w:ascii="Times New Roman" w:hAnsi="Times New Roman"/>
        </w:rPr>
      </w:pPr>
      <w:r w:rsidRPr="00B37112">
        <w:rPr>
          <w:rFonts w:ascii="Times New Roman" w:hAnsi="Times New Roman"/>
        </w:rPr>
        <w:t xml:space="preserve">È importante perciò che tutte le persone applichino misure di igiene quali starnutire o tossire in un fazzoletto o con il gomito flesso, gettare i fazzoletti utilizzati in un cestino chiuso immediatamente dopo l’uso, lavare le mani frequentemente con acqua e sapone o usando soluzioni alcoliche e disinfettanti. </w:t>
      </w:r>
    </w:p>
    <w:p w:rsidR="00F31996" w:rsidRPr="008D3545" w:rsidRDefault="00F31996" w:rsidP="00F31996">
      <w:pPr>
        <w:spacing w:after="120" w:line="240" w:lineRule="auto"/>
        <w:jc w:val="both"/>
        <w:rPr>
          <w:rFonts w:ascii="Times New Roman" w:hAnsi="Times New Roman"/>
          <w:color w:val="0000FF"/>
        </w:rPr>
      </w:pPr>
      <w:r w:rsidRPr="008D3545">
        <w:rPr>
          <w:rFonts w:ascii="Times New Roman" w:hAnsi="Times New Roman"/>
          <w:color w:val="0000FF"/>
        </w:rPr>
        <w:t xml:space="preserve">17.2  </w:t>
      </w:r>
      <w:r w:rsidRPr="008D3545">
        <w:rPr>
          <w:rFonts w:ascii="Times New Roman" w:hAnsi="Times New Roman"/>
          <w:color w:val="0000FF"/>
          <w:u w:val="single"/>
        </w:rPr>
        <w:t>Quali le misure di contenimento adottate e da adottare</w:t>
      </w:r>
      <w:r w:rsidRPr="008D3545">
        <w:rPr>
          <w:rFonts w:ascii="Times New Roman" w:hAnsi="Times New Roman"/>
          <w:color w:val="0000FF"/>
        </w:rPr>
        <w:t xml:space="preserve">. </w:t>
      </w:r>
    </w:p>
    <w:p w:rsidR="00F31996" w:rsidRPr="00B37112" w:rsidRDefault="00F31996" w:rsidP="00F31996">
      <w:pPr>
        <w:spacing w:after="0" w:line="360" w:lineRule="auto"/>
        <w:jc w:val="both"/>
        <w:rPr>
          <w:rFonts w:ascii="Times New Roman" w:hAnsi="Times New Roman"/>
        </w:rPr>
      </w:pPr>
      <w:r w:rsidRPr="00B37112">
        <w:rPr>
          <w:rFonts w:ascii="Times New Roman" w:hAnsi="Times New Roman"/>
        </w:rPr>
        <w:t xml:space="preserve">Il </w:t>
      </w:r>
      <w:r w:rsidRPr="00145F56">
        <w:rPr>
          <w:rFonts w:ascii="Times New Roman" w:hAnsi="Times New Roman"/>
        </w:rPr>
        <w:t>13 marzo 2021</w:t>
      </w:r>
      <w:r w:rsidRPr="00B37112">
        <w:rPr>
          <w:rFonts w:ascii="Times New Roman" w:hAnsi="Times New Roman"/>
        </w:rPr>
        <w:t xml:space="preserve"> è stato pubblicato il Decreto-legge n.°30 del Presidente del Consiglio dei Ministri  che recepi</w:t>
      </w:r>
      <w:r w:rsidR="00362DC4">
        <w:rPr>
          <w:rFonts w:ascii="Times New Roman" w:hAnsi="Times New Roman"/>
        </w:rPr>
        <w:t>va le</w:t>
      </w:r>
      <w:r w:rsidRPr="00B37112">
        <w:rPr>
          <w:rFonts w:ascii="Times New Roman" w:hAnsi="Times New Roman"/>
        </w:rPr>
        <w:t xml:space="preserve"> “Misure urgenti per fronteggiare la diffusione del Covid-19 e interventi di sostegno per lavoratori con  figli minori in didattica a distanza o in quarantena”, pubblicato sulla Gazzetta Ufficiale, Serie Genera</w:t>
      </w:r>
      <w:r w:rsidR="00362DC4">
        <w:rPr>
          <w:rFonts w:ascii="Times New Roman" w:hAnsi="Times New Roman"/>
        </w:rPr>
        <w:t xml:space="preserve">le </w:t>
      </w:r>
      <w:r w:rsidR="00362DC4">
        <w:rPr>
          <w:rFonts w:ascii="Times New Roman" w:hAnsi="Times New Roman"/>
        </w:rPr>
        <w:lastRenderedPageBreak/>
        <w:t xml:space="preserve">n.°62 del 13 marzo 2021, che, oltre recepire, </w:t>
      </w:r>
      <w:r w:rsidRPr="00B37112">
        <w:rPr>
          <w:rFonts w:ascii="Times New Roman" w:hAnsi="Times New Roman"/>
        </w:rPr>
        <w:t>proroga</w:t>
      </w:r>
      <w:r w:rsidR="00362DC4">
        <w:rPr>
          <w:rFonts w:ascii="Times New Roman" w:hAnsi="Times New Roman"/>
        </w:rPr>
        <w:t>va</w:t>
      </w:r>
      <w:r w:rsidRPr="00B37112">
        <w:rPr>
          <w:rFonts w:ascii="Times New Roman" w:hAnsi="Times New Roman"/>
        </w:rPr>
        <w:t xml:space="preserve"> alcune delle misure già adottate per il contenimento e la gestione dell'emergenza epidemiologica da COVID-19 e ne introduce</w:t>
      </w:r>
      <w:r w:rsidR="00362DC4">
        <w:rPr>
          <w:rFonts w:ascii="Times New Roman" w:hAnsi="Times New Roman"/>
        </w:rPr>
        <w:t xml:space="preserve">va delle </w:t>
      </w:r>
      <w:r w:rsidRPr="00B37112">
        <w:rPr>
          <w:rFonts w:ascii="Times New Roman" w:hAnsi="Times New Roman"/>
        </w:rPr>
        <w:t xml:space="preserve">ulteriori, volte a disciplinare in modo unitario il quadro degli interventi e garantire l’attuazione dei programmi di profilassi, nello specifico la campagna di vaccinazione, garantendone uniformità su tutto il territorio nazionale. </w:t>
      </w:r>
    </w:p>
    <w:p w:rsidR="00F31996" w:rsidRPr="00B37112" w:rsidRDefault="00F31996" w:rsidP="00F31996">
      <w:pPr>
        <w:spacing w:after="0" w:line="360" w:lineRule="auto"/>
        <w:jc w:val="both"/>
        <w:rPr>
          <w:rFonts w:ascii="Times New Roman" w:hAnsi="Times New Roman"/>
        </w:rPr>
      </w:pPr>
      <w:r w:rsidRPr="00B37112">
        <w:rPr>
          <w:rFonts w:ascii="Times New Roman" w:hAnsi="Times New Roman"/>
        </w:rPr>
        <w:t xml:space="preserve">Anche la Regione Calabria </w:t>
      </w:r>
      <w:r w:rsidR="00362DC4">
        <w:rPr>
          <w:rFonts w:ascii="Times New Roman" w:hAnsi="Times New Roman"/>
        </w:rPr>
        <w:t xml:space="preserve">emanò </w:t>
      </w:r>
      <w:r w:rsidRPr="00B37112">
        <w:rPr>
          <w:rFonts w:ascii="Times New Roman" w:hAnsi="Times New Roman"/>
        </w:rPr>
        <w:t>diverse ordinanza nel merito e</w:t>
      </w:r>
      <w:r w:rsidR="00362DC4">
        <w:rPr>
          <w:rFonts w:ascii="Times New Roman" w:hAnsi="Times New Roman"/>
        </w:rPr>
        <w:t xml:space="preserve">, tra queste, </w:t>
      </w:r>
      <w:r w:rsidRPr="00B37112">
        <w:rPr>
          <w:rFonts w:ascii="Times New Roman" w:hAnsi="Times New Roman"/>
        </w:rPr>
        <w:t>quella del 17 marzo 2021 , Ordinanza n.°14 recante “Ulteriori misure per la prevenzione e gestione dell’emergenza epidemiologica da COVID-19”. Ordinanza ai sensi dell’art. 32, della legge 23 dicembre 1978, n.°833 in materia di igiene e sicurezza.</w:t>
      </w:r>
    </w:p>
    <w:p w:rsidR="00F31996" w:rsidRPr="008D3545" w:rsidRDefault="00362DC4" w:rsidP="00F31996">
      <w:pPr>
        <w:spacing w:after="0" w:line="360" w:lineRule="auto"/>
        <w:jc w:val="both"/>
        <w:rPr>
          <w:rFonts w:ascii="Times New Roman" w:hAnsi="Times New Roman"/>
        </w:rPr>
      </w:pPr>
      <w:r w:rsidRPr="008D3545">
        <w:rPr>
          <w:rFonts w:ascii="Times New Roman" w:hAnsi="Times New Roman"/>
        </w:rPr>
        <w:t xml:space="preserve">A tali ordinanze seguirono quelle dei Sindaci delle singole realtà comunali con le </w:t>
      </w:r>
      <w:r w:rsidR="00F31996" w:rsidRPr="008D3545">
        <w:rPr>
          <w:rFonts w:ascii="Times New Roman" w:hAnsi="Times New Roman"/>
        </w:rPr>
        <w:t xml:space="preserve">quale </w:t>
      </w:r>
      <w:r w:rsidRPr="008D3545">
        <w:rPr>
          <w:rFonts w:ascii="Times New Roman" w:hAnsi="Times New Roman"/>
        </w:rPr>
        <w:t xml:space="preserve">si è proceduto alla chiusura </w:t>
      </w:r>
      <w:r w:rsidR="00F31996" w:rsidRPr="008D3545">
        <w:rPr>
          <w:rFonts w:ascii="Times New Roman" w:hAnsi="Times New Roman"/>
        </w:rPr>
        <w:t>ha chiuso al pubblico alcune strade e piazze nei centri urbani e ha disciplinato gli ingressi negli esercizi commerciali e in prossimità di banche e uffici postali. Inoltre l’Ordinanza ha previsto anche la sospensione della didattica in presenza fino al 21 marzo 2021.</w:t>
      </w:r>
    </w:p>
    <w:p w:rsidR="00F31996" w:rsidRPr="008D3545" w:rsidRDefault="00F31996" w:rsidP="00F31996">
      <w:pPr>
        <w:spacing w:after="0" w:line="360" w:lineRule="auto"/>
        <w:jc w:val="both"/>
        <w:rPr>
          <w:rFonts w:ascii="Times New Roman" w:hAnsi="Times New Roman"/>
        </w:rPr>
      </w:pPr>
      <w:r w:rsidRPr="008D3545">
        <w:rPr>
          <w:rFonts w:ascii="Times New Roman" w:hAnsi="Times New Roman"/>
        </w:rPr>
        <w:t>Sono misure drastiche, indotte dalla recrudescenza del virus che ha trasformando l’infezione epidemiologica in pandemia con conseguenze disastrose a livello mondiale. Basti pensare che ad oggi si contano più di 122 milioni di casi confermati da inizio pandemia e con oltre 2 milioni e 800 mila morti di cui “solo” in Italia, più di 100 mila decessi.</w:t>
      </w:r>
    </w:p>
    <w:p w:rsidR="00F31996" w:rsidRPr="008D3545" w:rsidRDefault="00F31996" w:rsidP="00F31996">
      <w:pPr>
        <w:spacing w:after="0" w:line="360" w:lineRule="auto"/>
        <w:jc w:val="both"/>
        <w:rPr>
          <w:rFonts w:ascii="Times New Roman" w:hAnsi="Times New Roman"/>
        </w:rPr>
      </w:pPr>
      <w:r w:rsidRPr="008D3545">
        <w:rPr>
          <w:rFonts w:ascii="Times New Roman" w:hAnsi="Times New Roman"/>
        </w:rPr>
        <w:t>Ad oggi le misure di contenimento si sono di molto ridotte</w:t>
      </w:r>
      <w:r w:rsidR="008D3545">
        <w:rPr>
          <w:rFonts w:ascii="Times New Roman" w:hAnsi="Times New Roman"/>
        </w:rPr>
        <w:t>;</w:t>
      </w:r>
      <w:r w:rsidRPr="008D3545">
        <w:rPr>
          <w:rFonts w:ascii="Times New Roman" w:hAnsi="Times New Roman"/>
        </w:rPr>
        <w:t xml:space="preserve"> diverse sono le attività economiche e sociali che hanno riaperto verso una normalità che si era persa da quasi due anni. </w:t>
      </w:r>
    </w:p>
    <w:p w:rsidR="00F31996" w:rsidRPr="008D3545" w:rsidRDefault="00F31996" w:rsidP="00F31996">
      <w:pPr>
        <w:spacing w:after="0" w:line="360" w:lineRule="auto"/>
        <w:jc w:val="both"/>
        <w:rPr>
          <w:rFonts w:ascii="Times New Roman" w:hAnsi="Times New Roman"/>
        </w:rPr>
      </w:pPr>
      <w:r w:rsidRPr="008D3545">
        <w:rPr>
          <w:rFonts w:ascii="Times New Roman" w:hAnsi="Times New Roman"/>
        </w:rPr>
        <w:t>Anche l’istruzione Scolastica, seppur tra mille difficoltà nella gestione dei casi sintomatici e non, ha aperto l’anno scolastico in corso senza far più ricorso alla DAD se non in casi eccezionali e solo ed esclusivamente per quelle singole classi che presentavano più alunni con Covid.</w:t>
      </w:r>
    </w:p>
    <w:p w:rsidR="00F31996" w:rsidRPr="008D3545" w:rsidRDefault="00F31996" w:rsidP="000A44DD">
      <w:pPr>
        <w:spacing w:after="120" w:line="240" w:lineRule="auto"/>
        <w:jc w:val="both"/>
        <w:rPr>
          <w:rFonts w:ascii="Times New Roman" w:hAnsi="Times New Roman"/>
          <w:color w:val="0000FF"/>
        </w:rPr>
      </w:pPr>
      <w:r w:rsidRPr="008D3545">
        <w:rPr>
          <w:rFonts w:ascii="Times New Roman" w:hAnsi="Times New Roman"/>
          <w:color w:val="0000FF"/>
        </w:rPr>
        <w:t>1</w:t>
      </w:r>
      <w:r w:rsidR="000A44DD" w:rsidRPr="008D3545">
        <w:rPr>
          <w:rFonts w:ascii="Times New Roman" w:hAnsi="Times New Roman"/>
          <w:color w:val="0000FF"/>
        </w:rPr>
        <w:t>7</w:t>
      </w:r>
      <w:r w:rsidRPr="008D3545">
        <w:rPr>
          <w:rFonts w:ascii="Times New Roman" w:hAnsi="Times New Roman"/>
          <w:color w:val="0000FF"/>
        </w:rPr>
        <w:t xml:space="preserve">.3  </w:t>
      </w:r>
      <w:r w:rsidRPr="008D3545">
        <w:rPr>
          <w:rFonts w:ascii="Times New Roman" w:hAnsi="Times New Roman"/>
          <w:color w:val="0000FF"/>
          <w:u w:val="single"/>
        </w:rPr>
        <w:t>Valutazione dei rischi per COVID-19 da parte del Dirigente scolastico (D.Lgs. 81/08)</w:t>
      </w:r>
      <w:r w:rsidRPr="008D3545">
        <w:rPr>
          <w:rFonts w:ascii="Times New Roman" w:hAnsi="Times New Roman"/>
          <w:color w:val="0000FF"/>
        </w:rPr>
        <w:t xml:space="preserve">. </w:t>
      </w:r>
    </w:p>
    <w:p w:rsidR="00F31996" w:rsidRPr="00B37112" w:rsidRDefault="00F31996" w:rsidP="000A44DD">
      <w:pPr>
        <w:spacing w:after="0" w:line="360" w:lineRule="auto"/>
        <w:jc w:val="both"/>
        <w:rPr>
          <w:rFonts w:ascii="Times New Roman" w:hAnsi="Times New Roman"/>
        </w:rPr>
      </w:pPr>
      <w:r w:rsidRPr="00B37112">
        <w:rPr>
          <w:rFonts w:ascii="Times New Roman" w:hAnsi="Times New Roman"/>
        </w:rPr>
        <w:t xml:space="preserve">Il Covid-19, può comportare danni anche gravi alla salute dell’uomo, che possono evolversi fino ad indurre la morte per la manifestazione di complicanze respiratorie legate all’insorgere della polmonite bilaterale  per cui, il COVID-19 costituisce un agente biologico che, in quanto tale, deve essere classificato all’interno delle 4 classi di appartenenza di tutti gli agenti biologici potenzialmente rischiosi per l’uomo (art. 268 </w:t>
      </w:r>
      <w:r w:rsidR="000A44DD">
        <w:rPr>
          <w:rFonts w:ascii="Times New Roman" w:hAnsi="Times New Roman"/>
        </w:rPr>
        <w:t>D.Lgs.</w:t>
      </w:r>
      <w:r w:rsidRPr="00B37112">
        <w:rPr>
          <w:rFonts w:ascii="Times New Roman" w:hAnsi="Times New Roman"/>
        </w:rPr>
        <w:t xml:space="preserve"> 81/08). </w:t>
      </w:r>
    </w:p>
    <w:p w:rsidR="00F31996" w:rsidRPr="00B37112" w:rsidRDefault="00F31996" w:rsidP="000A44DD">
      <w:pPr>
        <w:spacing w:after="0" w:line="360" w:lineRule="auto"/>
        <w:jc w:val="both"/>
        <w:rPr>
          <w:rFonts w:ascii="Times New Roman" w:hAnsi="Times New Roman"/>
        </w:rPr>
      </w:pPr>
      <w:r w:rsidRPr="00B37112">
        <w:rPr>
          <w:rFonts w:ascii="Times New Roman" w:hAnsi="Times New Roman"/>
        </w:rPr>
        <w:t xml:space="preserve">L’obbligo per il dirigente scolastico, in qualità di Datore di lavoro, della valutazione del rischio biologico ricorre qualora l’attività lavorativa comporti la possibile esposizione a un “agente biologico”, ossia qualsiasi microorganismo, anche se geneticamente modificato, coltura cellulare ed endoparassita umano che potrebbe provocare infezioni, allergie o intossicazioni” (v. artt. 266 e 267 D.Lgs. 81/2008). </w:t>
      </w:r>
    </w:p>
    <w:p w:rsidR="00F31996" w:rsidRPr="00B37112" w:rsidRDefault="00F31996" w:rsidP="000A44DD">
      <w:pPr>
        <w:spacing w:after="0" w:line="360" w:lineRule="auto"/>
        <w:jc w:val="both"/>
        <w:rPr>
          <w:rFonts w:ascii="Times New Roman" w:hAnsi="Times New Roman"/>
        </w:rPr>
      </w:pPr>
      <w:r w:rsidRPr="00B37112">
        <w:rPr>
          <w:rFonts w:ascii="Times New Roman" w:hAnsi="Times New Roman"/>
        </w:rPr>
        <w:t>La classe di appartenenza</w:t>
      </w:r>
      <w:r w:rsidR="000A44DD">
        <w:rPr>
          <w:rFonts w:ascii="Times New Roman" w:hAnsi="Times New Roman"/>
        </w:rPr>
        <w:t xml:space="preserve"> del virus definisce </w:t>
      </w:r>
      <w:r w:rsidRPr="00B37112">
        <w:rPr>
          <w:rFonts w:ascii="Times New Roman" w:hAnsi="Times New Roman"/>
        </w:rPr>
        <w:t xml:space="preserve">una classificazione dinamica che tiene conto dei vari fattori che aiutano il Dirigente scolastico a gestire correttamente il rischio biologico per il personale docente, educativo e ATA. </w:t>
      </w:r>
    </w:p>
    <w:p w:rsidR="00B9311D" w:rsidRDefault="00B9311D" w:rsidP="000A44DD">
      <w:pPr>
        <w:spacing w:after="0" w:line="360" w:lineRule="auto"/>
        <w:jc w:val="both"/>
        <w:rPr>
          <w:rFonts w:ascii="Times New Roman" w:hAnsi="Times New Roman"/>
        </w:rPr>
      </w:pPr>
    </w:p>
    <w:p w:rsidR="00B9311D" w:rsidRDefault="00B9311D" w:rsidP="000A44DD">
      <w:pPr>
        <w:spacing w:after="0" w:line="360" w:lineRule="auto"/>
        <w:jc w:val="both"/>
        <w:rPr>
          <w:rFonts w:ascii="Times New Roman" w:hAnsi="Times New Roman"/>
        </w:rPr>
      </w:pPr>
    </w:p>
    <w:p w:rsidR="00B9311D" w:rsidRDefault="00B9311D" w:rsidP="000A44DD">
      <w:pPr>
        <w:spacing w:after="0" w:line="360" w:lineRule="auto"/>
        <w:jc w:val="both"/>
        <w:rPr>
          <w:rFonts w:ascii="Times New Roman" w:hAnsi="Times New Roman"/>
        </w:rPr>
      </w:pPr>
    </w:p>
    <w:p w:rsidR="00B9311D" w:rsidRDefault="00B9311D" w:rsidP="000A44DD">
      <w:pPr>
        <w:spacing w:after="0" w:line="360" w:lineRule="auto"/>
        <w:jc w:val="both"/>
        <w:rPr>
          <w:rFonts w:ascii="Times New Roman" w:hAnsi="Times New Roman"/>
        </w:rPr>
      </w:pPr>
    </w:p>
    <w:p w:rsidR="00584A0C" w:rsidRPr="00B37112" w:rsidRDefault="00F31996" w:rsidP="000A44DD">
      <w:pPr>
        <w:spacing w:after="0" w:line="360" w:lineRule="auto"/>
        <w:jc w:val="both"/>
        <w:rPr>
          <w:rFonts w:ascii="Times New Roman" w:hAnsi="Times New Roman"/>
        </w:rPr>
      </w:pPr>
      <w:r w:rsidRPr="00B37112">
        <w:rPr>
          <w:rFonts w:ascii="Times New Roman" w:hAnsi="Times New Roman"/>
        </w:rPr>
        <w:lastRenderedPageBreak/>
        <w:t xml:space="preserve">I fattori che determinano l’appartenenza ad una specifica classe sono: </w:t>
      </w:r>
    </w:p>
    <w:p w:rsidR="00F31996" w:rsidRPr="00145F56" w:rsidRDefault="00F31996" w:rsidP="00A66C74">
      <w:pPr>
        <w:pStyle w:val="Paragrafoelenco"/>
        <w:numPr>
          <w:ilvl w:val="1"/>
          <w:numId w:val="241"/>
        </w:numPr>
        <w:spacing w:after="160" w:line="360" w:lineRule="auto"/>
        <w:ind w:left="567" w:hanging="283"/>
        <w:jc w:val="both"/>
        <w:rPr>
          <w:rFonts w:ascii="Times New Roman" w:hAnsi="Times New Roman" w:cs="Times New Roman"/>
        </w:rPr>
      </w:pPr>
      <w:r w:rsidRPr="00145F56">
        <w:rPr>
          <w:rFonts w:ascii="Times New Roman" w:hAnsi="Times New Roman"/>
        </w:rPr>
        <w:t>l’</w:t>
      </w:r>
      <w:r w:rsidR="000A44DD">
        <w:rPr>
          <w:rFonts w:ascii="Times New Roman" w:hAnsi="Times New Roman"/>
        </w:rPr>
        <w:t>I</w:t>
      </w:r>
      <w:r w:rsidRPr="00145F56">
        <w:rPr>
          <w:rFonts w:ascii="Times New Roman" w:hAnsi="Times New Roman"/>
        </w:rPr>
        <w:t xml:space="preserve">nfettività; </w:t>
      </w:r>
    </w:p>
    <w:p w:rsidR="00F31996" w:rsidRDefault="000A44DD" w:rsidP="00A66C74">
      <w:pPr>
        <w:pStyle w:val="Paragrafoelenco"/>
        <w:numPr>
          <w:ilvl w:val="1"/>
          <w:numId w:val="241"/>
        </w:numPr>
        <w:spacing w:after="160" w:line="360" w:lineRule="auto"/>
        <w:ind w:left="567" w:hanging="283"/>
        <w:jc w:val="both"/>
        <w:rPr>
          <w:rFonts w:ascii="Times New Roman" w:hAnsi="Times New Roman" w:cs="Times New Roman"/>
        </w:rPr>
      </w:pPr>
      <w:r>
        <w:rPr>
          <w:rFonts w:ascii="Times New Roman" w:hAnsi="Times New Roman" w:cs="Times New Roman"/>
        </w:rPr>
        <w:t>la P</w:t>
      </w:r>
      <w:r w:rsidR="00F31996" w:rsidRPr="00145F56">
        <w:rPr>
          <w:rFonts w:ascii="Times New Roman" w:hAnsi="Times New Roman" w:cs="Times New Roman"/>
        </w:rPr>
        <w:t xml:space="preserve">atogenicità; </w:t>
      </w:r>
    </w:p>
    <w:p w:rsidR="00F31996" w:rsidRDefault="000A44DD" w:rsidP="00A66C74">
      <w:pPr>
        <w:pStyle w:val="Paragrafoelenco"/>
        <w:numPr>
          <w:ilvl w:val="1"/>
          <w:numId w:val="241"/>
        </w:numPr>
        <w:spacing w:after="160" w:line="360" w:lineRule="auto"/>
        <w:ind w:left="567" w:hanging="283"/>
        <w:jc w:val="both"/>
        <w:rPr>
          <w:rFonts w:ascii="Times New Roman" w:hAnsi="Times New Roman" w:cs="Times New Roman"/>
        </w:rPr>
      </w:pPr>
      <w:r>
        <w:rPr>
          <w:rFonts w:ascii="Times New Roman" w:hAnsi="Times New Roman" w:cs="Times New Roman"/>
        </w:rPr>
        <w:t>la V</w:t>
      </w:r>
      <w:r w:rsidR="00F31996" w:rsidRPr="00145F56">
        <w:rPr>
          <w:rFonts w:ascii="Times New Roman" w:hAnsi="Times New Roman" w:cs="Times New Roman"/>
        </w:rPr>
        <w:t>irulenza;</w:t>
      </w:r>
    </w:p>
    <w:p w:rsidR="00F31996" w:rsidRPr="00145F56" w:rsidRDefault="000A44DD" w:rsidP="00A66C74">
      <w:pPr>
        <w:pStyle w:val="Paragrafoelenco"/>
        <w:numPr>
          <w:ilvl w:val="1"/>
          <w:numId w:val="241"/>
        </w:numPr>
        <w:spacing w:after="0" w:line="360" w:lineRule="auto"/>
        <w:ind w:left="567" w:hanging="283"/>
        <w:jc w:val="both"/>
        <w:rPr>
          <w:rFonts w:ascii="Times New Roman" w:hAnsi="Times New Roman" w:cs="Times New Roman"/>
        </w:rPr>
      </w:pPr>
      <w:r>
        <w:rPr>
          <w:rFonts w:ascii="Times New Roman" w:hAnsi="Times New Roman" w:cs="Times New Roman"/>
        </w:rPr>
        <w:t>la N</w:t>
      </w:r>
      <w:r w:rsidR="00F31996" w:rsidRPr="00145F56">
        <w:rPr>
          <w:rFonts w:ascii="Times New Roman" w:hAnsi="Times New Roman" w:cs="Times New Roman"/>
        </w:rPr>
        <w:t xml:space="preserve">eutralizzabilità. </w:t>
      </w:r>
    </w:p>
    <w:p w:rsidR="00F31996" w:rsidRPr="00B37112" w:rsidRDefault="00F31996" w:rsidP="000A44DD">
      <w:pPr>
        <w:spacing w:after="0" w:line="360" w:lineRule="auto"/>
        <w:jc w:val="both"/>
        <w:rPr>
          <w:rFonts w:ascii="Times New Roman" w:hAnsi="Times New Roman"/>
        </w:rPr>
      </w:pPr>
      <w:r w:rsidRPr="00B37112">
        <w:rPr>
          <w:rFonts w:ascii="Times New Roman" w:hAnsi="Times New Roman"/>
        </w:rPr>
        <w:t xml:space="preserve">Al momento della redazione del presente </w:t>
      </w:r>
      <w:r w:rsidR="000A44DD">
        <w:rPr>
          <w:rFonts w:ascii="Times New Roman" w:hAnsi="Times New Roman"/>
          <w:b/>
        </w:rPr>
        <w:t xml:space="preserve">“Aggiornamento del DVR” </w:t>
      </w:r>
      <w:r w:rsidR="000A44DD">
        <w:rPr>
          <w:rFonts w:ascii="Times New Roman" w:hAnsi="Times New Roman"/>
        </w:rPr>
        <w:t>relativo all’Istituto Comprensivo Statale “Mirto-Crosia”</w:t>
      </w:r>
      <w:r w:rsidRPr="00B37112">
        <w:rPr>
          <w:rFonts w:ascii="Times New Roman" w:hAnsi="Times New Roman"/>
        </w:rPr>
        <w:t xml:space="preserve">, la classe di appartenenza del COVID-19 è la classe 2 degli agenti biologici secondo l’Allegato XLVI del D.Lgs. 81/08. </w:t>
      </w:r>
    </w:p>
    <w:p w:rsidR="00F31996" w:rsidRPr="00B37112" w:rsidRDefault="00F31996" w:rsidP="000A44DD">
      <w:pPr>
        <w:spacing w:after="0" w:line="360" w:lineRule="auto"/>
        <w:jc w:val="both"/>
        <w:rPr>
          <w:rFonts w:ascii="Times New Roman" w:hAnsi="Times New Roman"/>
        </w:rPr>
      </w:pPr>
      <w:r w:rsidRPr="00B37112">
        <w:rPr>
          <w:rFonts w:ascii="Times New Roman" w:hAnsi="Times New Roman"/>
        </w:rPr>
        <w:t>Sulla base di questa classificazione, quindi, possiamo analizzare come si deve comportare il Dirigente scolastico verso questo particolare agente biologico.</w:t>
      </w:r>
    </w:p>
    <w:p w:rsidR="00F31996" w:rsidRPr="00B37112" w:rsidRDefault="00F31996" w:rsidP="000A44DD">
      <w:pPr>
        <w:spacing w:after="0" w:line="360" w:lineRule="auto"/>
        <w:jc w:val="both"/>
        <w:rPr>
          <w:rFonts w:ascii="Times New Roman" w:hAnsi="Times New Roman"/>
        </w:rPr>
      </w:pPr>
      <w:r w:rsidRPr="00B37112">
        <w:rPr>
          <w:rFonts w:ascii="Times New Roman" w:hAnsi="Times New Roman"/>
        </w:rPr>
        <w:t>Per l’istituto Comprensivo</w:t>
      </w:r>
      <w:r w:rsidR="000A44DD">
        <w:rPr>
          <w:rFonts w:ascii="Times New Roman" w:hAnsi="Times New Roman"/>
        </w:rPr>
        <w:t xml:space="preserve"> Statale “Mirto-Crosia”</w:t>
      </w:r>
      <w:r w:rsidRPr="00B37112">
        <w:rPr>
          <w:rFonts w:ascii="Times New Roman" w:hAnsi="Times New Roman"/>
        </w:rPr>
        <w:t xml:space="preserve">, </w:t>
      </w:r>
      <w:r w:rsidR="000A44DD">
        <w:rPr>
          <w:rFonts w:ascii="Times New Roman" w:hAnsi="Times New Roman"/>
        </w:rPr>
        <w:t>la Dirigente S</w:t>
      </w:r>
      <w:r w:rsidRPr="00B37112">
        <w:rPr>
          <w:rFonts w:ascii="Times New Roman" w:hAnsi="Times New Roman"/>
        </w:rPr>
        <w:t>colastico</w:t>
      </w:r>
      <w:r w:rsidR="000A44DD">
        <w:rPr>
          <w:rFonts w:ascii="Times New Roman" w:hAnsi="Times New Roman"/>
        </w:rPr>
        <w:t xml:space="preserve"> dott.ssa Donnici Rachele </w:t>
      </w:r>
      <w:r w:rsidRPr="00B37112">
        <w:rPr>
          <w:rFonts w:ascii="Times New Roman" w:hAnsi="Times New Roman"/>
        </w:rPr>
        <w:t>, ai sensi del D.Lgs. 81/2008, ha già provveduto, all’interno del DVR,</w:t>
      </w:r>
      <w:r w:rsidR="000A44DD">
        <w:rPr>
          <w:rFonts w:ascii="Times New Roman" w:hAnsi="Times New Roman"/>
        </w:rPr>
        <w:t xml:space="preserve"> quindi del presente aggiornamento al DVR, ha </w:t>
      </w:r>
      <w:r w:rsidRPr="00B37112">
        <w:rPr>
          <w:rFonts w:ascii="Times New Roman" w:hAnsi="Times New Roman"/>
        </w:rPr>
        <w:t xml:space="preserve">valutare il rischio biologico nel suo relativo Capitolo. </w:t>
      </w:r>
    </w:p>
    <w:p w:rsidR="00F31996" w:rsidRPr="00B37112" w:rsidRDefault="00F31996" w:rsidP="000A44DD">
      <w:pPr>
        <w:spacing w:after="0" w:line="360" w:lineRule="auto"/>
        <w:jc w:val="both"/>
        <w:rPr>
          <w:rFonts w:ascii="Times New Roman" w:hAnsi="Times New Roman"/>
        </w:rPr>
      </w:pPr>
      <w:r w:rsidRPr="00B37112">
        <w:rPr>
          <w:rFonts w:ascii="Times New Roman" w:hAnsi="Times New Roman"/>
        </w:rPr>
        <w:t xml:space="preserve">Nel merito le considerazioni svolte hanno riguardato tutti quegli agenti biologici ipotizzati presenti nell’ambito scolastico e verso i quali i lavoratori potrebbero essere esposti anche se, di contro, è necessario evidenziare come gli stessi agenti fanno fondamentalmente parte, forse anche più specificatamente, dei nostri stessi ambienti quotidiani esterni di frequentazione, quindi nella normale vita privata, e anche delle nostre stessa abitazioni. </w:t>
      </w:r>
    </w:p>
    <w:p w:rsidR="00F31996" w:rsidRPr="00B37112" w:rsidRDefault="00F31996" w:rsidP="000A44DD">
      <w:pPr>
        <w:spacing w:after="0" w:line="360" w:lineRule="auto"/>
        <w:jc w:val="both"/>
        <w:rPr>
          <w:rFonts w:ascii="Times New Roman" w:hAnsi="Times New Roman"/>
        </w:rPr>
      </w:pPr>
      <w:r w:rsidRPr="00B37112">
        <w:rPr>
          <w:rFonts w:ascii="Times New Roman" w:hAnsi="Times New Roman"/>
        </w:rPr>
        <w:t xml:space="preserve">Di conseguenza il rischio biologico del COVID-19 rientra in questa sezione in quanto esso non è legato direttamente all’attività lavorativa e ai rischi della mansione pertanto, a rigor di logica il Dirigente scolastico non </w:t>
      </w:r>
      <w:r w:rsidR="000A44DD">
        <w:rPr>
          <w:rFonts w:ascii="Times New Roman" w:hAnsi="Times New Roman"/>
        </w:rPr>
        <w:t>dovrebbe avere nessun</w:t>
      </w:r>
      <w:r w:rsidRPr="00B37112">
        <w:rPr>
          <w:rFonts w:ascii="Times New Roman" w:hAnsi="Times New Roman"/>
        </w:rPr>
        <w:t xml:space="preserve"> obbligo di aggiornare il DVR in merito a tale condizione di rischio.</w:t>
      </w:r>
    </w:p>
    <w:p w:rsidR="00F31996" w:rsidRPr="00B37112" w:rsidRDefault="00F31996" w:rsidP="000A44DD">
      <w:pPr>
        <w:spacing w:after="0" w:line="360" w:lineRule="auto"/>
        <w:jc w:val="both"/>
        <w:rPr>
          <w:rFonts w:ascii="Times New Roman" w:hAnsi="Times New Roman"/>
        </w:rPr>
      </w:pPr>
      <w:r w:rsidRPr="00B37112">
        <w:rPr>
          <w:rFonts w:ascii="Times New Roman" w:hAnsi="Times New Roman"/>
        </w:rPr>
        <w:t xml:space="preserve">Stante però la situazione di allarme sociale diffuso, </w:t>
      </w:r>
      <w:r w:rsidR="000A44DD">
        <w:rPr>
          <w:rFonts w:ascii="Times New Roman" w:hAnsi="Times New Roman"/>
        </w:rPr>
        <w:t>la</w:t>
      </w:r>
      <w:r w:rsidRPr="00B37112">
        <w:rPr>
          <w:rFonts w:ascii="Times New Roman" w:hAnsi="Times New Roman"/>
        </w:rPr>
        <w:t xml:space="preserve"> Dirigente scolastico dell’Istituto Comprensivo</w:t>
      </w:r>
      <w:r w:rsidR="000A44DD">
        <w:rPr>
          <w:rFonts w:ascii="Times New Roman" w:hAnsi="Times New Roman"/>
        </w:rPr>
        <w:t xml:space="preserve"> Statale “Mirto-Crosia” ha già provveduto </w:t>
      </w:r>
      <w:r w:rsidRPr="00B37112">
        <w:rPr>
          <w:rFonts w:ascii="Times New Roman" w:hAnsi="Times New Roman"/>
        </w:rPr>
        <w:t xml:space="preserve">a </w:t>
      </w:r>
      <w:r w:rsidR="000A44DD">
        <w:rPr>
          <w:rFonts w:ascii="Times New Roman" w:hAnsi="Times New Roman"/>
        </w:rPr>
        <w:t xml:space="preserve">diverse integrazioni al DVR esistente in istituto, </w:t>
      </w:r>
      <w:r w:rsidRPr="00B37112">
        <w:rPr>
          <w:rFonts w:ascii="Times New Roman" w:hAnsi="Times New Roman"/>
        </w:rPr>
        <w:t xml:space="preserve">sul Rischio Biologico specificando che il “nuovo” agente biologico: il COVID-19, per i nostri ambienti scolastici deve essere valutato come Rischio Biologico. </w:t>
      </w:r>
    </w:p>
    <w:p w:rsidR="00F31996" w:rsidRPr="00B37112" w:rsidRDefault="00F31996" w:rsidP="000A44DD">
      <w:pPr>
        <w:spacing w:after="0" w:line="360" w:lineRule="auto"/>
        <w:jc w:val="both"/>
        <w:rPr>
          <w:rFonts w:ascii="Times New Roman" w:hAnsi="Times New Roman"/>
        </w:rPr>
      </w:pPr>
      <w:r w:rsidRPr="00B37112">
        <w:rPr>
          <w:rFonts w:ascii="Times New Roman" w:hAnsi="Times New Roman"/>
        </w:rPr>
        <w:t>Nel presente aggiornamento del DVR noi tratteremo l’esposizione al COVID-19, dal punto di vista del meccanismo di possibile contaminazione e di valutazione del rischio, come analogo, ad esempio, al rischio influenzale. Di conseguenza la valutazione del rischio per l’agente biologico COVID19 è genericamente connessa alla compresenza di più persone sul luogo di lavoro (Plessi scolastici, Uffici di Segreteria, ecc.).</w:t>
      </w:r>
    </w:p>
    <w:p w:rsidR="00F31996" w:rsidRPr="00B37112" w:rsidRDefault="00F31996" w:rsidP="00FB78D8">
      <w:pPr>
        <w:spacing w:after="0" w:line="360" w:lineRule="auto"/>
        <w:jc w:val="both"/>
        <w:rPr>
          <w:rFonts w:ascii="Times New Roman" w:hAnsi="Times New Roman"/>
        </w:rPr>
      </w:pPr>
      <w:r w:rsidRPr="00B37112">
        <w:rPr>
          <w:rFonts w:ascii="Times New Roman" w:hAnsi="Times New Roman"/>
        </w:rPr>
        <w:t xml:space="preserve">Le procedure che il Dirigente scolastico, deve applicare sono, quindi, quelle di Prevenzione del Rischio Biologico, adottando comportamenti basati su informazioni corrette. </w:t>
      </w:r>
    </w:p>
    <w:p w:rsidR="00FB78D8" w:rsidRPr="008D3545" w:rsidRDefault="00FB78D8" w:rsidP="00FB78D8">
      <w:pPr>
        <w:spacing w:after="120" w:line="240" w:lineRule="auto"/>
        <w:jc w:val="both"/>
        <w:rPr>
          <w:rFonts w:ascii="Times New Roman" w:hAnsi="Times New Roman"/>
          <w:color w:val="0000FF"/>
        </w:rPr>
      </w:pPr>
      <w:r w:rsidRPr="008D3545">
        <w:rPr>
          <w:rFonts w:ascii="Times New Roman" w:hAnsi="Times New Roman"/>
          <w:color w:val="0000FF"/>
        </w:rPr>
        <w:t>1</w:t>
      </w:r>
      <w:r w:rsidR="00C61053" w:rsidRPr="008D3545">
        <w:rPr>
          <w:rFonts w:ascii="Times New Roman" w:hAnsi="Times New Roman"/>
          <w:color w:val="0000FF"/>
        </w:rPr>
        <w:t>7</w:t>
      </w:r>
      <w:r w:rsidRPr="008D3545">
        <w:rPr>
          <w:rFonts w:ascii="Times New Roman" w:hAnsi="Times New Roman"/>
          <w:color w:val="0000FF"/>
        </w:rPr>
        <w:t>.4. C</w:t>
      </w:r>
      <w:r w:rsidRPr="008D3545">
        <w:rPr>
          <w:rFonts w:ascii="Times New Roman" w:hAnsi="Times New Roman"/>
          <w:color w:val="0000FF"/>
          <w:u w:val="single"/>
        </w:rPr>
        <w:t>omunicazione Dirigente Scolastico, sul rischio agenti biologici  al personale scolastico</w:t>
      </w:r>
      <w:r w:rsidRPr="008D3545">
        <w:rPr>
          <w:rFonts w:ascii="Times New Roman" w:hAnsi="Times New Roman"/>
          <w:color w:val="0000FF"/>
        </w:rPr>
        <w:t xml:space="preserve">. </w:t>
      </w:r>
    </w:p>
    <w:p w:rsidR="00FB78D8" w:rsidRPr="00B37112" w:rsidRDefault="00FB78D8" w:rsidP="00FB78D8">
      <w:pPr>
        <w:spacing w:after="0" w:line="360" w:lineRule="auto"/>
        <w:jc w:val="both"/>
        <w:rPr>
          <w:rFonts w:ascii="Times New Roman" w:hAnsi="Times New Roman"/>
        </w:rPr>
      </w:pPr>
      <w:r w:rsidRPr="00B37112">
        <w:rPr>
          <w:rFonts w:ascii="Times New Roman" w:hAnsi="Times New Roman"/>
        </w:rPr>
        <w:t>Per garantire la sicurezza e l'igiene del lavoro e la tutela dal rischio agente biologico virale a tutto il personale scolastico il Dirigente scolastico dell’Istituto Comprensivo</w:t>
      </w:r>
      <w:r>
        <w:rPr>
          <w:rFonts w:ascii="Times New Roman" w:hAnsi="Times New Roman"/>
        </w:rPr>
        <w:t xml:space="preserve"> Statale “Crosia Mirto”</w:t>
      </w:r>
      <w:r w:rsidRPr="00B37112">
        <w:rPr>
          <w:rFonts w:ascii="Times New Roman" w:hAnsi="Times New Roman"/>
        </w:rPr>
        <w:t>, in qualità di datore di lavoro, attraverso locandine, manifesti e informazione diretta, ha provveduto a comunicare ad ogni lavoratore in servizio nella scuola che nel nostro Istituto:</w:t>
      </w:r>
    </w:p>
    <w:p w:rsidR="00FB78D8" w:rsidRPr="00B37112" w:rsidRDefault="00FB78D8" w:rsidP="00FB78D8">
      <w:pPr>
        <w:pStyle w:val="Paragrafoelenco"/>
        <w:numPr>
          <w:ilvl w:val="0"/>
          <w:numId w:val="242"/>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Si è proceduto alla valutazione, in collaborazione con il Responsabile del Servizio di Prevenzione e Protezione, del Documento di Valutazione dei Rischi presenti nell'ambiente di lavoro e, in particolare </w:t>
      </w:r>
      <w:r w:rsidRPr="00B37112">
        <w:rPr>
          <w:rFonts w:ascii="Times New Roman" w:hAnsi="Times New Roman" w:cs="Times New Roman"/>
        </w:rPr>
        <w:lastRenderedPageBreak/>
        <w:t xml:space="preserve">del rischio da agenti biologici e di avere, di conseguenza, adottato tutte le conseguenti, necessarie ed adeguate misure di prevenzione e protezione, oltre che consegnare i DPI e le relative istruzioni d’uso; </w:t>
      </w:r>
    </w:p>
    <w:p w:rsidR="00FB78D8" w:rsidRPr="00B37112" w:rsidRDefault="00FB78D8" w:rsidP="00FB78D8">
      <w:pPr>
        <w:pStyle w:val="Paragrafoelenco"/>
        <w:numPr>
          <w:ilvl w:val="0"/>
          <w:numId w:val="242"/>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Si sono adottate opportune misure di contenimento del rischio contagio virale, ed in particolare il mantenimento di distanze di sicurezza tra il personale scolastico, la sanificazione dei locali e avere definito esattamente quali mansioni a rischio necessitano dell'utilizzo di mascherine </w:t>
      </w:r>
      <w:r>
        <w:rPr>
          <w:rFonts w:ascii="Times New Roman" w:hAnsi="Times New Roman" w:cs="Times New Roman"/>
        </w:rPr>
        <w:t>FFP2</w:t>
      </w:r>
      <w:r w:rsidRPr="00B37112">
        <w:rPr>
          <w:rFonts w:ascii="Times New Roman" w:hAnsi="Times New Roman" w:cs="Times New Roman"/>
        </w:rPr>
        <w:t xml:space="preserve"> o </w:t>
      </w:r>
      <w:r>
        <w:rPr>
          <w:rFonts w:ascii="Times New Roman" w:hAnsi="Times New Roman" w:cs="Times New Roman"/>
        </w:rPr>
        <w:t>Mascherine FFP3</w:t>
      </w:r>
      <w:r w:rsidRPr="00B37112">
        <w:rPr>
          <w:rFonts w:ascii="Times New Roman" w:hAnsi="Times New Roman" w:cs="Times New Roman"/>
        </w:rPr>
        <w:t xml:space="preserve">, e/o di guanti e/o occhiali e/o gel disinfettante per le mani, indicazioni sul comportamento igienico durante le trasferte e nei tragitti casa-scuola e viceversa ecc; </w:t>
      </w:r>
    </w:p>
    <w:p w:rsidR="00FB78D8" w:rsidRPr="00B37112" w:rsidRDefault="00FB78D8" w:rsidP="00FB78D8">
      <w:pPr>
        <w:pStyle w:val="Paragrafoelenco"/>
        <w:numPr>
          <w:ilvl w:val="0"/>
          <w:numId w:val="242"/>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Nei riguardi dei soggetti con sintomatologia da infezione respiratoria con febbre (maggiore di 37,5° C) si è imposto di rimanere presso il proprio domicilio, limitando al massimo i contatti sociali, e provvedendo a contattare il proprio medico curante (art. 1 c. 1 lett. b DPCM 8 marzo 2020). </w:t>
      </w:r>
    </w:p>
    <w:p w:rsidR="00FB78D8" w:rsidRPr="00B37112" w:rsidRDefault="00FB78D8" w:rsidP="00FB78D8">
      <w:pPr>
        <w:pStyle w:val="Paragrafoelenco"/>
        <w:numPr>
          <w:ilvl w:val="0"/>
          <w:numId w:val="242"/>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Ai soggetti sottoposti alla misura della quarantena ovvero risultati positivi al virus è fatto divieto assoluto di accedere al luogo di lavoro (art. 1 c. 1 lett. b DPCM 8.3.2020). </w:t>
      </w:r>
    </w:p>
    <w:p w:rsidR="00FB78D8" w:rsidRDefault="00FB78D8" w:rsidP="00FB78D8">
      <w:pPr>
        <w:pStyle w:val="Paragrafoelenco"/>
        <w:numPr>
          <w:ilvl w:val="0"/>
          <w:numId w:val="242"/>
        </w:numPr>
        <w:spacing w:after="0" w:line="360" w:lineRule="auto"/>
        <w:ind w:left="567" w:hanging="283"/>
        <w:jc w:val="both"/>
        <w:rPr>
          <w:rFonts w:ascii="Times New Roman" w:hAnsi="Times New Roman" w:cs="Times New Roman"/>
        </w:rPr>
      </w:pPr>
      <w:r w:rsidRPr="00B37112">
        <w:rPr>
          <w:rFonts w:ascii="Times New Roman" w:hAnsi="Times New Roman" w:cs="Times New Roman"/>
        </w:rPr>
        <w:t>Si sono dati le indicazione di misure tecniche per la regolamentazione e il controllo degli accessi (misurazione della temperatura con termo scanner, igienizzazione delle mani, registrazione di chi entra in istituto ecc.) eventualmente adottate e per come dettagliatamente riportate nel Protocollo Sanitario, redatto ad inizio dell’a.s. 202</w:t>
      </w:r>
      <w:r>
        <w:rPr>
          <w:rFonts w:ascii="Times New Roman" w:hAnsi="Times New Roman" w:cs="Times New Roman"/>
        </w:rPr>
        <w:t>1</w:t>
      </w:r>
      <w:r w:rsidRPr="00B37112">
        <w:rPr>
          <w:rFonts w:ascii="Times New Roman" w:hAnsi="Times New Roman" w:cs="Times New Roman"/>
        </w:rPr>
        <w:t>/202</w:t>
      </w:r>
      <w:r>
        <w:rPr>
          <w:rFonts w:ascii="Times New Roman" w:hAnsi="Times New Roman" w:cs="Times New Roman"/>
        </w:rPr>
        <w:t>2</w:t>
      </w:r>
      <w:r w:rsidRPr="00B37112">
        <w:rPr>
          <w:rFonts w:ascii="Times New Roman" w:hAnsi="Times New Roman" w:cs="Times New Roman"/>
        </w:rPr>
        <w:t xml:space="preserve"> e condiviso con tutti i docenti e il personale ATA e i collaboratori scolastici attraverso Corsi di Informazione tenuti nel rispetto dell’art. 36 del D.lgs. 81/2008.</w:t>
      </w:r>
    </w:p>
    <w:p w:rsidR="004F175D" w:rsidRPr="008D3545" w:rsidRDefault="00FB78D8" w:rsidP="004F175D">
      <w:pPr>
        <w:pStyle w:val="NormaleWeb"/>
        <w:shd w:val="clear" w:color="auto" w:fill="FFFFFF"/>
        <w:spacing w:before="0" w:beforeAutospacing="0" w:after="0" w:afterAutospacing="0" w:line="360" w:lineRule="auto"/>
        <w:jc w:val="both"/>
        <w:rPr>
          <w:sz w:val="22"/>
          <w:szCs w:val="22"/>
        </w:rPr>
      </w:pPr>
      <w:r w:rsidRPr="004F175D">
        <w:rPr>
          <w:sz w:val="22"/>
          <w:szCs w:val="22"/>
        </w:rPr>
        <w:t>Il Dirigente Scolastico</w:t>
      </w:r>
      <w:r w:rsidR="004F175D" w:rsidRPr="004F175D">
        <w:rPr>
          <w:sz w:val="22"/>
          <w:szCs w:val="22"/>
        </w:rPr>
        <w:t xml:space="preserve">, con appositi avvisi, ha </w:t>
      </w:r>
      <w:r w:rsidR="004F175D">
        <w:rPr>
          <w:sz w:val="22"/>
          <w:szCs w:val="22"/>
        </w:rPr>
        <w:t xml:space="preserve">anche </w:t>
      </w:r>
      <w:r w:rsidR="004F175D" w:rsidRPr="004F175D">
        <w:rPr>
          <w:sz w:val="22"/>
          <w:szCs w:val="22"/>
        </w:rPr>
        <w:t xml:space="preserve">portato all’attenzione di tutto il personale Docente e non, che il 23 settembre 2021 il Senato </w:t>
      </w:r>
      <w:r w:rsidR="004F175D" w:rsidRPr="004F175D">
        <w:rPr>
          <w:rStyle w:val="Enfasigrassetto"/>
          <w:color w:val="1C2024"/>
          <w:sz w:val="22"/>
          <w:szCs w:val="22"/>
        </w:rPr>
        <w:t>ha definitivamente convertito in legge il D</w:t>
      </w:r>
      <w:r w:rsidR="004F175D">
        <w:rPr>
          <w:rStyle w:val="Enfasigrassetto"/>
          <w:color w:val="1C2024"/>
          <w:sz w:val="22"/>
          <w:szCs w:val="22"/>
        </w:rPr>
        <w:t>.</w:t>
      </w:r>
      <w:r w:rsidR="004F175D" w:rsidRPr="004F175D">
        <w:rPr>
          <w:rStyle w:val="Enfasigrassetto"/>
          <w:color w:val="1C2024"/>
          <w:sz w:val="22"/>
          <w:szCs w:val="22"/>
        </w:rPr>
        <w:t>L</w:t>
      </w:r>
      <w:r w:rsidR="004F175D">
        <w:rPr>
          <w:rStyle w:val="Enfasigrassetto"/>
          <w:color w:val="1C2024"/>
          <w:sz w:val="22"/>
          <w:szCs w:val="22"/>
        </w:rPr>
        <w:t>.</w:t>
      </w:r>
      <w:r w:rsidR="004F175D" w:rsidRPr="004F175D">
        <w:rPr>
          <w:rStyle w:val="Enfasigrassetto"/>
          <w:color w:val="1C2024"/>
          <w:sz w:val="22"/>
          <w:szCs w:val="22"/>
        </w:rPr>
        <w:t xml:space="preserve"> 111/2021</w:t>
      </w:r>
      <w:hyperlink r:id="rId26" w:tgtFrame="_blank" w:history="1">
        <w:r w:rsidR="004F175D" w:rsidRPr="004F175D">
          <w:rPr>
            <w:rStyle w:val="Collegamentoipertestuale"/>
            <w:sz w:val="22"/>
            <w:szCs w:val="22"/>
          </w:rPr>
          <w:t>,</w:t>
        </w:r>
      </w:hyperlink>
      <w:r w:rsidR="004F175D" w:rsidRPr="004F175D">
        <w:rPr>
          <w:color w:val="1C2024"/>
          <w:sz w:val="22"/>
          <w:szCs w:val="22"/>
        </w:rPr>
        <w:t xml:space="preserve"> che </w:t>
      </w:r>
      <w:r w:rsidR="004F175D" w:rsidRPr="008D3545">
        <w:rPr>
          <w:sz w:val="22"/>
          <w:szCs w:val="22"/>
        </w:rPr>
        <w:t>diventa </w:t>
      </w:r>
      <w:hyperlink r:id="rId27" w:tgtFrame="_blank" w:history="1">
        <w:r w:rsidR="004F175D" w:rsidRPr="008D3545">
          <w:rPr>
            <w:rStyle w:val="Collegamentoipertestuale"/>
            <w:color w:val="auto"/>
            <w:sz w:val="22"/>
            <w:szCs w:val="22"/>
          </w:rPr>
          <w:t>legge 133/2021</w:t>
        </w:r>
      </w:hyperlink>
      <w:r w:rsidR="004F175D" w:rsidRPr="008D3545">
        <w:rPr>
          <w:sz w:val="22"/>
          <w:szCs w:val="22"/>
        </w:rPr>
        <w:t> concernente “</w:t>
      </w:r>
      <w:r w:rsidR="004F175D" w:rsidRPr="008D3545">
        <w:rPr>
          <w:rStyle w:val="Enfasicorsivo"/>
          <w:sz w:val="22"/>
          <w:szCs w:val="22"/>
        </w:rPr>
        <w:t>Misure urgenti per l’esercizio in sicurezza delle attività scolastiche, universitarie, sociali e in materia di trasporti</w:t>
      </w:r>
      <w:r w:rsidR="004F175D" w:rsidRPr="008D3545">
        <w:rPr>
          <w:sz w:val="22"/>
          <w:szCs w:val="22"/>
        </w:rPr>
        <w:t xml:space="preserve">”. </w:t>
      </w:r>
    </w:p>
    <w:p w:rsidR="004F175D" w:rsidRDefault="004F175D" w:rsidP="004F175D">
      <w:pPr>
        <w:pStyle w:val="NormaleWeb"/>
        <w:shd w:val="clear" w:color="auto" w:fill="FFFFFF"/>
        <w:spacing w:before="0" w:beforeAutospacing="0" w:after="0" w:afterAutospacing="0" w:line="360" w:lineRule="auto"/>
        <w:jc w:val="both"/>
        <w:rPr>
          <w:color w:val="1C2024"/>
          <w:sz w:val="22"/>
          <w:szCs w:val="22"/>
        </w:rPr>
      </w:pPr>
      <w:r w:rsidRPr="008D3545">
        <w:rPr>
          <w:sz w:val="22"/>
          <w:szCs w:val="22"/>
        </w:rPr>
        <w:t>Il testo approvato ingloba i contenuti del </w:t>
      </w:r>
      <w:hyperlink r:id="rId28" w:tgtFrame="_blank" w:history="1">
        <w:r w:rsidRPr="008D3545">
          <w:rPr>
            <w:rStyle w:val="Collegamentoipertestuale"/>
            <w:color w:val="auto"/>
            <w:sz w:val="22"/>
            <w:szCs w:val="22"/>
          </w:rPr>
          <w:t>Decreto Legge 122/21</w:t>
        </w:r>
      </w:hyperlink>
      <w:r w:rsidRPr="008D3545">
        <w:rPr>
          <w:sz w:val="22"/>
          <w:szCs w:val="22"/>
        </w:rPr>
        <w:t> che aveva introdotto ulteriori disposizioni riguardo all’impiego delle certificazioni verdi COVID-19 per l’accesso</w:t>
      </w:r>
      <w:r w:rsidRPr="004F175D">
        <w:rPr>
          <w:color w:val="1C2024"/>
          <w:sz w:val="22"/>
          <w:szCs w:val="22"/>
        </w:rPr>
        <w:t xml:space="preserve"> in ambito scolastico, educativo e formativo e nelle strutture della formazione superiore.</w:t>
      </w:r>
    </w:p>
    <w:p w:rsidR="004F175D" w:rsidRDefault="004F175D" w:rsidP="004F175D">
      <w:pPr>
        <w:pStyle w:val="NormaleWeb"/>
        <w:shd w:val="clear" w:color="auto" w:fill="FFFFFF"/>
        <w:spacing w:before="0" w:beforeAutospacing="0" w:after="0" w:afterAutospacing="0" w:line="360" w:lineRule="auto"/>
        <w:jc w:val="both"/>
        <w:rPr>
          <w:sz w:val="22"/>
          <w:szCs w:val="22"/>
        </w:rPr>
      </w:pPr>
      <w:r w:rsidRPr="004F175D">
        <w:rPr>
          <w:sz w:val="22"/>
          <w:szCs w:val="22"/>
        </w:rPr>
        <w:t>In particolare l</w:t>
      </w:r>
      <w:r w:rsidRPr="004F175D">
        <w:rPr>
          <w:rStyle w:val="Enfasicorsivo"/>
          <w:sz w:val="22"/>
          <w:szCs w:val="22"/>
        </w:rPr>
        <w:t>’Art. 1 ha introdotto le seguenti ulteriori modifiche all’art. 9 del dl 52/2020</w:t>
      </w:r>
      <w:r w:rsidRPr="004F175D">
        <w:rPr>
          <w:rStyle w:val="Enfasicorsivo"/>
          <w:b/>
          <w:sz w:val="22"/>
          <w:szCs w:val="22"/>
        </w:rPr>
        <w:t xml:space="preserve"> </w:t>
      </w:r>
      <w:r w:rsidRPr="004F175D">
        <w:rPr>
          <w:rStyle w:val="Enfasicorsivo"/>
          <w:sz w:val="22"/>
          <w:szCs w:val="22"/>
        </w:rPr>
        <w:t xml:space="preserve">Test antigenico rapido e test molecolare </w:t>
      </w:r>
      <w:r w:rsidRPr="004F175D">
        <w:rPr>
          <w:sz w:val="22"/>
          <w:szCs w:val="22"/>
        </w:rPr>
        <w:t xml:space="preserve">confermando la validità di 48h del test antigenico rapido, mentre estende a 72h la validità del test molecolare ai fini del possesso della certificazione verde. </w:t>
      </w:r>
    </w:p>
    <w:p w:rsidR="004F175D" w:rsidRPr="004F175D" w:rsidRDefault="004F175D" w:rsidP="004F175D">
      <w:pPr>
        <w:pStyle w:val="NormaleWeb"/>
        <w:shd w:val="clear" w:color="auto" w:fill="FFFFFF"/>
        <w:spacing w:before="0" w:beforeAutospacing="0" w:after="0" w:afterAutospacing="0" w:line="360" w:lineRule="auto"/>
        <w:jc w:val="both"/>
        <w:rPr>
          <w:sz w:val="22"/>
          <w:szCs w:val="22"/>
        </w:rPr>
      </w:pPr>
      <w:r w:rsidRPr="004F175D">
        <w:rPr>
          <w:sz w:val="22"/>
          <w:szCs w:val="22"/>
        </w:rPr>
        <w:t>Il </w:t>
      </w:r>
      <w:r w:rsidRPr="004F175D">
        <w:rPr>
          <w:rStyle w:val="Enfasigrassetto"/>
          <w:b w:val="0"/>
          <w:sz w:val="22"/>
          <w:szCs w:val="22"/>
        </w:rPr>
        <w:t>test molecolare </w:t>
      </w:r>
      <w:r w:rsidRPr="004F175D">
        <w:rPr>
          <w:sz w:val="22"/>
          <w:szCs w:val="22"/>
        </w:rPr>
        <w:t>può essere eseguito anche su campione salivare, nel rispetto dei criteri e delle casistiche stabilite con </w:t>
      </w:r>
      <w:hyperlink r:id="rId29" w:tgtFrame="_blank" w:history="1">
        <w:r w:rsidRPr="004F175D">
          <w:rPr>
            <w:rStyle w:val="Collegamentoipertestuale"/>
            <w:color w:val="auto"/>
            <w:sz w:val="22"/>
            <w:szCs w:val="22"/>
            <w:u w:val="none"/>
          </w:rPr>
          <w:t>circolare del Ministero della salute 43105 del 24 settembre 2021</w:t>
        </w:r>
      </w:hyperlink>
      <w:r w:rsidRPr="004F175D">
        <w:rPr>
          <w:sz w:val="22"/>
          <w:szCs w:val="22"/>
        </w:rPr>
        <w:t>.</w:t>
      </w:r>
    </w:p>
    <w:p w:rsidR="004F175D" w:rsidRDefault="004F175D" w:rsidP="004F175D">
      <w:pPr>
        <w:pStyle w:val="NormaleWeb"/>
        <w:shd w:val="clear" w:color="auto" w:fill="FFFFFF"/>
        <w:spacing w:before="0" w:beforeAutospacing="0" w:after="0" w:afterAutospacing="0" w:line="360" w:lineRule="auto"/>
        <w:jc w:val="both"/>
        <w:rPr>
          <w:sz w:val="22"/>
          <w:szCs w:val="22"/>
        </w:rPr>
      </w:pPr>
      <w:r>
        <w:rPr>
          <w:sz w:val="22"/>
          <w:szCs w:val="22"/>
        </w:rPr>
        <w:t xml:space="preserve">Facendo poi seguito alle </w:t>
      </w:r>
      <w:r w:rsidR="008D3545">
        <w:rPr>
          <w:sz w:val="22"/>
          <w:szCs w:val="22"/>
        </w:rPr>
        <w:t>ultime</w:t>
      </w:r>
      <w:r>
        <w:rPr>
          <w:sz w:val="22"/>
          <w:szCs w:val="22"/>
        </w:rPr>
        <w:t xml:space="preserve"> normative in materia di Sicurezza anti Covid nell’ambito Scolastico si richiamano:</w:t>
      </w:r>
    </w:p>
    <w:p w:rsidR="004F175D" w:rsidRDefault="004F175D" w:rsidP="008D3545">
      <w:pPr>
        <w:pStyle w:val="NormaleWeb"/>
        <w:numPr>
          <w:ilvl w:val="0"/>
          <w:numId w:val="243"/>
        </w:numPr>
        <w:shd w:val="clear" w:color="auto" w:fill="FFFFFF"/>
        <w:spacing w:before="0" w:beforeAutospacing="0" w:after="0" w:afterAutospacing="0" w:line="360" w:lineRule="auto"/>
        <w:ind w:left="567" w:hanging="283"/>
        <w:jc w:val="both"/>
        <w:rPr>
          <w:sz w:val="22"/>
          <w:szCs w:val="22"/>
        </w:rPr>
      </w:pPr>
      <w:r>
        <w:rPr>
          <w:sz w:val="22"/>
          <w:szCs w:val="22"/>
        </w:rPr>
        <w:t>Circolare Ministero della Salute del 4 febbraio 2022:”Aggiornamento sulle misure di quarantena e auto sorveglianza per i contatti stretti (ad alto rischio) di casi da in</w:t>
      </w:r>
      <w:r w:rsidR="00C61053">
        <w:rPr>
          <w:sz w:val="22"/>
          <w:szCs w:val="22"/>
        </w:rPr>
        <w:t>f</w:t>
      </w:r>
      <w:r>
        <w:rPr>
          <w:sz w:val="22"/>
          <w:szCs w:val="22"/>
        </w:rPr>
        <w:t>ezione da SARS CoV2</w:t>
      </w:r>
      <w:r w:rsidR="00C61053">
        <w:rPr>
          <w:sz w:val="22"/>
          <w:szCs w:val="22"/>
        </w:rPr>
        <w:t xml:space="preserve">.                                      La Circolare, alla luce del parere espresso dal CTS nel Verbale n.°61 del 2 febbraio 2022, rappresenta che, fatta salva la disposizione dell’auto sorveglianza per coloro che hanno ricevutola </w:t>
      </w:r>
      <w:r w:rsidR="00C61053">
        <w:rPr>
          <w:b/>
          <w:sz w:val="22"/>
          <w:szCs w:val="22"/>
        </w:rPr>
        <w:t>dose baster</w:t>
      </w:r>
      <w:r w:rsidR="00C61053">
        <w:rPr>
          <w:sz w:val="22"/>
          <w:szCs w:val="22"/>
        </w:rPr>
        <w:t xml:space="preserve"> o che hanno completato il ciclo vaccinale primario entro 120 giorni, o che sono guariti entro 120 giorni </w:t>
      </w:r>
      <w:r w:rsidR="00C61053">
        <w:rPr>
          <w:sz w:val="22"/>
          <w:szCs w:val="22"/>
        </w:rPr>
        <w:lastRenderedPageBreak/>
        <w:t>o che sono guariti dopo il completamento del ciclo primario, per tutte le altre fattispecie la quarantena per contatto stretto è pari a 5 giorni con test antigienico o molecolare negativo all’uscita.</w:t>
      </w:r>
    </w:p>
    <w:p w:rsidR="00C61053" w:rsidRPr="008D3545" w:rsidRDefault="00C61053" w:rsidP="008D3545">
      <w:pPr>
        <w:spacing w:after="0" w:line="360" w:lineRule="auto"/>
        <w:jc w:val="both"/>
        <w:rPr>
          <w:rFonts w:ascii="Times New Roman" w:hAnsi="Times New Roman"/>
          <w:color w:val="0000FF"/>
        </w:rPr>
      </w:pPr>
      <w:r w:rsidRPr="008D3545">
        <w:rPr>
          <w:rFonts w:ascii="Times New Roman" w:hAnsi="Times New Roman"/>
          <w:color w:val="0000FF"/>
        </w:rPr>
        <w:t xml:space="preserve">17. 5. </w:t>
      </w:r>
      <w:r w:rsidRPr="008D3545">
        <w:rPr>
          <w:rFonts w:ascii="Times New Roman" w:hAnsi="Times New Roman"/>
          <w:color w:val="0000FF"/>
          <w:u w:val="single"/>
        </w:rPr>
        <w:t>Le modalità flessibili di svolgimento dell’attività lavorativa in smart working</w:t>
      </w:r>
      <w:r w:rsidRPr="008D3545">
        <w:rPr>
          <w:rFonts w:ascii="Times New Roman" w:hAnsi="Times New Roman"/>
          <w:color w:val="0000FF"/>
        </w:rPr>
        <w:t xml:space="preserve">.  </w:t>
      </w:r>
    </w:p>
    <w:p w:rsidR="00C61053" w:rsidRPr="00B37112" w:rsidRDefault="00C61053" w:rsidP="00C61053">
      <w:pPr>
        <w:spacing w:after="0" w:line="360" w:lineRule="auto"/>
        <w:jc w:val="both"/>
        <w:rPr>
          <w:rFonts w:ascii="Times New Roman" w:hAnsi="Times New Roman"/>
        </w:rPr>
      </w:pPr>
      <w:r w:rsidRPr="00B37112">
        <w:rPr>
          <w:rFonts w:ascii="Times New Roman" w:hAnsi="Times New Roman"/>
        </w:rPr>
        <w:t xml:space="preserve">Il lavoro flessibile (smart working) è previsto al fine di non interrompere l’attività amministrativa.  </w:t>
      </w:r>
    </w:p>
    <w:p w:rsidR="00085B85" w:rsidRDefault="00C61053" w:rsidP="00085B85">
      <w:pPr>
        <w:spacing w:after="0" w:line="360" w:lineRule="auto"/>
        <w:jc w:val="both"/>
        <w:rPr>
          <w:rFonts w:ascii="Times New Roman" w:hAnsi="Times New Roman"/>
        </w:rPr>
      </w:pPr>
      <w:r w:rsidRPr="00B37112">
        <w:rPr>
          <w:rFonts w:ascii="Times New Roman" w:hAnsi="Times New Roman"/>
        </w:rPr>
        <w:t xml:space="preserve">È una modalità per la cui attivazione l’esercizio del potere del dirigente scolastico può esplicarsi in vario modo, tenendo conto delle specifiche situazioni e degli elementi che le caratterizzano. </w:t>
      </w:r>
    </w:p>
    <w:p w:rsidR="00C61053" w:rsidRPr="00F62F2D" w:rsidRDefault="00C61053" w:rsidP="00085B85">
      <w:pPr>
        <w:spacing w:after="0" w:line="360" w:lineRule="auto"/>
        <w:jc w:val="both"/>
        <w:rPr>
          <w:rFonts w:ascii="Times New Roman" w:hAnsi="Times New Roman"/>
        </w:rPr>
      </w:pPr>
      <w:r w:rsidRPr="00B37112">
        <w:rPr>
          <w:rFonts w:ascii="Times New Roman" w:hAnsi="Times New Roman"/>
        </w:rPr>
        <w:t xml:space="preserve">In questo quadro è necessario che le scuole prevedano misure adeguate a contemperare le esigenze indifferibili del servizio e la necessaria tutela della salute del personale docente, educativo e ATA. </w:t>
      </w:r>
      <w:r w:rsidR="00085B85">
        <w:rPr>
          <w:rFonts w:ascii="Times New Roman" w:hAnsi="Times New Roman"/>
        </w:rPr>
        <w:t xml:space="preserve">Si </w:t>
      </w:r>
      <w:r w:rsidR="00085B85" w:rsidRPr="00F62F2D">
        <w:rPr>
          <w:rFonts w:ascii="Times New Roman" w:hAnsi="Times New Roman"/>
        </w:rPr>
        <w:t>rammenda che lo Stato di Emergenza Sanitaria è ancora in atto sino al 31 marzo 2022.</w:t>
      </w:r>
    </w:p>
    <w:p w:rsidR="00085B85" w:rsidRPr="00F62F2D" w:rsidRDefault="00C61053" w:rsidP="00085B85">
      <w:pPr>
        <w:spacing w:after="0" w:line="360" w:lineRule="auto"/>
        <w:jc w:val="both"/>
        <w:rPr>
          <w:rFonts w:ascii="Times New Roman" w:hAnsi="Times New Roman"/>
        </w:rPr>
      </w:pPr>
      <w:r w:rsidRPr="00F62F2D">
        <w:rPr>
          <w:rFonts w:ascii="Times New Roman" w:hAnsi="Times New Roman"/>
        </w:rPr>
        <w:t xml:space="preserve">Le misure adottate, nel quadro generale di un obiettivo di contenimento dei rischi di contagio, devono tendere a dare continuità alla prestazione lavorativa al fine di garantire il fondamentale diritto all’istruzione. Alla luce </w:t>
      </w:r>
      <w:r w:rsidR="00085B85" w:rsidRPr="00F62F2D">
        <w:rPr>
          <w:rFonts w:ascii="Times New Roman" w:hAnsi="Times New Roman"/>
        </w:rPr>
        <w:t>degli ultimi Decreti del Presidente del Consiglio e visti i pareri del Comitato Tecnico Scientifico l’attività in smart working è stata di molto limitata e, nel comparto scuola, pochi sono i casi in cui ancora la stessa si applica.</w:t>
      </w:r>
    </w:p>
    <w:p w:rsidR="00F62F2D" w:rsidRPr="00F62F2D" w:rsidRDefault="00085B85" w:rsidP="008D3545">
      <w:pPr>
        <w:spacing w:after="0" w:line="360" w:lineRule="auto"/>
        <w:jc w:val="both"/>
        <w:rPr>
          <w:rFonts w:ascii="Times New Roman" w:hAnsi="Times New Roman"/>
        </w:rPr>
      </w:pPr>
      <w:r w:rsidRPr="00F62F2D">
        <w:rPr>
          <w:rFonts w:ascii="Times New Roman" w:hAnsi="Times New Roman"/>
        </w:rPr>
        <w:t>Nel nostro Istituto Comprensivo Statale “Crosia Mirto” ad oggi nessun lavoratore risulta svlgere attività in smart worching.</w:t>
      </w:r>
    </w:p>
    <w:p w:rsidR="00F62F2D" w:rsidRPr="008D3545" w:rsidRDefault="00F62F2D" w:rsidP="008D3545">
      <w:pPr>
        <w:spacing w:after="0" w:line="360" w:lineRule="auto"/>
        <w:jc w:val="both"/>
        <w:rPr>
          <w:rFonts w:ascii="Times New Roman" w:hAnsi="Times New Roman"/>
          <w:color w:val="0000FF"/>
        </w:rPr>
      </w:pPr>
      <w:r w:rsidRPr="008D3545">
        <w:rPr>
          <w:rFonts w:ascii="Times New Roman" w:hAnsi="Times New Roman"/>
          <w:color w:val="0000FF"/>
        </w:rPr>
        <w:t xml:space="preserve">17. 6. </w:t>
      </w:r>
      <w:r w:rsidRPr="008D3545">
        <w:rPr>
          <w:rFonts w:ascii="Times New Roman" w:hAnsi="Times New Roman"/>
          <w:color w:val="0000FF"/>
          <w:u w:val="single"/>
        </w:rPr>
        <w:t>I comportamenti corretti da adottare e ancora in vigore</w:t>
      </w:r>
      <w:r w:rsidRPr="008D3545">
        <w:rPr>
          <w:rFonts w:ascii="Times New Roman" w:hAnsi="Times New Roman"/>
          <w:color w:val="0000FF"/>
        </w:rPr>
        <w:t xml:space="preserve">. </w:t>
      </w:r>
    </w:p>
    <w:p w:rsidR="00F62F2D" w:rsidRPr="00B37112" w:rsidRDefault="00F62F2D" w:rsidP="00F62F2D">
      <w:pPr>
        <w:spacing w:after="0" w:line="360" w:lineRule="auto"/>
        <w:jc w:val="both"/>
        <w:rPr>
          <w:rFonts w:ascii="Times New Roman" w:hAnsi="Times New Roman"/>
        </w:rPr>
      </w:pPr>
      <w:r w:rsidRPr="00B37112">
        <w:rPr>
          <w:rFonts w:ascii="Times New Roman" w:hAnsi="Times New Roman"/>
        </w:rPr>
        <w:t>All’interno del nostro Istituto Comprensivo</w:t>
      </w:r>
      <w:r>
        <w:rPr>
          <w:rFonts w:ascii="Times New Roman" w:hAnsi="Times New Roman"/>
        </w:rPr>
        <w:t xml:space="preserve"> Statale “Crosia Mirto”</w:t>
      </w:r>
      <w:r w:rsidRPr="00B37112">
        <w:rPr>
          <w:rFonts w:ascii="Times New Roman" w:hAnsi="Times New Roman"/>
        </w:rPr>
        <w:t xml:space="preserve">, nell’ambito della corretta informazione e delle procedure che il Dirigente Scolastico deve rendere disponibile ai propri dipendenti, nello specifico attraverso l’adozione di depliant, locandine con pittogrammi e fogli informativi, rientra sicuramente il decalogo sul “coronavirus” che l’Istituto Superiore di Sanità e il Ministero della Salute, hanno messo a disposizione sui propri siti rispetto ai corretti comportamenti da adottare e che qui per comodità si riproduce: </w:t>
      </w:r>
    </w:p>
    <w:p w:rsidR="00F62F2D" w:rsidRPr="00C37600" w:rsidRDefault="00F62F2D" w:rsidP="008D3545">
      <w:pPr>
        <w:pStyle w:val="Paragrafoelenco"/>
        <w:numPr>
          <w:ilvl w:val="2"/>
          <w:numId w:val="244"/>
        </w:numPr>
        <w:spacing w:after="160" w:line="360" w:lineRule="auto"/>
        <w:ind w:left="567" w:hanging="284"/>
        <w:jc w:val="both"/>
        <w:rPr>
          <w:rFonts w:ascii="Times New Roman" w:hAnsi="Times New Roman" w:cs="Times New Roman"/>
        </w:rPr>
      </w:pPr>
      <w:r>
        <w:rPr>
          <w:rFonts w:ascii="Times New Roman" w:hAnsi="Times New Roman"/>
        </w:rPr>
        <w:t>L</w:t>
      </w:r>
      <w:r w:rsidRPr="00C37600">
        <w:rPr>
          <w:rFonts w:ascii="Times New Roman" w:hAnsi="Times New Roman"/>
        </w:rPr>
        <w:t xml:space="preserve">avarsi spesso le mani. Si raccomanda di mettere a disposizione in tutti le aule e in tutti gli uffici amministrativi e nei servizi igienici, soluzioni idroalcoliche per il lavaggio delle mani;  </w:t>
      </w:r>
    </w:p>
    <w:p w:rsidR="00F62F2D" w:rsidRDefault="00F62F2D" w:rsidP="008D3545">
      <w:pPr>
        <w:pStyle w:val="Paragrafoelenco"/>
        <w:numPr>
          <w:ilvl w:val="2"/>
          <w:numId w:val="244"/>
        </w:numPr>
        <w:spacing w:after="160" w:line="360" w:lineRule="auto"/>
        <w:ind w:left="567" w:hanging="284"/>
        <w:jc w:val="both"/>
        <w:rPr>
          <w:rFonts w:ascii="Times New Roman" w:hAnsi="Times New Roman" w:cs="Times New Roman"/>
        </w:rPr>
      </w:pPr>
      <w:r>
        <w:rPr>
          <w:rFonts w:ascii="Times New Roman" w:hAnsi="Times New Roman" w:cs="Times New Roman"/>
        </w:rPr>
        <w:t>E</w:t>
      </w:r>
      <w:r w:rsidRPr="00C37600">
        <w:rPr>
          <w:rFonts w:ascii="Times New Roman" w:hAnsi="Times New Roman" w:cs="Times New Roman"/>
        </w:rPr>
        <w:t xml:space="preserve">vitare il contatto ravvicinato con persone che soffrono di infezioni respiratorie acute e comunque evitare abbracci, strette di mano e contatti fisici diretti con ogni persona;  </w:t>
      </w:r>
    </w:p>
    <w:p w:rsidR="00F62F2D" w:rsidRDefault="00F62F2D" w:rsidP="008D3545">
      <w:pPr>
        <w:pStyle w:val="Paragrafoelenco"/>
        <w:numPr>
          <w:ilvl w:val="2"/>
          <w:numId w:val="244"/>
        </w:numPr>
        <w:spacing w:after="160" w:line="360" w:lineRule="auto"/>
        <w:ind w:left="567" w:hanging="284"/>
        <w:jc w:val="both"/>
        <w:rPr>
          <w:rFonts w:ascii="Times New Roman" w:hAnsi="Times New Roman" w:cs="Times New Roman"/>
        </w:rPr>
      </w:pPr>
      <w:r w:rsidRPr="00C37600">
        <w:rPr>
          <w:rFonts w:ascii="Times New Roman" w:hAnsi="Times New Roman" w:cs="Times New Roman"/>
        </w:rPr>
        <w:t xml:space="preserve">Non toccarsi mai gli occhi,  il naso e la bocca con le mani, se non prima igienizzate; </w:t>
      </w:r>
    </w:p>
    <w:p w:rsidR="00F62F2D" w:rsidRDefault="00F62F2D" w:rsidP="008D3545">
      <w:pPr>
        <w:pStyle w:val="Paragrafoelenco"/>
        <w:numPr>
          <w:ilvl w:val="2"/>
          <w:numId w:val="244"/>
        </w:numPr>
        <w:spacing w:after="160" w:line="360" w:lineRule="auto"/>
        <w:ind w:left="567" w:hanging="284"/>
        <w:jc w:val="both"/>
        <w:rPr>
          <w:rFonts w:ascii="Times New Roman" w:hAnsi="Times New Roman" w:cs="Times New Roman"/>
        </w:rPr>
      </w:pPr>
      <w:r w:rsidRPr="00C37600">
        <w:rPr>
          <w:rFonts w:ascii="Times New Roman" w:hAnsi="Times New Roman" w:cs="Times New Roman"/>
        </w:rPr>
        <w:t xml:space="preserve">Coprirsi la bocca e il naso se si starnutisce o se si tossisce; </w:t>
      </w:r>
    </w:p>
    <w:p w:rsidR="00F62F2D" w:rsidRDefault="00F62F2D" w:rsidP="008D3545">
      <w:pPr>
        <w:pStyle w:val="Paragrafoelenco"/>
        <w:numPr>
          <w:ilvl w:val="2"/>
          <w:numId w:val="244"/>
        </w:numPr>
        <w:spacing w:after="160" w:line="360" w:lineRule="auto"/>
        <w:ind w:left="567" w:hanging="284"/>
        <w:jc w:val="both"/>
        <w:rPr>
          <w:rFonts w:ascii="Times New Roman" w:hAnsi="Times New Roman" w:cs="Times New Roman"/>
        </w:rPr>
      </w:pPr>
      <w:r w:rsidRPr="00C37600">
        <w:rPr>
          <w:rFonts w:ascii="Times New Roman" w:hAnsi="Times New Roman" w:cs="Times New Roman"/>
        </w:rPr>
        <w:t>Mantenere in ogni contatto sociale una distanza interpersonale di almeno un metro;</w:t>
      </w:r>
    </w:p>
    <w:p w:rsidR="00F62F2D" w:rsidRDefault="00F62F2D" w:rsidP="008D3545">
      <w:pPr>
        <w:pStyle w:val="Paragrafoelenco"/>
        <w:numPr>
          <w:ilvl w:val="2"/>
          <w:numId w:val="244"/>
        </w:numPr>
        <w:spacing w:after="160" w:line="360" w:lineRule="auto"/>
        <w:ind w:left="567" w:hanging="284"/>
        <w:jc w:val="both"/>
        <w:rPr>
          <w:rFonts w:ascii="Times New Roman" w:hAnsi="Times New Roman" w:cs="Times New Roman"/>
        </w:rPr>
      </w:pPr>
      <w:r w:rsidRPr="00C37600">
        <w:rPr>
          <w:rFonts w:ascii="Times New Roman" w:hAnsi="Times New Roman" w:cs="Times New Roman"/>
        </w:rPr>
        <w:t xml:space="preserve">Non prendere farmaci antivirali né antibiotici, a meno che siano prescritti dal medico; </w:t>
      </w:r>
    </w:p>
    <w:p w:rsidR="00F62F2D" w:rsidRDefault="00F62F2D" w:rsidP="008D3545">
      <w:pPr>
        <w:pStyle w:val="Paragrafoelenco"/>
        <w:numPr>
          <w:ilvl w:val="2"/>
          <w:numId w:val="244"/>
        </w:numPr>
        <w:spacing w:after="160" w:line="360" w:lineRule="auto"/>
        <w:ind w:left="567" w:hanging="284"/>
        <w:jc w:val="both"/>
        <w:rPr>
          <w:rFonts w:ascii="Times New Roman" w:hAnsi="Times New Roman" w:cs="Times New Roman"/>
        </w:rPr>
      </w:pPr>
      <w:r w:rsidRPr="00C37600">
        <w:rPr>
          <w:rFonts w:ascii="Times New Roman" w:hAnsi="Times New Roman" w:cs="Times New Roman"/>
        </w:rPr>
        <w:t xml:space="preserve">Pulire sempre le superfici con disinfettanti a base di cloro o alcol; </w:t>
      </w:r>
    </w:p>
    <w:p w:rsidR="00F62F2D" w:rsidRDefault="00F62F2D" w:rsidP="008D3545">
      <w:pPr>
        <w:pStyle w:val="Paragrafoelenco"/>
        <w:numPr>
          <w:ilvl w:val="2"/>
          <w:numId w:val="244"/>
        </w:numPr>
        <w:spacing w:after="160" w:line="360" w:lineRule="auto"/>
        <w:ind w:left="567" w:hanging="284"/>
        <w:jc w:val="both"/>
        <w:rPr>
          <w:rFonts w:ascii="Times New Roman" w:hAnsi="Times New Roman" w:cs="Times New Roman"/>
        </w:rPr>
      </w:pPr>
      <w:r w:rsidRPr="00C37600">
        <w:rPr>
          <w:rFonts w:ascii="Times New Roman" w:hAnsi="Times New Roman" w:cs="Times New Roman"/>
        </w:rPr>
        <w:t xml:space="preserve">Usare la mascherina in ogni attività svolta; </w:t>
      </w:r>
    </w:p>
    <w:p w:rsidR="00F62F2D" w:rsidRPr="00C37600" w:rsidRDefault="00F62F2D" w:rsidP="008D3545">
      <w:pPr>
        <w:pStyle w:val="Paragrafoelenco"/>
        <w:numPr>
          <w:ilvl w:val="2"/>
          <w:numId w:val="244"/>
        </w:numPr>
        <w:spacing w:after="0" w:line="360" w:lineRule="auto"/>
        <w:ind w:left="567" w:hanging="284"/>
        <w:jc w:val="both"/>
        <w:rPr>
          <w:rFonts w:ascii="Times New Roman" w:hAnsi="Times New Roman" w:cs="Times New Roman"/>
        </w:rPr>
      </w:pPr>
      <w:r w:rsidRPr="00C37600">
        <w:rPr>
          <w:rFonts w:ascii="Times New Roman" w:hAnsi="Times New Roman" w:cs="Times New Roman"/>
        </w:rPr>
        <w:t>Evitare l’uso promiscuo di bottiglie e bicchieri, an</w:t>
      </w:r>
      <w:r>
        <w:rPr>
          <w:rFonts w:ascii="Times New Roman" w:hAnsi="Times New Roman" w:cs="Times New Roman"/>
        </w:rPr>
        <w:t>che durante l’attività sportiva.</w:t>
      </w:r>
    </w:p>
    <w:p w:rsidR="00F62F2D" w:rsidRPr="00E32831" w:rsidRDefault="00F62F2D" w:rsidP="00F62F2D">
      <w:pPr>
        <w:spacing w:after="120" w:line="240" w:lineRule="auto"/>
        <w:jc w:val="both"/>
        <w:rPr>
          <w:rFonts w:ascii="Times New Roman" w:hAnsi="Times New Roman"/>
          <w:color w:val="0000FF"/>
          <w:sz w:val="24"/>
          <w:szCs w:val="24"/>
        </w:rPr>
      </w:pPr>
      <w:r w:rsidRPr="00E32831">
        <w:rPr>
          <w:rFonts w:ascii="Times New Roman" w:hAnsi="Times New Roman"/>
          <w:color w:val="0000FF"/>
          <w:sz w:val="24"/>
          <w:szCs w:val="24"/>
        </w:rPr>
        <w:t>1</w:t>
      </w:r>
      <w:r w:rsidR="00584A0C">
        <w:rPr>
          <w:rFonts w:ascii="Times New Roman" w:hAnsi="Times New Roman"/>
          <w:color w:val="0000FF"/>
          <w:sz w:val="24"/>
          <w:szCs w:val="24"/>
        </w:rPr>
        <w:t>7</w:t>
      </w:r>
      <w:r w:rsidRPr="00E32831">
        <w:rPr>
          <w:rFonts w:ascii="Times New Roman" w:hAnsi="Times New Roman"/>
          <w:color w:val="0000FF"/>
          <w:sz w:val="24"/>
          <w:szCs w:val="24"/>
        </w:rPr>
        <w:t xml:space="preserve">.7. </w:t>
      </w:r>
      <w:r w:rsidRPr="00E32831">
        <w:rPr>
          <w:rFonts w:ascii="Times New Roman" w:hAnsi="Times New Roman"/>
          <w:color w:val="0000FF"/>
          <w:sz w:val="24"/>
          <w:szCs w:val="24"/>
          <w:u w:val="single"/>
        </w:rPr>
        <w:t>Le azioni da mettere in atto per evitare la diffusione del contagio</w:t>
      </w:r>
      <w:r w:rsidRPr="00E32831">
        <w:rPr>
          <w:rFonts w:ascii="Times New Roman" w:hAnsi="Times New Roman"/>
          <w:color w:val="0000FF"/>
          <w:sz w:val="24"/>
          <w:szCs w:val="24"/>
        </w:rPr>
        <w:t xml:space="preserve">. </w:t>
      </w:r>
    </w:p>
    <w:p w:rsidR="00F62F2D" w:rsidRDefault="00F62F2D" w:rsidP="00F62F2D">
      <w:pPr>
        <w:spacing w:after="0" w:line="360" w:lineRule="auto"/>
        <w:jc w:val="both"/>
        <w:rPr>
          <w:rFonts w:ascii="Times New Roman" w:hAnsi="Times New Roman"/>
        </w:rPr>
      </w:pPr>
      <w:r w:rsidRPr="00B37112">
        <w:rPr>
          <w:rFonts w:ascii="Times New Roman" w:hAnsi="Times New Roman"/>
        </w:rPr>
        <w:t xml:space="preserve">In questo quadro, difficile e inedito, occorre tenere conto delle specifiche e diversificate istruzioni impartite, che hanno comportato la sospensione delle attività didattiche di tutte le istituzioni scolastiche, Nelle scuole, di conseguenza, occorre, secondo le istruzioni impartite dalle autorità, contemperare varie esigenze. </w:t>
      </w:r>
    </w:p>
    <w:p w:rsidR="00F62F2D" w:rsidRPr="00B37112" w:rsidRDefault="00F62F2D" w:rsidP="00F62F2D">
      <w:pPr>
        <w:spacing w:after="0" w:line="360" w:lineRule="auto"/>
        <w:jc w:val="both"/>
        <w:rPr>
          <w:rFonts w:ascii="Times New Roman" w:hAnsi="Times New Roman"/>
        </w:rPr>
      </w:pPr>
      <w:r w:rsidRPr="00B37112">
        <w:rPr>
          <w:rFonts w:ascii="Times New Roman" w:hAnsi="Times New Roman"/>
        </w:rPr>
        <w:lastRenderedPageBreak/>
        <w:t>Tra queste.</w:t>
      </w:r>
    </w:p>
    <w:p w:rsidR="00F62F2D" w:rsidRPr="00F62F2D" w:rsidRDefault="00F62F2D" w:rsidP="00E56D05">
      <w:pPr>
        <w:pStyle w:val="Paragrafoelenco"/>
        <w:numPr>
          <w:ilvl w:val="0"/>
          <w:numId w:val="246"/>
        </w:numPr>
        <w:spacing w:after="0" w:line="360" w:lineRule="auto"/>
        <w:ind w:left="426" w:hanging="284"/>
        <w:jc w:val="both"/>
        <w:rPr>
          <w:rFonts w:ascii="Times New Roman" w:hAnsi="Times New Roman"/>
        </w:rPr>
      </w:pPr>
      <w:r w:rsidRPr="00F62F2D">
        <w:rPr>
          <w:rFonts w:ascii="Times New Roman" w:hAnsi="Times New Roman"/>
        </w:rPr>
        <w:t xml:space="preserve">Evitare il concorso di molte persone nel medesimo luogo. </w:t>
      </w:r>
    </w:p>
    <w:p w:rsidR="00F62F2D" w:rsidRDefault="00F62F2D" w:rsidP="00E56D05">
      <w:pPr>
        <w:pStyle w:val="Paragrafoelenco"/>
        <w:numPr>
          <w:ilvl w:val="0"/>
          <w:numId w:val="246"/>
        </w:numPr>
        <w:spacing w:after="0" w:line="360" w:lineRule="auto"/>
        <w:ind w:left="426" w:hanging="284"/>
        <w:jc w:val="both"/>
        <w:rPr>
          <w:rFonts w:ascii="Times New Roman" w:hAnsi="Times New Roman"/>
        </w:rPr>
      </w:pPr>
      <w:r w:rsidRPr="00F62F2D">
        <w:rPr>
          <w:rFonts w:ascii="Times New Roman" w:hAnsi="Times New Roman"/>
        </w:rPr>
        <w:t>Evitare ov</w:t>
      </w:r>
      <w:r>
        <w:rPr>
          <w:rFonts w:ascii="Times New Roman" w:hAnsi="Times New Roman"/>
        </w:rPr>
        <w:t>e possibile riunioni collegiali.</w:t>
      </w:r>
    </w:p>
    <w:p w:rsidR="00F62F2D" w:rsidRPr="00F62F2D" w:rsidRDefault="00F62F2D" w:rsidP="00E56D05">
      <w:pPr>
        <w:pStyle w:val="Paragrafoelenco"/>
        <w:numPr>
          <w:ilvl w:val="0"/>
          <w:numId w:val="246"/>
        </w:numPr>
        <w:spacing w:after="0" w:line="360" w:lineRule="auto"/>
        <w:ind w:left="426" w:hanging="284"/>
        <w:jc w:val="both"/>
        <w:rPr>
          <w:rFonts w:ascii="Times New Roman" w:hAnsi="Times New Roman"/>
        </w:rPr>
      </w:pPr>
      <w:r w:rsidRPr="00F62F2D">
        <w:rPr>
          <w:rFonts w:ascii="Times New Roman" w:hAnsi="Times New Roman"/>
        </w:rPr>
        <w:t>Praticare interventi igienici indispensabili (come ad esempio la rimozione dei cibi rimast</w:t>
      </w:r>
      <w:r>
        <w:rPr>
          <w:rFonts w:ascii="Times New Roman" w:hAnsi="Times New Roman"/>
        </w:rPr>
        <w:t>i nelle mense o nelle dispense).</w:t>
      </w:r>
    </w:p>
    <w:p w:rsidR="00F62F2D" w:rsidRPr="00B37112" w:rsidRDefault="00F62F2D" w:rsidP="00F62F2D">
      <w:pPr>
        <w:spacing w:after="0" w:line="360" w:lineRule="auto"/>
        <w:ind w:left="426" w:hanging="284"/>
        <w:jc w:val="both"/>
        <w:rPr>
          <w:rFonts w:ascii="Times New Roman" w:hAnsi="Times New Roman"/>
        </w:rPr>
      </w:pPr>
      <w:r w:rsidRPr="00B37112">
        <w:rPr>
          <w:rFonts w:ascii="Times New Roman" w:hAnsi="Times New Roman"/>
        </w:rPr>
        <w:t xml:space="preserve">e) Ridurre al minimo, nelle zone a rischio contagio, gli spostamenti da casa al lavoro. </w:t>
      </w:r>
    </w:p>
    <w:p w:rsidR="00F62F2D" w:rsidRPr="00B37112" w:rsidRDefault="00F62F2D" w:rsidP="00F62F2D">
      <w:pPr>
        <w:spacing w:after="0" w:line="360" w:lineRule="auto"/>
        <w:jc w:val="both"/>
        <w:rPr>
          <w:rFonts w:ascii="Times New Roman" w:hAnsi="Times New Roman"/>
        </w:rPr>
      </w:pPr>
      <w:r w:rsidRPr="00B37112">
        <w:rPr>
          <w:rFonts w:ascii="Times New Roman" w:hAnsi="Times New Roman"/>
        </w:rPr>
        <w:t>Inoltre, per</w:t>
      </w:r>
      <w:r>
        <w:rPr>
          <w:rFonts w:ascii="Times New Roman" w:hAnsi="Times New Roman"/>
        </w:rPr>
        <w:t xml:space="preserve"> il nostro Istituto Comprensivo Statale “Crosia mirto”, per come tutte le altre Istituzioni</w:t>
      </w:r>
      <w:r w:rsidRPr="00B37112">
        <w:rPr>
          <w:rFonts w:ascii="Times New Roman" w:hAnsi="Times New Roman"/>
        </w:rPr>
        <w:t xml:space="preserve"> Scolastiche, valgono le seguenti raccomandazioni: </w:t>
      </w:r>
    </w:p>
    <w:p w:rsidR="00F62F2D" w:rsidRPr="00B37112" w:rsidRDefault="00F62F2D" w:rsidP="00E56D05">
      <w:pPr>
        <w:pStyle w:val="Paragrafoelenco"/>
        <w:numPr>
          <w:ilvl w:val="0"/>
          <w:numId w:val="245"/>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Le scuole hanno l’obbligo di esposizione delle informazioni sulle misure di prevenzione igienico sanitarie (Art.2, c.1, lett. c DPCM 4/3/2020); </w:t>
      </w:r>
    </w:p>
    <w:p w:rsidR="00F62F2D" w:rsidRPr="00B37112" w:rsidRDefault="00F62F2D" w:rsidP="00E56D05">
      <w:pPr>
        <w:pStyle w:val="Paragrafoelenco"/>
        <w:numPr>
          <w:ilvl w:val="0"/>
          <w:numId w:val="245"/>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Il periodo di chiusura della scuola o di sospensione delle attività didattiche non incide sulla validità del periodo di prova e formazione; </w:t>
      </w:r>
    </w:p>
    <w:p w:rsidR="00F62F2D" w:rsidRPr="00B37112" w:rsidRDefault="00F62F2D" w:rsidP="00E56D05">
      <w:pPr>
        <w:pStyle w:val="Paragrafoelenco"/>
        <w:numPr>
          <w:ilvl w:val="0"/>
          <w:numId w:val="245"/>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Il periodo trascorso in malattia o in quarantena dovuta al COVID 19 è equiparato al periodo di ricovero ospedaliero; </w:t>
      </w:r>
    </w:p>
    <w:p w:rsidR="00F62F2D" w:rsidRPr="00B37112" w:rsidRDefault="00F62F2D" w:rsidP="008D3545">
      <w:pPr>
        <w:pStyle w:val="Paragrafoelenco"/>
        <w:numPr>
          <w:ilvl w:val="0"/>
          <w:numId w:val="245"/>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La trattenuta prevista per le assenze di malattia fino a 10 giorni non si applica nei casi dei periodi a ricovero ospedaliero in strutture del SSN per l’erogazione delle prestazioni rientranti nei Livelli </w:t>
      </w:r>
      <w:r>
        <w:rPr>
          <w:rFonts w:ascii="Times New Roman" w:hAnsi="Times New Roman" w:cs="Times New Roman"/>
        </w:rPr>
        <w:t>essenziali di assistenza (LEA).</w:t>
      </w:r>
    </w:p>
    <w:p w:rsidR="0011042D" w:rsidRPr="00584A0C" w:rsidRDefault="0011042D" w:rsidP="0011042D">
      <w:pPr>
        <w:spacing w:after="0" w:line="360" w:lineRule="auto"/>
        <w:jc w:val="both"/>
        <w:rPr>
          <w:rFonts w:ascii="Times New Roman" w:hAnsi="Times New Roman"/>
          <w:color w:val="0000FF"/>
        </w:rPr>
      </w:pPr>
      <w:r w:rsidRPr="00584A0C">
        <w:rPr>
          <w:rFonts w:ascii="Times New Roman" w:hAnsi="Times New Roman"/>
          <w:color w:val="0000FF"/>
        </w:rPr>
        <w:t xml:space="preserve">17.8. </w:t>
      </w:r>
      <w:r w:rsidRPr="00584A0C">
        <w:rPr>
          <w:rFonts w:ascii="Times New Roman" w:hAnsi="Times New Roman"/>
          <w:color w:val="0000FF"/>
          <w:u w:val="single"/>
        </w:rPr>
        <w:t>La corretta procedura per  l’igiene delle mani</w:t>
      </w:r>
      <w:r w:rsidRPr="00584A0C">
        <w:rPr>
          <w:rFonts w:ascii="Times New Roman" w:hAnsi="Times New Roman"/>
          <w:color w:val="0000FF"/>
        </w:rPr>
        <w:t xml:space="preserve">. </w:t>
      </w:r>
    </w:p>
    <w:p w:rsidR="0011042D" w:rsidRPr="00B37112" w:rsidRDefault="0011042D" w:rsidP="0011042D">
      <w:pPr>
        <w:spacing w:after="0" w:line="360" w:lineRule="auto"/>
        <w:jc w:val="both"/>
        <w:rPr>
          <w:rFonts w:ascii="Times New Roman" w:hAnsi="Times New Roman"/>
        </w:rPr>
      </w:pPr>
      <w:r w:rsidRPr="00B37112">
        <w:rPr>
          <w:rFonts w:ascii="Times New Roman" w:hAnsi="Times New Roman"/>
        </w:rPr>
        <w:t xml:space="preserve">Il lavaggio delle mani è una misura semplice ma fondamentale per la prevenzione e protezione dal rischio biologico. Le mani sono uno dei veicoli principali di trasferimento di patogeni da un campione all’operatore oppure da un operatore all’altro e/o all’ambiente. </w:t>
      </w:r>
    </w:p>
    <w:p w:rsidR="0011042D" w:rsidRPr="00B37112" w:rsidRDefault="0011042D" w:rsidP="0011042D">
      <w:pPr>
        <w:spacing w:after="0" w:line="360" w:lineRule="auto"/>
        <w:jc w:val="both"/>
        <w:rPr>
          <w:rFonts w:ascii="Times New Roman" w:hAnsi="Times New Roman"/>
        </w:rPr>
      </w:pPr>
      <w:r w:rsidRPr="00B37112">
        <w:rPr>
          <w:rFonts w:ascii="Times New Roman" w:hAnsi="Times New Roman"/>
        </w:rPr>
        <w:t xml:space="preserve">Gli operatori possono raccogliere germi sulle loro mani per contatto con la cute integra, con i campioni biologici, con le attrezzature o le superfici di lavoro. Le mani sono, inoltre, di per sé un’importante fonte di contaminazione di microrganismi (flora batterica transitoria e flora batterica residente della cute). Una corretta igiene delle mani serve quindi a rimuovere ed eliminare rapidamente dalle mani eventuali agenti biologici disseminati che da qui potrebbero facilmente essere introdotti nell’organismo, e a bloccare una eventuale catena di trasmissione degli agenti biologici stessi. </w:t>
      </w:r>
    </w:p>
    <w:p w:rsidR="0011042D" w:rsidRPr="00B37112" w:rsidRDefault="0011042D" w:rsidP="0011042D">
      <w:pPr>
        <w:spacing w:after="0" w:line="360" w:lineRule="auto"/>
        <w:jc w:val="both"/>
        <w:rPr>
          <w:rFonts w:ascii="Times New Roman" w:hAnsi="Times New Roman"/>
        </w:rPr>
      </w:pPr>
      <w:r w:rsidRPr="00B37112">
        <w:rPr>
          <w:rFonts w:ascii="Times New Roman" w:hAnsi="Times New Roman"/>
        </w:rPr>
        <w:t xml:space="preserve">Per quanto riguarda il lavaggio delle mani, va tenuto presente che esso va applicato:  </w:t>
      </w:r>
    </w:p>
    <w:p w:rsidR="0011042D" w:rsidRPr="00B37112" w:rsidRDefault="0011042D" w:rsidP="00E56D05">
      <w:pPr>
        <w:pStyle w:val="Paragrafoelenco"/>
        <w:numPr>
          <w:ilvl w:val="0"/>
          <w:numId w:val="247"/>
        </w:numPr>
        <w:spacing w:after="0" w:line="360" w:lineRule="auto"/>
        <w:ind w:left="567" w:hanging="283"/>
        <w:jc w:val="both"/>
        <w:rPr>
          <w:rFonts w:ascii="Times New Roman" w:hAnsi="Times New Roman" w:cs="Times New Roman"/>
        </w:rPr>
      </w:pPr>
      <w:r w:rsidRPr="00B37112">
        <w:rPr>
          <w:rFonts w:ascii="Times New Roman" w:hAnsi="Times New Roman" w:cs="Times New Roman"/>
        </w:rPr>
        <w:t>Dopo ogni attività di lavoro con potenziale esposizione al rischio biologico;</w:t>
      </w:r>
    </w:p>
    <w:p w:rsidR="0011042D" w:rsidRPr="00B37112" w:rsidRDefault="0011042D" w:rsidP="00E56D05">
      <w:pPr>
        <w:pStyle w:val="Paragrafoelenco"/>
        <w:numPr>
          <w:ilvl w:val="0"/>
          <w:numId w:val="247"/>
        </w:numPr>
        <w:spacing w:after="0" w:line="360" w:lineRule="auto"/>
        <w:ind w:left="567" w:hanging="283"/>
        <w:jc w:val="both"/>
        <w:rPr>
          <w:rFonts w:ascii="Times New Roman" w:hAnsi="Times New Roman" w:cs="Times New Roman"/>
        </w:rPr>
      </w:pPr>
      <w:r w:rsidRPr="00B37112">
        <w:rPr>
          <w:rFonts w:ascii="Times New Roman" w:hAnsi="Times New Roman" w:cs="Times New Roman"/>
        </w:rPr>
        <w:t>Dopo aver tolto i guanti e altri DPI o indumenti protettivi;</w:t>
      </w:r>
    </w:p>
    <w:p w:rsidR="0011042D" w:rsidRPr="00B37112" w:rsidRDefault="0011042D" w:rsidP="00E56D05">
      <w:pPr>
        <w:pStyle w:val="Paragrafoelenco"/>
        <w:numPr>
          <w:ilvl w:val="0"/>
          <w:numId w:val="247"/>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Nel caso di contaminazione o sospetta tale con materiali a rischio (ad es. fluidi biologici, campioni ambientali di suolo, acqua, campioni alimentari di origine animale, rifiuti, animali);  </w:t>
      </w:r>
    </w:p>
    <w:p w:rsidR="0011042D" w:rsidRPr="00B37112" w:rsidRDefault="0011042D" w:rsidP="00E56D05">
      <w:pPr>
        <w:pStyle w:val="Paragrafoelenco"/>
        <w:numPr>
          <w:ilvl w:val="0"/>
          <w:numId w:val="247"/>
        </w:numPr>
        <w:spacing w:after="0" w:line="360" w:lineRule="auto"/>
        <w:ind w:left="567" w:hanging="283"/>
        <w:jc w:val="both"/>
        <w:rPr>
          <w:rFonts w:ascii="Times New Roman" w:hAnsi="Times New Roman" w:cs="Times New Roman"/>
        </w:rPr>
      </w:pPr>
      <w:r w:rsidRPr="00B37112">
        <w:rPr>
          <w:rFonts w:ascii="Times New Roman" w:hAnsi="Times New Roman" w:cs="Times New Roman"/>
        </w:rPr>
        <w:t>Dopo attività generiche come aver starnutito, soffiato il naso, usato i servizi igienici, aver</w:t>
      </w:r>
    </w:p>
    <w:p w:rsidR="0011042D" w:rsidRPr="00B37112" w:rsidRDefault="0011042D" w:rsidP="00E56D05">
      <w:pPr>
        <w:pStyle w:val="Paragrafoelenco"/>
        <w:numPr>
          <w:ilvl w:val="0"/>
          <w:numId w:val="247"/>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Adoperato il proprio mezzo per arrivare sul posto di lavoro o un mezzo pubblico;  </w:t>
      </w:r>
    </w:p>
    <w:p w:rsidR="0011042D" w:rsidRPr="00B37112" w:rsidRDefault="0011042D" w:rsidP="00E56D05">
      <w:pPr>
        <w:pStyle w:val="Paragrafoelenco"/>
        <w:numPr>
          <w:ilvl w:val="0"/>
          <w:numId w:val="247"/>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Prima di lasciare l’area di lavoro, la segreteria o altro ufficio amministrativo; </w:t>
      </w:r>
    </w:p>
    <w:p w:rsidR="0011042D" w:rsidRPr="00B37112" w:rsidRDefault="0011042D" w:rsidP="00E56D05">
      <w:pPr>
        <w:pStyle w:val="Paragrafoelenco"/>
        <w:numPr>
          <w:ilvl w:val="0"/>
          <w:numId w:val="247"/>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Prima di mangiare, bere, applicare cosmetici o lenti a contatto, assumere farmaci. </w:t>
      </w:r>
    </w:p>
    <w:p w:rsidR="0011042D" w:rsidRPr="00B37112" w:rsidRDefault="0011042D" w:rsidP="0011042D">
      <w:pPr>
        <w:spacing w:after="0" w:line="360" w:lineRule="auto"/>
        <w:jc w:val="both"/>
        <w:rPr>
          <w:rFonts w:ascii="Times New Roman" w:hAnsi="Times New Roman"/>
        </w:rPr>
      </w:pPr>
      <w:r w:rsidRPr="00B37112">
        <w:rPr>
          <w:rFonts w:ascii="Times New Roman" w:hAnsi="Times New Roman"/>
        </w:rPr>
        <w:t xml:space="preserve">Inoltre si ricorda che:  l’uso dei guanti non sostituisce l’igiene delle mani. </w:t>
      </w:r>
    </w:p>
    <w:p w:rsidR="0011042D" w:rsidRPr="00C37600" w:rsidRDefault="0011042D" w:rsidP="0011042D">
      <w:pPr>
        <w:spacing w:after="0" w:line="360" w:lineRule="auto"/>
        <w:jc w:val="both"/>
        <w:rPr>
          <w:rFonts w:ascii="Times New Roman" w:hAnsi="Times New Roman"/>
        </w:rPr>
      </w:pPr>
      <w:r w:rsidRPr="00C37600">
        <w:rPr>
          <w:rFonts w:ascii="Times New Roman" w:hAnsi="Times New Roman"/>
        </w:rPr>
        <w:lastRenderedPageBreak/>
        <w:t>Le mani, per essere sicuri della loro perfetta igienizzazione</w:t>
      </w:r>
      <w:r>
        <w:rPr>
          <w:rFonts w:ascii="Times New Roman" w:hAnsi="Times New Roman"/>
        </w:rPr>
        <w:t>,</w:t>
      </w:r>
      <w:r w:rsidRPr="00C37600">
        <w:rPr>
          <w:rFonts w:ascii="Times New Roman" w:hAnsi="Times New Roman"/>
        </w:rPr>
        <w:t xml:space="preserve"> devono essere lavate secondo un prestabilito procedimento fissato dal Comitato </w:t>
      </w:r>
      <w:r>
        <w:rPr>
          <w:rFonts w:ascii="Times New Roman" w:hAnsi="Times New Roman"/>
        </w:rPr>
        <w:t>T</w:t>
      </w:r>
      <w:r w:rsidRPr="00C37600">
        <w:rPr>
          <w:rFonts w:ascii="Times New Roman" w:hAnsi="Times New Roman"/>
        </w:rPr>
        <w:t>ecnico Scientifico.</w:t>
      </w:r>
    </w:p>
    <w:p w:rsidR="0011042D" w:rsidRPr="00C37600" w:rsidRDefault="0011042D" w:rsidP="0011042D">
      <w:pPr>
        <w:spacing w:after="0" w:line="360" w:lineRule="auto"/>
        <w:jc w:val="both"/>
        <w:rPr>
          <w:rFonts w:ascii="Times New Roman" w:hAnsi="Times New Roman"/>
        </w:rPr>
      </w:pPr>
      <w:r w:rsidRPr="00C37600">
        <w:rPr>
          <w:rFonts w:ascii="Times New Roman" w:hAnsi="Times New Roman"/>
        </w:rPr>
        <w:t>La procedura da seguire è la seguente:</w:t>
      </w:r>
    </w:p>
    <w:p w:rsidR="0011042D" w:rsidRPr="00B37112" w:rsidRDefault="0011042D" w:rsidP="00E56D05">
      <w:pPr>
        <w:pStyle w:val="Paragrafoelenco"/>
        <w:numPr>
          <w:ilvl w:val="0"/>
          <w:numId w:val="248"/>
        </w:numPr>
        <w:spacing w:after="0" w:line="360" w:lineRule="auto"/>
        <w:ind w:left="567" w:hanging="283"/>
        <w:jc w:val="both"/>
        <w:rPr>
          <w:rFonts w:ascii="Times New Roman" w:hAnsi="Times New Roman" w:cs="Times New Roman"/>
        </w:rPr>
      </w:pPr>
      <w:r w:rsidRPr="00B37112">
        <w:rPr>
          <w:rFonts w:ascii="Times New Roman" w:hAnsi="Times New Roman" w:cs="Times New Roman"/>
        </w:rPr>
        <w:t>Utilizzare sapone liquido e acqua corrente, preferibilmente calda;</w:t>
      </w:r>
    </w:p>
    <w:p w:rsidR="0011042D" w:rsidRPr="00B37112" w:rsidRDefault="0011042D" w:rsidP="00E56D05">
      <w:pPr>
        <w:pStyle w:val="Paragrafoelenco"/>
        <w:numPr>
          <w:ilvl w:val="0"/>
          <w:numId w:val="248"/>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Applicare il sapone su entrambi i palmi delle mani e strofinare sul dorso, tra le dita e nello spazio al di sotto delle unghie, per almeno 15-20 secondi; </w:t>
      </w:r>
    </w:p>
    <w:p w:rsidR="0011042D" w:rsidRPr="00B37112" w:rsidRDefault="0011042D" w:rsidP="00E56D05">
      <w:pPr>
        <w:pStyle w:val="Paragrafoelenco"/>
        <w:numPr>
          <w:ilvl w:val="0"/>
          <w:numId w:val="248"/>
        </w:numPr>
        <w:spacing w:after="0" w:line="360" w:lineRule="auto"/>
        <w:ind w:left="567" w:hanging="283"/>
        <w:jc w:val="both"/>
        <w:rPr>
          <w:rFonts w:ascii="Times New Roman" w:hAnsi="Times New Roman" w:cs="Times New Roman"/>
        </w:rPr>
      </w:pPr>
      <w:r w:rsidRPr="00B37112">
        <w:rPr>
          <w:rFonts w:ascii="Times New Roman" w:hAnsi="Times New Roman" w:cs="Times New Roman"/>
        </w:rPr>
        <w:t>Risciacquare abbondantemente con acqua corrente;</w:t>
      </w:r>
    </w:p>
    <w:p w:rsidR="0011042D" w:rsidRPr="00B37112" w:rsidRDefault="0011042D" w:rsidP="00E56D05">
      <w:pPr>
        <w:pStyle w:val="Paragrafoelenco"/>
        <w:numPr>
          <w:ilvl w:val="0"/>
          <w:numId w:val="248"/>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Asciugare le mani possibilmente con carta usa e getta, asciugamani monouso o con un dispositivo ad aria calda o con asciugamani di tela in rotolo; </w:t>
      </w:r>
    </w:p>
    <w:p w:rsidR="0011042D" w:rsidRPr="00B37112" w:rsidRDefault="0011042D" w:rsidP="00E56D05">
      <w:pPr>
        <w:pStyle w:val="Paragrafoelenco"/>
        <w:numPr>
          <w:ilvl w:val="0"/>
          <w:numId w:val="248"/>
        </w:numPr>
        <w:spacing w:after="0" w:line="360" w:lineRule="auto"/>
        <w:ind w:left="567" w:hanging="283"/>
        <w:jc w:val="both"/>
        <w:rPr>
          <w:rFonts w:ascii="Times New Roman" w:hAnsi="Times New Roman" w:cs="Times New Roman"/>
        </w:rPr>
      </w:pPr>
      <w:r w:rsidRPr="00B37112">
        <w:rPr>
          <w:rFonts w:ascii="Times New Roman" w:hAnsi="Times New Roman" w:cs="Times New Roman"/>
        </w:rPr>
        <w:t>Non toccare rubinetti o maniglie con le mani appena lavate. Per chiudere il rubinetto, se non</w:t>
      </w:r>
      <w:r w:rsidRPr="00B37112">
        <w:rPr>
          <w:rFonts w:ascii="Times New Roman" w:hAnsi="Times New Roman" w:cs="Times New Roman"/>
        </w:rPr>
        <w:sym w:font="Symbol" w:char="F0D8"/>
      </w:r>
      <w:r w:rsidRPr="00B37112">
        <w:rPr>
          <w:rFonts w:ascii="Times New Roman" w:hAnsi="Times New Roman" w:cs="Times New Roman"/>
        </w:rPr>
        <w:t xml:space="preserve"> presente un meccanismo a pedale, usa una salviettina pulita, meglio se monouso. </w:t>
      </w:r>
    </w:p>
    <w:p w:rsidR="0011042D" w:rsidRDefault="0011042D" w:rsidP="008D3545">
      <w:pPr>
        <w:spacing w:after="0" w:line="360" w:lineRule="auto"/>
        <w:jc w:val="both"/>
        <w:rPr>
          <w:rFonts w:ascii="Times New Roman" w:hAnsi="Times New Roman"/>
          <w:b/>
        </w:rPr>
      </w:pPr>
      <w:r w:rsidRPr="00B37112">
        <w:rPr>
          <w:rFonts w:ascii="Times New Roman" w:hAnsi="Times New Roman"/>
        </w:rPr>
        <w:t xml:space="preserve">Se non sono disponibili acqua e sapone, è possibile utilizzare anche un disinfettante per mani a base di alcool (concentrazione di alcool di almeno il 60%). </w:t>
      </w:r>
    </w:p>
    <w:p w:rsidR="0011042D" w:rsidRPr="008D3545" w:rsidRDefault="0011042D" w:rsidP="0011042D">
      <w:pPr>
        <w:spacing w:after="0" w:line="360" w:lineRule="auto"/>
        <w:jc w:val="both"/>
        <w:rPr>
          <w:rFonts w:ascii="Times New Roman" w:hAnsi="Times New Roman"/>
          <w:color w:val="0000FF"/>
        </w:rPr>
      </w:pPr>
      <w:r w:rsidRPr="008D3545">
        <w:rPr>
          <w:rFonts w:ascii="Times New Roman" w:hAnsi="Times New Roman"/>
          <w:color w:val="0000FF"/>
        </w:rPr>
        <w:t xml:space="preserve">17. 9. </w:t>
      </w:r>
      <w:r w:rsidRPr="008D3545">
        <w:rPr>
          <w:rFonts w:ascii="Times New Roman" w:hAnsi="Times New Roman"/>
          <w:color w:val="0000FF"/>
          <w:u w:val="single"/>
        </w:rPr>
        <w:t>I Dispositivi di Protezione Individuale da utilizzare</w:t>
      </w:r>
      <w:r w:rsidRPr="008D3545">
        <w:rPr>
          <w:rFonts w:ascii="Times New Roman" w:hAnsi="Times New Roman"/>
          <w:color w:val="0000FF"/>
        </w:rPr>
        <w:t xml:space="preserve">. </w:t>
      </w:r>
    </w:p>
    <w:p w:rsidR="0011042D" w:rsidRPr="00B37112" w:rsidRDefault="0011042D" w:rsidP="0011042D">
      <w:pPr>
        <w:spacing w:after="0" w:line="360" w:lineRule="auto"/>
        <w:jc w:val="both"/>
        <w:rPr>
          <w:rFonts w:ascii="Times New Roman" w:hAnsi="Times New Roman"/>
        </w:rPr>
      </w:pPr>
      <w:r w:rsidRPr="00B37112">
        <w:rPr>
          <w:rFonts w:ascii="Times New Roman" w:hAnsi="Times New Roman"/>
        </w:rPr>
        <w:t xml:space="preserve">Per Dispositivi di Protezione Individuale, si intende "qualsiasi attrezzatura destinata ad essere indossata e tenuta dal lavoratore allo scopo di proteggerlo contro uno o più rischi suscettibili di minacciarne la sicurezza o la salute durante il lavoro, nonché ogni complemento o accessorio destinato a tale scopo" (Art. 74, comma 1, D.Lgs. 81/2008 e s.m.i.). </w:t>
      </w:r>
    </w:p>
    <w:p w:rsidR="0011042D" w:rsidRPr="00B37112" w:rsidRDefault="0011042D" w:rsidP="0011042D">
      <w:pPr>
        <w:spacing w:after="0" w:line="360" w:lineRule="auto"/>
        <w:jc w:val="both"/>
        <w:rPr>
          <w:rFonts w:ascii="Times New Roman" w:hAnsi="Times New Roman"/>
        </w:rPr>
      </w:pPr>
      <w:r w:rsidRPr="00B37112">
        <w:rPr>
          <w:rFonts w:ascii="Times New Roman" w:hAnsi="Times New Roman"/>
        </w:rPr>
        <w:t>All’interno del nostro Istituto Comprensivo</w:t>
      </w:r>
      <w:r>
        <w:rPr>
          <w:rFonts w:ascii="Times New Roman" w:hAnsi="Times New Roman"/>
        </w:rPr>
        <w:t xml:space="preserve"> Statale “Crosia Mirto”i</w:t>
      </w:r>
      <w:r w:rsidRPr="00B37112">
        <w:rPr>
          <w:rFonts w:ascii="Times New Roman" w:hAnsi="Times New Roman"/>
        </w:rPr>
        <w:t xml:space="preserve">l dirigente scolastico, a seguito della valutazione dei rischi, ha individuato quei rischi che non possono essere ridotti con altri mezzi per cui, in questi casi, ha individuato i DPI idonei a ridurli, tenendo in considerazione anche le eventuali fonti di rischio che i DPI stessi possono rappresentare per i lavoratori (Art. 77 del D.Lgs. 81/2008 e s.m.i.). </w:t>
      </w:r>
    </w:p>
    <w:p w:rsidR="0011042D" w:rsidRPr="002B308C" w:rsidRDefault="0011042D" w:rsidP="0011042D">
      <w:pPr>
        <w:spacing w:after="0" w:line="360" w:lineRule="auto"/>
        <w:jc w:val="both"/>
        <w:rPr>
          <w:rFonts w:ascii="Times New Roman" w:hAnsi="Times New Roman"/>
        </w:rPr>
      </w:pPr>
      <w:r w:rsidRPr="00B37112">
        <w:rPr>
          <w:rFonts w:ascii="Times New Roman" w:hAnsi="Times New Roman"/>
        </w:rPr>
        <w:t xml:space="preserve">Ai lavoratori che hanno </w:t>
      </w:r>
      <w:r w:rsidRPr="002B308C">
        <w:rPr>
          <w:rFonts w:ascii="Times New Roman" w:hAnsi="Times New Roman"/>
        </w:rPr>
        <w:t xml:space="preserve">ricevuti i loro personali DPI si è anche raccomandato di: </w:t>
      </w:r>
    </w:p>
    <w:p w:rsidR="0011042D" w:rsidRPr="002B308C" w:rsidRDefault="0011042D" w:rsidP="00E56D05">
      <w:pPr>
        <w:pStyle w:val="Paragrafoelenco"/>
        <w:numPr>
          <w:ilvl w:val="0"/>
          <w:numId w:val="249"/>
        </w:numPr>
        <w:spacing w:after="0" w:line="360" w:lineRule="auto"/>
        <w:ind w:left="567" w:hanging="283"/>
        <w:jc w:val="both"/>
        <w:rPr>
          <w:rFonts w:ascii="Times New Roman" w:hAnsi="Times New Roman" w:cs="Times New Roman"/>
        </w:rPr>
      </w:pPr>
      <w:r w:rsidRPr="002B308C">
        <w:rPr>
          <w:rFonts w:ascii="Times New Roman" w:hAnsi="Times New Roman" w:cs="Times New Roman"/>
        </w:rPr>
        <w:t xml:space="preserve">Utilizzare correttamente i DPI, rispettando le istruzioni impartite; </w:t>
      </w:r>
    </w:p>
    <w:p w:rsidR="0011042D" w:rsidRPr="002B308C" w:rsidRDefault="0011042D" w:rsidP="00E56D05">
      <w:pPr>
        <w:pStyle w:val="Paragrafoelenco"/>
        <w:numPr>
          <w:ilvl w:val="0"/>
          <w:numId w:val="249"/>
        </w:numPr>
        <w:spacing w:after="0" w:line="360" w:lineRule="auto"/>
        <w:ind w:left="567" w:hanging="283"/>
        <w:jc w:val="both"/>
        <w:rPr>
          <w:rFonts w:ascii="Times New Roman" w:hAnsi="Times New Roman" w:cs="Times New Roman"/>
        </w:rPr>
      </w:pPr>
      <w:r w:rsidRPr="002B308C">
        <w:rPr>
          <w:rFonts w:ascii="Times New Roman" w:hAnsi="Times New Roman" w:cs="Times New Roman"/>
        </w:rPr>
        <w:t xml:space="preserve">Aver cura dei Dispositivi di Protezione Individuale (DPI)forniti; </w:t>
      </w:r>
    </w:p>
    <w:p w:rsidR="0011042D" w:rsidRPr="002B308C" w:rsidRDefault="0011042D" w:rsidP="00E56D05">
      <w:pPr>
        <w:pStyle w:val="Paragrafoelenco"/>
        <w:numPr>
          <w:ilvl w:val="0"/>
          <w:numId w:val="249"/>
        </w:numPr>
        <w:spacing w:after="0" w:line="360" w:lineRule="auto"/>
        <w:ind w:left="567" w:hanging="283"/>
        <w:jc w:val="both"/>
        <w:rPr>
          <w:rFonts w:ascii="Times New Roman" w:hAnsi="Times New Roman" w:cs="Times New Roman"/>
        </w:rPr>
      </w:pPr>
      <w:r w:rsidRPr="002B308C">
        <w:rPr>
          <w:rFonts w:ascii="Times New Roman" w:hAnsi="Times New Roman" w:cs="Times New Roman"/>
        </w:rPr>
        <w:t xml:space="preserve">Non apportare modifiche ai DPI forniti; </w:t>
      </w:r>
    </w:p>
    <w:p w:rsidR="0011042D" w:rsidRPr="002B308C" w:rsidRDefault="0011042D" w:rsidP="00E56D05">
      <w:pPr>
        <w:pStyle w:val="Paragrafoelenco"/>
        <w:numPr>
          <w:ilvl w:val="0"/>
          <w:numId w:val="249"/>
        </w:numPr>
        <w:spacing w:after="0" w:line="360" w:lineRule="auto"/>
        <w:ind w:left="567" w:hanging="283"/>
        <w:jc w:val="both"/>
        <w:rPr>
          <w:rFonts w:ascii="Times New Roman" w:hAnsi="Times New Roman" w:cs="Times New Roman"/>
        </w:rPr>
      </w:pPr>
      <w:r w:rsidRPr="002B308C">
        <w:rPr>
          <w:rFonts w:ascii="Times New Roman" w:hAnsi="Times New Roman" w:cs="Times New Roman"/>
        </w:rPr>
        <w:t xml:space="preserve">Segnalare immediatamente al RSPP qualsiasi difetto o inconveniente rilevato nei DPI messi a disposizione; </w:t>
      </w:r>
    </w:p>
    <w:p w:rsidR="0011042D" w:rsidRPr="002B308C" w:rsidRDefault="0011042D" w:rsidP="00E56D05">
      <w:pPr>
        <w:pStyle w:val="Paragrafoelenco"/>
        <w:numPr>
          <w:ilvl w:val="0"/>
          <w:numId w:val="249"/>
        </w:numPr>
        <w:spacing w:after="0" w:line="360" w:lineRule="auto"/>
        <w:ind w:left="567" w:hanging="283"/>
        <w:jc w:val="both"/>
        <w:rPr>
          <w:rFonts w:ascii="Times New Roman" w:hAnsi="Times New Roman" w:cs="Times New Roman"/>
        </w:rPr>
      </w:pPr>
      <w:r w:rsidRPr="002B308C">
        <w:rPr>
          <w:rFonts w:ascii="Times New Roman" w:hAnsi="Times New Roman" w:cs="Times New Roman"/>
        </w:rPr>
        <w:t xml:space="preserve">Verificare prima di ogni utilizzo l’integrità e la funzionalità del DPI; </w:t>
      </w:r>
    </w:p>
    <w:p w:rsidR="0011042D" w:rsidRPr="002B308C" w:rsidRDefault="0011042D" w:rsidP="0011042D">
      <w:pPr>
        <w:spacing w:after="0" w:line="360" w:lineRule="auto"/>
        <w:jc w:val="both"/>
        <w:rPr>
          <w:rFonts w:ascii="Times New Roman" w:hAnsi="Times New Roman"/>
        </w:rPr>
      </w:pPr>
      <w:r w:rsidRPr="002B308C">
        <w:rPr>
          <w:rFonts w:ascii="Times New Roman" w:hAnsi="Times New Roman"/>
        </w:rPr>
        <w:t xml:space="preserve">Inoltre, a seguito sempre della Valutazione dei Rischi i DPI forniti per fronteggiare il Coronavirus sono quelli relativi alla: </w:t>
      </w:r>
    </w:p>
    <w:p w:rsidR="0011042D" w:rsidRPr="002B308C" w:rsidRDefault="0011042D" w:rsidP="00E56D05">
      <w:pPr>
        <w:pStyle w:val="Paragrafoelenco"/>
        <w:numPr>
          <w:ilvl w:val="1"/>
          <w:numId w:val="251"/>
        </w:numPr>
        <w:spacing w:after="160" w:line="360" w:lineRule="auto"/>
        <w:ind w:left="567" w:hanging="283"/>
        <w:jc w:val="both"/>
        <w:rPr>
          <w:rFonts w:ascii="Times New Roman" w:hAnsi="Times New Roman" w:cs="Times New Roman"/>
        </w:rPr>
      </w:pPr>
      <w:r w:rsidRPr="002B308C">
        <w:rPr>
          <w:rFonts w:ascii="Times New Roman" w:hAnsi="Times New Roman"/>
        </w:rPr>
        <w:t xml:space="preserve">Protezione delle vie respiratorie (mascherina del tipo FFP2: protezione da aerosol solidi e liquidi senza tossicità specifica o a bassa tossicità). </w:t>
      </w:r>
    </w:p>
    <w:p w:rsidR="0011042D" w:rsidRPr="002B308C" w:rsidRDefault="0011042D" w:rsidP="00E56D05">
      <w:pPr>
        <w:pStyle w:val="Paragrafoelenco"/>
        <w:numPr>
          <w:ilvl w:val="1"/>
          <w:numId w:val="251"/>
        </w:numPr>
        <w:spacing w:after="160" w:line="360" w:lineRule="auto"/>
        <w:ind w:left="567" w:hanging="283"/>
        <w:jc w:val="both"/>
        <w:rPr>
          <w:rFonts w:ascii="Times New Roman" w:hAnsi="Times New Roman" w:cs="Times New Roman"/>
        </w:rPr>
      </w:pPr>
      <w:r w:rsidRPr="002B308C">
        <w:rPr>
          <w:rFonts w:ascii="Times New Roman" w:hAnsi="Times New Roman" w:cs="Times New Roman"/>
        </w:rPr>
        <w:t>Protezione degli occhi (occhiali e visiere).</w:t>
      </w:r>
    </w:p>
    <w:p w:rsidR="0011042D" w:rsidRPr="002B308C" w:rsidRDefault="0011042D" w:rsidP="00E56D05">
      <w:pPr>
        <w:pStyle w:val="Paragrafoelenco"/>
        <w:numPr>
          <w:ilvl w:val="1"/>
          <w:numId w:val="251"/>
        </w:numPr>
        <w:spacing w:after="160" w:line="360" w:lineRule="auto"/>
        <w:ind w:left="567" w:hanging="283"/>
        <w:jc w:val="both"/>
        <w:rPr>
          <w:rFonts w:ascii="Times New Roman" w:hAnsi="Times New Roman" w:cs="Times New Roman"/>
        </w:rPr>
      </w:pPr>
      <w:r w:rsidRPr="002B308C">
        <w:rPr>
          <w:rFonts w:ascii="Times New Roman" w:hAnsi="Times New Roman" w:cs="Times New Roman"/>
        </w:rPr>
        <w:t xml:space="preserve">Protezione delle mani (guanti monouso). </w:t>
      </w:r>
    </w:p>
    <w:p w:rsidR="0011042D" w:rsidRPr="002B308C" w:rsidRDefault="0011042D" w:rsidP="00E56D05">
      <w:pPr>
        <w:pStyle w:val="Paragrafoelenco"/>
        <w:numPr>
          <w:ilvl w:val="1"/>
          <w:numId w:val="251"/>
        </w:numPr>
        <w:spacing w:after="0" w:line="360" w:lineRule="auto"/>
        <w:ind w:left="567" w:hanging="283"/>
        <w:jc w:val="both"/>
        <w:rPr>
          <w:rFonts w:ascii="Times New Roman" w:hAnsi="Times New Roman" w:cs="Times New Roman"/>
        </w:rPr>
      </w:pPr>
      <w:r w:rsidRPr="002B308C">
        <w:rPr>
          <w:rFonts w:ascii="Times New Roman" w:hAnsi="Times New Roman" w:cs="Times New Roman"/>
        </w:rPr>
        <w:t>Protezione del corpo (grembiuli monouso.</w:t>
      </w:r>
    </w:p>
    <w:p w:rsidR="0011042D" w:rsidRPr="002B308C" w:rsidRDefault="0011042D" w:rsidP="0011042D">
      <w:pPr>
        <w:spacing w:after="0" w:line="360" w:lineRule="auto"/>
        <w:jc w:val="both"/>
        <w:rPr>
          <w:rFonts w:ascii="Times New Roman" w:hAnsi="Times New Roman"/>
        </w:rPr>
      </w:pPr>
      <w:r w:rsidRPr="002B308C">
        <w:rPr>
          <w:rFonts w:ascii="Times New Roman" w:hAnsi="Times New Roman"/>
        </w:rPr>
        <w:lastRenderedPageBreak/>
        <w:t xml:space="preserve">Per la protezione dal nuovo COVID-19 sono consigliati i facciali filtranti monouso FFP2 o FFP3 oppure semimaschere facciali con filtri P2 o P3. </w:t>
      </w:r>
    </w:p>
    <w:p w:rsidR="0011042D" w:rsidRPr="002B308C" w:rsidRDefault="0011042D" w:rsidP="0011042D">
      <w:pPr>
        <w:spacing w:after="0" w:line="360" w:lineRule="auto"/>
        <w:jc w:val="both"/>
        <w:rPr>
          <w:rFonts w:ascii="Times New Roman" w:hAnsi="Times New Roman"/>
        </w:rPr>
      </w:pPr>
      <w:r w:rsidRPr="002B308C">
        <w:rPr>
          <w:rFonts w:ascii="Times New Roman" w:hAnsi="Times New Roman"/>
        </w:rPr>
        <w:t xml:space="preserve">Come indicato dal Ministero della Salute le protezioni delle vie respiratorie vanno indossate:  </w:t>
      </w:r>
    </w:p>
    <w:p w:rsidR="0011042D" w:rsidRPr="002B308C" w:rsidRDefault="0011042D" w:rsidP="00E56D05">
      <w:pPr>
        <w:pStyle w:val="Paragrafoelenco"/>
        <w:numPr>
          <w:ilvl w:val="0"/>
          <w:numId w:val="250"/>
        </w:numPr>
        <w:spacing w:after="0" w:line="360" w:lineRule="auto"/>
        <w:ind w:left="567" w:hanging="283"/>
        <w:jc w:val="both"/>
        <w:rPr>
          <w:rFonts w:ascii="Times New Roman" w:hAnsi="Times New Roman" w:cs="Times New Roman"/>
        </w:rPr>
      </w:pPr>
      <w:r w:rsidRPr="002B308C">
        <w:rPr>
          <w:rFonts w:ascii="Times New Roman" w:hAnsi="Times New Roman" w:cs="Times New Roman"/>
        </w:rPr>
        <w:t>Se si hanno sintomi di malattie respiratorie, come tosse e difficoltà respiratorie;</w:t>
      </w:r>
    </w:p>
    <w:p w:rsidR="0011042D" w:rsidRPr="00B37112" w:rsidRDefault="0011042D" w:rsidP="00E56D05">
      <w:pPr>
        <w:pStyle w:val="Paragrafoelenco"/>
        <w:numPr>
          <w:ilvl w:val="0"/>
          <w:numId w:val="250"/>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 Se si sta prestando assistenza a persone con sintomi di malattie respiratori;</w:t>
      </w:r>
    </w:p>
    <w:p w:rsidR="0011042D" w:rsidRPr="00B37112" w:rsidRDefault="0011042D" w:rsidP="00E56D05">
      <w:pPr>
        <w:pStyle w:val="Paragrafoelenco"/>
        <w:numPr>
          <w:ilvl w:val="0"/>
          <w:numId w:val="250"/>
        </w:numPr>
        <w:spacing w:after="0" w:line="360" w:lineRule="auto"/>
        <w:ind w:left="567" w:hanging="283"/>
        <w:jc w:val="both"/>
        <w:rPr>
          <w:rFonts w:ascii="Times New Roman" w:hAnsi="Times New Roman" w:cs="Times New Roman"/>
        </w:rPr>
      </w:pPr>
      <w:r w:rsidRPr="00B37112">
        <w:rPr>
          <w:rFonts w:ascii="Times New Roman" w:hAnsi="Times New Roman" w:cs="Times New Roman"/>
        </w:rPr>
        <w:t>Se si è addetto alle operazioni di pulizia di ambienti dove abbiano soggiornato casi confermati di COVID-19 prima di essere stati ospedalizzati. Ad esempio nella pulizia dello spazio Covid previsto all’interno di ogni Plesso Scolastico</w:t>
      </w:r>
    </w:p>
    <w:p w:rsidR="0011042D" w:rsidRDefault="0011042D" w:rsidP="008D3545">
      <w:pPr>
        <w:spacing w:after="0" w:line="360" w:lineRule="auto"/>
        <w:jc w:val="both"/>
        <w:rPr>
          <w:rFonts w:ascii="Times New Roman" w:hAnsi="Times New Roman"/>
          <w:b/>
        </w:rPr>
      </w:pPr>
      <w:r w:rsidRPr="00B37112">
        <w:rPr>
          <w:rFonts w:ascii="Times New Roman" w:hAnsi="Times New Roman"/>
        </w:rPr>
        <w:t xml:space="preserve">La mascherina di tipo “chirurgico” può, invece, essere utilizzata da soggetti che presentano sintomi quali tosse o starnuti per prevenire la diffusione di goccioline di saliva. </w:t>
      </w:r>
    </w:p>
    <w:p w:rsidR="0011042D" w:rsidRPr="00584A0C" w:rsidRDefault="0011042D" w:rsidP="0011042D">
      <w:pPr>
        <w:spacing w:after="0" w:line="360" w:lineRule="auto"/>
        <w:jc w:val="both"/>
        <w:rPr>
          <w:rFonts w:ascii="Times New Roman" w:hAnsi="Times New Roman"/>
          <w:color w:val="0000FF"/>
        </w:rPr>
      </w:pPr>
      <w:r w:rsidRPr="00584A0C">
        <w:rPr>
          <w:rFonts w:ascii="Times New Roman" w:hAnsi="Times New Roman"/>
          <w:color w:val="0000FF"/>
        </w:rPr>
        <w:t xml:space="preserve">17.10. </w:t>
      </w:r>
      <w:r w:rsidRPr="00584A0C">
        <w:rPr>
          <w:rFonts w:ascii="Times New Roman" w:hAnsi="Times New Roman"/>
          <w:color w:val="0000FF"/>
          <w:u w:val="single"/>
        </w:rPr>
        <w:t>Le procedure per la pulizia degli ambienti della scuola</w:t>
      </w:r>
      <w:r w:rsidRPr="00584A0C">
        <w:rPr>
          <w:rFonts w:ascii="Times New Roman" w:hAnsi="Times New Roman"/>
          <w:color w:val="0000FF"/>
        </w:rPr>
        <w:t xml:space="preserve">. </w:t>
      </w:r>
    </w:p>
    <w:p w:rsidR="0011042D" w:rsidRPr="00B37112" w:rsidRDefault="0011042D" w:rsidP="0011042D">
      <w:pPr>
        <w:spacing w:after="0" w:line="360" w:lineRule="auto"/>
        <w:jc w:val="both"/>
        <w:rPr>
          <w:rFonts w:ascii="Times New Roman" w:hAnsi="Times New Roman"/>
        </w:rPr>
      </w:pPr>
      <w:r w:rsidRPr="00B37112">
        <w:rPr>
          <w:rFonts w:ascii="Times New Roman" w:hAnsi="Times New Roman"/>
        </w:rPr>
        <w:t xml:space="preserve">All’interno di ogni Plesso che costituisce il nostro Istituto Comprensivo </w:t>
      </w:r>
      <w:r>
        <w:rPr>
          <w:rFonts w:ascii="Times New Roman" w:hAnsi="Times New Roman"/>
        </w:rPr>
        <w:t>Statale “Crosia Mirto”</w:t>
      </w:r>
      <w:r w:rsidRPr="00B37112">
        <w:rPr>
          <w:rFonts w:ascii="Times New Roman" w:hAnsi="Times New Roman"/>
        </w:rPr>
        <w:t>, le superfici da sottoporre al trattamento sono: I Pavimenti; le  Scrivanie e le Cattedre; le Porte e le maniglie; i PC Portatili e Tablet; le  LIM; le Tastiere dei computer; i Telecomandi; gli Schermi; le Finestre; le Sedie; i  Tavoli; le Pulsantiere; i telefoni; gli Interruttori; le fotocopiatrici e tutte le altre superfici esposte</w:t>
      </w:r>
      <w:r>
        <w:rPr>
          <w:rFonts w:ascii="Times New Roman" w:hAnsi="Times New Roman"/>
        </w:rPr>
        <w:t>.</w:t>
      </w:r>
      <w:r w:rsidRPr="00B37112">
        <w:rPr>
          <w:rFonts w:ascii="Times New Roman" w:hAnsi="Times New Roman"/>
        </w:rPr>
        <w:t xml:space="preserve"> </w:t>
      </w:r>
    </w:p>
    <w:p w:rsidR="0011042D" w:rsidRPr="00B37112" w:rsidRDefault="0011042D" w:rsidP="0011042D">
      <w:pPr>
        <w:spacing w:after="0" w:line="360" w:lineRule="auto"/>
        <w:jc w:val="both"/>
        <w:rPr>
          <w:rFonts w:ascii="Times New Roman" w:hAnsi="Times New Roman"/>
        </w:rPr>
      </w:pPr>
      <w:r w:rsidRPr="00B37112">
        <w:rPr>
          <w:rFonts w:ascii="Times New Roman" w:hAnsi="Times New Roman"/>
        </w:rPr>
        <w:t xml:space="preserve">Le normali procedure di pulizia ed igiene degli ambienti di lavoro (Aule, aula magna, laboratori, palestre, corridori, scale, ascensori, uffici della DS, DSGA, Segreteria didattica e amministrativa, ecc.), debbono essere applicate senza ulteriori particolari specificità durante le normali attività lavorative. </w:t>
      </w:r>
    </w:p>
    <w:p w:rsidR="0011042D" w:rsidRPr="00B37112" w:rsidRDefault="0011042D" w:rsidP="0011042D">
      <w:pPr>
        <w:spacing w:after="0" w:line="360" w:lineRule="auto"/>
        <w:jc w:val="both"/>
        <w:rPr>
          <w:rFonts w:ascii="Times New Roman" w:hAnsi="Times New Roman"/>
        </w:rPr>
      </w:pPr>
      <w:r w:rsidRPr="00B37112">
        <w:rPr>
          <w:rFonts w:ascii="Times New Roman" w:hAnsi="Times New Roman"/>
        </w:rPr>
        <w:t xml:space="preserve">Nel caso in cui il Dirigente scolastico venga informato dall’autorità sanitarie locali che un componente del personale scolastico è stato ricoverato a seguito di infezione da COVID-19, dovrà applicare le misure di pulizia di seguito riportate: </w:t>
      </w:r>
    </w:p>
    <w:p w:rsidR="0011042D" w:rsidRPr="00B37112" w:rsidRDefault="0011042D" w:rsidP="00E56D05">
      <w:pPr>
        <w:pStyle w:val="Paragrafoelenco"/>
        <w:numPr>
          <w:ilvl w:val="0"/>
          <w:numId w:val="252"/>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A causa della possibile sopravvivenza del virus nell’ambiente per alcuni giorni, i luoghi e le aree potenzialmente contaminati devono essere sottoposti a completa pulizia con acqua e detergenti comuni prima di essere nuovamente utilizzati. </w:t>
      </w:r>
    </w:p>
    <w:p w:rsidR="0011042D" w:rsidRPr="00B37112" w:rsidRDefault="0011042D" w:rsidP="00E56D05">
      <w:pPr>
        <w:pStyle w:val="Paragrafoelenco"/>
        <w:numPr>
          <w:ilvl w:val="0"/>
          <w:numId w:val="252"/>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Per la decontaminazione, si raccomanda l’uso di ipoclorito di sodio 0,1% dopo pulizia. Perle superfici che possono essere danneggiate dall’ipoclorito di sodio, utilizzare etanolo al 70% dopo pulizia con un detergente neutro. </w:t>
      </w:r>
    </w:p>
    <w:p w:rsidR="0011042D" w:rsidRPr="00B37112" w:rsidRDefault="0011042D" w:rsidP="00E56D05">
      <w:pPr>
        <w:pStyle w:val="Paragrafoelenco"/>
        <w:numPr>
          <w:ilvl w:val="0"/>
          <w:numId w:val="252"/>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Durante le operazioni di pulizia con prodotti chimici, assicurare la ventilazione degli ambienti. Tutte le operazioni di pulizia devono essere condotte da personale che indossi DPI (filtrante respiratorio FFP2 o FFP3, protezione facciale, guanti monouso, camice monouso impermeabile a maniche lunghe, e seguire le misure indicate perla rimozione in sicurezza dei DPI - svestizione). </w:t>
      </w:r>
    </w:p>
    <w:p w:rsidR="0011042D" w:rsidRPr="00B37112" w:rsidRDefault="0011042D" w:rsidP="00E56D05">
      <w:pPr>
        <w:pStyle w:val="Paragrafoelenco"/>
        <w:numPr>
          <w:ilvl w:val="0"/>
          <w:numId w:val="252"/>
        </w:numPr>
        <w:spacing w:after="0" w:line="360" w:lineRule="auto"/>
        <w:ind w:left="567" w:hanging="283"/>
        <w:jc w:val="both"/>
        <w:rPr>
          <w:rFonts w:ascii="Times New Roman" w:hAnsi="Times New Roman" w:cs="Times New Roman"/>
        </w:rPr>
      </w:pPr>
      <w:r w:rsidRPr="00B37112">
        <w:rPr>
          <w:rFonts w:ascii="Times New Roman" w:hAnsi="Times New Roman" w:cs="Times New Roman"/>
        </w:rPr>
        <w:t xml:space="preserve">Dopo l’uso, i DPI monouso vanno smaltiti come materiale potenzialmente infetto. </w:t>
      </w:r>
    </w:p>
    <w:p w:rsidR="0011042D" w:rsidRPr="00B37112" w:rsidRDefault="0011042D" w:rsidP="0011042D">
      <w:pPr>
        <w:spacing w:after="0" w:line="360" w:lineRule="auto"/>
        <w:jc w:val="both"/>
        <w:rPr>
          <w:rFonts w:ascii="Times New Roman" w:hAnsi="Times New Roman"/>
        </w:rPr>
      </w:pPr>
      <w:r w:rsidRPr="00B37112">
        <w:rPr>
          <w:rFonts w:ascii="Times New Roman" w:hAnsi="Times New Roman"/>
        </w:rPr>
        <w:t xml:space="preserve">Vanno pulite con particolare attenzione tutte le superfici toccate di frequente, quali superfici di muri, porte e finestre, scrivanie e cattedre e tutte le superfici dei servizi igienici e sanitari. Le tende e altri materiali di tessuto devono essere sottoposti a un ciclo di lavaggio con acqua calda a 90°C e detergente. Qualora non sia possibile il lavaggio a 90°C per le caratteristiche del tessuto, addizionare il ciclo di lavaggio con candeggina (o prodotti a base di ipoclorito di sodio). </w:t>
      </w:r>
    </w:p>
    <w:p w:rsidR="0011042D" w:rsidRDefault="0011042D" w:rsidP="008D3545">
      <w:pPr>
        <w:spacing w:after="0" w:line="360" w:lineRule="auto"/>
        <w:jc w:val="both"/>
        <w:rPr>
          <w:rFonts w:ascii="Times New Roman" w:hAnsi="Times New Roman"/>
        </w:rPr>
      </w:pPr>
      <w:r w:rsidRPr="00B37112">
        <w:rPr>
          <w:rFonts w:ascii="Times New Roman" w:hAnsi="Times New Roman"/>
        </w:rPr>
        <w:lastRenderedPageBreak/>
        <w:t xml:space="preserve">L’Istituto Superiore della Sanità rende disponibili alcune indicazioni per gli ambienti chiusi sulla gestione sicura della quotidianità, diventata particolare in questo periodo di Coronavirus. In particolare sul ricambio d’aria negli uffici e in tutti i luoghi chiusi all’uso dei prodotti detergenti per sanificare le superfici. Dagli impianti di ventilazione alla pulizia regolare dei filtri. Dalla manutenzione ai dosaggi dei detergenti. </w:t>
      </w:r>
    </w:p>
    <w:p w:rsidR="0011042D" w:rsidRPr="008D3545" w:rsidRDefault="0011042D" w:rsidP="0011042D">
      <w:pPr>
        <w:spacing w:after="0" w:line="360" w:lineRule="auto"/>
        <w:jc w:val="both"/>
        <w:rPr>
          <w:rFonts w:ascii="Times New Roman" w:hAnsi="Times New Roman"/>
          <w:color w:val="0000FF"/>
        </w:rPr>
      </w:pPr>
      <w:r w:rsidRPr="008D3545">
        <w:rPr>
          <w:rFonts w:ascii="Times New Roman" w:hAnsi="Times New Roman"/>
          <w:color w:val="0000FF"/>
        </w:rPr>
        <w:t xml:space="preserve">17. 11.  </w:t>
      </w:r>
      <w:r w:rsidRPr="008D3545">
        <w:rPr>
          <w:rFonts w:ascii="Times New Roman" w:hAnsi="Times New Roman"/>
          <w:color w:val="0000FF"/>
          <w:u w:val="single"/>
        </w:rPr>
        <w:t>Informazione e Formazione al personale docente, educativo e ATA</w:t>
      </w:r>
      <w:r w:rsidRPr="008D3545">
        <w:rPr>
          <w:rFonts w:ascii="Times New Roman" w:hAnsi="Times New Roman"/>
          <w:color w:val="0000FF"/>
        </w:rPr>
        <w:t>.</w:t>
      </w:r>
    </w:p>
    <w:p w:rsidR="0011042D" w:rsidRPr="00C37600" w:rsidRDefault="0011042D" w:rsidP="0011042D">
      <w:pPr>
        <w:spacing w:after="0" w:line="360" w:lineRule="auto"/>
        <w:jc w:val="both"/>
        <w:rPr>
          <w:rFonts w:ascii="Times New Roman" w:hAnsi="Times New Roman"/>
          <w:b/>
        </w:rPr>
      </w:pPr>
      <w:r>
        <w:rPr>
          <w:rFonts w:ascii="Times New Roman" w:hAnsi="Times New Roman"/>
          <w:b/>
        </w:rPr>
        <w:t xml:space="preserve">La </w:t>
      </w:r>
      <w:r w:rsidRPr="00B37112">
        <w:rPr>
          <w:rFonts w:ascii="Times New Roman" w:hAnsi="Times New Roman"/>
        </w:rPr>
        <w:t xml:space="preserve"> prevenzione del COVID-19 passa anche attraverso l’informazione e la formazione del personale docente, educativo e ATA scuola sulle procedure adottate per prevenire il rischio e sui comportamenti da adottare, anche sulla base dei provvedimenti legislativi e amministrativi già citati e di eventuali nuovi Decreti, Ordinanze e Circolari del Ministero della Salute, delle Regioni e delle altre Autorità locali, nonché sulle modalità prescritte per la gestione di eventuali contagi e sui numeri informativi e per le segnalazioni. </w:t>
      </w:r>
    </w:p>
    <w:p w:rsidR="0011042D" w:rsidRPr="00B37112" w:rsidRDefault="0011042D" w:rsidP="0011042D">
      <w:pPr>
        <w:spacing w:line="360" w:lineRule="auto"/>
        <w:jc w:val="both"/>
        <w:rPr>
          <w:rFonts w:ascii="Times New Roman" w:hAnsi="Times New Roman"/>
        </w:rPr>
      </w:pPr>
      <w:r w:rsidRPr="00B37112">
        <w:rPr>
          <w:rFonts w:ascii="Times New Roman" w:hAnsi="Times New Roman"/>
        </w:rPr>
        <w:t xml:space="preserve">Nello specifico nel nostro Istituto Comprensivo </w:t>
      </w:r>
      <w:r>
        <w:rPr>
          <w:rFonts w:ascii="Times New Roman" w:hAnsi="Times New Roman"/>
        </w:rPr>
        <w:t xml:space="preserve">Statale </w:t>
      </w:r>
      <w:r w:rsidRPr="00B37112">
        <w:rPr>
          <w:rFonts w:ascii="Times New Roman" w:hAnsi="Times New Roman"/>
        </w:rPr>
        <w:t>“</w:t>
      </w:r>
      <w:r>
        <w:rPr>
          <w:rFonts w:ascii="Times New Roman" w:hAnsi="Times New Roman"/>
        </w:rPr>
        <w:t>Mirto Crosia</w:t>
      </w:r>
      <w:r w:rsidRPr="00B37112">
        <w:rPr>
          <w:rFonts w:ascii="Times New Roman" w:hAnsi="Times New Roman"/>
        </w:rPr>
        <w:t>” si sono tenuti corsi per l’Informazione al Personale ATA (art. 36 del D.Lgs. 81/2008) nel mese di settembre 2020 e ad inizio del nuovo anno scolastico</w:t>
      </w:r>
      <w:r>
        <w:rPr>
          <w:rFonts w:ascii="Times New Roman" w:hAnsi="Times New Roman"/>
        </w:rPr>
        <w:t xml:space="preserve"> 2021/2022</w:t>
      </w:r>
      <w:r w:rsidRPr="00B37112">
        <w:rPr>
          <w:rFonts w:ascii="Times New Roman" w:hAnsi="Times New Roman"/>
        </w:rPr>
        <w:t xml:space="preserve">,  con </w:t>
      </w:r>
      <w:r>
        <w:rPr>
          <w:rFonts w:ascii="Times New Roman" w:hAnsi="Times New Roman"/>
        </w:rPr>
        <w:t>c</w:t>
      </w:r>
      <w:r w:rsidRPr="00B37112">
        <w:rPr>
          <w:rFonts w:ascii="Times New Roman" w:hAnsi="Times New Roman"/>
        </w:rPr>
        <w:t xml:space="preserve">orsi “in presenza” . Per il personale docente sia della Scuola </w:t>
      </w:r>
      <w:r w:rsidR="00ED510D">
        <w:rPr>
          <w:rFonts w:ascii="Times New Roman" w:hAnsi="Times New Roman"/>
        </w:rPr>
        <w:t>P</w:t>
      </w:r>
      <w:r w:rsidRPr="00B37112">
        <w:rPr>
          <w:rFonts w:ascii="Times New Roman" w:hAnsi="Times New Roman"/>
        </w:rPr>
        <w:t>rimaria che dell’Infanzia e della Scuola Secondaria di I° Grado si è tenuta l’attività informativa con tre diversi appuntamenti utilizzando la metodologia a distanza.</w:t>
      </w:r>
    </w:p>
    <w:p w:rsidR="0011042D" w:rsidRPr="00B37112" w:rsidRDefault="0011042D" w:rsidP="0011042D">
      <w:pPr>
        <w:spacing w:after="240" w:line="360" w:lineRule="auto"/>
        <w:jc w:val="both"/>
        <w:rPr>
          <w:rFonts w:ascii="Times New Roman" w:hAnsi="Times New Roman"/>
        </w:rPr>
      </w:pPr>
    </w:p>
    <w:p w:rsidR="00F31996" w:rsidRDefault="00F31996"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0C53BE" w:rsidRDefault="000C53BE"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ED510D" w:rsidRDefault="00ED510D"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ED510D" w:rsidRDefault="00ED510D"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584A0C" w:rsidRDefault="00584A0C"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584A0C" w:rsidRDefault="00584A0C"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584A0C" w:rsidRDefault="00584A0C"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584A0C" w:rsidRDefault="00584A0C"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584A0C" w:rsidRDefault="00584A0C"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584A0C" w:rsidRDefault="00584A0C"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584A0C" w:rsidRDefault="00584A0C"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584A0C" w:rsidRDefault="00584A0C"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584A0C" w:rsidRDefault="00584A0C"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584A0C" w:rsidRDefault="00584A0C"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584A0C" w:rsidRDefault="00584A0C"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584A0C" w:rsidRDefault="00584A0C"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ED510D" w:rsidRDefault="00ED510D"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ED510D" w:rsidRDefault="00ED510D"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ED510D" w:rsidRDefault="00ED510D"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ED510D" w:rsidRDefault="00ED510D" w:rsidP="00195A8F">
      <w:pPr>
        <w:spacing w:after="0" w:line="360" w:lineRule="auto"/>
        <w:jc w:val="center"/>
        <w:textAlignment w:val="baseline"/>
        <w:rPr>
          <w:rFonts w:ascii="Times New Roman" w:eastAsia="Times New Roman" w:hAnsi="Times New Roman"/>
          <w:b/>
          <w:color w:val="FF0000"/>
          <w:highlight w:val="yellow"/>
          <w:u w:val="single"/>
          <w:lang w:eastAsia="it-IT"/>
        </w:rPr>
      </w:pPr>
    </w:p>
    <w:p w:rsidR="00ED510D" w:rsidRDefault="00ED510D" w:rsidP="00ED510D">
      <w:pPr>
        <w:pStyle w:val="Default"/>
        <w:pBdr>
          <w:top w:val="single" w:sz="4" w:space="1" w:color="auto"/>
          <w:left w:val="single" w:sz="4" w:space="4" w:color="auto"/>
          <w:bottom w:val="single" w:sz="4" w:space="1" w:color="auto"/>
          <w:right w:val="single" w:sz="4" w:space="4" w:color="auto"/>
        </w:pBdr>
        <w:shd w:val="clear" w:color="auto" w:fill="FF9933"/>
        <w:tabs>
          <w:tab w:val="left" w:pos="426"/>
        </w:tabs>
        <w:spacing w:line="276" w:lineRule="auto"/>
        <w:jc w:val="both"/>
        <w:rPr>
          <w:b/>
          <w:i/>
          <w:iCs/>
          <w:color w:val="0000FF"/>
          <w:sz w:val="28"/>
          <w:szCs w:val="28"/>
        </w:rPr>
      </w:pPr>
      <w:r w:rsidRPr="004973E6">
        <w:rPr>
          <w:b/>
          <w:i/>
          <w:iCs/>
          <w:color w:val="FF0000"/>
          <w:sz w:val="28"/>
          <w:szCs w:val="28"/>
        </w:rPr>
        <w:lastRenderedPageBreak/>
        <w:t>D.</w:t>
      </w:r>
      <w:r w:rsidRPr="004973E6">
        <w:rPr>
          <w:i/>
          <w:iCs/>
          <w:sz w:val="28"/>
          <w:szCs w:val="28"/>
        </w:rPr>
        <w:t xml:space="preserve"> </w:t>
      </w:r>
      <w:r w:rsidRPr="004973E6">
        <w:rPr>
          <w:b/>
          <w:i/>
          <w:iCs/>
          <w:color w:val="0000FF"/>
          <w:sz w:val="28"/>
          <w:szCs w:val="28"/>
        </w:rPr>
        <w:t xml:space="preserve">Individuazione delle Procedure per l'attuazione delle </w:t>
      </w:r>
      <w:r>
        <w:rPr>
          <w:b/>
          <w:i/>
          <w:iCs/>
          <w:color w:val="0000FF"/>
          <w:sz w:val="28"/>
          <w:szCs w:val="28"/>
        </w:rPr>
        <w:t>M</w:t>
      </w:r>
      <w:r w:rsidRPr="004973E6">
        <w:rPr>
          <w:b/>
          <w:i/>
          <w:iCs/>
          <w:color w:val="0000FF"/>
          <w:sz w:val="28"/>
          <w:szCs w:val="28"/>
        </w:rPr>
        <w:t xml:space="preserve">isure di Sicurezza da </w:t>
      </w:r>
    </w:p>
    <w:p w:rsidR="00ED510D" w:rsidRDefault="00ED510D" w:rsidP="00ED510D">
      <w:pPr>
        <w:pStyle w:val="Default"/>
        <w:pBdr>
          <w:top w:val="single" w:sz="4" w:space="1" w:color="auto"/>
          <w:left w:val="single" w:sz="4" w:space="4" w:color="auto"/>
          <w:bottom w:val="single" w:sz="4" w:space="1" w:color="auto"/>
          <w:right w:val="single" w:sz="4" w:space="4" w:color="auto"/>
        </w:pBdr>
        <w:shd w:val="clear" w:color="auto" w:fill="FF9933"/>
        <w:tabs>
          <w:tab w:val="left" w:pos="426"/>
        </w:tabs>
        <w:spacing w:line="276" w:lineRule="auto"/>
        <w:jc w:val="both"/>
        <w:rPr>
          <w:b/>
          <w:i/>
          <w:iCs/>
          <w:color w:val="0000FF"/>
          <w:sz w:val="28"/>
          <w:szCs w:val="28"/>
        </w:rPr>
      </w:pPr>
      <w:r>
        <w:rPr>
          <w:b/>
          <w:i/>
          <w:iCs/>
          <w:color w:val="0000FF"/>
          <w:sz w:val="28"/>
          <w:szCs w:val="28"/>
        </w:rPr>
        <w:t xml:space="preserve">    adottare</w:t>
      </w:r>
      <w:r w:rsidRPr="004973E6">
        <w:rPr>
          <w:b/>
          <w:i/>
          <w:iCs/>
          <w:color w:val="0000FF"/>
          <w:sz w:val="28"/>
          <w:szCs w:val="28"/>
        </w:rPr>
        <w:t xml:space="preserve"> nell’istituto Comprensivo </w:t>
      </w:r>
      <w:r w:rsidR="00D242F8">
        <w:rPr>
          <w:b/>
          <w:i/>
          <w:iCs/>
          <w:color w:val="0000FF"/>
          <w:sz w:val="28"/>
          <w:szCs w:val="28"/>
        </w:rPr>
        <w:t>Stalae “Crosia Mirto”</w:t>
      </w:r>
    </w:p>
    <w:p w:rsidR="00ED510D" w:rsidRDefault="00ED510D" w:rsidP="00ED510D">
      <w:pPr>
        <w:pStyle w:val="Default"/>
        <w:pBdr>
          <w:top w:val="single" w:sz="4" w:space="1" w:color="auto"/>
          <w:left w:val="single" w:sz="4" w:space="4" w:color="auto"/>
          <w:bottom w:val="single" w:sz="4" w:space="1" w:color="auto"/>
          <w:right w:val="single" w:sz="4" w:space="4" w:color="auto"/>
        </w:pBdr>
        <w:shd w:val="clear" w:color="auto" w:fill="FF9933"/>
        <w:tabs>
          <w:tab w:val="left" w:pos="426"/>
        </w:tabs>
        <w:jc w:val="both"/>
        <w:rPr>
          <w:b/>
          <w:i/>
          <w:iCs/>
          <w:color w:val="0000FF"/>
          <w:sz w:val="28"/>
          <w:szCs w:val="28"/>
        </w:rPr>
      </w:pPr>
      <w:r>
        <w:rPr>
          <w:b/>
          <w:i/>
          <w:iCs/>
          <w:color w:val="0000FF"/>
          <w:sz w:val="28"/>
          <w:szCs w:val="28"/>
        </w:rPr>
        <w:t xml:space="preserve">   O</w:t>
      </w:r>
      <w:r w:rsidRPr="004973E6">
        <w:rPr>
          <w:b/>
          <w:i/>
          <w:iCs/>
          <w:color w:val="0000FF"/>
          <w:sz w:val="28"/>
          <w:szCs w:val="28"/>
        </w:rPr>
        <w:t xml:space="preserve">rganizzazione  e ruoli </w:t>
      </w:r>
      <w:r>
        <w:rPr>
          <w:b/>
          <w:i/>
          <w:iCs/>
          <w:color w:val="0000FF"/>
          <w:sz w:val="28"/>
          <w:szCs w:val="28"/>
        </w:rPr>
        <w:t>nella gestione delle Emergenze</w:t>
      </w:r>
      <w:r w:rsidRPr="004973E6">
        <w:rPr>
          <w:b/>
          <w:i/>
          <w:iCs/>
          <w:color w:val="0000FF"/>
          <w:sz w:val="28"/>
          <w:szCs w:val="28"/>
        </w:rPr>
        <w:t xml:space="preserve">. </w:t>
      </w:r>
    </w:p>
    <w:p w:rsidR="00ED510D" w:rsidRPr="004973E6" w:rsidRDefault="00ED510D" w:rsidP="00ED510D">
      <w:pPr>
        <w:pStyle w:val="Default"/>
        <w:pBdr>
          <w:top w:val="single" w:sz="4" w:space="1" w:color="auto"/>
          <w:left w:val="single" w:sz="4" w:space="4" w:color="auto"/>
          <w:bottom w:val="single" w:sz="4" w:space="1" w:color="auto"/>
          <w:right w:val="single" w:sz="4" w:space="4" w:color="auto"/>
        </w:pBdr>
        <w:shd w:val="clear" w:color="auto" w:fill="FF9933"/>
        <w:tabs>
          <w:tab w:val="left" w:pos="426"/>
        </w:tabs>
        <w:jc w:val="both"/>
        <w:rPr>
          <w:b/>
          <w:i/>
          <w:iCs/>
          <w:color w:val="0000FF"/>
          <w:sz w:val="28"/>
          <w:szCs w:val="28"/>
        </w:rPr>
      </w:pPr>
    </w:p>
    <w:p w:rsidR="00ED510D" w:rsidRDefault="00ED510D" w:rsidP="008D3545">
      <w:pPr>
        <w:spacing w:after="0" w:line="240" w:lineRule="auto"/>
        <w:jc w:val="center"/>
        <w:textAlignment w:val="baseline"/>
        <w:rPr>
          <w:rFonts w:ascii="Times New Roman" w:eastAsia="Times New Roman" w:hAnsi="Times New Roman"/>
          <w:b/>
          <w:color w:val="FF0000"/>
          <w:highlight w:val="yellow"/>
          <w:u w:val="single"/>
          <w:lang w:eastAsia="it-IT"/>
        </w:rPr>
      </w:pPr>
    </w:p>
    <w:p w:rsidR="00ED510D" w:rsidRPr="008D3545" w:rsidRDefault="00ED510D" w:rsidP="00ED510D">
      <w:pPr>
        <w:pStyle w:val="Default"/>
        <w:spacing w:line="360" w:lineRule="auto"/>
        <w:jc w:val="both"/>
        <w:rPr>
          <w:color w:val="0000FF"/>
        </w:rPr>
      </w:pPr>
      <w:r w:rsidRPr="00E32831">
        <w:rPr>
          <w:color w:val="0000FF"/>
        </w:rPr>
        <w:t>1</w:t>
      </w:r>
      <w:r w:rsidR="001D633C">
        <w:rPr>
          <w:color w:val="0000FF"/>
        </w:rPr>
        <w:t>8</w:t>
      </w:r>
      <w:r w:rsidRPr="00E32831">
        <w:rPr>
          <w:color w:val="0000FF"/>
        </w:rPr>
        <w:t xml:space="preserve">.0   </w:t>
      </w:r>
      <w:r w:rsidRPr="00E32831">
        <w:rPr>
          <w:b/>
          <w:color w:val="0000FF"/>
          <w:u w:val="single"/>
        </w:rPr>
        <w:t>Le Procedure di attuazione delle Misure di Sicurezza</w:t>
      </w:r>
      <w:r w:rsidR="008D3545">
        <w:rPr>
          <w:color w:val="0000FF"/>
        </w:rPr>
        <w:t>.</w:t>
      </w:r>
    </w:p>
    <w:p w:rsidR="00ED510D" w:rsidRPr="00584A0C" w:rsidRDefault="00ED510D" w:rsidP="008D3545">
      <w:pPr>
        <w:pStyle w:val="Default"/>
        <w:spacing w:line="360" w:lineRule="auto"/>
        <w:jc w:val="both"/>
        <w:rPr>
          <w:color w:val="0000FF"/>
          <w:sz w:val="22"/>
          <w:szCs w:val="22"/>
        </w:rPr>
      </w:pPr>
      <w:r w:rsidRPr="00584A0C">
        <w:rPr>
          <w:color w:val="0000FF"/>
          <w:sz w:val="22"/>
          <w:szCs w:val="22"/>
        </w:rPr>
        <w:t>1</w:t>
      </w:r>
      <w:r w:rsidR="001D633C" w:rsidRPr="00584A0C">
        <w:rPr>
          <w:color w:val="0000FF"/>
          <w:sz w:val="22"/>
          <w:szCs w:val="22"/>
        </w:rPr>
        <w:t>8</w:t>
      </w:r>
      <w:r w:rsidRPr="00584A0C">
        <w:rPr>
          <w:color w:val="0000FF"/>
          <w:sz w:val="22"/>
          <w:szCs w:val="22"/>
        </w:rPr>
        <w:t xml:space="preserve">.1. </w:t>
      </w:r>
      <w:r w:rsidRPr="00584A0C">
        <w:rPr>
          <w:color w:val="0000FF"/>
          <w:sz w:val="22"/>
          <w:szCs w:val="22"/>
          <w:u w:val="single"/>
        </w:rPr>
        <w:t>Generalità</w:t>
      </w:r>
      <w:r w:rsidR="008D3545" w:rsidRPr="00584A0C">
        <w:rPr>
          <w:color w:val="0000FF"/>
          <w:sz w:val="22"/>
          <w:szCs w:val="22"/>
        </w:rPr>
        <w:t>.</w:t>
      </w:r>
    </w:p>
    <w:p w:rsidR="00ED510D" w:rsidRDefault="00ED510D" w:rsidP="00ED510D">
      <w:pPr>
        <w:pStyle w:val="Default"/>
        <w:spacing w:line="360" w:lineRule="auto"/>
        <w:jc w:val="both"/>
        <w:rPr>
          <w:sz w:val="22"/>
          <w:szCs w:val="22"/>
        </w:rPr>
      </w:pPr>
      <w:r>
        <w:rPr>
          <w:sz w:val="22"/>
          <w:szCs w:val="22"/>
        </w:rPr>
        <w:t>Abbiamo visto, dopo la Individuazione e Valutazione del Rischio, quali devono essere le Misure di Prevenzione e di Protezione da adottare nel nostro Istituto Scolastico Comprensivo Statale “CROSIA MIRTO” e quali essere le modalità idonee a definire un Programma di attuazione di tutte quelle Misure capaci di migliorare il Livello della Sicurezza.</w:t>
      </w:r>
    </w:p>
    <w:p w:rsidR="00ED510D" w:rsidRDefault="00ED510D" w:rsidP="00ED510D">
      <w:pPr>
        <w:pStyle w:val="Default"/>
        <w:spacing w:line="360" w:lineRule="auto"/>
        <w:jc w:val="both"/>
        <w:rPr>
          <w:sz w:val="22"/>
          <w:szCs w:val="22"/>
        </w:rPr>
      </w:pPr>
      <w:r>
        <w:rPr>
          <w:sz w:val="22"/>
          <w:szCs w:val="22"/>
        </w:rPr>
        <w:t>Di conseguenza abbiamo preso in esame, per ogni Plesso Scolastico che forma l’Istituto Comprensivo Statale “Mirto Crosia”, un insieme di Schede nelle quali sono state considerate le “Mansioni” di lavoro svolto dal personale del Plesso di riferimento in modo da definire ed analizzare quelli che potevano essere gli aspetti e le condizioni di Rischio.</w:t>
      </w:r>
    </w:p>
    <w:p w:rsidR="00ED510D" w:rsidRDefault="00ED510D" w:rsidP="00ED510D">
      <w:pPr>
        <w:pStyle w:val="Default"/>
        <w:spacing w:line="360" w:lineRule="auto"/>
        <w:jc w:val="both"/>
        <w:rPr>
          <w:sz w:val="22"/>
          <w:szCs w:val="22"/>
        </w:rPr>
      </w:pPr>
      <w:r>
        <w:rPr>
          <w:sz w:val="22"/>
          <w:szCs w:val="22"/>
        </w:rPr>
        <w:t>In particolare:</w:t>
      </w:r>
    </w:p>
    <w:p w:rsidR="00ED510D" w:rsidRDefault="00ED510D" w:rsidP="008D3545">
      <w:pPr>
        <w:pStyle w:val="Default"/>
        <w:numPr>
          <w:ilvl w:val="0"/>
          <w:numId w:val="253"/>
        </w:numPr>
        <w:spacing w:line="360" w:lineRule="auto"/>
        <w:ind w:left="567" w:hanging="283"/>
        <w:jc w:val="both"/>
        <w:rPr>
          <w:sz w:val="22"/>
          <w:szCs w:val="22"/>
        </w:rPr>
      </w:pPr>
      <w:r>
        <w:rPr>
          <w:sz w:val="22"/>
          <w:szCs w:val="22"/>
        </w:rPr>
        <w:t>Scheda: Lezione Frontale in Aula;</w:t>
      </w:r>
    </w:p>
    <w:p w:rsidR="00ED510D" w:rsidRDefault="00ED510D" w:rsidP="008D3545">
      <w:pPr>
        <w:pStyle w:val="Default"/>
        <w:numPr>
          <w:ilvl w:val="0"/>
          <w:numId w:val="253"/>
        </w:numPr>
        <w:spacing w:line="360" w:lineRule="auto"/>
        <w:ind w:left="567" w:hanging="283"/>
        <w:jc w:val="both"/>
        <w:rPr>
          <w:sz w:val="22"/>
          <w:szCs w:val="22"/>
        </w:rPr>
      </w:pPr>
      <w:r>
        <w:rPr>
          <w:sz w:val="22"/>
          <w:szCs w:val="22"/>
        </w:rPr>
        <w:t>Scheda: Lezione di Arti Visive, Pittura e Disegno;</w:t>
      </w:r>
    </w:p>
    <w:p w:rsidR="00ED510D" w:rsidRDefault="00ED510D" w:rsidP="008D3545">
      <w:pPr>
        <w:pStyle w:val="Default"/>
        <w:numPr>
          <w:ilvl w:val="0"/>
          <w:numId w:val="253"/>
        </w:numPr>
        <w:spacing w:line="360" w:lineRule="auto"/>
        <w:ind w:left="567" w:hanging="283"/>
        <w:jc w:val="both"/>
        <w:rPr>
          <w:sz w:val="22"/>
          <w:szCs w:val="22"/>
        </w:rPr>
      </w:pPr>
      <w:r>
        <w:rPr>
          <w:sz w:val="22"/>
          <w:szCs w:val="22"/>
        </w:rPr>
        <w:t>Scheda: Accompagnamento di Alunni in Viaggio;</w:t>
      </w:r>
    </w:p>
    <w:p w:rsidR="00ED510D" w:rsidRDefault="00ED510D" w:rsidP="008D3545">
      <w:pPr>
        <w:pStyle w:val="Default"/>
        <w:numPr>
          <w:ilvl w:val="0"/>
          <w:numId w:val="253"/>
        </w:numPr>
        <w:spacing w:line="360" w:lineRule="auto"/>
        <w:ind w:left="567" w:hanging="283"/>
        <w:jc w:val="both"/>
        <w:rPr>
          <w:sz w:val="22"/>
          <w:szCs w:val="22"/>
        </w:rPr>
      </w:pPr>
      <w:r>
        <w:rPr>
          <w:sz w:val="22"/>
          <w:szCs w:val="22"/>
        </w:rPr>
        <w:t>Scheda: Accompagnamento di Alunni verso la Palestra o verso altri luoghi per esercitare attività ginnica;</w:t>
      </w:r>
    </w:p>
    <w:p w:rsidR="00ED510D" w:rsidRDefault="00ED510D" w:rsidP="008D3545">
      <w:pPr>
        <w:pStyle w:val="Default"/>
        <w:numPr>
          <w:ilvl w:val="0"/>
          <w:numId w:val="253"/>
        </w:numPr>
        <w:spacing w:line="360" w:lineRule="auto"/>
        <w:ind w:left="567" w:hanging="283"/>
        <w:jc w:val="both"/>
        <w:rPr>
          <w:sz w:val="22"/>
          <w:szCs w:val="22"/>
        </w:rPr>
      </w:pPr>
      <w:r>
        <w:rPr>
          <w:sz w:val="22"/>
          <w:szCs w:val="22"/>
        </w:rPr>
        <w:t>Scheda: Sorveglianza degli Alunni nella Pausa della ricreazione e, nel caso, durante l’attività Mensa;</w:t>
      </w:r>
    </w:p>
    <w:p w:rsidR="00ED510D" w:rsidRDefault="00ED510D" w:rsidP="008D3545">
      <w:pPr>
        <w:pStyle w:val="Default"/>
        <w:numPr>
          <w:ilvl w:val="0"/>
          <w:numId w:val="253"/>
        </w:numPr>
        <w:spacing w:line="360" w:lineRule="auto"/>
        <w:ind w:left="567" w:hanging="283"/>
        <w:jc w:val="both"/>
        <w:rPr>
          <w:sz w:val="22"/>
          <w:szCs w:val="22"/>
        </w:rPr>
      </w:pPr>
      <w:r>
        <w:rPr>
          <w:sz w:val="22"/>
          <w:szCs w:val="22"/>
        </w:rPr>
        <w:t>Scheda: Sorveglianza del Comportamento degli alunni durante l’Orario Scolastico;</w:t>
      </w:r>
    </w:p>
    <w:p w:rsidR="00ED510D" w:rsidRDefault="00ED510D" w:rsidP="008D3545">
      <w:pPr>
        <w:pStyle w:val="Default"/>
        <w:numPr>
          <w:ilvl w:val="0"/>
          <w:numId w:val="253"/>
        </w:numPr>
        <w:spacing w:line="360" w:lineRule="auto"/>
        <w:ind w:left="567" w:hanging="283"/>
        <w:jc w:val="both"/>
        <w:rPr>
          <w:sz w:val="22"/>
          <w:szCs w:val="22"/>
        </w:rPr>
      </w:pPr>
      <w:r>
        <w:rPr>
          <w:sz w:val="22"/>
          <w:szCs w:val="22"/>
        </w:rPr>
        <w:t>Scheda: Lezioni in Laboratorio Informatico. Sala Video e Proiezioni;</w:t>
      </w:r>
    </w:p>
    <w:p w:rsidR="00ED510D" w:rsidRDefault="00ED510D" w:rsidP="008D3545">
      <w:pPr>
        <w:pStyle w:val="Default"/>
        <w:numPr>
          <w:ilvl w:val="0"/>
          <w:numId w:val="253"/>
        </w:numPr>
        <w:spacing w:line="360" w:lineRule="auto"/>
        <w:ind w:left="567" w:hanging="283"/>
        <w:jc w:val="both"/>
        <w:rPr>
          <w:sz w:val="22"/>
          <w:szCs w:val="22"/>
        </w:rPr>
      </w:pPr>
      <w:r>
        <w:rPr>
          <w:sz w:val="22"/>
          <w:szCs w:val="22"/>
        </w:rPr>
        <w:t>Scheda: Lezioni di Educazione Fisica;</w:t>
      </w:r>
    </w:p>
    <w:p w:rsidR="00ED510D" w:rsidRDefault="00ED510D" w:rsidP="008D3545">
      <w:pPr>
        <w:pStyle w:val="Default"/>
        <w:numPr>
          <w:ilvl w:val="0"/>
          <w:numId w:val="253"/>
        </w:numPr>
        <w:spacing w:line="360" w:lineRule="auto"/>
        <w:ind w:left="567" w:hanging="283"/>
        <w:jc w:val="both"/>
        <w:rPr>
          <w:sz w:val="22"/>
          <w:szCs w:val="22"/>
        </w:rPr>
      </w:pPr>
      <w:r>
        <w:rPr>
          <w:sz w:val="22"/>
          <w:szCs w:val="22"/>
        </w:rPr>
        <w:t>Scheda: Lavoro Amministrativo, Tecnico e di Segreteria;</w:t>
      </w:r>
    </w:p>
    <w:p w:rsidR="00ED510D" w:rsidRDefault="00ED510D" w:rsidP="008D3545">
      <w:pPr>
        <w:pStyle w:val="Default"/>
        <w:numPr>
          <w:ilvl w:val="0"/>
          <w:numId w:val="253"/>
        </w:numPr>
        <w:spacing w:line="360" w:lineRule="auto"/>
        <w:ind w:left="567" w:hanging="283"/>
        <w:jc w:val="both"/>
        <w:rPr>
          <w:sz w:val="22"/>
          <w:szCs w:val="22"/>
        </w:rPr>
      </w:pPr>
      <w:r>
        <w:rPr>
          <w:sz w:val="22"/>
          <w:szCs w:val="22"/>
        </w:rPr>
        <w:t>Scheda: Lavoro al Video Terminale;</w:t>
      </w:r>
    </w:p>
    <w:p w:rsidR="00ED510D" w:rsidRDefault="00ED510D" w:rsidP="008D3545">
      <w:pPr>
        <w:pStyle w:val="Default"/>
        <w:numPr>
          <w:ilvl w:val="0"/>
          <w:numId w:val="253"/>
        </w:numPr>
        <w:spacing w:line="360" w:lineRule="auto"/>
        <w:ind w:left="567" w:hanging="283"/>
        <w:jc w:val="both"/>
        <w:rPr>
          <w:sz w:val="22"/>
          <w:szCs w:val="22"/>
        </w:rPr>
      </w:pPr>
      <w:r>
        <w:rPr>
          <w:sz w:val="22"/>
          <w:szCs w:val="22"/>
        </w:rPr>
        <w:t xml:space="preserve"> Scheda: Esecuzione di Fotocopie;</w:t>
      </w:r>
    </w:p>
    <w:p w:rsidR="00ED510D" w:rsidRDefault="00ED510D" w:rsidP="008D3545">
      <w:pPr>
        <w:pStyle w:val="Default"/>
        <w:numPr>
          <w:ilvl w:val="0"/>
          <w:numId w:val="253"/>
        </w:numPr>
        <w:spacing w:line="360" w:lineRule="auto"/>
        <w:ind w:left="567" w:hanging="283"/>
        <w:jc w:val="both"/>
        <w:rPr>
          <w:sz w:val="22"/>
          <w:szCs w:val="22"/>
        </w:rPr>
      </w:pPr>
      <w:r>
        <w:rPr>
          <w:sz w:val="22"/>
          <w:szCs w:val="22"/>
        </w:rPr>
        <w:t xml:space="preserve"> Scheda Pulizia e Lavaggio dei Pavimenti, degli Arredi, Scale, ecc.;</w:t>
      </w:r>
    </w:p>
    <w:p w:rsidR="00ED510D" w:rsidRDefault="00ED510D" w:rsidP="008D3545">
      <w:pPr>
        <w:pStyle w:val="Default"/>
        <w:numPr>
          <w:ilvl w:val="0"/>
          <w:numId w:val="253"/>
        </w:numPr>
        <w:spacing w:line="360" w:lineRule="auto"/>
        <w:ind w:left="567" w:hanging="283"/>
        <w:jc w:val="both"/>
        <w:rPr>
          <w:sz w:val="22"/>
          <w:szCs w:val="22"/>
        </w:rPr>
      </w:pPr>
      <w:r>
        <w:rPr>
          <w:sz w:val="22"/>
          <w:szCs w:val="22"/>
        </w:rPr>
        <w:t xml:space="preserve"> Scheda: Sorveglianza degli Spazi;</w:t>
      </w:r>
    </w:p>
    <w:p w:rsidR="00ED510D" w:rsidRDefault="00ED510D" w:rsidP="008D3545">
      <w:pPr>
        <w:pStyle w:val="Default"/>
        <w:numPr>
          <w:ilvl w:val="0"/>
          <w:numId w:val="253"/>
        </w:numPr>
        <w:spacing w:line="360" w:lineRule="auto"/>
        <w:ind w:left="567" w:hanging="283"/>
        <w:jc w:val="both"/>
        <w:rPr>
          <w:sz w:val="22"/>
          <w:szCs w:val="22"/>
        </w:rPr>
      </w:pPr>
      <w:r>
        <w:rPr>
          <w:sz w:val="22"/>
          <w:szCs w:val="22"/>
        </w:rPr>
        <w:t xml:space="preserve"> Scheda: Spostamento di arredi, Banchi, scrivanie, ecc.</w:t>
      </w:r>
    </w:p>
    <w:p w:rsidR="00ED510D" w:rsidRDefault="00ED510D" w:rsidP="00ED510D">
      <w:pPr>
        <w:pStyle w:val="Default"/>
        <w:spacing w:line="360" w:lineRule="auto"/>
        <w:jc w:val="both"/>
        <w:rPr>
          <w:sz w:val="22"/>
          <w:szCs w:val="22"/>
        </w:rPr>
      </w:pPr>
      <w:r>
        <w:rPr>
          <w:sz w:val="22"/>
          <w:szCs w:val="22"/>
        </w:rPr>
        <w:t>Attraverso l’uso di queste Schede è stato possibile indicare, per ciascuna mansione, gli aspetti intesi a determinare il rischio, già nella “Parte A” individuato oltre che valutato attraverso la Matrice del Rischio, al fine di contenerne gli effetti.</w:t>
      </w:r>
    </w:p>
    <w:p w:rsidR="00ED510D" w:rsidRDefault="00ED510D" w:rsidP="00ED510D">
      <w:pPr>
        <w:pStyle w:val="Default"/>
        <w:spacing w:line="360" w:lineRule="auto"/>
        <w:jc w:val="both"/>
        <w:rPr>
          <w:sz w:val="22"/>
          <w:szCs w:val="22"/>
        </w:rPr>
      </w:pPr>
      <w:r>
        <w:rPr>
          <w:sz w:val="22"/>
          <w:szCs w:val="22"/>
        </w:rPr>
        <w:t xml:space="preserve">Nella stessa scheda, compilata per ogni Plesso, sono stati poi riportati i seguenti due paragrafi conclusivi: </w:t>
      </w:r>
    </w:p>
    <w:p w:rsidR="00ED510D" w:rsidRDefault="00ED510D" w:rsidP="008D3545">
      <w:pPr>
        <w:pStyle w:val="Default"/>
        <w:numPr>
          <w:ilvl w:val="0"/>
          <w:numId w:val="47"/>
        </w:numPr>
        <w:spacing w:line="360" w:lineRule="auto"/>
        <w:ind w:left="567" w:hanging="283"/>
        <w:jc w:val="both"/>
        <w:rPr>
          <w:sz w:val="22"/>
          <w:szCs w:val="22"/>
        </w:rPr>
      </w:pPr>
      <w:r>
        <w:rPr>
          <w:sz w:val="22"/>
          <w:szCs w:val="22"/>
        </w:rPr>
        <w:t>Misure per il Controllo nel Tempo delle Misure di Sicurezza</w:t>
      </w:r>
      <w:r w:rsidR="00B9311D">
        <w:rPr>
          <w:sz w:val="22"/>
          <w:szCs w:val="22"/>
        </w:rPr>
        <w:t>.</w:t>
      </w:r>
    </w:p>
    <w:p w:rsidR="00ED510D" w:rsidRDefault="00ED510D" w:rsidP="008D3545">
      <w:pPr>
        <w:pStyle w:val="Default"/>
        <w:numPr>
          <w:ilvl w:val="0"/>
          <w:numId w:val="47"/>
        </w:numPr>
        <w:spacing w:line="360" w:lineRule="auto"/>
        <w:ind w:left="567" w:hanging="283"/>
        <w:jc w:val="both"/>
        <w:rPr>
          <w:sz w:val="22"/>
          <w:szCs w:val="22"/>
        </w:rPr>
      </w:pPr>
      <w:r>
        <w:rPr>
          <w:sz w:val="22"/>
          <w:szCs w:val="22"/>
        </w:rPr>
        <w:t>Misure per il Miglioramento nel Tempo delle Misure di Sicurezza.</w:t>
      </w:r>
    </w:p>
    <w:p w:rsidR="00ED510D" w:rsidRDefault="00ED510D" w:rsidP="00ED510D">
      <w:pPr>
        <w:pStyle w:val="Default"/>
        <w:spacing w:line="360" w:lineRule="auto"/>
        <w:jc w:val="both"/>
        <w:rPr>
          <w:sz w:val="22"/>
          <w:szCs w:val="22"/>
        </w:rPr>
      </w:pPr>
      <w:r>
        <w:rPr>
          <w:sz w:val="22"/>
          <w:szCs w:val="22"/>
        </w:rPr>
        <w:lastRenderedPageBreak/>
        <w:t>La differenza fra questi due rilevamenti non è di poco conto in quanto nella “</w:t>
      </w:r>
      <w:r w:rsidRPr="00CE1E4E">
        <w:rPr>
          <w:i/>
          <w:sz w:val="22"/>
          <w:szCs w:val="22"/>
          <w:u w:val="single"/>
        </w:rPr>
        <w:t>prima Misura</w:t>
      </w:r>
      <w:r>
        <w:rPr>
          <w:sz w:val="22"/>
          <w:szCs w:val="22"/>
        </w:rPr>
        <w:t>” noi procederemo con la Organizzazione Interna che l’Istituto  Comprensivo si è dato, di verificare e controllare nel tempo che tutte le misure di Sicurezza siano rispettate e conforme a come definite nel DVR.</w:t>
      </w:r>
    </w:p>
    <w:p w:rsidR="00ED510D" w:rsidRDefault="00ED510D" w:rsidP="00ED510D">
      <w:pPr>
        <w:pStyle w:val="Default"/>
        <w:spacing w:line="360" w:lineRule="auto"/>
        <w:jc w:val="both"/>
        <w:rPr>
          <w:sz w:val="22"/>
          <w:szCs w:val="22"/>
        </w:rPr>
      </w:pPr>
      <w:r>
        <w:rPr>
          <w:sz w:val="22"/>
          <w:szCs w:val="22"/>
        </w:rPr>
        <w:t>Nella “</w:t>
      </w:r>
      <w:r w:rsidRPr="00CE1E4E">
        <w:rPr>
          <w:i/>
          <w:sz w:val="22"/>
          <w:szCs w:val="22"/>
          <w:u w:val="single"/>
        </w:rPr>
        <w:t>seconda Misura</w:t>
      </w:r>
      <w:r>
        <w:rPr>
          <w:sz w:val="22"/>
          <w:szCs w:val="22"/>
        </w:rPr>
        <w:t>” invece, parlando di “Miglioramento nel Tempo delle Misure di Sicurezza”, esso stesso non può che realizzarsi attraverso interventi mirati di Manutenzione Ordinaria e Straordinaria finalizzati alla tipologia del rischio individuato che, nel nostro Istituto Comprensivo Statale “Crosia Mirto”riguarda, per lo più, lo stato e le condizioni</w:t>
      </w:r>
      <w:r w:rsidR="006037FF">
        <w:rPr>
          <w:sz w:val="22"/>
          <w:szCs w:val="22"/>
        </w:rPr>
        <w:t xml:space="preserve"> più che delle strutture, per lo più manutese di recente, lo stato</w:t>
      </w:r>
      <w:r w:rsidR="001D633C">
        <w:rPr>
          <w:sz w:val="22"/>
          <w:szCs w:val="22"/>
        </w:rPr>
        <w:t xml:space="preserve"> degli Impianti</w:t>
      </w:r>
      <w:r>
        <w:rPr>
          <w:sz w:val="22"/>
          <w:szCs w:val="22"/>
        </w:rPr>
        <w:t xml:space="preserve"> </w:t>
      </w:r>
      <w:r w:rsidR="001D633C">
        <w:rPr>
          <w:sz w:val="22"/>
          <w:szCs w:val="22"/>
        </w:rPr>
        <w:t>dei Plessi “Via del Sole”, “Sacro Cuore”, “Chiocciola” e “San Francesco”</w:t>
      </w:r>
      <w:r>
        <w:rPr>
          <w:sz w:val="22"/>
          <w:szCs w:val="22"/>
        </w:rPr>
        <w:t xml:space="preserve"> vist</w:t>
      </w:r>
      <w:r w:rsidR="001D633C">
        <w:rPr>
          <w:sz w:val="22"/>
          <w:szCs w:val="22"/>
        </w:rPr>
        <w:t>o che gli altri due Plessi “Via della Scienza” e “Via dell’Arte” sono stati adeguati da poco tempo.</w:t>
      </w:r>
      <w:r>
        <w:rPr>
          <w:sz w:val="22"/>
          <w:szCs w:val="22"/>
        </w:rPr>
        <w:t xml:space="preserve">  </w:t>
      </w:r>
    </w:p>
    <w:p w:rsidR="00ED510D" w:rsidRDefault="00ED510D" w:rsidP="00ED510D">
      <w:pPr>
        <w:pStyle w:val="Default"/>
        <w:spacing w:line="360" w:lineRule="auto"/>
        <w:jc w:val="both"/>
        <w:rPr>
          <w:sz w:val="22"/>
          <w:szCs w:val="22"/>
        </w:rPr>
      </w:pPr>
      <w:r>
        <w:rPr>
          <w:sz w:val="22"/>
          <w:szCs w:val="22"/>
        </w:rPr>
        <w:t>Nel merito si precisa che il Datore di Lavoro dell’Istituto Comprensivo</w:t>
      </w:r>
      <w:r w:rsidR="001D633C">
        <w:rPr>
          <w:sz w:val="22"/>
          <w:szCs w:val="22"/>
        </w:rPr>
        <w:t xml:space="preserve"> Statale “Crosia mirto”</w:t>
      </w:r>
      <w:r>
        <w:rPr>
          <w:sz w:val="22"/>
          <w:szCs w:val="22"/>
        </w:rPr>
        <w:t xml:space="preserve">, nella persona della sua Dirigente Scolastica dott. </w:t>
      </w:r>
      <w:r w:rsidR="001D633C">
        <w:rPr>
          <w:sz w:val="22"/>
          <w:szCs w:val="22"/>
        </w:rPr>
        <w:t xml:space="preserve">Rachele Donnici, </w:t>
      </w:r>
      <w:r>
        <w:rPr>
          <w:sz w:val="22"/>
          <w:szCs w:val="22"/>
        </w:rPr>
        <w:t>ha più volte segnalato all’Ente Locale, proprietario delle strutture, le innumerevoli carenze strutturali ed impiantistiche esistenti, quindi i gravi rischi rilevati che rappresentano una continua condizione</w:t>
      </w:r>
      <w:r w:rsidR="001D633C">
        <w:rPr>
          <w:sz w:val="22"/>
          <w:szCs w:val="22"/>
        </w:rPr>
        <w:t xml:space="preserve"> di pericolo sia per gli alunni che per le Insegnanti, </w:t>
      </w:r>
      <w:r>
        <w:rPr>
          <w:sz w:val="22"/>
          <w:szCs w:val="22"/>
        </w:rPr>
        <w:t>per il personale ATA, per i collaboratori scolastici e per quanti occasionalmente risultano presenti in tali strutture.</w:t>
      </w:r>
    </w:p>
    <w:p w:rsidR="00ED510D" w:rsidRDefault="00ED510D" w:rsidP="00ED510D">
      <w:pPr>
        <w:pStyle w:val="Default"/>
        <w:spacing w:line="360" w:lineRule="auto"/>
        <w:jc w:val="both"/>
        <w:rPr>
          <w:sz w:val="22"/>
          <w:szCs w:val="22"/>
        </w:rPr>
      </w:pPr>
      <w:r>
        <w:rPr>
          <w:sz w:val="22"/>
          <w:szCs w:val="22"/>
        </w:rPr>
        <w:t xml:space="preserve">Come pure il Datore di Lavoro, almeno una volta l’anno e ad inizio dell’anno scolastico, con missiva si adopera </w:t>
      </w:r>
      <w:r w:rsidR="001D633C">
        <w:rPr>
          <w:sz w:val="22"/>
          <w:szCs w:val="22"/>
        </w:rPr>
        <w:t xml:space="preserve">a </w:t>
      </w:r>
      <w:r>
        <w:rPr>
          <w:sz w:val="22"/>
          <w:szCs w:val="22"/>
        </w:rPr>
        <w:t>sollecitare l’Ente Comunale al fine di provvedere a tutte quelle azioni necessarie al fine di ridurre il “Rischio Biologico” quale la disinfestazione dei locali e dei Servizi Igienici; la pitturazione dei locali, la derattizzazione, oltre che la pulizia degli spazi esterni di pertinenza con la potatura degli alberi (rischio elevato in caso di forte vento), pulizia delle aiuole e di quanto necessita al fine di garantire una piena salubrità delle aree.</w:t>
      </w:r>
    </w:p>
    <w:p w:rsidR="001D633C" w:rsidRPr="001071F3" w:rsidRDefault="001D633C" w:rsidP="001D633C">
      <w:pPr>
        <w:pStyle w:val="Default"/>
        <w:spacing w:line="360" w:lineRule="auto"/>
        <w:jc w:val="both"/>
        <w:rPr>
          <w:color w:val="0000FF"/>
        </w:rPr>
      </w:pPr>
      <w:r w:rsidRPr="001071F3">
        <w:rPr>
          <w:color w:val="0000FF"/>
        </w:rPr>
        <w:t>1</w:t>
      </w:r>
      <w:r>
        <w:rPr>
          <w:color w:val="0000FF"/>
        </w:rPr>
        <w:t>8</w:t>
      </w:r>
      <w:r w:rsidRPr="001071F3">
        <w:rPr>
          <w:color w:val="0000FF"/>
        </w:rPr>
        <w:t>.</w:t>
      </w:r>
      <w:r>
        <w:rPr>
          <w:color w:val="0000FF"/>
        </w:rPr>
        <w:t>2</w:t>
      </w:r>
      <w:r w:rsidRPr="001071F3">
        <w:rPr>
          <w:color w:val="0000FF"/>
        </w:rPr>
        <w:t xml:space="preserve">. </w:t>
      </w:r>
      <w:r>
        <w:rPr>
          <w:color w:val="0000FF"/>
        </w:rPr>
        <w:t xml:space="preserve">I </w:t>
      </w:r>
      <w:r w:rsidRPr="001071F3">
        <w:rPr>
          <w:color w:val="0000FF"/>
          <w:u w:val="single"/>
        </w:rPr>
        <w:t>profili Professionale e le relative Lavorazioni a Rischio</w:t>
      </w:r>
      <w:r>
        <w:rPr>
          <w:color w:val="0000FF"/>
        </w:rPr>
        <w:t>.</w:t>
      </w:r>
    </w:p>
    <w:p w:rsidR="001D633C" w:rsidRDefault="001D633C" w:rsidP="001D633C">
      <w:pPr>
        <w:pStyle w:val="Default"/>
        <w:spacing w:line="360" w:lineRule="auto"/>
        <w:jc w:val="both"/>
        <w:rPr>
          <w:sz w:val="22"/>
          <w:szCs w:val="22"/>
        </w:rPr>
      </w:pPr>
      <w:r>
        <w:rPr>
          <w:sz w:val="22"/>
          <w:szCs w:val="22"/>
        </w:rPr>
        <w:t>Al fine di definire le Procedure attuative delle Misure di Sicurezza da adottare vediamo adesso di definire i Profili Professionali presenti all’interno di ogni Plesso dell’Istituto Comprensivo Statale “Crosia Mirto”, quindi le relative lavorazioni a Rischio.</w:t>
      </w:r>
    </w:p>
    <w:p w:rsidR="001D633C" w:rsidRPr="002B308C" w:rsidRDefault="001D633C" w:rsidP="00E56D05">
      <w:pPr>
        <w:pStyle w:val="Paragrafoelenco"/>
        <w:numPr>
          <w:ilvl w:val="0"/>
          <w:numId w:val="255"/>
        </w:numPr>
        <w:autoSpaceDE w:val="0"/>
        <w:autoSpaceDN w:val="0"/>
        <w:adjustRightInd w:val="0"/>
        <w:spacing w:after="160" w:line="360" w:lineRule="auto"/>
        <w:ind w:left="284" w:hanging="284"/>
        <w:jc w:val="both"/>
        <w:rPr>
          <w:rFonts w:ascii="Times New Roman" w:hAnsi="Times New Roman" w:cs="Times New Roman"/>
          <w:bCs/>
          <w:u w:val="single"/>
        </w:rPr>
      </w:pPr>
      <w:r w:rsidRPr="002B308C">
        <w:rPr>
          <w:rFonts w:ascii="Times New Roman" w:hAnsi="Times New Roman" w:cs="Times New Roman"/>
          <w:bCs/>
          <w:u w:val="single"/>
        </w:rPr>
        <w:t>Insegnanti e Professori</w:t>
      </w:r>
    </w:p>
    <w:p w:rsidR="001D633C" w:rsidRPr="00176120" w:rsidRDefault="001D633C" w:rsidP="00E56D05">
      <w:pPr>
        <w:pStyle w:val="Paragrafoelenco"/>
        <w:numPr>
          <w:ilvl w:val="0"/>
          <w:numId w:val="256"/>
        </w:numPr>
        <w:autoSpaceDE w:val="0"/>
        <w:autoSpaceDN w:val="0"/>
        <w:adjustRightInd w:val="0"/>
        <w:spacing w:after="160" w:line="360" w:lineRule="auto"/>
        <w:ind w:left="567" w:hanging="283"/>
        <w:jc w:val="both"/>
        <w:rPr>
          <w:rFonts w:ascii="Times New Roman" w:hAnsi="Times New Roman"/>
        </w:rPr>
      </w:pPr>
      <w:r w:rsidRPr="00176120">
        <w:rPr>
          <w:rFonts w:ascii="Times New Roman" w:hAnsi="Times New Roman"/>
        </w:rPr>
        <w:t>Lezione frontale in aula;</w:t>
      </w:r>
    </w:p>
    <w:p w:rsidR="001D633C" w:rsidRPr="00176120" w:rsidRDefault="001D633C" w:rsidP="00E56D05">
      <w:pPr>
        <w:pStyle w:val="Paragrafoelenco"/>
        <w:numPr>
          <w:ilvl w:val="0"/>
          <w:numId w:val="256"/>
        </w:numPr>
        <w:autoSpaceDE w:val="0"/>
        <w:autoSpaceDN w:val="0"/>
        <w:adjustRightInd w:val="0"/>
        <w:spacing w:after="160" w:line="360" w:lineRule="auto"/>
        <w:ind w:left="567" w:hanging="283"/>
        <w:jc w:val="both"/>
        <w:rPr>
          <w:rFonts w:ascii="Times New Roman" w:hAnsi="Times New Roman"/>
        </w:rPr>
      </w:pPr>
      <w:r w:rsidRPr="00176120">
        <w:rPr>
          <w:rFonts w:ascii="Times New Roman" w:hAnsi="Times New Roman"/>
        </w:rPr>
        <w:t>Lezione di Arti Visive, Pittura, Disegno</w:t>
      </w:r>
      <w:r>
        <w:rPr>
          <w:rFonts w:ascii="Times New Roman" w:hAnsi="Times New Roman"/>
        </w:rPr>
        <w:t>;</w:t>
      </w:r>
    </w:p>
    <w:p w:rsidR="001D633C" w:rsidRPr="00176120" w:rsidRDefault="001D633C" w:rsidP="00E56D05">
      <w:pPr>
        <w:pStyle w:val="Paragrafoelenco"/>
        <w:numPr>
          <w:ilvl w:val="0"/>
          <w:numId w:val="257"/>
        </w:numPr>
        <w:autoSpaceDE w:val="0"/>
        <w:autoSpaceDN w:val="0"/>
        <w:adjustRightInd w:val="0"/>
        <w:spacing w:after="160" w:line="360" w:lineRule="auto"/>
        <w:ind w:left="567" w:hanging="283"/>
        <w:jc w:val="both"/>
        <w:rPr>
          <w:rFonts w:ascii="Times New Roman" w:hAnsi="Times New Roman"/>
        </w:rPr>
      </w:pPr>
      <w:r w:rsidRPr="00176120">
        <w:rPr>
          <w:rFonts w:ascii="Times New Roman" w:hAnsi="Times New Roman"/>
        </w:rPr>
        <w:t>Lezione di Educazione Fisica</w:t>
      </w:r>
      <w:r>
        <w:rPr>
          <w:rFonts w:ascii="Times New Roman" w:hAnsi="Times New Roman"/>
        </w:rPr>
        <w:t>;</w:t>
      </w:r>
    </w:p>
    <w:p w:rsidR="001D633C" w:rsidRPr="00176120" w:rsidRDefault="001D633C" w:rsidP="00E56D05">
      <w:pPr>
        <w:pStyle w:val="Paragrafoelenco"/>
        <w:numPr>
          <w:ilvl w:val="0"/>
          <w:numId w:val="257"/>
        </w:numPr>
        <w:autoSpaceDE w:val="0"/>
        <w:autoSpaceDN w:val="0"/>
        <w:adjustRightInd w:val="0"/>
        <w:spacing w:after="160" w:line="360" w:lineRule="auto"/>
        <w:ind w:left="567" w:hanging="283"/>
        <w:jc w:val="both"/>
        <w:rPr>
          <w:rFonts w:ascii="Times New Roman" w:hAnsi="Times New Roman"/>
        </w:rPr>
      </w:pPr>
      <w:r w:rsidRPr="00176120">
        <w:rPr>
          <w:rFonts w:ascii="Times New Roman" w:hAnsi="Times New Roman"/>
        </w:rPr>
        <w:t>Accompagnamento di studenti in visita o viaggio di istruzione</w:t>
      </w:r>
      <w:r>
        <w:rPr>
          <w:rFonts w:ascii="Times New Roman" w:hAnsi="Times New Roman"/>
        </w:rPr>
        <w:t>;</w:t>
      </w:r>
    </w:p>
    <w:p w:rsidR="001D633C" w:rsidRPr="00176120" w:rsidRDefault="001D633C" w:rsidP="00E56D05">
      <w:pPr>
        <w:pStyle w:val="Paragrafoelenco"/>
        <w:numPr>
          <w:ilvl w:val="0"/>
          <w:numId w:val="257"/>
        </w:numPr>
        <w:autoSpaceDE w:val="0"/>
        <w:autoSpaceDN w:val="0"/>
        <w:adjustRightInd w:val="0"/>
        <w:spacing w:after="160" w:line="360" w:lineRule="auto"/>
        <w:ind w:left="567" w:hanging="283"/>
        <w:jc w:val="both"/>
        <w:rPr>
          <w:rFonts w:ascii="Times New Roman" w:hAnsi="Times New Roman"/>
        </w:rPr>
      </w:pPr>
      <w:r w:rsidRPr="00176120">
        <w:rPr>
          <w:rFonts w:ascii="Times New Roman" w:hAnsi="Times New Roman"/>
        </w:rPr>
        <w:t>Accompagnamento di studenti da e verso la Palestra/Mensa/sedi diverse</w:t>
      </w:r>
      <w:r>
        <w:rPr>
          <w:rFonts w:ascii="Times New Roman" w:hAnsi="Times New Roman"/>
        </w:rPr>
        <w:t>;</w:t>
      </w:r>
    </w:p>
    <w:p w:rsidR="001D633C" w:rsidRDefault="001D633C" w:rsidP="00E56D05">
      <w:pPr>
        <w:pStyle w:val="Paragrafoelenco"/>
        <w:numPr>
          <w:ilvl w:val="0"/>
          <w:numId w:val="258"/>
        </w:numPr>
        <w:autoSpaceDE w:val="0"/>
        <w:autoSpaceDN w:val="0"/>
        <w:adjustRightInd w:val="0"/>
        <w:spacing w:after="0" w:line="360" w:lineRule="auto"/>
        <w:ind w:left="567" w:hanging="283"/>
        <w:jc w:val="both"/>
        <w:rPr>
          <w:rFonts w:ascii="Times New Roman" w:hAnsi="Times New Roman"/>
        </w:rPr>
      </w:pPr>
      <w:r w:rsidRPr="00176120">
        <w:rPr>
          <w:rFonts w:ascii="Times New Roman" w:hAnsi="Times New Roman"/>
        </w:rPr>
        <w:t>Sorveglianza degli Alunni nella pausa della ricreazione e, nel caso, du</w:t>
      </w:r>
      <w:r>
        <w:rPr>
          <w:rFonts w:ascii="Times New Roman" w:hAnsi="Times New Roman"/>
        </w:rPr>
        <w:t>rante l’attività di Mensa.</w:t>
      </w:r>
    </w:p>
    <w:p w:rsidR="001D633C" w:rsidRPr="002B308C" w:rsidRDefault="001D633C" w:rsidP="00E56D05">
      <w:pPr>
        <w:pStyle w:val="Paragrafoelenco"/>
        <w:numPr>
          <w:ilvl w:val="0"/>
          <w:numId w:val="255"/>
        </w:numPr>
        <w:autoSpaceDE w:val="0"/>
        <w:autoSpaceDN w:val="0"/>
        <w:adjustRightInd w:val="0"/>
        <w:spacing w:after="160" w:line="360" w:lineRule="auto"/>
        <w:ind w:left="284" w:hanging="284"/>
        <w:jc w:val="both"/>
        <w:rPr>
          <w:rFonts w:ascii="Times New Roman" w:hAnsi="Times New Roman"/>
          <w:bCs/>
        </w:rPr>
      </w:pPr>
      <w:r w:rsidRPr="002B308C">
        <w:rPr>
          <w:rFonts w:ascii="Times New Roman" w:hAnsi="Times New Roman"/>
          <w:bCs/>
          <w:u w:val="single"/>
        </w:rPr>
        <w:t xml:space="preserve">Dirigente Scolastica; Amministrativi, </w:t>
      </w:r>
      <w:r w:rsidRPr="002B308C">
        <w:rPr>
          <w:rFonts w:ascii="Times New Roman" w:hAnsi="Times New Roman" w:cs="Times New Roman"/>
          <w:bCs/>
          <w:u w:val="single"/>
        </w:rPr>
        <w:t>Assistenti Amministrativi</w:t>
      </w:r>
      <w:r w:rsidRPr="002B308C">
        <w:rPr>
          <w:rFonts w:ascii="Times New Roman" w:hAnsi="Times New Roman" w:cs="Times New Roman"/>
          <w:bCs/>
        </w:rPr>
        <w:t xml:space="preserve"> </w:t>
      </w:r>
    </w:p>
    <w:p w:rsidR="001D633C" w:rsidRPr="002B308C" w:rsidRDefault="001D633C" w:rsidP="008D3545">
      <w:pPr>
        <w:pStyle w:val="Paragrafoelenco"/>
        <w:numPr>
          <w:ilvl w:val="2"/>
          <w:numId w:val="254"/>
        </w:numPr>
        <w:autoSpaceDE w:val="0"/>
        <w:autoSpaceDN w:val="0"/>
        <w:adjustRightInd w:val="0"/>
        <w:spacing w:after="160" w:line="360" w:lineRule="auto"/>
        <w:ind w:left="567" w:hanging="283"/>
        <w:jc w:val="both"/>
        <w:rPr>
          <w:rFonts w:ascii="Times New Roman" w:hAnsi="Times New Roman" w:cs="Times New Roman"/>
        </w:rPr>
      </w:pPr>
      <w:r w:rsidRPr="002B308C">
        <w:rPr>
          <w:rFonts w:ascii="Times New Roman" w:hAnsi="Times New Roman"/>
        </w:rPr>
        <w:t>Lavoro Amministrativo, Tecnico e di Segreteria;</w:t>
      </w:r>
    </w:p>
    <w:p w:rsidR="001D633C" w:rsidRPr="002B308C" w:rsidRDefault="001D633C" w:rsidP="008D3545">
      <w:pPr>
        <w:pStyle w:val="Paragrafoelenco"/>
        <w:numPr>
          <w:ilvl w:val="2"/>
          <w:numId w:val="254"/>
        </w:numPr>
        <w:autoSpaceDE w:val="0"/>
        <w:autoSpaceDN w:val="0"/>
        <w:adjustRightInd w:val="0"/>
        <w:spacing w:after="160" w:line="360" w:lineRule="auto"/>
        <w:ind w:left="567" w:hanging="283"/>
        <w:jc w:val="both"/>
        <w:rPr>
          <w:rFonts w:ascii="Times New Roman" w:hAnsi="Times New Roman"/>
        </w:rPr>
      </w:pPr>
      <w:r w:rsidRPr="002B308C">
        <w:rPr>
          <w:rFonts w:ascii="Times New Roman" w:hAnsi="Times New Roman"/>
        </w:rPr>
        <w:t>Lavoro al Videoterminale</w:t>
      </w:r>
    </w:p>
    <w:p w:rsidR="001D633C" w:rsidRPr="002B308C" w:rsidRDefault="001D633C" w:rsidP="008D3545">
      <w:pPr>
        <w:pStyle w:val="Paragrafoelenco"/>
        <w:numPr>
          <w:ilvl w:val="2"/>
          <w:numId w:val="254"/>
        </w:numPr>
        <w:autoSpaceDE w:val="0"/>
        <w:autoSpaceDN w:val="0"/>
        <w:adjustRightInd w:val="0"/>
        <w:spacing w:after="160" w:line="360" w:lineRule="auto"/>
        <w:ind w:left="567" w:hanging="283"/>
        <w:jc w:val="both"/>
        <w:rPr>
          <w:rFonts w:ascii="Times New Roman" w:hAnsi="Times New Roman"/>
        </w:rPr>
      </w:pPr>
      <w:r w:rsidRPr="002B308C">
        <w:rPr>
          <w:rFonts w:ascii="Times New Roman" w:hAnsi="Times New Roman"/>
        </w:rPr>
        <w:t>Esecuzione di fotocopie, distruzione di documenti e altro (rilegatura, impaginazione, ecc.);</w:t>
      </w:r>
    </w:p>
    <w:p w:rsidR="001D633C" w:rsidRPr="008D3545" w:rsidRDefault="001D633C" w:rsidP="008D3545">
      <w:pPr>
        <w:pStyle w:val="Paragrafoelenco"/>
        <w:numPr>
          <w:ilvl w:val="2"/>
          <w:numId w:val="254"/>
        </w:numPr>
        <w:autoSpaceDE w:val="0"/>
        <w:autoSpaceDN w:val="0"/>
        <w:adjustRightInd w:val="0"/>
        <w:spacing w:after="0" w:line="360" w:lineRule="auto"/>
        <w:ind w:left="567" w:hanging="283"/>
        <w:jc w:val="both"/>
        <w:rPr>
          <w:rFonts w:ascii="Verdana-Bold" w:hAnsi="Verdana-Bold" w:cs="Verdana-Bold"/>
          <w:bCs/>
        </w:rPr>
      </w:pPr>
      <w:r w:rsidRPr="002B308C">
        <w:rPr>
          <w:rFonts w:ascii="Times New Roman" w:hAnsi="Times New Roman"/>
        </w:rPr>
        <w:t>Archiviazione documenti.</w:t>
      </w:r>
    </w:p>
    <w:p w:rsidR="008D3545" w:rsidRPr="002B308C" w:rsidRDefault="008D3545" w:rsidP="008D3545">
      <w:pPr>
        <w:pStyle w:val="Paragrafoelenco"/>
        <w:autoSpaceDE w:val="0"/>
        <w:autoSpaceDN w:val="0"/>
        <w:adjustRightInd w:val="0"/>
        <w:spacing w:after="0" w:line="360" w:lineRule="auto"/>
        <w:ind w:left="567" w:hanging="283"/>
        <w:jc w:val="both"/>
        <w:rPr>
          <w:rFonts w:ascii="Verdana-Bold" w:hAnsi="Verdana-Bold" w:cs="Verdana-Bold"/>
          <w:bCs/>
        </w:rPr>
      </w:pPr>
    </w:p>
    <w:p w:rsidR="001D633C" w:rsidRPr="002B308C" w:rsidRDefault="001D633C" w:rsidP="00E56D05">
      <w:pPr>
        <w:pStyle w:val="Paragrafoelenco"/>
        <w:numPr>
          <w:ilvl w:val="0"/>
          <w:numId w:val="255"/>
        </w:numPr>
        <w:autoSpaceDE w:val="0"/>
        <w:autoSpaceDN w:val="0"/>
        <w:adjustRightInd w:val="0"/>
        <w:spacing w:after="160" w:line="360" w:lineRule="auto"/>
        <w:ind w:left="284" w:hanging="284"/>
        <w:jc w:val="both"/>
        <w:rPr>
          <w:rFonts w:ascii="Times New Roman" w:hAnsi="Times New Roman"/>
          <w:bCs/>
          <w:u w:val="single"/>
        </w:rPr>
      </w:pPr>
      <w:r w:rsidRPr="002B308C">
        <w:rPr>
          <w:rFonts w:ascii="Times New Roman" w:hAnsi="Times New Roman"/>
          <w:bCs/>
          <w:u w:val="single"/>
        </w:rPr>
        <w:lastRenderedPageBreak/>
        <w:t>Collaboratori Scolastici</w:t>
      </w:r>
    </w:p>
    <w:p w:rsidR="001D633C" w:rsidRPr="007A26C9" w:rsidRDefault="001D633C" w:rsidP="008D3545">
      <w:pPr>
        <w:pStyle w:val="Paragrafoelenco"/>
        <w:numPr>
          <w:ilvl w:val="1"/>
          <w:numId w:val="262"/>
        </w:numPr>
        <w:autoSpaceDE w:val="0"/>
        <w:autoSpaceDN w:val="0"/>
        <w:adjustRightInd w:val="0"/>
        <w:spacing w:after="160" w:line="360" w:lineRule="auto"/>
        <w:ind w:left="567" w:hanging="283"/>
        <w:jc w:val="both"/>
        <w:rPr>
          <w:rFonts w:ascii="Times New Roman" w:hAnsi="Times New Roman"/>
        </w:rPr>
      </w:pPr>
      <w:r w:rsidRPr="007A26C9">
        <w:rPr>
          <w:rFonts w:ascii="Times New Roman" w:hAnsi="Times New Roman"/>
        </w:rPr>
        <w:t>Accompagnamento di studenti da e verso la Palestra/Mensa/sedi diverse;</w:t>
      </w:r>
    </w:p>
    <w:p w:rsidR="001D633C" w:rsidRPr="007A26C9" w:rsidRDefault="001D633C" w:rsidP="008D3545">
      <w:pPr>
        <w:pStyle w:val="Paragrafoelenco"/>
        <w:numPr>
          <w:ilvl w:val="1"/>
          <w:numId w:val="262"/>
        </w:numPr>
        <w:autoSpaceDE w:val="0"/>
        <w:autoSpaceDN w:val="0"/>
        <w:adjustRightInd w:val="0"/>
        <w:spacing w:after="160" w:line="360" w:lineRule="auto"/>
        <w:ind w:left="567" w:hanging="283"/>
        <w:jc w:val="both"/>
        <w:rPr>
          <w:rFonts w:ascii="Times New Roman" w:hAnsi="Times New Roman"/>
        </w:rPr>
      </w:pPr>
      <w:r w:rsidRPr="007A26C9">
        <w:rPr>
          <w:rFonts w:ascii="Times New Roman" w:hAnsi="Times New Roman"/>
        </w:rPr>
        <w:t>Sorveglianza durante la mensa;</w:t>
      </w:r>
    </w:p>
    <w:p w:rsidR="001D633C" w:rsidRPr="007A26C9" w:rsidRDefault="001D633C" w:rsidP="008D3545">
      <w:pPr>
        <w:pStyle w:val="Paragrafoelenco"/>
        <w:numPr>
          <w:ilvl w:val="0"/>
          <w:numId w:val="259"/>
        </w:numPr>
        <w:autoSpaceDE w:val="0"/>
        <w:autoSpaceDN w:val="0"/>
        <w:adjustRightInd w:val="0"/>
        <w:spacing w:after="160" w:line="360" w:lineRule="auto"/>
        <w:ind w:left="567" w:hanging="283"/>
        <w:jc w:val="both"/>
        <w:rPr>
          <w:rFonts w:ascii="Times New Roman" w:hAnsi="Times New Roman"/>
        </w:rPr>
      </w:pPr>
      <w:r w:rsidRPr="007A26C9">
        <w:rPr>
          <w:rFonts w:ascii="Times New Roman" w:hAnsi="Times New Roman"/>
        </w:rPr>
        <w:t>Esecuzione di fotocopie, distruzione di documenti e altro lavoro;</w:t>
      </w:r>
    </w:p>
    <w:p w:rsidR="001D633C" w:rsidRPr="007A26C9" w:rsidRDefault="001D633C" w:rsidP="008D3545">
      <w:pPr>
        <w:pStyle w:val="Paragrafoelenco"/>
        <w:numPr>
          <w:ilvl w:val="0"/>
          <w:numId w:val="259"/>
        </w:numPr>
        <w:autoSpaceDE w:val="0"/>
        <w:autoSpaceDN w:val="0"/>
        <w:adjustRightInd w:val="0"/>
        <w:spacing w:after="160" w:line="360" w:lineRule="auto"/>
        <w:ind w:left="567" w:hanging="283"/>
        <w:jc w:val="both"/>
        <w:rPr>
          <w:rFonts w:ascii="Times New Roman" w:hAnsi="Times New Roman"/>
        </w:rPr>
      </w:pPr>
      <w:r w:rsidRPr="007A26C9">
        <w:rPr>
          <w:rFonts w:ascii="Times New Roman" w:hAnsi="Times New Roman"/>
        </w:rPr>
        <w:t>Pulizia e lavaggio di pavimenti, arredi, vetrate, scale</w:t>
      </w:r>
    </w:p>
    <w:p w:rsidR="001D633C" w:rsidRPr="007A26C9" w:rsidRDefault="001D633C" w:rsidP="008D3545">
      <w:pPr>
        <w:pStyle w:val="Paragrafoelenco"/>
        <w:numPr>
          <w:ilvl w:val="0"/>
          <w:numId w:val="260"/>
        </w:numPr>
        <w:autoSpaceDE w:val="0"/>
        <w:autoSpaceDN w:val="0"/>
        <w:adjustRightInd w:val="0"/>
        <w:spacing w:after="160" w:line="360" w:lineRule="auto"/>
        <w:ind w:left="567" w:hanging="283"/>
        <w:jc w:val="both"/>
        <w:rPr>
          <w:rFonts w:ascii="Times New Roman" w:hAnsi="Times New Roman"/>
        </w:rPr>
      </w:pPr>
      <w:r w:rsidRPr="007A26C9">
        <w:rPr>
          <w:rFonts w:ascii="Times New Roman" w:hAnsi="Times New Roman"/>
        </w:rPr>
        <w:t>Sorveglianza degli spazi scolastici;</w:t>
      </w:r>
    </w:p>
    <w:p w:rsidR="001D633C" w:rsidRPr="007A26C9" w:rsidRDefault="001D633C" w:rsidP="008D3545">
      <w:pPr>
        <w:pStyle w:val="Paragrafoelenco"/>
        <w:numPr>
          <w:ilvl w:val="0"/>
          <w:numId w:val="260"/>
        </w:numPr>
        <w:autoSpaceDE w:val="0"/>
        <w:autoSpaceDN w:val="0"/>
        <w:adjustRightInd w:val="0"/>
        <w:spacing w:after="160" w:line="360" w:lineRule="auto"/>
        <w:ind w:left="567" w:hanging="283"/>
        <w:jc w:val="both"/>
        <w:rPr>
          <w:rFonts w:ascii="Times New Roman" w:hAnsi="Times New Roman" w:cs="Times New Roman"/>
        </w:rPr>
      </w:pPr>
      <w:r w:rsidRPr="007A26C9">
        <w:rPr>
          <w:rFonts w:ascii="Times New Roman" w:hAnsi="Times New Roman"/>
        </w:rPr>
        <w:t>Spostamento di arredi, banchi, sedie</w:t>
      </w:r>
      <w:r>
        <w:rPr>
          <w:rFonts w:ascii="Times New Roman" w:hAnsi="Times New Roman"/>
        </w:rPr>
        <w:t>.</w:t>
      </w:r>
    </w:p>
    <w:p w:rsidR="001D633C" w:rsidRPr="007A26C9" w:rsidRDefault="001D633C" w:rsidP="008D3545">
      <w:pPr>
        <w:pStyle w:val="Paragrafoelenco"/>
        <w:numPr>
          <w:ilvl w:val="0"/>
          <w:numId w:val="261"/>
        </w:numPr>
        <w:autoSpaceDE w:val="0"/>
        <w:autoSpaceDN w:val="0"/>
        <w:adjustRightInd w:val="0"/>
        <w:spacing w:after="0" w:line="360" w:lineRule="auto"/>
        <w:ind w:left="567" w:hanging="283"/>
        <w:jc w:val="both"/>
        <w:rPr>
          <w:rFonts w:ascii="Times New Roman" w:hAnsi="Times New Roman"/>
        </w:rPr>
      </w:pPr>
      <w:r w:rsidRPr="007A26C9">
        <w:rPr>
          <w:rFonts w:ascii="Times New Roman" w:hAnsi="Times New Roman"/>
        </w:rPr>
        <w:t>Piccola manutenzione di arredi, porte, finestre ed altro</w:t>
      </w:r>
      <w:r w:rsidR="008D3545">
        <w:rPr>
          <w:rFonts w:ascii="Times New Roman" w:hAnsi="Times New Roman"/>
        </w:rPr>
        <w:t>.</w:t>
      </w:r>
    </w:p>
    <w:p w:rsidR="001D633C" w:rsidRPr="008D3545" w:rsidRDefault="001D633C" w:rsidP="001D633C">
      <w:pPr>
        <w:pStyle w:val="Default"/>
        <w:spacing w:line="360" w:lineRule="auto"/>
        <w:jc w:val="both"/>
        <w:rPr>
          <w:color w:val="0000FF"/>
          <w:sz w:val="22"/>
          <w:szCs w:val="22"/>
        </w:rPr>
      </w:pPr>
      <w:r w:rsidRPr="008D3545">
        <w:rPr>
          <w:color w:val="0000FF"/>
          <w:sz w:val="22"/>
          <w:szCs w:val="22"/>
        </w:rPr>
        <w:t xml:space="preserve">18.3. </w:t>
      </w:r>
      <w:r w:rsidRPr="008D3545">
        <w:rPr>
          <w:color w:val="0000FF"/>
          <w:sz w:val="22"/>
          <w:szCs w:val="22"/>
          <w:u w:val="single"/>
        </w:rPr>
        <w:t>I DPI. Le Mansioni associate</w:t>
      </w:r>
    </w:p>
    <w:p w:rsidR="001D633C" w:rsidRDefault="001D633C" w:rsidP="001D633C">
      <w:pPr>
        <w:autoSpaceDE w:val="0"/>
        <w:autoSpaceDN w:val="0"/>
        <w:adjustRightInd w:val="0"/>
        <w:spacing w:after="0" w:line="360" w:lineRule="auto"/>
        <w:jc w:val="both"/>
        <w:rPr>
          <w:rFonts w:ascii="Times New Roman" w:hAnsi="Times New Roman"/>
        </w:rPr>
      </w:pPr>
      <w:r>
        <w:rPr>
          <w:rFonts w:ascii="Times New Roman" w:hAnsi="Times New Roman"/>
        </w:rPr>
        <w:t>Relativamente a quanto riportato nelle singole schede già più volte richiamate, conviene adesso rilevare come il Dispositivo di Protezione Individuale (DPI) rientra nelle “</w:t>
      </w:r>
      <w:r w:rsidRPr="00F953CE">
        <w:rPr>
          <w:rFonts w:ascii="Times New Roman" w:hAnsi="Times New Roman"/>
          <w:i/>
        </w:rPr>
        <w:t>Misure di Controllo nel tempo delle Misure di Sicurezza</w:t>
      </w:r>
      <w:r>
        <w:rPr>
          <w:rFonts w:ascii="Times New Roman" w:hAnsi="Times New Roman"/>
        </w:rPr>
        <w:t>” per cui essi rappresentano un obbligo del Datore di Lavoro che dovrà fornirli ai lavoratori che, dalla valutazione del rischio, ne sono risultati destinatari.</w:t>
      </w:r>
    </w:p>
    <w:p w:rsidR="001D633C" w:rsidRDefault="001D633C" w:rsidP="001D633C">
      <w:pPr>
        <w:autoSpaceDE w:val="0"/>
        <w:autoSpaceDN w:val="0"/>
        <w:adjustRightInd w:val="0"/>
        <w:spacing w:after="0" w:line="360" w:lineRule="auto"/>
        <w:jc w:val="both"/>
        <w:rPr>
          <w:rFonts w:ascii="Times New Roman" w:hAnsi="Times New Roman"/>
        </w:rPr>
      </w:pPr>
      <w:r w:rsidRPr="00F953CE">
        <w:rPr>
          <w:rFonts w:ascii="Times New Roman" w:hAnsi="Times New Roman"/>
        </w:rPr>
        <w:t>Questi Dispositivi di Protezione Individuale vengono riconosciuti come</w:t>
      </w:r>
      <w:r>
        <w:rPr>
          <w:rFonts w:ascii="Times New Roman" w:hAnsi="Times New Roman"/>
        </w:rPr>
        <w:t xml:space="preserve"> </w:t>
      </w:r>
      <w:r w:rsidRPr="00F953CE">
        <w:rPr>
          <w:rFonts w:ascii="Times New Roman" w:hAnsi="Times New Roman"/>
        </w:rPr>
        <w:t>necessari per la riduzione del rischio residuo nelle mansioni indicate e dovranno</w:t>
      </w:r>
      <w:r>
        <w:rPr>
          <w:rFonts w:ascii="Times New Roman" w:hAnsi="Times New Roman"/>
        </w:rPr>
        <w:t xml:space="preserve"> essere usati obbligatoriamente dai lavoratori.</w:t>
      </w:r>
    </w:p>
    <w:p w:rsidR="001D633C" w:rsidRDefault="001D633C" w:rsidP="008D3545">
      <w:pPr>
        <w:pStyle w:val="Default"/>
        <w:numPr>
          <w:ilvl w:val="0"/>
          <w:numId w:val="263"/>
        </w:numPr>
        <w:spacing w:line="360" w:lineRule="auto"/>
        <w:ind w:left="567" w:hanging="283"/>
        <w:jc w:val="both"/>
        <w:rPr>
          <w:sz w:val="22"/>
          <w:szCs w:val="22"/>
        </w:rPr>
      </w:pPr>
      <w:r w:rsidRPr="00F95EF5">
        <w:rPr>
          <w:sz w:val="22"/>
          <w:szCs w:val="22"/>
          <w:u w:val="single"/>
        </w:rPr>
        <w:t>Lezione di Arti Visive, Pittura e Disegno</w:t>
      </w:r>
    </w:p>
    <w:p w:rsidR="001D633C" w:rsidRPr="00F953CE" w:rsidRDefault="001D633C" w:rsidP="002669F8">
      <w:pPr>
        <w:autoSpaceDE w:val="0"/>
        <w:autoSpaceDN w:val="0"/>
        <w:adjustRightInd w:val="0"/>
        <w:spacing w:after="0" w:line="360" w:lineRule="auto"/>
        <w:jc w:val="both"/>
        <w:rPr>
          <w:rFonts w:ascii="Times New Roman" w:hAnsi="Times New Roman"/>
        </w:rPr>
      </w:pPr>
      <w:r w:rsidRPr="00F953CE">
        <w:rPr>
          <w:rFonts w:ascii="Times New Roman" w:hAnsi="Times New Roman"/>
        </w:rPr>
        <w:t>Vengono individuati i seguenti DPI necessari per le relative mansioni:</w:t>
      </w:r>
    </w:p>
    <w:p w:rsidR="001D633C" w:rsidRDefault="001D633C" w:rsidP="001D633C">
      <w:pPr>
        <w:pStyle w:val="Paragrafoelenco"/>
        <w:numPr>
          <w:ilvl w:val="0"/>
          <w:numId w:val="226"/>
        </w:numPr>
        <w:autoSpaceDE w:val="0"/>
        <w:autoSpaceDN w:val="0"/>
        <w:adjustRightInd w:val="0"/>
        <w:spacing w:after="0" w:line="360" w:lineRule="auto"/>
        <w:ind w:left="567" w:hanging="283"/>
        <w:jc w:val="both"/>
        <w:rPr>
          <w:rFonts w:ascii="Times New Roman" w:hAnsi="Times New Roman" w:cs="Times New Roman"/>
        </w:rPr>
      </w:pPr>
      <w:r w:rsidRPr="00F953CE">
        <w:rPr>
          <w:rFonts w:ascii="Times New Roman" w:hAnsi="Times New Roman"/>
        </w:rPr>
        <w:t>Camici d</w:t>
      </w:r>
      <w:r>
        <w:rPr>
          <w:rFonts w:ascii="Times New Roman" w:hAnsi="Times New Roman"/>
        </w:rPr>
        <w:t>i protezione monouso per le insegnanti (specie scuola dell’infanzia)/alunni/bambini</w:t>
      </w:r>
      <w:r w:rsidRPr="00F953CE">
        <w:rPr>
          <w:rFonts w:ascii="Times New Roman" w:hAnsi="Times New Roman"/>
        </w:rPr>
        <w:t xml:space="preserve"> che si trovino a utilizzare </w:t>
      </w:r>
      <w:r w:rsidRPr="00F953CE">
        <w:rPr>
          <w:rFonts w:ascii="Times New Roman" w:hAnsi="Times New Roman" w:cs="Times New Roman"/>
        </w:rPr>
        <w:t>colori o altro materiale che possa sporcare</w:t>
      </w:r>
      <w:r>
        <w:rPr>
          <w:rFonts w:ascii="Times New Roman" w:hAnsi="Times New Roman" w:cs="Times New Roman"/>
        </w:rPr>
        <w:t>;</w:t>
      </w:r>
    </w:p>
    <w:p w:rsidR="001D633C" w:rsidRPr="00F95EF5" w:rsidRDefault="001D633C" w:rsidP="001D633C">
      <w:pPr>
        <w:pStyle w:val="Paragrafoelenco"/>
        <w:numPr>
          <w:ilvl w:val="0"/>
          <w:numId w:val="226"/>
        </w:numPr>
        <w:autoSpaceDE w:val="0"/>
        <w:autoSpaceDN w:val="0"/>
        <w:adjustRightInd w:val="0"/>
        <w:spacing w:after="160" w:line="360" w:lineRule="auto"/>
        <w:ind w:left="567" w:hanging="283"/>
        <w:jc w:val="both"/>
        <w:rPr>
          <w:rFonts w:ascii="Times New Roman" w:hAnsi="Times New Roman" w:cs="Times New Roman"/>
        </w:rPr>
      </w:pPr>
      <w:r w:rsidRPr="00F95EF5">
        <w:rPr>
          <w:rFonts w:ascii="Times New Roman" w:hAnsi="Times New Roman"/>
        </w:rPr>
        <w:t xml:space="preserve">Guanti di protezione antitaglio per le insegnanti della scuola dell’Infanzia per attività manuali che prevedono l’uso di attrezzi con lame taglienti; </w:t>
      </w:r>
    </w:p>
    <w:p w:rsidR="001D633C" w:rsidRPr="00F95EF5" w:rsidRDefault="001D633C" w:rsidP="001D633C">
      <w:pPr>
        <w:pStyle w:val="Paragrafoelenco"/>
        <w:numPr>
          <w:ilvl w:val="0"/>
          <w:numId w:val="226"/>
        </w:numPr>
        <w:autoSpaceDE w:val="0"/>
        <w:autoSpaceDN w:val="0"/>
        <w:adjustRightInd w:val="0"/>
        <w:spacing w:after="0" w:line="360" w:lineRule="auto"/>
        <w:ind w:left="567" w:hanging="283"/>
        <w:jc w:val="both"/>
        <w:rPr>
          <w:rFonts w:ascii="Times New Roman" w:hAnsi="Times New Roman" w:cs="Times New Roman"/>
        </w:rPr>
      </w:pPr>
      <w:r>
        <w:rPr>
          <w:rFonts w:ascii="Times New Roman" w:hAnsi="Times New Roman"/>
        </w:rPr>
        <w:t>Mascherine monouso filtrante per la protezione da polveri e solventi.</w:t>
      </w:r>
    </w:p>
    <w:p w:rsidR="001D633C" w:rsidRDefault="001D633C" w:rsidP="008D3545">
      <w:pPr>
        <w:pStyle w:val="Default"/>
        <w:numPr>
          <w:ilvl w:val="0"/>
          <w:numId w:val="263"/>
        </w:numPr>
        <w:spacing w:line="360" w:lineRule="auto"/>
        <w:ind w:left="567" w:hanging="283"/>
        <w:jc w:val="both"/>
        <w:rPr>
          <w:sz w:val="22"/>
          <w:szCs w:val="22"/>
        </w:rPr>
      </w:pPr>
      <w:r w:rsidRPr="00F95EF5">
        <w:rPr>
          <w:sz w:val="22"/>
          <w:szCs w:val="22"/>
          <w:u w:val="single"/>
        </w:rPr>
        <w:t>Lezioni di Educazione Fisica</w:t>
      </w:r>
    </w:p>
    <w:p w:rsidR="001D633C" w:rsidRPr="00F95EF5" w:rsidRDefault="001D633C" w:rsidP="002669F8">
      <w:pPr>
        <w:autoSpaceDE w:val="0"/>
        <w:autoSpaceDN w:val="0"/>
        <w:adjustRightInd w:val="0"/>
        <w:spacing w:after="0" w:line="360" w:lineRule="auto"/>
        <w:ind w:left="142"/>
        <w:jc w:val="both"/>
        <w:rPr>
          <w:rFonts w:ascii="Times New Roman" w:hAnsi="Times New Roman"/>
        </w:rPr>
      </w:pPr>
      <w:r w:rsidRPr="00F95EF5">
        <w:rPr>
          <w:rFonts w:ascii="Times New Roman" w:hAnsi="Times New Roman"/>
        </w:rPr>
        <w:t>Vengono individuati i seguenti DPI necessari per le relative mansioni:</w:t>
      </w:r>
    </w:p>
    <w:p w:rsidR="001D633C" w:rsidRDefault="001D633C" w:rsidP="001D633C">
      <w:pPr>
        <w:pStyle w:val="Paragrafoelenco"/>
        <w:numPr>
          <w:ilvl w:val="0"/>
          <w:numId w:val="196"/>
        </w:numPr>
        <w:autoSpaceDE w:val="0"/>
        <w:autoSpaceDN w:val="0"/>
        <w:adjustRightInd w:val="0"/>
        <w:spacing w:after="0" w:line="360" w:lineRule="auto"/>
        <w:ind w:left="567" w:hanging="283"/>
        <w:jc w:val="both"/>
        <w:rPr>
          <w:rFonts w:ascii="Times New Roman" w:hAnsi="Times New Roman" w:cs="Times New Roman"/>
        </w:rPr>
      </w:pPr>
      <w:r w:rsidRPr="00F95EF5">
        <w:rPr>
          <w:rFonts w:ascii="Times New Roman" w:hAnsi="Times New Roman" w:cs="Times New Roman"/>
        </w:rPr>
        <w:t xml:space="preserve">Guanti di protezione antiscivolo </w:t>
      </w:r>
      <w:r>
        <w:rPr>
          <w:rFonts w:ascii="Times New Roman" w:hAnsi="Times New Roman" w:cs="Times New Roman"/>
        </w:rPr>
        <w:t>per la sistemazione degli attrezzi ginnici.</w:t>
      </w:r>
    </w:p>
    <w:p w:rsidR="001D633C" w:rsidRDefault="001D633C" w:rsidP="008D3545">
      <w:pPr>
        <w:pStyle w:val="Default"/>
        <w:numPr>
          <w:ilvl w:val="0"/>
          <w:numId w:val="253"/>
        </w:numPr>
        <w:spacing w:line="360" w:lineRule="auto"/>
        <w:ind w:left="567" w:hanging="283"/>
        <w:jc w:val="both"/>
        <w:rPr>
          <w:sz w:val="22"/>
          <w:szCs w:val="22"/>
        </w:rPr>
      </w:pPr>
      <w:r w:rsidRPr="00F95EF5">
        <w:rPr>
          <w:sz w:val="22"/>
          <w:szCs w:val="22"/>
          <w:u w:val="single"/>
        </w:rPr>
        <w:t>Esecuzione di Fotocopie</w:t>
      </w:r>
    </w:p>
    <w:p w:rsidR="001D633C" w:rsidRPr="00F95EF5" w:rsidRDefault="001D633C" w:rsidP="001D633C">
      <w:pPr>
        <w:autoSpaceDE w:val="0"/>
        <w:autoSpaceDN w:val="0"/>
        <w:adjustRightInd w:val="0"/>
        <w:spacing w:after="0" w:line="360" w:lineRule="auto"/>
        <w:jc w:val="both"/>
        <w:rPr>
          <w:rFonts w:ascii="Times New Roman" w:hAnsi="Times New Roman"/>
        </w:rPr>
      </w:pPr>
      <w:r w:rsidRPr="00F95EF5">
        <w:rPr>
          <w:rFonts w:ascii="Times New Roman" w:hAnsi="Times New Roman"/>
        </w:rPr>
        <w:t>Non viene percepita l’esigenza di DPI per queste lavorazioni.</w:t>
      </w:r>
    </w:p>
    <w:p w:rsidR="001D633C" w:rsidRPr="00F95EF5" w:rsidRDefault="001D633C" w:rsidP="001D633C">
      <w:pPr>
        <w:autoSpaceDE w:val="0"/>
        <w:autoSpaceDN w:val="0"/>
        <w:adjustRightInd w:val="0"/>
        <w:spacing w:after="0" w:line="360" w:lineRule="auto"/>
        <w:jc w:val="both"/>
        <w:rPr>
          <w:rFonts w:ascii="Times New Roman" w:hAnsi="Times New Roman"/>
        </w:rPr>
      </w:pPr>
      <w:r w:rsidRPr="00F95EF5">
        <w:rPr>
          <w:rFonts w:ascii="Times New Roman" w:hAnsi="Times New Roman"/>
        </w:rPr>
        <w:t>Va comunque prevista la disponibilità di guanti monouso in lattice e di camice, utili per</w:t>
      </w:r>
      <w:r>
        <w:rPr>
          <w:rFonts w:ascii="Times New Roman" w:hAnsi="Times New Roman"/>
        </w:rPr>
        <w:t xml:space="preserve"> </w:t>
      </w:r>
      <w:r w:rsidRPr="00F95EF5">
        <w:rPr>
          <w:rFonts w:ascii="Times New Roman" w:hAnsi="Times New Roman"/>
        </w:rPr>
        <w:t>le operazioni di sostituzione toner.</w:t>
      </w:r>
      <w:r>
        <w:rPr>
          <w:rFonts w:ascii="Times New Roman" w:hAnsi="Times New Roman"/>
        </w:rPr>
        <w:t xml:space="preserve"> </w:t>
      </w:r>
    </w:p>
    <w:p w:rsidR="001D633C" w:rsidRDefault="001D633C" w:rsidP="001D633C">
      <w:pPr>
        <w:autoSpaceDE w:val="0"/>
        <w:autoSpaceDN w:val="0"/>
        <w:adjustRightInd w:val="0"/>
        <w:spacing w:after="0" w:line="360" w:lineRule="auto"/>
        <w:jc w:val="both"/>
        <w:rPr>
          <w:rFonts w:ascii="Verdana-Bold" w:hAnsi="Verdana-Bold" w:cs="Verdana-Bold"/>
          <w:b/>
          <w:bCs/>
        </w:rPr>
      </w:pPr>
      <w:r w:rsidRPr="00F95EF5">
        <w:rPr>
          <w:rFonts w:ascii="Times New Roman" w:hAnsi="Times New Roman"/>
        </w:rPr>
        <w:t xml:space="preserve">Nel </w:t>
      </w:r>
      <w:r>
        <w:rPr>
          <w:rFonts w:ascii="Times New Roman" w:hAnsi="Times New Roman"/>
        </w:rPr>
        <w:t xml:space="preserve">locale che ospita la fotocopiatrice </w:t>
      </w:r>
      <w:r w:rsidRPr="00F95EF5">
        <w:rPr>
          <w:rFonts w:ascii="Times New Roman" w:hAnsi="Times New Roman"/>
        </w:rPr>
        <w:t>va inoltre prevista la disponibilità di almeno un paio di guanti per</w:t>
      </w:r>
      <w:r>
        <w:rPr>
          <w:rFonts w:ascii="Times New Roman" w:hAnsi="Times New Roman"/>
        </w:rPr>
        <w:t xml:space="preserve"> </w:t>
      </w:r>
      <w:r w:rsidRPr="00F95EF5">
        <w:rPr>
          <w:rFonts w:ascii="Times New Roman" w:hAnsi="Times New Roman"/>
        </w:rPr>
        <w:t>la protezione meccanica e contro il calore di basso livello da utilizzarsi in caso di</w:t>
      </w:r>
      <w:r>
        <w:rPr>
          <w:rFonts w:ascii="Times New Roman" w:hAnsi="Times New Roman"/>
        </w:rPr>
        <w:t xml:space="preserve"> </w:t>
      </w:r>
      <w:r w:rsidRPr="00F95EF5">
        <w:rPr>
          <w:rFonts w:ascii="Times New Roman" w:hAnsi="Times New Roman"/>
        </w:rPr>
        <w:t>operatività in prossimità delle parti calde delle macchine lieve protezione contro il</w:t>
      </w:r>
      <w:r>
        <w:rPr>
          <w:rFonts w:ascii="Times New Roman" w:hAnsi="Times New Roman"/>
        </w:rPr>
        <w:t xml:space="preserve"> </w:t>
      </w:r>
      <w:r w:rsidRPr="00F95EF5">
        <w:rPr>
          <w:rFonts w:ascii="Times New Roman" w:hAnsi="Times New Roman"/>
        </w:rPr>
        <w:t>calore e con resistenza</w:t>
      </w:r>
      <w:r>
        <w:rPr>
          <w:rFonts w:ascii="Times New Roman" w:hAnsi="Times New Roman"/>
        </w:rPr>
        <w:t>.</w:t>
      </w:r>
    </w:p>
    <w:p w:rsidR="001D633C" w:rsidRDefault="001D633C" w:rsidP="002669F8">
      <w:pPr>
        <w:pStyle w:val="Default"/>
        <w:numPr>
          <w:ilvl w:val="0"/>
          <w:numId w:val="253"/>
        </w:numPr>
        <w:spacing w:line="360" w:lineRule="auto"/>
        <w:ind w:left="567" w:hanging="283"/>
        <w:jc w:val="both"/>
        <w:rPr>
          <w:sz w:val="22"/>
          <w:szCs w:val="22"/>
        </w:rPr>
      </w:pPr>
      <w:r w:rsidRPr="00F95EF5">
        <w:rPr>
          <w:sz w:val="22"/>
          <w:szCs w:val="22"/>
          <w:u w:val="single"/>
        </w:rPr>
        <w:t>Pulizia e Lavaggio dei Pavimenti, degli Arredi, Scale,</w:t>
      </w:r>
    </w:p>
    <w:p w:rsidR="001D633C" w:rsidRPr="00F95EF5" w:rsidRDefault="001D633C" w:rsidP="001D633C">
      <w:pPr>
        <w:autoSpaceDE w:val="0"/>
        <w:autoSpaceDN w:val="0"/>
        <w:adjustRightInd w:val="0"/>
        <w:spacing w:after="0" w:line="360" w:lineRule="auto"/>
        <w:jc w:val="both"/>
        <w:rPr>
          <w:rFonts w:ascii="Times New Roman" w:hAnsi="Times New Roman"/>
        </w:rPr>
      </w:pPr>
      <w:r w:rsidRPr="00F95EF5">
        <w:rPr>
          <w:rFonts w:ascii="Times New Roman" w:hAnsi="Times New Roman"/>
        </w:rPr>
        <w:t>Vengono individuati i seguenti DPI necessari per le relative mansioni:</w:t>
      </w:r>
    </w:p>
    <w:p w:rsidR="001D633C" w:rsidRPr="00F95EF5" w:rsidRDefault="001D633C" w:rsidP="001D633C">
      <w:pPr>
        <w:pStyle w:val="Paragrafoelenco"/>
        <w:numPr>
          <w:ilvl w:val="0"/>
          <w:numId w:val="196"/>
        </w:numPr>
        <w:autoSpaceDE w:val="0"/>
        <w:autoSpaceDN w:val="0"/>
        <w:adjustRightInd w:val="0"/>
        <w:spacing w:after="160" w:line="360" w:lineRule="auto"/>
        <w:ind w:left="567" w:hanging="283"/>
        <w:jc w:val="both"/>
        <w:rPr>
          <w:rFonts w:ascii="Times New Roman" w:hAnsi="Times New Roman"/>
        </w:rPr>
      </w:pPr>
      <w:r w:rsidRPr="00F95EF5">
        <w:rPr>
          <w:rFonts w:ascii="Times New Roman" w:hAnsi="Times New Roman"/>
        </w:rPr>
        <w:t>Scarpe con suola antiscivolo</w:t>
      </w:r>
    </w:p>
    <w:p w:rsidR="001D633C" w:rsidRPr="00F95EF5" w:rsidRDefault="001D633C" w:rsidP="001D633C">
      <w:pPr>
        <w:pStyle w:val="Paragrafoelenco"/>
        <w:numPr>
          <w:ilvl w:val="0"/>
          <w:numId w:val="196"/>
        </w:numPr>
        <w:autoSpaceDE w:val="0"/>
        <w:autoSpaceDN w:val="0"/>
        <w:adjustRightInd w:val="0"/>
        <w:spacing w:after="160" w:line="360" w:lineRule="auto"/>
        <w:ind w:left="567" w:hanging="283"/>
        <w:jc w:val="both"/>
        <w:rPr>
          <w:rFonts w:ascii="Times New Roman" w:hAnsi="Times New Roman"/>
        </w:rPr>
      </w:pPr>
      <w:r w:rsidRPr="00F95EF5">
        <w:rPr>
          <w:rFonts w:ascii="Times New Roman" w:hAnsi="Times New Roman"/>
        </w:rPr>
        <w:t>Occhiali protettivi</w:t>
      </w:r>
    </w:p>
    <w:p w:rsidR="001D633C" w:rsidRPr="00F95EF5" w:rsidRDefault="001D633C" w:rsidP="001D633C">
      <w:pPr>
        <w:pStyle w:val="Paragrafoelenco"/>
        <w:numPr>
          <w:ilvl w:val="0"/>
          <w:numId w:val="196"/>
        </w:numPr>
        <w:autoSpaceDE w:val="0"/>
        <w:autoSpaceDN w:val="0"/>
        <w:adjustRightInd w:val="0"/>
        <w:spacing w:after="160" w:line="360" w:lineRule="auto"/>
        <w:ind w:left="567" w:hanging="283"/>
        <w:jc w:val="both"/>
        <w:rPr>
          <w:rFonts w:ascii="Times New Roman" w:hAnsi="Times New Roman"/>
        </w:rPr>
      </w:pPr>
      <w:r w:rsidRPr="00F95EF5">
        <w:rPr>
          <w:rFonts w:ascii="Times New Roman" w:hAnsi="Times New Roman"/>
        </w:rPr>
        <w:t>Guanti di protezione in lattice</w:t>
      </w:r>
    </w:p>
    <w:p w:rsidR="001D633C" w:rsidRDefault="001D633C" w:rsidP="001D633C">
      <w:pPr>
        <w:pStyle w:val="Paragrafoelenco"/>
        <w:numPr>
          <w:ilvl w:val="0"/>
          <w:numId w:val="196"/>
        </w:numPr>
        <w:autoSpaceDE w:val="0"/>
        <w:autoSpaceDN w:val="0"/>
        <w:adjustRightInd w:val="0"/>
        <w:spacing w:after="0" w:line="360" w:lineRule="auto"/>
        <w:ind w:left="567" w:hanging="283"/>
        <w:jc w:val="both"/>
        <w:rPr>
          <w:rFonts w:ascii="Times New Roman" w:hAnsi="Times New Roman"/>
        </w:rPr>
      </w:pPr>
      <w:r w:rsidRPr="00F95EF5">
        <w:rPr>
          <w:rFonts w:ascii="Times New Roman" w:hAnsi="Times New Roman"/>
        </w:rPr>
        <w:lastRenderedPageBreak/>
        <w:t>Camice protettivo</w:t>
      </w:r>
    </w:p>
    <w:p w:rsidR="001D633C" w:rsidRDefault="001D633C" w:rsidP="002669F8">
      <w:pPr>
        <w:pStyle w:val="Default"/>
        <w:numPr>
          <w:ilvl w:val="0"/>
          <w:numId w:val="253"/>
        </w:numPr>
        <w:spacing w:line="360" w:lineRule="auto"/>
        <w:ind w:left="567" w:hanging="283"/>
        <w:jc w:val="both"/>
        <w:rPr>
          <w:sz w:val="22"/>
          <w:szCs w:val="22"/>
        </w:rPr>
      </w:pPr>
      <w:r w:rsidRPr="005D617F">
        <w:rPr>
          <w:sz w:val="22"/>
          <w:szCs w:val="22"/>
          <w:u w:val="single"/>
        </w:rPr>
        <w:t>Spostamento di arredi, Banchi, scrivanie</w:t>
      </w:r>
      <w:r>
        <w:rPr>
          <w:sz w:val="22"/>
          <w:szCs w:val="22"/>
        </w:rPr>
        <w:t>.</w:t>
      </w:r>
    </w:p>
    <w:p w:rsidR="001D633C" w:rsidRPr="005D617F" w:rsidRDefault="001D633C" w:rsidP="001D633C">
      <w:pPr>
        <w:autoSpaceDE w:val="0"/>
        <w:autoSpaceDN w:val="0"/>
        <w:adjustRightInd w:val="0"/>
        <w:spacing w:after="0" w:line="360" w:lineRule="auto"/>
        <w:ind w:left="1080" w:hanging="1080"/>
        <w:jc w:val="both"/>
        <w:rPr>
          <w:rFonts w:ascii="Times New Roman" w:hAnsi="Times New Roman"/>
        </w:rPr>
      </w:pPr>
      <w:r w:rsidRPr="005D617F">
        <w:rPr>
          <w:rFonts w:ascii="Times New Roman" w:hAnsi="Times New Roman"/>
        </w:rPr>
        <w:t>Vengono individuati i seguenti DPI necessari per le relative mansioni:</w:t>
      </w:r>
    </w:p>
    <w:p w:rsidR="001D633C" w:rsidRPr="005D617F" w:rsidRDefault="001D633C" w:rsidP="00E56D05">
      <w:pPr>
        <w:pStyle w:val="Paragrafoelenco"/>
        <w:numPr>
          <w:ilvl w:val="0"/>
          <w:numId w:val="264"/>
        </w:numPr>
        <w:autoSpaceDE w:val="0"/>
        <w:autoSpaceDN w:val="0"/>
        <w:adjustRightInd w:val="0"/>
        <w:spacing w:after="160" w:line="360" w:lineRule="auto"/>
        <w:ind w:hanging="436"/>
        <w:jc w:val="both"/>
        <w:rPr>
          <w:rFonts w:ascii="Times New Roman" w:hAnsi="Times New Roman"/>
        </w:rPr>
      </w:pPr>
      <w:r w:rsidRPr="005D617F">
        <w:rPr>
          <w:rFonts w:ascii="Times New Roman" w:hAnsi="Times New Roman"/>
        </w:rPr>
        <w:t>Scarpe con punta rinforzata e suola antiscivolo</w:t>
      </w:r>
    </w:p>
    <w:p w:rsidR="001D633C" w:rsidRPr="005D617F" w:rsidRDefault="001D633C" w:rsidP="00E56D05">
      <w:pPr>
        <w:pStyle w:val="Paragrafoelenco"/>
        <w:numPr>
          <w:ilvl w:val="0"/>
          <w:numId w:val="264"/>
        </w:numPr>
        <w:autoSpaceDE w:val="0"/>
        <w:autoSpaceDN w:val="0"/>
        <w:adjustRightInd w:val="0"/>
        <w:spacing w:after="160" w:line="360" w:lineRule="auto"/>
        <w:ind w:hanging="436"/>
        <w:jc w:val="both"/>
        <w:rPr>
          <w:rFonts w:ascii="Times New Roman" w:hAnsi="Times New Roman"/>
        </w:rPr>
      </w:pPr>
      <w:r w:rsidRPr="005D617F">
        <w:rPr>
          <w:rFonts w:ascii="Times New Roman" w:hAnsi="Times New Roman"/>
        </w:rPr>
        <w:t>Elmetto di protezione</w:t>
      </w:r>
    </w:p>
    <w:p w:rsidR="001D633C" w:rsidRPr="005D617F" w:rsidRDefault="001D633C" w:rsidP="00E56D05">
      <w:pPr>
        <w:pStyle w:val="Paragrafoelenco"/>
        <w:numPr>
          <w:ilvl w:val="0"/>
          <w:numId w:val="264"/>
        </w:numPr>
        <w:autoSpaceDE w:val="0"/>
        <w:autoSpaceDN w:val="0"/>
        <w:adjustRightInd w:val="0"/>
        <w:spacing w:after="160" w:line="360" w:lineRule="auto"/>
        <w:ind w:hanging="436"/>
        <w:jc w:val="both"/>
        <w:rPr>
          <w:rFonts w:ascii="Times New Roman" w:hAnsi="Times New Roman"/>
        </w:rPr>
      </w:pPr>
      <w:r w:rsidRPr="005D617F">
        <w:rPr>
          <w:rFonts w:ascii="Times New Roman" w:hAnsi="Times New Roman"/>
        </w:rPr>
        <w:t>Camice per la protezione degli indumenti</w:t>
      </w:r>
    </w:p>
    <w:p w:rsidR="001D633C" w:rsidRPr="005D617F" w:rsidRDefault="001D633C" w:rsidP="00E56D05">
      <w:pPr>
        <w:pStyle w:val="Paragrafoelenco"/>
        <w:numPr>
          <w:ilvl w:val="0"/>
          <w:numId w:val="264"/>
        </w:numPr>
        <w:autoSpaceDE w:val="0"/>
        <w:autoSpaceDN w:val="0"/>
        <w:adjustRightInd w:val="0"/>
        <w:spacing w:after="160" w:line="360" w:lineRule="auto"/>
        <w:ind w:hanging="436"/>
        <w:jc w:val="both"/>
        <w:rPr>
          <w:rFonts w:ascii="Times New Roman" w:hAnsi="Times New Roman" w:cs="Times New Roman"/>
        </w:rPr>
      </w:pPr>
      <w:r w:rsidRPr="005D617F">
        <w:rPr>
          <w:rFonts w:ascii="Times New Roman" w:hAnsi="Times New Roman"/>
        </w:rPr>
        <w:t xml:space="preserve">Guanti per la protezione delle mani da urti e schiacciamenti e con superficie di </w:t>
      </w:r>
      <w:r w:rsidRPr="005D617F">
        <w:rPr>
          <w:rFonts w:ascii="Times New Roman" w:hAnsi="Times New Roman" w:cs="Times New Roman"/>
        </w:rPr>
        <w:t>presa antiscivolo</w:t>
      </w:r>
    </w:p>
    <w:p w:rsidR="001D633C" w:rsidRPr="005D617F" w:rsidRDefault="001D633C" w:rsidP="002669F8">
      <w:pPr>
        <w:pStyle w:val="Paragrafoelenco"/>
        <w:numPr>
          <w:ilvl w:val="0"/>
          <w:numId w:val="47"/>
        </w:numPr>
        <w:autoSpaceDE w:val="0"/>
        <w:autoSpaceDN w:val="0"/>
        <w:adjustRightInd w:val="0"/>
        <w:spacing w:after="0" w:line="360" w:lineRule="auto"/>
        <w:ind w:left="567" w:hanging="283"/>
        <w:jc w:val="both"/>
        <w:rPr>
          <w:rFonts w:ascii="Times New Roman" w:hAnsi="Times New Roman" w:cs="Times New Roman"/>
          <w:b/>
          <w:bCs/>
          <w:u w:val="single"/>
        </w:rPr>
      </w:pPr>
      <w:r w:rsidRPr="005D617F">
        <w:rPr>
          <w:rFonts w:ascii="Times New Roman" w:hAnsi="Times New Roman" w:cs="Times New Roman"/>
          <w:u w:val="single"/>
        </w:rPr>
        <w:t>Spostamento di arredi, Banchi, scrivanie</w:t>
      </w:r>
    </w:p>
    <w:p w:rsidR="001D633C" w:rsidRPr="005D617F" w:rsidRDefault="001D633C" w:rsidP="001D633C">
      <w:pPr>
        <w:autoSpaceDE w:val="0"/>
        <w:autoSpaceDN w:val="0"/>
        <w:adjustRightInd w:val="0"/>
        <w:spacing w:after="0" w:line="360" w:lineRule="auto"/>
        <w:ind w:left="360"/>
        <w:jc w:val="both"/>
        <w:rPr>
          <w:rFonts w:ascii="Times New Roman" w:hAnsi="Times New Roman"/>
        </w:rPr>
      </w:pPr>
      <w:r w:rsidRPr="005D617F">
        <w:rPr>
          <w:rFonts w:ascii="Times New Roman" w:hAnsi="Times New Roman"/>
        </w:rPr>
        <w:t>Vengono individuati i seguenti DPI necessari per le relative mansioni:</w:t>
      </w:r>
    </w:p>
    <w:p w:rsidR="001D633C" w:rsidRPr="005D617F" w:rsidRDefault="001D633C" w:rsidP="00E56D05">
      <w:pPr>
        <w:pStyle w:val="Paragrafoelenco"/>
        <w:numPr>
          <w:ilvl w:val="0"/>
          <w:numId w:val="265"/>
        </w:numPr>
        <w:autoSpaceDE w:val="0"/>
        <w:autoSpaceDN w:val="0"/>
        <w:adjustRightInd w:val="0"/>
        <w:spacing w:after="160" w:line="360" w:lineRule="auto"/>
        <w:ind w:left="709" w:hanging="425"/>
        <w:jc w:val="both"/>
        <w:rPr>
          <w:rFonts w:ascii="Times New Roman" w:hAnsi="Times New Roman"/>
        </w:rPr>
      </w:pPr>
      <w:r w:rsidRPr="005D617F">
        <w:rPr>
          <w:rFonts w:ascii="Times New Roman" w:hAnsi="Times New Roman"/>
        </w:rPr>
        <w:t>Scarpe con punta rinforzata e suola antiscivolo</w:t>
      </w:r>
    </w:p>
    <w:p w:rsidR="001D633C" w:rsidRPr="005D617F" w:rsidRDefault="001D633C" w:rsidP="00E56D05">
      <w:pPr>
        <w:pStyle w:val="Paragrafoelenco"/>
        <w:numPr>
          <w:ilvl w:val="0"/>
          <w:numId w:val="265"/>
        </w:numPr>
        <w:autoSpaceDE w:val="0"/>
        <w:autoSpaceDN w:val="0"/>
        <w:adjustRightInd w:val="0"/>
        <w:spacing w:after="160" w:line="360" w:lineRule="auto"/>
        <w:ind w:left="709" w:hanging="425"/>
        <w:jc w:val="both"/>
        <w:rPr>
          <w:rFonts w:ascii="Times New Roman" w:hAnsi="Times New Roman"/>
        </w:rPr>
      </w:pPr>
      <w:r w:rsidRPr="005D617F">
        <w:rPr>
          <w:rFonts w:ascii="Times New Roman" w:hAnsi="Times New Roman"/>
        </w:rPr>
        <w:t>Elmetto di protezione</w:t>
      </w:r>
    </w:p>
    <w:p w:rsidR="001D633C" w:rsidRPr="005D617F" w:rsidRDefault="001D633C" w:rsidP="00E56D05">
      <w:pPr>
        <w:pStyle w:val="Paragrafoelenco"/>
        <w:numPr>
          <w:ilvl w:val="0"/>
          <w:numId w:val="265"/>
        </w:numPr>
        <w:autoSpaceDE w:val="0"/>
        <w:autoSpaceDN w:val="0"/>
        <w:adjustRightInd w:val="0"/>
        <w:spacing w:after="160" w:line="360" w:lineRule="auto"/>
        <w:ind w:left="709" w:hanging="425"/>
        <w:jc w:val="both"/>
        <w:rPr>
          <w:rFonts w:ascii="Times New Roman" w:hAnsi="Times New Roman"/>
        </w:rPr>
      </w:pPr>
      <w:r w:rsidRPr="005D617F">
        <w:rPr>
          <w:rFonts w:ascii="Times New Roman" w:hAnsi="Times New Roman"/>
        </w:rPr>
        <w:t>Camice per la protezione degli indumenti</w:t>
      </w:r>
    </w:p>
    <w:p w:rsidR="001D633C" w:rsidRPr="00D3487F" w:rsidRDefault="001D633C" w:rsidP="00E56D05">
      <w:pPr>
        <w:pStyle w:val="Paragrafoelenco"/>
        <w:numPr>
          <w:ilvl w:val="0"/>
          <w:numId w:val="265"/>
        </w:numPr>
        <w:autoSpaceDE w:val="0"/>
        <w:autoSpaceDN w:val="0"/>
        <w:adjustRightInd w:val="0"/>
        <w:spacing w:after="0" w:line="360" w:lineRule="auto"/>
        <w:ind w:left="709" w:hanging="425"/>
        <w:jc w:val="both"/>
        <w:rPr>
          <w:rFonts w:ascii="Times New Roman" w:hAnsi="Times New Roman" w:cs="Times New Roman"/>
          <w:b/>
          <w:color w:val="FF0000"/>
        </w:rPr>
      </w:pPr>
      <w:r w:rsidRPr="005D617F">
        <w:rPr>
          <w:rFonts w:ascii="Times New Roman" w:hAnsi="Times New Roman"/>
        </w:rPr>
        <w:t xml:space="preserve">Guanti per la protezione delle mani da urti e schiacciamenti e con superficie di </w:t>
      </w:r>
      <w:r w:rsidRPr="005D617F">
        <w:rPr>
          <w:rFonts w:ascii="Times New Roman" w:hAnsi="Times New Roman" w:cs="Times New Roman"/>
        </w:rPr>
        <w:t>presa antiscivolo</w:t>
      </w:r>
      <w:r>
        <w:rPr>
          <w:rFonts w:ascii="Times New Roman" w:hAnsi="Times New Roman" w:cs="Times New Roman"/>
        </w:rPr>
        <w:t>.</w:t>
      </w:r>
    </w:p>
    <w:p w:rsidR="001D633C" w:rsidRDefault="001D633C" w:rsidP="002669F8">
      <w:pPr>
        <w:autoSpaceDE w:val="0"/>
        <w:autoSpaceDN w:val="0"/>
        <w:adjustRightInd w:val="0"/>
        <w:spacing w:after="0" w:line="360" w:lineRule="auto"/>
        <w:jc w:val="both"/>
        <w:rPr>
          <w:rFonts w:ascii="Times New Roman" w:hAnsi="Times New Roman"/>
        </w:rPr>
      </w:pPr>
      <w:r w:rsidRPr="00D3487F">
        <w:rPr>
          <w:rFonts w:ascii="Times New Roman" w:hAnsi="Times New Roman"/>
        </w:rPr>
        <w:t>In merito al Rischio COVID-19 si fa riferimento a quanto già riportato nel precedente Capitolo in merito ai DPI e al loro utilizzo.</w:t>
      </w:r>
    </w:p>
    <w:p w:rsidR="001D633C" w:rsidRPr="001071F3" w:rsidRDefault="001D633C" w:rsidP="00FB7724">
      <w:pPr>
        <w:pStyle w:val="Default"/>
        <w:spacing w:line="360" w:lineRule="auto"/>
        <w:jc w:val="both"/>
        <w:rPr>
          <w:color w:val="0000FF"/>
        </w:rPr>
      </w:pPr>
      <w:r w:rsidRPr="001071F3">
        <w:rPr>
          <w:color w:val="0000FF"/>
        </w:rPr>
        <w:t>1</w:t>
      </w:r>
      <w:r>
        <w:rPr>
          <w:color w:val="0000FF"/>
        </w:rPr>
        <w:t>8</w:t>
      </w:r>
      <w:r w:rsidRPr="001071F3">
        <w:rPr>
          <w:color w:val="0000FF"/>
        </w:rPr>
        <w:t>.</w:t>
      </w:r>
      <w:r>
        <w:rPr>
          <w:color w:val="0000FF"/>
        </w:rPr>
        <w:t>4</w:t>
      </w:r>
      <w:r w:rsidRPr="001071F3">
        <w:rPr>
          <w:color w:val="0000FF"/>
        </w:rPr>
        <w:t xml:space="preserve">. </w:t>
      </w:r>
      <w:r>
        <w:rPr>
          <w:color w:val="0000FF"/>
          <w:u w:val="single"/>
        </w:rPr>
        <w:t>Obblighi dei lavoratori a rispettare le procedure per attuare le Misure di Sicurezza</w:t>
      </w:r>
    </w:p>
    <w:p w:rsidR="001D633C" w:rsidRDefault="001D633C" w:rsidP="001D633C">
      <w:pPr>
        <w:pStyle w:val="Default"/>
        <w:spacing w:line="360" w:lineRule="auto"/>
        <w:jc w:val="both"/>
        <w:rPr>
          <w:color w:val="auto"/>
          <w:sz w:val="22"/>
          <w:szCs w:val="22"/>
        </w:rPr>
      </w:pPr>
      <w:r w:rsidRPr="0064712B">
        <w:rPr>
          <w:color w:val="auto"/>
          <w:sz w:val="22"/>
          <w:szCs w:val="22"/>
        </w:rPr>
        <w:t>All’interno del nostro Istituto Comprensivo</w:t>
      </w:r>
      <w:r w:rsidR="00FB7724">
        <w:rPr>
          <w:color w:val="auto"/>
          <w:sz w:val="22"/>
          <w:szCs w:val="22"/>
        </w:rPr>
        <w:t xml:space="preserve"> Statale “Crosia Mirto”</w:t>
      </w:r>
      <w:r w:rsidRPr="0064712B">
        <w:rPr>
          <w:color w:val="auto"/>
          <w:sz w:val="22"/>
          <w:szCs w:val="22"/>
        </w:rPr>
        <w:t>, quindi nei singoli Plessi che lo compongono, il Datore di Lavoro</w:t>
      </w:r>
      <w:r>
        <w:rPr>
          <w:color w:val="auto"/>
          <w:sz w:val="22"/>
          <w:szCs w:val="22"/>
        </w:rPr>
        <w:t>,</w:t>
      </w:r>
      <w:r w:rsidRPr="0064712B">
        <w:rPr>
          <w:color w:val="auto"/>
          <w:sz w:val="22"/>
          <w:szCs w:val="22"/>
        </w:rPr>
        <w:t xml:space="preserve"> al fine di “Controllare nel tempo le Misure di Sicurezza”, ha </w:t>
      </w:r>
      <w:r>
        <w:rPr>
          <w:color w:val="auto"/>
          <w:sz w:val="22"/>
          <w:szCs w:val="22"/>
        </w:rPr>
        <w:t xml:space="preserve"> adottato</w:t>
      </w:r>
      <w:r w:rsidRPr="0064712B">
        <w:rPr>
          <w:color w:val="auto"/>
          <w:sz w:val="22"/>
          <w:szCs w:val="22"/>
        </w:rPr>
        <w:t xml:space="preserve"> diverse misure di sicurezza quali atti di nomina, circolari, disposizioni, ecc.</w:t>
      </w:r>
      <w:r>
        <w:rPr>
          <w:color w:val="auto"/>
          <w:sz w:val="22"/>
          <w:szCs w:val="22"/>
        </w:rPr>
        <w:t xml:space="preserve">, </w:t>
      </w:r>
      <w:r w:rsidRPr="0064712B">
        <w:rPr>
          <w:color w:val="auto"/>
          <w:sz w:val="22"/>
          <w:szCs w:val="22"/>
        </w:rPr>
        <w:t>con i quali si è proceduto ad  istituire il Servizio di Prevenzione e Protezione dai Rischi</w:t>
      </w:r>
      <w:r>
        <w:rPr>
          <w:color w:val="auto"/>
          <w:sz w:val="22"/>
          <w:szCs w:val="22"/>
        </w:rPr>
        <w:t xml:space="preserve">; a </w:t>
      </w:r>
      <w:r w:rsidRPr="0064712B">
        <w:rPr>
          <w:color w:val="auto"/>
          <w:sz w:val="22"/>
          <w:szCs w:val="22"/>
        </w:rPr>
        <w:t>richiamare gli obblighi che tutti i lavoratori dovranno osservare</w:t>
      </w:r>
      <w:r>
        <w:rPr>
          <w:color w:val="auto"/>
          <w:sz w:val="22"/>
          <w:szCs w:val="22"/>
        </w:rPr>
        <w:t xml:space="preserve"> oltre che </w:t>
      </w:r>
      <w:r w:rsidRPr="0064712B">
        <w:rPr>
          <w:color w:val="auto"/>
          <w:sz w:val="22"/>
          <w:szCs w:val="22"/>
        </w:rPr>
        <w:t>i provvedimenti adottati o da adottare per eliminare e/o ridurre i rischi</w:t>
      </w:r>
      <w:r>
        <w:rPr>
          <w:color w:val="auto"/>
          <w:sz w:val="22"/>
          <w:szCs w:val="22"/>
        </w:rPr>
        <w:t>.</w:t>
      </w:r>
    </w:p>
    <w:p w:rsidR="001D633C" w:rsidRPr="00427B95" w:rsidRDefault="001D633C" w:rsidP="001D633C">
      <w:pPr>
        <w:pStyle w:val="Default"/>
        <w:spacing w:line="360" w:lineRule="auto"/>
        <w:jc w:val="both"/>
        <w:rPr>
          <w:color w:val="auto"/>
          <w:sz w:val="22"/>
          <w:szCs w:val="22"/>
        </w:rPr>
      </w:pPr>
      <w:r>
        <w:rPr>
          <w:color w:val="auto"/>
          <w:sz w:val="22"/>
          <w:szCs w:val="22"/>
        </w:rPr>
        <w:t xml:space="preserve">Nello </w:t>
      </w:r>
      <w:r w:rsidRPr="00427B95">
        <w:rPr>
          <w:color w:val="auto"/>
          <w:sz w:val="22"/>
          <w:szCs w:val="22"/>
        </w:rPr>
        <w:t>specifico:</w:t>
      </w:r>
    </w:p>
    <w:p w:rsidR="001D633C" w:rsidRPr="00427B95" w:rsidRDefault="001D633C" w:rsidP="00B803B9">
      <w:pPr>
        <w:pStyle w:val="Default"/>
        <w:numPr>
          <w:ilvl w:val="0"/>
          <w:numId w:val="266"/>
        </w:numPr>
        <w:spacing w:line="360" w:lineRule="auto"/>
        <w:ind w:left="567" w:hanging="284"/>
        <w:jc w:val="both"/>
        <w:rPr>
          <w:color w:val="auto"/>
          <w:sz w:val="22"/>
          <w:szCs w:val="22"/>
        </w:rPr>
      </w:pPr>
      <w:r w:rsidRPr="00427B95">
        <w:rPr>
          <w:color w:val="auto"/>
          <w:sz w:val="22"/>
          <w:szCs w:val="22"/>
        </w:rPr>
        <w:t>Obbligo dei lavoratori di indossare i DPI loro consegnati;</w:t>
      </w:r>
    </w:p>
    <w:p w:rsidR="001D633C" w:rsidRPr="00427B95" w:rsidRDefault="001D633C" w:rsidP="00B803B9">
      <w:pPr>
        <w:pStyle w:val="Default"/>
        <w:numPr>
          <w:ilvl w:val="0"/>
          <w:numId w:val="266"/>
        </w:numPr>
        <w:spacing w:line="360" w:lineRule="auto"/>
        <w:ind w:left="567" w:hanging="284"/>
        <w:jc w:val="both"/>
        <w:rPr>
          <w:color w:val="auto"/>
          <w:sz w:val="22"/>
          <w:szCs w:val="22"/>
        </w:rPr>
      </w:pPr>
      <w:r w:rsidRPr="00427B95">
        <w:rPr>
          <w:color w:val="auto"/>
          <w:sz w:val="22"/>
          <w:szCs w:val="22"/>
        </w:rPr>
        <w:t>Obbligo di rispettare, lavoratori ed alunni/studenti, quanto prescritto dai cartelli di Sicurezza presenti nei singoli Plessi come il divieto di fumare nei locali della scuola;  le uscite di emergenza; il divieto d’ingresso nelle aule e nel plesso alle persone non autorizzate; la segnaletica che indica i percorsi di sicurezza, ecc;</w:t>
      </w:r>
    </w:p>
    <w:p w:rsidR="001D633C" w:rsidRPr="00427B95" w:rsidRDefault="001D633C" w:rsidP="00B803B9">
      <w:pPr>
        <w:pStyle w:val="Default"/>
        <w:numPr>
          <w:ilvl w:val="0"/>
          <w:numId w:val="265"/>
        </w:numPr>
        <w:spacing w:line="360" w:lineRule="auto"/>
        <w:ind w:left="567" w:hanging="284"/>
        <w:jc w:val="both"/>
        <w:rPr>
          <w:color w:val="auto"/>
          <w:sz w:val="22"/>
          <w:szCs w:val="22"/>
        </w:rPr>
      </w:pPr>
      <w:r w:rsidRPr="00427B95">
        <w:rPr>
          <w:color w:val="auto"/>
          <w:sz w:val="22"/>
          <w:szCs w:val="22"/>
        </w:rPr>
        <w:t>Obbligo per le insegnanti di organizzare, al momento dell’uscita, le file degli alunni che si muoveranno verso l</w:t>
      </w:r>
      <w:r>
        <w:rPr>
          <w:color w:val="auto"/>
          <w:sz w:val="22"/>
          <w:szCs w:val="22"/>
        </w:rPr>
        <w:t>a scala</w:t>
      </w:r>
      <w:r w:rsidRPr="00427B95">
        <w:rPr>
          <w:color w:val="auto"/>
          <w:sz w:val="22"/>
          <w:szCs w:val="22"/>
        </w:rPr>
        <w:t xml:space="preserve"> solo al suono della campanella</w:t>
      </w:r>
      <w:r>
        <w:rPr>
          <w:color w:val="auto"/>
          <w:sz w:val="22"/>
          <w:szCs w:val="22"/>
        </w:rPr>
        <w:t xml:space="preserve"> (Plesso </w:t>
      </w:r>
      <w:r w:rsidR="00D242F8">
        <w:rPr>
          <w:color w:val="auto"/>
          <w:sz w:val="22"/>
          <w:szCs w:val="22"/>
        </w:rPr>
        <w:t>“Via della Scienza” – “Via dell’Arte”</w:t>
      </w:r>
      <w:r>
        <w:rPr>
          <w:color w:val="auto"/>
          <w:sz w:val="22"/>
          <w:szCs w:val="22"/>
        </w:rPr>
        <w:t>)</w:t>
      </w:r>
      <w:r w:rsidRPr="00427B95">
        <w:rPr>
          <w:color w:val="auto"/>
          <w:sz w:val="22"/>
          <w:szCs w:val="22"/>
        </w:rPr>
        <w:t>;</w:t>
      </w:r>
    </w:p>
    <w:p w:rsidR="001D633C" w:rsidRPr="00427B95" w:rsidRDefault="001D633C" w:rsidP="00B803B9">
      <w:pPr>
        <w:pStyle w:val="Default"/>
        <w:numPr>
          <w:ilvl w:val="0"/>
          <w:numId w:val="265"/>
        </w:numPr>
        <w:spacing w:line="360" w:lineRule="auto"/>
        <w:ind w:left="567" w:hanging="284"/>
        <w:jc w:val="both"/>
        <w:rPr>
          <w:color w:val="auto"/>
          <w:sz w:val="22"/>
          <w:szCs w:val="22"/>
        </w:rPr>
      </w:pPr>
      <w:r w:rsidRPr="00427B95">
        <w:rPr>
          <w:color w:val="auto"/>
          <w:sz w:val="22"/>
          <w:szCs w:val="22"/>
        </w:rPr>
        <w:t>Obbligo per gli alunni di scendere le scale ordinatamente ed astenendosi dal fare scherzi ai compagni, di spingersi o farsi sgambetti;</w:t>
      </w:r>
    </w:p>
    <w:p w:rsidR="001D633C" w:rsidRPr="00427B95" w:rsidRDefault="001D633C" w:rsidP="00B803B9">
      <w:pPr>
        <w:pStyle w:val="Default"/>
        <w:numPr>
          <w:ilvl w:val="0"/>
          <w:numId w:val="265"/>
        </w:numPr>
        <w:spacing w:line="360" w:lineRule="auto"/>
        <w:ind w:left="567" w:hanging="284"/>
        <w:jc w:val="both"/>
        <w:rPr>
          <w:color w:val="auto"/>
          <w:sz w:val="22"/>
          <w:szCs w:val="22"/>
        </w:rPr>
      </w:pPr>
      <w:r w:rsidRPr="00427B95">
        <w:rPr>
          <w:color w:val="auto"/>
          <w:sz w:val="22"/>
          <w:szCs w:val="22"/>
        </w:rPr>
        <w:t xml:space="preserve">Obbligo per gli alunni/studenti di tenere un comportamento corretto durante il cambio degli insegnanti; </w:t>
      </w:r>
    </w:p>
    <w:p w:rsidR="001D633C" w:rsidRPr="00427B95" w:rsidRDefault="001D633C" w:rsidP="00B803B9">
      <w:pPr>
        <w:pStyle w:val="Default"/>
        <w:numPr>
          <w:ilvl w:val="0"/>
          <w:numId w:val="265"/>
        </w:numPr>
        <w:spacing w:line="360" w:lineRule="auto"/>
        <w:ind w:left="567" w:hanging="284"/>
        <w:jc w:val="both"/>
        <w:rPr>
          <w:color w:val="auto"/>
          <w:sz w:val="22"/>
          <w:szCs w:val="22"/>
        </w:rPr>
      </w:pPr>
      <w:r w:rsidRPr="00427B95">
        <w:rPr>
          <w:color w:val="auto"/>
          <w:sz w:val="22"/>
          <w:szCs w:val="22"/>
        </w:rPr>
        <w:t xml:space="preserve">Obbligo per gli insegnati di accompagnare gli alunni, al termine della lezione giornaliera,  fino all'uscita. Nel caso di bambini della Scuola Primaria l’obbligo è anche quello di attendere che i genitori, o chi per loro ma sempre con debita autorizzazione, vengano a prendersi il proprio figlio/a; </w:t>
      </w:r>
    </w:p>
    <w:p w:rsidR="001D633C" w:rsidRPr="00427B95" w:rsidRDefault="001D633C" w:rsidP="00B803B9">
      <w:pPr>
        <w:pStyle w:val="Default"/>
        <w:numPr>
          <w:ilvl w:val="0"/>
          <w:numId w:val="265"/>
        </w:numPr>
        <w:spacing w:line="360" w:lineRule="auto"/>
        <w:ind w:left="567" w:hanging="284"/>
        <w:jc w:val="both"/>
        <w:rPr>
          <w:color w:val="auto"/>
          <w:sz w:val="22"/>
          <w:szCs w:val="22"/>
        </w:rPr>
      </w:pPr>
      <w:r w:rsidRPr="00427B95">
        <w:rPr>
          <w:color w:val="auto"/>
          <w:sz w:val="22"/>
          <w:szCs w:val="22"/>
        </w:rPr>
        <w:lastRenderedPageBreak/>
        <w:t xml:space="preserve">Obbligo per i docenti di uscire da una classe al suono della campanella e di raggiungere l'altra classe nel minor tempo possibile senza attardarsi o fermarsi a parlare con i colleghi lungo il tragitto; </w:t>
      </w:r>
    </w:p>
    <w:p w:rsidR="001D633C" w:rsidRPr="00427B95" w:rsidRDefault="001D633C" w:rsidP="00B803B9">
      <w:pPr>
        <w:pStyle w:val="Default"/>
        <w:numPr>
          <w:ilvl w:val="0"/>
          <w:numId w:val="264"/>
        </w:numPr>
        <w:spacing w:line="360" w:lineRule="auto"/>
        <w:ind w:left="567" w:hanging="284"/>
        <w:jc w:val="both"/>
        <w:rPr>
          <w:color w:val="auto"/>
          <w:sz w:val="22"/>
          <w:szCs w:val="22"/>
        </w:rPr>
      </w:pPr>
      <w:r w:rsidRPr="00427B95">
        <w:rPr>
          <w:color w:val="auto"/>
          <w:sz w:val="22"/>
          <w:szCs w:val="22"/>
        </w:rPr>
        <w:t xml:space="preserve">Obbligo per i docenti di trovarsi in classe cinque minuti prima dell'inizio della prima ora di lezione, per accogliere gli alunni e vigilare su di essi; </w:t>
      </w:r>
    </w:p>
    <w:p w:rsidR="001D633C" w:rsidRPr="00427B95" w:rsidRDefault="001D633C" w:rsidP="00B803B9">
      <w:pPr>
        <w:pStyle w:val="Default"/>
        <w:numPr>
          <w:ilvl w:val="0"/>
          <w:numId w:val="264"/>
        </w:numPr>
        <w:spacing w:line="360" w:lineRule="auto"/>
        <w:ind w:left="567" w:hanging="284"/>
        <w:jc w:val="both"/>
        <w:rPr>
          <w:color w:val="auto"/>
          <w:sz w:val="22"/>
          <w:szCs w:val="22"/>
        </w:rPr>
      </w:pPr>
      <w:r w:rsidRPr="00427B95">
        <w:rPr>
          <w:color w:val="auto"/>
          <w:sz w:val="22"/>
          <w:szCs w:val="22"/>
        </w:rPr>
        <w:t xml:space="preserve">Obbligo per i collaboratori scolastici di vigilare sugli alunni che si attardano nei corridoi e nei servizi igienico-sanitari ubicati nel proprio settore di servizio e sugli alunni delle classi temporaneamente scoperte; </w:t>
      </w:r>
    </w:p>
    <w:p w:rsidR="001D633C" w:rsidRPr="00427B95" w:rsidRDefault="001D633C" w:rsidP="00B803B9">
      <w:pPr>
        <w:pStyle w:val="Default"/>
        <w:numPr>
          <w:ilvl w:val="0"/>
          <w:numId w:val="196"/>
        </w:numPr>
        <w:spacing w:line="360" w:lineRule="auto"/>
        <w:ind w:left="567" w:hanging="284"/>
        <w:jc w:val="both"/>
        <w:rPr>
          <w:color w:val="auto"/>
          <w:sz w:val="22"/>
          <w:szCs w:val="22"/>
        </w:rPr>
      </w:pPr>
      <w:r w:rsidRPr="00427B95">
        <w:rPr>
          <w:color w:val="auto"/>
          <w:sz w:val="22"/>
          <w:szCs w:val="22"/>
        </w:rPr>
        <w:t xml:space="preserve">Obbligo per i collaboratori scolastici di informare tempestivamente la Direzione sulle classi che dovessero risultare scoperte per ritardo dei docenti; </w:t>
      </w:r>
    </w:p>
    <w:p w:rsidR="001D633C" w:rsidRPr="00427B95" w:rsidRDefault="001D633C" w:rsidP="00B803B9">
      <w:pPr>
        <w:pStyle w:val="Default"/>
        <w:numPr>
          <w:ilvl w:val="0"/>
          <w:numId w:val="196"/>
        </w:numPr>
        <w:spacing w:line="360" w:lineRule="auto"/>
        <w:ind w:left="567" w:hanging="284"/>
        <w:jc w:val="both"/>
        <w:rPr>
          <w:color w:val="auto"/>
          <w:sz w:val="22"/>
          <w:szCs w:val="22"/>
        </w:rPr>
      </w:pPr>
      <w:r w:rsidRPr="00427B95">
        <w:rPr>
          <w:color w:val="auto"/>
          <w:sz w:val="22"/>
          <w:szCs w:val="22"/>
        </w:rPr>
        <w:t xml:space="preserve">Obbligo per i preposti di osservare e far osservare tutte le norme sulla sicurezza e prevenzione degli infortuni e sull'igiene del lavoro; </w:t>
      </w:r>
    </w:p>
    <w:p w:rsidR="001D633C" w:rsidRDefault="001D633C" w:rsidP="00B803B9">
      <w:pPr>
        <w:pStyle w:val="Default"/>
        <w:numPr>
          <w:ilvl w:val="0"/>
          <w:numId w:val="196"/>
        </w:numPr>
        <w:spacing w:after="240" w:line="360" w:lineRule="auto"/>
        <w:ind w:left="567" w:hanging="284"/>
        <w:jc w:val="both"/>
        <w:rPr>
          <w:color w:val="auto"/>
          <w:sz w:val="22"/>
          <w:szCs w:val="22"/>
        </w:rPr>
      </w:pPr>
      <w:r w:rsidRPr="00427B95">
        <w:rPr>
          <w:color w:val="auto"/>
          <w:sz w:val="22"/>
          <w:szCs w:val="22"/>
        </w:rPr>
        <w:t xml:space="preserve">Obbligo per i preposti di informare e formare gli alunni sulle disposizioni riguardanti la sicurezza. </w:t>
      </w: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B803B9" w:rsidRDefault="00B803B9" w:rsidP="00EE6C0C">
      <w:pPr>
        <w:pStyle w:val="Default"/>
        <w:spacing w:line="360" w:lineRule="auto"/>
        <w:jc w:val="both"/>
        <w:rPr>
          <w:b/>
          <w:color w:val="0000FF"/>
        </w:rPr>
      </w:pPr>
    </w:p>
    <w:p w:rsidR="00EE6C0C" w:rsidRPr="005B32BC" w:rsidRDefault="00EE6C0C" w:rsidP="00EE6C0C">
      <w:pPr>
        <w:pStyle w:val="Default"/>
        <w:spacing w:line="360" w:lineRule="auto"/>
        <w:jc w:val="both"/>
        <w:rPr>
          <w:color w:val="0000FF"/>
        </w:rPr>
      </w:pPr>
      <w:r>
        <w:rPr>
          <w:b/>
          <w:color w:val="0000FF"/>
        </w:rPr>
        <w:lastRenderedPageBreak/>
        <w:t>19</w:t>
      </w:r>
      <w:r w:rsidRPr="0047038D">
        <w:rPr>
          <w:b/>
          <w:color w:val="0000FF"/>
        </w:rPr>
        <w:t>.0</w:t>
      </w:r>
      <w:r w:rsidRPr="005B32BC">
        <w:rPr>
          <w:color w:val="0000FF"/>
        </w:rPr>
        <w:t xml:space="preserve">   </w:t>
      </w:r>
      <w:r w:rsidRPr="005B32BC">
        <w:rPr>
          <w:b/>
          <w:color w:val="0000FF"/>
          <w:u w:val="single"/>
        </w:rPr>
        <w:t>Le Procedure di attuazione delle Misure di Sicurezza: La Gestione dell’Emergenza</w:t>
      </w:r>
    </w:p>
    <w:p w:rsidR="00EE6C0C" w:rsidRPr="002D1D12" w:rsidRDefault="00EE6C0C" w:rsidP="00B803B9">
      <w:pPr>
        <w:pStyle w:val="Default"/>
        <w:spacing w:line="360" w:lineRule="auto"/>
        <w:jc w:val="both"/>
        <w:rPr>
          <w:color w:val="FF0000"/>
          <w:sz w:val="22"/>
          <w:szCs w:val="22"/>
        </w:rPr>
      </w:pPr>
      <w:r w:rsidRPr="002D1D12">
        <w:rPr>
          <w:color w:val="0000FF"/>
          <w:sz w:val="22"/>
          <w:szCs w:val="22"/>
        </w:rPr>
        <w:t xml:space="preserve">19.1 </w:t>
      </w:r>
      <w:r w:rsidRPr="002D1D12">
        <w:rPr>
          <w:color w:val="0000FF"/>
          <w:sz w:val="22"/>
          <w:szCs w:val="22"/>
          <w:u w:val="single"/>
        </w:rPr>
        <w:t>Organizzazione dei rapporti</w:t>
      </w:r>
      <w:r w:rsidRPr="002D1D12">
        <w:rPr>
          <w:color w:val="FF0000"/>
          <w:sz w:val="22"/>
          <w:szCs w:val="22"/>
        </w:rPr>
        <w:t xml:space="preserve"> </w:t>
      </w:r>
    </w:p>
    <w:p w:rsidR="00EE6C0C" w:rsidRDefault="00EE6C0C" w:rsidP="00E56D05">
      <w:pPr>
        <w:pStyle w:val="Default"/>
        <w:numPr>
          <w:ilvl w:val="0"/>
          <w:numId w:val="267"/>
        </w:numPr>
        <w:spacing w:line="360" w:lineRule="auto"/>
        <w:ind w:left="426" w:hanging="284"/>
        <w:jc w:val="both"/>
        <w:rPr>
          <w:color w:val="auto"/>
          <w:sz w:val="22"/>
          <w:szCs w:val="22"/>
        </w:rPr>
      </w:pPr>
      <w:r w:rsidRPr="0014795E">
        <w:rPr>
          <w:color w:val="auto"/>
          <w:sz w:val="22"/>
          <w:szCs w:val="22"/>
        </w:rPr>
        <w:t xml:space="preserve">Comando </w:t>
      </w:r>
      <w:r w:rsidR="00B803B9">
        <w:rPr>
          <w:color w:val="auto"/>
          <w:sz w:val="22"/>
          <w:szCs w:val="22"/>
        </w:rPr>
        <w:t>Locale</w:t>
      </w:r>
      <w:r w:rsidRPr="0014795E">
        <w:rPr>
          <w:color w:val="auto"/>
          <w:sz w:val="22"/>
          <w:szCs w:val="22"/>
        </w:rPr>
        <w:t xml:space="preserve"> dei Vigili del Fuoco : Distaccamento di Rossano, via S. Antonio - tel. 0983/520555 </w:t>
      </w:r>
      <w:r w:rsidR="00B803B9">
        <w:rPr>
          <w:color w:val="auto"/>
          <w:sz w:val="22"/>
          <w:szCs w:val="22"/>
        </w:rPr>
        <w:t>Pronto intervento: tel. 115;</w:t>
      </w:r>
    </w:p>
    <w:p w:rsidR="00EE6C0C" w:rsidRPr="0014795E" w:rsidRDefault="00EE6C0C" w:rsidP="00E56D05">
      <w:pPr>
        <w:pStyle w:val="Default"/>
        <w:numPr>
          <w:ilvl w:val="0"/>
          <w:numId w:val="267"/>
        </w:numPr>
        <w:spacing w:line="360" w:lineRule="auto"/>
        <w:ind w:left="426" w:hanging="284"/>
        <w:jc w:val="both"/>
        <w:rPr>
          <w:color w:val="auto"/>
          <w:sz w:val="22"/>
          <w:szCs w:val="22"/>
        </w:rPr>
      </w:pPr>
      <w:r w:rsidRPr="0014795E">
        <w:rPr>
          <w:color w:val="auto"/>
          <w:sz w:val="22"/>
          <w:szCs w:val="22"/>
        </w:rPr>
        <w:t xml:space="preserve">Prefettura di Cosenza: Indirizzo: p.za XV Marzo 1 Protezione Civile.:                                                               Chiamate di Emergenza: 0984/8121 </w:t>
      </w:r>
    </w:p>
    <w:p w:rsidR="00B803B9" w:rsidRDefault="00EE6C0C" w:rsidP="00B803B9">
      <w:pPr>
        <w:pStyle w:val="Default"/>
        <w:numPr>
          <w:ilvl w:val="0"/>
          <w:numId w:val="267"/>
        </w:numPr>
        <w:spacing w:line="360" w:lineRule="auto"/>
        <w:ind w:left="426" w:hanging="284"/>
        <w:jc w:val="both"/>
        <w:rPr>
          <w:color w:val="auto"/>
          <w:sz w:val="22"/>
          <w:szCs w:val="22"/>
        </w:rPr>
      </w:pPr>
      <w:r w:rsidRPr="0014795E">
        <w:rPr>
          <w:color w:val="auto"/>
          <w:sz w:val="22"/>
          <w:szCs w:val="22"/>
        </w:rPr>
        <w:t>Pronto Soccorso Osped</w:t>
      </w:r>
      <w:r w:rsidR="00B803B9">
        <w:rPr>
          <w:color w:val="auto"/>
          <w:sz w:val="22"/>
          <w:szCs w:val="22"/>
        </w:rPr>
        <w:t xml:space="preserve">ale “G. Compagna” di Corigliano – Rossano, area urbana di Corigliano.                 </w:t>
      </w:r>
      <w:r w:rsidRPr="0014795E">
        <w:rPr>
          <w:color w:val="auto"/>
          <w:sz w:val="22"/>
          <w:szCs w:val="22"/>
        </w:rPr>
        <w:t xml:space="preserve"> tel. 0983/880236.</w:t>
      </w:r>
      <w:r w:rsidR="00B803B9">
        <w:rPr>
          <w:color w:val="auto"/>
          <w:sz w:val="22"/>
          <w:szCs w:val="22"/>
        </w:rPr>
        <w:t xml:space="preserve"> Chiamata  di Emergenza 118;</w:t>
      </w:r>
    </w:p>
    <w:p w:rsidR="00B803B9" w:rsidRDefault="00EE6C0C" w:rsidP="00B803B9">
      <w:pPr>
        <w:pStyle w:val="Default"/>
        <w:numPr>
          <w:ilvl w:val="0"/>
          <w:numId w:val="267"/>
        </w:numPr>
        <w:spacing w:line="360" w:lineRule="auto"/>
        <w:ind w:left="426" w:hanging="284"/>
        <w:jc w:val="both"/>
        <w:rPr>
          <w:color w:val="auto"/>
          <w:sz w:val="22"/>
          <w:szCs w:val="22"/>
        </w:rPr>
      </w:pPr>
      <w:r w:rsidRPr="0014795E">
        <w:rPr>
          <w:color w:val="auto"/>
          <w:sz w:val="22"/>
          <w:szCs w:val="22"/>
        </w:rPr>
        <w:t xml:space="preserve"> </w:t>
      </w:r>
      <w:r w:rsidR="00B803B9" w:rsidRPr="0014795E">
        <w:rPr>
          <w:color w:val="auto"/>
          <w:sz w:val="22"/>
          <w:szCs w:val="22"/>
        </w:rPr>
        <w:t>Pronto Soccorso Ospedale “</w:t>
      </w:r>
      <w:r w:rsidR="00B803B9">
        <w:rPr>
          <w:color w:val="auto"/>
          <w:sz w:val="22"/>
          <w:szCs w:val="22"/>
        </w:rPr>
        <w:t>Giannatasio</w:t>
      </w:r>
      <w:r w:rsidR="00B803B9" w:rsidRPr="0014795E">
        <w:rPr>
          <w:color w:val="auto"/>
          <w:sz w:val="22"/>
          <w:szCs w:val="22"/>
        </w:rPr>
        <w:t xml:space="preserve">” di </w:t>
      </w:r>
      <w:r w:rsidR="00B803B9">
        <w:rPr>
          <w:color w:val="auto"/>
          <w:sz w:val="22"/>
          <w:szCs w:val="22"/>
        </w:rPr>
        <w:t xml:space="preserve">Corigliano – Rossano, area urbana di Rossano                         </w:t>
      </w:r>
      <w:r w:rsidR="00B803B9" w:rsidRPr="0014795E">
        <w:rPr>
          <w:color w:val="auto"/>
          <w:sz w:val="22"/>
          <w:szCs w:val="22"/>
        </w:rPr>
        <w:t xml:space="preserve">  tel. 0983/</w:t>
      </w:r>
      <w:r w:rsidR="00B803B9">
        <w:rPr>
          <w:color w:val="auto"/>
          <w:sz w:val="22"/>
          <w:szCs w:val="22"/>
        </w:rPr>
        <w:t>5171. Chiamata  di Emergenza 118;</w:t>
      </w:r>
    </w:p>
    <w:p w:rsidR="00B803B9" w:rsidRDefault="00B803B9" w:rsidP="00B803B9">
      <w:pPr>
        <w:pStyle w:val="Default"/>
        <w:numPr>
          <w:ilvl w:val="0"/>
          <w:numId w:val="267"/>
        </w:numPr>
        <w:spacing w:line="360" w:lineRule="auto"/>
        <w:ind w:left="426" w:hanging="284"/>
        <w:jc w:val="both"/>
        <w:rPr>
          <w:color w:val="auto"/>
          <w:sz w:val="22"/>
          <w:szCs w:val="22"/>
        </w:rPr>
      </w:pPr>
      <w:r>
        <w:rPr>
          <w:color w:val="auto"/>
          <w:sz w:val="22"/>
          <w:szCs w:val="22"/>
        </w:rPr>
        <w:t>Carabinieri: Pronto Intervento. Tel. 113;</w:t>
      </w:r>
    </w:p>
    <w:p w:rsidR="00EE6C0C" w:rsidRPr="0014795E" w:rsidRDefault="00B803B9" w:rsidP="00B803B9">
      <w:pPr>
        <w:pStyle w:val="Default"/>
        <w:numPr>
          <w:ilvl w:val="0"/>
          <w:numId w:val="267"/>
        </w:numPr>
        <w:spacing w:line="360" w:lineRule="auto"/>
        <w:ind w:left="426" w:hanging="284"/>
        <w:jc w:val="both"/>
        <w:rPr>
          <w:color w:val="auto"/>
          <w:sz w:val="22"/>
          <w:szCs w:val="22"/>
        </w:rPr>
      </w:pPr>
      <w:r>
        <w:rPr>
          <w:color w:val="auto"/>
          <w:sz w:val="22"/>
          <w:szCs w:val="22"/>
        </w:rPr>
        <w:t>Polizia Municipale Comune di Crosia: tel 0983/485016.</w:t>
      </w:r>
      <w:r w:rsidR="00EE6C0C" w:rsidRPr="0014795E">
        <w:rPr>
          <w:color w:val="auto"/>
          <w:sz w:val="22"/>
          <w:szCs w:val="22"/>
        </w:rPr>
        <w:t xml:space="preserve">                           </w:t>
      </w:r>
    </w:p>
    <w:p w:rsidR="00EE6C0C" w:rsidRPr="00B9311D" w:rsidRDefault="00EE6C0C" w:rsidP="00B9311D">
      <w:pPr>
        <w:pStyle w:val="Default"/>
        <w:spacing w:line="360" w:lineRule="auto"/>
        <w:jc w:val="both"/>
        <w:rPr>
          <w:color w:val="FF0000"/>
          <w:sz w:val="22"/>
          <w:szCs w:val="22"/>
        </w:rPr>
      </w:pPr>
      <w:r w:rsidRPr="00B9311D">
        <w:rPr>
          <w:color w:val="0000FF"/>
          <w:sz w:val="22"/>
          <w:szCs w:val="22"/>
        </w:rPr>
        <w:t xml:space="preserve">19.2 </w:t>
      </w:r>
      <w:r w:rsidRPr="00B9311D">
        <w:rPr>
          <w:color w:val="0000FF"/>
          <w:sz w:val="22"/>
          <w:szCs w:val="22"/>
          <w:u w:val="single"/>
        </w:rPr>
        <w:t>Servizio di Prevenzione e Protezione dai Rischi</w:t>
      </w:r>
      <w:r w:rsidRPr="00B9311D">
        <w:rPr>
          <w:color w:val="FF0000"/>
          <w:sz w:val="22"/>
          <w:szCs w:val="22"/>
        </w:rPr>
        <w:t xml:space="preserve"> </w:t>
      </w:r>
    </w:p>
    <w:p w:rsidR="00EE6C0C" w:rsidRPr="00B9311D" w:rsidRDefault="00EE6C0C" w:rsidP="00B803B9">
      <w:pPr>
        <w:pStyle w:val="Default"/>
        <w:spacing w:after="120"/>
        <w:jc w:val="both"/>
        <w:rPr>
          <w:color w:val="0000FF"/>
          <w:sz w:val="22"/>
          <w:szCs w:val="22"/>
        </w:rPr>
      </w:pPr>
      <w:r w:rsidRPr="00B9311D">
        <w:rPr>
          <w:color w:val="0000FF"/>
          <w:sz w:val="22"/>
          <w:szCs w:val="22"/>
        </w:rPr>
        <w:t xml:space="preserve">19.2.1 </w:t>
      </w:r>
      <w:r w:rsidRPr="00B9311D">
        <w:rPr>
          <w:color w:val="0000FF"/>
          <w:sz w:val="22"/>
          <w:szCs w:val="22"/>
          <w:u w:val="single"/>
        </w:rPr>
        <w:t>Gli Addetti al Servizio di Prevenzione e Protezione</w:t>
      </w:r>
    </w:p>
    <w:p w:rsidR="00EE6C0C" w:rsidRPr="00284488" w:rsidRDefault="00EE6C0C" w:rsidP="00B803B9">
      <w:pPr>
        <w:pStyle w:val="Default"/>
        <w:spacing w:line="360" w:lineRule="auto"/>
        <w:jc w:val="both"/>
        <w:rPr>
          <w:color w:val="auto"/>
          <w:sz w:val="22"/>
          <w:szCs w:val="22"/>
        </w:rPr>
      </w:pPr>
      <w:r w:rsidRPr="00284488">
        <w:rPr>
          <w:color w:val="auto"/>
          <w:sz w:val="22"/>
          <w:szCs w:val="22"/>
        </w:rPr>
        <w:t>Nell’Istituto Comprensivo</w:t>
      </w:r>
      <w:r>
        <w:rPr>
          <w:color w:val="auto"/>
          <w:sz w:val="22"/>
          <w:szCs w:val="22"/>
        </w:rPr>
        <w:t xml:space="preserve"> Statale “Crosia Mirto”</w:t>
      </w:r>
      <w:r w:rsidRPr="00284488">
        <w:rPr>
          <w:color w:val="auto"/>
          <w:sz w:val="22"/>
          <w:szCs w:val="22"/>
        </w:rPr>
        <w:t xml:space="preserve"> si è provveduto ad istituire il Servizio di Prevenzione e Protezione all’interno di ogni singolo Plesso che forma lo stesso Istituto.</w:t>
      </w:r>
    </w:p>
    <w:p w:rsidR="00EE6C0C" w:rsidRPr="00EE6C0C" w:rsidRDefault="002D1D12" w:rsidP="002D1D12">
      <w:pPr>
        <w:pStyle w:val="Default"/>
        <w:spacing w:line="360" w:lineRule="auto"/>
        <w:jc w:val="both"/>
        <w:rPr>
          <w:color w:val="FF0000"/>
          <w:sz w:val="22"/>
          <w:szCs w:val="22"/>
        </w:rPr>
      </w:pPr>
      <w:r w:rsidRPr="002D1D12">
        <w:rPr>
          <w:color w:val="auto"/>
          <w:sz w:val="22"/>
          <w:szCs w:val="22"/>
        </w:rPr>
        <w:t>Ad inizio dell’a.s. 2021/2022 si è provveduto all’i</w:t>
      </w:r>
      <w:r w:rsidR="00EE6C0C" w:rsidRPr="002D1D12">
        <w:rPr>
          <w:color w:val="auto"/>
          <w:sz w:val="22"/>
          <w:szCs w:val="22"/>
        </w:rPr>
        <w:t>stituzione del Servizio di Prevenzione e Protezione dai Rischi, per così come previsto dall’art. 31, c.1 del D.Lgs. 81/2008</w:t>
      </w:r>
      <w:r w:rsidRPr="002D1D12">
        <w:rPr>
          <w:color w:val="auto"/>
          <w:sz w:val="22"/>
          <w:szCs w:val="22"/>
        </w:rPr>
        <w:t>.</w:t>
      </w:r>
      <w:r w:rsidR="00EE6C0C" w:rsidRPr="002D1D12">
        <w:rPr>
          <w:color w:val="FF0000"/>
          <w:sz w:val="22"/>
          <w:szCs w:val="22"/>
        </w:rPr>
        <w:t>.</w:t>
      </w:r>
      <w:r w:rsidR="00EE6C0C" w:rsidRPr="00EE6C0C">
        <w:rPr>
          <w:color w:val="FF0000"/>
          <w:sz w:val="22"/>
          <w:szCs w:val="22"/>
        </w:rPr>
        <w:t xml:space="preserve"> </w:t>
      </w:r>
    </w:p>
    <w:p w:rsidR="00EE6C0C" w:rsidRPr="00EE6C0C" w:rsidRDefault="00EE6C0C" w:rsidP="002D1D12">
      <w:pPr>
        <w:spacing w:after="0" w:line="360" w:lineRule="auto"/>
        <w:jc w:val="both"/>
        <w:rPr>
          <w:rFonts w:ascii="Times New Roman" w:eastAsia="Times New Roman" w:hAnsi="Times New Roman"/>
        </w:rPr>
      </w:pPr>
      <w:r w:rsidRPr="00EE6C0C">
        <w:rPr>
          <w:rFonts w:ascii="Times New Roman" w:eastAsia="Times New Roman" w:hAnsi="Times New Roman"/>
        </w:rPr>
        <w:t>Ai sensi del richiamato articolo si rammenta che l’istituzione del Servizio di Prevenzione e Protezione è atto di dovere ed ognuno dei destinatari di nomina svolgerà i propri compiti sulla scorta delle proprie capacità e requisiti professionali che verranno, di anno in anno, ampliate con idonea “Informazione” (art. 36) e “Formazione” (art. 37).</w:t>
      </w:r>
    </w:p>
    <w:p w:rsidR="00EE6C0C" w:rsidRPr="00284488" w:rsidRDefault="00EE6C0C" w:rsidP="00B803B9">
      <w:pPr>
        <w:pStyle w:val="Default"/>
        <w:spacing w:line="360" w:lineRule="auto"/>
        <w:ind w:firstLine="142"/>
        <w:jc w:val="both"/>
        <w:rPr>
          <w:color w:val="auto"/>
          <w:sz w:val="22"/>
          <w:szCs w:val="22"/>
        </w:rPr>
      </w:pPr>
      <w:r w:rsidRPr="00284488">
        <w:rPr>
          <w:color w:val="auto"/>
          <w:sz w:val="22"/>
          <w:szCs w:val="22"/>
        </w:rPr>
        <w:t>Per ogni Plesso si sono Informati e Formati le necessarie figure della Sicurezza ed in particolare:</w:t>
      </w:r>
    </w:p>
    <w:p w:rsidR="00EE6C0C" w:rsidRPr="005B32BC" w:rsidRDefault="00EE6C0C" w:rsidP="00B803B9">
      <w:pPr>
        <w:pStyle w:val="Default"/>
        <w:spacing w:line="360" w:lineRule="auto"/>
        <w:jc w:val="both"/>
        <w:rPr>
          <w:color w:val="auto"/>
          <w:sz w:val="22"/>
          <w:szCs w:val="22"/>
        </w:rPr>
      </w:pPr>
      <w:r w:rsidRPr="005B32BC">
        <w:rPr>
          <w:color w:val="auto"/>
          <w:sz w:val="22"/>
          <w:szCs w:val="22"/>
          <w:u w:val="single"/>
        </w:rPr>
        <w:t xml:space="preserve">Plesso </w:t>
      </w:r>
      <w:r>
        <w:rPr>
          <w:color w:val="auto"/>
          <w:sz w:val="22"/>
          <w:szCs w:val="22"/>
          <w:u w:val="single"/>
        </w:rPr>
        <w:t>Via della Scienza</w:t>
      </w:r>
      <w:r w:rsidRPr="005B32BC">
        <w:rPr>
          <w:color w:val="auto"/>
          <w:sz w:val="22"/>
          <w:szCs w:val="22"/>
        </w:rPr>
        <w:t>:</w:t>
      </w:r>
    </w:p>
    <w:p w:rsidR="00EE6C0C" w:rsidRPr="005B32BC" w:rsidRDefault="00EE6C0C" w:rsidP="00B803B9">
      <w:pPr>
        <w:pStyle w:val="Default"/>
        <w:spacing w:line="360" w:lineRule="auto"/>
        <w:jc w:val="both"/>
        <w:rPr>
          <w:color w:val="auto"/>
          <w:sz w:val="22"/>
          <w:szCs w:val="22"/>
        </w:rPr>
      </w:pPr>
      <w:r w:rsidRPr="005B32BC">
        <w:rPr>
          <w:color w:val="auto"/>
          <w:sz w:val="22"/>
          <w:szCs w:val="22"/>
        </w:rPr>
        <w:t>Designazione degli addetti alle Emergenze: Primo Soccorso: a piano terra e al primo piano</w:t>
      </w:r>
    </w:p>
    <w:p w:rsidR="00EE6C0C" w:rsidRPr="005B32BC" w:rsidRDefault="00EE6C0C" w:rsidP="00B803B9">
      <w:pPr>
        <w:pStyle w:val="Default"/>
        <w:spacing w:line="360" w:lineRule="auto"/>
        <w:jc w:val="both"/>
        <w:rPr>
          <w:color w:val="auto"/>
          <w:sz w:val="22"/>
          <w:szCs w:val="22"/>
        </w:rPr>
      </w:pPr>
      <w:r w:rsidRPr="005B32BC">
        <w:rPr>
          <w:color w:val="auto"/>
          <w:sz w:val="22"/>
          <w:szCs w:val="22"/>
        </w:rPr>
        <w:t xml:space="preserve">Designazione addetti alle Emergenze: Antincendio: a piano terra e al primo piano </w:t>
      </w:r>
    </w:p>
    <w:p w:rsidR="00EE6C0C" w:rsidRPr="005B32BC" w:rsidRDefault="00EE6C0C" w:rsidP="00B803B9">
      <w:pPr>
        <w:pStyle w:val="Default"/>
        <w:spacing w:line="360" w:lineRule="auto"/>
        <w:jc w:val="both"/>
        <w:rPr>
          <w:color w:val="auto"/>
          <w:sz w:val="22"/>
          <w:szCs w:val="22"/>
          <w:u w:val="single"/>
        </w:rPr>
      </w:pPr>
      <w:r w:rsidRPr="005B32BC">
        <w:rPr>
          <w:color w:val="auto"/>
          <w:sz w:val="22"/>
          <w:szCs w:val="22"/>
        </w:rPr>
        <w:t>Designazione addetti alle Emergenze: Evacuazione: a piano terra e al primo piano</w:t>
      </w:r>
      <w:r w:rsidRPr="005B32BC">
        <w:rPr>
          <w:color w:val="auto"/>
          <w:sz w:val="22"/>
          <w:szCs w:val="22"/>
          <w:u w:val="single"/>
        </w:rPr>
        <w:t xml:space="preserve"> </w:t>
      </w:r>
    </w:p>
    <w:p w:rsidR="00EE6C0C" w:rsidRPr="005B32BC" w:rsidRDefault="00EE6C0C" w:rsidP="00B803B9">
      <w:pPr>
        <w:pStyle w:val="Default"/>
        <w:spacing w:line="360" w:lineRule="auto"/>
        <w:jc w:val="both"/>
        <w:rPr>
          <w:color w:val="auto"/>
          <w:sz w:val="22"/>
          <w:szCs w:val="22"/>
        </w:rPr>
      </w:pPr>
      <w:r w:rsidRPr="005B32BC">
        <w:rPr>
          <w:color w:val="auto"/>
          <w:sz w:val="22"/>
          <w:szCs w:val="22"/>
          <w:u w:val="single"/>
        </w:rPr>
        <w:t xml:space="preserve">Plesso </w:t>
      </w:r>
      <w:r>
        <w:rPr>
          <w:color w:val="auto"/>
          <w:sz w:val="22"/>
          <w:szCs w:val="22"/>
          <w:u w:val="single"/>
        </w:rPr>
        <w:t>Via dell’Arte</w:t>
      </w:r>
      <w:r w:rsidRPr="005B32BC">
        <w:rPr>
          <w:color w:val="auto"/>
          <w:sz w:val="22"/>
          <w:szCs w:val="22"/>
        </w:rPr>
        <w:t>:</w:t>
      </w:r>
    </w:p>
    <w:p w:rsidR="00EE6C0C" w:rsidRPr="005B32BC" w:rsidRDefault="00EE6C0C" w:rsidP="00B803B9">
      <w:pPr>
        <w:pStyle w:val="Default"/>
        <w:spacing w:line="360" w:lineRule="auto"/>
        <w:jc w:val="both"/>
        <w:rPr>
          <w:color w:val="auto"/>
          <w:sz w:val="22"/>
          <w:szCs w:val="22"/>
        </w:rPr>
      </w:pPr>
      <w:r w:rsidRPr="005B32BC">
        <w:rPr>
          <w:color w:val="auto"/>
          <w:sz w:val="22"/>
          <w:szCs w:val="22"/>
        </w:rPr>
        <w:t>Designazione degli addetti alle Emergenze: Primo Soccorso: a piano terra e al primo piano</w:t>
      </w:r>
    </w:p>
    <w:p w:rsidR="00EE6C0C" w:rsidRPr="005B32BC" w:rsidRDefault="00EE6C0C" w:rsidP="00B803B9">
      <w:pPr>
        <w:pStyle w:val="Default"/>
        <w:spacing w:line="360" w:lineRule="auto"/>
        <w:jc w:val="both"/>
        <w:rPr>
          <w:color w:val="auto"/>
          <w:sz w:val="22"/>
          <w:szCs w:val="22"/>
        </w:rPr>
      </w:pPr>
      <w:r w:rsidRPr="005B32BC">
        <w:rPr>
          <w:color w:val="auto"/>
          <w:sz w:val="22"/>
          <w:szCs w:val="22"/>
        </w:rPr>
        <w:t xml:space="preserve">Designazione addetti alle Emergenze: Antincendio: a piano terra e al primo piano </w:t>
      </w:r>
    </w:p>
    <w:p w:rsidR="00EE6C0C" w:rsidRPr="005B32BC" w:rsidRDefault="00EE6C0C" w:rsidP="00B803B9">
      <w:pPr>
        <w:pStyle w:val="Default"/>
        <w:spacing w:line="360" w:lineRule="auto"/>
        <w:jc w:val="both"/>
        <w:rPr>
          <w:color w:val="auto"/>
          <w:sz w:val="22"/>
          <w:szCs w:val="22"/>
          <w:u w:val="single"/>
        </w:rPr>
      </w:pPr>
      <w:r w:rsidRPr="005B32BC">
        <w:rPr>
          <w:color w:val="auto"/>
          <w:sz w:val="22"/>
          <w:szCs w:val="22"/>
        </w:rPr>
        <w:t>Designazione addetti alle Emergenze: Evacuazione: a piano terra e al primo piano</w:t>
      </w:r>
      <w:r w:rsidRPr="005B32BC">
        <w:rPr>
          <w:color w:val="auto"/>
          <w:sz w:val="22"/>
          <w:szCs w:val="22"/>
          <w:u w:val="single"/>
        </w:rPr>
        <w:t xml:space="preserve"> </w:t>
      </w:r>
    </w:p>
    <w:p w:rsidR="00EE6C0C" w:rsidRPr="005B32BC" w:rsidRDefault="00EE6C0C" w:rsidP="00B803B9">
      <w:pPr>
        <w:pStyle w:val="Default"/>
        <w:spacing w:line="360" w:lineRule="auto"/>
        <w:jc w:val="both"/>
        <w:rPr>
          <w:color w:val="auto"/>
          <w:sz w:val="22"/>
          <w:szCs w:val="22"/>
        </w:rPr>
      </w:pPr>
      <w:r w:rsidRPr="005B32BC">
        <w:rPr>
          <w:color w:val="auto"/>
          <w:sz w:val="22"/>
          <w:szCs w:val="22"/>
          <w:u w:val="single"/>
        </w:rPr>
        <w:t xml:space="preserve">Plesso </w:t>
      </w:r>
      <w:r>
        <w:rPr>
          <w:color w:val="auto"/>
          <w:sz w:val="22"/>
          <w:szCs w:val="22"/>
          <w:u w:val="single"/>
        </w:rPr>
        <w:t>Via del Sole</w:t>
      </w:r>
      <w:r w:rsidRPr="005B32BC">
        <w:rPr>
          <w:color w:val="auto"/>
          <w:sz w:val="22"/>
          <w:szCs w:val="22"/>
        </w:rPr>
        <w:t>:</w:t>
      </w:r>
    </w:p>
    <w:p w:rsidR="00EE6C0C" w:rsidRPr="005B32BC" w:rsidRDefault="00EE6C0C" w:rsidP="00B803B9">
      <w:pPr>
        <w:pStyle w:val="Default"/>
        <w:spacing w:line="360" w:lineRule="auto"/>
        <w:jc w:val="both"/>
        <w:rPr>
          <w:color w:val="auto"/>
          <w:sz w:val="22"/>
          <w:szCs w:val="22"/>
        </w:rPr>
      </w:pPr>
      <w:r w:rsidRPr="005B32BC">
        <w:rPr>
          <w:color w:val="auto"/>
          <w:sz w:val="22"/>
          <w:szCs w:val="22"/>
        </w:rPr>
        <w:t>Designazione degli addetti alle Emergenze: Primo Soccorso: a piano terra</w:t>
      </w:r>
    </w:p>
    <w:p w:rsidR="00EE6C0C" w:rsidRPr="005B32BC" w:rsidRDefault="00EE6C0C" w:rsidP="00B803B9">
      <w:pPr>
        <w:pStyle w:val="Default"/>
        <w:spacing w:line="360" w:lineRule="auto"/>
        <w:jc w:val="both"/>
        <w:rPr>
          <w:color w:val="auto"/>
          <w:sz w:val="22"/>
          <w:szCs w:val="22"/>
        </w:rPr>
      </w:pPr>
      <w:r w:rsidRPr="005B32BC">
        <w:rPr>
          <w:color w:val="auto"/>
          <w:sz w:val="22"/>
          <w:szCs w:val="22"/>
        </w:rPr>
        <w:t>Designazione addetti alle Emergenze: Antincendio: a piano terra</w:t>
      </w:r>
      <w:r>
        <w:rPr>
          <w:color w:val="auto"/>
          <w:sz w:val="22"/>
          <w:szCs w:val="22"/>
        </w:rPr>
        <w:t>.</w:t>
      </w:r>
      <w:r w:rsidRPr="005B32BC">
        <w:rPr>
          <w:color w:val="auto"/>
          <w:sz w:val="22"/>
          <w:szCs w:val="22"/>
        </w:rPr>
        <w:t xml:space="preserve"> </w:t>
      </w:r>
    </w:p>
    <w:p w:rsidR="00EE6C0C" w:rsidRPr="005B32BC" w:rsidRDefault="00EE6C0C" w:rsidP="00B803B9">
      <w:pPr>
        <w:pStyle w:val="Default"/>
        <w:spacing w:line="360" w:lineRule="auto"/>
        <w:jc w:val="both"/>
        <w:rPr>
          <w:color w:val="auto"/>
          <w:sz w:val="22"/>
          <w:szCs w:val="22"/>
          <w:u w:val="single"/>
        </w:rPr>
      </w:pPr>
      <w:r w:rsidRPr="005B32BC">
        <w:rPr>
          <w:color w:val="auto"/>
          <w:sz w:val="22"/>
          <w:szCs w:val="22"/>
        </w:rPr>
        <w:t>Designazione addetti alle Emergenze: Evacuazione: a piano terra</w:t>
      </w:r>
      <w:r>
        <w:rPr>
          <w:color w:val="auto"/>
          <w:sz w:val="22"/>
          <w:szCs w:val="22"/>
        </w:rPr>
        <w:t>.</w:t>
      </w:r>
      <w:r w:rsidRPr="005B32BC">
        <w:rPr>
          <w:color w:val="auto"/>
          <w:sz w:val="22"/>
          <w:szCs w:val="22"/>
          <w:u w:val="single"/>
        </w:rPr>
        <w:t xml:space="preserve"> </w:t>
      </w:r>
    </w:p>
    <w:p w:rsidR="00EE6C0C" w:rsidRPr="005B32BC" w:rsidRDefault="00EE6C0C" w:rsidP="00B803B9">
      <w:pPr>
        <w:pStyle w:val="Default"/>
        <w:spacing w:line="360" w:lineRule="auto"/>
        <w:jc w:val="both"/>
        <w:rPr>
          <w:color w:val="auto"/>
          <w:sz w:val="22"/>
          <w:szCs w:val="22"/>
        </w:rPr>
      </w:pPr>
      <w:r w:rsidRPr="005B32BC">
        <w:rPr>
          <w:color w:val="auto"/>
          <w:sz w:val="22"/>
          <w:szCs w:val="22"/>
          <w:u w:val="single"/>
        </w:rPr>
        <w:t xml:space="preserve">Plesso </w:t>
      </w:r>
      <w:r>
        <w:rPr>
          <w:color w:val="auto"/>
          <w:sz w:val="22"/>
          <w:szCs w:val="22"/>
          <w:u w:val="single"/>
        </w:rPr>
        <w:t>Sacro Cuore</w:t>
      </w:r>
      <w:r w:rsidRPr="005B32BC">
        <w:rPr>
          <w:color w:val="auto"/>
          <w:sz w:val="22"/>
          <w:szCs w:val="22"/>
        </w:rPr>
        <w:t>:</w:t>
      </w:r>
    </w:p>
    <w:p w:rsidR="00EE6C0C" w:rsidRPr="005B32BC" w:rsidRDefault="00EE6C0C" w:rsidP="00B803B9">
      <w:pPr>
        <w:pStyle w:val="Default"/>
        <w:spacing w:line="360" w:lineRule="auto"/>
        <w:jc w:val="both"/>
        <w:rPr>
          <w:color w:val="auto"/>
          <w:sz w:val="22"/>
          <w:szCs w:val="22"/>
        </w:rPr>
      </w:pPr>
      <w:r w:rsidRPr="005B32BC">
        <w:rPr>
          <w:color w:val="auto"/>
          <w:sz w:val="22"/>
          <w:szCs w:val="22"/>
        </w:rPr>
        <w:t>Designazione degli addetti alle Emergenze: Primo Soccorso: a piano terra e al primo piano</w:t>
      </w:r>
    </w:p>
    <w:p w:rsidR="00EE6C0C" w:rsidRPr="005B32BC" w:rsidRDefault="00EE6C0C" w:rsidP="00B803B9">
      <w:pPr>
        <w:pStyle w:val="Default"/>
        <w:spacing w:line="360" w:lineRule="auto"/>
        <w:jc w:val="both"/>
        <w:rPr>
          <w:color w:val="auto"/>
          <w:sz w:val="22"/>
          <w:szCs w:val="22"/>
        </w:rPr>
      </w:pPr>
      <w:r w:rsidRPr="005B32BC">
        <w:rPr>
          <w:color w:val="auto"/>
          <w:sz w:val="22"/>
          <w:szCs w:val="22"/>
        </w:rPr>
        <w:lastRenderedPageBreak/>
        <w:t xml:space="preserve">Designazione addetti alle Emergenze: Antincendio: a piano terra e al primo piano </w:t>
      </w:r>
    </w:p>
    <w:p w:rsidR="00EE6C0C" w:rsidRPr="005B32BC" w:rsidRDefault="00EE6C0C" w:rsidP="00B803B9">
      <w:pPr>
        <w:pStyle w:val="Default"/>
        <w:spacing w:line="360" w:lineRule="auto"/>
        <w:jc w:val="both"/>
        <w:rPr>
          <w:color w:val="auto"/>
          <w:sz w:val="22"/>
          <w:szCs w:val="22"/>
          <w:u w:val="single"/>
        </w:rPr>
      </w:pPr>
      <w:r w:rsidRPr="005B32BC">
        <w:rPr>
          <w:color w:val="auto"/>
          <w:sz w:val="22"/>
          <w:szCs w:val="22"/>
        </w:rPr>
        <w:t>Designazione addetti alle Emergenze: Evacuazione: a piano terra e al primo piano</w:t>
      </w:r>
      <w:r w:rsidRPr="005B32BC">
        <w:rPr>
          <w:color w:val="auto"/>
          <w:sz w:val="22"/>
          <w:szCs w:val="22"/>
          <w:u w:val="single"/>
        </w:rPr>
        <w:t xml:space="preserve"> </w:t>
      </w:r>
    </w:p>
    <w:p w:rsidR="00EE6C0C" w:rsidRPr="005B32BC" w:rsidRDefault="00EE6C0C" w:rsidP="00B803B9">
      <w:pPr>
        <w:pStyle w:val="Default"/>
        <w:spacing w:line="360" w:lineRule="auto"/>
        <w:jc w:val="both"/>
        <w:rPr>
          <w:color w:val="auto"/>
          <w:sz w:val="22"/>
          <w:szCs w:val="22"/>
        </w:rPr>
      </w:pPr>
      <w:r w:rsidRPr="005B32BC">
        <w:rPr>
          <w:color w:val="auto"/>
          <w:sz w:val="22"/>
          <w:szCs w:val="22"/>
          <w:u w:val="single"/>
        </w:rPr>
        <w:t xml:space="preserve">Plesso </w:t>
      </w:r>
      <w:r>
        <w:rPr>
          <w:color w:val="auto"/>
          <w:sz w:val="22"/>
          <w:szCs w:val="22"/>
          <w:u w:val="single"/>
        </w:rPr>
        <w:t>Coccinella</w:t>
      </w:r>
      <w:r w:rsidRPr="005B32BC">
        <w:rPr>
          <w:color w:val="auto"/>
          <w:sz w:val="22"/>
          <w:szCs w:val="22"/>
        </w:rPr>
        <w:t>:</w:t>
      </w:r>
    </w:p>
    <w:p w:rsidR="00EE6C0C" w:rsidRPr="005B32BC" w:rsidRDefault="00EE6C0C" w:rsidP="00B803B9">
      <w:pPr>
        <w:pStyle w:val="Default"/>
        <w:spacing w:line="360" w:lineRule="auto"/>
        <w:jc w:val="both"/>
        <w:rPr>
          <w:color w:val="auto"/>
          <w:sz w:val="22"/>
          <w:szCs w:val="22"/>
        </w:rPr>
      </w:pPr>
      <w:r w:rsidRPr="005B32BC">
        <w:rPr>
          <w:color w:val="auto"/>
          <w:sz w:val="22"/>
          <w:szCs w:val="22"/>
        </w:rPr>
        <w:t>Designazione degli addetti alle Emergenze: Primo Soccorso: a piano terra e al primo piano</w:t>
      </w:r>
    </w:p>
    <w:p w:rsidR="00EE6C0C" w:rsidRPr="005B32BC" w:rsidRDefault="00EE6C0C" w:rsidP="00B803B9">
      <w:pPr>
        <w:pStyle w:val="Default"/>
        <w:spacing w:line="360" w:lineRule="auto"/>
        <w:jc w:val="both"/>
        <w:rPr>
          <w:color w:val="auto"/>
          <w:sz w:val="22"/>
          <w:szCs w:val="22"/>
        </w:rPr>
      </w:pPr>
      <w:r w:rsidRPr="005B32BC">
        <w:rPr>
          <w:color w:val="auto"/>
          <w:sz w:val="22"/>
          <w:szCs w:val="22"/>
        </w:rPr>
        <w:t xml:space="preserve">Designazione addetti alle Emergenze: Antincendio: a piano terra e al primo piano </w:t>
      </w:r>
    </w:p>
    <w:p w:rsidR="00EE6C0C" w:rsidRPr="005B32BC" w:rsidRDefault="00EE6C0C" w:rsidP="00B803B9">
      <w:pPr>
        <w:pStyle w:val="Default"/>
        <w:spacing w:line="360" w:lineRule="auto"/>
        <w:jc w:val="both"/>
        <w:rPr>
          <w:color w:val="auto"/>
          <w:sz w:val="22"/>
          <w:szCs w:val="22"/>
          <w:u w:val="single"/>
        </w:rPr>
      </w:pPr>
      <w:r w:rsidRPr="005B32BC">
        <w:rPr>
          <w:color w:val="auto"/>
          <w:sz w:val="22"/>
          <w:szCs w:val="22"/>
        </w:rPr>
        <w:t>Designazione addetti alle Emergenze: Evacuazione: a piano terra e al primo piano</w:t>
      </w:r>
      <w:r w:rsidRPr="005B32BC">
        <w:rPr>
          <w:color w:val="auto"/>
          <w:sz w:val="22"/>
          <w:szCs w:val="22"/>
          <w:u w:val="single"/>
        </w:rPr>
        <w:t xml:space="preserve"> </w:t>
      </w:r>
    </w:p>
    <w:p w:rsidR="00EE6C0C" w:rsidRPr="005B32BC" w:rsidRDefault="00EE6C0C" w:rsidP="00B803B9">
      <w:pPr>
        <w:pStyle w:val="Default"/>
        <w:spacing w:line="360" w:lineRule="auto"/>
        <w:jc w:val="both"/>
        <w:rPr>
          <w:color w:val="auto"/>
          <w:sz w:val="22"/>
          <w:szCs w:val="22"/>
        </w:rPr>
      </w:pPr>
      <w:r w:rsidRPr="005B32BC">
        <w:rPr>
          <w:color w:val="auto"/>
          <w:sz w:val="22"/>
          <w:szCs w:val="22"/>
          <w:u w:val="single"/>
        </w:rPr>
        <w:t xml:space="preserve">Plesso </w:t>
      </w:r>
      <w:r>
        <w:rPr>
          <w:color w:val="auto"/>
          <w:sz w:val="22"/>
          <w:szCs w:val="22"/>
          <w:u w:val="single"/>
        </w:rPr>
        <w:t>San Francesco</w:t>
      </w:r>
      <w:r w:rsidRPr="005B32BC">
        <w:rPr>
          <w:color w:val="auto"/>
          <w:sz w:val="22"/>
          <w:szCs w:val="22"/>
        </w:rPr>
        <w:t>:</w:t>
      </w:r>
    </w:p>
    <w:p w:rsidR="00EE6C0C" w:rsidRPr="005B32BC" w:rsidRDefault="00EE6C0C" w:rsidP="00B803B9">
      <w:pPr>
        <w:pStyle w:val="Default"/>
        <w:spacing w:line="360" w:lineRule="auto"/>
        <w:jc w:val="both"/>
        <w:rPr>
          <w:color w:val="auto"/>
          <w:sz w:val="22"/>
          <w:szCs w:val="22"/>
        </w:rPr>
      </w:pPr>
      <w:r w:rsidRPr="005B32BC">
        <w:rPr>
          <w:color w:val="auto"/>
          <w:sz w:val="22"/>
          <w:szCs w:val="22"/>
        </w:rPr>
        <w:t>Designazione degli addetti alle Emergenze: Primo Soccorso: a piano terra e al primo piano</w:t>
      </w:r>
    </w:p>
    <w:p w:rsidR="00EE6C0C" w:rsidRPr="005B32BC" w:rsidRDefault="00EE6C0C" w:rsidP="00B803B9">
      <w:pPr>
        <w:pStyle w:val="Default"/>
        <w:spacing w:line="360" w:lineRule="auto"/>
        <w:jc w:val="both"/>
        <w:rPr>
          <w:color w:val="auto"/>
          <w:sz w:val="22"/>
          <w:szCs w:val="22"/>
        </w:rPr>
      </w:pPr>
      <w:r w:rsidRPr="005B32BC">
        <w:rPr>
          <w:color w:val="auto"/>
          <w:sz w:val="22"/>
          <w:szCs w:val="22"/>
        </w:rPr>
        <w:t xml:space="preserve">Designazione addetti alle Emergenze: Antincendio: a piano terra e al primo piano </w:t>
      </w:r>
    </w:p>
    <w:p w:rsidR="00EE6C0C" w:rsidRPr="005B32BC" w:rsidRDefault="00EE6C0C" w:rsidP="00B803B9">
      <w:pPr>
        <w:pStyle w:val="Default"/>
        <w:spacing w:line="360" w:lineRule="auto"/>
        <w:jc w:val="both"/>
        <w:rPr>
          <w:color w:val="auto"/>
          <w:sz w:val="22"/>
          <w:szCs w:val="22"/>
          <w:u w:val="single"/>
        </w:rPr>
      </w:pPr>
      <w:r w:rsidRPr="005B32BC">
        <w:rPr>
          <w:color w:val="auto"/>
          <w:sz w:val="22"/>
          <w:szCs w:val="22"/>
        </w:rPr>
        <w:t>Designazione addetti alle Emergenze: Evacuazione: a piano terra e al primo piano</w:t>
      </w:r>
      <w:r w:rsidRPr="005B32BC">
        <w:rPr>
          <w:color w:val="auto"/>
          <w:sz w:val="22"/>
          <w:szCs w:val="22"/>
          <w:u w:val="single"/>
        </w:rPr>
        <w:t xml:space="preserve"> </w:t>
      </w:r>
    </w:p>
    <w:p w:rsidR="00EE6C0C" w:rsidRPr="002D1D12" w:rsidRDefault="00EE6C0C" w:rsidP="00EE6C0C">
      <w:pPr>
        <w:pStyle w:val="Default"/>
        <w:spacing w:line="360" w:lineRule="auto"/>
        <w:jc w:val="both"/>
        <w:rPr>
          <w:color w:val="0000FF"/>
          <w:sz w:val="22"/>
          <w:szCs w:val="22"/>
        </w:rPr>
      </w:pPr>
      <w:r w:rsidRPr="002D1D12">
        <w:rPr>
          <w:color w:val="0000FF"/>
          <w:sz w:val="22"/>
          <w:szCs w:val="22"/>
        </w:rPr>
        <w:t xml:space="preserve">19.2.2  </w:t>
      </w:r>
      <w:r w:rsidRPr="002D1D12">
        <w:rPr>
          <w:color w:val="0000FF"/>
          <w:sz w:val="22"/>
          <w:szCs w:val="22"/>
          <w:u w:val="single"/>
        </w:rPr>
        <w:t>Il Responsabile del Servizio di Prevenzione e Protezione dai Rischi</w:t>
      </w:r>
    </w:p>
    <w:p w:rsidR="00EE6C0C" w:rsidRDefault="00EE6C0C" w:rsidP="00EE6C0C">
      <w:pPr>
        <w:pStyle w:val="Default"/>
        <w:spacing w:line="360" w:lineRule="auto"/>
        <w:jc w:val="both"/>
        <w:rPr>
          <w:color w:val="auto"/>
          <w:sz w:val="22"/>
          <w:szCs w:val="22"/>
        </w:rPr>
      </w:pPr>
      <w:r>
        <w:rPr>
          <w:color w:val="auto"/>
          <w:sz w:val="22"/>
          <w:szCs w:val="22"/>
        </w:rPr>
        <w:t>Nel nostro Istituto Comprensivo Statale “Crosia Mirto” la figura del Responsabile del Servizio di Prevenzione e Protezione dai Rischi è stato affidato a tecnico esterno allo stesso Istituto.</w:t>
      </w:r>
    </w:p>
    <w:p w:rsidR="00EE6C0C" w:rsidRDefault="00EE6C0C" w:rsidP="00EE6C0C">
      <w:pPr>
        <w:pStyle w:val="Default"/>
        <w:spacing w:line="360" w:lineRule="auto"/>
        <w:jc w:val="both"/>
        <w:rPr>
          <w:color w:val="auto"/>
          <w:sz w:val="22"/>
          <w:szCs w:val="22"/>
        </w:rPr>
      </w:pPr>
      <w:r>
        <w:rPr>
          <w:color w:val="auto"/>
          <w:sz w:val="22"/>
          <w:szCs w:val="22"/>
        </w:rPr>
        <w:t>Infatti con regolare bando si è proceduto a rendere pubblica l’intenzione del Datore di Lavoro di assegnare a figura esterna tale compito.</w:t>
      </w:r>
    </w:p>
    <w:p w:rsidR="00EE6C0C" w:rsidRDefault="00EE6C0C" w:rsidP="00EE6C0C">
      <w:pPr>
        <w:pStyle w:val="Default"/>
        <w:spacing w:line="360" w:lineRule="auto"/>
        <w:jc w:val="both"/>
        <w:rPr>
          <w:color w:val="auto"/>
          <w:sz w:val="22"/>
          <w:szCs w:val="22"/>
        </w:rPr>
      </w:pPr>
      <w:r>
        <w:rPr>
          <w:color w:val="auto"/>
          <w:sz w:val="22"/>
          <w:szCs w:val="22"/>
        </w:rPr>
        <w:t xml:space="preserve">E’ risultato nominato a ricoprire l’incarico di RSPP: </w:t>
      </w:r>
      <w:r w:rsidR="00B803B9">
        <w:rPr>
          <w:color w:val="auto"/>
          <w:sz w:val="22"/>
          <w:szCs w:val="22"/>
        </w:rPr>
        <w:t>arch. Forciniti</w:t>
      </w:r>
    </w:p>
    <w:p w:rsidR="00EE6C0C" w:rsidRPr="008767C3" w:rsidRDefault="00EE6C0C" w:rsidP="00EE6C0C">
      <w:pPr>
        <w:pStyle w:val="Default"/>
        <w:spacing w:line="360" w:lineRule="auto"/>
        <w:jc w:val="both"/>
        <w:rPr>
          <w:color w:val="auto"/>
          <w:sz w:val="22"/>
          <w:szCs w:val="22"/>
        </w:rPr>
      </w:pPr>
      <w:r w:rsidRPr="008767C3">
        <w:rPr>
          <w:color w:val="auto"/>
          <w:sz w:val="22"/>
          <w:szCs w:val="22"/>
        </w:rPr>
        <w:t xml:space="preserve">Titolo di studio: Laurea in </w:t>
      </w:r>
      <w:r>
        <w:rPr>
          <w:color w:val="auto"/>
          <w:sz w:val="22"/>
          <w:szCs w:val="22"/>
        </w:rPr>
        <w:t>Architettura</w:t>
      </w:r>
    </w:p>
    <w:p w:rsidR="00EE6C0C" w:rsidRPr="008767C3" w:rsidRDefault="00EE6C0C" w:rsidP="00EE6C0C">
      <w:pPr>
        <w:pStyle w:val="Default"/>
        <w:spacing w:line="360" w:lineRule="auto"/>
        <w:jc w:val="both"/>
        <w:rPr>
          <w:color w:val="auto"/>
          <w:sz w:val="22"/>
          <w:szCs w:val="22"/>
        </w:rPr>
      </w:pPr>
      <w:r w:rsidRPr="008767C3">
        <w:rPr>
          <w:color w:val="auto"/>
          <w:sz w:val="22"/>
          <w:szCs w:val="22"/>
        </w:rPr>
        <w:t xml:space="preserve">Curriculum Vitae: sottoscritto in  </w:t>
      </w:r>
      <w:r>
        <w:rPr>
          <w:color w:val="auto"/>
          <w:sz w:val="22"/>
          <w:szCs w:val="22"/>
        </w:rPr>
        <w:t>presso la sede centrale di Via della Scienza</w:t>
      </w:r>
    </w:p>
    <w:p w:rsidR="00EE6C0C" w:rsidRPr="00B803B9" w:rsidRDefault="00EE6C0C" w:rsidP="00B803B9">
      <w:pPr>
        <w:pStyle w:val="Default"/>
        <w:spacing w:line="360" w:lineRule="auto"/>
        <w:jc w:val="both"/>
        <w:rPr>
          <w:color w:val="0000FF"/>
          <w:sz w:val="22"/>
          <w:szCs w:val="22"/>
        </w:rPr>
      </w:pPr>
      <w:r w:rsidRPr="00B803B9">
        <w:rPr>
          <w:color w:val="0000FF"/>
          <w:sz w:val="22"/>
          <w:szCs w:val="22"/>
        </w:rPr>
        <w:t xml:space="preserve">19.2.3  </w:t>
      </w:r>
      <w:r w:rsidRPr="00B803B9">
        <w:rPr>
          <w:color w:val="0000FF"/>
          <w:sz w:val="22"/>
          <w:szCs w:val="22"/>
          <w:u w:val="single"/>
        </w:rPr>
        <w:t>Il Rappresentante dei Lavoratori per la Sicurezza</w:t>
      </w:r>
      <w:r w:rsidR="00B803B9">
        <w:rPr>
          <w:color w:val="0000FF"/>
          <w:sz w:val="22"/>
          <w:szCs w:val="22"/>
        </w:rPr>
        <w:t>.</w:t>
      </w:r>
    </w:p>
    <w:p w:rsidR="00EE6C0C" w:rsidRPr="0029035F" w:rsidRDefault="00EE6C0C" w:rsidP="00B803B9">
      <w:pPr>
        <w:pStyle w:val="Default"/>
        <w:spacing w:line="360" w:lineRule="auto"/>
        <w:jc w:val="both"/>
        <w:rPr>
          <w:color w:val="auto"/>
          <w:sz w:val="22"/>
          <w:szCs w:val="22"/>
        </w:rPr>
      </w:pPr>
      <w:r>
        <w:rPr>
          <w:color w:val="auto"/>
          <w:sz w:val="22"/>
          <w:szCs w:val="22"/>
        </w:rPr>
        <w:t xml:space="preserve">Nel nostro Istituto Comprensivo Statale “Crosia Mirto” risulta essere stato designato, come Rappresentante dei Lavoratori per la Sicurezza, </w:t>
      </w:r>
      <w:r w:rsidR="00B803B9">
        <w:rPr>
          <w:color w:val="auto"/>
          <w:sz w:val="22"/>
          <w:szCs w:val="22"/>
        </w:rPr>
        <w:t>l’insegnate Beraldi Marisa.</w:t>
      </w:r>
    </w:p>
    <w:p w:rsidR="00F80ABE" w:rsidRPr="002D1D12" w:rsidRDefault="00F80ABE" w:rsidP="00B803B9">
      <w:pPr>
        <w:pStyle w:val="Default"/>
        <w:spacing w:line="360" w:lineRule="auto"/>
        <w:jc w:val="both"/>
        <w:rPr>
          <w:color w:val="FF0000"/>
          <w:sz w:val="22"/>
          <w:szCs w:val="22"/>
        </w:rPr>
      </w:pPr>
      <w:r w:rsidRPr="002D1D12">
        <w:rPr>
          <w:color w:val="0000FF"/>
          <w:sz w:val="22"/>
          <w:szCs w:val="22"/>
        </w:rPr>
        <w:t xml:space="preserve">19.2.4  </w:t>
      </w:r>
      <w:r w:rsidRPr="002D1D12">
        <w:rPr>
          <w:color w:val="0000FF"/>
          <w:sz w:val="22"/>
          <w:szCs w:val="22"/>
          <w:u w:val="single"/>
        </w:rPr>
        <w:t>Obbligo del Segreto</w:t>
      </w:r>
      <w:r w:rsidR="00B803B9" w:rsidRPr="002D1D12">
        <w:rPr>
          <w:color w:val="0000FF"/>
          <w:sz w:val="22"/>
          <w:szCs w:val="22"/>
        </w:rPr>
        <w:t>.</w:t>
      </w:r>
    </w:p>
    <w:p w:rsidR="00F80ABE" w:rsidRPr="008767C3" w:rsidRDefault="00F80ABE" w:rsidP="00F80ABE">
      <w:pPr>
        <w:pStyle w:val="Default"/>
        <w:spacing w:line="360" w:lineRule="auto"/>
        <w:jc w:val="both"/>
        <w:rPr>
          <w:color w:val="auto"/>
          <w:sz w:val="22"/>
          <w:szCs w:val="22"/>
        </w:rPr>
      </w:pPr>
      <w:r w:rsidRPr="008767C3">
        <w:rPr>
          <w:color w:val="auto"/>
          <w:sz w:val="22"/>
          <w:szCs w:val="22"/>
        </w:rPr>
        <w:t xml:space="preserve">Sono stati edotti sull'obbligo del segreto in ordine ai processi lavorativi di cui vengono a conoscenza in ragione delle funzioni espletate: </w:t>
      </w:r>
    </w:p>
    <w:p w:rsidR="00F80ABE" w:rsidRPr="008767C3" w:rsidRDefault="00F80ABE" w:rsidP="00F80ABE">
      <w:pPr>
        <w:pStyle w:val="Default"/>
        <w:numPr>
          <w:ilvl w:val="1"/>
          <w:numId w:val="48"/>
        </w:numPr>
        <w:spacing w:line="360" w:lineRule="auto"/>
        <w:ind w:left="426" w:hanging="426"/>
        <w:jc w:val="both"/>
        <w:rPr>
          <w:color w:val="auto"/>
          <w:sz w:val="22"/>
          <w:szCs w:val="22"/>
        </w:rPr>
      </w:pPr>
      <w:r w:rsidRPr="008767C3">
        <w:rPr>
          <w:color w:val="auto"/>
          <w:sz w:val="22"/>
          <w:szCs w:val="22"/>
        </w:rPr>
        <w:t>Il Responsabile del Servizio di Prevenzione e Protezione dai rischi:</w:t>
      </w:r>
    </w:p>
    <w:p w:rsidR="00F80ABE" w:rsidRPr="008767C3" w:rsidRDefault="00F80ABE" w:rsidP="00F80ABE">
      <w:pPr>
        <w:pStyle w:val="Default"/>
        <w:numPr>
          <w:ilvl w:val="1"/>
          <w:numId w:val="48"/>
        </w:numPr>
        <w:spacing w:line="360" w:lineRule="auto"/>
        <w:ind w:left="426" w:hanging="426"/>
        <w:jc w:val="both"/>
        <w:rPr>
          <w:color w:val="auto"/>
          <w:sz w:val="22"/>
          <w:szCs w:val="22"/>
        </w:rPr>
      </w:pPr>
      <w:r w:rsidRPr="008767C3">
        <w:rPr>
          <w:color w:val="auto"/>
          <w:sz w:val="22"/>
          <w:szCs w:val="22"/>
        </w:rPr>
        <w:t xml:space="preserve">I diversi Preposti di ogni singolo Plesso; </w:t>
      </w:r>
    </w:p>
    <w:p w:rsidR="00F80ABE" w:rsidRDefault="00F80ABE" w:rsidP="00F80ABE">
      <w:pPr>
        <w:pStyle w:val="Default"/>
        <w:numPr>
          <w:ilvl w:val="1"/>
          <w:numId w:val="48"/>
        </w:numPr>
        <w:spacing w:line="360" w:lineRule="auto"/>
        <w:ind w:left="426" w:hanging="426"/>
        <w:jc w:val="both"/>
        <w:rPr>
          <w:color w:val="FF0000"/>
          <w:sz w:val="22"/>
          <w:szCs w:val="22"/>
        </w:rPr>
      </w:pPr>
      <w:r w:rsidRPr="008767C3">
        <w:rPr>
          <w:color w:val="auto"/>
          <w:sz w:val="22"/>
          <w:szCs w:val="22"/>
        </w:rPr>
        <w:t>Il Rappresentante dei Lavoratori per la Sicurezza</w:t>
      </w:r>
      <w:r w:rsidR="00B803B9">
        <w:rPr>
          <w:color w:val="auto"/>
          <w:sz w:val="22"/>
          <w:szCs w:val="22"/>
        </w:rPr>
        <w:t>.</w:t>
      </w:r>
    </w:p>
    <w:p w:rsidR="00F80ABE" w:rsidRPr="002D1D12" w:rsidRDefault="00F80ABE" w:rsidP="00B803B9">
      <w:pPr>
        <w:pStyle w:val="Default"/>
        <w:spacing w:line="360" w:lineRule="auto"/>
        <w:jc w:val="both"/>
        <w:rPr>
          <w:color w:val="0000FF"/>
          <w:sz w:val="22"/>
          <w:szCs w:val="22"/>
        </w:rPr>
      </w:pPr>
      <w:r w:rsidRPr="002D1D12">
        <w:rPr>
          <w:bCs/>
          <w:color w:val="0000FF"/>
          <w:sz w:val="22"/>
          <w:szCs w:val="22"/>
        </w:rPr>
        <w:t xml:space="preserve">19.2.5.  </w:t>
      </w:r>
      <w:r w:rsidRPr="002D1D12">
        <w:rPr>
          <w:bCs/>
          <w:color w:val="0000FF"/>
          <w:sz w:val="22"/>
          <w:szCs w:val="22"/>
          <w:u w:val="single"/>
        </w:rPr>
        <w:t>Riunione Periodica di Sicurezza</w:t>
      </w:r>
      <w:r w:rsidR="00B803B9" w:rsidRPr="002D1D12">
        <w:rPr>
          <w:bCs/>
          <w:color w:val="0000FF"/>
          <w:sz w:val="22"/>
          <w:szCs w:val="22"/>
        </w:rPr>
        <w:t>.</w:t>
      </w:r>
    </w:p>
    <w:p w:rsidR="00F80ABE" w:rsidRDefault="00F80ABE" w:rsidP="00F80ABE">
      <w:pPr>
        <w:pStyle w:val="Default"/>
        <w:spacing w:line="360" w:lineRule="auto"/>
        <w:jc w:val="both"/>
        <w:rPr>
          <w:sz w:val="22"/>
          <w:szCs w:val="22"/>
        </w:rPr>
      </w:pPr>
      <w:r w:rsidRPr="00FD3C6D">
        <w:rPr>
          <w:sz w:val="22"/>
          <w:szCs w:val="22"/>
        </w:rPr>
        <w:t>Dovrà essere indetta dal D</w:t>
      </w:r>
      <w:r>
        <w:rPr>
          <w:sz w:val="22"/>
          <w:szCs w:val="22"/>
        </w:rPr>
        <w:t>atore di lavoro</w:t>
      </w:r>
      <w:r w:rsidRPr="00FD3C6D">
        <w:rPr>
          <w:sz w:val="22"/>
          <w:szCs w:val="22"/>
        </w:rPr>
        <w:t xml:space="preserve">, direttamente o tramite il Responsabile del Servizio, almeno una volta all'anno o anche in occasione di eventuali significative variazioni delle condizioni di esposizione al rischio, compresa la programmazione e l'introduzione di nuove tecnologie che hanno riflessi sulla sicurezza e sulla salute dei lavoratori. </w:t>
      </w:r>
    </w:p>
    <w:p w:rsidR="00B803B9" w:rsidRDefault="00B803B9" w:rsidP="00F80ABE">
      <w:pPr>
        <w:pStyle w:val="Default"/>
        <w:spacing w:line="360" w:lineRule="auto"/>
        <w:jc w:val="both"/>
        <w:rPr>
          <w:sz w:val="22"/>
          <w:szCs w:val="22"/>
        </w:rPr>
      </w:pPr>
    </w:p>
    <w:p w:rsidR="00B803B9" w:rsidRDefault="00B803B9" w:rsidP="00F80ABE">
      <w:pPr>
        <w:pStyle w:val="Default"/>
        <w:spacing w:line="360" w:lineRule="auto"/>
        <w:jc w:val="both"/>
        <w:rPr>
          <w:sz w:val="22"/>
          <w:szCs w:val="22"/>
        </w:rPr>
      </w:pPr>
    </w:p>
    <w:p w:rsidR="00B803B9" w:rsidRDefault="00B803B9" w:rsidP="00F80ABE">
      <w:pPr>
        <w:pStyle w:val="Default"/>
        <w:spacing w:line="360" w:lineRule="auto"/>
        <w:jc w:val="both"/>
        <w:rPr>
          <w:sz w:val="22"/>
          <w:szCs w:val="22"/>
        </w:rPr>
      </w:pPr>
    </w:p>
    <w:p w:rsidR="00B803B9" w:rsidRDefault="00B803B9" w:rsidP="00F80ABE">
      <w:pPr>
        <w:pStyle w:val="Default"/>
        <w:spacing w:line="360" w:lineRule="auto"/>
        <w:jc w:val="both"/>
        <w:rPr>
          <w:sz w:val="22"/>
          <w:szCs w:val="22"/>
        </w:rPr>
      </w:pPr>
    </w:p>
    <w:p w:rsidR="00EE6C0C" w:rsidRDefault="00EE6C0C" w:rsidP="00EE6C0C">
      <w:pPr>
        <w:pStyle w:val="Default"/>
        <w:spacing w:line="360" w:lineRule="auto"/>
        <w:jc w:val="both"/>
        <w:rPr>
          <w:color w:val="auto"/>
          <w:sz w:val="22"/>
          <w:szCs w:val="22"/>
        </w:rPr>
      </w:pPr>
    </w:p>
    <w:p w:rsidR="00F80ABE" w:rsidRPr="006B050D" w:rsidRDefault="00F80ABE" w:rsidP="00B9311D">
      <w:pPr>
        <w:pStyle w:val="Default"/>
        <w:pBdr>
          <w:top w:val="single" w:sz="4" w:space="1" w:color="auto"/>
          <w:left w:val="single" w:sz="4" w:space="4" w:color="auto"/>
          <w:bottom w:val="single" w:sz="4" w:space="1" w:color="auto"/>
          <w:right w:val="single" w:sz="4" w:space="4" w:color="auto"/>
        </w:pBdr>
        <w:shd w:val="clear" w:color="auto" w:fill="FFFF00"/>
        <w:spacing w:before="120"/>
        <w:jc w:val="center"/>
        <w:rPr>
          <w:b/>
          <w:color w:val="0000FF"/>
          <w:sz w:val="22"/>
          <w:szCs w:val="22"/>
        </w:rPr>
      </w:pPr>
      <w:r>
        <w:rPr>
          <w:b/>
          <w:color w:val="0000FF"/>
          <w:sz w:val="22"/>
          <w:szCs w:val="22"/>
        </w:rPr>
        <w:lastRenderedPageBreak/>
        <w:t>E</w:t>
      </w:r>
      <w:r w:rsidRPr="006B050D">
        <w:rPr>
          <w:b/>
          <w:color w:val="0000FF"/>
          <w:sz w:val="22"/>
          <w:szCs w:val="22"/>
        </w:rPr>
        <w:t xml:space="preserve"> </w:t>
      </w:r>
      <w:r>
        <w:rPr>
          <w:b/>
          <w:color w:val="0000FF"/>
          <w:sz w:val="22"/>
          <w:szCs w:val="22"/>
        </w:rPr>
        <w:t>–</w:t>
      </w:r>
      <w:r w:rsidRPr="006B050D">
        <w:rPr>
          <w:b/>
          <w:color w:val="0000FF"/>
          <w:sz w:val="22"/>
          <w:szCs w:val="22"/>
        </w:rPr>
        <w:t xml:space="preserve"> OSSERVAZIONI</w:t>
      </w:r>
      <w:r>
        <w:rPr>
          <w:b/>
          <w:color w:val="0000FF"/>
          <w:sz w:val="22"/>
          <w:szCs w:val="22"/>
        </w:rPr>
        <w:t xml:space="preserve"> </w:t>
      </w:r>
      <w:r w:rsidRPr="006B050D">
        <w:rPr>
          <w:b/>
          <w:color w:val="0000FF"/>
          <w:sz w:val="22"/>
          <w:szCs w:val="22"/>
        </w:rPr>
        <w:t>CONCLUSIVE</w:t>
      </w:r>
    </w:p>
    <w:p w:rsidR="00F80ABE" w:rsidRDefault="00F80ABE" w:rsidP="00B803B9">
      <w:pPr>
        <w:pStyle w:val="Default"/>
        <w:jc w:val="both"/>
        <w:rPr>
          <w:sz w:val="22"/>
          <w:szCs w:val="22"/>
        </w:rPr>
      </w:pPr>
    </w:p>
    <w:p w:rsidR="00F80ABE" w:rsidRPr="0078026F" w:rsidRDefault="00F80ABE" w:rsidP="00F80ABE">
      <w:pPr>
        <w:autoSpaceDE w:val="0"/>
        <w:autoSpaceDN w:val="0"/>
        <w:adjustRightInd w:val="0"/>
        <w:spacing w:after="0" w:line="360" w:lineRule="auto"/>
        <w:jc w:val="both"/>
        <w:rPr>
          <w:rFonts w:ascii="Times New Roman" w:hAnsi="Times New Roman"/>
          <w:b/>
          <w:color w:val="0000FF"/>
          <w:sz w:val="24"/>
          <w:szCs w:val="24"/>
          <w:u w:val="single"/>
        </w:rPr>
      </w:pPr>
      <w:r>
        <w:rPr>
          <w:rFonts w:ascii="Times New Roman" w:hAnsi="Times New Roman"/>
          <w:b/>
          <w:color w:val="0000FF"/>
          <w:sz w:val="24"/>
          <w:szCs w:val="24"/>
          <w:u w:val="single"/>
        </w:rPr>
        <w:t>20</w:t>
      </w:r>
      <w:r w:rsidRPr="0078026F">
        <w:rPr>
          <w:rFonts w:ascii="Times New Roman" w:hAnsi="Times New Roman"/>
          <w:b/>
          <w:color w:val="0000FF"/>
          <w:sz w:val="24"/>
          <w:szCs w:val="24"/>
          <w:u w:val="single"/>
        </w:rPr>
        <w:t>.</w:t>
      </w:r>
      <w:r>
        <w:rPr>
          <w:rFonts w:ascii="Times New Roman" w:hAnsi="Times New Roman"/>
          <w:b/>
          <w:color w:val="0000FF"/>
          <w:sz w:val="24"/>
          <w:szCs w:val="24"/>
          <w:u w:val="single"/>
        </w:rPr>
        <w:t>0</w:t>
      </w:r>
      <w:r w:rsidRPr="0078026F">
        <w:rPr>
          <w:rFonts w:ascii="Times New Roman" w:hAnsi="Times New Roman"/>
          <w:b/>
          <w:color w:val="0000FF"/>
          <w:sz w:val="24"/>
          <w:szCs w:val="24"/>
          <w:u w:val="single"/>
        </w:rPr>
        <w:t xml:space="preserve"> Conclusioni</w:t>
      </w:r>
    </w:p>
    <w:p w:rsidR="00F80ABE" w:rsidRPr="002D1D12" w:rsidRDefault="00F80ABE" w:rsidP="00B803B9">
      <w:pPr>
        <w:autoSpaceDE w:val="0"/>
        <w:autoSpaceDN w:val="0"/>
        <w:adjustRightInd w:val="0"/>
        <w:spacing w:after="0" w:line="360" w:lineRule="auto"/>
        <w:jc w:val="both"/>
        <w:rPr>
          <w:rFonts w:ascii="Times New Roman" w:hAnsi="Times New Roman"/>
          <w:color w:val="0000FF"/>
        </w:rPr>
      </w:pPr>
      <w:r w:rsidRPr="002D1D12">
        <w:rPr>
          <w:rFonts w:ascii="Times New Roman" w:hAnsi="Times New Roman"/>
          <w:color w:val="0000FF"/>
        </w:rPr>
        <w:t xml:space="preserve">20.1 </w:t>
      </w:r>
      <w:r w:rsidRPr="002D1D12">
        <w:rPr>
          <w:rFonts w:ascii="Times New Roman" w:hAnsi="Times New Roman"/>
          <w:color w:val="0000FF"/>
          <w:u w:val="single"/>
        </w:rPr>
        <w:t>Considerazioni conclusive</w:t>
      </w:r>
      <w:r w:rsidR="00B803B9" w:rsidRPr="002D1D12">
        <w:rPr>
          <w:rFonts w:ascii="Times New Roman" w:hAnsi="Times New Roman"/>
          <w:color w:val="0000FF"/>
        </w:rPr>
        <w:t>.</w:t>
      </w:r>
    </w:p>
    <w:p w:rsidR="00F80ABE" w:rsidRPr="0078026F" w:rsidRDefault="00F80ABE" w:rsidP="00F80ABE">
      <w:pPr>
        <w:autoSpaceDE w:val="0"/>
        <w:autoSpaceDN w:val="0"/>
        <w:adjustRightInd w:val="0"/>
        <w:spacing w:after="0" w:line="360" w:lineRule="auto"/>
        <w:jc w:val="both"/>
        <w:rPr>
          <w:rFonts w:ascii="Times New Roman" w:hAnsi="Times New Roman"/>
        </w:rPr>
      </w:pPr>
      <w:r w:rsidRPr="0078026F">
        <w:rPr>
          <w:rFonts w:ascii="Times New Roman" w:hAnsi="Times New Roman"/>
        </w:rPr>
        <w:t xml:space="preserve">Con riguardo alle competenze dei </w:t>
      </w:r>
      <w:r w:rsidRPr="0078026F">
        <w:rPr>
          <w:rFonts w:ascii="Times New Roman" w:hAnsi="Times New Roman"/>
          <w:bCs/>
        </w:rPr>
        <w:t>dirigenti scolastici</w:t>
      </w:r>
      <w:r w:rsidRPr="0078026F">
        <w:rPr>
          <w:rFonts w:ascii="Times New Roman" w:hAnsi="Times New Roman"/>
        </w:rPr>
        <w:t xml:space="preserve">, si evidenzia, innanzitutto, che la normativa vigente relativa ai loro compiti non contiene nessun esplicito riferimento all'ambito dell'edilizia scolastica. </w:t>
      </w:r>
    </w:p>
    <w:p w:rsidR="00F80ABE" w:rsidRPr="0078026F" w:rsidRDefault="00F80ABE" w:rsidP="00F80ABE">
      <w:pPr>
        <w:autoSpaceDE w:val="0"/>
        <w:autoSpaceDN w:val="0"/>
        <w:adjustRightInd w:val="0"/>
        <w:spacing w:after="0" w:line="360" w:lineRule="auto"/>
        <w:jc w:val="both"/>
        <w:rPr>
          <w:rFonts w:ascii="Times New Roman" w:hAnsi="Times New Roman"/>
        </w:rPr>
      </w:pPr>
      <w:r w:rsidRPr="0078026F">
        <w:rPr>
          <w:rFonts w:ascii="Times New Roman" w:hAnsi="Times New Roman"/>
        </w:rPr>
        <w:t>Dispone, infatti, in via generale (art.1, co.78, L. 107/2015), che il Dirigente Scolastico, nel rispetto delle competenze degli organi collegiali, garantisc</w:t>
      </w:r>
      <w:r>
        <w:rPr>
          <w:rFonts w:ascii="Times New Roman" w:hAnsi="Times New Roman"/>
        </w:rPr>
        <w:t>a</w:t>
      </w:r>
      <w:r w:rsidRPr="0078026F">
        <w:rPr>
          <w:rFonts w:ascii="Times New Roman" w:hAnsi="Times New Roman"/>
        </w:rPr>
        <w:t xml:space="preserve"> un'efficace ed efficiente </w:t>
      </w:r>
      <w:r w:rsidRPr="0078026F">
        <w:rPr>
          <w:rFonts w:ascii="Times New Roman" w:hAnsi="Times New Roman"/>
          <w:bCs/>
        </w:rPr>
        <w:t xml:space="preserve">gestione </w:t>
      </w:r>
      <w:r w:rsidRPr="0078026F">
        <w:rPr>
          <w:rFonts w:ascii="Times New Roman" w:hAnsi="Times New Roman"/>
        </w:rPr>
        <w:t xml:space="preserve">delle </w:t>
      </w:r>
      <w:r w:rsidRPr="0078026F">
        <w:rPr>
          <w:rFonts w:ascii="Times New Roman" w:hAnsi="Times New Roman"/>
          <w:bCs/>
        </w:rPr>
        <w:t xml:space="preserve">risorse umane, finanziarie, tecnologiche e materiali, </w:t>
      </w:r>
      <w:r w:rsidRPr="0078026F">
        <w:rPr>
          <w:rFonts w:ascii="Times New Roman" w:hAnsi="Times New Roman"/>
        </w:rPr>
        <w:t xml:space="preserve">assicurandone il buon andamento. </w:t>
      </w:r>
    </w:p>
    <w:p w:rsidR="00F80ABE" w:rsidRPr="0078026F" w:rsidRDefault="00F80ABE" w:rsidP="00F80ABE">
      <w:pPr>
        <w:autoSpaceDE w:val="0"/>
        <w:autoSpaceDN w:val="0"/>
        <w:adjustRightInd w:val="0"/>
        <w:spacing w:after="0" w:line="360" w:lineRule="auto"/>
        <w:jc w:val="both"/>
        <w:rPr>
          <w:rFonts w:ascii="Times New Roman" w:hAnsi="Times New Roman"/>
          <w:u w:val="single"/>
        </w:rPr>
      </w:pPr>
      <w:r w:rsidRPr="0078026F">
        <w:rPr>
          <w:rFonts w:ascii="Times New Roman" w:hAnsi="Times New Roman"/>
        </w:rPr>
        <w:t>A tale scopo, svolge compiti di direzione, gestione, organizzazione e coordinamento ed è responsabile della gestione delle risorse finanziarie e strumentali e dei risultati del servizio, secondo quanto previsto dall'art. 25 del D.Lgs. 165/2001, nonché della valorizzazione delle risorse umane.</w:t>
      </w:r>
    </w:p>
    <w:p w:rsidR="00F80ABE" w:rsidRPr="0078026F" w:rsidRDefault="00F80ABE" w:rsidP="00F80ABE">
      <w:pPr>
        <w:autoSpaceDE w:val="0"/>
        <w:autoSpaceDN w:val="0"/>
        <w:adjustRightInd w:val="0"/>
        <w:spacing w:after="0" w:line="360" w:lineRule="auto"/>
        <w:jc w:val="both"/>
        <w:rPr>
          <w:rFonts w:ascii="Times New Roman" w:hAnsi="Times New Roman"/>
        </w:rPr>
      </w:pPr>
      <w:r w:rsidRPr="0078026F">
        <w:rPr>
          <w:rFonts w:ascii="Times New Roman" w:hAnsi="Times New Roman"/>
        </w:rPr>
        <w:t xml:space="preserve">Le responsabilità del Datore di Lavoro in materia di edilizia scolastica derivano dalla normativa in materia di sicurezza nei luoghi di lavoro, costituita dal </w:t>
      </w:r>
      <w:r w:rsidRPr="0078026F">
        <w:rPr>
          <w:rFonts w:ascii="Times New Roman" w:hAnsi="Times New Roman"/>
          <w:bCs/>
        </w:rPr>
        <w:t>d.lgs. 81/2008</w:t>
      </w:r>
      <w:r w:rsidRPr="0078026F">
        <w:rPr>
          <w:rFonts w:ascii="Times New Roman" w:hAnsi="Times New Roman"/>
        </w:rPr>
        <w:t xml:space="preserve">, che si applica a tutti i settori di attività, privati e pubblici, e a tutti i lavoratori, subordinati e autonomi, nonché ai soggetti ad essi equiparati. </w:t>
      </w:r>
    </w:p>
    <w:p w:rsidR="00F80ABE" w:rsidRPr="0078026F" w:rsidRDefault="00F80ABE" w:rsidP="00F80ABE">
      <w:pPr>
        <w:autoSpaceDE w:val="0"/>
        <w:autoSpaceDN w:val="0"/>
        <w:adjustRightInd w:val="0"/>
        <w:spacing w:after="0" w:line="360" w:lineRule="auto"/>
        <w:jc w:val="both"/>
        <w:rPr>
          <w:rFonts w:ascii="Times New Roman" w:hAnsi="Times New Roman"/>
          <w:u w:val="single"/>
        </w:rPr>
      </w:pPr>
      <w:r w:rsidRPr="0078026F">
        <w:rPr>
          <w:rFonts w:ascii="Times New Roman" w:hAnsi="Times New Roman"/>
        </w:rPr>
        <w:t xml:space="preserve">Di conseguenza il principale destinatario degli obblighi di sicurezza è, infatti, il </w:t>
      </w:r>
      <w:r w:rsidRPr="0078026F">
        <w:rPr>
          <w:rFonts w:ascii="Times New Roman" w:hAnsi="Times New Roman"/>
          <w:bCs/>
        </w:rPr>
        <w:t xml:space="preserve">datore di lavoro </w:t>
      </w:r>
      <w:r w:rsidRPr="0078026F">
        <w:rPr>
          <w:rFonts w:ascii="Times New Roman" w:hAnsi="Times New Roman"/>
        </w:rPr>
        <w:t xml:space="preserve">che, nelle pubbliche Amministrazioni, è il </w:t>
      </w:r>
      <w:r w:rsidRPr="0078026F">
        <w:rPr>
          <w:rFonts w:ascii="Times New Roman" w:hAnsi="Times New Roman"/>
          <w:bCs/>
        </w:rPr>
        <w:t xml:space="preserve">Dirigente </w:t>
      </w:r>
      <w:r w:rsidRPr="0078026F">
        <w:rPr>
          <w:rFonts w:ascii="Times New Roman" w:hAnsi="Times New Roman"/>
        </w:rPr>
        <w:t xml:space="preserve">al quale spettano i </w:t>
      </w:r>
      <w:r w:rsidRPr="0078026F">
        <w:rPr>
          <w:rFonts w:ascii="Times New Roman" w:hAnsi="Times New Roman"/>
          <w:bCs/>
        </w:rPr>
        <w:t>poteri di gestione</w:t>
      </w:r>
      <w:r w:rsidRPr="0078026F">
        <w:rPr>
          <w:rFonts w:ascii="Times New Roman" w:hAnsi="Times New Roman"/>
        </w:rPr>
        <w:t>, nei soli casi in cui quest'ultimo sia preposto ad un ufficio avente autonomia gestionale.</w:t>
      </w:r>
    </w:p>
    <w:p w:rsidR="00F80ABE" w:rsidRPr="0078026F" w:rsidRDefault="00F80ABE" w:rsidP="00F80ABE">
      <w:pPr>
        <w:autoSpaceDE w:val="0"/>
        <w:autoSpaceDN w:val="0"/>
        <w:adjustRightInd w:val="0"/>
        <w:spacing w:after="0" w:line="360" w:lineRule="auto"/>
        <w:jc w:val="both"/>
        <w:rPr>
          <w:rFonts w:ascii="Times New Roman" w:hAnsi="Times New Roman"/>
        </w:rPr>
      </w:pPr>
      <w:r w:rsidRPr="0078026F">
        <w:rPr>
          <w:rFonts w:ascii="Times New Roman" w:hAnsi="Times New Roman"/>
        </w:rPr>
        <w:t>Al riguardo, anzitutto, l'</w:t>
      </w:r>
      <w:r w:rsidRPr="0078026F">
        <w:rPr>
          <w:rFonts w:ascii="Times New Roman" w:hAnsi="Times New Roman"/>
          <w:bCs/>
        </w:rPr>
        <w:t>art. 3, co. 2</w:t>
      </w:r>
      <w:r w:rsidRPr="0078026F">
        <w:rPr>
          <w:rFonts w:ascii="Times New Roman" w:hAnsi="Times New Roman"/>
        </w:rPr>
        <w:t>, del d.lgs. 81/2008 ha disposto, per quanto qui interessa, che per gli</w:t>
      </w:r>
      <w:r>
        <w:rPr>
          <w:rFonts w:ascii="Times New Roman" w:hAnsi="Times New Roman"/>
        </w:rPr>
        <w:t xml:space="preserve"> </w:t>
      </w:r>
      <w:r w:rsidRPr="0078026F">
        <w:rPr>
          <w:rFonts w:ascii="Times New Roman" w:hAnsi="Times New Roman"/>
        </w:rPr>
        <w:t xml:space="preserve">Istituti di Istruzione ed Educazione di ogni ordine e grado, le disposizioni del decreto legislativo sono </w:t>
      </w:r>
      <w:r w:rsidRPr="0078026F">
        <w:rPr>
          <w:rFonts w:ascii="Times New Roman" w:hAnsi="Times New Roman"/>
          <w:bCs/>
        </w:rPr>
        <w:t>applicate tenendo conto delle effettive particolari esigenze connesse al servizio espletato o alle peculiarità organizzative</w:t>
      </w:r>
      <w:r w:rsidRPr="0078026F">
        <w:rPr>
          <w:rFonts w:ascii="Times New Roman" w:hAnsi="Times New Roman"/>
        </w:rPr>
        <w:t xml:space="preserve">. </w:t>
      </w:r>
    </w:p>
    <w:p w:rsidR="00F80ABE" w:rsidRPr="0078026F" w:rsidRDefault="00F80ABE" w:rsidP="00F80ABE">
      <w:pPr>
        <w:autoSpaceDE w:val="0"/>
        <w:autoSpaceDN w:val="0"/>
        <w:adjustRightInd w:val="0"/>
        <w:spacing w:line="360" w:lineRule="auto"/>
        <w:jc w:val="both"/>
        <w:rPr>
          <w:rFonts w:ascii="Times New Roman" w:hAnsi="Times New Roman"/>
        </w:rPr>
      </w:pPr>
      <w:r w:rsidRPr="0078026F">
        <w:rPr>
          <w:rFonts w:ascii="Times New Roman" w:hAnsi="Times New Roman"/>
        </w:rPr>
        <w:t>A sua volta, l</w:t>
      </w:r>
      <w:r w:rsidRPr="0078026F">
        <w:rPr>
          <w:rFonts w:ascii="Times New Roman" w:hAnsi="Times New Roman"/>
          <w:bCs/>
        </w:rPr>
        <w:t>'art. 18, co. 3</w:t>
      </w:r>
      <w:r w:rsidRPr="0078026F">
        <w:rPr>
          <w:rFonts w:ascii="Times New Roman" w:hAnsi="Times New Roman"/>
        </w:rPr>
        <w:t xml:space="preserve">, ha previsto che gli </w:t>
      </w:r>
      <w:r w:rsidRPr="0078026F">
        <w:rPr>
          <w:rFonts w:ascii="Times New Roman" w:hAnsi="Times New Roman"/>
          <w:bCs/>
        </w:rPr>
        <w:t xml:space="preserve">obblighi </w:t>
      </w:r>
      <w:r w:rsidRPr="0078026F">
        <w:rPr>
          <w:rFonts w:ascii="Times New Roman" w:hAnsi="Times New Roman"/>
        </w:rPr>
        <w:t xml:space="preserve">relativi agli </w:t>
      </w:r>
      <w:r w:rsidRPr="0078026F">
        <w:rPr>
          <w:rFonts w:ascii="Times New Roman" w:hAnsi="Times New Roman"/>
          <w:bCs/>
        </w:rPr>
        <w:t xml:space="preserve">interventi strutturali e di manutenzione </w:t>
      </w:r>
      <w:r w:rsidRPr="0078026F">
        <w:rPr>
          <w:rFonts w:ascii="Times New Roman" w:hAnsi="Times New Roman"/>
        </w:rPr>
        <w:t xml:space="preserve">necessari per assicurare la sicurezza dei locali e degli edifici assegnati in uso a pubbliche amministrazioni o a pubblici uffici, </w:t>
      </w:r>
      <w:r w:rsidRPr="0078026F">
        <w:rPr>
          <w:rFonts w:ascii="Times New Roman" w:hAnsi="Times New Roman"/>
          <w:bCs/>
        </w:rPr>
        <w:t>comprese le istituzioni scolastiche ed educative</w:t>
      </w:r>
      <w:r w:rsidRPr="0078026F">
        <w:rPr>
          <w:rFonts w:ascii="Times New Roman" w:hAnsi="Times New Roman"/>
        </w:rPr>
        <w:t xml:space="preserve">, restano a </w:t>
      </w:r>
      <w:r w:rsidRPr="0078026F">
        <w:rPr>
          <w:rFonts w:ascii="Times New Roman" w:hAnsi="Times New Roman"/>
          <w:bCs/>
        </w:rPr>
        <w:t>carico dell'Amministrazione Comunale tenuta, per effetto di norme o convenzioni, alla loro fornitura e costante e continua manutenzione</w:t>
      </w:r>
      <w:r w:rsidRPr="0078026F">
        <w:rPr>
          <w:rFonts w:ascii="Times New Roman" w:hAnsi="Times New Roman"/>
        </w:rPr>
        <w:t xml:space="preserve">. </w:t>
      </w:r>
    </w:p>
    <w:p w:rsidR="00F80ABE" w:rsidRPr="0078026F" w:rsidRDefault="00F80ABE" w:rsidP="00F80ABE">
      <w:pPr>
        <w:autoSpaceDE w:val="0"/>
        <w:autoSpaceDN w:val="0"/>
        <w:adjustRightInd w:val="0"/>
        <w:spacing w:after="0" w:line="360" w:lineRule="auto"/>
        <w:jc w:val="both"/>
        <w:rPr>
          <w:rFonts w:ascii="Times New Roman" w:hAnsi="Times New Roman"/>
        </w:rPr>
      </w:pPr>
      <w:r w:rsidRPr="0078026F">
        <w:rPr>
          <w:rFonts w:ascii="Times New Roman" w:hAnsi="Times New Roman"/>
        </w:rPr>
        <w:t xml:space="preserve">In tale caso, gli obblighi previsti dal decreto legislativo relativamente a tali interventi si intendono </w:t>
      </w:r>
      <w:r w:rsidRPr="0078026F">
        <w:rPr>
          <w:rFonts w:ascii="Times New Roman" w:hAnsi="Times New Roman"/>
          <w:bCs/>
        </w:rPr>
        <w:t>assolti</w:t>
      </w:r>
      <w:r w:rsidRPr="0078026F">
        <w:rPr>
          <w:rFonts w:ascii="Times New Roman" w:hAnsi="Times New Roman"/>
        </w:rPr>
        <w:t xml:space="preserve">, da parte dei Dirigenti Scolastici, </w:t>
      </w:r>
      <w:r w:rsidRPr="0078026F">
        <w:rPr>
          <w:rFonts w:ascii="Times New Roman" w:hAnsi="Times New Roman"/>
          <w:bCs/>
        </w:rPr>
        <w:t xml:space="preserve">con la richiesta </w:t>
      </w:r>
      <w:r w:rsidRPr="0078026F">
        <w:rPr>
          <w:rFonts w:ascii="Times New Roman" w:hAnsi="Times New Roman"/>
        </w:rPr>
        <w:t>del loro adempimento all'Amministrazione Comunale competente.</w:t>
      </w:r>
    </w:p>
    <w:p w:rsidR="00F80ABE" w:rsidRPr="0078026F" w:rsidRDefault="00F80ABE" w:rsidP="00F80ABE">
      <w:pPr>
        <w:autoSpaceDE w:val="0"/>
        <w:autoSpaceDN w:val="0"/>
        <w:adjustRightInd w:val="0"/>
        <w:spacing w:after="0" w:line="360" w:lineRule="auto"/>
        <w:jc w:val="both"/>
        <w:rPr>
          <w:rFonts w:ascii="Times New Roman" w:hAnsi="Times New Roman"/>
        </w:rPr>
      </w:pPr>
      <w:r w:rsidRPr="0078026F">
        <w:rPr>
          <w:rFonts w:ascii="Times New Roman" w:hAnsi="Times New Roman"/>
        </w:rPr>
        <w:t xml:space="preserve">Tuttavia, al Dirigente Scolastico non basterà dimostrare che l'infortunio occorso sia stato cagionato da deficienze strutturali per essere ritenuto esente da responsabilità, </w:t>
      </w:r>
      <w:r w:rsidRPr="0078026F">
        <w:rPr>
          <w:rFonts w:ascii="Times New Roman" w:hAnsi="Times New Roman"/>
          <w:i/>
          <w:u w:val="single"/>
        </w:rPr>
        <w:t>ma dovrà provare di aver individuato il rischio</w:t>
      </w:r>
      <w:r w:rsidRPr="0078026F">
        <w:rPr>
          <w:rFonts w:ascii="Times New Roman" w:hAnsi="Times New Roman"/>
        </w:rPr>
        <w:t xml:space="preserve"> (prima ovviamente dell'evento lesivo) </w:t>
      </w:r>
      <w:r w:rsidRPr="0078026F">
        <w:rPr>
          <w:rFonts w:ascii="Times New Roman" w:hAnsi="Times New Roman"/>
          <w:i/>
          <w:u w:val="single"/>
        </w:rPr>
        <w:t>e averlo comunicato tempestivamente al proprietario dell'immobile</w:t>
      </w:r>
      <w:r w:rsidRPr="0078026F">
        <w:rPr>
          <w:rFonts w:ascii="Times New Roman" w:hAnsi="Times New Roman"/>
        </w:rPr>
        <w:t>.</w:t>
      </w:r>
    </w:p>
    <w:p w:rsidR="00F80ABE" w:rsidRPr="0078026F" w:rsidRDefault="00F80ABE" w:rsidP="00F80ABE">
      <w:pPr>
        <w:autoSpaceDE w:val="0"/>
        <w:autoSpaceDN w:val="0"/>
        <w:adjustRightInd w:val="0"/>
        <w:spacing w:after="0" w:line="360" w:lineRule="auto"/>
        <w:jc w:val="both"/>
        <w:rPr>
          <w:rFonts w:ascii="Times New Roman" w:hAnsi="Times New Roman"/>
        </w:rPr>
      </w:pPr>
      <w:r w:rsidRPr="0078026F">
        <w:rPr>
          <w:rFonts w:ascii="Times New Roman" w:hAnsi="Times New Roman"/>
        </w:rPr>
        <w:t>A tal fine la sottoscritta Dirigente Scolastica dell’istituto Comprensivo</w:t>
      </w:r>
      <w:r>
        <w:rPr>
          <w:rFonts w:ascii="Times New Roman" w:hAnsi="Times New Roman"/>
        </w:rPr>
        <w:t xml:space="preserve"> Statale “Crosia mirto”</w:t>
      </w:r>
      <w:r w:rsidRPr="0078026F">
        <w:rPr>
          <w:rFonts w:ascii="Times New Roman" w:hAnsi="Times New Roman"/>
        </w:rPr>
        <w:t xml:space="preserve"> dott.ssa </w:t>
      </w:r>
      <w:r>
        <w:rPr>
          <w:rFonts w:ascii="Times New Roman" w:hAnsi="Times New Roman"/>
        </w:rPr>
        <w:t>Rachele DONNICI</w:t>
      </w:r>
      <w:r w:rsidRPr="0078026F">
        <w:rPr>
          <w:rFonts w:ascii="Times New Roman" w:hAnsi="Times New Roman"/>
        </w:rPr>
        <w:t xml:space="preserve">, dovendo dunque vigilare sull'operato dell’ Ente Locale e richiedere loro, puntualmente ed in forma circostanziata, di effettuare tutti gli interventi di tipo strutturale ed impiantistico necessari per mantenere nelle scuole le condizioni di sicurezza previste dalla legge e, in aggiunta, quelli definiti nei </w:t>
      </w:r>
      <w:r w:rsidRPr="0078026F">
        <w:rPr>
          <w:rFonts w:ascii="Times New Roman" w:hAnsi="Times New Roman"/>
        </w:rPr>
        <w:lastRenderedPageBreak/>
        <w:t>protocolli di Regolamentazione anti covid-19, non avendo optato, secondo l’art. 32, co. 8, 9 e 10, per lo svolgimento diretto dei compiti propri del Servizio di Prevenzione e Protezione dai Rischi, ed avendo designato un Responsabile del Servizio di Prevenzione e Protezione dai Rischi, tecnico esperto esterno alla stessa struttura, con la presente dichiara di avere redatto, per il suo Istituto Comprensivo</w:t>
      </w:r>
      <w:r>
        <w:rPr>
          <w:rFonts w:ascii="Times New Roman" w:hAnsi="Times New Roman"/>
        </w:rPr>
        <w:t xml:space="preserve"> Statale “Crosia Mirto”</w:t>
      </w:r>
      <w:r w:rsidRPr="0078026F">
        <w:rPr>
          <w:rFonts w:ascii="Times New Roman" w:hAnsi="Times New Roman"/>
        </w:rPr>
        <w:t>, il Documento di Valutazione del rischio (DVR) nel quale sono riportate le modalità di individuazione del rischio, la valutazione del pericolo concreto, quindi la probabilità di accadimento e l’entità del danno derivante.</w:t>
      </w:r>
    </w:p>
    <w:p w:rsidR="00F80ABE" w:rsidRPr="0078026F" w:rsidRDefault="00F80ABE" w:rsidP="00F80ABE">
      <w:pPr>
        <w:autoSpaceDE w:val="0"/>
        <w:autoSpaceDN w:val="0"/>
        <w:adjustRightInd w:val="0"/>
        <w:spacing w:after="0" w:line="360" w:lineRule="auto"/>
        <w:jc w:val="both"/>
        <w:rPr>
          <w:rFonts w:ascii="Times New Roman" w:hAnsi="Times New Roman"/>
        </w:rPr>
      </w:pPr>
      <w:r w:rsidRPr="0078026F">
        <w:rPr>
          <w:rFonts w:ascii="Times New Roman" w:hAnsi="Times New Roman"/>
        </w:rPr>
        <w:t>Il DVR, nella sua linearità, ha definito un programma di intervento  per ogni singolo Plesso che necessita ora, per quanto le norme vigenti obbligano, una immediata risoluzione da parte dell’Ente Comunale affinché, attraverso mirati interventi manutentivi ordinari e straordinari, venga assicurata la sicurezza dei locali e degli edifici scolastici, quindi l’espletamento delle attività didattiche nel pieno rispetto della salvaguardia della salute sui posti di lavoro.</w:t>
      </w:r>
    </w:p>
    <w:p w:rsidR="00F80ABE" w:rsidRPr="0078026F" w:rsidRDefault="00F80ABE" w:rsidP="00F80ABE">
      <w:pPr>
        <w:autoSpaceDE w:val="0"/>
        <w:autoSpaceDN w:val="0"/>
        <w:adjustRightInd w:val="0"/>
        <w:spacing w:after="0" w:line="360" w:lineRule="auto"/>
        <w:jc w:val="both"/>
        <w:rPr>
          <w:rFonts w:ascii="Times New Roman" w:hAnsi="Times New Roman"/>
        </w:rPr>
      </w:pPr>
      <w:r w:rsidRPr="0078026F">
        <w:rPr>
          <w:rFonts w:ascii="Times New Roman" w:hAnsi="Times New Roman"/>
        </w:rPr>
        <w:t>Inoltre, il DVR ha anche evidenziato una carenza documentale per ogni Plesso è verso la quale l’Ente dovrebbe prestare la dovuta attenzione al fine che si possa presto definire un Archivio della Sicurezza per ogni Plesso, quindi un immediato controllo e una costante verifica di tutti gli adempimenti che, obbligatoriamente, bisogna assolvere (D.M. 10/3/1998 – Allegato VI°, punto 6.4 e art. 64 del D.Lgs. 81/2008).</w:t>
      </w:r>
    </w:p>
    <w:p w:rsidR="00F80ABE" w:rsidRDefault="00F80ABE" w:rsidP="00F80ABE">
      <w:pPr>
        <w:spacing w:after="0" w:line="360" w:lineRule="auto"/>
        <w:jc w:val="both"/>
        <w:rPr>
          <w:rFonts w:ascii="Times New Roman" w:hAnsi="Times New Roman"/>
        </w:rPr>
      </w:pPr>
      <w:r w:rsidRPr="0078026F">
        <w:rPr>
          <w:rFonts w:ascii="Times New Roman" w:hAnsi="Times New Roman"/>
        </w:rPr>
        <w:t>Tali gravi inadempienza sono state più volte rappresentate, dal Legale Rappresentante dell’</w:t>
      </w:r>
      <w:r>
        <w:rPr>
          <w:rFonts w:ascii="Times New Roman" w:hAnsi="Times New Roman"/>
        </w:rPr>
        <w:t>Istituto Comprensivo Statale “Crosia Mirto”</w:t>
      </w:r>
      <w:r w:rsidRPr="0078026F">
        <w:rPr>
          <w:rFonts w:ascii="Times New Roman" w:hAnsi="Times New Roman"/>
        </w:rPr>
        <w:t>, alle diverse Amministrazioni che nel tempo si sono susseguite alla guida dell’Ente Comunale, senza aver, purtroppo, mai ottenuto una fattiva ed inclusiva programmazione atta a migliorare i livelli di sicurezza in ogni singolo Plesso</w:t>
      </w:r>
      <w:r>
        <w:rPr>
          <w:rFonts w:ascii="Times New Roman" w:hAnsi="Times New Roman"/>
        </w:rPr>
        <w:t xml:space="preserve"> di cui si compone l’Istituto Comprensivo.</w:t>
      </w:r>
    </w:p>
    <w:p w:rsidR="00F80ABE" w:rsidRPr="0078026F" w:rsidRDefault="00F80ABE" w:rsidP="00F80ABE">
      <w:pPr>
        <w:spacing w:after="0" w:line="360" w:lineRule="auto"/>
        <w:jc w:val="both"/>
        <w:rPr>
          <w:rFonts w:ascii="Times New Roman" w:hAnsi="Times New Roman"/>
        </w:rPr>
      </w:pPr>
      <w:r w:rsidRPr="0078026F">
        <w:rPr>
          <w:rFonts w:ascii="Times New Roman" w:hAnsi="Times New Roman"/>
        </w:rPr>
        <w:t>La palese insufficienza dello stato dei luoghi, e la difettosa/mancanza della documentazione dei singoli Plessi denota e genera, di conseguenza, non solo una mancanza di assolvimento ad obblighi normativi vigenti in materia di Sicurezza nei luoghi di Lavoro (D.Lgs. 81/2008 e s.m.i.), ma anche ed ancor più grave uno stato d’insufficienza e di pericolo nella corretta fruizione degli spazi da parte degli alunni, docenti, amministrativi, personale ATA e/o altri,quindi una insufficiente gestione in Sicurezza sia delle attività scolastiche che di una Emergenza improvvisa ed immediata.</w:t>
      </w:r>
    </w:p>
    <w:p w:rsidR="00F80ABE" w:rsidRPr="0078026F" w:rsidRDefault="00F80ABE" w:rsidP="00F80ABE">
      <w:pPr>
        <w:spacing w:after="0" w:line="360" w:lineRule="auto"/>
        <w:jc w:val="both"/>
        <w:rPr>
          <w:rFonts w:ascii="Times New Roman" w:hAnsi="Times New Roman"/>
        </w:rPr>
      </w:pPr>
      <w:r w:rsidRPr="0078026F">
        <w:rPr>
          <w:rFonts w:ascii="Times New Roman" w:hAnsi="Times New Roman"/>
        </w:rPr>
        <w:t>Tutto quanto rappresentato crea continue ansie e preoccupazioni sia nelle famiglie degli alunni che frequentano l’Istituto Comprensivo</w:t>
      </w:r>
      <w:r>
        <w:rPr>
          <w:rFonts w:ascii="Times New Roman" w:hAnsi="Times New Roman"/>
        </w:rPr>
        <w:t xml:space="preserve"> Statale “Crosia Mirto”</w:t>
      </w:r>
      <w:r w:rsidRPr="0078026F">
        <w:rPr>
          <w:rFonts w:ascii="Times New Roman" w:hAnsi="Times New Roman"/>
        </w:rPr>
        <w:t xml:space="preserve">, che allo stesso corpo docente e non docente che, se pur formati ed informati per come prescritto dal D.Lgs. 81/2008, vivono la perenne difficoltà di doversi trovare a gestire una qualsiasi criticità, che potrebbe insorgere per cause impreviste ed imprevedibili, senza avere i mezzi, i dispositivi e le strutture idonee e adeguate a sostegno e garanzia della loro azione di  sicurezza. </w:t>
      </w:r>
    </w:p>
    <w:p w:rsidR="00F80ABE" w:rsidRPr="0078026F" w:rsidRDefault="00F80ABE" w:rsidP="00F80ABE">
      <w:pPr>
        <w:pStyle w:val="Default"/>
        <w:spacing w:line="360" w:lineRule="auto"/>
        <w:jc w:val="both"/>
        <w:rPr>
          <w:color w:val="auto"/>
          <w:sz w:val="22"/>
          <w:szCs w:val="22"/>
        </w:rPr>
      </w:pPr>
      <w:r w:rsidRPr="0085644A">
        <w:rPr>
          <w:color w:val="auto"/>
          <w:sz w:val="22"/>
          <w:szCs w:val="22"/>
        </w:rPr>
        <w:t xml:space="preserve">Il presente Documento di valutazione del Rischio, DVR, si compone di </w:t>
      </w:r>
      <w:r w:rsidR="00B803B9" w:rsidRPr="0085644A">
        <w:rPr>
          <w:color w:val="auto"/>
          <w:sz w:val="22"/>
          <w:szCs w:val="22"/>
        </w:rPr>
        <w:t>188</w:t>
      </w:r>
      <w:r w:rsidRPr="0085644A">
        <w:rPr>
          <w:color w:val="auto"/>
          <w:sz w:val="22"/>
          <w:szCs w:val="22"/>
        </w:rPr>
        <w:t xml:space="preserve"> pagine, compresa la presente, ed è corredato da Allegati.</w:t>
      </w:r>
    </w:p>
    <w:p w:rsidR="00F80ABE" w:rsidRPr="0078026F" w:rsidRDefault="00F80ABE" w:rsidP="00F80ABE">
      <w:pPr>
        <w:pStyle w:val="Default"/>
        <w:spacing w:line="360" w:lineRule="auto"/>
        <w:jc w:val="both"/>
        <w:rPr>
          <w:color w:val="auto"/>
          <w:sz w:val="22"/>
          <w:szCs w:val="22"/>
        </w:rPr>
      </w:pPr>
      <w:r w:rsidRPr="0078026F">
        <w:rPr>
          <w:color w:val="auto"/>
          <w:sz w:val="22"/>
          <w:szCs w:val="22"/>
        </w:rPr>
        <w:lastRenderedPageBreak/>
        <w:t>Il Documento è stato elaborato dal Datore di Lavoro, in collaborazione con il Responsabile del Servizio di Prevenzione e Protezione dai Rischi, esterno all’Istituto Comprensivo</w:t>
      </w:r>
      <w:r w:rsidR="00D242F8">
        <w:rPr>
          <w:color w:val="auto"/>
          <w:sz w:val="22"/>
          <w:szCs w:val="22"/>
        </w:rPr>
        <w:t xml:space="preserve"> Statale </w:t>
      </w:r>
      <w:r w:rsidRPr="0078026F">
        <w:rPr>
          <w:color w:val="auto"/>
          <w:sz w:val="22"/>
          <w:szCs w:val="22"/>
        </w:rPr>
        <w:t xml:space="preserve"> “</w:t>
      </w:r>
      <w:r w:rsidR="00D242F8">
        <w:rPr>
          <w:color w:val="auto"/>
          <w:sz w:val="22"/>
          <w:szCs w:val="22"/>
        </w:rPr>
        <w:t>Mirto Crosia</w:t>
      </w:r>
      <w:r w:rsidRPr="0078026F">
        <w:rPr>
          <w:color w:val="auto"/>
          <w:sz w:val="22"/>
          <w:szCs w:val="22"/>
        </w:rPr>
        <w:t>”, e con l'assistenza del Rappresentante dei Lavoratori per la Sicurezza che è invece figura interna all’Istituto.</w:t>
      </w:r>
    </w:p>
    <w:p w:rsidR="00F80ABE" w:rsidRPr="0078026F" w:rsidRDefault="00F80ABE" w:rsidP="00F80ABE">
      <w:pPr>
        <w:pStyle w:val="Default"/>
        <w:spacing w:line="360" w:lineRule="auto"/>
        <w:jc w:val="both"/>
        <w:rPr>
          <w:color w:val="auto"/>
          <w:sz w:val="22"/>
          <w:szCs w:val="22"/>
        </w:rPr>
      </w:pPr>
      <w:r w:rsidRPr="0078026F">
        <w:rPr>
          <w:color w:val="auto"/>
          <w:sz w:val="22"/>
          <w:szCs w:val="22"/>
        </w:rPr>
        <w:t xml:space="preserve">Tale Documento verrà portato a conoscenza dei preposti, dei lavoratori e dell’intero personale ATA per tramite di Riunione di Azione di Coordinamento e Sicurezza. </w:t>
      </w:r>
    </w:p>
    <w:p w:rsidR="00F80ABE" w:rsidRPr="00673D4C" w:rsidRDefault="008800BB" w:rsidP="00F80ABE">
      <w:pPr>
        <w:pStyle w:val="Default"/>
        <w:spacing w:line="360" w:lineRule="auto"/>
        <w:jc w:val="both"/>
        <w:rPr>
          <w:sz w:val="22"/>
          <w:szCs w:val="22"/>
        </w:rPr>
      </w:pPr>
      <w:r>
        <w:rPr>
          <w:sz w:val="22"/>
          <w:szCs w:val="22"/>
        </w:rPr>
        <w:t>Crosia Mirto 28 Febbraio 2022</w:t>
      </w:r>
    </w:p>
    <w:p w:rsidR="00F80ABE" w:rsidRPr="0085644A" w:rsidRDefault="00F80ABE" w:rsidP="00F80ABE">
      <w:pPr>
        <w:pStyle w:val="Default"/>
        <w:jc w:val="right"/>
        <w:rPr>
          <w:sz w:val="22"/>
          <w:szCs w:val="22"/>
        </w:rPr>
      </w:pPr>
      <w:r w:rsidRPr="0085644A">
        <w:rPr>
          <w:iCs/>
          <w:sz w:val="22"/>
          <w:szCs w:val="22"/>
        </w:rPr>
        <w:t xml:space="preserve">IL DIRIGENTE SCOLASTICO </w:t>
      </w:r>
    </w:p>
    <w:p w:rsidR="00F80ABE" w:rsidRPr="0085644A" w:rsidRDefault="00F80ABE" w:rsidP="00F80ABE">
      <w:pPr>
        <w:pStyle w:val="Default"/>
        <w:jc w:val="right"/>
        <w:rPr>
          <w:iCs/>
          <w:sz w:val="22"/>
          <w:szCs w:val="22"/>
        </w:rPr>
      </w:pPr>
      <w:r w:rsidRPr="0085644A">
        <w:rPr>
          <w:iCs/>
          <w:sz w:val="22"/>
          <w:szCs w:val="22"/>
        </w:rPr>
        <w:t xml:space="preserve">(Dott.ssa </w:t>
      </w:r>
      <w:r w:rsidR="00E46BD1" w:rsidRPr="0085644A">
        <w:rPr>
          <w:iCs/>
          <w:color w:val="auto"/>
          <w:sz w:val="22"/>
          <w:szCs w:val="22"/>
        </w:rPr>
        <w:t>Rachele Anna Donnici</w:t>
      </w:r>
      <w:r w:rsidRPr="0085644A">
        <w:rPr>
          <w:iCs/>
          <w:sz w:val="22"/>
          <w:szCs w:val="22"/>
        </w:rPr>
        <w:t xml:space="preserve">) </w:t>
      </w:r>
    </w:p>
    <w:p w:rsidR="00F80ABE" w:rsidRPr="0085644A" w:rsidRDefault="00F80ABE" w:rsidP="00F80ABE">
      <w:pPr>
        <w:pStyle w:val="Default"/>
        <w:spacing w:line="360" w:lineRule="auto"/>
        <w:jc w:val="right"/>
        <w:rPr>
          <w:sz w:val="22"/>
          <w:szCs w:val="22"/>
        </w:rPr>
      </w:pPr>
      <w:r w:rsidRPr="0085644A">
        <w:rPr>
          <w:iCs/>
          <w:sz w:val="22"/>
          <w:szCs w:val="22"/>
        </w:rPr>
        <w:t>______________________________________</w:t>
      </w:r>
    </w:p>
    <w:p w:rsidR="00F80ABE" w:rsidRPr="0085644A" w:rsidRDefault="00F80ABE" w:rsidP="00F80ABE">
      <w:pPr>
        <w:pStyle w:val="Default"/>
        <w:spacing w:line="360" w:lineRule="auto"/>
        <w:jc w:val="both"/>
        <w:rPr>
          <w:iCs/>
          <w:sz w:val="22"/>
          <w:szCs w:val="22"/>
        </w:rPr>
      </w:pPr>
    </w:p>
    <w:p w:rsidR="00F80ABE" w:rsidRPr="0085644A" w:rsidRDefault="00F80ABE" w:rsidP="00F80ABE">
      <w:pPr>
        <w:pStyle w:val="Default"/>
        <w:jc w:val="right"/>
        <w:rPr>
          <w:iCs/>
          <w:sz w:val="22"/>
          <w:szCs w:val="22"/>
        </w:rPr>
      </w:pPr>
      <w:r w:rsidRPr="0085644A">
        <w:rPr>
          <w:iCs/>
          <w:sz w:val="22"/>
          <w:szCs w:val="22"/>
        </w:rPr>
        <w:t xml:space="preserve">IL RAPPRESENTANTE DEI LAVORATORI </w:t>
      </w:r>
    </w:p>
    <w:p w:rsidR="00F80ABE" w:rsidRPr="0085644A" w:rsidRDefault="00F80ABE" w:rsidP="00F80ABE">
      <w:pPr>
        <w:pStyle w:val="Default"/>
        <w:jc w:val="right"/>
        <w:rPr>
          <w:iCs/>
          <w:sz w:val="22"/>
          <w:szCs w:val="22"/>
        </w:rPr>
      </w:pPr>
      <w:r w:rsidRPr="0085644A">
        <w:rPr>
          <w:iCs/>
          <w:sz w:val="22"/>
          <w:szCs w:val="22"/>
        </w:rPr>
        <w:t>(</w:t>
      </w:r>
      <w:r w:rsidR="0085644A" w:rsidRPr="0085644A">
        <w:rPr>
          <w:iCs/>
          <w:sz w:val="22"/>
          <w:szCs w:val="22"/>
        </w:rPr>
        <w:t>Ins. Marisa Beraldi)</w:t>
      </w:r>
    </w:p>
    <w:p w:rsidR="00F80ABE" w:rsidRPr="0085644A" w:rsidRDefault="00F80ABE" w:rsidP="00F80ABE">
      <w:pPr>
        <w:spacing w:before="240" w:line="360" w:lineRule="auto"/>
        <w:jc w:val="right"/>
        <w:rPr>
          <w:rFonts w:ascii="Times New Roman" w:hAnsi="Times New Roman"/>
          <w:color w:val="0000FF"/>
        </w:rPr>
      </w:pPr>
      <w:r w:rsidRPr="0085644A">
        <w:rPr>
          <w:rFonts w:ascii="Times New Roman" w:hAnsi="Times New Roman"/>
          <w:iCs/>
        </w:rPr>
        <w:t>_____________________________________</w:t>
      </w:r>
    </w:p>
    <w:p w:rsidR="00F80ABE" w:rsidRDefault="00F80ABE" w:rsidP="00F80ABE">
      <w:pPr>
        <w:spacing w:line="360" w:lineRule="auto"/>
        <w:ind w:left="284"/>
        <w:rPr>
          <w:rFonts w:ascii="Times New Roman" w:hAnsi="Times New Roman"/>
          <w:color w:val="0000FF"/>
          <w:highlight w:val="yellow"/>
        </w:rPr>
      </w:pPr>
    </w:p>
    <w:p w:rsidR="00F80ABE" w:rsidRDefault="00F80ABE" w:rsidP="00F80ABE">
      <w:pPr>
        <w:spacing w:line="360" w:lineRule="auto"/>
        <w:ind w:left="284"/>
        <w:rPr>
          <w:rFonts w:ascii="Times New Roman" w:hAnsi="Times New Roman"/>
          <w:color w:val="0000FF"/>
          <w:highlight w:val="yellow"/>
        </w:rPr>
      </w:pPr>
    </w:p>
    <w:p w:rsidR="006717DD" w:rsidRDefault="006717DD" w:rsidP="00F80ABE">
      <w:pPr>
        <w:spacing w:line="360" w:lineRule="auto"/>
        <w:ind w:left="284"/>
        <w:rPr>
          <w:rFonts w:ascii="Times New Roman" w:hAnsi="Times New Roman"/>
          <w:color w:val="0000FF"/>
          <w:highlight w:val="yellow"/>
        </w:rPr>
      </w:pPr>
    </w:p>
    <w:p w:rsidR="006717DD" w:rsidRDefault="006717DD" w:rsidP="00F80ABE">
      <w:pPr>
        <w:spacing w:line="360" w:lineRule="auto"/>
        <w:ind w:left="284"/>
        <w:rPr>
          <w:rFonts w:ascii="Times New Roman" w:hAnsi="Times New Roman"/>
          <w:color w:val="0000FF"/>
          <w:highlight w:val="yellow"/>
        </w:rPr>
      </w:pPr>
    </w:p>
    <w:p w:rsidR="006717DD" w:rsidRDefault="006717DD" w:rsidP="00F80ABE">
      <w:pPr>
        <w:spacing w:line="360" w:lineRule="auto"/>
        <w:ind w:left="284"/>
        <w:rPr>
          <w:rFonts w:ascii="Times New Roman" w:hAnsi="Times New Roman"/>
          <w:color w:val="0000FF"/>
          <w:highlight w:val="yellow"/>
        </w:rPr>
      </w:pPr>
    </w:p>
    <w:p w:rsidR="006717DD" w:rsidRDefault="006717DD" w:rsidP="00F80ABE">
      <w:pPr>
        <w:spacing w:line="360" w:lineRule="auto"/>
        <w:ind w:left="284"/>
        <w:rPr>
          <w:rFonts w:ascii="Times New Roman" w:hAnsi="Times New Roman"/>
          <w:color w:val="0000FF"/>
          <w:highlight w:val="yellow"/>
        </w:rPr>
      </w:pPr>
    </w:p>
    <w:p w:rsidR="006717DD" w:rsidRDefault="006717DD" w:rsidP="00F80ABE">
      <w:pPr>
        <w:spacing w:line="360" w:lineRule="auto"/>
        <w:ind w:left="284"/>
        <w:rPr>
          <w:rFonts w:ascii="Times New Roman" w:hAnsi="Times New Roman"/>
          <w:color w:val="0000FF"/>
          <w:highlight w:val="yellow"/>
        </w:rPr>
      </w:pPr>
    </w:p>
    <w:p w:rsidR="006717DD" w:rsidRDefault="006717DD" w:rsidP="00F80ABE">
      <w:pPr>
        <w:spacing w:line="360" w:lineRule="auto"/>
        <w:ind w:left="284"/>
        <w:rPr>
          <w:rFonts w:ascii="Times New Roman" w:hAnsi="Times New Roman"/>
          <w:color w:val="0000FF"/>
          <w:highlight w:val="yellow"/>
        </w:rPr>
      </w:pPr>
    </w:p>
    <w:p w:rsidR="006717DD" w:rsidRDefault="006717DD" w:rsidP="00F80ABE">
      <w:pPr>
        <w:spacing w:line="360" w:lineRule="auto"/>
        <w:ind w:left="284"/>
        <w:rPr>
          <w:rFonts w:ascii="Times New Roman" w:hAnsi="Times New Roman"/>
          <w:color w:val="0000FF"/>
          <w:highlight w:val="yellow"/>
        </w:rPr>
      </w:pPr>
    </w:p>
    <w:p w:rsidR="006717DD" w:rsidRDefault="006717DD" w:rsidP="00F80ABE">
      <w:pPr>
        <w:spacing w:line="360" w:lineRule="auto"/>
        <w:ind w:left="284"/>
        <w:rPr>
          <w:rFonts w:ascii="Times New Roman" w:hAnsi="Times New Roman"/>
          <w:color w:val="0000FF"/>
          <w:highlight w:val="yellow"/>
        </w:rPr>
      </w:pPr>
    </w:p>
    <w:p w:rsidR="006717DD" w:rsidRDefault="006717DD" w:rsidP="00F80ABE">
      <w:pPr>
        <w:spacing w:line="360" w:lineRule="auto"/>
        <w:ind w:left="284"/>
        <w:rPr>
          <w:rFonts w:ascii="Times New Roman" w:hAnsi="Times New Roman"/>
          <w:color w:val="0000FF"/>
          <w:highlight w:val="yellow"/>
        </w:rPr>
      </w:pPr>
    </w:p>
    <w:p w:rsidR="006717DD" w:rsidRDefault="006717DD" w:rsidP="00F80ABE">
      <w:pPr>
        <w:spacing w:line="360" w:lineRule="auto"/>
        <w:ind w:left="284"/>
        <w:rPr>
          <w:rFonts w:ascii="Times New Roman" w:hAnsi="Times New Roman"/>
          <w:color w:val="0000FF"/>
          <w:highlight w:val="yellow"/>
        </w:rPr>
      </w:pPr>
    </w:p>
    <w:p w:rsidR="006717DD" w:rsidRDefault="006717DD" w:rsidP="00F80ABE">
      <w:pPr>
        <w:spacing w:line="360" w:lineRule="auto"/>
        <w:ind w:left="284"/>
        <w:rPr>
          <w:rFonts w:ascii="Times New Roman" w:hAnsi="Times New Roman"/>
          <w:color w:val="0000FF"/>
          <w:highlight w:val="yellow"/>
        </w:rPr>
      </w:pPr>
    </w:p>
    <w:p w:rsidR="006717DD" w:rsidRDefault="006717DD" w:rsidP="00F80ABE">
      <w:pPr>
        <w:spacing w:line="360" w:lineRule="auto"/>
        <w:ind w:left="284"/>
        <w:rPr>
          <w:rFonts w:ascii="Times New Roman" w:hAnsi="Times New Roman"/>
          <w:color w:val="0000FF"/>
          <w:highlight w:val="yellow"/>
        </w:rPr>
      </w:pPr>
    </w:p>
    <w:p w:rsidR="006717DD" w:rsidRDefault="006717DD" w:rsidP="00F80ABE">
      <w:pPr>
        <w:spacing w:line="360" w:lineRule="auto"/>
        <w:ind w:left="284"/>
        <w:rPr>
          <w:rFonts w:ascii="Times New Roman" w:hAnsi="Times New Roman"/>
          <w:color w:val="0000FF"/>
          <w:highlight w:val="yellow"/>
        </w:rPr>
      </w:pPr>
    </w:p>
    <w:p w:rsidR="006717DD" w:rsidRDefault="006717DD" w:rsidP="00F80ABE">
      <w:pPr>
        <w:spacing w:line="360" w:lineRule="auto"/>
        <w:ind w:left="284"/>
        <w:rPr>
          <w:rFonts w:ascii="Times New Roman" w:hAnsi="Times New Roman"/>
          <w:color w:val="0000FF"/>
          <w:highlight w:val="yellow"/>
        </w:rPr>
      </w:pPr>
    </w:p>
    <w:p w:rsidR="006717DD" w:rsidRPr="00024804" w:rsidRDefault="006717DD" w:rsidP="006717DD">
      <w:pPr>
        <w:pStyle w:val="NormaleWeb"/>
        <w:spacing w:before="0" w:beforeAutospacing="0" w:after="0" w:afterAutospacing="0" w:line="276" w:lineRule="auto"/>
        <w:jc w:val="center"/>
        <w:textAlignment w:val="baseline"/>
        <w:rPr>
          <w:b/>
          <w:sz w:val="22"/>
          <w:szCs w:val="22"/>
          <w:u w:val="single"/>
        </w:rPr>
      </w:pPr>
      <w:r w:rsidRPr="00024804">
        <w:rPr>
          <w:b/>
          <w:bCs/>
          <w:color w:val="000099"/>
          <w:kern w:val="24"/>
          <w:sz w:val="22"/>
          <w:szCs w:val="22"/>
          <w:u w:val="single"/>
        </w:rPr>
        <w:lastRenderedPageBreak/>
        <w:t>INDICE</w:t>
      </w:r>
    </w:p>
    <w:p w:rsidR="006717DD" w:rsidRPr="00024804" w:rsidRDefault="006717DD" w:rsidP="006717DD">
      <w:pPr>
        <w:spacing w:after="0"/>
        <w:ind w:left="284"/>
        <w:rPr>
          <w:rFonts w:ascii="Times New Roman" w:hAnsi="Times New Roman" w:cs="Times New Roman"/>
          <w:b/>
          <w:u w:val="single"/>
        </w:rPr>
      </w:pPr>
    </w:p>
    <w:p w:rsidR="006717DD" w:rsidRPr="00024804" w:rsidRDefault="006717DD" w:rsidP="006717DD">
      <w:pPr>
        <w:pStyle w:val="Default"/>
        <w:numPr>
          <w:ilvl w:val="0"/>
          <w:numId w:val="270"/>
        </w:numPr>
        <w:spacing w:line="276" w:lineRule="auto"/>
        <w:jc w:val="both"/>
        <w:rPr>
          <w:iCs/>
          <w:color w:val="0000FF"/>
          <w:sz w:val="22"/>
          <w:szCs w:val="22"/>
          <w:u w:val="single"/>
        </w:rPr>
      </w:pPr>
      <w:r w:rsidRPr="00024804">
        <w:rPr>
          <w:b/>
          <w:iCs/>
          <w:color w:val="0000FF"/>
          <w:sz w:val="22"/>
          <w:szCs w:val="22"/>
          <w:u w:val="single"/>
        </w:rPr>
        <w:t>Premessa Metodologica</w:t>
      </w:r>
      <w:r w:rsidRPr="00024804">
        <w:rPr>
          <w:iCs/>
          <w:color w:val="0000FF"/>
          <w:sz w:val="22"/>
          <w:szCs w:val="22"/>
          <w:u w:val="single"/>
        </w:rPr>
        <w:t>.</w:t>
      </w:r>
    </w:p>
    <w:p w:rsidR="006717DD" w:rsidRPr="00024804" w:rsidRDefault="006717DD" w:rsidP="006717DD">
      <w:pPr>
        <w:spacing w:after="0"/>
        <w:jc w:val="both"/>
        <w:rPr>
          <w:rFonts w:ascii="Times New Roman" w:hAnsi="Times New Roman" w:cs="Times New Roman"/>
          <w:b/>
          <w:color w:val="0000FF"/>
        </w:rPr>
      </w:pPr>
      <w:r w:rsidRPr="00024804">
        <w:rPr>
          <w:rFonts w:ascii="Times New Roman" w:hAnsi="Times New Roman" w:cs="Times New Roman"/>
          <w:b/>
          <w:color w:val="0000FF"/>
        </w:rPr>
        <w:t xml:space="preserve">1.0  </w:t>
      </w:r>
      <w:r w:rsidRPr="00024804">
        <w:rPr>
          <w:rFonts w:ascii="Times New Roman" w:hAnsi="Times New Roman" w:cs="Times New Roman"/>
          <w:b/>
          <w:color w:val="0000FF"/>
          <w:u w:val="single"/>
        </w:rPr>
        <w:t>Contenuto della Relazione sulla Valutazione dei Rischi</w:t>
      </w:r>
      <w:r w:rsidRPr="00024804">
        <w:rPr>
          <w:rFonts w:ascii="Times New Roman" w:hAnsi="Times New Roman" w:cs="Times New Roman"/>
          <w:b/>
          <w:color w:val="0000FF"/>
        </w:rPr>
        <w:t>.</w:t>
      </w:r>
    </w:p>
    <w:p w:rsidR="006717DD" w:rsidRPr="00024804" w:rsidRDefault="006717DD" w:rsidP="006717DD">
      <w:pPr>
        <w:pStyle w:val="Default"/>
        <w:spacing w:line="276" w:lineRule="auto"/>
        <w:rPr>
          <w:b/>
          <w:color w:val="auto"/>
          <w:sz w:val="22"/>
          <w:szCs w:val="22"/>
        </w:rPr>
      </w:pPr>
      <w:r w:rsidRPr="00024804">
        <w:rPr>
          <w:b/>
          <w:bCs/>
          <w:color w:val="0000FF"/>
          <w:sz w:val="22"/>
          <w:szCs w:val="22"/>
        </w:rPr>
        <w:t xml:space="preserve">2.0  </w:t>
      </w:r>
      <w:r w:rsidRPr="00024804">
        <w:rPr>
          <w:b/>
          <w:bCs/>
          <w:color w:val="0000FF"/>
          <w:sz w:val="22"/>
          <w:szCs w:val="22"/>
          <w:u w:val="single"/>
        </w:rPr>
        <w:t>La Valutazione del Rischio</w:t>
      </w:r>
      <w:r w:rsidRPr="00024804">
        <w:rPr>
          <w:b/>
          <w:bCs/>
          <w:color w:val="0000FF"/>
          <w:sz w:val="22"/>
          <w:szCs w:val="22"/>
        </w:rPr>
        <w:t xml:space="preserve">. </w:t>
      </w:r>
    </w:p>
    <w:p w:rsidR="006717DD" w:rsidRPr="00024804" w:rsidRDefault="006717DD" w:rsidP="006717DD">
      <w:pPr>
        <w:spacing w:after="0"/>
        <w:jc w:val="both"/>
        <w:rPr>
          <w:rFonts w:ascii="Times New Roman" w:hAnsi="Times New Roman" w:cs="Times New Roman"/>
          <w:b/>
        </w:rPr>
      </w:pPr>
      <w:r w:rsidRPr="00024804">
        <w:rPr>
          <w:rFonts w:ascii="Times New Roman" w:hAnsi="Times New Roman" w:cs="Times New Roman"/>
        </w:rPr>
        <w:t>2.1 Scopi e Finalità della Valutazione del Rischio.</w:t>
      </w:r>
    </w:p>
    <w:p w:rsidR="006717DD" w:rsidRPr="00024804" w:rsidRDefault="006717DD" w:rsidP="006717DD">
      <w:pPr>
        <w:pStyle w:val="Default"/>
        <w:spacing w:line="276" w:lineRule="auto"/>
        <w:jc w:val="both"/>
        <w:rPr>
          <w:color w:val="auto"/>
          <w:sz w:val="22"/>
          <w:szCs w:val="22"/>
        </w:rPr>
      </w:pPr>
      <w:r w:rsidRPr="00024804">
        <w:rPr>
          <w:color w:val="auto"/>
          <w:sz w:val="22"/>
          <w:szCs w:val="22"/>
        </w:rPr>
        <w:t>2.2  I Soggetti coinvolti nella gestione della Sicurezza e Valutazione Rischio.</w:t>
      </w:r>
    </w:p>
    <w:p w:rsidR="006717DD" w:rsidRPr="00024804" w:rsidRDefault="006717DD" w:rsidP="006717DD">
      <w:pPr>
        <w:pStyle w:val="Default"/>
        <w:spacing w:line="276" w:lineRule="auto"/>
        <w:rPr>
          <w:color w:val="auto"/>
          <w:sz w:val="22"/>
          <w:szCs w:val="22"/>
        </w:rPr>
      </w:pPr>
      <w:r w:rsidRPr="00024804">
        <w:rPr>
          <w:color w:val="auto"/>
          <w:sz w:val="22"/>
          <w:szCs w:val="22"/>
        </w:rPr>
        <w:t xml:space="preserve">2.3  </w:t>
      </w:r>
      <w:r w:rsidR="00B9311D">
        <w:rPr>
          <w:color w:val="auto"/>
          <w:sz w:val="22"/>
          <w:szCs w:val="22"/>
        </w:rPr>
        <w:t xml:space="preserve"> </w:t>
      </w:r>
      <w:r w:rsidRPr="00024804">
        <w:rPr>
          <w:color w:val="auto"/>
          <w:sz w:val="22"/>
          <w:szCs w:val="22"/>
        </w:rPr>
        <w:t>Soggetti coinvolti nella gestione della Sicurezza. Istituto Comprensivo “MIRTO-CROSIA.</w:t>
      </w:r>
    </w:p>
    <w:p w:rsidR="006717DD" w:rsidRPr="00024804" w:rsidRDefault="006717DD" w:rsidP="006717DD">
      <w:pPr>
        <w:pStyle w:val="Default"/>
        <w:spacing w:line="276" w:lineRule="auto"/>
        <w:ind w:left="425" w:hanging="425"/>
        <w:jc w:val="both"/>
        <w:rPr>
          <w:color w:val="auto"/>
          <w:sz w:val="22"/>
          <w:szCs w:val="22"/>
        </w:rPr>
      </w:pPr>
      <w:r w:rsidRPr="00024804">
        <w:rPr>
          <w:color w:val="auto"/>
          <w:sz w:val="22"/>
          <w:szCs w:val="22"/>
        </w:rPr>
        <w:t>2.3.1</w:t>
      </w:r>
      <w:r w:rsidRPr="00024804">
        <w:rPr>
          <w:b/>
          <w:color w:val="auto"/>
          <w:sz w:val="22"/>
          <w:szCs w:val="22"/>
        </w:rPr>
        <w:t xml:space="preserve">  </w:t>
      </w:r>
      <w:r w:rsidRPr="00024804">
        <w:rPr>
          <w:color w:val="auto"/>
          <w:sz w:val="22"/>
          <w:szCs w:val="22"/>
        </w:rPr>
        <w:t>Datore di Lavoro.</w:t>
      </w:r>
    </w:p>
    <w:p w:rsidR="006717DD" w:rsidRPr="00024804" w:rsidRDefault="006717DD" w:rsidP="006717DD">
      <w:pPr>
        <w:pStyle w:val="Default"/>
        <w:spacing w:line="276" w:lineRule="auto"/>
        <w:rPr>
          <w:rFonts w:eastAsia="Times New Roman"/>
          <w:b/>
          <w:color w:val="auto"/>
          <w:sz w:val="22"/>
          <w:szCs w:val="22"/>
          <w:lang w:eastAsia="it-IT"/>
        </w:rPr>
      </w:pPr>
      <w:r w:rsidRPr="00024804">
        <w:rPr>
          <w:color w:val="auto"/>
          <w:sz w:val="22"/>
          <w:szCs w:val="22"/>
        </w:rPr>
        <w:t>2.3.2   Dirigente</w:t>
      </w:r>
    </w:p>
    <w:p w:rsidR="006717DD" w:rsidRPr="00024804" w:rsidRDefault="006717DD" w:rsidP="006717DD">
      <w:pPr>
        <w:pStyle w:val="Default"/>
        <w:spacing w:line="276" w:lineRule="auto"/>
        <w:rPr>
          <w:color w:val="auto"/>
          <w:sz w:val="22"/>
          <w:szCs w:val="22"/>
        </w:rPr>
      </w:pPr>
      <w:r w:rsidRPr="00024804">
        <w:rPr>
          <w:color w:val="auto"/>
          <w:sz w:val="22"/>
          <w:szCs w:val="22"/>
        </w:rPr>
        <w:t xml:space="preserve">2.3.3  Preposto. </w:t>
      </w:r>
    </w:p>
    <w:p w:rsidR="006717DD" w:rsidRPr="00024804" w:rsidRDefault="006717DD" w:rsidP="006717DD">
      <w:pPr>
        <w:pStyle w:val="Default"/>
        <w:spacing w:line="276" w:lineRule="auto"/>
        <w:jc w:val="both"/>
        <w:rPr>
          <w:color w:val="auto"/>
          <w:sz w:val="22"/>
          <w:szCs w:val="22"/>
        </w:rPr>
      </w:pPr>
      <w:r w:rsidRPr="00024804">
        <w:rPr>
          <w:color w:val="auto"/>
          <w:sz w:val="22"/>
          <w:szCs w:val="22"/>
        </w:rPr>
        <w:t>2.3.4  I Lavoratori. Gli Alunni.  Istituto Comprensivo Statale “Crosia Mirto”.</w:t>
      </w:r>
    </w:p>
    <w:p w:rsidR="006717DD" w:rsidRPr="00024804" w:rsidRDefault="006717DD" w:rsidP="006717DD">
      <w:pPr>
        <w:spacing w:after="0"/>
        <w:jc w:val="both"/>
        <w:rPr>
          <w:rFonts w:ascii="Times New Roman" w:hAnsi="Times New Roman" w:cs="Times New Roman"/>
        </w:rPr>
      </w:pPr>
      <w:r w:rsidRPr="00024804">
        <w:rPr>
          <w:rFonts w:ascii="Times New Roman" w:hAnsi="Times New Roman" w:cs="Times New Roman"/>
        </w:rPr>
        <w:t xml:space="preserve">2.3.4.1 Volumi Attuali Stato Alunni. Istituto Comprensivo Statale “Crosia Mirto”. </w:t>
      </w:r>
    </w:p>
    <w:p w:rsidR="006717DD" w:rsidRPr="00024804" w:rsidRDefault="006717DD" w:rsidP="006717DD">
      <w:pPr>
        <w:pStyle w:val="Default"/>
        <w:spacing w:line="276" w:lineRule="auto"/>
        <w:rPr>
          <w:color w:val="auto"/>
          <w:sz w:val="22"/>
          <w:szCs w:val="22"/>
        </w:rPr>
      </w:pPr>
      <w:r w:rsidRPr="00024804">
        <w:rPr>
          <w:color w:val="auto"/>
          <w:sz w:val="22"/>
          <w:szCs w:val="22"/>
        </w:rPr>
        <w:t>2.3.5  Consultazione del RLS – Rappresentante dei Lavoratori per la Sicurezza.</w:t>
      </w:r>
    </w:p>
    <w:p w:rsidR="006717DD" w:rsidRPr="00024804" w:rsidRDefault="006717DD" w:rsidP="006717DD">
      <w:pPr>
        <w:pStyle w:val="Default"/>
        <w:spacing w:line="276" w:lineRule="auto"/>
        <w:rPr>
          <w:sz w:val="22"/>
          <w:szCs w:val="22"/>
        </w:rPr>
      </w:pPr>
      <w:r w:rsidRPr="00024804">
        <w:rPr>
          <w:b/>
          <w:color w:val="0000FF"/>
          <w:sz w:val="22"/>
          <w:szCs w:val="22"/>
        </w:rPr>
        <w:t>3.0</w:t>
      </w:r>
      <w:r w:rsidRPr="00024804">
        <w:rPr>
          <w:color w:val="0000FF"/>
          <w:sz w:val="22"/>
          <w:szCs w:val="22"/>
        </w:rPr>
        <w:t xml:space="preserve"> </w:t>
      </w:r>
      <w:r w:rsidRPr="00024804">
        <w:rPr>
          <w:sz w:val="22"/>
          <w:szCs w:val="22"/>
        </w:rPr>
        <w:t xml:space="preserve"> </w:t>
      </w:r>
      <w:r w:rsidRPr="00024804">
        <w:rPr>
          <w:b/>
          <w:color w:val="0000FF"/>
          <w:sz w:val="22"/>
          <w:szCs w:val="22"/>
          <w:u w:val="single"/>
        </w:rPr>
        <w:t>Criteri di Valutazione del Rischio</w:t>
      </w:r>
      <w:r w:rsidRPr="00024804">
        <w:rPr>
          <w:b/>
          <w:color w:val="0000FF"/>
          <w:sz w:val="22"/>
          <w:szCs w:val="22"/>
        </w:rPr>
        <w:t>.</w:t>
      </w:r>
    </w:p>
    <w:p w:rsidR="006717DD" w:rsidRPr="00024804" w:rsidRDefault="006717DD" w:rsidP="006717DD">
      <w:pPr>
        <w:pStyle w:val="Default"/>
        <w:tabs>
          <w:tab w:val="left" w:pos="284"/>
        </w:tabs>
        <w:spacing w:line="276" w:lineRule="auto"/>
        <w:rPr>
          <w:color w:val="auto"/>
          <w:sz w:val="22"/>
          <w:szCs w:val="22"/>
        </w:rPr>
      </w:pPr>
      <w:r w:rsidRPr="00024804">
        <w:rPr>
          <w:color w:val="auto"/>
          <w:sz w:val="22"/>
          <w:szCs w:val="22"/>
        </w:rPr>
        <w:t>3.1  Obbiettivi  della Valutazione del Rischio.</w:t>
      </w:r>
    </w:p>
    <w:p w:rsidR="006717DD" w:rsidRPr="00024804" w:rsidRDefault="006717DD" w:rsidP="006717DD">
      <w:pPr>
        <w:pStyle w:val="Default"/>
        <w:spacing w:line="276" w:lineRule="auto"/>
        <w:rPr>
          <w:color w:val="auto"/>
          <w:sz w:val="22"/>
          <w:szCs w:val="22"/>
        </w:rPr>
      </w:pPr>
      <w:r w:rsidRPr="00024804">
        <w:rPr>
          <w:color w:val="auto"/>
          <w:sz w:val="22"/>
          <w:szCs w:val="22"/>
        </w:rPr>
        <w:t>3.2  Articolazione  dell’Attività di Valutazione del Rischio.</w:t>
      </w:r>
    </w:p>
    <w:p w:rsidR="006717DD" w:rsidRPr="00024804" w:rsidRDefault="006717DD" w:rsidP="006717DD">
      <w:pPr>
        <w:pStyle w:val="Default"/>
        <w:spacing w:line="276" w:lineRule="auto"/>
        <w:jc w:val="both"/>
        <w:rPr>
          <w:color w:val="auto"/>
          <w:sz w:val="22"/>
          <w:szCs w:val="22"/>
        </w:rPr>
      </w:pPr>
      <w:r w:rsidRPr="00024804">
        <w:rPr>
          <w:color w:val="auto"/>
          <w:sz w:val="22"/>
          <w:szCs w:val="22"/>
        </w:rPr>
        <w:t>3.3 Metodologia della Valutazione del Rischio.</w:t>
      </w:r>
    </w:p>
    <w:p w:rsidR="006717DD" w:rsidRPr="00024804" w:rsidRDefault="006717DD" w:rsidP="006717DD">
      <w:pPr>
        <w:pStyle w:val="Default"/>
        <w:spacing w:line="276" w:lineRule="auto"/>
        <w:jc w:val="both"/>
        <w:rPr>
          <w:color w:val="auto"/>
          <w:sz w:val="22"/>
          <w:szCs w:val="22"/>
        </w:rPr>
      </w:pPr>
      <w:r w:rsidRPr="00024804">
        <w:rPr>
          <w:color w:val="auto"/>
          <w:sz w:val="22"/>
          <w:szCs w:val="22"/>
        </w:rPr>
        <w:t>3.4   La Matrice di Rischio.</w:t>
      </w:r>
    </w:p>
    <w:p w:rsidR="006717DD" w:rsidRPr="00024804" w:rsidRDefault="006717DD" w:rsidP="006717DD">
      <w:pPr>
        <w:pStyle w:val="Default"/>
        <w:spacing w:line="276" w:lineRule="auto"/>
        <w:jc w:val="both"/>
        <w:rPr>
          <w:b/>
          <w:color w:val="0000FF"/>
          <w:sz w:val="22"/>
          <w:szCs w:val="22"/>
        </w:rPr>
      </w:pPr>
      <w:r w:rsidRPr="00024804">
        <w:rPr>
          <w:b/>
          <w:color w:val="0000FF"/>
          <w:sz w:val="22"/>
          <w:szCs w:val="22"/>
        </w:rPr>
        <w:t xml:space="preserve">4.0   </w:t>
      </w:r>
      <w:r w:rsidRPr="00024804">
        <w:rPr>
          <w:b/>
          <w:color w:val="0000FF"/>
          <w:sz w:val="22"/>
          <w:szCs w:val="22"/>
          <w:u w:val="single"/>
        </w:rPr>
        <w:t>L’edilizia Scolastica dell’Istituto Comprensivo Statale “Crosia Mirto”</w:t>
      </w:r>
      <w:r w:rsidRPr="00024804">
        <w:rPr>
          <w:b/>
          <w:color w:val="0000FF"/>
          <w:sz w:val="22"/>
          <w:szCs w:val="22"/>
        </w:rPr>
        <w:t>.</w:t>
      </w:r>
    </w:p>
    <w:p w:rsidR="006717DD" w:rsidRPr="00024804" w:rsidRDefault="006717DD" w:rsidP="006717DD">
      <w:pPr>
        <w:pStyle w:val="Default"/>
        <w:spacing w:line="276" w:lineRule="auto"/>
        <w:rPr>
          <w:color w:val="auto"/>
          <w:sz w:val="22"/>
          <w:szCs w:val="22"/>
        </w:rPr>
      </w:pPr>
      <w:r w:rsidRPr="00024804">
        <w:rPr>
          <w:color w:val="auto"/>
          <w:sz w:val="22"/>
          <w:szCs w:val="22"/>
        </w:rPr>
        <w:t>4.1 Plesso Scuola Secondaria I° Grado. Via della Scienza. Direzione Uffici. Descrizione sintetica.</w:t>
      </w:r>
    </w:p>
    <w:p w:rsidR="006717DD" w:rsidRPr="00024804" w:rsidRDefault="006717DD" w:rsidP="006717DD">
      <w:pPr>
        <w:pStyle w:val="Default"/>
        <w:spacing w:line="276" w:lineRule="auto"/>
        <w:rPr>
          <w:color w:val="auto"/>
          <w:sz w:val="22"/>
          <w:szCs w:val="22"/>
        </w:rPr>
      </w:pPr>
      <w:r w:rsidRPr="00024804">
        <w:rPr>
          <w:color w:val="auto"/>
          <w:sz w:val="22"/>
          <w:szCs w:val="22"/>
        </w:rPr>
        <w:t>4.2 Plesso Scuola dell’Infanzia e Primaria. Via del Sole. Descrizione sintetica.</w:t>
      </w:r>
    </w:p>
    <w:p w:rsidR="006717DD" w:rsidRPr="00024804" w:rsidRDefault="006717DD" w:rsidP="006717DD">
      <w:pPr>
        <w:pStyle w:val="Default"/>
        <w:spacing w:line="276" w:lineRule="auto"/>
        <w:rPr>
          <w:color w:val="auto"/>
          <w:sz w:val="22"/>
          <w:szCs w:val="22"/>
        </w:rPr>
      </w:pPr>
      <w:r w:rsidRPr="00024804">
        <w:rPr>
          <w:color w:val="auto"/>
          <w:sz w:val="22"/>
          <w:szCs w:val="22"/>
        </w:rPr>
        <w:t>4.3  Plesso Scuola dell’Infanzia e Primaria. Via dell’Arte. Descrizione sintetica.</w:t>
      </w:r>
    </w:p>
    <w:p w:rsidR="006717DD" w:rsidRPr="00024804" w:rsidRDefault="006717DD" w:rsidP="006717DD">
      <w:pPr>
        <w:pStyle w:val="Default"/>
        <w:spacing w:line="276" w:lineRule="auto"/>
        <w:jc w:val="both"/>
        <w:rPr>
          <w:color w:val="auto"/>
          <w:sz w:val="22"/>
          <w:szCs w:val="22"/>
        </w:rPr>
      </w:pPr>
      <w:r w:rsidRPr="00024804">
        <w:rPr>
          <w:color w:val="auto"/>
          <w:sz w:val="22"/>
          <w:szCs w:val="22"/>
        </w:rPr>
        <w:t>4.4 Plesso Scuola Primaria. “La Chiocciola”. Descrizione sintetica.</w:t>
      </w:r>
    </w:p>
    <w:p w:rsidR="006717DD" w:rsidRPr="00024804" w:rsidRDefault="006717DD" w:rsidP="006717DD">
      <w:pPr>
        <w:pStyle w:val="Default"/>
        <w:spacing w:line="276" w:lineRule="auto"/>
        <w:jc w:val="both"/>
        <w:rPr>
          <w:color w:val="auto"/>
          <w:sz w:val="22"/>
          <w:szCs w:val="22"/>
        </w:rPr>
      </w:pPr>
      <w:r w:rsidRPr="00024804">
        <w:rPr>
          <w:color w:val="auto"/>
          <w:sz w:val="22"/>
          <w:szCs w:val="22"/>
        </w:rPr>
        <w:t>4.5   Plesso Scuola Primaria. “Sacro Cuore”. Descrizione sintetica.</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4.6 Plesso Scuola dell’Infanzia. “San Francesco”. Descrizione sintetica. </w:t>
      </w:r>
    </w:p>
    <w:p w:rsidR="006717DD" w:rsidRPr="00024804" w:rsidRDefault="006717DD" w:rsidP="006717DD">
      <w:pPr>
        <w:pStyle w:val="Default"/>
        <w:spacing w:line="276" w:lineRule="auto"/>
        <w:jc w:val="both"/>
        <w:rPr>
          <w:color w:val="0000FF"/>
          <w:sz w:val="22"/>
          <w:szCs w:val="22"/>
        </w:rPr>
      </w:pPr>
      <w:r w:rsidRPr="00024804">
        <w:rPr>
          <w:b/>
          <w:color w:val="0000FF"/>
          <w:sz w:val="22"/>
          <w:szCs w:val="22"/>
        </w:rPr>
        <w:t>5.0</w:t>
      </w:r>
      <w:r w:rsidRPr="00024804">
        <w:rPr>
          <w:color w:val="0000FF"/>
          <w:sz w:val="22"/>
          <w:szCs w:val="22"/>
        </w:rPr>
        <w:t xml:space="preserve">  </w:t>
      </w:r>
      <w:r w:rsidRPr="00024804">
        <w:rPr>
          <w:b/>
          <w:color w:val="0000FF"/>
          <w:sz w:val="22"/>
          <w:szCs w:val="22"/>
          <w:u w:val="single"/>
        </w:rPr>
        <w:t>Le Categorie Generiche di Rischio Individuate</w:t>
      </w:r>
      <w:r w:rsidRPr="00024804">
        <w:rPr>
          <w:color w:val="0000FF"/>
          <w:sz w:val="22"/>
          <w:szCs w:val="22"/>
        </w:rPr>
        <w:t>.</w:t>
      </w:r>
    </w:p>
    <w:p w:rsidR="006717DD" w:rsidRPr="00024804" w:rsidRDefault="006717DD" w:rsidP="006717DD">
      <w:pPr>
        <w:pStyle w:val="Default"/>
        <w:spacing w:line="276" w:lineRule="auto"/>
        <w:jc w:val="both"/>
        <w:rPr>
          <w:bCs/>
          <w:color w:val="auto"/>
          <w:sz w:val="22"/>
          <w:szCs w:val="22"/>
        </w:rPr>
      </w:pPr>
      <w:r w:rsidRPr="00024804">
        <w:rPr>
          <w:bCs/>
          <w:color w:val="auto"/>
          <w:sz w:val="22"/>
          <w:szCs w:val="22"/>
        </w:rPr>
        <w:t>5.1. Rischio per il Lavoro praticato e svolto nella Scuola. Descrizione del processo Lavorativo.</w:t>
      </w:r>
    </w:p>
    <w:p w:rsidR="006717DD" w:rsidRPr="00024804" w:rsidRDefault="006717DD" w:rsidP="006717DD">
      <w:pPr>
        <w:shd w:val="clear" w:color="auto" w:fill="FFFFFF" w:themeFill="background1"/>
        <w:spacing w:after="0"/>
        <w:jc w:val="both"/>
        <w:rPr>
          <w:rFonts w:ascii="Times New Roman" w:hAnsi="Times New Roman" w:cs="Times New Roman"/>
        </w:rPr>
      </w:pPr>
      <w:r w:rsidRPr="00024804">
        <w:rPr>
          <w:rFonts w:ascii="Times New Roman" w:hAnsi="Times New Roman" w:cs="Times New Roman"/>
        </w:rPr>
        <w:t>5.1.1.  Descrizione del processo lavorativo nei Plessi</w:t>
      </w:r>
    </w:p>
    <w:p w:rsidR="006717DD" w:rsidRPr="00024804" w:rsidRDefault="006717DD" w:rsidP="006717DD">
      <w:pPr>
        <w:shd w:val="clear" w:color="auto" w:fill="FFFFFF" w:themeFill="background1"/>
        <w:spacing w:after="0"/>
        <w:jc w:val="both"/>
        <w:rPr>
          <w:rFonts w:ascii="Times New Roman" w:hAnsi="Times New Roman" w:cs="Times New Roman"/>
        </w:rPr>
      </w:pPr>
      <w:r w:rsidRPr="00024804">
        <w:rPr>
          <w:rFonts w:ascii="Times New Roman" w:hAnsi="Times New Roman" w:cs="Times New Roman"/>
        </w:rPr>
        <w:t>5.1.2  Descrizione del processo lavorativo Scuola Primaria. Rischio Plesso Via dell’Arte.</w:t>
      </w:r>
    </w:p>
    <w:p w:rsidR="006717DD" w:rsidRPr="00024804" w:rsidRDefault="006717DD" w:rsidP="006717DD">
      <w:pPr>
        <w:spacing w:after="0"/>
        <w:jc w:val="both"/>
        <w:rPr>
          <w:rFonts w:ascii="Times New Roman" w:hAnsi="Times New Roman" w:cs="Times New Roman"/>
        </w:rPr>
      </w:pPr>
      <w:r w:rsidRPr="00024804">
        <w:rPr>
          <w:rFonts w:ascii="Times New Roman" w:hAnsi="Times New Roman" w:cs="Times New Roman"/>
        </w:rPr>
        <w:t>5.1.3  Descrizione del processo lavorativo Scuola Primaria. Rischio Plesso “Via del Sole”.</w:t>
      </w:r>
    </w:p>
    <w:p w:rsidR="006717DD" w:rsidRPr="00024804" w:rsidRDefault="006717DD" w:rsidP="006717DD">
      <w:pPr>
        <w:spacing w:after="0"/>
        <w:jc w:val="both"/>
        <w:rPr>
          <w:rFonts w:ascii="Times New Roman" w:hAnsi="Times New Roman" w:cs="Times New Roman"/>
        </w:rPr>
      </w:pPr>
      <w:r w:rsidRPr="00024804">
        <w:rPr>
          <w:rFonts w:ascii="Times New Roman" w:hAnsi="Times New Roman" w:cs="Times New Roman"/>
        </w:rPr>
        <w:t>5.1.4  Descrizione del processo lavorativo Scuola Primaria. Rischio Plesso “Sacro Cuore”.</w:t>
      </w:r>
    </w:p>
    <w:p w:rsidR="006717DD" w:rsidRPr="00024804" w:rsidRDefault="006717DD" w:rsidP="006717DD">
      <w:pPr>
        <w:spacing w:after="0"/>
        <w:jc w:val="both"/>
        <w:rPr>
          <w:rFonts w:ascii="Times New Roman" w:hAnsi="Times New Roman" w:cs="Times New Roman"/>
        </w:rPr>
      </w:pPr>
      <w:r w:rsidRPr="00024804">
        <w:rPr>
          <w:rFonts w:ascii="Times New Roman" w:hAnsi="Times New Roman" w:cs="Times New Roman"/>
        </w:rPr>
        <w:t>5.1.5  Descrizione del processo lavorativo Scuola Primaria. Rischio Plesso “Chiocciola”.</w:t>
      </w:r>
    </w:p>
    <w:p w:rsidR="006717DD" w:rsidRPr="00024804" w:rsidRDefault="006717DD" w:rsidP="006717DD">
      <w:pPr>
        <w:pStyle w:val="Default"/>
        <w:spacing w:line="276" w:lineRule="auto"/>
        <w:jc w:val="both"/>
        <w:rPr>
          <w:color w:val="auto"/>
          <w:sz w:val="22"/>
          <w:szCs w:val="22"/>
        </w:rPr>
      </w:pPr>
      <w:r w:rsidRPr="00024804">
        <w:rPr>
          <w:color w:val="auto"/>
          <w:sz w:val="22"/>
          <w:szCs w:val="22"/>
        </w:rPr>
        <w:t>5.1.6  Descrizione processo lavorativo Scuola dell’Infanzia. Plesso  “Via dell’Arte”.</w:t>
      </w:r>
    </w:p>
    <w:p w:rsidR="006717DD" w:rsidRPr="00024804" w:rsidRDefault="006717DD" w:rsidP="006717DD">
      <w:pPr>
        <w:pStyle w:val="Default"/>
        <w:spacing w:line="276" w:lineRule="auto"/>
        <w:jc w:val="both"/>
        <w:rPr>
          <w:color w:val="auto"/>
          <w:sz w:val="22"/>
          <w:szCs w:val="22"/>
        </w:rPr>
      </w:pPr>
      <w:r w:rsidRPr="00024804">
        <w:rPr>
          <w:color w:val="auto"/>
          <w:sz w:val="22"/>
          <w:szCs w:val="22"/>
        </w:rPr>
        <w:t>5.1.7  Descrizione processo lavorativo Scuola dell’Infanzia. Plesso  “Via del Sole”.</w:t>
      </w:r>
    </w:p>
    <w:p w:rsidR="006717DD" w:rsidRPr="00024804" w:rsidRDefault="006717DD" w:rsidP="006717DD">
      <w:pPr>
        <w:pStyle w:val="Default"/>
        <w:spacing w:line="276" w:lineRule="auto"/>
        <w:jc w:val="both"/>
        <w:rPr>
          <w:color w:val="auto"/>
          <w:sz w:val="22"/>
          <w:szCs w:val="22"/>
        </w:rPr>
      </w:pPr>
      <w:r w:rsidRPr="00024804">
        <w:rPr>
          <w:color w:val="auto"/>
          <w:sz w:val="22"/>
          <w:szCs w:val="22"/>
        </w:rPr>
        <w:t>5.1.8  Descrizione processo lavorativo Scuola dell’Infanzia. Plesso  “San Francesco”.</w:t>
      </w:r>
    </w:p>
    <w:p w:rsidR="006717DD" w:rsidRPr="00024804" w:rsidRDefault="006717DD" w:rsidP="006717DD">
      <w:pPr>
        <w:spacing w:after="0"/>
        <w:ind w:left="284" w:hanging="284"/>
        <w:jc w:val="both"/>
        <w:rPr>
          <w:rFonts w:ascii="Times New Roman" w:hAnsi="Times New Roman" w:cs="Times New Roman"/>
        </w:rPr>
      </w:pPr>
      <w:r w:rsidRPr="00024804">
        <w:rPr>
          <w:rFonts w:ascii="Times New Roman" w:hAnsi="Times New Roman" w:cs="Times New Roman"/>
        </w:rPr>
        <w:t>5.1.9  Descrizione generica  processo lavorativo Scuola Secondaria I° Grado. “Via della Scienza”.</w:t>
      </w:r>
    </w:p>
    <w:p w:rsidR="006717DD" w:rsidRPr="00024804" w:rsidRDefault="006717DD" w:rsidP="006717DD">
      <w:pPr>
        <w:spacing w:after="0"/>
        <w:jc w:val="both"/>
        <w:rPr>
          <w:rFonts w:ascii="Times New Roman" w:hAnsi="Times New Roman" w:cs="Times New Roman"/>
        </w:rPr>
      </w:pPr>
      <w:r w:rsidRPr="00024804">
        <w:rPr>
          <w:rFonts w:ascii="Times New Roman" w:hAnsi="Times New Roman" w:cs="Times New Roman"/>
        </w:rPr>
        <w:t>5.1.10  Descrizione del processo lavorativo UFFICI. I Rischi. Plesso “Via della Scienza”.</w:t>
      </w:r>
    </w:p>
    <w:p w:rsidR="006717DD" w:rsidRPr="00024804" w:rsidRDefault="006717DD" w:rsidP="006717DD">
      <w:pPr>
        <w:spacing w:after="0"/>
        <w:jc w:val="both"/>
        <w:rPr>
          <w:rFonts w:ascii="Times New Roman" w:hAnsi="Times New Roman" w:cs="Times New Roman"/>
        </w:rPr>
      </w:pPr>
      <w:r w:rsidRPr="00024804">
        <w:rPr>
          <w:rFonts w:ascii="Times New Roman" w:hAnsi="Times New Roman" w:cs="Times New Roman"/>
        </w:rPr>
        <w:t>5.1.11  Descrizione generica  processo lavorativo: Pulizia e Collaboratori Scolastici.</w:t>
      </w:r>
    </w:p>
    <w:p w:rsidR="006717DD" w:rsidRPr="00024804" w:rsidRDefault="006717DD" w:rsidP="006717DD">
      <w:pPr>
        <w:pStyle w:val="Default"/>
        <w:tabs>
          <w:tab w:val="left" w:pos="0"/>
        </w:tabs>
        <w:spacing w:line="276" w:lineRule="auto"/>
        <w:jc w:val="both"/>
        <w:rPr>
          <w:bCs/>
          <w:color w:val="auto"/>
          <w:sz w:val="22"/>
          <w:szCs w:val="22"/>
        </w:rPr>
      </w:pPr>
      <w:r w:rsidRPr="00024804">
        <w:rPr>
          <w:bCs/>
          <w:color w:val="auto"/>
          <w:sz w:val="22"/>
          <w:szCs w:val="22"/>
        </w:rPr>
        <w:t>5.2   Rischio Strutturale.</w:t>
      </w:r>
    </w:p>
    <w:p w:rsidR="006717DD" w:rsidRPr="00024804" w:rsidRDefault="006717DD" w:rsidP="006717DD">
      <w:pPr>
        <w:spacing w:after="0"/>
        <w:jc w:val="both"/>
        <w:rPr>
          <w:rFonts w:ascii="Times New Roman" w:hAnsi="Times New Roman" w:cs="Times New Roman"/>
        </w:rPr>
      </w:pPr>
      <w:r w:rsidRPr="00024804">
        <w:rPr>
          <w:rFonts w:ascii="Times New Roman" w:hAnsi="Times New Roman" w:cs="Times New Roman"/>
        </w:rPr>
        <w:t>5.2.1  Certificati degli immobili adibiti a Plessi scolastici. Verifica Documentazione.</w:t>
      </w:r>
    </w:p>
    <w:p w:rsidR="006717DD" w:rsidRPr="00024804" w:rsidRDefault="006717DD" w:rsidP="006717DD">
      <w:pPr>
        <w:pStyle w:val="Default"/>
        <w:spacing w:line="276" w:lineRule="auto"/>
        <w:jc w:val="both"/>
        <w:rPr>
          <w:bCs/>
          <w:color w:val="auto"/>
          <w:sz w:val="22"/>
          <w:szCs w:val="22"/>
        </w:rPr>
      </w:pPr>
      <w:r w:rsidRPr="00024804">
        <w:rPr>
          <w:bCs/>
          <w:color w:val="auto"/>
          <w:sz w:val="22"/>
          <w:szCs w:val="22"/>
        </w:rPr>
        <w:t>5.3  Rischio Incendio.</w:t>
      </w:r>
    </w:p>
    <w:p w:rsidR="006717DD" w:rsidRPr="00024804" w:rsidRDefault="006717DD" w:rsidP="006717DD">
      <w:pPr>
        <w:spacing w:after="0"/>
        <w:jc w:val="both"/>
        <w:rPr>
          <w:rFonts w:ascii="Times New Roman" w:eastAsia="Times New Roman" w:hAnsi="Times New Roman" w:cs="Times New Roman"/>
          <w:highlight w:val="yellow"/>
          <w:lang w:eastAsia="it-IT"/>
        </w:rPr>
      </w:pPr>
      <w:r w:rsidRPr="00024804">
        <w:rPr>
          <w:rFonts w:ascii="Times New Roman" w:hAnsi="Times New Roman" w:cs="Times New Roman"/>
        </w:rPr>
        <w:t>5.3.1. Certificato di Prevenzione Incendi. Verifica Documentazione</w:t>
      </w:r>
    </w:p>
    <w:p w:rsidR="006717DD" w:rsidRPr="00024804" w:rsidRDefault="006717DD" w:rsidP="006717DD">
      <w:pPr>
        <w:pStyle w:val="Default"/>
        <w:spacing w:line="276" w:lineRule="auto"/>
        <w:jc w:val="both"/>
        <w:rPr>
          <w:bCs/>
          <w:color w:val="auto"/>
          <w:sz w:val="22"/>
          <w:szCs w:val="22"/>
        </w:rPr>
      </w:pPr>
      <w:r w:rsidRPr="00024804">
        <w:rPr>
          <w:bCs/>
          <w:color w:val="auto"/>
          <w:sz w:val="22"/>
          <w:szCs w:val="22"/>
        </w:rPr>
        <w:t>5.4  Rischio per la presenza di IMPIANTI..</w:t>
      </w:r>
    </w:p>
    <w:p w:rsidR="006717DD" w:rsidRPr="00024804" w:rsidRDefault="006717DD" w:rsidP="006717DD">
      <w:pPr>
        <w:spacing w:after="0"/>
        <w:jc w:val="both"/>
        <w:rPr>
          <w:rFonts w:ascii="Times New Roman" w:hAnsi="Times New Roman" w:cs="Times New Roman"/>
        </w:rPr>
      </w:pPr>
      <w:r w:rsidRPr="00024804">
        <w:rPr>
          <w:rFonts w:ascii="Times New Roman" w:hAnsi="Times New Roman" w:cs="Times New Roman"/>
        </w:rPr>
        <w:t>5.4.1. Impianto ANTINCENDIO. Contratto di Manutenzione.</w:t>
      </w:r>
    </w:p>
    <w:p w:rsidR="006717DD" w:rsidRPr="00024804" w:rsidRDefault="006717DD" w:rsidP="006717DD">
      <w:pPr>
        <w:spacing w:after="0"/>
        <w:jc w:val="both"/>
        <w:rPr>
          <w:rFonts w:ascii="Times New Roman" w:hAnsi="Times New Roman" w:cs="Times New Roman"/>
        </w:rPr>
      </w:pPr>
      <w:r w:rsidRPr="00024804">
        <w:rPr>
          <w:rFonts w:ascii="Times New Roman" w:hAnsi="Times New Roman" w:cs="Times New Roman"/>
        </w:rPr>
        <w:t xml:space="preserve"> 5.4.2 Impianto Antincendio.  Protezione ATTIVA nei PLESSI</w:t>
      </w:r>
    </w:p>
    <w:p w:rsidR="006717DD" w:rsidRPr="00024804" w:rsidRDefault="006717DD" w:rsidP="006717DD">
      <w:pPr>
        <w:spacing w:after="0"/>
        <w:jc w:val="both"/>
        <w:rPr>
          <w:rFonts w:ascii="Times New Roman" w:hAnsi="Times New Roman" w:cs="Times New Roman"/>
        </w:rPr>
      </w:pPr>
      <w:r w:rsidRPr="00024804">
        <w:rPr>
          <w:rFonts w:ascii="Times New Roman" w:hAnsi="Times New Roman" w:cs="Times New Roman"/>
        </w:rPr>
        <w:t>5.4.3 Impianto Antincendio.  Protezione PASSIVA nei PLESSI</w:t>
      </w:r>
    </w:p>
    <w:p w:rsidR="006717DD" w:rsidRPr="00024804" w:rsidRDefault="006717DD" w:rsidP="006717DD">
      <w:pPr>
        <w:spacing w:after="0"/>
        <w:jc w:val="both"/>
        <w:rPr>
          <w:rFonts w:ascii="Times New Roman" w:hAnsi="Times New Roman" w:cs="Times New Roman"/>
          <w:highlight w:val="yellow"/>
        </w:rPr>
      </w:pPr>
      <w:r w:rsidRPr="00024804">
        <w:rPr>
          <w:rFonts w:ascii="Times New Roman" w:hAnsi="Times New Roman" w:cs="Times New Roman"/>
        </w:rPr>
        <w:t>5.4.4 Impianti. Esame della Certificazione.</w:t>
      </w:r>
    </w:p>
    <w:p w:rsidR="006717DD" w:rsidRPr="00024804" w:rsidRDefault="006717DD" w:rsidP="006717DD">
      <w:pPr>
        <w:spacing w:after="0"/>
        <w:jc w:val="both"/>
        <w:rPr>
          <w:rFonts w:ascii="Times New Roman" w:hAnsi="Times New Roman" w:cs="Times New Roman"/>
        </w:rPr>
      </w:pPr>
      <w:r w:rsidRPr="00024804">
        <w:rPr>
          <w:rFonts w:ascii="Times New Roman" w:hAnsi="Times New Roman" w:cs="Times New Roman"/>
        </w:rPr>
        <w:t>5.4.5 Dichiarazione di Conformità Impianto Elettrico. Verifica Documentazione.</w:t>
      </w:r>
    </w:p>
    <w:p w:rsidR="006717DD" w:rsidRPr="00024804" w:rsidRDefault="006717DD" w:rsidP="006717DD">
      <w:pPr>
        <w:spacing w:before="240" w:after="0"/>
        <w:jc w:val="both"/>
        <w:rPr>
          <w:rFonts w:ascii="Times New Roman" w:hAnsi="Times New Roman" w:cs="Times New Roman"/>
        </w:rPr>
      </w:pPr>
      <w:r w:rsidRPr="00024804">
        <w:rPr>
          <w:rFonts w:ascii="Times New Roman" w:hAnsi="Times New Roman" w:cs="Times New Roman"/>
        </w:rPr>
        <w:lastRenderedPageBreak/>
        <w:t xml:space="preserve">5.5   Rischio MICROCLIMA. </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5.5.1  Condizioni ambientali. </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5.5.2  Le Misure di Bonifica. </w:t>
      </w:r>
    </w:p>
    <w:p w:rsidR="006717DD" w:rsidRPr="00024804" w:rsidRDefault="006717DD" w:rsidP="006717DD">
      <w:pPr>
        <w:spacing w:after="0"/>
        <w:jc w:val="both"/>
        <w:rPr>
          <w:rFonts w:ascii="Times New Roman" w:hAnsi="Times New Roman" w:cs="Times New Roman"/>
        </w:rPr>
      </w:pPr>
      <w:r w:rsidRPr="00024804">
        <w:rPr>
          <w:rFonts w:ascii="Times New Roman" w:hAnsi="Times New Roman" w:cs="Times New Roman"/>
        </w:rPr>
        <w:t>5.6. Rischio VIDEOTERMINALI – Lavagna -  Video.</w:t>
      </w:r>
    </w:p>
    <w:p w:rsidR="006717DD" w:rsidRPr="00024804" w:rsidRDefault="006717DD" w:rsidP="006717DD">
      <w:pPr>
        <w:spacing w:after="0"/>
        <w:jc w:val="both"/>
        <w:rPr>
          <w:rFonts w:ascii="Times New Roman" w:hAnsi="Times New Roman" w:cs="Times New Roman"/>
        </w:rPr>
      </w:pPr>
      <w:r w:rsidRPr="00024804">
        <w:rPr>
          <w:rFonts w:ascii="Times New Roman" w:hAnsi="Times New Roman" w:cs="Times New Roman"/>
        </w:rPr>
        <w:t xml:space="preserve">5.6.1 Definizione. </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5.6.2 Personale a rischio. </w:t>
      </w:r>
    </w:p>
    <w:p w:rsidR="006717DD" w:rsidRPr="00024804" w:rsidRDefault="006717DD" w:rsidP="006717DD">
      <w:pPr>
        <w:pStyle w:val="Default"/>
        <w:spacing w:line="276" w:lineRule="auto"/>
        <w:jc w:val="both"/>
        <w:rPr>
          <w:color w:val="auto"/>
          <w:sz w:val="22"/>
          <w:szCs w:val="22"/>
        </w:rPr>
      </w:pPr>
      <w:r w:rsidRPr="00024804">
        <w:rPr>
          <w:color w:val="auto"/>
          <w:sz w:val="22"/>
          <w:szCs w:val="22"/>
        </w:rPr>
        <w:t>5.6.3  Interruzione dell'attività ai video terminali.</w:t>
      </w:r>
    </w:p>
    <w:p w:rsidR="006717DD" w:rsidRPr="00024804" w:rsidRDefault="006717DD" w:rsidP="006717DD">
      <w:pPr>
        <w:pStyle w:val="Default"/>
        <w:spacing w:line="276" w:lineRule="auto"/>
        <w:jc w:val="both"/>
        <w:rPr>
          <w:color w:val="auto"/>
          <w:sz w:val="22"/>
          <w:szCs w:val="22"/>
        </w:rPr>
      </w:pPr>
      <w:r w:rsidRPr="00024804">
        <w:rPr>
          <w:color w:val="auto"/>
          <w:sz w:val="22"/>
          <w:szCs w:val="22"/>
        </w:rPr>
        <w:t>5.6.4  Obblighi del Datore di Lavoro</w:t>
      </w:r>
    </w:p>
    <w:p w:rsidR="006717DD" w:rsidRPr="00024804" w:rsidRDefault="006717DD" w:rsidP="006717DD">
      <w:pPr>
        <w:pStyle w:val="Default"/>
        <w:spacing w:line="276" w:lineRule="auto"/>
        <w:jc w:val="both"/>
        <w:rPr>
          <w:color w:val="auto"/>
          <w:sz w:val="22"/>
          <w:szCs w:val="22"/>
        </w:rPr>
      </w:pPr>
      <w:r w:rsidRPr="00024804">
        <w:rPr>
          <w:color w:val="auto"/>
          <w:sz w:val="22"/>
          <w:szCs w:val="22"/>
        </w:rPr>
        <w:t>5.6.5  Informazione fornite dal Datore di Lavoro.</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5.6.6  Linea guida d'uso dei VDT. </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5.7. Rischio Stress. Sindrome di Burnout.</w:t>
      </w:r>
    </w:p>
    <w:p w:rsidR="006717DD" w:rsidRPr="00024804" w:rsidRDefault="006717DD" w:rsidP="006717DD">
      <w:pPr>
        <w:pStyle w:val="Default"/>
        <w:spacing w:line="276" w:lineRule="auto"/>
        <w:jc w:val="both"/>
        <w:rPr>
          <w:color w:val="auto"/>
          <w:sz w:val="22"/>
          <w:szCs w:val="22"/>
        </w:rPr>
      </w:pPr>
      <w:r w:rsidRPr="00024804">
        <w:rPr>
          <w:color w:val="auto"/>
          <w:sz w:val="22"/>
          <w:szCs w:val="22"/>
        </w:rPr>
        <w:t>5.7.1  La Scuola oggi.</w:t>
      </w:r>
    </w:p>
    <w:p w:rsidR="006717DD" w:rsidRPr="00024804" w:rsidRDefault="006717DD" w:rsidP="006717DD">
      <w:pPr>
        <w:pStyle w:val="Default"/>
        <w:spacing w:line="276" w:lineRule="auto"/>
        <w:jc w:val="both"/>
        <w:rPr>
          <w:color w:val="auto"/>
          <w:sz w:val="22"/>
          <w:szCs w:val="22"/>
        </w:rPr>
      </w:pPr>
      <w:r w:rsidRPr="00024804">
        <w:rPr>
          <w:color w:val="auto"/>
          <w:sz w:val="22"/>
          <w:szCs w:val="22"/>
        </w:rPr>
        <w:t>5.7.2  Sindrome da Burnout.</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5.7.3  Lo stress. </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5.7.4 Sintomi della sindrome da Burnout. </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5.7.5   Il Burnout nella scuola. </w:t>
      </w:r>
    </w:p>
    <w:p w:rsidR="006717DD" w:rsidRPr="00024804" w:rsidRDefault="006717DD" w:rsidP="006717DD">
      <w:pPr>
        <w:spacing w:after="0"/>
        <w:jc w:val="both"/>
        <w:rPr>
          <w:rFonts w:ascii="Times New Roman" w:hAnsi="Times New Roman" w:cs="Times New Roman"/>
        </w:rPr>
      </w:pPr>
      <w:r w:rsidRPr="00024804">
        <w:rPr>
          <w:rFonts w:ascii="Times New Roman" w:hAnsi="Times New Roman" w:cs="Times New Roman"/>
        </w:rPr>
        <w:t>5.8  Tutela della Gravidanza. Rischio MATERNITA’.</w:t>
      </w:r>
    </w:p>
    <w:p w:rsidR="006717DD" w:rsidRPr="00024804" w:rsidRDefault="006717DD" w:rsidP="006717DD">
      <w:pPr>
        <w:pStyle w:val="Default"/>
        <w:spacing w:line="276" w:lineRule="auto"/>
        <w:jc w:val="both"/>
        <w:rPr>
          <w:color w:val="auto"/>
          <w:sz w:val="22"/>
          <w:szCs w:val="22"/>
        </w:rPr>
      </w:pPr>
      <w:r w:rsidRPr="00024804">
        <w:rPr>
          <w:color w:val="auto"/>
          <w:sz w:val="22"/>
          <w:szCs w:val="22"/>
        </w:rPr>
        <w:t>5.8.1  La Condizione Generale.</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5.8.2  I Tempi della Tutela. </w:t>
      </w:r>
    </w:p>
    <w:p w:rsidR="006717DD" w:rsidRPr="00024804" w:rsidRDefault="006717DD" w:rsidP="006717DD">
      <w:pPr>
        <w:pStyle w:val="Default"/>
        <w:spacing w:line="276" w:lineRule="auto"/>
        <w:jc w:val="both"/>
        <w:rPr>
          <w:color w:val="auto"/>
          <w:sz w:val="22"/>
          <w:szCs w:val="22"/>
        </w:rPr>
      </w:pPr>
      <w:r w:rsidRPr="00024804">
        <w:rPr>
          <w:color w:val="auto"/>
          <w:sz w:val="22"/>
          <w:szCs w:val="22"/>
        </w:rPr>
        <w:t>5.8.3 I Lavori Vietati.</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5.9. Lavori in Ufficio. Rischio Postazioni di Lavoro. </w:t>
      </w:r>
    </w:p>
    <w:p w:rsidR="006717DD" w:rsidRPr="00024804" w:rsidRDefault="006717DD" w:rsidP="006717DD">
      <w:pPr>
        <w:pStyle w:val="Default"/>
        <w:spacing w:line="276" w:lineRule="auto"/>
        <w:jc w:val="both"/>
        <w:rPr>
          <w:color w:val="auto"/>
          <w:sz w:val="22"/>
          <w:szCs w:val="22"/>
        </w:rPr>
      </w:pPr>
      <w:r w:rsidRPr="00024804">
        <w:rPr>
          <w:color w:val="auto"/>
          <w:sz w:val="22"/>
          <w:szCs w:val="22"/>
        </w:rPr>
        <w:t>5.9.1 Aree di lavoro e Lavoratori interessati.</w:t>
      </w:r>
    </w:p>
    <w:p w:rsidR="006717DD" w:rsidRPr="00024804" w:rsidRDefault="006717DD" w:rsidP="006717DD">
      <w:pPr>
        <w:pStyle w:val="Default"/>
        <w:tabs>
          <w:tab w:val="left" w:pos="3852"/>
        </w:tabs>
        <w:spacing w:line="276" w:lineRule="auto"/>
        <w:ind w:left="142" w:hanging="142"/>
        <w:jc w:val="both"/>
        <w:rPr>
          <w:color w:val="auto"/>
          <w:sz w:val="22"/>
          <w:szCs w:val="22"/>
        </w:rPr>
      </w:pPr>
      <w:r w:rsidRPr="00024804">
        <w:rPr>
          <w:color w:val="auto"/>
          <w:sz w:val="22"/>
          <w:szCs w:val="22"/>
        </w:rPr>
        <w:t>5.9.2  Descrizione della lavorazione.</w:t>
      </w:r>
      <w:r w:rsidRPr="00024804">
        <w:rPr>
          <w:color w:val="auto"/>
          <w:sz w:val="22"/>
          <w:szCs w:val="22"/>
        </w:rPr>
        <w:tab/>
      </w:r>
    </w:p>
    <w:p w:rsidR="006717DD" w:rsidRPr="00024804" w:rsidRDefault="006717DD" w:rsidP="006717DD">
      <w:pPr>
        <w:pStyle w:val="Default"/>
        <w:tabs>
          <w:tab w:val="left" w:pos="3852"/>
        </w:tabs>
        <w:spacing w:line="276" w:lineRule="auto"/>
        <w:jc w:val="both"/>
        <w:rPr>
          <w:color w:val="auto"/>
          <w:sz w:val="22"/>
          <w:szCs w:val="22"/>
        </w:rPr>
      </w:pPr>
      <w:r w:rsidRPr="00024804">
        <w:rPr>
          <w:color w:val="auto"/>
          <w:sz w:val="22"/>
          <w:szCs w:val="22"/>
        </w:rPr>
        <w:t>5.9.3  Definizione delle Misure di Prevenzione.</w:t>
      </w:r>
      <w:r w:rsidRPr="00024804">
        <w:rPr>
          <w:color w:val="auto"/>
          <w:sz w:val="22"/>
          <w:szCs w:val="22"/>
        </w:rPr>
        <w:tab/>
      </w:r>
    </w:p>
    <w:p w:rsidR="006717DD" w:rsidRPr="00024804" w:rsidRDefault="006717DD" w:rsidP="006717DD">
      <w:pPr>
        <w:pStyle w:val="Default"/>
        <w:spacing w:line="276" w:lineRule="auto"/>
        <w:jc w:val="both"/>
        <w:rPr>
          <w:b/>
          <w:color w:val="auto"/>
          <w:sz w:val="22"/>
          <w:szCs w:val="22"/>
        </w:rPr>
      </w:pPr>
      <w:r w:rsidRPr="00024804">
        <w:rPr>
          <w:color w:val="auto"/>
          <w:sz w:val="22"/>
          <w:szCs w:val="22"/>
        </w:rPr>
        <w:t>5.10.  Rischio Cadute dall’alto.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5.10.1 Uso di scali portatili.</w:t>
      </w:r>
    </w:p>
    <w:p w:rsidR="006717DD" w:rsidRPr="00024804" w:rsidRDefault="006717DD" w:rsidP="006717DD">
      <w:pPr>
        <w:pStyle w:val="Default"/>
        <w:spacing w:line="276" w:lineRule="auto"/>
        <w:jc w:val="both"/>
        <w:rPr>
          <w:color w:val="auto"/>
          <w:sz w:val="22"/>
          <w:szCs w:val="22"/>
        </w:rPr>
      </w:pPr>
      <w:r w:rsidRPr="00024804">
        <w:rPr>
          <w:color w:val="auto"/>
          <w:sz w:val="22"/>
          <w:szCs w:val="22"/>
        </w:rPr>
        <w:t>5.11.  Rischio per movimentazione manuale dei carichi.</w:t>
      </w:r>
    </w:p>
    <w:p w:rsidR="006717DD" w:rsidRPr="00024804" w:rsidRDefault="006717DD" w:rsidP="006717DD">
      <w:pPr>
        <w:pStyle w:val="Default"/>
        <w:spacing w:line="276" w:lineRule="auto"/>
        <w:jc w:val="both"/>
        <w:rPr>
          <w:color w:val="auto"/>
          <w:sz w:val="22"/>
          <w:szCs w:val="22"/>
        </w:rPr>
      </w:pPr>
      <w:r w:rsidRPr="00024804">
        <w:rPr>
          <w:color w:val="auto"/>
          <w:sz w:val="22"/>
          <w:szCs w:val="22"/>
        </w:rPr>
        <w:t>5.11.1   Movimentazione dei carichi. Definizioni.</w:t>
      </w:r>
    </w:p>
    <w:p w:rsidR="006717DD" w:rsidRPr="00024804" w:rsidRDefault="006717DD" w:rsidP="006717DD">
      <w:pPr>
        <w:pStyle w:val="Default"/>
        <w:spacing w:line="276" w:lineRule="auto"/>
        <w:jc w:val="both"/>
        <w:rPr>
          <w:color w:val="auto"/>
          <w:sz w:val="22"/>
          <w:szCs w:val="22"/>
        </w:rPr>
      </w:pPr>
      <w:r w:rsidRPr="00024804">
        <w:rPr>
          <w:color w:val="auto"/>
          <w:sz w:val="22"/>
          <w:szCs w:val="22"/>
        </w:rPr>
        <w:t>5.12. Rischio Interferenze.</w:t>
      </w:r>
    </w:p>
    <w:p w:rsidR="006717DD" w:rsidRPr="00024804" w:rsidRDefault="006717DD" w:rsidP="006717DD">
      <w:pPr>
        <w:pStyle w:val="Default"/>
        <w:spacing w:line="276" w:lineRule="auto"/>
        <w:jc w:val="both"/>
        <w:rPr>
          <w:color w:val="auto"/>
          <w:sz w:val="22"/>
          <w:szCs w:val="22"/>
        </w:rPr>
      </w:pPr>
      <w:r w:rsidRPr="00024804">
        <w:rPr>
          <w:color w:val="auto"/>
          <w:sz w:val="22"/>
          <w:szCs w:val="22"/>
        </w:rPr>
        <w:t>5.12.1 Attività potenzialmente interferenti.</w:t>
      </w:r>
    </w:p>
    <w:p w:rsidR="006717DD" w:rsidRPr="00024804" w:rsidRDefault="006717DD" w:rsidP="006717DD">
      <w:pPr>
        <w:spacing w:after="0"/>
        <w:jc w:val="both"/>
        <w:rPr>
          <w:rFonts w:ascii="Times New Roman" w:hAnsi="Times New Roman" w:cs="Times New Roman"/>
        </w:rPr>
      </w:pPr>
      <w:r w:rsidRPr="00024804">
        <w:rPr>
          <w:rFonts w:ascii="Times New Roman" w:hAnsi="Times New Roman" w:cs="Times New Roman"/>
        </w:rPr>
        <w:t>5.13. Rischio Somministrazione Farmaci a Scuola.</w:t>
      </w:r>
    </w:p>
    <w:p w:rsidR="006717DD" w:rsidRPr="00024804" w:rsidRDefault="006717DD" w:rsidP="006717DD">
      <w:pPr>
        <w:spacing w:after="0"/>
        <w:jc w:val="both"/>
        <w:rPr>
          <w:rFonts w:ascii="Times New Roman" w:hAnsi="Times New Roman" w:cs="Times New Roman"/>
        </w:rPr>
      </w:pPr>
      <w:r w:rsidRPr="00024804">
        <w:rPr>
          <w:rFonts w:ascii="Times New Roman" w:hAnsi="Times New Roman" w:cs="Times New Roman"/>
        </w:rPr>
        <w:t>5.13.1 Informazioni che il Datore di Lavoro fornisce  nel merito alla somministrazione di farmaci agli alunni.</w:t>
      </w:r>
    </w:p>
    <w:p w:rsidR="006717DD" w:rsidRPr="00024804" w:rsidRDefault="006717DD" w:rsidP="006717DD">
      <w:pPr>
        <w:shd w:val="clear" w:color="auto" w:fill="FFFFFF" w:themeFill="background1"/>
        <w:spacing w:after="0"/>
        <w:jc w:val="both"/>
        <w:rPr>
          <w:rFonts w:ascii="Times New Roman" w:hAnsi="Times New Roman" w:cs="Times New Roman"/>
        </w:rPr>
      </w:pPr>
      <w:r w:rsidRPr="00024804">
        <w:rPr>
          <w:rFonts w:ascii="Times New Roman" w:hAnsi="Times New Roman" w:cs="Times New Roman"/>
        </w:rPr>
        <w:t xml:space="preserve">5.13.2   Certificazioni da acquisire per la somministrazione dei Farmaci a Scuola. </w:t>
      </w:r>
    </w:p>
    <w:p w:rsidR="006717DD" w:rsidRPr="00024804" w:rsidRDefault="006717DD" w:rsidP="006717DD">
      <w:pPr>
        <w:shd w:val="clear" w:color="auto" w:fill="FFFFFF" w:themeFill="background1"/>
        <w:spacing w:after="0"/>
        <w:jc w:val="both"/>
        <w:rPr>
          <w:rFonts w:ascii="Times New Roman" w:hAnsi="Times New Roman" w:cs="Times New Roman"/>
          <w:b/>
        </w:rPr>
      </w:pPr>
      <w:r w:rsidRPr="00024804">
        <w:rPr>
          <w:rFonts w:ascii="Times New Roman" w:hAnsi="Times New Roman" w:cs="Times New Roman"/>
        </w:rPr>
        <w:t>5.14. Rischio Igienico Sanitario.</w:t>
      </w:r>
    </w:p>
    <w:p w:rsidR="006717DD" w:rsidRPr="00024804" w:rsidRDefault="006717DD" w:rsidP="006717DD">
      <w:pPr>
        <w:shd w:val="clear" w:color="auto" w:fill="FFFFFF" w:themeFill="background1"/>
        <w:spacing w:after="0"/>
        <w:jc w:val="both"/>
        <w:rPr>
          <w:rFonts w:ascii="Times New Roman" w:hAnsi="Times New Roman" w:cs="Times New Roman"/>
        </w:rPr>
      </w:pPr>
      <w:r w:rsidRPr="00024804">
        <w:rPr>
          <w:rFonts w:ascii="Times New Roman" w:hAnsi="Times New Roman" w:cs="Times New Roman"/>
        </w:rPr>
        <w:t>5.14.1 Descrizione della Lavorazione.</w:t>
      </w:r>
    </w:p>
    <w:p w:rsidR="006717DD" w:rsidRPr="00024804" w:rsidRDefault="006717DD" w:rsidP="006717DD">
      <w:pPr>
        <w:shd w:val="clear" w:color="auto" w:fill="FFFFFF" w:themeFill="background1"/>
        <w:spacing w:after="0"/>
        <w:jc w:val="both"/>
        <w:rPr>
          <w:rFonts w:ascii="Times New Roman" w:hAnsi="Times New Roman" w:cs="Times New Roman"/>
        </w:rPr>
      </w:pPr>
      <w:r w:rsidRPr="00024804">
        <w:rPr>
          <w:rFonts w:ascii="Times New Roman" w:hAnsi="Times New Roman" w:cs="Times New Roman"/>
        </w:rPr>
        <w:t>5.14.2  I Prodotti e le Sostanze che possono creare Pericolo.</w:t>
      </w:r>
    </w:p>
    <w:p w:rsidR="006717DD" w:rsidRPr="00024804" w:rsidRDefault="006717DD" w:rsidP="006717DD">
      <w:pPr>
        <w:pStyle w:val="Default"/>
        <w:spacing w:line="276" w:lineRule="auto"/>
        <w:jc w:val="both"/>
        <w:rPr>
          <w:b/>
          <w:color w:val="0000FF"/>
          <w:sz w:val="22"/>
          <w:szCs w:val="22"/>
        </w:rPr>
      </w:pPr>
      <w:r w:rsidRPr="00024804">
        <w:rPr>
          <w:b/>
          <w:color w:val="0000FF"/>
          <w:sz w:val="22"/>
          <w:szCs w:val="22"/>
        </w:rPr>
        <w:t xml:space="preserve">6.0   </w:t>
      </w:r>
      <w:r w:rsidRPr="00024804">
        <w:rPr>
          <w:b/>
          <w:color w:val="0000FF"/>
          <w:sz w:val="22"/>
          <w:szCs w:val="22"/>
          <w:u w:val="single"/>
        </w:rPr>
        <w:t>I P</w:t>
      </w:r>
      <w:r>
        <w:rPr>
          <w:b/>
          <w:color w:val="0000FF"/>
          <w:sz w:val="22"/>
          <w:szCs w:val="22"/>
          <w:u w:val="single"/>
        </w:rPr>
        <w:t xml:space="preserve">rovvedimenti </w:t>
      </w:r>
      <w:r w:rsidRPr="00024804">
        <w:rPr>
          <w:b/>
          <w:color w:val="0000FF"/>
          <w:sz w:val="22"/>
          <w:szCs w:val="22"/>
          <w:u w:val="single"/>
        </w:rPr>
        <w:t xml:space="preserve">e le </w:t>
      </w:r>
      <w:r>
        <w:rPr>
          <w:b/>
          <w:color w:val="0000FF"/>
          <w:sz w:val="22"/>
          <w:szCs w:val="22"/>
          <w:u w:val="single"/>
        </w:rPr>
        <w:t>Misure</w:t>
      </w:r>
      <w:r w:rsidRPr="00024804">
        <w:rPr>
          <w:b/>
          <w:color w:val="0000FF"/>
          <w:sz w:val="22"/>
          <w:szCs w:val="22"/>
          <w:u w:val="single"/>
        </w:rPr>
        <w:t xml:space="preserve"> da A</w:t>
      </w:r>
      <w:r>
        <w:rPr>
          <w:b/>
          <w:color w:val="0000FF"/>
          <w:sz w:val="22"/>
          <w:szCs w:val="22"/>
          <w:u w:val="single"/>
        </w:rPr>
        <w:t>dottare</w:t>
      </w:r>
      <w:r w:rsidRPr="00024804">
        <w:rPr>
          <w:b/>
          <w:color w:val="0000FF"/>
          <w:sz w:val="22"/>
          <w:szCs w:val="22"/>
        </w:rPr>
        <w:t>.</w:t>
      </w:r>
    </w:p>
    <w:p w:rsidR="006717DD" w:rsidRPr="00024804" w:rsidRDefault="006717DD" w:rsidP="006717DD">
      <w:pPr>
        <w:pStyle w:val="Default"/>
        <w:spacing w:line="276" w:lineRule="auto"/>
        <w:jc w:val="both"/>
        <w:rPr>
          <w:color w:val="auto"/>
          <w:sz w:val="22"/>
          <w:szCs w:val="22"/>
        </w:rPr>
      </w:pPr>
      <w:r w:rsidRPr="00024804">
        <w:rPr>
          <w:color w:val="auto"/>
          <w:sz w:val="22"/>
          <w:szCs w:val="22"/>
        </w:rPr>
        <w:t>6.1. Programmazione delle Misure di Prevenzione atte a migliorare i livelli di Sicurezza.</w:t>
      </w:r>
    </w:p>
    <w:p w:rsidR="006717DD" w:rsidRPr="00024804" w:rsidRDefault="006717DD" w:rsidP="006717DD">
      <w:pPr>
        <w:pStyle w:val="Default"/>
        <w:spacing w:line="276" w:lineRule="auto"/>
        <w:rPr>
          <w:b/>
          <w:color w:val="0000FF"/>
          <w:sz w:val="22"/>
          <w:szCs w:val="22"/>
        </w:rPr>
      </w:pPr>
      <w:r w:rsidRPr="00024804">
        <w:rPr>
          <w:b/>
          <w:color w:val="0000FF"/>
          <w:sz w:val="22"/>
          <w:szCs w:val="22"/>
        </w:rPr>
        <w:t xml:space="preserve">7.0  </w:t>
      </w:r>
      <w:r w:rsidRPr="00024804">
        <w:rPr>
          <w:b/>
          <w:color w:val="0000FF"/>
          <w:sz w:val="22"/>
          <w:szCs w:val="22"/>
          <w:u w:val="single"/>
        </w:rPr>
        <w:t>Plesso di Scuola Primaria “Via dell’Arte”</w:t>
      </w:r>
      <w:r w:rsidRPr="00024804">
        <w:rPr>
          <w:b/>
          <w:color w:val="0000FF"/>
          <w:sz w:val="22"/>
          <w:szCs w:val="22"/>
        </w:rPr>
        <w:t>.</w:t>
      </w:r>
    </w:p>
    <w:p w:rsidR="006717DD" w:rsidRPr="00024804" w:rsidRDefault="006717DD" w:rsidP="006717DD">
      <w:pPr>
        <w:pStyle w:val="Default"/>
        <w:shd w:val="clear" w:color="auto" w:fill="FFFFFF" w:themeFill="background1"/>
        <w:spacing w:line="276" w:lineRule="auto"/>
        <w:jc w:val="both"/>
        <w:rPr>
          <w:b/>
          <w:color w:val="auto"/>
          <w:sz w:val="22"/>
          <w:szCs w:val="22"/>
        </w:rPr>
      </w:pPr>
      <w:r w:rsidRPr="00024804">
        <w:rPr>
          <w:color w:val="auto"/>
          <w:sz w:val="22"/>
          <w:szCs w:val="22"/>
        </w:rPr>
        <w:t xml:space="preserve">7.1  Lezione Frontale in Aula. </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7.1.1  Lavoratori interessati. </w:t>
      </w:r>
    </w:p>
    <w:p w:rsidR="006717DD" w:rsidRPr="00024804" w:rsidRDefault="006717DD" w:rsidP="006717DD">
      <w:pPr>
        <w:pStyle w:val="Default"/>
        <w:spacing w:line="276" w:lineRule="auto"/>
        <w:jc w:val="both"/>
        <w:rPr>
          <w:color w:val="auto"/>
          <w:sz w:val="22"/>
          <w:szCs w:val="22"/>
        </w:rPr>
      </w:pPr>
      <w:r w:rsidRPr="00024804">
        <w:rPr>
          <w:color w:val="auto"/>
          <w:sz w:val="22"/>
          <w:szCs w:val="22"/>
        </w:rPr>
        <w:t>7.1.2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7.1.3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7.1.4  Frequenza della lavorazione.</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 xml:space="preserve">7.1.5 Individuazione delle Situazioni di Rischio. Matrice del Rischio </w:t>
      </w:r>
      <w:r w:rsidRPr="00024804">
        <w:rPr>
          <w:b/>
          <w:color w:val="auto"/>
          <w:sz w:val="22"/>
          <w:szCs w:val="22"/>
        </w:rPr>
        <w:t>(R = P x D ).</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7.1.6.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7.1.7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7.1.8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7.1.9  Misure per il miglioramento nel tempo delle misure di sicurezza.</w:t>
      </w:r>
    </w:p>
    <w:p w:rsidR="006717DD" w:rsidRPr="00024804" w:rsidRDefault="006717DD" w:rsidP="006717DD">
      <w:pPr>
        <w:pStyle w:val="Default"/>
        <w:shd w:val="clear" w:color="auto" w:fill="FFFFFF" w:themeFill="background1"/>
        <w:spacing w:line="276" w:lineRule="auto"/>
        <w:jc w:val="both"/>
        <w:rPr>
          <w:color w:val="auto"/>
          <w:sz w:val="22"/>
          <w:szCs w:val="22"/>
        </w:rPr>
      </w:pPr>
      <w:r w:rsidRPr="00024804">
        <w:rPr>
          <w:color w:val="auto"/>
          <w:sz w:val="22"/>
          <w:szCs w:val="22"/>
        </w:rPr>
        <w:lastRenderedPageBreak/>
        <w:t>7.2   Lezione di Arti Visive, Pittura, Disegno.</w:t>
      </w:r>
    </w:p>
    <w:p w:rsidR="006717DD" w:rsidRPr="00024804" w:rsidRDefault="006717DD" w:rsidP="006717DD">
      <w:pPr>
        <w:pStyle w:val="Default"/>
        <w:shd w:val="clear" w:color="auto" w:fill="FFFFFF" w:themeFill="background1"/>
        <w:spacing w:line="276" w:lineRule="auto"/>
        <w:jc w:val="both"/>
        <w:rPr>
          <w:color w:val="auto"/>
          <w:sz w:val="22"/>
          <w:szCs w:val="22"/>
        </w:rPr>
      </w:pPr>
      <w:r w:rsidRPr="00024804">
        <w:rPr>
          <w:color w:val="auto"/>
          <w:sz w:val="22"/>
          <w:szCs w:val="22"/>
        </w:rPr>
        <w:t>7.2.1  Lavoratori interessati.</w:t>
      </w:r>
    </w:p>
    <w:p w:rsidR="006717DD" w:rsidRPr="00024804" w:rsidRDefault="006717DD" w:rsidP="006717DD">
      <w:pPr>
        <w:pStyle w:val="Default"/>
        <w:spacing w:line="276" w:lineRule="auto"/>
        <w:jc w:val="both"/>
        <w:rPr>
          <w:color w:val="auto"/>
          <w:sz w:val="22"/>
          <w:szCs w:val="22"/>
        </w:rPr>
      </w:pPr>
      <w:r w:rsidRPr="00024804">
        <w:rPr>
          <w:color w:val="auto"/>
          <w:sz w:val="22"/>
          <w:szCs w:val="22"/>
        </w:rPr>
        <w:t>7.2.2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7.2.3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7.2.4  Frequenza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7.2.5. Individuazione delle Situazioni di Rischio. Matrice del Rischio </w:t>
      </w:r>
      <w:r w:rsidRPr="00024804">
        <w:rPr>
          <w:b/>
          <w:color w:val="auto"/>
          <w:sz w:val="22"/>
          <w:szCs w:val="22"/>
        </w:rPr>
        <w:t>(R = P x D )</w:t>
      </w:r>
      <w:r w:rsidRPr="00024804">
        <w:rPr>
          <w:color w:val="auto"/>
          <w:sz w:val="22"/>
          <w:szCs w:val="22"/>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7.2.6.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7.2.7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7.2.8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7.2.9  Misure per il miglioramento nel tempo delle misure di sicurezza</w:t>
      </w:r>
    </w:p>
    <w:p w:rsidR="006717DD" w:rsidRPr="00024804" w:rsidRDefault="006717DD" w:rsidP="006717DD">
      <w:pPr>
        <w:pStyle w:val="Default"/>
        <w:shd w:val="clear" w:color="auto" w:fill="FFFFFF" w:themeFill="background1"/>
        <w:spacing w:line="276" w:lineRule="auto"/>
        <w:jc w:val="both"/>
        <w:rPr>
          <w:b/>
          <w:color w:val="auto"/>
          <w:sz w:val="22"/>
          <w:szCs w:val="22"/>
        </w:rPr>
      </w:pPr>
      <w:r w:rsidRPr="00024804">
        <w:rPr>
          <w:color w:val="auto"/>
          <w:sz w:val="22"/>
          <w:szCs w:val="22"/>
        </w:rPr>
        <w:t>7.3. Accompagnamento di alunni in visita o viaggio di istruzione</w:t>
      </w:r>
      <w:r w:rsidRPr="00024804">
        <w:rPr>
          <w:b/>
          <w:color w:val="auto"/>
          <w:sz w:val="22"/>
          <w:szCs w:val="22"/>
        </w:rPr>
        <w:t xml:space="preserve"> </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7.3.1   Lavoratori interessati: </w:t>
      </w:r>
    </w:p>
    <w:p w:rsidR="006717DD" w:rsidRPr="00024804" w:rsidRDefault="006717DD" w:rsidP="006717DD">
      <w:pPr>
        <w:pStyle w:val="Default"/>
        <w:spacing w:line="276" w:lineRule="auto"/>
        <w:jc w:val="both"/>
        <w:rPr>
          <w:color w:val="auto"/>
          <w:sz w:val="22"/>
          <w:szCs w:val="22"/>
        </w:rPr>
      </w:pPr>
      <w:r w:rsidRPr="00024804">
        <w:rPr>
          <w:color w:val="auto"/>
          <w:sz w:val="22"/>
          <w:szCs w:val="22"/>
        </w:rPr>
        <w:t>7.3.2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7.3.3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7.3.4  Frequenza della lavorazione</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 xml:space="preserve">7.3.5. Individuazione delle Situazioni di Rischio. Matrice del Rischio </w:t>
      </w:r>
      <w:r w:rsidRPr="00024804">
        <w:rPr>
          <w:b/>
          <w:color w:val="auto"/>
          <w:sz w:val="22"/>
          <w:szCs w:val="22"/>
        </w:rPr>
        <w:t>(R = P x D )</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7.3.6.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7.3.7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7.3.8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7.3.9  Misure per il miglioramento nel tempo delle misure di sicurezza.</w:t>
      </w:r>
    </w:p>
    <w:p w:rsidR="006717DD" w:rsidRPr="00024804" w:rsidRDefault="006717DD" w:rsidP="006717DD">
      <w:pPr>
        <w:pStyle w:val="Default"/>
        <w:shd w:val="clear" w:color="auto" w:fill="FFFFFF" w:themeFill="background1"/>
        <w:spacing w:line="276" w:lineRule="auto"/>
        <w:jc w:val="both"/>
        <w:rPr>
          <w:color w:val="auto"/>
          <w:sz w:val="22"/>
          <w:szCs w:val="22"/>
        </w:rPr>
      </w:pPr>
      <w:r w:rsidRPr="00024804">
        <w:rPr>
          <w:color w:val="auto"/>
          <w:sz w:val="22"/>
          <w:szCs w:val="22"/>
        </w:rPr>
        <w:t xml:space="preserve">7.4. Accompagnamento alunni da e verso la palestra o/o altri luoghi per Attività Ginnica.  </w:t>
      </w:r>
    </w:p>
    <w:p w:rsidR="006717DD" w:rsidRPr="00024804" w:rsidRDefault="006717DD" w:rsidP="006717DD">
      <w:pPr>
        <w:pStyle w:val="Default"/>
        <w:spacing w:line="276" w:lineRule="auto"/>
        <w:ind w:left="284" w:hanging="284"/>
        <w:jc w:val="both"/>
        <w:rPr>
          <w:color w:val="auto"/>
          <w:sz w:val="22"/>
          <w:szCs w:val="22"/>
        </w:rPr>
      </w:pPr>
      <w:r w:rsidRPr="00024804">
        <w:rPr>
          <w:color w:val="auto"/>
          <w:sz w:val="22"/>
          <w:szCs w:val="22"/>
        </w:rPr>
        <w:t xml:space="preserve">7.4.1   Lavoratori interessati </w:t>
      </w:r>
    </w:p>
    <w:p w:rsidR="006717DD" w:rsidRPr="00024804" w:rsidRDefault="006717DD" w:rsidP="006717DD">
      <w:pPr>
        <w:pStyle w:val="Default"/>
        <w:spacing w:line="276" w:lineRule="auto"/>
        <w:jc w:val="both"/>
        <w:rPr>
          <w:color w:val="auto"/>
          <w:sz w:val="22"/>
          <w:szCs w:val="22"/>
        </w:rPr>
      </w:pPr>
      <w:r w:rsidRPr="00024804">
        <w:rPr>
          <w:color w:val="auto"/>
          <w:sz w:val="22"/>
          <w:szCs w:val="22"/>
        </w:rPr>
        <w:t>7.4.2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7.4.3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7.4.4  Frequenza della lavorazione</w:t>
      </w:r>
    </w:p>
    <w:p w:rsidR="006717DD" w:rsidRPr="00024804" w:rsidRDefault="006717DD" w:rsidP="006717DD">
      <w:pPr>
        <w:autoSpaceDE w:val="0"/>
        <w:autoSpaceDN w:val="0"/>
        <w:adjustRightInd w:val="0"/>
        <w:spacing w:after="0"/>
        <w:jc w:val="both"/>
        <w:rPr>
          <w:rFonts w:ascii="Times New Roman" w:hAnsi="Times New Roman" w:cs="Times New Roman"/>
          <w:b/>
        </w:rPr>
      </w:pPr>
      <w:r w:rsidRPr="00024804">
        <w:rPr>
          <w:rFonts w:ascii="Times New Roman" w:hAnsi="Times New Roman" w:cs="Times New Roman"/>
        </w:rPr>
        <w:t xml:space="preserve">7.4.5. Individuazione delle Situazioni di Rischio. Matrice del Rischio </w:t>
      </w:r>
      <w:r w:rsidRPr="00024804">
        <w:rPr>
          <w:rFonts w:ascii="Times New Roman" w:hAnsi="Times New Roman" w:cs="Times New Roman"/>
          <w:b/>
        </w:rPr>
        <w:t>(R = P x D )</w:t>
      </w:r>
      <w:r w:rsidRPr="00024804">
        <w:rPr>
          <w:rFonts w:ascii="Times New Roman" w:hAnsi="Times New Roman" w:cs="Times New Roman"/>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7.4.6.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7.4.7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7.4.8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7.4.9  Misure per il miglioramento nel tempo delle misure di sicurezza.</w:t>
      </w:r>
    </w:p>
    <w:p w:rsidR="006717DD" w:rsidRPr="00024804" w:rsidRDefault="006717DD" w:rsidP="006717DD">
      <w:pPr>
        <w:pStyle w:val="Default"/>
        <w:shd w:val="clear" w:color="auto" w:fill="FFFFFF" w:themeFill="background1"/>
        <w:spacing w:line="276" w:lineRule="auto"/>
        <w:jc w:val="both"/>
        <w:rPr>
          <w:color w:val="auto"/>
          <w:sz w:val="22"/>
          <w:szCs w:val="22"/>
        </w:rPr>
      </w:pPr>
      <w:r w:rsidRPr="00024804">
        <w:rPr>
          <w:color w:val="auto"/>
          <w:sz w:val="22"/>
          <w:szCs w:val="22"/>
        </w:rPr>
        <w:t xml:space="preserve">5  Sorveglianza Alunni nella pausa ricreativa e, nel caso, durante la Mensa. </w:t>
      </w:r>
    </w:p>
    <w:p w:rsidR="006717DD" w:rsidRPr="00024804" w:rsidRDefault="006717DD" w:rsidP="006717DD">
      <w:pPr>
        <w:pStyle w:val="Default"/>
        <w:shd w:val="clear" w:color="auto" w:fill="FFFFFF" w:themeFill="background1"/>
        <w:spacing w:line="276" w:lineRule="auto"/>
        <w:jc w:val="both"/>
        <w:rPr>
          <w:color w:val="auto"/>
          <w:sz w:val="22"/>
          <w:szCs w:val="22"/>
        </w:rPr>
      </w:pPr>
      <w:r w:rsidRPr="00024804">
        <w:rPr>
          <w:color w:val="auto"/>
          <w:sz w:val="22"/>
          <w:szCs w:val="22"/>
        </w:rPr>
        <w:t>7.5.1  Lavoratori interessati.</w:t>
      </w:r>
    </w:p>
    <w:p w:rsidR="006717DD" w:rsidRPr="00024804" w:rsidRDefault="006717DD" w:rsidP="006717DD">
      <w:pPr>
        <w:pStyle w:val="Default"/>
        <w:spacing w:line="276" w:lineRule="auto"/>
        <w:jc w:val="both"/>
        <w:rPr>
          <w:color w:val="auto"/>
          <w:sz w:val="22"/>
          <w:szCs w:val="22"/>
        </w:rPr>
      </w:pPr>
      <w:r w:rsidRPr="00024804">
        <w:rPr>
          <w:color w:val="auto"/>
          <w:sz w:val="22"/>
          <w:szCs w:val="22"/>
        </w:rPr>
        <w:t>7.5.2  Area di intervento</w:t>
      </w:r>
    </w:p>
    <w:p w:rsidR="006717DD" w:rsidRPr="00024804" w:rsidRDefault="006717DD" w:rsidP="006717DD">
      <w:pPr>
        <w:pStyle w:val="Default"/>
        <w:spacing w:line="276" w:lineRule="auto"/>
        <w:ind w:left="360" w:hanging="360"/>
        <w:jc w:val="both"/>
        <w:rPr>
          <w:color w:val="auto"/>
          <w:sz w:val="22"/>
          <w:szCs w:val="22"/>
        </w:rPr>
      </w:pPr>
      <w:r w:rsidRPr="00024804">
        <w:rPr>
          <w:color w:val="auto"/>
          <w:sz w:val="22"/>
          <w:szCs w:val="22"/>
        </w:rPr>
        <w:t>7.5.3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7.5.4  Frequenza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7.5.5. Individuazione delle Situazioni di Rischio. Matrice del Rischio </w:t>
      </w:r>
      <w:r w:rsidRPr="00024804">
        <w:rPr>
          <w:b/>
          <w:color w:val="auto"/>
          <w:sz w:val="22"/>
          <w:szCs w:val="22"/>
        </w:rPr>
        <w:t>(R = P x D )</w:t>
      </w:r>
      <w:r w:rsidRPr="00024804">
        <w:rPr>
          <w:color w:val="auto"/>
          <w:sz w:val="22"/>
          <w:szCs w:val="22"/>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7.5.6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7.5.7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7.5.8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7.5.9  Misure per il miglioramento nel tempo delle misure di sicurezza.</w:t>
      </w:r>
    </w:p>
    <w:p w:rsidR="006717DD" w:rsidRPr="00024804" w:rsidRDefault="006717DD" w:rsidP="006717DD">
      <w:pPr>
        <w:pStyle w:val="Paragrafoelenco"/>
        <w:shd w:val="clear" w:color="auto" w:fill="FFFFFF" w:themeFill="background1"/>
        <w:spacing w:after="0"/>
        <w:ind w:left="0"/>
        <w:jc w:val="both"/>
        <w:rPr>
          <w:rFonts w:ascii="Times New Roman" w:hAnsi="Times New Roman" w:cs="Times New Roman"/>
        </w:rPr>
      </w:pPr>
      <w:r w:rsidRPr="00024804">
        <w:rPr>
          <w:rFonts w:ascii="Times New Roman" w:hAnsi="Times New Roman" w:cs="Times New Roman"/>
          <w:shd w:val="clear" w:color="auto" w:fill="FFFFFF" w:themeFill="background1"/>
        </w:rPr>
        <w:t xml:space="preserve">7.6 </w:t>
      </w:r>
      <w:r w:rsidRPr="00024804">
        <w:rPr>
          <w:rFonts w:ascii="Times New Roman" w:hAnsi="Times New Roman" w:cs="Times New Roman"/>
        </w:rPr>
        <w:t xml:space="preserve"> Sorveglianza del Comportamento dei bambini durante l’Orario Scolastico. </w:t>
      </w:r>
    </w:p>
    <w:p w:rsidR="006717DD" w:rsidRPr="00024804" w:rsidRDefault="006717DD" w:rsidP="006717DD">
      <w:pPr>
        <w:pStyle w:val="Default"/>
        <w:spacing w:line="276" w:lineRule="auto"/>
        <w:jc w:val="both"/>
        <w:rPr>
          <w:color w:val="auto"/>
          <w:sz w:val="22"/>
          <w:szCs w:val="22"/>
        </w:rPr>
      </w:pPr>
      <w:r w:rsidRPr="00024804">
        <w:rPr>
          <w:color w:val="auto"/>
          <w:sz w:val="22"/>
          <w:szCs w:val="22"/>
        </w:rPr>
        <w:t>7.6.1   Lavoratori interessati.</w:t>
      </w:r>
    </w:p>
    <w:p w:rsidR="006717DD" w:rsidRPr="00024804" w:rsidRDefault="006717DD" w:rsidP="006717DD">
      <w:pPr>
        <w:pStyle w:val="Default"/>
        <w:spacing w:line="276" w:lineRule="auto"/>
        <w:jc w:val="both"/>
        <w:rPr>
          <w:color w:val="auto"/>
          <w:sz w:val="22"/>
          <w:szCs w:val="22"/>
        </w:rPr>
      </w:pPr>
      <w:r w:rsidRPr="00024804">
        <w:rPr>
          <w:color w:val="auto"/>
          <w:sz w:val="22"/>
          <w:szCs w:val="22"/>
        </w:rPr>
        <w:t>7.6.2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7.6.3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7.6.4 Frequenza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7.6.5  Individuazione delle Situazioni di Rischio. Matrice del Rischio </w:t>
      </w:r>
      <w:r w:rsidRPr="00024804">
        <w:rPr>
          <w:b/>
          <w:color w:val="auto"/>
          <w:sz w:val="22"/>
          <w:szCs w:val="22"/>
        </w:rPr>
        <w:t>(R = P x D )</w:t>
      </w:r>
      <w:r w:rsidRPr="00024804">
        <w:rPr>
          <w:color w:val="auto"/>
          <w:sz w:val="22"/>
          <w:szCs w:val="22"/>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7.6.6 .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7.6.7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7.6.8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lastRenderedPageBreak/>
        <w:t>7.6.9  Misure per il miglioramento nel tempo delle misure di sicurezza.</w:t>
      </w:r>
    </w:p>
    <w:p w:rsidR="006717DD" w:rsidRPr="00024804" w:rsidRDefault="006717DD" w:rsidP="006717DD">
      <w:pPr>
        <w:pStyle w:val="Default"/>
        <w:spacing w:line="276" w:lineRule="auto"/>
        <w:rPr>
          <w:b/>
          <w:color w:val="0000FF"/>
          <w:sz w:val="22"/>
          <w:szCs w:val="22"/>
        </w:rPr>
      </w:pPr>
      <w:r w:rsidRPr="00024804">
        <w:rPr>
          <w:b/>
          <w:color w:val="0000FF"/>
          <w:sz w:val="22"/>
          <w:szCs w:val="22"/>
        </w:rPr>
        <w:t xml:space="preserve">8.0  </w:t>
      </w:r>
      <w:r w:rsidRPr="00024804">
        <w:rPr>
          <w:b/>
          <w:color w:val="0000FF"/>
          <w:sz w:val="22"/>
          <w:szCs w:val="22"/>
          <w:u w:val="single"/>
        </w:rPr>
        <w:t>Plesso di Scuola Primaria “Via del Sole”</w:t>
      </w:r>
      <w:r w:rsidRPr="00024804">
        <w:rPr>
          <w:b/>
          <w:color w:val="0000FF"/>
          <w:sz w:val="22"/>
          <w:szCs w:val="22"/>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 xml:space="preserve">8.1  Lezione Frontale in Aula </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8.1.1  Lavoratori interessati: </w:t>
      </w:r>
    </w:p>
    <w:p w:rsidR="006717DD" w:rsidRPr="00024804" w:rsidRDefault="006717DD" w:rsidP="006717DD">
      <w:pPr>
        <w:pStyle w:val="Default"/>
        <w:spacing w:line="276" w:lineRule="auto"/>
        <w:jc w:val="both"/>
        <w:rPr>
          <w:color w:val="auto"/>
          <w:sz w:val="22"/>
          <w:szCs w:val="22"/>
        </w:rPr>
      </w:pPr>
      <w:r w:rsidRPr="00024804">
        <w:rPr>
          <w:color w:val="auto"/>
          <w:sz w:val="22"/>
          <w:szCs w:val="22"/>
        </w:rPr>
        <w:t>8.1.2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8.1.3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8.1.4  Frequenza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8.1.5 Individuazione delle Situazioni di Rischio. Matrice del Rischio </w:t>
      </w:r>
      <w:r w:rsidRPr="00024804">
        <w:rPr>
          <w:b/>
          <w:color w:val="auto"/>
          <w:sz w:val="22"/>
          <w:szCs w:val="22"/>
        </w:rPr>
        <w:t>(R = P x D )</w:t>
      </w:r>
      <w:r w:rsidRPr="00024804">
        <w:rPr>
          <w:color w:val="auto"/>
          <w:sz w:val="22"/>
          <w:szCs w:val="22"/>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8.1.6.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8.1.7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8.1.8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8.1.9  Misure per il miglioramento nel tempo delle misure di sicurezza.</w:t>
      </w:r>
    </w:p>
    <w:p w:rsidR="006717DD" w:rsidRPr="00024804" w:rsidRDefault="006717DD" w:rsidP="006717DD">
      <w:pPr>
        <w:pStyle w:val="Default"/>
        <w:shd w:val="clear" w:color="auto" w:fill="FFFFFF" w:themeFill="background1"/>
        <w:spacing w:line="276" w:lineRule="auto"/>
        <w:jc w:val="both"/>
        <w:rPr>
          <w:color w:val="auto"/>
          <w:sz w:val="22"/>
          <w:szCs w:val="22"/>
        </w:rPr>
      </w:pPr>
      <w:r w:rsidRPr="00024804">
        <w:rPr>
          <w:color w:val="auto"/>
          <w:sz w:val="22"/>
          <w:szCs w:val="22"/>
        </w:rPr>
        <w:t>8.2   Lezione di Arti Visive, Pittura, Disegno</w:t>
      </w:r>
    </w:p>
    <w:p w:rsidR="006717DD" w:rsidRPr="00024804" w:rsidRDefault="006717DD" w:rsidP="006717DD">
      <w:pPr>
        <w:pStyle w:val="Default"/>
        <w:shd w:val="clear" w:color="auto" w:fill="FFFFFF" w:themeFill="background1"/>
        <w:spacing w:line="276" w:lineRule="auto"/>
        <w:jc w:val="both"/>
        <w:rPr>
          <w:color w:val="auto"/>
          <w:sz w:val="22"/>
          <w:szCs w:val="22"/>
        </w:rPr>
      </w:pPr>
      <w:r w:rsidRPr="00024804">
        <w:rPr>
          <w:color w:val="auto"/>
          <w:sz w:val="22"/>
          <w:szCs w:val="22"/>
        </w:rPr>
        <w:t xml:space="preserve">8.2.1  Lavoratori interessati: </w:t>
      </w:r>
    </w:p>
    <w:p w:rsidR="006717DD" w:rsidRPr="00024804" w:rsidRDefault="006717DD" w:rsidP="006717DD">
      <w:pPr>
        <w:pStyle w:val="Default"/>
        <w:spacing w:line="276" w:lineRule="auto"/>
        <w:jc w:val="both"/>
        <w:rPr>
          <w:color w:val="auto"/>
          <w:sz w:val="22"/>
          <w:szCs w:val="22"/>
        </w:rPr>
      </w:pPr>
      <w:r w:rsidRPr="00024804">
        <w:rPr>
          <w:color w:val="auto"/>
          <w:sz w:val="22"/>
          <w:szCs w:val="22"/>
        </w:rPr>
        <w:t>8.2.2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8.2.3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8.2.4  Frequenza della lavorazione.</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 xml:space="preserve">8.2.5. Individuazione delle Situazioni di Rischio. Matrice del Rischio </w:t>
      </w:r>
      <w:r w:rsidRPr="00024804">
        <w:rPr>
          <w:b/>
          <w:color w:val="auto"/>
          <w:sz w:val="22"/>
          <w:szCs w:val="22"/>
        </w:rPr>
        <w:t>(R = P x D )</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8.2.6.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8.2.7  Definizione degli eventuali DPI.</w:t>
      </w:r>
    </w:p>
    <w:p w:rsidR="006717DD" w:rsidRPr="00024804" w:rsidRDefault="006717DD" w:rsidP="006717DD">
      <w:pPr>
        <w:pStyle w:val="Paragrafoelenco"/>
        <w:numPr>
          <w:ilvl w:val="2"/>
          <w:numId w:val="86"/>
        </w:numPr>
        <w:autoSpaceDE w:val="0"/>
        <w:autoSpaceDN w:val="0"/>
        <w:adjustRightInd w:val="0"/>
        <w:spacing w:after="0"/>
        <w:ind w:left="0" w:firstLine="0"/>
        <w:jc w:val="both"/>
        <w:rPr>
          <w:rFonts w:ascii="Times New Roman" w:hAnsi="Times New Roman" w:cs="Times New Roman"/>
          <w:bCs/>
        </w:rPr>
      </w:pPr>
      <w:r w:rsidRPr="00024804">
        <w:rPr>
          <w:rFonts w:ascii="Times New Roman" w:hAnsi="Times New Roman" w:cs="Times New Roman"/>
          <w:bCs/>
        </w:rPr>
        <w:t>Misure per il controllo nel tempo delle misure di sicurezza.</w:t>
      </w:r>
    </w:p>
    <w:p w:rsidR="006717DD" w:rsidRPr="00024804" w:rsidRDefault="006717DD" w:rsidP="006717DD">
      <w:pPr>
        <w:pStyle w:val="Paragrafoelenco"/>
        <w:numPr>
          <w:ilvl w:val="2"/>
          <w:numId w:val="86"/>
        </w:numPr>
        <w:autoSpaceDE w:val="0"/>
        <w:autoSpaceDN w:val="0"/>
        <w:adjustRightInd w:val="0"/>
        <w:spacing w:after="0"/>
        <w:ind w:left="567" w:hanging="567"/>
        <w:jc w:val="both"/>
        <w:rPr>
          <w:rFonts w:ascii="Times New Roman" w:hAnsi="Times New Roman" w:cs="Times New Roman"/>
          <w:bCs/>
        </w:rPr>
      </w:pPr>
      <w:r w:rsidRPr="00024804">
        <w:rPr>
          <w:rFonts w:ascii="Times New Roman" w:hAnsi="Times New Roman" w:cs="Times New Roman"/>
          <w:bCs/>
        </w:rPr>
        <w:t>Misure per il miglioramento nel tempo delle misure di sicurezza</w:t>
      </w:r>
    </w:p>
    <w:p w:rsidR="006717DD" w:rsidRPr="00024804" w:rsidRDefault="006717DD" w:rsidP="006717DD">
      <w:pPr>
        <w:pStyle w:val="Default"/>
        <w:shd w:val="clear" w:color="auto" w:fill="FFFFFF" w:themeFill="background1"/>
        <w:spacing w:line="276" w:lineRule="auto"/>
        <w:jc w:val="both"/>
        <w:rPr>
          <w:b/>
          <w:color w:val="auto"/>
          <w:sz w:val="22"/>
          <w:szCs w:val="22"/>
        </w:rPr>
      </w:pPr>
      <w:r w:rsidRPr="00024804">
        <w:rPr>
          <w:color w:val="auto"/>
          <w:sz w:val="22"/>
          <w:szCs w:val="22"/>
        </w:rPr>
        <w:t>8.3. Accompagnamento di alunni in visita o viaggio di istruzione</w:t>
      </w:r>
      <w:r w:rsidRPr="00024804">
        <w:rPr>
          <w:b/>
          <w:color w:val="auto"/>
          <w:sz w:val="22"/>
          <w:szCs w:val="22"/>
        </w:rPr>
        <w:t xml:space="preserve"> </w:t>
      </w:r>
    </w:p>
    <w:p w:rsidR="006717DD" w:rsidRPr="00024804" w:rsidRDefault="006717DD" w:rsidP="006717DD">
      <w:pPr>
        <w:pStyle w:val="Default"/>
        <w:spacing w:line="276" w:lineRule="auto"/>
        <w:jc w:val="both"/>
        <w:rPr>
          <w:color w:val="auto"/>
          <w:sz w:val="22"/>
          <w:szCs w:val="22"/>
        </w:rPr>
      </w:pPr>
      <w:r w:rsidRPr="00024804">
        <w:rPr>
          <w:color w:val="auto"/>
          <w:sz w:val="22"/>
          <w:szCs w:val="22"/>
        </w:rPr>
        <w:t>8.3.1   Lavoratori interessati.</w:t>
      </w:r>
    </w:p>
    <w:p w:rsidR="006717DD" w:rsidRPr="00024804" w:rsidRDefault="006717DD" w:rsidP="006717DD">
      <w:pPr>
        <w:pStyle w:val="Default"/>
        <w:spacing w:line="276" w:lineRule="auto"/>
        <w:jc w:val="both"/>
        <w:rPr>
          <w:color w:val="auto"/>
          <w:sz w:val="22"/>
          <w:szCs w:val="22"/>
        </w:rPr>
      </w:pPr>
      <w:r w:rsidRPr="00024804">
        <w:rPr>
          <w:color w:val="auto"/>
          <w:sz w:val="22"/>
          <w:szCs w:val="22"/>
        </w:rPr>
        <w:t>8.3.2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8.3.3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8.3.4  Frequenza della lavorazione</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 xml:space="preserve">8.3.5. Individuazione delle Situazioni di Rischio. Matrice del Rischio </w:t>
      </w:r>
      <w:r w:rsidRPr="00024804">
        <w:rPr>
          <w:b/>
          <w:color w:val="auto"/>
          <w:sz w:val="22"/>
          <w:szCs w:val="22"/>
        </w:rPr>
        <w:t>(R = P x D )</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8.3.6.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8.3.7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8.3.8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8.3.9  Misure per il miglioramento nel tempo delle misure di sicurezza.</w:t>
      </w:r>
    </w:p>
    <w:p w:rsidR="006717DD" w:rsidRPr="00024804" w:rsidRDefault="006717DD" w:rsidP="006717DD">
      <w:pPr>
        <w:pStyle w:val="Default"/>
        <w:shd w:val="clear" w:color="auto" w:fill="FFFFFF" w:themeFill="background1"/>
        <w:spacing w:line="276" w:lineRule="auto"/>
        <w:jc w:val="both"/>
        <w:rPr>
          <w:color w:val="auto"/>
          <w:sz w:val="22"/>
          <w:szCs w:val="22"/>
        </w:rPr>
      </w:pPr>
      <w:r w:rsidRPr="00024804">
        <w:rPr>
          <w:color w:val="auto"/>
          <w:sz w:val="22"/>
          <w:szCs w:val="22"/>
        </w:rPr>
        <w:t xml:space="preserve">8.4. Accompagnamento alunni da e verso la palestra o/o altri luoghi per Attività Ginnica.  </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84.1   Lavoratori interessati. </w:t>
      </w:r>
    </w:p>
    <w:p w:rsidR="006717DD" w:rsidRPr="00024804" w:rsidRDefault="006717DD" w:rsidP="006717DD">
      <w:pPr>
        <w:pStyle w:val="Default"/>
        <w:spacing w:line="276" w:lineRule="auto"/>
        <w:jc w:val="both"/>
        <w:rPr>
          <w:color w:val="auto"/>
          <w:sz w:val="22"/>
          <w:szCs w:val="22"/>
        </w:rPr>
      </w:pPr>
      <w:r w:rsidRPr="00024804">
        <w:rPr>
          <w:color w:val="auto"/>
          <w:sz w:val="22"/>
          <w:szCs w:val="22"/>
        </w:rPr>
        <w:t>8.4.2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8.4.3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8.4.4  Frequenza della lavorazione</w:t>
      </w:r>
    </w:p>
    <w:p w:rsidR="006717DD" w:rsidRPr="00024804" w:rsidRDefault="006717DD" w:rsidP="006717DD">
      <w:pPr>
        <w:autoSpaceDE w:val="0"/>
        <w:autoSpaceDN w:val="0"/>
        <w:adjustRightInd w:val="0"/>
        <w:spacing w:after="0"/>
        <w:jc w:val="both"/>
        <w:rPr>
          <w:rFonts w:ascii="Times New Roman" w:hAnsi="Times New Roman" w:cs="Times New Roman"/>
        </w:rPr>
      </w:pPr>
      <w:r w:rsidRPr="00024804">
        <w:rPr>
          <w:rFonts w:ascii="Times New Roman" w:hAnsi="Times New Roman" w:cs="Times New Roman"/>
        </w:rPr>
        <w:t xml:space="preserve">8.4.5. Individuazione delle Situazioni di Rischio. Matrice del Rischio </w:t>
      </w:r>
      <w:r w:rsidRPr="00024804">
        <w:rPr>
          <w:rFonts w:ascii="Times New Roman" w:hAnsi="Times New Roman" w:cs="Times New Roman"/>
          <w:b/>
        </w:rPr>
        <w:t>(R = P x D )</w:t>
      </w:r>
      <w:r w:rsidRPr="00024804">
        <w:rPr>
          <w:rFonts w:ascii="Times New Roman" w:hAnsi="Times New Roman" w:cs="Times New Roman"/>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8.4.6.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8.4.7  Definizione degli eventuali DPI.</w:t>
      </w:r>
    </w:p>
    <w:p w:rsidR="006717DD" w:rsidRPr="00024804" w:rsidRDefault="006717DD" w:rsidP="006717DD">
      <w:pPr>
        <w:pStyle w:val="Paragrafoelenco"/>
        <w:numPr>
          <w:ilvl w:val="2"/>
          <w:numId w:val="94"/>
        </w:numPr>
        <w:autoSpaceDE w:val="0"/>
        <w:autoSpaceDN w:val="0"/>
        <w:adjustRightInd w:val="0"/>
        <w:spacing w:after="0"/>
        <w:ind w:left="0" w:firstLine="0"/>
        <w:jc w:val="both"/>
        <w:rPr>
          <w:rFonts w:ascii="Times New Roman" w:hAnsi="Times New Roman" w:cs="Times New Roman"/>
          <w:bCs/>
        </w:rPr>
      </w:pPr>
      <w:r w:rsidRPr="00024804">
        <w:rPr>
          <w:rFonts w:ascii="Times New Roman" w:hAnsi="Times New Roman" w:cs="Times New Roman"/>
          <w:bCs/>
        </w:rPr>
        <w:t>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8.4.9  Misure per il miglioramento nel tempo delle misure di sicurezza.</w:t>
      </w:r>
    </w:p>
    <w:p w:rsidR="006717DD" w:rsidRPr="00024804" w:rsidRDefault="006717DD" w:rsidP="006717DD">
      <w:pPr>
        <w:pStyle w:val="Default"/>
        <w:shd w:val="clear" w:color="auto" w:fill="FFFFFF" w:themeFill="background1"/>
        <w:spacing w:line="276" w:lineRule="auto"/>
        <w:jc w:val="both"/>
        <w:rPr>
          <w:color w:val="auto"/>
          <w:sz w:val="22"/>
          <w:szCs w:val="22"/>
        </w:rPr>
      </w:pPr>
      <w:r w:rsidRPr="00024804">
        <w:rPr>
          <w:color w:val="auto"/>
          <w:sz w:val="22"/>
          <w:szCs w:val="22"/>
        </w:rPr>
        <w:t xml:space="preserve">8.5  Sorveglianza Alunni nella pausa ricreativa e, nel caso, durante la Mensa. </w:t>
      </w:r>
    </w:p>
    <w:p w:rsidR="006717DD" w:rsidRPr="00024804" w:rsidRDefault="006717DD" w:rsidP="006717DD">
      <w:pPr>
        <w:pStyle w:val="Default"/>
        <w:shd w:val="clear" w:color="auto" w:fill="FFFFFF" w:themeFill="background1"/>
        <w:spacing w:line="276" w:lineRule="auto"/>
        <w:jc w:val="both"/>
        <w:rPr>
          <w:color w:val="auto"/>
          <w:sz w:val="22"/>
          <w:szCs w:val="22"/>
        </w:rPr>
      </w:pPr>
      <w:r w:rsidRPr="00024804">
        <w:rPr>
          <w:color w:val="auto"/>
          <w:sz w:val="22"/>
          <w:szCs w:val="22"/>
        </w:rPr>
        <w:t>8.5.1  Lavoratori interessati.</w:t>
      </w:r>
    </w:p>
    <w:p w:rsidR="006717DD" w:rsidRPr="00024804" w:rsidRDefault="006717DD" w:rsidP="006717DD">
      <w:pPr>
        <w:pStyle w:val="Default"/>
        <w:spacing w:line="276" w:lineRule="auto"/>
        <w:jc w:val="both"/>
        <w:rPr>
          <w:color w:val="auto"/>
          <w:sz w:val="22"/>
          <w:szCs w:val="22"/>
        </w:rPr>
      </w:pPr>
      <w:r w:rsidRPr="00024804">
        <w:rPr>
          <w:color w:val="auto"/>
          <w:sz w:val="22"/>
          <w:szCs w:val="22"/>
        </w:rPr>
        <w:t>8.5.2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8.5.3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8.5.4  Frequenza della lavorazione</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 xml:space="preserve">8.5.5. Individuazione delle Situazioni di Rischio. Matrice del Rischio </w:t>
      </w:r>
      <w:r w:rsidRPr="00024804">
        <w:rPr>
          <w:b/>
          <w:color w:val="auto"/>
          <w:sz w:val="22"/>
          <w:szCs w:val="22"/>
        </w:rPr>
        <w:t>(R = P x D )</w:t>
      </w:r>
    </w:p>
    <w:p w:rsidR="006717DD" w:rsidRPr="00024804" w:rsidRDefault="006717DD" w:rsidP="006717DD">
      <w:pPr>
        <w:pStyle w:val="Default"/>
        <w:numPr>
          <w:ilvl w:val="2"/>
          <w:numId w:val="97"/>
        </w:numPr>
        <w:tabs>
          <w:tab w:val="left" w:pos="567"/>
          <w:tab w:val="left" w:pos="709"/>
        </w:tabs>
        <w:spacing w:line="276" w:lineRule="auto"/>
        <w:ind w:left="142" w:hanging="142"/>
        <w:jc w:val="both"/>
        <w:rPr>
          <w:b/>
          <w:color w:val="auto"/>
          <w:sz w:val="22"/>
          <w:szCs w:val="22"/>
        </w:rPr>
      </w:pPr>
      <w:r w:rsidRPr="00024804">
        <w:rPr>
          <w:color w:val="auto"/>
          <w:sz w:val="22"/>
          <w:szCs w:val="22"/>
        </w:rPr>
        <w:t>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lastRenderedPageBreak/>
        <w:t>8.5.7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8.5.8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8.5.9  Misure per il miglioramento nel tempo delle misure di sicurezza.</w:t>
      </w:r>
    </w:p>
    <w:p w:rsidR="006717DD" w:rsidRPr="00024804" w:rsidRDefault="006717DD" w:rsidP="006717DD">
      <w:pPr>
        <w:pStyle w:val="Paragrafoelenco"/>
        <w:shd w:val="clear" w:color="auto" w:fill="FFFFFF" w:themeFill="background1"/>
        <w:spacing w:after="0"/>
        <w:ind w:left="0"/>
        <w:jc w:val="both"/>
        <w:rPr>
          <w:rFonts w:ascii="Times New Roman" w:hAnsi="Times New Roman" w:cs="Times New Roman"/>
        </w:rPr>
      </w:pPr>
      <w:r w:rsidRPr="00024804">
        <w:rPr>
          <w:rFonts w:ascii="Times New Roman" w:hAnsi="Times New Roman" w:cs="Times New Roman"/>
          <w:shd w:val="clear" w:color="auto" w:fill="FFFFFF" w:themeFill="background1"/>
        </w:rPr>
        <w:t xml:space="preserve">8.6 </w:t>
      </w:r>
      <w:r w:rsidRPr="00024804">
        <w:rPr>
          <w:rFonts w:ascii="Times New Roman" w:hAnsi="Times New Roman" w:cs="Times New Roman"/>
        </w:rPr>
        <w:t xml:space="preserve"> Sorveglianza del Comportamento dei bambini durante l’Orario Scolastico. </w:t>
      </w:r>
    </w:p>
    <w:p w:rsidR="006717DD" w:rsidRPr="00024804" w:rsidRDefault="006717DD" w:rsidP="006717DD">
      <w:pPr>
        <w:pStyle w:val="Default"/>
        <w:spacing w:line="276" w:lineRule="auto"/>
        <w:jc w:val="both"/>
        <w:rPr>
          <w:color w:val="auto"/>
          <w:sz w:val="22"/>
          <w:szCs w:val="22"/>
        </w:rPr>
      </w:pPr>
      <w:r w:rsidRPr="00024804">
        <w:rPr>
          <w:color w:val="auto"/>
          <w:sz w:val="22"/>
          <w:szCs w:val="22"/>
        </w:rPr>
        <w:t>8.6.1   Lavoratori interessati.</w:t>
      </w:r>
    </w:p>
    <w:p w:rsidR="006717DD" w:rsidRPr="00024804" w:rsidRDefault="006717DD" w:rsidP="006717DD">
      <w:pPr>
        <w:pStyle w:val="Default"/>
        <w:spacing w:line="276" w:lineRule="auto"/>
        <w:jc w:val="both"/>
        <w:rPr>
          <w:color w:val="auto"/>
          <w:sz w:val="22"/>
          <w:szCs w:val="22"/>
        </w:rPr>
      </w:pPr>
      <w:r w:rsidRPr="00024804">
        <w:rPr>
          <w:color w:val="auto"/>
          <w:sz w:val="22"/>
          <w:szCs w:val="22"/>
        </w:rPr>
        <w:t>8.6.2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8.6.3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8.6.4 Frequenza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8.6.5  Individuazione delle Situazioni di Rischio. Matrice del Rischio </w:t>
      </w:r>
      <w:r w:rsidRPr="00024804">
        <w:rPr>
          <w:b/>
          <w:color w:val="auto"/>
          <w:sz w:val="22"/>
          <w:szCs w:val="22"/>
        </w:rPr>
        <w:t>(R = P x D )</w:t>
      </w:r>
      <w:r w:rsidRPr="00024804">
        <w:rPr>
          <w:color w:val="auto"/>
          <w:sz w:val="22"/>
          <w:szCs w:val="22"/>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8.6.6 .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8.6.7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8.6.8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8.6.9  Misure per il miglioramento nel tempo delle misure di sicurezza.</w:t>
      </w:r>
    </w:p>
    <w:p w:rsidR="006717DD" w:rsidRPr="00024804" w:rsidRDefault="006717DD" w:rsidP="006717DD">
      <w:pPr>
        <w:pStyle w:val="Default"/>
        <w:spacing w:line="276" w:lineRule="auto"/>
        <w:rPr>
          <w:b/>
          <w:color w:val="0000FF"/>
          <w:sz w:val="22"/>
          <w:szCs w:val="22"/>
        </w:rPr>
      </w:pPr>
      <w:r w:rsidRPr="00024804">
        <w:rPr>
          <w:b/>
          <w:color w:val="0000FF"/>
          <w:sz w:val="22"/>
          <w:szCs w:val="22"/>
        </w:rPr>
        <w:t xml:space="preserve">9.0  </w:t>
      </w:r>
      <w:r w:rsidRPr="00024804">
        <w:rPr>
          <w:b/>
          <w:color w:val="0000FF"/>
          <w:sz w:val="22"/>
          <w:szCs w:val="22"/>
          <w:u w:val="single"/>
        </w:rPr>
        <w:t>Plesso di Scuola Primaria “Sacro Cuore”</w:t>
      </w:r>
      <w:r w:rsidRPr="00024804">
        <w:rPr>
          <w:b/>
          <w:color w:val="0000FF"/>
          <w:sz w:val="22"/>
          <w:szCs w:val="22"/>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 xml:space="preserve">9.1  Lezione Frontale in Aula </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9.1.1  Lavoratori interessati: </w:t>
      </w:r>
    </w:p>
    <w:p w:rsidR="006717DD" w:rsidRPr="00024804" w:rsidRDefault="006717DD" w:rsidP="006717DD">
      <w:pPr>
        <w:pStyle w:val="Default"/>
        <w:spacing w:line="276" w:lineRule="auto"/>
        <w:jc w:val="both"/>
        <w:rPr>
          <w:color w:val="auto"/>
          <w:sz w:val="22"/>
          <w:szCs w:val="22"/>
        </w:rPr>
      </w:pPr>
      <w:r w:rsidRPr="00024804">
        <w:rPr>
          <w:color w:val="auto"/>
          <w:sz w:val="22"/>
          <w:szCs w:val="22"/>
        </w:rPr>
        <w:t>9.1.2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9.1.3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9.1.4  Frequenza della lavorazione</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 xml:space="preserve">9.1.5 Individuazione delle Situazioni di Rischio. Matrice del Rischio </w:t>
      </w:r>
      <w:r w:rsidRPr="00024804">
        <w:rPr>
          <w:b/>
          <w:color w:val="auto"/>
          <w:sz w:val="22"/>
          <w:szCs w:val="22"/>
        </w:rPr>
        <w:t>(R = P x D )</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9.1.6.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9.1.7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9.1.8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9.1.9  Misure per il miglioramento nel tempo delle misure di sicurezza.</w:t>
      </w:r>
    </w:p>
    <w:p w:rsidR="006717DD" w:rsidRPr="00024804" w:rsidRDefault="006717DD" w:rsidP="006717DD">
      <w:pPr>
        <w:pStyle w:val="Default"/>
        <w:spacing w:line="276" w:lineRule="auto"/>
        <w:jc w:val="both"/>
        <w:rPr>
          <w:color w:val="auto"/>
          <w:sz w:val="22"/>
          <w:szCs w:val="22"/>
        </w:rPr>
      </w:pPr>
      <w:r w:rsidRPr="00024804">
        <w:rPr>
          <w:color w:val="auto"/>
          <w:sz w:val="22"/>
          <w:szCs w:val="22"/>
        </w:rPr>
        <w:t>9.2   Lezione di Arti Visive, Pittura, Disegno</w:t>
      </w:r>
    </w:p>
    <w:p w:rsidR="006717DD" w:rsidRPr="00024804" w:rsidRDefault="006717DD" w:rsidP="006717DD">
      <w:pPr>
        <w:pStyle w:val="Default"/>
        <w:spacing w:line="276" w:lineRule="auto"/>
        <w:jc w:val="both"/>
        <w:rPr>
          <w:color w:val="auto"/>
          <w:sz w:val="22"/>
          <w:szCs w:val="22"/>
        </w:rPr>
      </w:pPr>
      <w:r w:rsidRPr="00024804">
        <w:rPr>
          <w:color w:val="auto"/>
          <w:sz w:val="22"/>
          <w:szCs w:val="22"/>
        </w:rPr>
        <w:t>9.2.1  Lavoratori interessati.</w:t>
      </w:r>
    </w:p>
    <w:p w:rsidR="006717DD" w:rsidRPr="00024804" w:rsidRDefault="006717DD" w:rsidP="006717DD">
      <w:pPr>
        <w:pStyle w:val="Default"/>
        <w:spacing w:line="276" w:lineRule="auto"/>
        <w:jc w:val="both"/>
        <w:rPr>
          <w:color w:val="auto"/>
          <w:sz w:val="22"/>
          <w:szCs w:val="22"/>
        </w:rPr>
      </w:pPr>
      <w:r w:rsidRPr="00024804">
        <w:rPr>
          <w:color w:val="auto"/>
          <w:sz w:val="22"/>
          <w:szCs w:val="22"/>
        </w:rPr>
        <w:t>9.2.2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9.2.3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9.2.4  Frequenza della lavorazione.</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 xml:space="preserve">9.2.5. Individuazione delle Situazioni di Rischio. Matrice del Rischio </w:t>
      </w:r>
      <w:r w:rsidRPr="00024804">
        <w:rPr>
          <w:b/>
          <w:color w:val="auto"/>
          <w:sz w:val="22"/>
          <w:szCs w:val="22"/>
        </w:rPr>
        <w:t>(R = P x D )</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9.2.6.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9.2.7  Definizione degli eventuali DPI.</w:t>
      </w:r>
    </w:p>
    <w:p w:rsidR="006717DD" w:rsidRPr="00024804" w:rsidRDefault="006717DD" w:rsidP="006717DD">
      <w:pPr>
        <w:pStyle w:val="Paragrafoelenco"/>
        <w:numPr>
          <w:ilvl w:val="2"/>
          <w:numId w:val="110"/>
        </w:numPr>
        <w:autoSpaceDE w:val="0"/>
        <w:autoSpaceDN w:val="0"/>
        <w:adjustRightInd w:val="0"/>
        <w:spacing w:after="0"/>
        <w:ind w:left="567" w:hanging="567"/>
        <w:jc w:val="both"/>
        <w:rPr>
          <w:rFonts w:ascii="Times New Roman" w:hAnsi="Times New Roman" w:cs="Times New Roman"/>
          <w:bCs/>
        </w:rPr>
      </w:pPr>
      <w:r w:rsidRPr="00024804">
        <w:rPr>
          <w:rFonts w:ascii="Times New Roman" w:hAnsi="Times New Roman" w:cs="Times New Roman"/>
          <w:bCs/>
        </w:rPr>
        <w:t>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9.2.9  Misure per il miglioramento nel tempo delle misure di sicurezza.</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9.3. Accompagnamento di alunni in visita o viaggio di istruzione</w:t>
      </w:r>
      <w:r w:rsidRPr="00024804">
        <w:rPr>
          <w:b/>
          <w:color w:val="auto"/>
          <w:sz w:val="22"/>
          <w:szCs w:val="22"/>
        </w:rPr>
        <w:t xml:space="preserve"> </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9.3.1   Lavoratori interessati. </w:t>
      </w:r>
    </w:p>
    <w:p w:rsidR="006717DD" w:rsidRPr="00024804" w:rsidRDefault="006717DD" w:rsidP="006717DD">
      <w:pPr>
        <w:pStyle w:val="Default"/>
        <w:spacing w:line="276" w:lineRule="auto"/>
        <w:jc w:val="both"/>
        <w:rPr>
          <w:color w:val="auto"/>
          <w:sz w:val="22"/>
          <w:szCs w:val="22"/>
        </w:rPr>
      </w:pPr>
      <w:r w:rsidRPr="00024804">
        <w:rPr>
          <w:color w:val="auto"/>
          <w:sz w:val="22"/>
          <w:szCs w:val="22"/>
        </w:rPr>
        <w:t>9.3.2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9.3.4  Frequenza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9.3.5. Individuazione delle Situazioni di Rischio. Matrice del Rischio </w:t>
      </w:r>
      <w:r w:rsidRPr="00024804">
        <w:rPr>
          <w:b/>
          <w:color w:val="auto"/>
          <w:sz w:val="22"/>
          <w:szCs w:val="22"/>
        </w:rPr>
        <w:t>(R = P x D )</w:t>
      </w:r>
      <w:r w:rsidRPr="00024804">
        <w:rPr>
          <w:color w:val="auto"/>
          <w:sz w:val="22"/>
          <w:szCs w:val="22"/>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9.3.6. Definizione delle Misure di Prevenzione</w:t>
      </w:r>
    </w:p>
    <w:p w:rsidR="006717DD" w:rsidRPr="00024804" w:rsidRDefault="006717DD" w:rsidP="006717DD">
      <w:pPr>
        <w:autoSpaceDE w:val="0"/>
        <w:autoSpaceDN w:val="0"/>
        <w:adjustRightInd w:val="0"/>
        <w:spacing w:after="0"/>
        <w:ind w:left="142" w:hanging="142"/>
        <w:jc w:val="both"/>
        <w:rPr>
          <w:rFonts w:ascii="Times New Roman" w:hAnsi="Times New Roman" w:cs="Times New Roman"/>
          <w:bCs/>
        </w:rPr>
      </w:pPr>
      <w:r w:rsidRPr="00024804">
        <w:rPr>
          <w:rFonts w:ascii="Times New Roman" w:hAnsi="Times New Roman" w:cs="Times New Roman"/>
          <w:bCs/>
        </w:rPr>
        <w:t>9.3.7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9.3.8  Misure per il controllo nel tempo delle misure di sicurezza.</w:t>
      </w:r>
    </w:p>
    <w:p w:rsidR="006717DD" w:rsidRPr="00024804" w:rsidRDefault="006717DD" w:rsidP="006717DD">
      <w:pPr>
        <w:pStyle w:val="Paragrafoelenco"/>
        <w:numPr>
          <w:ilvl w:val="2"/>
          <w:numId w:val="268"/>
        </w:num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Misure per il miglioramento nel tempo delle misure di sicurezza.</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9.4. Accompagnamento alunni da e verso la palestra o/o altri luoghi per Attività Ginnica.  </w:t>
      </w:r>
    </w:p>
    <w:p w:rsidR="006717DD" w:rsidRPr="00024804" w:rsidRDefault="006717DD" w:rsidP="006717DD">
      <w:pPr>
        <w:pStyle w:val="Default"/>
        <w:spacing w:line="276" w:lineRule="auto"/>
        <w:jc w:val="both"/>
        <w:rPr>
          <w:color w:val="auto"/>
          <w:sz w:val="22"/>
          <w:szCs w:val="22"/>
        </w:rPr>
      </w:pPr>
      <w:r w:rsidRPr="00024804">
        <w:rPr>
          <w:color w:val="auto"/>
          <w:sz w:val="22"/>
          <w:szCs w:val="22"/>
        </w:rPr>
        <w:t>9.4.1   Lavoratori interessati.</w:t>
      </w:r>
    </w:p>
    <w:p w:rsidR="006717DD" w:rsidRPr="00024804" w:rsidRDefault="006717DD" w:rsidP="006717DD">
      <w:pPr>
        <w:pStyle w:val="Default"/>
        <w:spacing w:line="276" w:lineRule="auto"/>
        <w:jc w:val="both"/>
        <w:rPr>
          <w:color w:val="auto"/>
          <w:sz w:val="22"/>
          <w:szCs w:val="22"/>
        </w:rPr>
      </w:pPr>
      <w:r w:rsidRPr="00024804">
        <w:rPr>
          <w:color w:val="auto"/>
          <w:sz w:val="22"/>
          <w:szCs w:val="22"/>
        </w:rPr>
        <w:t>9.4.2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9.4.3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9.4.4  Frequenza della lavorazione</w:t>
      </w:r>
    </w:p>
    <w:p w:rsidR="006717DD" w:rsidRPr="00024804" w:rsidRDefault="006717DD" w:rsidP="006717DD">
      <w:pPr>
        <w:autoSpaceDE w:val="0"/>
        <w:autoSpaceDN w:val="0"/>
        <w:adjustRightInd w:val="0"/>
        <w:spacing w:after="0"/>
        <w:jc w:val="both"/>
        <w:rPr>
          <w:rFonts w:ascii="Times New Roman" w:hAnsi="Times New Roman" w:cs="Times New Roman"/>
        </w:rPr>
      </w:pPr>
      <w:r w:rsidRPr="00024804">
        <w:rPr>
          <w:rFonts w:ascii="Times New Roman" w:hAnsi="Times New Roman" w:cs="Times New Roman"/>
        </w:rPr>
        <w:t xml:space="preserve">9.4.5. Individuazione delle Situazioni di Rischio. Matrice del Rischio </w:t>
      </w:r>
      <w:r w:rsidRPr="00024804">
        <w:rPr>
          <w:rFonts w:ascii="Times New Roman" w:hAnsi="Times New Roman" w:cs="Times New Roman"/>
          <w:b/>
        </w:rPr>
        <w:t>(R = P x D )</w:t>
      </w:r>
      <w:r w:rsidRPr="00024804">
        <w:rPr>
          <w:rFonts w:ascii="Times New Roman" w:hAnsi="Times New Roman" w:cs="Times New Roman"/>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lastRenderedPageBreak/>
        <w:t>9.4.6.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9.4.7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9.4.8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9.4.9  Misure per il miglioramento nel tempo delle misure di sicurezza.</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9.5  Sorveglianza Alunni nella pausa ricreativa e, nel caso, durante la Mensa. </w:t>
      </w:r>
    </w:p>
    <w:p w:rsidR="006717DD" w:rsidRPr="00024804" w:rsidRDefault="006717DD" w:rsidP="006717DD">
      <w:pPr>
        <w:pStyle w:val="Default"/>
        <w:spacing w:line="276" w:lineRule="auto"/>
        <w:jc w:val="both"/>
        <w:rPr>
          <w:color w:val="auto"/>
          <w:sz w:val="22"/>
          <w:szCs w:val="22"/>
        </w:rPr>
      </w:pPr>
      <w:r w:rsidRPr="00024804">
        <w:rPr>
          <w:color w:val="auto"/>
          <w:sz w:val="22"/>
          <w:szCs w:val="22"/>
        </w:rPr>
        <w:t>9.5.1  Lavoratori interessati.</w:t>
      </w:r>
    </w:p>
    <w:p w:rsidR="006717DD" w:rsidRPr="00024804" w:rsidRDefault="006717DD" w:rsidP="006717DD">
      <w:pPr>
        <w:pStyle w:val="Default"/>
        <w:spacing w:line="276" w:lineRule="auto"/>
        <w:jc w:val="both"/>
        <w:rPr>
          <w:color w:val="auto"/>
          <w:sz w:val="22"/>
          <w:szCs w:val="22"/>
        </w:rPr>
      </w:pPr>
      <w:r w:rsidRPr="00024804">
        <w:rPr>
          <w:color w:val="auto"/>
          <w:sz w:val="22"/>
          <w:szCs w:val="22"/>
        </w:rPr>
        <w:t>9.5.2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5.3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9.5.4  Frequenza della lavorazione</w:t>
      </w:r>
    </w:p>
    <w:p w:rsidR="006717DD" w:rsidRPr="00024804" w:rsidRDefault="006717DD" w:rsidP="006717DD">
      <w:pPr>
        <w:pStyle w:val="Default"/>
        <w:spacing w:line="276" w:lineRule="auto"/>
        <w:ind w:left="142" w:hanging="142"/>
        <w:jc w:val="both"/>
        <w:rPr>
          <w:color w:val="auto"/>
          <w:sz w:val="22"/>
          <w:szCs w:val="22"/>
        </w:rPr>
      </w:pPr>
      <w:r w:rsidRPr="00024804">
        <w:rPr>
          <w:color w:val="auto"/>
          <w:sz w:val="22"/>
          <w:szCs w:val="22"/>
        </w:rPr>
        <w:t xml:space="preserve">9.5.5. Individuazione delle Situazioni di Rischio. Matrice del Rischio </w:t>
      </w:r>
      <w:r w:rsidRPr="00024804">
        <w:rPr>
          <w:b/>
          <w:color w:val="auto"/>
          <w:sz w:val="22"/>
          <w:szCs w:val="22"/>
        </w:rPr>
        <w:t>(R = P x D )</w:t>
      </w:r>
      <w:r w:rsidRPr="00024804">
        <w:rPr>
          <w:color w:val="auto"/>
          <w:sz w:val="22"/>
          <w:szCs w:val="22"/>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9.5.6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9.5.7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9.5.8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9.5.9  Misure per il miglioramento nel tempo delle misure di sicurezza.</w:t>
      </w:r>
    </w:p>
    <w:p w:rsidR="006717DD" w:rsidRPr="00024804" w:rsidRDefault="006717DD" w:rsidP="006717DD">
      <w:pPr>
        <w:pStyle w:val="Paragrafoelenco"/>
        <w:spacing w:after="0"/>
        <w:ind w:left="0"/>
        <w:jc w:val="both"/>
        <w:rPr>
          <w:rFonts w:ascii="Times New Roman" w:hAnsi="Times New Roman" w:cs="Times New Roman"/>
        </w:rPr>
      </w:pPr>
      <w:r w:rsidRPr="00024804">
        <w:rPr>
          <w:rFonts w:ascii="Times New Roman" w:hAnsi="Times New Roman" w:cs="Times New Roman"/>
          <w:shd w:val="clear" w:color="auto" w:fill="FFFFFF" w:themeFill="background1"/>
        </w:rPr>
        <w:t xml:space="preserve">9.6 </w:t>
      </w:r>
      <w:r w:rsidRPr="00024804">
        <w:rPr>
          <w:rFonts w:ascii="Times New Roman" w:hAnsi="Times New Roman" w:cs="Times New Roman"/>
        </w:rPr>
        <w:t xml:space="preserve"> Sorveglianza del Comportamento dei bambini durante l’Orario Scolastico. </w:t>
      </w:r>
    </w:p>
    <w:p w:rsidR="006717DD" w:rsidRPr="00024804" w:rsidRDefault="006717DD" w:rsidP="006717DD">
      <w:pPr>
        <w:pStyle w:val="Default"/>
        <w:spacing w:line="276" w:lineRule="auto"/>
        <w:jc w:val="both"/>
        <w:rPr>
          <w:color w:val="auto"/>
          <w:sz w:val="22"/>
          <w:szCs w:val="22"/>
        </w:rPr>
      </w:pPr>
      <w:r w:rsidRPr="00024804">
        <w:rPr>
          <w:color w:val="auto"/>
          <w:sz w:val="22"/>
          <w:szCs w:val="22"/>
        </w:rPr>
        <w:t>9.6.1   Lavoratori interessati.</w:t>
      </w:r>
    </w:p>
    <w:p w:rsidR="006717DD" w:rsidRPr="00024804" w:rsidRDefault="006717DD" w:rsidP="006717DD">
      <w:pPr>
        <w:pStyle w:val="Default"/>
        <w:spacing w:line="276" w:lineRule="auto"/>
        <w:jc w:val="both"/>
        <w:rPr>
          <w:color w:val="auto"/>
          <w:sz w:val="22"/>
          <w:szCs w:val="22"/>
        </w:rPr>
      </w:pPr>
      <w:r w:rsidRPr="00024804">
        <w:rPr>
          <w:color w:val="auto"/>
          <w:sz w:val="22"/>
          <w:szCs w:val="22"/>
        </w:rPr>
        <w:t>9.6.2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9.6.3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9.6.4 Frequenza della lavorazione.</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 xml:space="preserve">9.6.5  Individuazione delle Situazioni di Rischio. Matrice del Rischio </w:t>
      </w:r>
      <w:r w:rsidRPr="00024804">
        <w:rPr>
          <w:b/>
          <w:color w:val="auto"/>
          <w:sz w:val="22"/>
          <w:szCs w:val="22"/>
        </w:rPr>
        <w:t>(R = P x D )</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9.6.6 .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9.6.7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9.6.8  Misure per il controllo nel tempo delle misure di sicurezza.</w:t>
      </w:r>
    </w:p>
    <w:p w:rsidR="006717DD" w:rsidRPr="00024804" w:rsidRDefault="006717DD" w:rsidP="006717DD">
      <w:pPr>
        <w:pStyle w:val="Paragrafoelenco"/>
        <w:numPr>
          <w:ilvl w:val="2"/>
          <w:numId w:val="269"/>
        </w:numPr>
        <w:tabs>
          <w:tab w:val="left" w:pos="567"/>
          <w:tab w:val="left" w:pos="709"/>
          <w:tab w:val="left" w:pos="993"/>
        </w:tabs>
        <w:autoSpaceDE w:val="0"/>
        <w:autoSpaceDN w:val="0"/>
        <w:adjustRightInd w:val="0"/>
        <w:spacing w:after="0"/>
        <w:ind w:left="0" w:firstLine="0"/>
        <w:jc w:val="both"/>
        <w:rPr>
          <w:rFonts w:ascii="Times New Roman" w:hAnsi="Times New Roman" w:cs="Times New Roman"/>
          <w:bCs/>
        </w:rPr>
      </w:pPr>
      <w:r w:rsidRPr="00024804">
        <w:rPr>
          <w:rFonts w:ascii="Times New Roman" w:hAnsi="Times New Roman" w:cs="Times New Roman"/>
          <w:bCs/>
        </w:rPr>
        <w:t>Misure per il miglioramento nel tempo delle misure di sicurezza</w:t>
      </w:r>
    </w:p>
    <w:p w:rsidR="006717DD" w:rsidRPr="00024804" w:rsidRDefault="006717DD" w:rsidP="006717DD">
      <w:pPr>
        <w:pStyle w:val="Default"/>
        <w:spacing w:line="276" w:lineRule="auto"/>
        <w:rPr>
          <w:b/>
          <w:color w:val="0000FF"/>
          <w:sz w:val="22"/>
          <w:szCs w:val="22"/>
        </w:rPr>
      </w:pPr>
      <w:r w:rsidRPr="00024804">
        <w:rPr>
          <w:b/>
          <w:color w:val="0000FF"/>
          <w:sz w:val="22"/>
          <w:szCs w:val="22"/>
        </w:rPr>
        <w:t xml:space="preserve">10.0  </w:t>
      </w:r>
      <w:r w:rsidRPr="00024804">
        <w:rPr>
          <w:b/>
          <w:color w:val="0000FF"/>
          <w:sz w:val="22"/>
          <w:szCs w:val="22"/>
          <w:u w:val="single"/>
        </w:rPr>
        <w:t>Plesso di Scuola Primaria “La Chiocciola”</w:t>
      </w:r>
      <w:r w:rsidRPr="00024804">
        <w:rPr>
          <w:b/>
          <w:color w:val="0000FF"/>
          <w:sz w:val="22"/>
          <w:szCs w:val="22"/>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10.1  Lezione Frontale in Aula.</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10.1.1  Lavoratori interessati.</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10.1.2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10.1.3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10.1.4  Frequenza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10.1.5 Individuazione delle Situazioni di Rischio. Matrice del Rischio </w:t>
      </w:r>
      <w:r w:rsidRPr="00024804">
        <w:rPr>
          <w:b/>
          <w:color w:val="auto"/>
          <w:sz w:val="22"/>
          <w:szCs w:val="22"/>
        </w:rPr>
        <w:t>(R = P x D )</w:t>
      </w:r>
      <w:r w:rsidRPr="00024804">
        <w:rPr>
          <w:color w:val="auto"/>
          <w:sz w:val="22"/>
          <w:szCs w:val="22"/>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10.1.6.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10.1.7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10.1.8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10.1.9  Misure per il miglioramento nel tempo delle misure di sicurezza.</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10.2   Lezione di Arti Visive, Pittura, Disegno.</w:t>
      </w:r>
    </w:p>
    <w:p w:rsidR="006717DD" w:rsidRPr="00024804" w:rsidRDefault="006717DD" w:rsidP="006717DD">
      <w:pPr>
        <w:pStyle w:val="Default"/>
        <w:spacing w:line="276" w:lineRule="auto"/>
        <w:ind w:left="142" w:hanging="142"/>
        <w:jc w:val="both"/>
        <w:rPr>
          <w:color w:val="auto"/>
          <w:sz w:val="22"/>
          <w:szCs w:val="22"/>
        </w:rPr>
      </w:pPr>
      <w:r w:rsidRPr="00024804">
        <w:rPr>
          <w:color w:val="auto"/>
          <w:sz w:val="22"/>
          <w:szCs w:val="22"/>
        </w:rPr>
        <w:t xml:space="preserve">10.2.1  Lavoratori interessati. </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10.2.2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10.2.3 Descrizione della lavorazione.</w:t>
      </w:r>
    </w:p>
    <w:p w:rsidR="006717DD" w:rsidRPr="00024804" w:rsidRDefault="006717DD" w:rsidP="006717DD">
      <w:pPr>
        <w:pStyle w:val="Default"/>
        <w:spacing w:line="276" w:lineRule="auto"/>
        <w:ind w:left="142" w:hanging="142"/>
        <w:jc w:val="both"/>
        <w:rPr>
          <w:color w:val="auto"/>
          <w:sz w:val="22"/>
          <w:szCs w:val="22"/>
        </w:rPr>
      </w:pPr>
      <w:r w:rsidRPr="00024804">
        <w:rPr>
          <w:color w:val="auto"/>
          <w:sz w:val="22"/>
          <w:szCs w:val="22"/>
        </w:rPr>
        <w:t>10.2.4  Frequenza della lavorazione.</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 xml:space="preserve">10.2.5. Individuazione delle Situazioni di Rischio. Matrice del Rischio </w:t>
      </w:r>
      <w:r w:rsidRPr="00024804">
        <w:rPr>
          <w:b/>
          <w:color w:val="auto"/>
          <w:sz w:val="22"/>
          <w:szCs w:val="22"/>
        </w:rPr>
        <w:t>(R = P x D )</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10.2.6.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10.2.7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10.2.8  Misure per il controllo nel tempo delle misure di sicurezza.</w:t>
      </w:r>
    </w:p>
    <w:p w:rsidR="006717DD" w:rsidRPr="00024804" w:rsidRDefault="006717DD" w:rsidP="006717DD">
      <w:pPr>
        <w:pStyle w:val="Paragrafoelenco"/>
        <w:numPr>
          <w:ilvl w:val="2"/>
          <w:numId w:val="130"/>
        </w:numPr>
        <w:autoSpaceDE w:val="0"/>
        <w:autoSpaceDN w:val="0"/>
        <w:adjustRightInd w:val="0"/>
        <w:spacing w:after="0"/>
        <w:ind w:left="0" w:firstLine="0"/>
        <w:jc w:val="both"/>
        <w:rPr>
          <w:rFonts w:ascii="Times New Roman" w:hAnsi="Times New Roman" w:cs="Times New Roman"/>
          <w:bCs/>
        </w:rPr>
      </w:pPr>
      <w:r w:rsidRPr="00024804">
        <w:rPr>
          <w:rFonts w:ascii="Times New Roman" w:hAnsi="Times New Roman" w:cs="Times New Roman"/>
          <w:bCs/>
        </w:rPr>
        <w:t>Misure per il miglioramento nel tempo delle misure di sicurezza.</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10.3. Accompagnamento di alunni in visita o viaggio di istruzione.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10.3.1   Lavoratori interessati.</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10.3.2   Area di intervento.</w:t>
      </w:r>
    </w:p>
    <w:p w:rsidR="006717DD" w:rsidRPr="00024804" w:rsidRDefault="006717DD" w:rsidP="006717DD">
      <w:pPr>
        <w:pStyle w:val="Default"/>
        <w:spacing w:line="276" w:lineRule="auto"/>
        <w:jc w:val="both"/>
        <w:rPr>
          <w:color w:val="0000FF"/>
          <w:sz w:val="22"/>
          <w:szCs w:val="22"/>
        </w:rPr>
      </w:pPr>
      <w:r w:rsidRPr="00024804">
        <w:rPr>
          <w:color w:val="auto"/>
          <w:sz w:val="22"/>
          <w:szCs w:val="22"/>
        </w:rPr>
        <w:t>10.3.3  Descrizione della lavorazione</w:t>
      </w:r>
      <w:r w:rsidRPr="00024804">
        <w:rPr>
          <w:color w:val="0000FF"/>
          <w:sz w:val="22"/>
          <w:szCs w:val="22"/>
        </w:rPr>
        <w:t>.</w:t>
      </w:r>
    </w:p>
    <w:p w:rsidR="006717DD" w:rsidRPr="00024804" w:rsidRDefault="006717DD" w:rsidP="006717DD">
      <w:pPr>
        <w:pStyle w:val="Default"/>
        <w:spacing w:line="276" w:lineRule="auto"/>
        <w:jc w:val="both"/>
        <w:rPr>
          <w:color w:val="auto"/>
          <w:sz w:val="22"/>
          <w:szCs w:val="22"/>
        </w:rPr>
      </w:pPr>
      <w:r w:rsidRPr="00024804">
        <w:rPr>
          <w:color w:val="auto"/>
          <w:sz w:val="22"/>
          <w:szCs w:val="22"/>
        </w:rPr>
        <w:lastRenderedPageBreak/>
        <w:t>10.3.4  Frequenza della lavorazione.</w:t>
      </w:r>
    </w:p>
    <w:p w:rsidR="006717DD" w:rsidRPr="00024804" w:rsidRDefault="006717DD" w:rsidP="006717DD">
      <w:pPr>
        <w:pStyle w:val="Default"/>
        <w:spacing w:line="276" w:lineRule="auto"/>
        <w:ind w:left="142" w:hanging="142"/>
        <w:jc w:val="both"/>
        <w:rPr>
          <w:color w:val="auto"/>
          <w:sz w:val="22"/>
          <w:szCs w:val="22"/>
        </w:rPr>
      </w:pPr>
      <w:r w:rsidRPr="00024804">
        <w:rPr>
          <w:color w:val="auto"/>
          <w:sz w:val="22"/>
          <w:szCs w:val="22"/>
        </w:rPr>
        <w:t xml:space="preserve">10.3.5. Individuazione delle Situazioni di Rischio. Matrice del Rischio </w:t>
      </w:r>
      <w:r w:rsidRPr="00024804">
        <w:rPr>
          <w:b/>
          <w:color w:val="auto"/>
          <w:sz w:val="22"/>
          <w:szCs w:val="22"/>
        </w:rPr>
        <w:t>(R = P x D )</w:t>
      </w:r>
      <w:r w:rsidRPr="00024804">
        <w:rPr>
          <w:color w:val="auto"/>
          <w:sz w:val="22"/>
          <w:szCs w:val="22"/>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10.3.6.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10.3.7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10.3.8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10.3.9  Misure per il miglioramento nel tempo delle misure di sicurezza.</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10.4. Accompagnamento alunni da e verso la palestra o/o altri luoghi per Attività Ginnica.  </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10.4.1   Lavoratori interessati.</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10.4.2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10.4.3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10.4.4  Frequenza della lavorazione.</w:t>
      </w:r>
    </w:p>
    <w:p w:rsidR="006717DD" w:rsidRPr="00024804" w:rsidRDefault="006717DD" w:rsidP="006717DD">
      <w:pPr>
        <w:autoSpaceDE w:val="0"/>
        <w:autoSpaceDN w:val="0"/>
        <w:adjustRightInd w:val="0"/>
        <w:spacing w:after="0"/>
        <w:jc w:val="both"/>
        <w:rPr>
          <w:rFonts w:ascii="Times New Roman" w:hAnsi="Times New Roman" w:cs="Times New Roman"/>
        </w:rPr>
      </w:pPr>
      <w:r w:rsidRPr="00024804">
        <w:rPr>
          <w:rFonts w:ascii="Times New Roman" w:hAnsi="Times New Roman" w:cs="Times New Roman"/>
        </w:rPr>
        <w:t xml:space="preserve">10.4.5. Individuazione delle Situazioni di Rischio. Matrice del Rischio </w:t>
      </w:r>
      <w:r w:rsidRPr="00024804">
        <w:rPr>
          <w:rFonts w:ascii="Times New Roman" w:hAnsi="Times New Roman" w:cs="Times New Roman"/>
          <w:b/>
        </w:rPr>
        <w:t>(R = P x D )</w:t>
      </w:r>
      <w:r w:rsidRPr="00024804">
        <w:rPr>
          <w:rFonts w:ascii="Times New Roman" w:hAnsi="Times New Roman" w:cs="Times New Roman"/>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10.4.6.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10.4.7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10.4.8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10.4.9  Misure per il miglioramento nel tempo delle misure di sicurezza.</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10.5  Sorveglianza Alunni nella pausa ricreativa e, nel caso, durante la Mensa. </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10.5.1  Lavoratori interessati.</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10.5.2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10.5.3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10.5.4  Frequenza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10.5.5. Individuazione delle Situazioni di Rischio. Matrice del Rischio </w:t>
      </w:r>
      <w:r w:rsidRPr="00024804">
        <w:rPr>
          <w:b/>
          <w:color w:val="auto"/>
          <w:sz w:val="22"/>
          <w:szCs w:val="22"/>
        </w:rPr>
        <w:t>(R = P x D )</w:t>
      </w:r>
      <w:r w:rsidRPr="00024804">
        <w:rPr>
          <w:color w:val="auto"/>
          <w:sz w:val="22"/>
          <w:szCs w:val="22"/>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10.5.6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10.5.7   Definizione degli eventuali DPI.</w:t>
      </w:r>
    </w:p>
    <w:p w:rsidR="006717DD" w:rsidRPr="00024804" w:rsidRDefault="006717DD" w:rsidP="006717DD">
      <w:pPr>
        <w:pStyle w:val="Paragrafoelenco"/>
        <w:numPr>
          <w:ilvl w:val="2"/>
          <w:numId w:val="142"/>
        </w:numPr>
        <w:tabs>
          <w:tab w:val="center" w:pos="709"/>
          <w:tab w:val="center" w:pos="1276"/>
        </w:tabs>
        <w:autoSpaceDE w:val="0"/>
        <w:autoSpaceDN w:val="0"/>
        <w:adjustRightInd w:val="0"/>
        <w:spacing w:after="0"/>
        <w:ind w:left="0" w:firstLine="0"/>
        <w:jc w:val="both"/>
        <w:rPr>
          <w:rFonts w:ascii="Times New Roman" w:hAnsi="Times New Roman" w:cs="Times New Roman"/>
          <w:bCs/>
        </w:rPr>
      </w:pPr>
      <w:r w:rsidRPr="00024804">
        <w:rPr>
          <w:rFonts w:ascii="Times New Roman" w:hAnsi="Times New Roman" w:cs="Times New Roman"/>
          <w:bCs/>
        </w:rPr>
        <w:t>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10.5.9  Misure per il miglioramento nel tempo delle misure di sicurezza.</w:t>
      </w:r>
    </w:p>
    <w:p w:rsidR="006717DD" w:rsidRPr="00024804" w:rsidRDefault="006717DD" w:rsidP="006717DD">
      <w:pPr>
        <w:pStyle w:val="Paragrafoelenco"/>
        <w:spacing w:after="0"/>
        <w:ind w:left="0"/>
        <w:jc w:val="both"/>
        <w:rPr>
          <w:rFonts w:ascii="Times New Roman" w:hAnsi="Times New Roman" w:cs="Times New Roman"/>
        </w:rPr>
      </w:pPr>
      <w:r w:rsidRPr="00024804">
        <w:rPr>
          <w:rFonts w:ascii="Times New Roman" w:hAnsi="Times New Roman" w:cs="Times New Roman"/>
          <w:shd w:val="clear" w:color="auto" w:fill="FFFFFF" w:themeFill="background1"/>
        </w:rPr>
        <w:t xml:space="preserve">10.6 </w:t>
      </w:r>
      <w:r w:rsidRPr="00024804">
        <w:rPr>
          <w:rFonts w:ascii="Times New Roman" w:hAnsi="Times New Roman" w:cs="Times New Roman"/>
        </w:rPr>
        <w:t xml:space="preserve"> Sorveglianza del Comportamento dei bambini durante l’Orario Scolastico. </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10.6.1   Lavoratori interessati.</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10.6.2   Area di intervento</w:t>
      </w:r>
    </w:p>
    <w:p w:rsidR="006717DD" w:rsidRPr="00024804" w:rsidRDefault="006717DD" w:rsidP="006717DD">
      <w:pPr>
        <w:pStyle w:val="Default"/>
        <w:spacing w:line="276" w:lineRule="auto"/>
        <w:ind w:left="142" w:hanging="142"/>
        <w:jc w:val="both"/>
        <w:rPr>
          <w:color w:val="auto"/>
          <w:sz w:val="22"/>
          <w:szCs w:val="22"/>
        </w:rPr>
      </w:pPr>
      <w:r w:rsidRPr="00024804">
        <w:rPr>
          <w:color w:val="auto"/>
          <w:sz w:val="22"/>
          <w:szCs w:val="22"/>
        </w:rPr>
        <w:t>10.6.3 Descrizione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10.6.4 Frequenza della lavorazione</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 xml:space="preserve">10.6.5  Individuazione delle Situazioni di Rischio. Matrice del Rischio </w:t>
      </w:r>
      <w:r w:rsidRPr="00024804">
        <w:rPr>
          <w:b/>
          <w:color w:val="auto"/>
          <w:sz w:val="22"/>
          <w:szCs w:val="22"/>
        </w:rPr>
        <w:t>(R = P x D )</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10.6.6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10.6.7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10.6.8  Misure per il controllo nel tempo delle misure di sicurezza.</w:t>
      </w:r>
    </w:p>
    <w:p w:rsidR="006717DD" w:rsidRPr="00024804" w:rsidRDefault="006717DD" w:rsidP="006717DD">
      <w:pPr>
        <w:autoSpaceDE w:val="0"/>
        <w:autoSpaceDN w:val="0"/>
        <w:adjustRightInd w:val="0"/>
        <w:spacing w:after="0"/>
        <w:jc w:val="both"/>
        <w:rPr>
          <w:rFonts w:ascii="Times New Roman" w:hAnsi="Times New Roman" w:cs="Times New Roman"/>
          <w:bCs/>
          <w:color w:val="0000FF"/>
        </w:rPr>
      </w:pPr>
      <w:r w:rsidRPr="00024804">
        <w:rPr>
          <w:rFonts w:ascii="Times New Roman" w:hAnsi="Times New Roman" w:cs="Times New Roman"/>
          <w:bCs/>
        </w:rPr>
        <w:t>10.6.9  Misure per il miglioramento nel tempo delle misure di sicurezza</w:t>
      </w:r>
      <w:r w:rsidRPr="00024804">
        <w:rPr>
          <w:rFonts w:ascii="Times New Roman" w:hAnsi="Times New Roman" w:cs="Times New Roman"/>
          <w:bCs/>
          <w:color w:val="0000FF"/>
        </w:rPr>
        <w:t>.</w:t>
      </w:r>
    </w:p>
    <w:p w:rsidR="006717DD" w:rsidRPr="00024804" w:rsidRDefault="006717DD" w:rsidP="006717DD">
      <w:pPr>
        <w:pStyle w:val="Default"/>
        <w:spacing w:line="276" w:lineRule="auto"/>
        <w:rPr>
          <w:b/>
          <w:color w:val="0000FF"/>
          <w:sz w:val="22"/>
          <w:szCs w:val="22"/>
        </w:rPr>
      </w:pPr>
      <w:r w:rsidRPr="00024804">
        <w:rPr>
          <w:b/>
          <w:color w:val="0000FF"/>
          <w:sz w:val="22"/>
          <w:szCs w:val="22"/>
        </w:rPr>
        <w:t xml:space="preserve">11.0  </w:t>
      </w:r>
      <w:r w:rsidRPr="00024804">
        <w:rPr>
          <w:b/>
          <w:color w:val="0000FF"/>
          <w:sz w:val="22"/>
          <w:szCs w:val="22"/>
          <w:u w:val="single"/>
        </w:rPr>
        <w:t>Plesso di Scuola dell’INFANZIA “Via dell’Arte”</w:t>
      </w:r>
    </w:p>
    <w:p w:rsidR="006717DD" w:rsidRPr="00024804" w:rsidRDefault="006717DD" w:rsidP="006717DD">
      <w:pPr>
        <w:pStyle w:val="Default"/>
        <w:spacing w:line="276" w:lineRule="auto"/>
        <w:jc w:val="both"/>
        <w:rPr>
          <w:color w:val="auto"/>
          <w:sz w:val="22"/>
          <w:szCs w:val="22"/>
        </w:rPr>
      </w:pPr>
      <w:r w:rsidRPr="00024804">
        <w:rPr>
          <w:color w:val="auto"/>
          <w:sz w:val="22"/>
          <w:szCs w:val="22"/>
        </w:rPr>
        <w:t>11.1  Lezione Frontale in Aula e nel salone comune a tutte le Sezioni</w:t>
      </w:r>
    </w:p>
    <w:p w:rsidR="006717DD" w:rsidRPr="00024804" w:rsidRDefault="006717DD" w:rsidP="006717DD">
      <w:pPr>
        <w:pStyle w:val="Default"/>
        <w:spacing w:line="276" w:lineRule="auto"/>
        <w:jc w:val="both"/>
        <w:rPr>
          <w:color w:val="auto"/>
          <w:sz w:val="22"/>
          <w:szCs w:val="22"/>
        </w:rPr>
      </w:pPr>
      <w:r w:rsidRPr="00024804">
        <w:rPr>
          <w:color w:val="auto"/>
          <w:sz w:val="22"/>
          <w:szCs w:val="22"/>
        </w:rPr>
        <w:t>11.1.1  Lavoratori interessati.</w:t>
      </w:r>
    </w:p>
    <w:p w:rsidR="006717DD" w:rsidRPr="00024804" w:rsidRDefault="006717DD" w:rsidP="006717DD">
      <w:pPr>
        <w:pStyle w:val="Default"/>
        <w:spacing w:line="276" w:lineRule="auto"/>
        <w:ind w:left="284" w:hanging="284"/>
        <w:jc w:val="both"/>
        <w:rPr>
          <w:color w:val="auto"/>
          <w:sz w:val="22"/>
          <w:szCs w:val="22"/>
        </w:rPr>
      </w:pPr>
      <w:r w:rsidRPr="00024804">
        <w:rPr>
          <w:color w:val="auto"/>
          <w:sz w:val="22"/>
          <w:szCs w:val="22"/>
        </w:rPr>
        <w:t>11.1.2  Area di intervento</w:t>
      </w:r>
    </w:p>
    <w:p w:rsidR="006717DD" w:rsidRPr="00024804" w:rsidRDefault="006717DD" w:rsidP="006717DD">
      <w:pPr>
        <w:pStyle w:val="Default"/>
        <w:spacing w:line="276" w:lineRule="auto"/>
        <w:jc w:val="both"/>
        <w:rPr>
          <w:color w:val="auto"/>
          <w:sz w:val="22"/>
          <w:szCs w:val="22"/>
        </w:rPr>
      </w:pPr>
      <w:r w:rsidRPr="00024804">
        <w:rPr>
          <w:color w:val="auto"/>
          <w:sz w:val="22"/>
          <w:szCs w:val="22"/>
        </w:rPr>
        <w:t>11.1.3  Descrizione della lavorazione</w:t>
      </w:r>
    </w:p>
    <w:p w:rsidR="006717DD" w:rsidRPr="00024804" w:rsidRDefault="006717DD" w:rsidP="006717DD">
      <w:pPr>
        <w:pStyle w:val="Default"/>
        <w:spacing w:line="276" w:lineRule="auto"/>
        <w:ind w:left="142" w:hanging="142"/>
        <w:jc w:val="both"/>
        <w:rPr>
          <w:color w:val="auto"/>
          <w:sz w:val="22"/>
          <w:szCs w:val="22"/>
        </w:rPr>
      </w:pPr>
      <w:r w:rsidRPr="00024804">
        <w:rPr>
          <w:color w:val="auto"/>
          <w:sz w:val="22"/>
          <w:szCs w:val="22"/>
        </w:rPr>
        <w:t>11.1.4  Frequenza della lavorazione.</w:t>
      </w:r>
    </w:p>
    <w:p w:rsidR="006717DD" w:rsidRPr="00024804" w:rsidRDefault="006717DD" w:rsidP="006717DD">
      <w:pPr>
        <w:pStyle w:val="Default"/>
        <w:spacing w:line="276" w:lineRule="auto"/>
        <w:jc w:val="both"/>
        <w:rPr>
          <w:color w:val="auto"/>
          <w:sz w:val="22"/>
          <w:szCs w:val="22"/>
        </w:rPr>
      </w:pPr>
      <w:r w:rsidRPr="00024804">
        <w:rPr>
          <w:color w:val="auto"/>
          <w:sz w:val="22"/>
          <w:szCs w:val="22"/>
        </w:rPr>
        <w:t xml:space="preserve">11.1.5. Individuazione delle Situazioni di Rischio. Matrice del Rischio </w:t>
      </w:r>
      <w:r w:rsidRPr="00024804">
        <w:rPr>
          <w:b/>
          <w:color w:val="auto"/>
          <w:sz w:val="22"/>
          <w:szCs w:val="22"/>
        </w:rPr>
        <w:t>(R = P x D )</w:t>
      </w:r>
      <w:r w:rsidRPr="00024804">
        <w:rPr>
          <w:color w:val="auto"/>
          <w:sz w:val="22"/>
          <w:szCs w:val="22"/>
        </w:rPr>
        <w:t>.</w:t>
      </w:r>
    </w:p>
    <w:p w:rsidR="006717DD" w:rsidRPr="00024804" w:rsidRDefault="006717DD" w:rsidP="006717DD">
      <w:pPr>
        <w:pStyle w:val="Default"/>
        <w:spacing w:line="276" w:lineRule="auto"/>
        <w:jc w:val="both"/>
        <w:rPr>
          <w:b/>
          <w:color w:val="auto"/>
          <w:sz w:val="22"/>
          <w:szCs w:val="22"/>
        </w:rPr>
      </w:pPr>
      <w:r w:rsidRPr="00024804">
        <w:rPr>
          <w:color w:val="auto"/>
          <w:sz w:val="22"/>
          <w:szCs w:val="22"/>
        </w:rPr>
        <w:t>11.1.6.  Definizione delle Misure di Prevenzione</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11.1.7   Definizione degli eventuali DPI.</w:t>
      </w:r>
    </w:p>
    <w:p w:rsidR="006717DD" w:rsidRPr="00024804" w:rsidRDefault="006717DD" w:rsidP="006717DD">
      <w:pPr>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11.1.8.  Misure per il controllo nel tempo delle misure di sicurezza.</w:t>
      </w:r>
    </w:p>
    <w:p w:rsidR="006717DD" w:rsidRPr="00024804" w:rsidRDefault="006717DD" w:rsidP="006717DD">
      <w:pPr>
        <w:tabs>
          <w:tab w:val="left" w:pos="709"/>
          <w:tab w:val="left" w:pos="851"/>
        </w:tabs>
        <w:autoSpaceDE w:val="0"/>
        <w:autoSpaceDN w:val="0"/>
        <w:adjustRightInd w:val="0"/>
        <w:spacing w:after="0"/>
        <w:jc w:val="both"/>
        <w:rPr>
          <w:rFonts w:ascii="Times New Roman" w:hAnsi="Times New Roman" w:cs="Times New Roman"/>
          <w:bCs/>
        </w:rPr>
      </w:pPr>
      <w:r w:rsidRPr="00024804">
        <w:rPr>
          <w:rFonts w:ascii="Times New Roman" w:hAnsi="Times New Roman" w:cs="Times New Roman"/>
          <w:bCs/>
        </w:rPr>
        <w:t>11.1.9  Misure per il miglioramento nel tempo delle misure di sicurezza.</w:t>
      </w:r>
    </w:p>
    <w:p w:rsidR="006717DD" w:rsidRPr="00024804" w:rsidRDefault="006717DD" w:rsidP="006717DD">
      <w:pPr>
        <w:pStyle w:val="Default"/>
        <w:spacing w:line="276" w:lineRule="auto"/>
        <w:jc w:val="both"/>
        <w:rPr>
          <w:color w:val="auto"/>
          <w:sz w:val="22"/>
          <w:szCs w:val="22"/>
        </w:rPr>
      </w:pPr>
      <w:r w:rsidRPr="00024804">
        <w:rPr>
          <w:color w:val="auto"/>
          <w:sz w:val="22"/>
          <w:szCs w:val="22"/>
        </w:rPr>
        <w:t>11.2.  Lezione di Arti Visive, Pittura, Disegno.</w:t>
      </w:r>
    </w:p>
    <w:p w:rsidR="006717DD" w:rsidRPr="00024804" w:rsidRDefault="006717DD" w:rsidP="006717DD">
      <w:pPr>
        <w:pStyle w:val="Default"/>
        <w:spacing w:line="276" w:lineRule="auto"/>
        <w:jc w:val="both"/>
        <w:rPr>
          <w:color w:val="auto"/>
          <w:sz w:val="22"/>
          <w:szCs w:val="22"/>
        </w:rPr>
      </w:pPr>
      <w:r w:rsidRPr="00024804">
        <w:rPr>
          <w:color w:val="auto"/>
          <w:sz w:val="22"/>
          <w:szCs w:val="22"/>
        </w:rPr>
        <w:t>11.2.1 Lavoratori interessati.</w:t>
      </w:r>
    </w:p>
    <w:p w:rsidR="006717DD" w:rsidRPr="00502919" w:rsidRDefault="006717DD" w:rsidP="006717DD">
      <w:pPr>
        <w:pStyle w:val="Default"/>
        <w:spacing w:line="276" w:lineRule="auto"/>
        <w:jc w:val="both"/>
        <w:rPr>
          <w:color w:val="auto"/>
          <w:sz w:val="22"/>
          <w:szCs w:val="22"/>
        </w:rPr>
      </w:pPr>
      <w:r w:rsidRPr="00502919">
        <w:rPr>
          <w:color w:val="auto"/>
          <w:sz w:val="22"/>
          <w:szCs w:val="22"/>
        </w:rPr>
        <w:lastRenderedPageBreak/>
        <w:t>11.2.2   Area di intervento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11.2.3.  Descrizione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11.2.4.  Frequenza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11.2.5. Individuazione delle Situazioni di Rischio. Matrice del Rischio </w:t>
      </w:r>
      <w:r w:rsidRPr="00502919">
        <w:rPr>
          <w:b/>
          <w:color w:val="auto"/>
          <w:sz w:val="22"/>
          <w:szCs w:val="22"/>
        </w:rPr>
        <w:t>(R = P x D )</w:t>
      </w:r>
      <w:r w:rsidRPr="00502919">
        <w:rPr>
          <w:color w:val="auto"/>
          <w:sz w:val="22"/>
          <w:szCs w:val="22"/>
        </w:rPr>
        <w:t>.</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11.2.6.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11.2.7.   Definizione degli eventuali DPI.</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11.2.8.  Misure per il controllo nel tempo delle misure di sicurezza</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11.2.9.  Misure per il miglioramento nel tempo delle misure di sicurezza.</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11.3 Sorveglianza dei Bambini. Pausa ricreativa. Accompagnamento al Bagno.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11.3.1.  Lavoratori interessati.</w:t>
      </w:r>
    </w:p>
    <w:p w:rsidR="006717DD" w:rsidRPr="00502919" w:rsidRDefault="006717DD" w:rsidP="006717DD">
      <w:pPr>
        <w:pStyle w:val="Default"/>
        <w:spacing w:line="276" w:lineRule="auto"/>
        <w:jc w:val="both"/>
        <w:rPr>
          <w:color w:val="auto"/>
          <w:sz w:val="22"/>
          <w:szCs w:val="22"/>
        </w:rPr>
      </w:pPr>
      <w:r w:rsidRPr="00502919">
        <w:rPr>
          <w:color w:val="auto"/>
          <w:sz w:val="22"/>
          <w:szCs w:val="22"/>
        </w:rPr>
        <w:t>11.3.2   Area di intervento.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11.3.3   Descrizione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11.3.4.  Frequenza della lavorazione</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 xml:space="preserve">11.3.5. Individuazione delle Situazioni di Rischio. Matrice del Rischio </w:t>
      </w:r>
      <w:r w:rsidRPr="00502919">
        <w:rPr>
          <w:b/>
          <w:color w:val="auto"/>
          <w:sz w:val="22"/>
          <w:szCs w:val="22"/>
        </w:rPr>
        <w:t>(R = P x D )</w:t>
      </w:r>
    </w:p>
    <w:p w:rsidR="006717DD" w:rsidRPr="00502919" w:rsidRDefault="006717DD" w:rsidP="006717DD">
      <w:pPr>
        <w:pStyle w:val="Default"/>
        <w:spacing w:line="276" w:lineRule="auto"/>
        <w:ind w:left="142" w:hanging="142"/>
        <w:jc w:val="both"/>
        <w:rPr>
          <w:b/>
          <w:color w:val="auto"/>
          <w:sz w:val="22"/>
          <w:szCs w:val="22"/>
        </w:rPr>
      </w:pPr>
      <w:r w:rsidRPr="00502919">
        <w:rPr>
          <w:color w:val="auto"/>
          <w:sz w:val="22"/>
          <w:szCs w:val="22"/>
        </w:rPr>
        <w:t>11.3.6.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11.3.7.  Definizione degli eventuali DPI.</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11.3.8.  Misure per il controllo nel tempo delle misure di sicurezza.</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11.3.9.  Misure per il miglioramento nel tempo delle misure di sicurezza.</w:t>
      </w:r>
    </w:p>
    <w:p w:rsidR="006717DD" w:rsidRPr="00024804" w:rsidRDefault="006717DD" w:rsidP="006717DD">
      <w:pPr>
        <w:pStyle w:val="Default"/>
        <w:spacing w:line="276" w:lineRule="auto"/>
        <w:rPr>
          <w:b/>
          <w:color w:val="0000FF"/>
          <w:sz w:val="22"/>
          <w:szCs w:val="22"/>
        </w:rPr>
      </w:pPr>
      <w:r w:rsidRPr="00024804">
        <w:rPr>
          <w:b/>
          <w:color w:val="0000FF"/>
          <w:sz w:val="22"/>
          <w:szCs w:val="22"/>
        </w:rPr>
        <w:t xml:space="preserve">12.0  </w:t>
      </w:r>
      <w:r w:rsidRPr="00502919">
        <w:rPr>
          <w:b/>
          <w:color w:val="0000FF"/>
          <w:sz w:val="22"/>
          <w:szCs w:val="22"/>
          <w:u w:val="single"/>
        </w:rPr>
        <w:t>Plesso di Scuola dell’INFANZIA “Via del Sole”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12.1  Lezione Frontale in Aula e nel salone comune a tutte le Sezioni</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12.1.1  Lavoratori interessati: </w:t>
      </w:r>
    </w:p>
    <w:p w:rsidR="006717DD" w:rsidRPr="00502919" w:rsidRDefault="006717DD" w:rsidP="006717DD">
      <w:pPr>
        <w:pStyle w:val="Default"/>
        <w:spacing w:line="276" w:lineRule="auto"/>
        <w:jc w:val="both"/>
        <w:rPr>
          <w:color w:val="auto"/>
          <w:sz w:val="22"/>
          <w:szCs w:val="22"/>
        </w:rPr>
      </w:pPr>
      <w:r w:rsidRPr="00502919">
        <w:rPr>
          <w:color w:val="auto"/>
          <w:sz w:val="22"/>
          <w:szCs w:val="22"/>
        </w:rPr>
        <w:t>12.1.2  Area di intervento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12.1.3  Descrizione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12.1.4  Frequenza della lavorazione</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 xml:space="preserve">12.1.5. Individuazione delle Situazioni di Rischio. Matrice del Rischio </w:t>
      </w:r>
      <w:r w:rsidRPr="00502919">
        <w:rPr>
          <w:b/>
          <w:color w:val="auto"/>
          <w:sz w:val="22"/>
          <w:szCs w:val="22"/>
        </w:rPr>
        <w:t>(R = P x D )</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12.1.6.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12.1.7   Definizione degli eventuali DPI.</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12.1.8.  Misure per il controllo nel tempo delle misure di sicurezza.</w:t>
      </w:r>
    </w:p>
    <w:p w:rsidR="006717DD" w:rsidRPr="00502919" w:rsidRDefault="006717DD" w:rsidP="006717DD">
      <w:pPr>
        <w:tabs>
          <w:tab w:val="left" w:pos="709"/>
          <w:tab w:val="left" w:pos="851"/>
        </w:tabs>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12.1.9  Misure per il miglioramento nel tempo delle misure di sicurezza.</w:t>
      </w:r>
    </w:p>
    <w:p w:rsidR="006717DD" w:rsidRPr="00502919" w:rsidRDefault="006717DD" w:rsidP="006717DD">
      <w:pPr>
        <w:pStyle w:val="Default"/>
        <w:spacing w:line="276" w:lineRule="auto"/>
        <w:jc w:val="both"/>
        <w:rPr>
          <w:color w:val="auto"/>
          <w:sz w:val="22"/>
          <w:szCs w:val="22"/>
        </w:rPr>
      </w:pPr>
      <w:r w:rsidRPr="00502919">
        <w:rPr>
          <w:color w:val="auto"/>
          <w:sz w:val="22"/>
          <w:szCs w:val="22"/>
        </w:rPr>
        <w:t>12.2.  Lezione di Arti Visive, Pittura, Disegno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12.2.1 Lavoratori interessati.</w:t>
      </w:r>
    </w:p>
    <w:p w:rsidR="006717DD" w:rsidRPr="00502919" w:rsidRDefault="006717DD" w:rsidP="006717DD">
      <w:pPr>
        <w:pStyle w:val="Default"/>
        <w:spacing w:line="276" w:lineRule="auto"/>
        <w:jc w:val="both"/>
        <w:rPr>
          <w:color w:val="auto"/>
          <w:sz w:val="22"/>
          <w:szCs w:val="22"/>
        </w:rPr>
      </w:pPr>
      <w:r w:rsidRPr="00502919">
        <w:rPr>
          <w:color w:val="auto"/>
          <w:sz w:val="22"/>
          <w:szCs w:val="22"/>
        </w:rPr>
        <w:t>12.2.2   Area di intervento.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12.2.3.  Descrizione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12.2.4.  Frequenza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12.2.5. Individuazione delle Situazioni di Rischio. Matrice del Rischio </w:t>
      </w:r>
      <w:r w:rsidRPr="00502919">
        <w:rPr>
          <w:b/>
          <w:color w:val="auto"/>
          <w:sz w:val="22"/>
          <w:szCs w:val="22"/>
        </w:rPr>
        <w:t>(R = P x D )</w:t>
      </w:r>
      <w:r w:rsidRPr="00502919">
        <w:rPr>
          <w:color w:val="auto"/>
          <w:sz w:val="22"/>
          <w:szCs w:val="22"/>
        </w:rPr>
        <w:t>.</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12.2.6.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12.2.7.   Definizione degli eventuali DPI.</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12.2.8.  Misure per il controllo nel tempo delle misure di sicurezza.</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12.2.9.  Misure per il miglioramento nel tempo delle misure di sicurezza.</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12.3 Sorveglianza dei Bambini. Pausa ricreativa. Accompagnamento al Bagno.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12.3.1.  Lavoratori interessati.</w:t>
      </w:r>
    </w:p>
    <w:p w:rsidR="006717DD" w:rsidRPr="00502919" w:rsidRDefault="006717DD" w:rsidP="006717DD">
      <w:pPr>
        <w:pStyle w:val="Default"/>
        <w:spacing w:line="276" w:lineRule="auto"/>
        <w:jc w:val="both"/>
        <w:rPr>
          <w:color w:val="auto"/>
          <w:sz w:val="22"/>
          <w:szCs w:val="22"/>
        </w:rPr>
      </w:pPr>
      <w:r w:rsidRPr="00502919">
        <w:rPr>
          <w:color w:val="auto"/>
          <w:sz w:val="22"/>
          <w:szCs w:val="22"/>
        </w:rPr>
        <w:t>12.3.2   Area di intervento.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12.3.3   Descrizione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12.3.4.  Frequenza della lavorazione.</w:t>
      </w:r>
    </w:p>
    <w:p w:rsidR="006717DD" w:rsidRPr="00024804" w:rsidRDefault="006717DD" w:rsidP="006717DD">
      <w:pPr>
        <w:pStyle w:val="Default"/>
        <w:spacing w:line="276" w:lineRule="auto"/>
        <w:jc w:val="both"/>
        <w:rPr>
          <w:color w:val="0000FF"/>
          <w:sz w:val="22"/>
          <w:szCs w:val="22"/>
        </w:rPr>
      </w:pPr>
      <w:r w:rsidRPr="00502919">
        <w:rPr>
          <w:color w:val="auto"/>
          <w:sz w:val="22"/>
          <w:szCs w:val="22"/>
        </w:rPr>
        <w:t>12.3.5. Individuazione delle Situazioni di Rischio. Matrice del Rischio</w:t>
      </w:r>
      <w:r w:rsidRPr="00024804">
        <w:rPr>
          <w:color w:val="0000FF"/>
          <w:sz w:val="22"/>
          <w:szCs w:val="22"/>
        </w:rPr>
        <w:t xml:space="preserve"> </w:t>
      </w:r>
      <w:r w:rsidRPr="00024804">
        <w:rPr>
          <w:b/>
          <w:color w:val="0000FF"/>
          <w:sz w:val="22"/>
          <w:szCs w:val="22"/>
        </w:rPr>
        <w:t>(R = P x D )</w:t>
      </w:r>
      <w:r w:rsidRPr="00024804">
        <w:rPr>
          <w:color w:val="0000FF"/>
          <w:sz w:val="22"/>
          <w:szCs w:val="22"/>
        </w:rPr>
        <w:t>.</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12.3.6. Definizione delle Misure di Prevenzione.</w:t>
      </w:r>
    </w:p>
    <w:p w:rsidR="006717DD" w:rsidRPr="00502919" w:rsidRDefault="006717DD" w:rsidP="006717DD">
      <w:pPr>
        <w:autoSpaceDE w:val="0"/>
        <w:autoSpaceDN w:val="0"/>
        <w:adjustRightInd w:val="0"/>
        <w:spacing w:after="0"/>
        <w:ind w:left="142" w:hanging="142"/>
        <w:jc w:val="both"/>
        <w:rPr>
          <w:rFonts w:ascii="Times New Roman" w:hAnsi="Times New Roman" w:cs="Times New Roman"/>
          <w:bCs/>
        </w:rPr>
      </w:pPr>
      <w:r w:rsidRPr="00502919">
        <w:rPr>
          <w:rFonts w:ascii="Times New Roman" w:hAnsi="Times New Roman" w:cs="Times New Roman"/>
          <w:bCs/>
        </w:rPr>
        <w:t>12.3.7.  Definizione degli eventuali DPI</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12.3.8.  Misure per il controllo nel tempo delle misure di sicurezza.</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12.3.9.  Misure per il miglioramento nel tempo delle misure di sicurezza.</w:t>
      </w:r>
    </w:p>
    <w:p w:rsidR="006717DD" w:rsidRPr="00024804" w:rsidRDefault="006717DD" w:rsidP="006717DD">
      <w:pPr>
        <w:pStyle w:val="Default"/>
        <w:spacing w:line="276" w:lineRule="auto"/>
        <w:rPr>
          <w:b/>
          <w:color w:val="0000FF"/>
          <w:sz w:val="22"/>
          <w:szCs w:val="22"/>
        </w:rPr>
      </w:pPr>
      <w:r w:rsidRPr="00024804">
        <w:rPr>
          <w:b/>
          <w:color w:val="0000FF"/>
          <w:sz w:val="22"/>
          <w:szCs w:val="22"/>
        </w:rPr>
        <w:lastRenderedPageBreak/>
        <w:t xml:space="preserve">13.0  </w:t>
      </w:r>
      <w:r w:rsidRPr="00502919">
        <w:rPr>
          <w:b/>
          <w:color w:val="0000FF"/>
          <w:sz w:val="22"/>
          <w:szCs w:val="22"/>
          <w:u w:val="single"/>
        </w:rPr>
        <w:t>Plesso di Scuola dell’INFANZIA “San Francesco”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13.1  Lezione Frontale in Aula e nel salone comune a tutte le Sezioni</w:t>
      </w:r>
    </w:p>
    <w:p w:rsidR="006717DD" w:rsidRPr="00502919" w:rsidRDefault="006717DD" w:rsidP="006717DD">
      <w:pPr>
        <w:pStyle w:val="Default"/>
        <w:spacing w:line="276" w:lineRule="auto"/>
        <w:jc w:val="both"/>
        <w:rPr>
          <w:color w:val="auto"/>
          <w:sz w:val="22"/>
          <w:szCs w:val="22"/>
        </w:rPr>
      </w:pPr>
      <w:r w:rsidRPr="00502919">
        <w:rPr>
          <w:color w:val="auto"/>
          <w:sz w:val="22"/>
          <w:szCs w:val="22"/>
        </w:rPr>
        <w:t>13.1.1  Lavoratori interessati.</w:t>
      </w:r>
    </w:p>
    <w:p w:rsidR="006717DD" w:rsidRPr="00502919" w:rsidRDefault="006717DD" w:rsidP="006717DD">
      <w:pPr>
        <w:pStyle w:val="Default"/>
        <w:spacing w:line="276" w:lineRule="auto"/>
        <w:jc w:val="both"/>
        <w:rPr>
          <w:color w:val="auto"/>
          <w:sz w:val="22"/>
          <w:szCs w:val="22"/>
        </w:rPr>
      </w:pPr>
      <w:r w:rsidRPr="00502919">
        <w:rPr>
          <w:color w:val="auto"/>
          <w:sz w:val="22"/>
          <w:szCs w:val="22"/>
        </w:rPr>
        <w:t>13.1.2  Area di intervento.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13.1.3  Descrizione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13.1.4  Frequenza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13.1.5. Individuazione delle Situazioni di Rischio. Matrice del Rischio </w:t>
      </w:r>
      <w:r w:rsidRPr="00502919">
        <w:rPr>
          <w:b/>
          <w:color w:val="auto"/>
          <w:sz w:val="22"/>
          <w:szCs w:val="22"/>
        </w:rPr>
        <w:t>(R = P x D )</w:t>
      </w:r>
      <w:r w:rsidRPr="00502919">
        <w:rPr>
          <w:color w:val="auto"/>
          <w:sz w:val="22"/>
          <w:szCs w:val="22"/>
        </w:rPr>
        <w:t>.</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13.1.6.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13.1.7   Definizione degli eventuali DPI.</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13.1.8.  Misure per il controllo nel tempo delle misure di sicurezza.</w:t>
      </w:r>
    </w:p>
    <w:p w:rsidR="006717DD" w:rsidRPr="00502919" w:rsidRDefault="006717DD" w:rsidP="006717DD">
      <w:pPr>
        <w:tabs>
          <w:tab w:val="left" w:pos="709"/>
          <w:tab w:val="left" w:pos="851"/>
        </w:tabs>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13.1.9  Misure per il miglioramento nel tempo delle misure di sicurezza.</w:t>
      </w:r>
    </w:p>
    <w:p w:rsidR="006717DD" w:rsidRPr="00502919" w:rsidRDefault="006717DD" w:rsidP="006717DD">
      <w:pPr>
        <w:pStyle w:val="Default"/>
        <w:spacing w:line="276" w:lineRule="auto"/>
        <w:jc w:val="both"/>
        <w:rPr>
          <w:color w:val="auto"/>
          <w:sz w:val="22"/>
          <w:szCs w:val="22"/>
        </w:rPr>
      </w:pPr>
      <w:r w:rsidRPr="00502919">
        <w:rPr>
          <w:color w:val="auto"/>
          <w:sz w:val="22"/>
          <w:szCs w:val="22"/>
        </w:rPr>
        <w:t>13.2.  Lezione di Arti Visive, Pittura, Disegno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13.2.1 Lavoratori interessati.</w:t>
      </w:r>
    </w:p>
    <w:p w:rsidR="006717DD" w:rsidRPr="00502919" w:rsidRDefault="006717DD" w:rsidP="006717DD">
      <w:pPr>
        <w:pStyle w:val="Default"/>
        <w:spacing w:line="276" w:lineRule="auto"/>
        <w:jc w:val="both"/>
        <w:rPr>
          <w:color w:val="auto"/>
          <w:sz w:val="22"/>
          <w:szCs w:val="22"/>
        </w:rPr>
      </w:pPr>
      <w:r w:rsidRPr="00502919">
        <w:rPr>
          <w:color w:val="auto"/>
          <w:sz w:val="22"/>
          <w:szCs w:val="22"/>
        </w:rPr>
        <w:t>13.2.2   Area di intervento.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13.2.3.  Descrizione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13.2.4.  Frequenza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13.2.5. Individuazione delle Situazioni di Rischio. Matrice del Rischio </w:t>
      </w:r>
      <w:r w:rsidRPr="00502919">
        <w:rPr>
          <w:b/>
          <w:color w:val="auto"/>
          <w:sz w:val="22"/>
          <w:szCs w:val="22"/>
        </w:rPr>
        <w:t>(R = P x D )</w:t>
      </w:r>
      <w:r w:rsidRPr="00502919">
        <w:rPr>
          <w:color w:val="auto"/>
          <w:sz w:val="22"/>
          <w:szCs w:val="22"/>
        </w:rPr>
        <w:t>.</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13.2.6.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13.2.7.   Definizione degli eventuali DPI.</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13.2.8.  Misure per il controllo nel tempo delle misure di sicurezza.</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13.2.9.  Misure per il miglioramento nel tempo delle misure di sicurezza.</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13.3 Sorveglianza dei Bambini. Pausa ricreativa. Accompagnamento al Bagno.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13.3.1.  Lavoratori interessati.</w:t>
      </w:r>
    </w:p>
    <w:p w:rsidR="006717DD" w:rsidRPr="00502919" w:rsidRDefault="006717DD" w:rsidP="006717DD">
      <w:pPr>
        <w:pStyle w:val="Default"/>
        <w:spacing w:line="276" w:lineRule="auto"/>
        <w:jc w:val="both"/>
        <w:rPr>
          <w:color w:val="auto"/>
          <w:sz w:val="22"/>
          <w:szCs w:val="22"/>
        </w:rPr>
      </w:pPr>
      <w:r w:rsidRPr="00502919">
        <w:rPr>
          <w:color w:val="auto"/>
          <w:sz w:val="22"/>
          <w:szCs w:val="22"/>
        </w:rPr>
        <w:t>13.3.2   Area di intervento.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13.3.3   Descrizione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13.3.4.  Frequenza della lavorazione</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 xml:space="preserve">13.3.5. Individuazione delle Situazioni di Rischio. Matrice del Rischio </w:t>
      </w:r>
      <w:r w:rsidRPr="00502919">
        <w:rPr>
          <w:b/>
          <w:color w:val="auto"/>
          <w:sz w:val="22"/>
          <w:szCs w:val="22"/>
        </w:rPr>
        <w:t>(R = P x D )</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13.3.6.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13.3.7.  Definizione degli eventuali DPI.</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13.3.8.  Misure per il controllo nel tempo delle misure di sicurezza.</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13.3.9.  Misure per il miglioramento nel tempo delle misure di sicurezza.</w:t>
      </w:r>
    </w:p>
    <w:p w:rsidR="006717DD" w:rsidRPr="00024804" w:rsidRDefault="006717DD" w:rsidP="006717DD">
      <w:pPr>
        <w:pStyle w:val="Default"/>
        <w:spacing w:line="276" w:lineRule="auto"/>
        <w:rPr>
          <w:b/>
          <w:color w:val="0000FF"/>
          <w:sz w:val="22"/>
          <w:szCs w:val="22"/>
        </w:rPr>
      </w:pPr>
      <w:r w:rsidRPr="00024804">
        <w:rPr>
          <w:b/>
          <w:color w:val="0000FF"/>
          <w:sz w:val="22"/>
          <w:szCs w:val="22"/>
        </w:rPr>
        <w:t xml:space="preserve">14.0  </w:t>
      </w:r>
      <w:r w:rsidRPr="00502919">
        <w:rPr>
          <w:b/>
          <w:color w:val="0000FF"/>
          <w:sz w:val="22"/>
          <w:szCs w:val="22"/>
          <w:u w:val="single"/>
        </w:rPr>
        <w:t>Plesso di Scuola Secondaria di I° Grado “Via della Scienza”</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14.1. Lezione Frontale in Aula.</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14.1.1  Lavoratori interessati. </w:t>
      </w:r>
    </w:p>
    <w:p w:rsidR="006717DD" w:rsidRPr="00502919" w:rsidRDefault="006717DD" w:rsidP="006717DD">
      <w:pPr>
        <w:pStyle w:val="Default"/>
        <w:spacing w:line="276" w:lineRule="auto"/>
        <w:jc w:val="both"/>
        <w:rPr>
          <w:color w:val="auto"/>
          <w:sz w:val="22"/>
          <w:szCs w:val="22"/>
        </w:rPr>
      </w:pPr>
      <w:r w:rsidRPr="00502919">
        <w:rPr>
          <w:color w:val="auto"/>
          <w:sz w:val="22"/>
          <w:szCs w:val="22"/>
        </w:rPr>
        <w:t>14.1.2.  Area di intervento</w:t>
      </w:r>
    </w:p>
    <w:p w:rsidR="006717DD" w:rsidRPr="00502919" w:rsidRDefault="006717DD" w:rsidP="006717DD">
      <w:pPr>
        <w:pStyle w:val="Default"/>
        <w:spacing w:line="276" w:lineRule="auto"/>
        <w:ind w:left="1"/>
        <w:jc w:val="both"/>
        <w:rPr>
          <w:color w:val="auto"/>
          <w:sz w:val="22"/>
          <w:szCs w:val="22"/>
        </w:rPr>
      </w:pPr>
      <w:r w:rsidRPr="00502919">
        <w:rPr>
          <w:color w:val="auto"/>
          <w:sz w:val="22"/>
          <w:szCs w:val="22"/>
        </w:rPr>
        <w:t>14.1.3. Descrizione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14.1.4. Frequenza della lavorazione.</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 xml:space="preserve">14.1.5. Individuazione delle Situazioni di Rischio. Matrice del Rischio </w:t>
      </w:r>
      <w:r w:rsidRPr="00502919">
        <w:rPr>
          <w:b/>
          <w:color w:val="auto"/>
          <w:sz w:val="22"/>
          <w:szCs w:val="22"/>
        </w:rPr>
        <w:t>(R = P x D )</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14.1.6.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14.1.7  Definizione degli eventuali DPI.</w:t>
      </w:r>
    </w:p>
    <w:p w:rsidR="006717DD" w:rsidRPr="00502919" w:rsidRDefault="006717DD" w:rsidP="006717DD">
      <w:pPr>
        <w:pStyle w:val="Paragrafoelenco"/>
        <w:autoSpaceDE w:val="0"/>
        <w:autoSpaceDN w:val="0"/>
        <w:adjustRightInd w:val="0"/>
        <w:spacing w:after="0"/>
        <w:ind w:left="0"/>
        <w:jc w:val="both"/>
        <w:rPr>
          <w:rFonts w:ascii="Times New Roman" w:hAnsi="Times New Roman" w:cs="Times New Roman"/>
          <w:bCs/>
        </w:rPr>
      </w:pPr>
      <w:r w:rsidRPr="00502919">
        <w:rPr>
          <w:rFonts w:ascii="Times New Roman" w:hAnsi="Times New Roman" w:cs="Times New Roman"/>
          <w:bCs/>
        </w:rPr>
        <w:t>14.1.8.  Misure per il controllo nel tempo delle misure di sicurezza</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14.1.9.  Misure per il miglioramento nel tempo delle misure di sicurezza.</w:t>
      </w:r>
    </w:p>
    <w:p w:rsidR="006717DD" w:rsidRPr="00502919" w:rsidRDefault="006717DD" w:rsidP="006717DD">
      <w:pPr>
        <w:pStyle w:val="Default"/>
        <w:spacing w:line="276" w:lineRule="auto"/>
        <w:jc w:val="both"/>
        <w:rPr>
          <w:color w:val="auto"/>
          <w:sz w:val="22"/>
          <w:szCs w:val="22"/>
        </w:rPr>
      </w:pPr>
      <w:r w:rsidRPr="00502919">
        <w:rPr>
          <w:color w:val="auto"/>
          <w:sz w:val="22"/>
          <w:szCs w:val="22"/>
        </w:rPr>
        <w:t>14.2.  Lezione in Laboratorio Informatico, sala Video e Proiezioni.</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14.2.1.   Lavoratori interessati. </w:t>
      </w:r>
    </w:p>
    <w:p w:rsidR="006717DD" w:rsidRPr="00502919" w:rsidRDefault="006717DD" w:rsidP="006717DD">
      <w:pPr>
        <w:pStyle w:val="Default"/>
        <w:spacing w:line="276" w:lineRule="auto"/>
        <w:jc w:val="both"/>
        <w:rPr>
          <w:color w:val="auto"/>
          <w:sz w:val="22"/>
          <w:szCs w:val="22"/>
        </w:rPr>
      </w:pPr>
      <w:r w:rsidRPr="00502919">
        <w:rPr>
          <w:color w:val="auto"/>
          <w:sz w:val="22"/>
          <w:szCs w:val="22"/>
        </w:rPr>
        <w:t>14.2.2.   Area di intervento.</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14.2.3. Descrizione della lavorazione. “Sala informatica”. </w:t>
      </w:r>
    </w:p>
    <w:p w:rsidR="006717DD" w:rsidRPr="00502919" w:rsidRDefault="006717DD" w:rsidP="006717DD">
      <w:pPr>
        <w:pStyle w:val="Default"/>
        <w:spacing w:line="276" w:lineRule="auto"/>
        <w:jc w:val="both"/>
        <w:rPr>
          <w:color w:val="auto"/>
          <w:sz w:val="22"/>
          <w:szCs w:val="22"/>
        </w:rPr>
      </w:pPr>
      <w:r w:rsidRPr="00502919">
        <w:rPr>
          <w:color w:val="auto"/>
          <w:sz w:val="22"/>
          <w:szCs w:val="22"/>
        </w:rPr>
        <w:t>14.2.4.  Frequenza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14.2.5.  Individuazione delle Situazioni di Rischio. Matrice del Rischio </w:t>
      </w:r>
      <w:r w:rsidRPr="00502919">
        <w:rPr>
          <w:b/>
          <w:color w:val="auto"/>
          <w:sz w:val="22"/>
          <w:szCs w:val="22"/>
        </w:rPr>
        <w:t>(R = P x D )</w:t>
      </w:r>
      <w:r w:rsidRPr="00502919">
        <w:rPr>
          <w:color w:val="auto"/>
          <w:sz w:val="22"/>
          <w:szCs w:val="22"/>
        </w:rPr>
        <w:t>.</w:t>
      </w:r>
    </w:p>
    <w:p w:rsidR="006717DD" w:rsidRPr="00502919" w:rsidRDefault="006717DD" w:rsidP="006717DD">
      <w:pPr>
        <w:autoSpaceDE w:val="0"/>
        <w:autoSpaceDN w:val="0"/>
        <w:adjustRightInd w:val="0"/>
        <w:spacing w:after="0"/>
        <w:jc w:val="both"/>
        <w:rPr>
          <w:rFonts w:ascii="Times New Roman" w:hAnsi="Times New Roman" w:cs="Times New Roman"/>
          <w:b/>
        </w:rPr>
      </w:pPr>
      <w:r w:rsidRPr="00502919">
        <w:rPr>
          <w:rFonts w:ascii="Times New Roman" w:hAnsi="Times New Roman" w:cs="Times New Roman"/>
        </w:rPr>
        <w:t>14.2.6.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lastRenderedPageBreak/>
        <w:t>14.2.7.  Definizione degli eventuali DPI.</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14.2.8.  Misure per il controllo nel tempo delle misure di sicurezza.</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14.2.9.  Misure per il miglioramento nel tempo delle misure di sicurezza.</w:t>
      </w:r>
    </w:p>
    <w:p w:rsidR="006717DD" w:rsidRPr="00502919" w:rsidRDefault="006717DD" w:rsidP="006717DD">
      <w:pPr>
        <w:pStyle w:val="Paragrafoelenco"/>
        <w:numPr>
          <w:ilvl w:val="1"/>
          <w:numId w:val="205"/>
        </w:numPr>
        <w:spacing w:after="0"/>
        <w:ind w:left="709" w:hanging="709"/>
        <w:jc w:val="both"/>
        <w:rPr>
          <w:rFonts w:ascii="Times New Roman" w:hAnsi="Times New Roman" w:cs="Times New Roman"/>
        </w:rPr>
      </w:pPr>
      <w:r w:rsidRPr="00502919">
        <w:rPr>
          <w:rFonts w:ascii="Times New Roman" w:hAnsi="Times New Roman" w:cs="Times New Roman"/>
        </w:rPr>
        <w:t>Lezione di Arti, Pittura e Disegno.</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14.3.1  Lavoratori interessati. </w:t>
      </w:r>
    </w:p>
    <w:p w:rsidR="006717DD" w:rsidRPr="00502919" w:rsidRDefault="006717DD" w:rsidP="006717DD">
      <w:pPr>
        <w:pStyle w:val="Default"/>
        <w:spacing w:line="276" w:lineRule="auto"/>
        <w:jc w:val="both"/>
        <w:rPr>
          <w:color w:val="auto"/>
          <w:sz w:val="22"/>
          <w:szCs w:val="22"/>
        </w:rPr>
      </w:pPr>
      <w:r w:rsidRPr="00502919">
        <w:rPr>
          <w:color w:val="auto"/>
          <w:sz w:val="22"/>
          <w:szCs w:val="22"/>
        </w:rPr>
        <w:t>14.3.2. Area di intervento.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14.3.3. Descrizione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14.3.4.  Frequenza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14.3.5. Individuazione delle Situazioni di Rischio. Matrice del Rischio </w:t>
      </w:r>
      <w:r w:rsidRPr="00502919">
        <w:rPr>
          <w:b/>
          <w:color w:val="auto"/>
          <w:sz w:val="22"/>
          <w:szCs w:val="22"/>
        </w:rPr>
        <w:t>(R = P x D )</w:t>
      </w:r>
      <w:r w:rsidRPr="00502919">
        <w:rPr>
          <w:color w:val="auto"/>
          <w:sz w:val="22"/>
          <w:szCs w:val="22"/>
        </w:rPr>
        <w:t>.</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14.3.6.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14.3.7.  Definizione degli eventuali DPI.</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14.3.8.  Misure per il controllo nel tempo delle misure di sicurezza.</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14.3.9.  Misure per il miglioramento nel tempo delle misure di sicurezza.</w:t>
      </w:r>
    </w:p>
    <w:p w:rsidR="006717DD" w:rsidRPr="00502919" w:rsidRDefault="006717DD" w:rsidP="006717DD">
      <w:pPr>
        <w:pStyle w:val="Paragrafoelenco"/>
        <w:numPr>
          <w:ilvl w:val="1"/>
          <w:numId w:val="205"/>
        </w:numPr>
        <w:spacing w:after="0"/>
        <w:ind w:left="567" w:hanging="567"/>
        <w:jc w:val="both"/>
        <w:rPr>
          <w:rFonts w:ascii="Times New Roman" w:hAnsi="Times New Roman" w:cs="Times New Roman"/>
        </w:rPr>
      </w:pPr>
      <w:r w:rsidRPr="00502919">
        <w:rPr>
          <w:rFonts w:ascii="Times New Roman" w:hAnsi="Times New Roman" w:cs="Times New Roman"/>
        </w:rPr>
        <w:t>Lezione di Educazione Fisica.</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14.4.1  Lavoratori interessati. </w:t>
      </w:r>
    </w:p>
    <w:p w:rsidR="006717DD" w:rsidRPr="00502919" w:rsidRDefault="006717DD" w:rsidP="006717DD">
      <w:pPr>
        <w:pStyle w:val="Default"/>
        <w:spacing w:line="276" w:lineRule="auto"/>
        <w:jc w:val="both"/>
        <w:rPr>
          <w:color w:val="auto"/>
          <w:sz w:val="22"/>
          <w:szCs w:val="22"/>
        </w:rPr>
      </w:pPr>
      <w:r w:rsidRPr="00502919">
        <w:rPr>
          <w:color w:val="auto"/>
          <w:sz w:val="22"/>
          <w:szCs w:val="22"/>
        </w:rPr>
        <w:t>14.4.2. Area di intervento.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14.4.3.  Descrizione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14.4.4.  Frequenza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14.4.5. Individuazione delle Situazioni di Rischio. Matrice del Rischio </w:t>
      </w:r>
      <w:r w:rsidRPr="00502919">
        <w:rPr>
          <w:b/>
          <w:color w:val="auto"/>
          <w:sz w:val="22"/>
          <w:szCs w:val="22"/>
        </w:rPr>
        <w:t>(R = P x D )</w:t>
      </w:r>
      <w:r w:rsidRPr="00502919">
        <w:rPr>
          <w:color w:val="auto"/>
          <w:sz w:val="22"/>
          <w:szCs w:val="22"/>
        </w:rPr>
        <w:t>.</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14.4.6.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rPr>
        <w:t xml:space="preserve"> </w:t>
      </w:r>
      <w:r w:rsidRPr="00502919">
        <w:rPr>
          <w:rFonts w:ascii="Times New Roman" w:hAnsi="Times New Roman" w:cs="Times New Roman"/>
          <w:bCs/>
        </w:rPr>
        <w:t>14.4.7  Definizione degli eventuali DPI.</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14.4.8.  Misure per il controllo nel tempo delle misure di sicurezza.</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14.4.9.  Misure per il miglioramento nel tempo delle misure di sicurezza.</w:t>
      </w:r>
    </w:p>
    <w:p w:rsidR="006717DD" w:rsidRPr="00502919" w:rsidRDefault="006717DD" w:rsidP="006717DD">
      <w:pPr>
        <w:pStyle w:val="Paragrafoelenco"/>
        <w:numPr>
          <w:ilvl w:val="1"/>
          <w:numId w:val="205"/>
        </w:numPr>
        <w:spacing w:after="0"/>
        <w:ind w:left="567" w:hanging="567"/>
        <w:jc w:val="both"/>
        <w:rPr>
          <w:rFonts w:ascii="Times New Roman" w:hAnsi="Times New Roman" w:cs="Times New Roman"/>
        </w:rPr>
      </w:pPr>
      <w:r w:rsidRPr="00502919">
        <w:rPr>
          <w:rFonts w:ascii="Times New Roman" w:hAnsi="Times New Roman" w:cs="Times New Roman"/>
        </w:rPr>
        <w:t>Accompagnamento di Studenti in Visita o Viaggio di istruzione.</w:t>
      </w:r>
    </w:p>
    <w:p w:rsidR="006717DD" w:rsidRPr="00502919" w:rsidRDefault="006717DD" w:rsidP="006717DD">
      <w:pPr>
        <w:pStyle w:val="Default"/>
        <w:numPr>
          <w:ilvl w:val="2"/>
          <w:numId w:val="205"/>
        </w:numPr>
        <w:spacing w:line="276" w:lineRule="auto"/>
        <w:ind w:left="0" w:firstLine="0"/>
        <w:jc w:val="both"/>
        <w:rPr>
          <w:color w:val="auto"/>
          <w:sz w:val="22"/>
          <w:szCs w:val="22"/>
        </w:rPr>
      </w:pPr>
      <w:r w:rsidRPr="00502919">
        <w:rPr>
          <w:color w:val="auto"/>
          <w:sz w:val="22"/>
          <w:szCs w:val="22"/>
        </w:rPr>
        <w:t xml:space="preserve">Lavoratori interessati. </w:t>
      </w:r>
    </w:p>
    <w:p w:rsidR="006717DD" w:rsidRPr="00502919" w:rsidRDefault="006717DD" w:rsidP="006717DD">
      <w:pPr>
        <w:pStyle w:val="Default"/>
        <w:numPr>
          <w:ilvl w:val="2"/>
          <w:numId w:val="205"/>
        </w:numPr>
        <w:spacing w:line="276" w:lineRule="auto"/>
        <w:ind w:left="284" w:hanging="284"/>
        <w:jc w:val="both"/>
        <w:rPr>
          <w:color w:val="auto"/>
          <w:sz w:val="22"/>
          <w:szCs w:val="22"/>
        </w:rPr>
      </w:pPr>
      <w:r w:rsidRPr="00502919">
        <w:rPr>
          <w:color w:val="auto"/>
          <w:sz w:val="22"/>
          <w:szCs w:val="22"/>
        </w:rPr>
        <w:t>Area di intervento.</w:t>
      </w:r>
    </w:p>
    <w:p w:rsidR="006717DD" w:rsidRPr="00502919" w:rsidRDefault="006717DD" w:rsidP="006717DD">
      <w:pPr>
        <w:pStyle w:val="Default"/>
        <w:numPr>
          <w:ilvl w:val="2"/>
          <w:numId w:val="205"/>
        </w:numPr>
        <w:tabs>
          <w:tab w:val="left" w:pos="567"/>
          <w:tab w:val="left" w:pos="851"/>
          <w:tab w:val="left" w:pos="993"/>
        </w:tabs>
        <w:spacing w:line="276" w:lineRule="auto"/>
        <w:ind w:left="0" w:firstLine="0"/>
        <w:jc w:val="both"/>
        <w:rPr>
          <w:color w:val="auto"/>
          <w:sz w:val="22"/>
          <w:szCs w:val="22"/>
        </w:rPr>
      </w:pPr>
      <w:r w:rsidRPr="00502919">
        <w:rPr>
          <w:color w:val="auto"/>
          <w:sz w:val="22"/>
          <w:szCs w:val="22"/>
        </w:rPr>
        <w:t>Descrizione della lavorazione.</w:t>
      </w:r>
    </w:p>
    <w:p w:rsidR="006717DD" w:rsidRPr="00502919" w:rsidRDefault="006717DD" w:rsidP="006717DD">
      <w:pPr>
        <w:pStyle w:val="Default"/>
        <w:numPr>
          <w:ilvl w:val="2"/>
          <w:numId w:val="205"/>
        </w:numPr>
        <w:tabs>
          <w:tab w:val="left" w:pos="709"/>
        </w:tabs>
        <w:spacing w:line="276" w:lineRule="auto"/>
        <w:ind w:left="0" w:firstLine="0"/>
        <w:jc w:val="both"/>
        <w:rPr>
          <w:color w:val="auto"/>
          <w:sz w:val="22"/>
          <w:szCs w:val="22"/>
        </w:rPr>
      </w:pPr>
      <w:r w:rsidRPr="00502919">
        <w:rPr>
          <w:color w:val="auto"/>
          <w:sz w:val="22"/>
          <w:szCs w:val="22"/>
        </w:rPr>
        <w:t>Frequenza della lavorazione.</w:t>
      </w:r>
    </w:p>
    <w:p w:rsidR="006717DD" w:rsidRPr="00502919" w:rsidRDefault="006717DD" w:rsidP="006717DD">
      <w:pPr>
        <w:pStyle w:val="Default"/>
        <w:numPr>
          <w:ilvl w:val="2"/>
          <w:numId w:val="205"/>
        </w:numPr>
        <w:tabs>
          <w:tab w:val="left" w:pos="567"/>
          <w:tab w:val="left" w:pos="709"/>
        </w:tabs>
        <w:spacing w:line="276" w:lineRule="auto"/>
        <w:ind w:left="0" w:firstLine="0"/>
        <w:jc w:val="both"/>
        <w:rPr>
          <w:b/>
          <w:color w:val="auto"/>
          <w:sz w:val="22"/>
          <w:szCs w:val="22"/>
        </w:rPr>
      </w:pPr>
      <w:r w:rsidRPr="00502919">
        <w:rPr>
          <w:color w:val="auto"/>
          <w:sz w:val="22"/>
          <w:szCs w:val="22"/>
        </w:rPr>
        <w:t xml:space="preserve">Individuazione delle Situazioni di Rischio. Matrice del Rischio </w:t>
      </w:r>
      <w:r w:rsidRPr="00502919">
        <w:rPr>
          <w:b/>
          <w:color w:val="auto"/>
          <w:sz w:val="22"/>
          <w:szCs w:val="22"/>
        </w:rPr>
        <w:t>(R = P x D )</w:t>
      </w:r>
    </w:p>
    <w:p w:rsidR="006717DD" w:rsidRPr="00502919" w:rsidRDefault="006717DD" w:rsidP="006717DD">
      <w:pPr>
        <w:pStyle w:val="Default"/>
        <w:numPr>
          <w:ilvl w:val="2"/>
          <w:numId w:val="205"/>
        </w:numPr>
        <w:tabs>
          <w:tab w:val="left" w:pos="709"/>
          <w:tab w:val="left" w:pos="1134"/>
        </w:tabs>
        <w:spacing w:line="276" w:lineRule="auto"/>
        <w:ind w:left="0" w:firstLine="0"/>
        <w:jc w:val="both"/>
        <w:rPr>
          <w:b/>
          <w:color w:val="auto"/>
          <w:sz w:val="22"/>
          <w:szCs w:val="22"/>
        </w:rPr>
      </w:pPr>
      <w:r w:rsidRPr="00502919">
        <w:rPr>
          <w:color w:val="auto"/>
          <w:sz w:val="22"/>
          <w:szCs w:val="22"/>
        </w:rPr>
        <w:t>Definizione delle Misure di Prevenzione.</w:t>
      </w:r>
    </w:p>
    <w:p w:rsidR="006717DD" w:rsidRPr="00502919" w:rsidRDefault="006717DD" w:rsidP="006717DD">
      <w:pPr>
        <w:pStyle w:val="Paragrafoelenco"/>
        <w:numPr>
          <w:ilvl w:val="2"/>
          <w:numId w:val="205"/>
        </w:numPr>
        <w:tabs>
          <w:tab w:val="left" w:pos="567"/>
          <w:tab w:val="left" w:pos="709"/>
          <w:tab w:val="left" w:pos="851"/>
          <w:tab w:val="left" w:pos="1134"/>
        </w:tabs>
        <w:autoSpaceDE w:val="0"/>
        <w:autoSpaceDN w:val="0"/>
        <w:adjustRightInd w:val="0"/>
        <w:spacing w:after="0"/>
        <w:ind w:left="284" w:hanging="284"/>
        <w:jc w:val="both"/>
        <w:rPr>
          <w:rFonts w:ascii="Times New Roman" w:hAnsi="Times New Roman" w:cs="Times New Roman"/>
          <w:bCs/>
        </w:rPr>
      </w:pPr>
      <w:r w:rsidRPr="00502919">
        <w:rPr>
          <w:rFonts w:ascii="Times New Roman" w:hAnsi="Times New Roman" w:cs="Times New Roman"/>
          <w:bCs/>
        </w:rPr>
        <w:t>Definizione degli eventuali DPI.</w:t>
      </w:r>
    </w:p>
    <w:p w:rsidR="006717DD" w:rsidRPr="00502919" w:rsidRDefault="006717DD" w:rsidP="006717DD">
      <w:pPr>
        <w:pStyle w:val="Paragrafoelenco"/>
        <w:numPr>
          <w:ilvl w:val="2"/>
          <w:numId w:val="205"/>
        </w:numPr>
        <w:tabs>
          <w:tab w:val="left" w:pos="709"/>
          <w:tab w:val="left" w:pos="851"/>
          <w:tab w:val="left" w:pos="993"/>
        </w:tabs>
        <w:autoSpaceDE w:val="0"/>
        <w:autoSpaceDN w:val="0"/>
        <w:adjustRightInd w:val="0"/>
        <w:spacing w:after="0"/>
        <w:ind w:left="0" w:firstLine="0"/>
        <w:jc w:val="both"/>
        <w:rPr>
          <w:rFonts w:ascii="Times New Roman" w:hAnsi="Times New Roman" w:cs="Times New Roman"/>
          <w:bCs/>
        </w:rPr>
      </w:pPr>
      <w:r w:rsidRPr="00502919">
        <w:rPr>
          <w:rFonts w:ascii="Times New Roman" w:hAnsi="Times New Roman" w:cs="Times New Roman"/>
          <w:bCs/>
        </w:rPr>
        <w:t>Misure per il controllo nel tempo delle misure di sicurezza.</w:t>
      </w:r>
    </w:p>
    <w:p w:rsidR="006717DD" w:rsidRPr="00502919" w:rsidRDefault="006717DD" w:rsidP="006717DD">
      <w:pPr>
        <w:pStyle w:val="Paragrafoelenco"/>
        <w:numPr>
          <w:ilvl w:val="2"/>
          <w:numId w:val="205"/>
        </w:numPr>
        <w:tabs>
          <w:tab w:val="left" w:pos="709"/>
          <w:tab w:val="left" w:pos="851"/>
          <w:tab w:val="left" w:pos="1134"/>
        </w:tabs>
        <w:autoSpaceDE w:val="0"/>
        <w:autoSpaceDN w:val="0"/>
        <w:adjustRightInd w:val="0"/>
        <w:spacing w:after="0"/>
        <w:ind w:left="284" w:hanging="284"/>
        <w:jc w:val="both"/>
        <w:rPr>
          <w:rFonts w:ascii="Times New Roman" w:hAnsi="Times New Roman" w:cs="Times New Roman"/>
          <w:bCs/>
        </w:rPr>
      </w:pPr>
      <w:r w:rsidRPr="00502919">
        <w:rPr>
          <w:rFonts w:ascii="Times New Roman" w:hAnsi="Times New Roman" w:cs="Times New Roman"/>
          <w:bCs/>
        </w:rPr>
        <w:t>Misure per il miglioramento nel tempo delle misure di sicurezza</w:t>
      </w:r>
    </w:p>
    <w:p w:rsidR="006717DD" w:rsidRPr="00024804" w:rsidRDefault="006717DD" w:rsidP="006717DD">
      <w:pPr>
        <w:pStyle w:val="Default"/>
        <w:shd w:val="clear" w:color="auto" w:fill="FFFFFF" w:themeFill="background1"/>
        <w:spacing w:line="276" w:lineRule="auto"/>
        <w:rPr>
          <w:b/>
          <w:color w:val="0000FF"/>
          <w:sz w:val="22"/>
          <w:szCs w:val="22"/>
        </w:rPr>
      </w:pPr>
      <w:r w:rsidRPr="00502919">
        <w:rPr>
          <w:b/>
          <w:color w:val="0000FF"/>
          <w:sz w:val="22"/>
          <w:szCs w:val="22"/>
        </w:rPr>
        <w:t>15.</w:t>
      </w:r>
      <w:r w:rsidRPr="00024804">
        <w:rPr>
          <w:color w:val="0000FF"/>
          <w:sz w:val="22"/>
          <w:szCs w:val="22"/>
        </w:rPr>
        <w:t xml:space="preserve">0  </w:t>
      </w:r>
      <w:r w:rsidRPr="00502919">
        <w:rPr>
          <w:b/>
          <w:color w:val="0000FF"/>
          <w:sz w:val="22"/>
          <w:szCs w:val="22"/>
          <w:u w:val="single"/>
        </w:rPr>
        <w:t>Lavoro in  “UFFICIO”. Plesso “Via della Scienza”</w:t>
      </w:r>
      <w:r w:rsidRPr="00024804">
        <w:rPr>
          <w:b/>
          <w:color w:val="0000FF"/>
          <w:sz w:val="22"/>
          <w:szCs w:val="22"/>
        </w:rPr>
        <w:t>.</w:t>
      </w:r>
    </w:p>
    <w:p w:rsidR="006717DD" w:rsidRPr="00502919" w:rsidRDefault="006717DD" w:rsidP="006717DD">
      <w:pPr>
        <w:pStyle w:val="Paragrafoelenco"/>
        <w:spacing w:after="0"/>
        <w:ind w:left="0"/>
        <w:jc w:val="both"/>
        <w:rPr>
          <w:rFonts w:ascii="Times New Roman" w:hAnsi="Times New Roman" w:cs="Times New Roman"/>
        </w:rPr>
      </w:pPr>
      <w:r w:rsidRPr="00502919">
        <w:rPr>
          <w:rFonts w:ascii="Times New Roman" w:hAnsi="Times New Roman" w:cs="Times New Roman"/>
        </w:rPr>
        <w:t xml:space="preserve">15.1.  Lavoro in ufficio. </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15.1.1  Lavoratori interessati. </w:t>
      </w:r>
    </w:p>
    <w:p w:rsidR="006717DD" w:rsidRPr="00502919" w:rsidRDefault="006717DD" w:rsidP="006717DD">
      <w:pPr>
        <w:pStyle w:val="Default"/>
        <w:spacing w:line="276" w:lineRule="auto"/>
        <w:jc w:val="both"/>
        <w:rPr>
          <w:color w:val="auto"/>
          <w:sz w:val="22"/>
          <w:szCs w:val="22"/>
        </w:rPr>
      </w:pPr>
      <w:r w:rsidRPr="00502919">
        <w:rPr>
          <w:color w:val="auto"/>
          <w:sz w:val="22"/>
          <w:szCs w:val="22"/>
        </w:rPr>
        <w:t>15.1.2. Area di intervento.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15.1.3.  Descrizione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15.1.4   Frequenza della lavorazione.</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 xml:space="preserve">15.1.5.  Individuazione delle Situazioni di Rischio. Matrice del Rischio </w:t>
      </w:r>
      <w:r w:rsidRPr="00502919">
        <w:rPr>
          <w:b/>
          <w:color w:val="auto"/>
          <w:sz w:val="22"/>
          <w:szCs w:val="22"/>
        </w:rPr>
        <w:t>(R = P x D )</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15.1.6.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15.1.7.  Definizione degli eventuali DPI.</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15.1.8.  Misure per il controllo nel tempo delle misure di sicurezza.</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15.1.9.  Misure per il miglioramento nel tempo delle misure di sicurezza.</w:t>
      </w:r>
    </w:p>
    <w:p w:rsidR="006717DD" w:rsidRPr="00502919" w:rsidRDefault="006717DD" w:rsidP="006717DD">
      <w:pPr>
        <w:pStyle w:val="Paragrafoelenco"/>
        <w:spacing w:after="0"/>
        <w:ind w:left="0"/>
        <w:jc w:val="both"/>
        <w:rPr>
          <w:rFonts w:ascii="Times New Roman" w:hAnsi="Times New Roman" w:cs="Times New Roman"/>
        </w:rPr>
      </w:pPr>
      <w:r w:rsidRPr="00502919">
        <w:rPr>
          <w:rFonts w:ascii="Times New Roman" w:hAnsi="Times New Roman" w:cs="Times New Roman"/>
        </w:rPr>
        <w:t xml:space="preserve">15.2.   Lavoro al Videoterminale (VDT). </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15.2.1.  Lavoratori interessati. </w:t>
      </w:r>
    </w:p>
    <w:p w:rsidR="006717DD" w:rsidRPr="00502919" w:rsidRDefault="006717DD" w:rsidP="006717DD">
      <w:pPr>
        <w:pStyle w:val="Default"/>
        <w:spacing w:line="276" w:lineRule="auto"/>
        <w:jc w:val="both"/>
        <w:rPr>
          <w:color w:val="auto"/>
          <w:sz w:val="22"/>
          <w:szCs w:val="22"/>
        </w:rPr>
      </w:pPr>
      <w:r w:rsidRPr="00502919">
        <w:rPr>
          <w:color w:val="auto"/>
          <w:sz w:val="22"/>
          <w:szCs w:val="22"/>
        </w:rPr>
        <w:t>15.2.2. Area di intervento.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15.2.3.  Descrizione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15.2.4.  Frequenza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lastRenderedPageBreak/>
        <w:t xml:space="preserve">15.2.5. Individuazione delle Situazioni di Rischio. Matrice del Rischio </w:t>
      </w:r>
      <w:r w:rsidRPr="00502919">
        <w:rPr>
          <w:b/>
          <w:color w:val="auto"/>
          <w:sz w:val="22"/>
          <w:szCs w:val="22"/>
        </w:rPr>
        <w:t>(R = P x D )</w:t>
      </w:r>
      <w:r w:rsidRPr="00502919">
        <w:rPr>
          <w:color w:val="auto"/>
          <w:sz w:val="22"/>
          <w:szCs w:val="22"/>
        </w:rPr>
        <w:t>.</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15.2.6.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15.2.7.  Definizione degli eventuali DPI.</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15.2.8.  Misure per il controllo nel tempo delle misure di sicurezza.</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15.2.9.  Misure per il miglioramento nel tempo delle misure di sicurezza.</w:t>
      </w:r>
    </w:p>
    <w:p w:rsidR="006717DD" w:rsidRPr="00502919" w:rsidRDefault="006717DD" w:rsidP="006717DD">
      <w:pPr>
        <w:pStyle w:val="Paragrafoelenco"/>
        <w:numPr>
          <w:ilvl w:val="1"/>
          <w:numId w:val="215"/>
        </w:numPr>
        <w:spacing w:after="0"/>
        <w:ind w:left="0" w:firstLine="0"/>
        <w:jc w:val="both"/>
        <w:rPr>
          <w:rFonts w:ascii="Times New Roman" w:hAnsi="Times New Roman" w:cs="Times New Roman"/>
        </w:rPr>
      </w:pPr>
      <w:r w:rsidRPr="00502919">
        <w:rPr>
          <w:rFonts w:ascii="Times New Roman" w:hAnsi="Times New Roman" w:cs="Times New Roman"/>
        </w:rPr>
        <w:t>Esecuzione di Fotocopie ed altro lavoro a macchine distruggi documenti.</w:t>
      </w:r>
    </w:p>
    <w:p w:rsidR="006717DD" w:rsidRPr="00502919" w:rsidRDefault="006717DD" w:rsidP="006717DD">
      <w:pPr>
        <w:pStyle w:val="Default"/>
        <w:spacing w:line="276" w:lineRule="auto"/>
        <w:jc w:val="both"/>
        <w:rPr>
          <w:color w:val="auto"/>
          <w:sz w:val="22"/>
          <w:szCs w:val="22"/>
        </w:rPr>
      </w:pPr>
      <w:r w:rsidRPr="00502919">
        <w:rPr>
          <w:color w:val="auto"/>
          <w:sz w:val="22"/>
          <w:szCs w:val="22"/>
        </w:rPr>
        <w:t>15.3.1.  Lavoratori interessati.</w:t>
      </w:r>
    </w:p>
    <w:p w:rsidR="006717DD" w:rsidRPr="00502919" w:rsidRDefault="006717DD" w:rsidP="006717DD">
      <w:pPr>
        <w:pStyle w:val="Default"/>
        <w:spacing w:line="276" w:lineRule="auto"/>
        <w:jc w:val="both"/>
        <w:rPr>
          <w:color w:val="auto"/>
          <w:sz w:val="22"/>
          <w:szCs w:val="22"/>
        </w:rPr>
      </w:pPr>
      <w:r w:rsidRPr="00502919">
        <w:rPr>
          <w:color w:val="auto"/>
          <w:sz w:val="22"/>
          <w:szCs w:val="22"/>
        </w:rPr>
        <w:t>15.3.2  Area di intervento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15.3.3.  Descrizione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15.3.4.  Frequenza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15.3.5.  Individuazione delle Situazioni di Rischio. Matrice del Rischio </w:t>
      </w:r>
      <w:r w:rsidRPr="00502919">
        <w:rPr>
          <w:b/>
          <w:color w:val="auto"/>
          <w:sz w:val="22"/>
          <w:szCs w:val="22"/>
        </w:rPr>
        <w:t>(R = P x D)</w:t>
      </w:r>
      <w:r w:rsidRPr="00502919">
        <w:rPr>
          <w:color w:val="auto"/>
          <w:sz w:val="22"/>
          <w:szCs w:val="22"/>
        </w:rPr>
        <w:t>.</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15.3.6.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15.3.7.   Definizione degli eventuali DPI.</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15.3.8.  Misure per il controllo nel tempo delle misure di sicurezza.</w:t>
      </w:r>
    </w:p>
    <w:p w:rsidR="006717DD" w:rsidRPr="00502919" w:rsidRDefault="006717DD" w:rsidP="006717DD">
      <w:pPr>
        <w:tabs>
          <w:tab w:val="left" w:pos="1134"/>
        </w:tabs>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15.3.9.  Misure per il miglioramento nel tempo delle misure di sicurezza.</w:t>
      </w:r>
    </w:p>
    <w:p w:rsidR="006717DD" w:rsidRPr="00502919" w:rsidRDefault="006717DD" w:rsidP="006717DD">
      <w:pPr>
        <w:pStyle w:val="Paragrafoelenco"/>
        <w:numPr>
          <w:ilvl w:val="1"/>
          <w:numId w:val="220"/>
        </w:numPr>
        <w:spacing w:after="0"/>
        <w:ind w:left="0" w:firstLine="0"/>
        <w:jc w:val="both"/>
        <w:rPr>
          <w:rFonts w:ascii="Times New Roman" w:hAnsi="Times New Roman" w:cs="Times New Roman"/>
        </w:rPr>
      </w:pPr>
      <w:r w:rsidRPr="00502919">
        <w:rPr>
          <w:rFonts w:ascii="Times New Roman" w:hAnsi="Times New Roman" w:cs="Times New Roman"/>
        </w:rPr>
        <w:t>Pulizia e lavaggio dei pavimenti, degli arredi, Vetrate Scale, ecc.</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15.4.1 Lavoratori interessati. </w:t>
      </w:r>
    </w:p>
    <w:p w:rsidR="006717DD" w:rsidRPr="00502919" w:rsidRDefault="006717DD" w:rsidP="006717DD">
      <w:pPr>
        <w:pStyle w:val="Default"/>
        <w:numPr>
          <w:ilvl w:val="2"/>
          <w:numId w:val="221"/>
        </w:numPr>
        <w:spacing w:line="276" w:lineRule="auto"/>
        <w:ind w:left="0" w:firstLine="0"/>
        <w:jc w:val="both"/>
        <w:rPr>
          <w:color w:val="auto"/>
          <w:sz w:val="22"/>
          <w:szCs w:val="22"/>
        </w:rPr>
      </w:pPr>
      <w:r w:rsidRPr="00502919">
        <w:rPr>
          <w:color w:val="auto"/>
          <w:sz w:val="22"/>
          <w:szCs w:val="22"/>
        </w:rPr>
        <w:t>Area di intervento.</w:t>
      </w:r>
    </w:p>
    <w:p w:rsidR="006717DD" w:rsidRPr="00502919" w:rsidRDefault="006717DD" w:rsidP="006717DD">
      <w:pPr>
        <w:pStyle w:val="Default"/>
        <w:numPr>
          <w:ilvl w:val="2"/>
          <w:numId w:val="221"/>
        </w:numPr>
        <w:spacing w:line="276" w:lineRule="auto"/>
        <w:ind w:left="0" w:firstLine="0"/>
        <w:jc w:val="both"/>
        <w:rPr>
          <w:color w:val="auto"/>
          <w:sz w:val="22"/>
          <w:szCs w:val="22"/>
        </w:rPr>
      </w:pPr>
      <w:r w:rsidRPr="00502919">
        <w:rPr>
          <w:color w:val="auto"/>
          <w:sz w:val="22"/>
          <w:szCs w:val="22"/>
        </w:rPr>
        <w:t>Descrizione della lavorazione.</w:t>
      </w:r>
    </w:p>
    <w:p w:rsidR="006717DD" w:rsidRPr="00502919" w:rsidRDefault="006717DD" w:rsidP="006717DD">
      <w:pPr>
        <w:pStyle w:val="Default"/>
        <w:tabs>
          <w:tab w:val="left" w:pos="709"/>
        </w:tabs>
        <w:spacing w:line="276" w:lineRule="auto"/>
        <w:jc w:val="both"/>
        <w:rPr>
          <w:color w:val="auto"/>
          <w:sz w:val="22"/>
          <w:szCs w:val="22"/>
        </w:rPr>
      </w:pPr>
      <w:r w:rsidRPr="00502919">
        <w:rPr>
          <w:color w:val="auto"/>
          <w:sz w:val="22"/>
          <w:szCs w:val="22"/>
        </w:rPr>
        <w:t>15.4.4  Frequenza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15.4.5. Individuazione delle Situazioni di Rischio. Matrice del Rischio </w:t>
      </w:r>
      <w:r w:rsidRPr="00502919">
        <w:rPr>
          <w:b/>
          <w:color w:val="auto"/>
          <w:sz w:val="22"/>
          <w:szCs w:val="22"/>
        </w:rPr>
        <w:t>(R = P x D)</w:t>
      </w:r>
      <w:r w:rsidRPr="00502919">
        <w:rPr>
          <w:color w:val="auto"/>
          <w:sz w:val="22"/>
          <w:szCs w:val="22"/>
        </w:rPr>
        <w:t>.</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15.4.6.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15.4.7.   Definizione degli eventuali DPI.</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15.4.8.  Misure per il controllo nel tempo delle misure di sicurezza.</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15.4.9.  Misure per il miglioramento nel tempo delle misure di sicurezza.</w:t>
      </w:r>
    </w:p>
    <w:p w:rsidR="006717DD" w:rsidRPr="00502919" w:rsidRDefault="006717DD" w:rsidP="006717DD">
      <w:pPr>
        <w:pStyle w:val="Paragrafoelenco"/>
        <w:numPr>
          <w:ilvl w:val="1"/>
          <w:numId w:val="221"/>
        </w:numPr>
        <w:tabs>
          <w:tab w:val="left" w:pos="567"/>
          <w:tab w:val="left" w:pos="709"/>
          <w:tab w:val="left" w:pos="851"/>
        </w:tabs>
        <w:spacing w:after="0"/>
        <w:ind w:left="0" w:firstLine="0"/>
        <w:jc w:val="both"/>
        <w:rPr>
          <w:rFonts w:ascii="Times New Roman" w:hAnsi="Times New Roman" w:cs="Times New Roman"/>
        </w:rPr>
      </w:pPr>
      <w:r w:rsidRPr="00502919">
        <w:rPr>
          <w:rFonts w:ascii="Times New Roman" w:hAnsi="Times New Roman" w:cs="Times New Roman"/>
        </w:rPr>
        <w:t>Sorveglianza degli Spazi.</w:t>
      </w:r>
    </w:p>
    <w:p w:rsidR="006717DD" w:rsidRPr="00502919" w:rsidRDefault="006717DD" w:rsidP="006717DD">
      <w:pPr>
        <w:pStyle w:val="Default"/>
        <w:tabs>
          <w:tab w:val="left" w:pos="709"/>
          <w:tab w:val="left" w:pos="851"/>
          <w:tab w:val="left" w:pos="993"/>
        </w:tabs>
        <w:spacing w:line="276" w:lineRule="auto"/>
        <w:jc w:val="both"/>
        <w:rPr>
          <w:color w:val="auto"/>
          <w:sz w:val="22"/>
          <w:szCs w:val="22"/>
        </w:rPr>
      </w:pPr>
      <w:r w:rsidRPr="00502919">
        <w:rPr>
          <w:color w:val="auto"/>
          <w:sz w:val="22"/>
          <w:szCs w:val="22"/>
        </w:rPr>
        <w:t xml:space="preserve">15.5.1  Lavoratori interessati. </w:t>
      </w:r>
    </w:p>
    <w:p w:rsidR="006717DD" w:rsidRPr="00502919" w:rsidRDefault="006717DD" w:rsidP="006717DD">
      <w:pPr>
        <w:pStyle w:val="Default"/>
        <w:numPr>
          <w:ilvl w:val="2"/>
          <w:numId w:val="221"/>
        </w:numPr>
        <w:tabs>
          <w:tab w:val="left" w:pos="142"/>
          <w:tab w:val="left" w:pos="709"/>
          <w:tab w:val="left" w:pos="993"/>
        </w:tabs>
        <w:spacing w:line="276" w:lineRule="auto"/>
        <w:ind w:left="0" w:firstLine="0"/>
        <w:jc w:val="both"/>
        <w:rPr>
          <w:color w:val="auto"/>
          <w:sz w:val="22"/>
          <w:szCs w:val="22"/>
        </w:rPr>
      </w:pPr>
      <w:r w:rsidRPr="00502919">
        <w:rPr>
          <w:color w:val="auto"/>
          <w:sz w:val="22"/>
          <w:szCs w:val="22"/>
        </w:rPr>
        <w:t>Area di intervento.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15.5.3  Descrizione della lavorazione.</w:t>
      </w:r>
    </w:p>
    <w:p w:rsidR="006717DD" w:rsidRPr="00502919" w:rsidRDefault="006717DD" w:rsidP="006717DD">
      <w:pPr>
        <w:pStyle w:val="Default"/>
        <w:numPr>
          <w:ilvl w:val="2"/>
          <w:numId w:val="228"/>
        </w:numPr>
        <w:tabs>
          <w:tab w:val="left" w:pos="284"/>
          <w:tab w:val="left" w:pos="567"/>
          <w:tab w:val="left" w:pos="1134"/>
        </w:tabs>
        <w:spacing w:line="276" w:lineRule="auto"/>
        <w:ind w:left="0" w:firstLine="0"/>
        <w:jc w:val="both"/>
        <w:rPr>
          <w:color w:val="auto"/>
          <w:sz w:val="22"/>
          <w:szCs w:val="22"/>
        </w:rPr>
      </w:pPr>
      <w:r w:rsidRPr="00502919">
        <w:rPr>
          <w:color w:val="auto"/>
          <w:sz w:val="22"/>
          <w:szCs w:val="22"/>
        </w:rPr>
        <w:t xml:space="preserve">  Frequenza della lavorazione.</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 xml:space="preserve">15.5.5. Individuazione delle Situazioni di Rischio. Matrice del Rischio </w:t>
      </w:r>
      <w:r w:rsidRPr="00502919">
        <w:rPr>
          <w:b/>
          <w:color w:val="auto"/>
          <w:sz w:val="22"/>
          <w:szCs w:val="22"/>
        </w:rPr>
        <w:t>(R = P x D )</w:t>
      </w:r>
      <w:r w:rsidRPr="00502919">
        <w:rPr>
          <w:color w:val="auto"/>
          <w:sz w:val="22"/>
          <w:szCs w:val="22"/>
        </w:rPr>
        <w:t>.</w:t>
      </w:r>
    </w:p>
    <w:p w:rsidR="006717DD" w:rsidRPr="00502919" w:rsidRDefault="006717DD" w:rsidP="006717DD">
      <w:pPr>
        <w:pStyle w:val="Default"/>
        <w:spacing w:line="276" w:lineRule="auto"/>
        <w:jc w:val="both"/>
        <w:rPr>
          <w:b/>
          <w:color w:val="auto"/>
          <w:sz w:val="22"/>
          <w:szCs w:val="22"/>
        </w:rPr>
      </w:pPr>
      <w:r w:rsidRPr="00502919">
        <w:rPr>
          <w:color w:val="auto"/>
          <w:sz w:val="22"/>
          <w:szCs w:val="22"/>
        </w:rPr>
        <w:t>15.5.6.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15.5.7.  Definizione degli eventuali DPI.</w:t>
      </w:r>
    </w:p>
    <w:p w:rsidR="006717DD" w:rsidRPr="00502919" w:rsidRDefault="006717DD" w:rsidP="006717DD">
      <w:pPr>
        <w:tabs>
          <w:tab w:val="left" w:pos="0"/>
        </w:tabs>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15.5.8.  Misure per il controllo nel tempo delle misure di sicurezza.</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15.5.9.  Misure per il miglioramento nel tempo delle misure di sicurezza.</w:t>
      </w:r>
    </w:p>
    <w:p w:rsidR="006717DD" w:rsidRPr="00502919" w:rsidRDefault="006717DD" w:rsidP="006717DD">
      <w:pPr>
        <w:tabs>
          <w:tab w:val="left" w:pos="0"/>
        </w:tabs>
        <w:spacing w:after="0"/>
        <w:jc w:val="both"/>
        <w:rPr>
          <w:rFonts w:ascii="Times New Roman" w:hAnsi="Times New Roman" w:cs="Times New Roman"/>
        </w:rPr>
      </w:pPr>
      <w:r w:rsidRPr="00502919">
        <w:rPr>
          <w:rFonts w:ascii="Times New Roman" w:hAnsi="Times New Roman" w:cs="Times New Roman"/>
        </w:rPr>
        <w:t>15.6  Spostamento di Arredi, Banchi, Sedie, Lavagne.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15.6.1 Lavoratori interessati.</w:t>
      </w:r>
    </w:p>
    <w:p w:rsidR="006717DD" w:rsidRPr="00502919" w:rsidRDefault="006717DD" w:rsidP="006717DD">
      <w:pPr>
        <w:pStyle w:val="Default"/>
        <w:spacing w:line="276" w:lineRule="auto"/>
        <w:jc w:val="both"/>
        <w:rPr>
          <w:color w:val="auto"/>
          <w:sz w:val="22"/>
          <w:szCs w:val="22"/>
        </w:rPr>
      </w:pPr>
      <w:r w:rsidRPr="00502919">
        <w:rPr>
          <w:color w:val="auto"/>
          <w:sz w:val="22"/>
          <w:szCs w:val="22"/>
        </w:rPr>
        <w:t>15.6.2  Area di intervento.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15.6.3 Descrizione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15.6.4  Frequenza della lavorazione.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15.6.5 Individuazione delle Situazioni di Rischio. Matrice del Rischio </w:t>
      </w:r>
      <w:r w:rsidRPr="00502919">
        <w:rPr>
          <w:b/>
          <w:color w:val="auto"/>
          <w:sz w:val="22"/>
          <w:szCs w:val="22"/>
        </w:rPr>
        <w:t>(R = P x D)</w:t>
      </w:r>
      <w:r w:rsidRPr="00502919">
        <w:rPr>
          <w:color w:val="auto"/>
          <w:sz w:val="22"/>
          <w:szCs w:val="22"/>
        </w:rPr>
        <w:t>.</w:t>
      </w:r>
    </w:p>
    <w:p w:rsidR="006717DD" w:rsidRPr="00502919" w:rsidRDefault="006717DD" w:rsidP="006717DD">
      <w:pPr>
        <w:pStyle w:val="Default"/>
        <w:spacing w:line="276" w:lineRule="auto"/>
        <w:ind w:left="142"/>
        <w:jc w:val="both"/>
        <w:rPr>
          <w:b/>
          <w:color w:val="auto"/>
          <w:sz w:val="22"/>
          <w:szCs w:val="22"/>
        </w:rPr>
      </w:pPr>
      <w:r w:rsidRPr="00502919">
        <w:rPr>
          <w:color w:val="auto"/>
          <w:sz w:val="22"/>
          <w:szCs w:val="22"/>
        </w:rPr>
        <w:t>15.6.6 Definizione delle Misure di Prevenzione</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15.6.7   Definizione degli eventuali DPI.</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15.6.8. Misure per il controllo nel tempo delle misure di sicurezza.</w:t>
      </w:r>
    </w:p>
    <w:p w:rsidR="006717DD" w:rsidRPr="00502919" w:rsidRDefault="006717DD" w:rsidP="006717DD">
      <w:pPr>
        <w:autoSpaceDE w:val="0"/>
        <w:autoSpaceDN w:val="0"/>
        <w:adjustRightInd w:val="0"/>
        <w:spacing w:after="0"/>
        <w:jc w:val="both"/>
        <w:rPr>
          <w:rFonts w:ascii="Times New Roman" w:hAnsi="Times New Roman" w:cs="Times New Roman"/>
          <w:bCs/>
        </w:rPr>
      </w:pPr>
      <w:r w:rsidRPr="00502919">
        <w:rPr>
          <w:rFonts w:ascii="Times New Roman" w:hAnsi="Times New Roman" w:cs="Times New Roman"/>
          <w:bCs/>
        </w:rPr>
        <w:t>15.6.9.  Misure per il miglioramento nel tempo delle misure di sicurezza.</w:t>
      </w:r>
    </w:p>
    <w:p w:rsidR="006717DD" w:rsidRPr="00024804" w:rsidRDefault="006717DD" w:rsidP="006717DD">
      <w:pPr>
        <w:spacing w:after="0"/>
        <w:rPr>
          <w:rFonts w:ascii="Times New Roman" w:hAnsi="Times New Roman" w:cs="Times New Roman"/>
          <w:b/>
          <w:color w:val="0000FF"/>
        </w:rPr>
      </w:pPr>
      <w:r w:rsidRPr="00024804">
        <w:rPr>
          <w:rFonts w:ascii="Times New Roman" w:hAnsi="Times New Roman" w:cs="Times New Roman"/>
          <w:b/>
          <w:color w:val="0000FF"/>
        </w:rPr>
        <w:t xml:space="preserve">16.0  </w:t>
      </w:r>
      <w:r w:rsidRPr="00024804">
        <w:rPr>
          <w:rFonts w:ascii="Times New Roman" w:hAnsi="Times New Roman" w:cs="Times New Roman"/>
          <w:color w:val="0000FF"/>
        </w:rPr>
        <w:t xml:space="preserve"> </w:t>
      </w:r>
      <w:r w:rsidRPr="00502919">
        <w:rPr>
          <w:rFonts w:ascii="Times New Roman" w:hAnsi="Times New Roman" w:cs="Times New Roman"/>
          <w:b/>
          <w:color w:val="0000FF"/>
          <w:u w:val="single"/>
        </w:rPr>
        <w:t>Valutazione del Rischio da Agenti Biologici</w:t>
      </w:r>
      <w:r w:rsidRPr="00024804">
        <w:rPr>
          <w:rFonts w:ascii="Times New Roman" w:hAnsi="Times New Roman" w:cs="Times New Roman"/>
          <w:color w:val="0000FF"/>
        </w:rPr>
        <w:t>.</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 xml:space="preserve">16.1 Premessa. </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16.2 Obiettivi della Valutazione.</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 xml:space="preserve">16.2.1. Criteri per procedere alla valutazione. </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lastRenderedPageBreak/>
        <w:t xml:space="preserve">16.3 Identificazione dei pericoli. </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 xml:space="preserve">16.4 Riduzione dei pericoli. </w:t>
      </w:r>
    </w:p>
    <w:p w:rsidR="006717DD" w:rsidRPr="00502919" w:rsidRDefault="006717DD" w:rsidP="006717DD">
      <w:pPr>
        <w:spacing w:after="0"/>
        <w:rPr>
          <w:rFonts w:ascii="Times New Roman" w:hAnsi="Times New Roman" w:cs="Times New Roman"/>
        </w:rPr>
      </w:pPr>
      <w:r w:rsidRPr="00502919">
        <w:rPr>
          <w:rFonts w:ascii="Times New Roman" w:hAnsi="Times New Roman" w:cs="Times New Roman"/>
        </w:rPr>
        <w:t xml:space="preserve">16.5 Classificazione del livello di Rischio. </w:t>
      </w:r>
    </w:p>
    <w:p w:rsidR="006717DD" w:rsidRPr="00502919" w:rsidRDefault="006717DD" w:rsidP="006717DD">
      <w:pPr>
        <w:spacing w:after="0"/>
        <w:rPr>
          <w:rFonts w:ascii="Times New Roman" w:hAnsi="Times New Roman" w:cs="Times New Roman"/>
        </w:rPr>
      </w:pPr>
      <w:r w:rsidRPr="00502919">
        <w:rPr>
          <w:rFonts w:ascii="Times New Roman" w:hAnsi="Times New Roman" w:cs="Times New Roman"/>
        </w:rPr>
        <w:t xml:space="preserve">16.6 Il rischio infettivo nell’ambito della Istituzione Scolastica. </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 xml:space="preserve">16.7 Il rischio infettivo nell’ambito della Istituzione Scolastica. </w:t>
      </w:r>
    </w:p>
    <w:p w:rsidR="006717DD" w:rsidRPr="00502919" w:rsidRDefault="006717DD" w:rsidP="006717DD">
      <w:pPr>
        <w:spacing w:after="0"/>
        <w:rPr>
          <w:rFonts w:ascii="Times New Roman" w:hAnsi="Times New Roman" w:cs="Times New Roman"/>
        </w:rPr>
      </w:pPr>
      <w:r w:rsidRPr="00502919">
        <w:rPr>
          <w:rFonts w:ascii="Times New Roman" w:hAnsi="Times New Roman" w:cs="Times New Roman"/>
        </w:rPr>
        <w:t>16.8 Disposizioni valide per tutte le classi omogenee.</w:t>
      </w:r>
    </w:p>
    <w:p w:rsidR="006717DD" w:rsidRPr="00502919" w:rsidRDefault="006717DD" w:rsidP="006717DD">
      <w:pPr>
        <w:spacing w:after="0"/>
        <w:rPr>
          <w:rFonts w:ascii="Times New Roman" w:hAnsi="Times New Roman" w:cs="Times New Roman"/>
        </w:rPr>
      </w:pPr>
      <w:r w:rsidRPr="00502919">
        <w:rPr>
          <w:rFonts w:ascii="Times New Roman" w:hAnsi="Times New Roman" w:cs="Times New Roman"/>
        </w:rPr>
        <w:t>16.8.1  Procedure di prevenzione e protezione.</w:t>
      </w:r>
    </w:p>
    <w:p w:rsidR="006717DD" w:rsidRPr="00502919" w:rsidRDefault="006717DD" w:rsidP="006717DD">
      <w:pPr>
        <w:spacing w:after="0"/>
        <w:rPr>
          <w:rFonts w:ascii="Times New Roman" w:hAnsi="Times New Roman" w:cs="Times New Roman"/>
        </w:rPr>
      </w:pPr>
      <w:r w:rsidRPr="00502919">
        <w:rPr>
          <w:rFonts w:ascii="Times New Roman" w:hAnsi="Times New Roman" w:cs="Times New Roman"/>
        </w:rPr>
        <w:t>16.8.2 Spargimento di materiale biologico su superfici.</w:t>
      </w:r>
    </w:p>
    <w:p w:rsidR="006717DD" w:rsidRPr="00024804" w:rsidRDefault="006717DD" w:rsidP="006717DD">
      <w:pPr>
        <w:spacing w:after="0"/>
        <w:jc w:val="both"/>
        <w:rPr>
          <w:rFonts w:ascii="Times New Roman" w:hAnsi="Times New Roman" w:cs="Times New Roman"/>
          <w:b/>
          <w:color w:val="0000FF"/>
        </w:rPr>
      </w:pPr>
      <w:r w:rsidRPr="00024804">
        <w:rPr>
          <w:rFonts w:ascii="Times New Roman" w:hAnsi="Times New Roman" w:cs="Times New Roman"/>
          <w:b/>
          <w:color w:val="0000FF"/>
        </w:rPr>
        <w:t xml:space="preserve">17.0 </w:t>
      </w:r>
      <w:r w:rsidRPr="00502919">
        <w:rPr>
          <w:rFonts w:ascii="Times New Roman" w:hAnsi="Times New Roman" w:cs="Times New Roman"/>
          <w:b/>
          <w:color w:val="0000FF"/>
        </w:rPr>
        <w:t>Gestione del Rischio Coronavirus nell’Istituto Comprensivo Statale “Crosia Mirto”</w:t>
      </w:r>
      <w:r w:rsidRPr="00502919">
        <w:rPr>
          <w:rFonts w:ascii="Times New Roman" w:hAnsi="Times New Roman" w:cs="Times New Roman"/>
          <w:color w:val="0000FF"/>
        </w:rPr>
        <w:t>.</w:t>
      </w:r>
      <w:r w:rsidRPr="00024804">
        <w:rPr>
          <w:rFonts w:ascii="Times New Roman" w:hAnsi="Times New Roman" w:cs="Times New Roman"/>
          <w:color w:val="0000FF"/>
        </w:rPr>
        <w:t xml:space="preserve"> </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 xml:space="preserve">17.1 Cosa sono i Coronavirus e il COVID-19. </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 xml:space="preserve">17.2  Quali le misure di contenimento adottate e da adottare. </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 xml:space="preserve">17.3  Valutazione dei rischi per COVID-19 da parte del Dirigente scolastico (D.Lgs. 81/08). </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 xml:space="preserve">17.4. Comunicazione Dirigente Scolastico, sul rischio agenti biologici  al personale scolastico. </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 xml:space="preserve">17. 5. Le modalità flessibili di svolgimento dell’attività lavorativa in smart working.  </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 xml:space="preserve">17. 6. I comportamenti corretti da adottare e ancora in vigore. </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 xml:space="preserve">13.7. Le azioni da mettere in atto per evitare la diffusione del contagio. </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 xml:space="preserve">17.8. La corretta procedura per  l’igiene delle mani. </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 xml:space="preserve">17. 9. I Dispositivi di Protezione Individuale da utilizzare. </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 xml:space="preserve">17.10. Le procedure per la pulizia degli ambienti della scuola. </w:t>
      </w:r>
    </w:p>
    <w:p w:rsidR="006717DD" w:rsidRPr="00502919" w:rsidRDefault="006717DD" w:rsidP="006717DD">
      <w:pPr>
        <w:spacing w:after="0"/>
        <w:jc w:val="both"/>
        <w:rPr>
          <w:rFonts w:ascii="Times New Roman" w:hAnsi="Times New Roman" w:cs="Times New Roman"/>
        </w:rPr>
      </w:pPr>
      <w:r w:rsidRPr="00502919">
        <w:rPr>
          <w:rFonts w:ascii="Times New Roman" w:hAnsi="Times New Roman" w:cs="Times New Roman"/>
        </w:rPr>
        <w:t>17. 11.  Informazione e Formazione al personale docente, educativo e ATA.</w:t>
      </w:r>
    </w:p>
    <w:p w:rsidR="006717DD" w:rsidRPr="00024804" w:rsidRDefault="006717DD" w:rsidP="006717DD">
      <w:pPr>
        <w:pStyle w:val="Default"/>
        <w:spacing w:line="276" w:lineRule="auto"/>
        <w:jc w:val="both"/>
        <w:rPr>
          <w:color w:val="0000FF"/>
          <w:sz w:val="22"/>
          <w:szCs w:val="22"/>
        </w:rPr>
      </w:pPr>
      <w:r w:rsidRPr="00024804">
        <w:rPr>
          <w:color w:val="0000FF"/>
          <w:sz w:val="22"/>
          <w:szCs w:val="22"/>
        </w:rPr>
        <w:t xml:space="preserve">18.0   </w:t>
      </w:r>
      <w:r w:rsidRPr="00502919">
        <w:rPr>
          <w:b/>
          <w:color w:val="0000FF"/>
          <w:sz w:val="22"/>
          <w:szCs w:val="22"/>
          <w:u w:val="single"/>
        </w:rPr>
        <w:t>Le Procedure di attuazione delle Misure di Sicurezza</w:t>
      </w:r>
      <w:r w:rsidRPr="00024804">
        <w:rPr>
          <w:color w:val="0000FF"/>
          <w:sz w:val="22"/>
          <w:szCs w:val="22"/>
        </w:rPr>
        <w:t>.</w:t>
      </w:r>
    </w:p>
    <w:p w:rsidR="006717DD" w:rsidRPr="00502919" w:rsidRDefault="006717DD" w:rsidP="006717DD">
      <w:pPr>
        <w:pStyle w:val="Default"/>
        <w:spacing w:line="276" w:lineRule="auto"/>
        <w:jc w:val="both"/>
        <w:rPr>
          <w:color w:val="auto"/>
          <w:sz w:val="22"/>
          <w:szCs w:val="22"/>
        </w:rPr>
      </w:pPr>
      <w:r w:rsidRPr="00502919">
        <w:rPr>
          <w:color w:val="auto"/>
          <w:sz w:val="22"/>
          <w:szCs w:val="22"/>
        </w:rPr>
        <w:t>18.1. Generalità.</w:t>
      </w:r>
    </w:p>
    <w:p w:rsidR="006717DD" w:rsidRPr="00502919" w:rsidRDefault="006717DD" w:rsidP="006717DD">
      <w:pPr>
        <w:pStyle w:val="Default"/>
        <w:spacing w:line="276" w:lineRule="auto"/>
        <w:jc w:val="both"/>
        <w:rPr>
          <w:color w:val="auto"/>
          <w:sz w:val="22"/>
          <w:szCs w:val="22"/>
        </w:rPr>
      </w:pPr>
      <w:r w:rsidRPr="00502919">
        <w:rPr>
          <w:color w:val="auto"/>
          <w:sz w:val="22"/>
          <w:szCs w:val="22"/>
        </w:rPr>
        <w:t>18.2. I profili Professionale e le relative Lavorazioni a Rischio.</w:t>
      </w:r>
    </w:p>
    <w:p w:rsidR="006717DD" w:rsidRPr="00502919" w:rsidRDefault="006717DD" w:rsidP="006717DD">
      <w:pPr>
        <w:pStyle w:val="Default"/>
        <w:spacing w:line="276" w:lineRule="auto"/>
        <w:jc w:val="both"/>
        <w:rPr>
          <w:color w:val="auto"/>
          <w:sz w:val="22"/>
          <w:szCs w:val="22"/>
        </w:rPr>
      </w:pPr>
      <w:r w:rsidRPr="00502919">
        <w:rPr>
          <w:color w:val="auto"/>
          <w:sz w:val="22"/>
          <w:szCs w:val="22"/>
        </w:rPr>
        <w:t>18.3. I DPI. Le Mansioni associate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18.4. Obblighi dei lavoratori a rispettare le procedure per attuare le Misure di Sicurezza</w:t>
      </w:r>
    </w:p>
    <w:p w:rsidR="006717DD" w:rsidRPr="00024804" w:rsidRDefault="006717DD" w:rsidP="006717DD">
      <w:pPr>
        <w:pStyle w:val="Default"/>
        <w:spacing w:line="276" w:lineRule="auto"/>
        <w:jc w:val="both"/>
        <w:rPr>
          <w:color w:val="0000FF"/>
          <w:sz w:val="22"/>
          <w:szCs w:val="22"/>
        </w:rPr>
      </w:pPr>
      <w:r w:rsidRPr="00024804">
        <w:rPr>
          <w:b/>
          <w:color w:val="0000FF"/>
          <w:sz w:val="22"/>
          <w:szCs w:val="22"/>
        </w:rPr>
        <w:t>19.0</w:t>
      </w:r>
      <w:r w:rsidRPr="00024804">
        <w:rPr>
          <w:color w:val="0000FF"/>
          <w:sz w:val="22"/>
          <w:szCs w:val="22"/>
        </w:rPr>
        <w:t xml:space="preserve">   </w:t>
      </w:r>
      <w:r w:rsidRPr="00502919">
        <w:rPr>
          <w:b/>
          <w:color w:val="0000FF"/>
          <w:sz w:val="22"/>
          <w:szCs w:val="22"/>
          <w:u w:val="single"/>
        </w:rPr>
        <w:t>Le Procedure di attuazione delle Misure di Sicurezza: La Gestione dell’Emergenza</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19.1 Organizzazione dei rapporti </w:t>
      </w:r>
    </w:p>
    <w:p w:rsidR="006717DD" w:rsidRPr="00502919" w:rsidRDefault="006717DD" w:rsidP="006717DD">
      <w:pPr>
        <w:pStyle w:val="Default"/>
        <w:spacing w:line="276" w:lineRule="auto"/>
        <w:jc w:val="both"/>
        <w:rPr>
          <w:color w:val="auto"/>
          <w:sz w:val="22"/>
          <w:szCs w:val="22"/>
        </w:rPr>
      </w:pPr>
      <w:r w:rsidRPr="00502919">
        <w:rPr>
          <w:color w:val="auto"/>
          <w:sz w:val="22"/>
          <w:szCs w:val="22"/>
        </w:rPr>
        <w:t xml:space="preserve">19.2 Servizio di Prevenzione e Protezione dai Rischi </w:t>
      </w:r>
    </w:p>
    <w:p w:rsidR="006717DD" w:rsidRPr="00502919" w:rsidRDefault="006717DD" w:rsidP="006717DD">
      <w:pPr>
        <w:pStyle w:val="Default"/>
        <w:spacing w:line="276" w:lineRule="auto"/>
        <w:jc w:val="both"/>
        <w:rPr>
          <w:color w:val="auto"/>
          <w:sz w:val="22"/>
          <w:szCs w:val="22"/>
        </w:rPr>
      </w:pPr>
      <w:r w:rsidRPr="00502919">
        <w:rPr>
          <w:color w:val="auto"/>
          <w:sz w:val="22"/>
          <w:szCs w:val="22"/>
        </w:rPr>
        <w:t>19.2.1 Gli Addetti al Servizio di Prevenzione e Protezione</w:t>
      </w:r>
    </w:p>
    <w:p w:rsidR="006717DD" w:rsidRPr="00502919" w:rsidRDefault="006717DD" w:rsidP="006717DD">
      <w:pPr>
        <w:pStyle w:val="Default"/>
        <w:spacing w:line="276" w:lineRule="auto"/>
        <w:jc w:val="both"/>
        <w:rPr>
          <w:color w:val="auto"/>
          <w:sz w:val="22"/>
          <w:szCs w:val="22"/>
        </w:rPr>
      </w:pPr>
      <w:r w:rsidRPr="00502919">
        <w:rPr>
          <w:color w:val="auto"/>
          <w:sz w:val="22"/>
          <w:szCs w:val="22"/>
        </w:rPr>
        <w:t>19.2.2  Il Responsabile del Servizio di Prevenzione e Protezione dai Rischi</w:t>
      </w:r>
    </w:p>
    <w:p w:rsidR="006717DD" w:rsidRPr="00502919" w:rsidRDefault="006717DD" w:rsidP="006717DD">
      <w:pPr>
        <w:pStyle w:val="Default"/>
        <w:spacing w:line="276" w:lineRule="auto"/>
        <w:jc w:val="both"/>
        <w:rPr>
          <w:color w:val="auto"/>
          <w:sz w:val="22"/>
          <w:szCs w:val="22"/>
        </w:rPr>
      </w:pPr>
      <w:r w:rsidRPr="00502919">
        <w:rPr>
          <w:color w:val="auto"/>
          <w:sz w:val="22"/>
          <w:szCs w:val="22"/>
        </w:rPr>
        <w:t>19.2.3  Il Rappresentante dei Lavoratori per la Sicurezza.</w:t>
      </w:r>
    </w:p>
    <w:p w:rsidR="006717DD" w:rsidRPr="00502919" w:rsidRDefault="006717DD" w:rsidP="006717DD">
      <w:pPr>
        <w:pStyle w:val="Default"/>
        <w:spacing w:line="276" w:lineRule="auto"/>
        <w:jc w:val="both"/>
        <w:rPr>
          <w:color w:val="auto"/>
          <w:sz w:val="22"/>
          <w:szCs w:val="22"/>
        </w:rPr>
      </w:pPr>
      <w:r w:rsidRPr="00502919">
        <w:rPr>
          <w:color w:val="auto"/>
          <w:sz w:val="22"/>
          <w:szCs w:val="22"/>
        </w:rPr>
        <w:t>19.2.4  Obbligo del Segreto.</w:t>
      </w:r>
    </w:p>
    <w:p w:rsidR="006717DD" w:rsidRPr="00502919" w:rsidRDefault="006717DD" w:rsidP="006717DD">
      <w:pPr>
        <w:pStyle w:val="Default"/>
        <w:spacing w:line="276" w:lineRule="auto"/>
        <w:jc w:val="both"/>
        <w:rPr>
          <w:color w:val="auto"/>
          <w:sz w:val="22"/>
          <w:szCs w:val="22"/>
        </w:rPr>
      </w:pPr>
      <w:r w:rsidRPr="00502919">
        <w:rPr>
          <w:bCs/>
          <w:color w:val="auto"/>
          <w:sz w:val="22"/>
          <w:szCs w:val="22"/>
        </w:rPr>
        <w:t>19.2.5.  Riunione Periodica di Sicurezza.</w:t>
      </w:r>
    </w:p>
    <w:p w:rsidR="006717DD" w:rsidRPr="00024804" w:rsidRDefault="006717DD" w:rsidP="006717DD">
      <w:pPr>
        <w:autoSpaceDE w:val="0"/>
        <w:autoSpaceDN w:val="0"/>
        <w:adjustRightInd w:val="0"/>
        <w:spacing w:after="0"/>
        <w:jc w:val="both"/>
        <w:rPr>
          <w:rFonts w:ascii="Times New Roman" w:hAnsi="Times New Roman" w:cs="Times New Roman"/>
          <w:b/>
          <w:color w:val="0000FF"/>
        </w:rPr>
      </w:pPr>
      <w:r w:rsidRPr="00024804">
        <w:rPr>
          <w:rFonts w:ascii="Times New Roman" w:hAnsi="Times New Roman" w:cs="Times New Roman"/>
          <w:b/>
          <w:color w:val="0000FF"/>
        </w:rPr>
        <w:t xml:space="preserve">20.0 </w:t>
      </w:r>
      <w:r w:rsidRPr="00502919">
        <w:rPr>
          <w:rFonts w:ascii="Times New Roman" w:hAnsi="Times New Roman" w:cs="Times New Roman"/>
          <w:b/>
          <w:color w:val="0000FF"/>
          <w:u w:val="single"/>
        </w:rPr>
        <w:t>Conclusioni</w:t>
      </w:r>
    </w:p>
    <w:p w:rsidR="006717DD" w:rsidRPr="00502919" w:rsidRDefault="006717DD" w:rsidP="006717DD">
      <w:pPr>
        <w:autoSpaceDE w:val="0"/>
        <w:autoSpaceDN w:val="0"/>
        <w:adjustRightInd w:val="0"/>
        <w:spacing w:after="0"/>
        <w:jc w:val="both"/>
        <w:rPr>
          <w:rFonts w:ascii="Times New Roman" w:hAnsi="Times New Roman" w:cs="Times New Roman"/>
        </w:rPr>
      </w:pPr>
      <w:r w:rsidRPr="00502919">
        <w:rPr>
          <w:rFonts w:ascii="Times New Roman" w:hAnsi="Times New Roman" w:cs="Times New Roman"/>
        </w:rPr>
        <w:t>20.1 Considerazioni conclusive.</w:t>
      </w:r>
    </w:p>
    <w:sectPr w:rsidR="006717DD" w:rsidRPr="00502919" w:rsidSect="0050374F">
      <w:headerReference w:type="default" r:id="rId30"/>
      <w:footerReference w:type="default" r:id="rId31"/>
      <w:pgSz w:w="1191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367" w:rsidRDefault="00597367" w:rsidP="000D2B28">
      <w:pPr>
        <w:spacing w:after="0" w:line="240" w:lineRule="auto"/>
      </w:pPr>
      <w:r>
        <w:separator/>
      </w:r>
    </w:p>
  </w:endnote>
  <w:endnote w:type="continuationSeparator" w:id="0">
    <w:p w:rsidR="00597367" w:rsidRDefault="00597367" w:rsidP="000D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mp;quot">
    <w:altName w:val="Times New Roman"/>
    <w:panose1 w:val="00000000000000000000"/>
    <w:charset w:val="00"/>
    <w:family w:val="roman"/>
    <w:notTrueType/>
    <w:pitch w:val="default"/>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4547"/>
      <w:docPartObj>
        <w:docPartGallery w:val="Page Numbers (Bottom of Page)"/>
        <w:docPartUnique/>
      </w:docPartObj>
    </w:sdtPr>
    <w:sdtContent>
      <w:p w:rsidR="004314D2" w:rsidRDefault="004314D2">
        <w:pPr>
          <w:pStyle w:val="Pidipagina"/>
          <w:jc w:val="right"/>
        </w:pPr>
        <w:r>
          <w:fldChar w:fldCharType="begin"/>
        </w:r>
        <w:r>
          <w:instrText xml:space="preserve"> PAGE   \* MERGEFORMAT </w:instrText>
        </w:r>
        <w:r>
          <w:fldChar w:fldCharType="separate"/>
        </w:r>
        <w:r w:rsidR="00632CFB">
          <w:t>21</w:t>
        </w:r>
        <w:r>
          <w:fldChar w:fldCharType="end"/>
        </w:r>
      </w:p>
    </w:sdtContent>
  </w:sdt>
  <w:p w:rsidR="004314D2" w:rsidRPr="00796D14" w:rsidRDefault="004314D2">
    <w:pPr>
      <w:pStyle w:val="Corpotesto"/>
      <w:spacing w:line="14"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367" w:rsidRDefault="00597367" w:rsidP="000D2B28">
      <w:pPr>
        <w:spacing w:after="0" w:line="240" w:lineRule="auto"/>
      </w:pPr>
      <w:r>
        <w:separator/>
      </w:r>
    </w:p>
  </w:footnote>
  <w:footnote w:type="continuationSeparator" w:id="0">
    <w:p w:rsidR="00597367" w:rsidRDefault="00597367" w:rsidP="000D2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sz w:val="16"/>
        <w:szCs w:val="16"/>
        <w:lang w:val="it-IT"/>
      </w:rPr>
      <w:alias w:val="Titolo"/>
      <w:id w:val="23354546"/>
      <w:placeholder>
        <w:docPart w:val="CCC0CECB7A504460A0FD16185E52F00F"/>
      </w:placeholder>
      <w:dataBinding w:prefixMappings="xmlns:ns0='http://schemas.openxmlformats.org/package/2006/metadata/core-properties' xmlns:ns1='http://purl.org/dc/elements/1.1/'" w:xpath="/ns0:coreProperties[1]/ns1:title[1]" w:storeItemID="{6C3C8BC8-F283-45AE-878A-BAB7291924A1}"/>
      <w:text/>
    </w:sdtPr>
    <w:sdtContent>
      <w:p w:rsidR="004314D2" w:rsidRPr="00796D14" w:rsidRDefault="004314D2">
        <w:pPr>
          <w:pStyle w:val="Intestazione"/>
          <w:pBdr>
            <w:bottom w:val="thickThinSmallGap" w:sz="24" w:space="1" w:color="622423" w:themeColor="accent2" w:themeShade="7F"/>
          </w:pBdr>
          <w:jc w:val="center"/>
          <w:rPr>
            <w:rFonts w:ascii="Times New Roman" w:eastAsiaTheme="majorEastAsia" w:hAnsi="Times New Roman"/>
            <w:sz w:val="16"/>
            <w:szCs w:val="16"/>
            <w:lang w:val="it-IT"/>
          </w:rPr>
        </w:pPr>
        <w:r w:rsidRPr="00796D14">
          <w:rPr>
            <w:rFonts w:ascii="Times New Roman" w:eastAsiaTheme="majorEastAsia" w:hAnsi="Times New Roman"/>
            <w:sz w:val="16"/>
            <w:szCs w:val="16"/>
            <w:lang w:val="it-IT"/>
          </w:rPr>
          <w:t>Istituto Comprensivo Statale – 87060 Mirto Crosia (CS)</w:t>
        </w:r>
      </w:p>
    </w:sdtContent>
  </w:sdt>
  <w:p w:rsidR="004314D2" w:rsidRPr="00796D14" w:rsidRDefault="004314D2">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clip_image001"/>
      </v:shape>
    </w:pict>
  </w:numPicBullet>
  <w:abstractNum w:abstractNumId="0" w15:restartNumberingAfterBreak="0">
    <w:nsid w:val="01B641A7"/>
    <w:multiLevelType w:val="hybridMultilevel"/>
    <w:tmpl w:val="B4F0CF56"/>
    <w:lvl w:ilvl="0" w:tplc="C6D0A88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C8F634A8">
      <w:start w:val="1"/>
      <w:numFmt w:val="decimal"/>
      <w:lvlText w:val="%3."/>
      <w:lvlJc w:val="left"/>
      <w:pPr>
        <w:ind w:left="2307" w:hanging="180"/>
      </w:pPr>
      <w:rPr>
        <w:rFonts w:hint="default"/>
        <w:b w:val="0"/>
        <w:sz w:val="20"/>
        <w:szCs w:val="2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064E82"/>
    <w:multiLevelType w:val="hybridMultilevel"/>
    <w:tmpl w:val="3DF68C9E"/>
    <w:lvl w:ilvl="0" w:tplc="5E3EF8E4">
      <w:start w:val="1"/>
      <w:numFmt w:val="decimal"/>
      <w:lvlText w:val="%1."/>
      <w:lvlJc w:val="left"/>
      <w:pPr>
        <w:ind w:left="144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0D5870"/>
    <w:multiLevelType w:val="multilevel"/>
    <w:tmpl w:val="15387784"/>
    <w:lvl w:ilvl="0">
      <w:start w:val="15"/>
      <w:numFmt w:val="decimal"/>
      <w:lvlText w:val="%1"/>
      <w:lvlJc w:val="left"/>
      <w:pPr>
        <w:ind w:left="420" w:hanging="420"/>
      </w:pPr>
      <w:rPr>
        <w:rFonts w:hint="default"/>
        <w:u w:val="none"/>
      </w:rPr>
    </w:lvl>
    <w:lvl w:ilvl="1">
      <w:start w:val="4"/>
      <w:numFmt w:val="decimal"/>
      <w:lvlText w:val="%1.%2"/>
      <w:lvlJc w:val="left"/>
      <w:pPr>
        <w:ind w:left="988" w:hanging="420"/>
      </w:pPr>
      <w:rPr>
        <w:rFonts w:hint="default"/>
        <w:u w:val="none"/>
      </w:rPr>
    </w:lvl>
    <w:lvl w:ilvl="2">
      <w:start w:val="1"/>
      <w:numFmt w:val="decimal"/>
      <w:lvlText w:val="%1.%2.%3"/>
      <w:lvlJc w:val="left"/>
      <w:pPr>
        <w:ind w:left="1856" w:hanging="720"/>
      </w:pPr>
      <w:rPr>
        <w:rFonts w:hint="default"/>
        <w:u w:val="none"/>
      </w:rPr>
    </w:lvl>
    <w:lvl w:ilvl="3">
      <w:start w:val="1"/>
      <w:numFmt w:val="decimal"/>
      <w:lvlText w:val="%1.%2.%3.%4"/>
      <w:lvlJc w:val="left"/>
      <w:pPr>
        <w:ind w:left="2424" w:hanging="720"/>
      </w:pPr>
      <w:rPr>
        <w:rFonts w:hint="default"/>
        <w:u w:val="none"/>
      </w:rPr>
    </w:lvl>
    <w:lvl w:ilvl="4">
      <w:start w:val="1"/>
      <w:numFmt w:val="decimal"/>
      <w:lvlText w:val="%1.%2.%3.%4.%5"/>
      <w:lvlJc w:val="left"/>
      <w:pPr>
        <w:ind w:left="3352" w:hanging="1080"/>
      </w:pPr>
      <w:rPr>
        <w:rFonts w:hint="default"/>
        <w:u w:val="none"/>
      </w:rPr>
    </w:lvl>
    <w:lvl w:ilvl="5">
      <w:start w:val="1"/>
      <w:numFmt w:val="decimal"/>
      <w:lvlText w:val="%1.%2.%3.%4.%5.%6"/>
      <w:lvlJc w:val="left"/>
      <w:pPr>
        <w:ind w:left="3920" w:hanging="1080"/>
      </w:pPr>
      <w:rPr>
        <w:rFonts w:hint="default"/>
        <w:u w:val="none"/>
      </w:rPr>
    </w:lvl>
    <w:lvl w:ilvl="6">
      <w:start w:val="1"/>
      <w:numFmt w:val="decimal"/>
      <w:lvlText w:val="%1.%2.%3.%4.%5.%6.%7"/>
      <w:lvlJc w:val="left"/>
      <w:pPr>
        <w:ind w:left="4848" w:hanging="1440"/>
      </w:pPr>
      <w:rPr>
        <w:rFonts w:hint="default"/>
        <w:u w:val="none"/>
      </w:rPr>
    </w:lvl>
    <w:lvl w:ilvl="7">
      <w:start w:val="1"/>
      <w:numFmt w:val="decimal"/>
      <w:lvlText w:val="%1.%2.%3.%4.%5.%6.%7.%8"/>
      <w:lvlJc w:val="left"/>
      <w:pPr>
        <w:ind w:left="5416" w:hanging="1440"/>
      </w:pPr>
      <w:rPr>
        <w:rFonts w:hint="default"/>
        <w:u w:val="none"/>
      </w:rPr>
    </w:lvl>
    <w:lvl w:ilvl="8">
      <w:start w:val="1"/>
      <w:numFmt w:val="decimal"/>
      <w:lvlText w:val="%1.%2.%3.%4.%5.%6.%7.%8.%9"/>
      <w:lvlJc w:val="left"/>
      <w:pPr>
        <w:ind w:left="6344" w:hanging="1800"/>
      </w:pPr>
      <w:rPr>
        <w:rFonts w:hint="default"/>
        <w:u w:val="none"/>
      </w:rPr>
    </w:lvl>
  </w:abstractNum>
  <w:abstractNum w:abstractNumId="3" w15:restartNumberingAfterBreak="0">
    <w:nsid w:val="02437780"/>
    <w:multiLevelType w:val="hybridMultilevel"/>
    <w:tmpl w:val="26226ADA"/>
    <w:lvl w:ilvl="0" w:tplc="04E06C98">
      <w:numFmt w:val="bullet"/>
      <w:lvlText w:val="-"/>
      <w:lvlJc w:val="left"/>
      <w:pPr>
        <w:ind w:left="1287" w:hanging="360"/>
      </w:pPr>
      <w:rPr>
        <w:rFonts w:ascii="Times New Roman" w:eastAsiaTheme="minorHAnsi"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027D32E6"/>
    <w:multiLevelType w:val="hybridMultilevel"/>
    <w:tmpl w:val="2F1A6436"/>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2FC31B6"/>
    <w:multiLevelType w:val="hybridMultilevel"/>
    <w:tmpl w:val="683429B6"/>
    <w:lvl w:ilvl="0" w:tplc="8BC6BDBC">
      <w:start w:val="1"/>
      <w:numFmt w:val="bullet"/>
      <w:lvlText w:val=""/>
      <w:lvlJc w:val="left"/>
      <w:pPr>
        <w:ind w:left="1004" w:hanging="360"/>
      </w:pPr>
      <w:rPr>
        <w:rFonts w:ascii="Wingdings" w:hAnsi="Wingdings" w:hint="default"/>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03D65330"/>
    <w:multiLevelType w:val="hybridMultilevel"/>
    <w:tmpl w:val="1EDC4A5A"/>
    <w:lvl w:ilvl="0" w:tplc="B74688B4">
      <w:start w:val="1"/>
      <w:numFmt w:val="decimal"/>
      <w:lvlText w:val="%1."/>
      <w:lvlJc w:val="left"/>
      <w:pPr>
        <w:ind w:left="1004"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3FC18C4"/>
    <w:multiLevelType w:val="multilevel"/>
    <w:tmpl w:val="396899BC"/>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ind w:left="1440" w:hanging="360"/>
      </w:pPr>
      <w:rPr>
        <w:rFonts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287A66"/>
    <w:multiLevelType w:val="hybridMultilevel"/>
    <w:tmpl w:val="BE484670"/>
    <w:lvl w:ilvl="0" w:tplc="FEFCC5E2">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594217B"/>
    <w:multiLevelType w:val="hybridMultilevel"/>
    <w:tmpl w:val="FCE21F0C"/>
    <w:lvl w:ilvl="0" w:tplc="5E8CA6A6">
      <w:start w:val="1"/>
      <w:numFmt w:val="decimal"/>
      <w:lvlText w:val="%1."/>
      <w:lvlJc w:val="left"/>
      <w:pPr>
        <w:ind w:left="720" w:hanging="360"/>
      </w:pPr>
      <w:rPr>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5BB15E0"/>
    <w:multiLevelType w:val="hybridMultilevel"/>
    <w:tmpl w:val="C360ED82"/>
    <w:lvl w:ilvl="0" w:tplc="17384918">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5D31CCC"/>
    <w:multiLevelType w:val="hybridMultilevel"/>
    <w:tmpl w:val="CC0A55FC"/>
    <w:lvl w:ilvl="0" w:tplc="0E22A832">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6576BA8"/>
    <w:multiLevelType w:val="hybridMultilevel"/>
    <w:tmpl w:val="0B7CDD9E"/>
    <w:lvl w:ilvl="0" w:tplc="A4ACE54A">
      <w:start w:val="1"/>
      <w:numFmt w:val="bullet"/>
      <w:lvlText w:val=""/>
      <w:lvlJc w:val="left"/>
      <w:pPr>
        <w:ind w:left="862" w:hanging="360"/>
      </w:pPr>
      <w:rPr>
        <w:rFonts w:ascii="Wingdings" w:hAnsi="Wingdings" w:hint="default"/>
        <w:sz w:val="18"/>
        <w:szCs w:val="18"/>
      </w:rPr>
    </w:lvl>
    <w:lvl w:ilvl="1" w:tplc="116CA00E">
      <w:numFmt w:val="bullet"/>
      <w:lvlText w:val="-"/>
      <w:lvlJc w:val="left"/>
      <w:pPr>
        <w:ind w:left="1582" w:hanging="360"/>
      </w:pPr>
      <w:rPr>
        <w:rFonts w:ascii="Times New Roman" w:eastAsiaTheme="minorHAnsi" w:hAnsi="Times New Roman" w:cs="Times New Roman"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067142D2"/>
    <w:multiLevelType w:val="hybridMultilevel"/>
    <w:tmpl w:val="2A9288DC"/>
    <w:lvl w:ilvl="0" w:tplc="0410000F">
      <w:start w:val="1"/>
      <w:numFmt w:val="decimal"/>
      <w:lvlText w:val="%1."/>
      <w:lvlJc w:val="left"/>
      <w:pPr>
        <w:ind w:left="1866"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069E16E2"/>
    <w:multiLevelType w:val="hybridMultilevel"/>
    <w:tmpl w:val="42F04650"/>
    <w:lvl w:ilvl="0" w:tplc="FAC03134">
      <w:start w:val="1"/>
      <w:numFmt w:val="decimal"/>
      <w:lvlText w:val="%1."/>
      <w:lvlJc w:val="left"/>
      <w:pPr>
        <w:ind w:left="720" w:hanging="360"/>
      </w:pPr>
      <w:rPr>
        <w:rFonts w:ascii="Verdana" w:hAnsi="Verdana" w:cs="Verdana"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6C43F00"/>
    <w:multiLevelType w:val="hybridMultilevel"/>
    <w:tmpl w:val="4B1859C6"/>
    <w:lvl w:ilvl="0" w:tplc="5F247078">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7EF1576"/>
    <w:multiLevelType w:val="hybridMultilevel"/>
    <w:tmpl w:val="2B4C90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801479F"/>
    <w:multiLevelType w:val="hybridMultilevel"/>
    <w:tmpl w:val="08ECB166"/>
    <w:lvl w:ilvl="0" w:tplc="C0A4EDF8">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8461820"/>
    <w:multiLevelType w:val="hybridMultilevel"/>
    <w:tmpl w:val="730E690C"/>
    <w:lvl w:ilvl="0" w:tplc="EF7E5B90">
      <w:start w:val="1"/>
      <w:numFmt w:val="decimal"/>
      <w:lvlText w:val="%1."/>
      <w:lvlJc w:val="left"/>
      <w:pPr>
        <w:ind w:left="862" w:hanging="360"/>
      </w:pPr>
      <w:rPr>
        <w:rFonts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8A54718"/>
    <w:multiLevelType w:val="hybridMultilevel"/>
    <w:tmpl w:val="BDD4EE96"/>
    <w:lvl w:ilvl="0" w:tplc="859A0776">
      <w:start w:val="1"/>
      <w:numFmt w:val="decimal"/>
      <w:lvlText w:val="%1."/>
      <w:lvlJc w:val="left"/>
      <w:pPr>
        <w:ind w:left="720" w:hanging="360"/>
      </w:pPr>
      <w:rPr>
        <w:rFonts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9010A0C"/>
    <w:multiLevelType w:val="hybridMultilevel"/>
    <w:tmpl w:val="1CE276BA"/>
    <w:lvl w:ilvl="0" w:tplc="8F068362">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9344EE1"/>
    <w:multiLevelType w:val="hybridMultilevel"/>
    <w:tmpl w:val="9236AE2C"/>
    <w:lvl w:ilvl="0" w:tplc="32A40C6E">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96E7425"/>
    <w:multiLevelType w:val="hybridMultilevel"/>
    <w:tmpl w:val="384E7410"/>
    <w:lvl w:ilvl="0" w:tplc="2416CFD2">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0AD5388C"/>
    <w:multiLevelType w:val="hybridMultilevel"/>
    <w:tmpl w:val="0988F97E"/>
    <w:lvl w:ilvl="0" w:tplc="C81EAE08">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B142380"/>
    <w:multiLevelType w:val="hybridMultilevel"/>
    <w:tmpl w:val="36720F56"/>
    <w:lvl w:ilvl="0" w:tplc="40FC59E4">
      <w:start w:val="1"/>
      <w:numFmt w:val="decimal"/>
      <w:lvlText w:val="%1."/>
      <w:lvlJc w:val="left"/>
      <w:pPr>
        <w:ind w:left="1080" w:hanging="360"/>
      </w:pPr>
      <w:rPr>
        <w:rFonts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B4C0B3E"/>
    <w:multiLevelType w:val="hybridMultilevel"/>
    <w:tmpl w:val="D6F053FE"/>
    <w:lvl w:ilvl="0" w:tplc="B4CC8996">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C2E02D7"/>
    <w:multiLevelType w:val="multilevel"/>
    <w:tmpl w:val="F74E28A2"/>
    <w:lvl w:ilvl="0">
      <w:start w:val="3"/>
      <w:numFmt w:val="decimal"/>
      <w:lvlText w:val="%1."/>
      <w:lvlJc w:val="left"/>
      <w:pPr>
        <w:tabs>
          <w:tab w:val="num" w:pos="720"/>
        </w:tabs>
        <w:ind w:left="720" w:hanging="360"/>
      </w:pPr>
      <w:rPr>
        <w:rFonts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D0D6D54"/>
    <w:multiLevelType w:val="hybridMultilevel"/>
    <w:tmpl w:val="5966386E"/>
    <w:lvl w:ilvl="0" w:tplc="41C6DBD4">
      <w:start w:val="1"/>
      <w:numFmt w:val="decimal"/>
      <w:lvlText w:val="%1."/>
      <w:lvlJc w:val="left"/>
      <w:pPr>
        <w:ind w:left="720" w:hanging="360"/>
      </w:pPr>
      <w:rPr>
        <w:rFont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0D535167"/>
    <w:multiLevelType w:val="hybridMultilevel"/>
    <w:tmpl w:val="59C8D5EC"/>
    <w:lvl w:ilvl="0" w:tplc="04100001">
      <w:start w:val="1"/>
      <w:numFmt w:val="bullet"/>
      <w:lvlText w:val=""/>
      <w:lvlJc w:val="left"/>
      <w:pPr>
        <w:ind w:left="180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0E004DEB"/>
    <w:multiLevelType w:val="hybridMultilevel"/>
    <w:tmpl w:val="E12ACB2A"/>
    <w:lvl w:ilvl="0" w:tplc="94A28D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E092885"/>
    <w:multiLevelType w:val="hybridMultilevel"/>
    <w:tmpl w:val="61987614"/>
    <w:lvl w:ilvl="0" w:tplc="5B3A5B26">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EB7335F"/>
    <w:multiLevelType w:val="hybridMultilevel"/>
    <w:tmpl w:val="3EA48EDA"/>
    <w:lvl w:ilvl="0" w:tplc="13D2CFAC">
      <w:numFmt w:val="bullet"/>
      <w:lvlText w:val="•"/>
      <w:lvlJc w:val="left"/>
      <w:pPr>
        <w:ind w:left="720" w:hanging="360"/>
      </w:pPr>
      <w:rPr>
        <w:rFonts w:ascii="Times New Roman" w:eastAsiaTheme="minorHAnsi" w:hAnsi="Times New Roman" w:cs="Times New Roman" w:hint="default"/>
        <w:color w:val="auto"/>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0F0E2D48"/>
    <w:multiLevelType w:val="hybridMultilevel"/>
    <w:tmpl w:val="9D124B1A"/>
    <w:lvl w:ilvl="0" w:tplc="7E62F360">
      <w:start w:val="1"/>
      <w:numFmt w:val="bullet"/>
      <w:lvlText w:val=""/>
      <w:lvlJc w:val="left"/>
      <w:pPr>
        <w:ind w:left="1185" w:hanging="360"/>
      </w:pPr>
      <w:rPr>
        <w:rFonts w:ascii="Wingdings" w:hAnsi="Wingdings" w:hint="default"/>
        <w:sz w:val="16"/>
        <w:szCs w:val="16"/>
      </w:rPr>
    </w:lvl>
    <w:lvl w:ilvl="1" w:tplc="04100003" w:tentative="1">
      <w:start w:val="1"/>
      <w:numFmt w:val="bullet"/>
      <w:lvlText w:val="o"/>
      <w:lvlJc w:val="left"/>
      <w:pPr>
        <w:ind w:left="1905" w:hanging="360"/>
      </w:pPr>
      <w:rPr>
        <w:rFonts w:ascii="Courier New" w:hAnsi="Courier New" w:cs="Courier New" w:hint="default"/>
      </w:rPr>
    </w:lvl>
    <w:lvl w:ilvl="2" w:tplc="04100005" w:tentative="1">
      <w:start w:val="1"/>
      <w:numFmt w:val="bullet"/>
      <w:lvlText w:val=""/>
      <w:lvlJc w:val="left"/>
      <w:pPr>
        <w:ind w:left="2625" w:hanging="360"/>
      </w:pPr>
      <w:rPr>
        <w:rFonts w:ascii="Wingdings" w:hAnsi="Wingdings" w:hint="default"/>
      </w:rPr>
    </w:lvl>
    <w:lvl w:ilvl="3" w:tplc="04100001" w:tentative="1">
      <w:start w:val="1"/>
      <w:numFmt w:val="bullet"/>
      <w:lvlText w:val=""/>
      <w:lvlJc w:val="left"/>
      <w:pPr>
        <w:ind w:left="3345" w:hanging="360"/>
      </w:pPr>
      <w:rPr>
        <w:rFonts w:ascii="Symbol" w:hAnsi="Symbol" w:hint="default"/>
      </w:rPr>
    </w:lvl>
    <w:lvl w:ilvl="4" w:tplc="04100003" w:tentative="1">
      <w:start w:val="1"/>
      <w:numFmt w:val="bullet"/>
      <w:lvlText w:val="o"/>
      <w:lvlJc w:val="left"/>
      <w:pPr>
        <w:ind w:left="4065" w:hanging="360"/>
      </w:pPr>
      <w:rPr>
        <w:rFonts w:ascii="Courier New" w:hAnsi="Courier New" w:cs="Courier New" w:hint="default"/>
      </w:rPr>
    </w:lvl>
    <w:lvl w:ilvl="5" w:tplc="04100005" w:tentative="1">
      <w:start w:val="1"/>
      <w:numFmt w:val="bullet"/>
      <w:lvlText w:val=""/>
      <w:lvlJc w:val="left"/>
      <w:pPr>
        <w:ind w:left="4785" w:hanging="360"/>
      </w:pPr>
      <w:rPr>
        <w:rFonts w:ascii="Wingdings" w:hAnsi="Wingdings" w:hint="default"/>
      </w:rPr>
    </w:lvl>
    <w:lvl w:ilvl="6" w:tplc="04100001" w:tentative="1">
      <w:start w:val="1"/>
      <w:numFmt w:val="bullet"/>
      <w:lvlText w:val=""/>
      <w:lvlJc w:val="left"/>
      <w:pPr>
        <w:ind w:left="5505" w:hanging="360"/>
      </w:pPr>
      <w:rPr>
        <w:rFonts w:ascii="Symbol" w:hAnsi="Symbol" w:hint="default"/>
      </w:rPr>
    </w:lvl>
    <w:lvl w:ilvl="7" w:tplc="04100003" w:tentative="1">
      <w:start w:val="1"/>
      <w:numFmt w:val="bullet"/>
      <w:lvlText w:val="o"/>
      <w:lvlJc w:val="left"/>
      <w:pPr>
        <w:ind w:left="6225" w:hanging="360"/>
      </w:pPr>
      <w:rPr>
        <w:rFonts w:ascii="Courier New" w:hAnsi="Courier New" w:cs="Courier New" w:hint="default"/>
      </w:rPr>
    </w:lvl>
    <w:lvl w:ilvl="8" w:tplc="04100005" w:tentative="1">
      <w:start w:val="1"/>
      <w:numFmt w:val="bullet"/>
      <w:lvlText w:val=""/>
      <w:lvlJc w:val="left"/>
      <w:pPr>
        <w:ind w:left="6945" w:hanging="360"/>
      </w:pPr>
      <w:rPr>
        <w:rFonts w:ascii="Wingdings" w:hAnsi="Wingdings" w:hint="default"/>
      </w:rPr>
    </w:lvl>
  </w:abstractNum>
  <w:abstractNum w:abstractNumId="33" w15:restartNumberingAfterBreak="0">
    <w:nsid w:val="0FE20FA9"/>
    <w:multiLevelType w:val="hybridMultilevel"/>
    <w:tmpl w:val="990A9A8C"/>
    <w:lvl w:ilvl="0" w:tplc="6B181528">
      <w:start w:val="1"/>
      <w:numFmt w:val="decimal"/>
      <w:lvlText w:val="%1."/>
      <w:lvlJc w:val="left"/>
      <w:pPr>
        <w:ind w:left="720" w:hanging="360"/>
      </w:pPr>
      <w:rPr>
        <w:rFonts w:ascii="Times New Roman" w:hAnsi="Times New Roman" w:cs="Times New Roman"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10775F9B"/>
    <w:multiLevelType w:val="hybridMultilevel"/>
    <w:tmpl w:val="5F5CD7B8"/>
    <w:lvl w:ilvl="0" w:tplc="06B2272A">
      <w:start w:val="1"/>
      <w:numFmt w:val="decimal"/>
      <w:lvlText w:val="%1."/>
      <w:lvlJc w:val="left"/>
      <w:pPr>
        <w:ind w:left="720" w:hanging="360"/>
      </w:pPr>
      <w:rPr>
        <w:rFonts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10C87A23"/>
    <w:multiLevelType w:val="hybridMultilevel"/>
    <w:tmpl w:val="64267D18"/>
    <w:lvl w:ilvl="0" w:tplc="A3408056">
      <w:start w:val="1"/>
      <w:numFmt w:val="decimal"/>
      <w:lvlText w:val="%1."/>
      <w:lvlJc w:val="left"/>
      <w:pPr>
        <w:ind w:left="862" w:hanging="360"/>
      </w:pPr>
      <w:rPr>
        <w:color w:val="auto"/>
        <w:sz w:val="20"/>
        <w:szCs w:val="2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6" w15:restartNumberingAfterBreak="0">
    <w:nsid w:val="114E0F38"/>
    <w:multiLevelType w:val="multilevel"/>
    <w:tmpl w:val="CADE6536"/>
    <w:lvl w:ilvl="0">
      <w:start w:val="1"/>
      <w:numFmt w:val="decimal"/>
      <w:lvlText w:val="%1."/>
      <w:lvlJc w:val="left"/>
      <w:pPr>
        <w:ind w:left="786" w:hanging="360"/>
      </w:pPr>
      <w:rPr>
        <w:rFonts w:hint="default"/>
        <w:sz w:val="18"/>
        <w:szCs w:val="18"/>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11AA6841"/>
    <w:multiLevelType w:val="hybridMultilevel"/>
    <w:tmpl w:val="460C8DAE"/>
    <w:lvl w:ilvl="0" w:tplc="88E4340A">
      <w:start w:val="1"/>
      <w:numFmt w:val="decimal"/>
      <w:lvlText w:val="%1."/>
      <w:lvlJc w:val="left"/>
      <w:pPr>
        <w:ind w:left="1004" w:hanging="360"/>
      </w:pPr>
      <w:rPr>
        <w:rFonts w:hint="default"/>
        <w:sz w:val="18"/>
        <w:szCs w:val="18"/>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8" w15:restartNumberingAfterBreak="0">
    <w:nsid w:val="12AA3268"/>
    <w:multiLevelType w:val="hybridMultilevel"/>
    <w:tmpl w:val="6BBC7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12B55978"/>
    <w:multiLevelType w:val="hybridMultilevel"/>
    <w:tmpl w:val="9960811E"/>
    <w:lvl w:ilvl="0" w:tplc="F522ACB4">
      <w:start w:val="1"/>
      <w:numFmt w:val="decimal"/>
      <w:lvlText w:val="%1."/>
      <w:lvlJc w:val="left"/>
      <w:pPr>
        <w:ind w:left="720" w:hanging="360"/>
      </w:pPr>
      <w:rPr>
        <w:rFonts w:ascii="Times New Roman" w:hAnsi="Times New Roman" w:cs="Times New Roman"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12F168BE"/>
    <w:multiLevelType w:val="hybridMultilevel"/>
    <w:tmpl w:val="3C70DF64"/>
    <w:lvl w:ilvl="0" w:tplc="A62ECDD6">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45B09F4"/>
    <w:multiLevelType w:val="hybridMultilevel"/>
    <w:tmpl w:val="08029694"/>
    <w:lvl w:ilvl="0" w:tplc="83B66BE8">
      <w:start w:val="1"/>
      <w:numFmt w:val="decimal"/>
      <w:lvlText w:val="%1."/>
      <w:lvlJc w:val="left"/>
      <w:pPr>
        <w:ind w:left="786" w:hanging="360"/>
      </w:pPr>
      <w:rPr>
        <w:rFonts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5BB50FC"/>
    <w:multiLevelType w:val="hybridMultilevel"/>
    <w:tmpl w:val="828EE2F2"/>
    <w:lvl w:ilvl="0" w:tplc="CE6A3072">
      <w:start w:val="1"/>
      <w:numFmt w:val="bullet"/>
      <w:lvlText w:val=""/>
      <w:lvlJc w:val="left"/>
      <w:pPr>
        <w:ind w:left="720" w:hanging="360"/>
      </w:pPr>
      <w:rPr>
        <w:rFonts w:ascii="Wingdings" w:hAnsi="Wingdings" w:hint="default"/>
        <w:color w:val="0000FF"/>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15D55410"/>
    <w:multiLevelType w:val="hybridMultilevel"/>
    <w:tmpl w:val="CFBE493E"/>
    <w:lvl w:ilvl="0" w:tplc="9A22712A">
      <w:start w:val="1"/>
      <w:numFmt w:val="bullet"/>
      <w:lvlText w:val=""/>
      <w:lvlPicBulletId w:val="0"/>
      <w:lvlJc w:val="left"/>
      <w:pPr>
        <w:ind w:left="720" w:hanging="360"/>
      </w:pPr>
      <w:rPr>
        <w:rFonts w:ascii="Symbol" w:hAnsi="Symbol"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5D714E7"/>
    <w:multiLevelType w:val="hybridMultilevel"/>
    <w:tmpl w:val="D58C18FE"/>
    <w:lvl w:ilvl="0" w:tplc="04E06C98">
      <w:numFmt w:val="bullet"/>
      <w:lvlText w:val="-"/>
      <w:lvlJc w:val="left"/>
      <w:pPr>
        <w:ind w:left="1429" w:hanging="360"/>
      </w:pPr>
      <w:rPr>
        <w:rFonts w:ascii="Times New Roman" w:eastAsiaTheme="minorHAns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5" w15:restartNumberingAfterBreak="0">
    <w:nsid w:val="169D2F30"/>
    <w:multiLevelType w:val="multilevel"/>
    <w:tmpl w:val="D4123184"/>
    <w:lvl w:ilvl="0">
      <w:start w:val="1"/>
      <w:numFmt w:val="decimal"/>
      <w:lvlText w:val="%1."/>
      <w:lvlJc w:val="left"/>
      <w:pPr>
        <w:ind w:left="786" w:hanging="360"/>
      </w:pPr>
      <w:rPr>
        <w:sz w:val="18"/>
        <w:szCs w:val="18"/>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17CA557F"/>
    <w:multiLevelType w:val="multilevel"/>
    <w:tmpl w:val="D6AAC94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7DA404D"/>
    <w:multiLevelType w:val="hybridMultilevel"/>
    <w:tmpl w:val="0D826E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17EB3FC9"/>
    <w:multiLevelType w:val="hybridMultilevel"/>
    <w:tmpl w:val="6D3C0168"/>
    <w:lvl w:ilvl="0" w:tplc="D91A6BD4">
      <w:start w:val="1"/>
      <w:numFmt w:val="decimal"/>
      <w:lvlText w:val="%1."/>
      <w:lvlJc w:val="left"/>
      <w:pPr>
        <w:ind w:left="186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7FF4C37"/>
    <w:multiLevelType w:val="hybridMultilevel"/>
    <w:tmpl w:val="DC7AB8AC"/>
    <w:lvl w:ilvl="0" w:tplc="B5482CC6">
      <w:start w:val="1"/>
      <w:numFmt w:val="decimal"/>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87F6314"/>
    <w:multiLevelType w:val="hybridMultilevel"/>
    <w:tmpl w:val="7ABE6A3C"/>
    <w:lvl w:ilvl="0" w:tplc="9F121EF0">
      <w:start w:val="1"/>
      <w:numFmt w:val="decimal"/>
      <w:lvlText w:val="%1."/>
      <w:lvlJc w:val="left"/>
      <w:pPr>
        <w:ind w:left="786" w:hanging="360"/>
      </w:pPr>
      <w:rPr>
        <w:rFonts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18842584"/>
    <w:multiLevelType w:val="hybridMultilevel"/>
    <w:tmpl w:val="93F45DD0"/>
    <w:lvl w:ilvl="0" w:tplc="68DE8DB2">
      <w:start w:val="1"/>
      <w:numFmt w:val="bullet"/>
      <w:lvlText w:val=""/>
      <w:lvlJc w:val="left"/>
      <w:pPr>
        <w:ind w:left="1800" w:hanging="360"/>
      </w:pPr>
      <w:rPr>
        <w:rFonts w:ascii="Symbol" w:hAnsi="Symbol" w:hint="default"/>
        <w:sz w:val="18"/>
        <w:szCs w:val="18"/>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2" w15:restartNumberingAfterBreak="0">
    <w:nsid w:val="18994B0B"/>
    <w:multiLevelType w:val="hybridMultilevel"/>
    <w:tmpl w:val="588A2C2C"/>
    <w:lvl w:ilvl="0" w:tplc="C0AAE422">
      <w:start w:val="1"/>
      <w:numFmt w:val="decimal"/>
      <w:lvlText w:val="%1."/>
      <w:lvlJc w:val="left"/>
      <w:pPr>
        <w:ind w:left="1080" w:hanging="360"/>
      </w:pPr>
      <w:rPr>
        <w:rFonts w:hint="default"/>
        <w:color w:val="auto"/>
        <w:sz w:val="18"/>
        <w:szCs w:val="18"/>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3" w15:restartNumberingAfterBreak="0">
    <w:nsid w:val="194F1038"/>
    <w:multiLevelType w:val="multilevel"/>
    <w:tmpl w:val="E104DDE6"/>
    <w:lvl w:ilvl="0">
      <w:start w:val="9"/>
      <w:numFmt w:val="decimal"/>
      <w:lvlText w:val="%1"/>
      <w:lvlJc w:val="left"/>
      <w:pPr>
        <w:ind w:left="480" w:hanging="480"/>
      </w:pPr>
      <w:rPr>
        <w:rFonts w:hint="default"/>
      </w:rPr>
    </w:lvl>
    <w:lvl w:ilvl="1">
      <w:start w:val="6"/>
      <w:numFmt w:val="decimal"/>
      <w:lvlText w:val="%1.%2"/>
      <w:lvlJc w:val="left"/>
      <w:pPr>
        <w:ind w:left="622" w:hanging="480"/>
      </w:pPr>
      <w:rPr>
        <w:rFonts w:hint="default"/>
      </w:rPr>
    </w:lvl>
    <w:lvl w:ilvl="2">
      <w:start w:val="9"/>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199B03C0"/>
    <w:multiLevelType w:val="hybridMultilevel"/>
    <w:tmpl w:val="853241A4"/>
    <w:lvl w:ilvl="0" w:tplc="3620E9F0">
      <w:start w:val="1"/>
      <w:numFmt w:val="bullet"/>
      <w:lvlText w:val=""/>
      <w:lvlPicBulletId w:val="0"/>
      <w:lvlJc w:val="left"/>
      <w:pPr>
        <w:ind w:left="1571" w:hanging="360"/>
      </w:pPr>
      <w:rPr>
        <w:rFonts w:ascii="Symbol" w:hAnsi="Symbol" w:hint="default"/>
        <w:sz w:val="16"/>
        <w:szCs w:val="16"/>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5" w15:restartNumberingAfterBreak="0">
    <w:nsid w:val="1AA979AE"/>
    <w:multiLevelType w:val="hybridMultilevel"/>
    <w:tmpl w:val="EB385116"/>
    <w:lvl w:ilvl="0" w:tplc="13D2CFAC">
      <w:numFmt w:val="bullet"/>
      <w:lvlText w:val="•"/>
      <w:lvlJc w:val="left"/>
      <w:pPr>
        <w:ind w:left="1146" w:hanging="360"/>
      </w:pPr>
      <w:rPr>
        <w:rFonts w:ascii="Times New Roman" w:eastAsiaTheme="minorHAnsi" w:hAnsi="Times New Roman" w:cs="Times New Roman" w:hint="default"/>
        <w:color w:val="auto"/>
        <w:sz w:val="18"/>
        <w:szCs w:val="18"/>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6" w15:restartNumberingAfterBreak="0">
    <w:nsid w:val="1AE17315"/>
    <w:multiLevelType w:val="hybridMultilevel"/>
    <w:tmpl w:val="77C67C6C"/>
    <w:lvl w:ilvl="0" w:tplc="AA120F52">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C187374"/>
    <w:multiLevelType w:val="hybridMultilevel"/>
    <w:tmpl w:val="126AA9B0"/>
    <w:lvl w:ilvl="0" w:tplc="D5DE43BE">
      <w:start w:val="1"/>
      <w:numFmt w:val="decimal"/>
      <w:lvlText w:val="%1."/>
      <w:lvlJc w:val="left"/>
      <w:pPr>
        <w:ind w:left="644" w:hanging="360"/>
      </w:pPr>
      <w:rPr>
        <w:rFonts w:hint="default"/>
        <w:sz w:val="18"/>
        <w:szCs w:val="18"/>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8" w15:restartNumberingAfterBreak="0">
    <w:nsid w:val="1C2F71BD"/>
    <w:multiLevelType w:val="multilevel"/>
    <w:tmpl w:val="7DAA4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C855762"/>
    <w:multiLevelType w:val="hybridMultilevel"/>
    <w:tmpl w:val="0578417A"/>
    <w:lvl w:ilvl="0" w:tplc="6C78AC50">
      <w:start w:val="1"/>
      <w:numFmt w:val="bullet"/>
      <w:lvlText w:val=""/>
      <w:lvlJc w:val="left"/>
      <w:pPr>
        <w:ind w:left="862" w:hanging="360"/>
      </w:pPr>
      <w:rPr>
        <w:rFonts w:ascii="Wingdings" w:hAnsi="Wingdings" w:hint="default"/>
        <w:sz w:val="18"/>
        <w:szCs w:val="18"/>
      </w:rPr>
    </w:lvl>
    <w:lvl w:ilvl="1" w:tplc="5EF6A11E">
      <w:numFmt w:val="bullet"/>
      <w:lvlText w:val="-"/>
      <w:lvlJc w:val="left"/>
      <w:pPr>
        <w:ind w:left="1582" w:hanging="360"/>
      </w:pPr>
      <w:rPr>
        <w:rFonts w:ascii="Times New Roman" w:eastAsiaTheme="minorHAnsi" w:hAnsi="Times New Roman" w:cs="Times New Roman"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0" w15:restartNumberingAfterBreak="0">
    <w:nsid w:val="1C9B2A53"/>
    <w:multiLevelType w:val="hybridMultilevel"/>
    <w:tmpl w:val="B17A35A8"/>
    <w:lvl w:ilvl="0" w:tplc="CA76A070">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1D336AEF"/>
    <w:multiLevelType w:val="hybridMultilevel"/>
    <w:tmpl w:val="74EA9390"/>
    <w:lvl w:ilvl="0" w:tplc="5DE0C304">
      <w:start w:val="1"/>
      <w:numFmt w:val="bullet"/>
      <w:lvlText w:val=""/>
      <w:lvlJc w:val="left"/>
      <w:pPr>
        <w:ind w:left="1004" w:hanging="360"/>
      </w:pPr>
      <w:rPr>
        <w:rFonts w:ascii="Wingdings" w:hAnsi="Wingdings" w:hint="default"/>
        <w:color w:val="3333FF"/>
        <w:sz w:val="16"/>
        <w:szCs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2" w15:restartNumberingAfterBreak="0">
    <w:nsid w:val="1E21138B"/>
    <w:multiLevelType w:val="hybridMultilevel"/>
    <w:tmpl w:val="CE54E1C0"/>
    <w:lvl w:ilvl="0" w:tplc="11100474">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1E653B05"/>
    <w:multiLevelType w:val="hybridMultilevel"/>
    <w:tmpl w:val="879CDE40"/>
    <w:lvl w:ilvl="0" w:tplc="F06ABBFE">
      <w:start w:val="1"/>
      <w:numFmt w:val="upperLetter"/>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1EC9409B"/>
    <w:multiLevelType w:val="hybridMultilevel"/>
    <w:tmpl w:val="6A0CDAA0"/>
    <w:lvl w:ilvl="0" w:tplc="BC6E4F28">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1EE73B99"/>
    <w:multiLevelType w:val="hybridMultilevel"/>
    <w:tmpl w:val="C0307DC2"/>
    <w:lvl w:ilvl="0" w:tplc="B5482CC6">
      <w:start w:val="1"/>
      <w:numFmt w:val="decimal"/>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1F3D1D67"/>
    <w:multiLevelType w:val="multilevel"/>
    <w:tmpl w:val="623617BE"/>
    <w:lvl w:ilvl="0">
      <w:start w:val="15"/>
      <w:numFmt w:val="decimal"/>
      <w:lvlText w:val="%1"/>
      <w:lvlJc w:val="left"/>
      <w:pPr>
        <w:ind w:left="600" w:hanging="600"/>
      </w:pPr>
      <w:rPr>
        <w:rFonts w:hint="default"/>
      </w:rPr>
    </w:lvl>
    <w:lvl w:ilvl="1">
      <w:start w:val="4"/>
      <w:numFmt w:val="decimal"/>
      <w:lvlText w:val="%1.%2"/>
      <w:lvlJc w:val="left"/>
      <w:pPr>
        <w:ind w:left="671" w:hanging="60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7" w15:restartNumberingAfterBreak="0">
    <w:nsid w:val="1F6232FF"/>
    <w:multiLevelType w:val="hybridMultilevel"/>
    <w:tmpl w:val="3D880520"/>
    <w:lvl w:ilvl="0" w:tplc="24E85D6A">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1F8D0C4B"/>
    <w:multiLevelType w:val="multilevel"/>
    <w:tmpl w:val="56A2EDD2"/>
    <w:lvl w:ilvl="0">
      <w:start w:val="6"/>
      <w:numFmt w:val="decimal"/>
      <w:lvlText w:val="%1."/>
      <w:lvlJc w:val="left"/>
      <w:pPr>
        <w:tabs>
          <w:tab w:val="num" w:pos="720"/>
        </w:tabs>
        <w:ind w:left="720" w:hanging="360"/>
      </w:pPr>
      <w:rPr>
        <w:rFonts w:hint="default"/>
        <w:sz w:val="22"/>
        <w:szCs w:val="22"/>
      </w:rPr>
    </w:lvl>
    <w:lvl w:ilvl="1">
      <w:start w:val="1"/>
      <w:numFmt w:val="decimal"/>
      <w:lvlText w:val="%2."/>
      <w:lvlJc w:val="left"/>
      <w:pPr>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FB77939"/>
    <w:multiLevelType w:val="hybridMultilevel"/>
    <w:tmpl w:val="8FF64732"/>
    <w:lvl w:ilvl="0" w:tplc="B5482CC6">
      <w:start w:val="1"/>
      <w:numFmt w:val="decimal"/>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0BF68D0"/>
    <w:multiLevelType w:val="hybridMultilevel"/>
    <w:tmpl w:val="8CD0AC1E"/>
    <w:lvl w:ilvl="0" w:tplc="3FBA1FBE">
      <w:start w:val="1"/>
      <w:numFmt w:val="decimal"/>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1C10F53"/>
    <w:multiLevelType w:val="hybridMultilevel"/>
    <w:tmpl w:val="28D00A88"/>
    <w:lvl w:ilvl="0" w:tplc="405A283C">
      <w:start w:val="1"/>
      <w:numFmt w:val="bullet"/>
      <w:lvlText w:val=""/>
      <w:lvlPicBulletId w:val="0"/>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21F02BB5"/>
    <w:multiLevelType w:val="hybridMultilevel"/>
    <w:tmpl w:val="255CC800"/>
    <w:lvl w:ilvl="0" w:tplc="4FD404CC">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20308F4"/>
    <w:multiLevelType w:val="hybridMultilevel"/>
    <w:tmpl w:val="514C4E62"/>
    <w:lvl w:ilvl="0" w:tplc="F18C3A48">
      <w:start w:val="1"/>
      <w:numFmt w:val="decimal"/>
      <w:lvlText w:val="%1."/>
      <w:lvlJc w:val="left"/>
      <w:pPr>
        <w:ind w:left="720" w:hanging="360"/>
      </w:pPr>
      <w:rPr>
        <w:rFonts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22320F28"/>
    <w:multiLevelType w:val="hybridMultilevel"/>
    <w:tmpl w:val="98102102"/>
    <w:lvl w:ilvl="0" w:tplc="B4887C6C">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22677F51"/>
    <w:multiLevelType w:val="hybridMultilevel"/>
    <w:tmpl w:val="604CB8B8"/>
    <w:lvl w:ilvl="0" w:tplc="04100001">
      <w:start w:val="1"/>
      <w:numFmt w:val="bullet"/>
      <w:lvlText w:val=""/>
      <w:lvlJc w:val="left"/>
      <w:pPr>
        <w:ind w:left="862" w:hanging="360"/>
      </w:pPr>
      <w:rPr>
        <w:rFonts w:ascii="Symbol" w:hAnsi="Symbol" w:hint="default"/>
      </w:rPr>
    </w:lvl>
    <w:lvl w:ilvl="1" w:tplc="2D6E41AC">
      <w:numFmt w:val="bullet"/>
      <w:lvlText w:val="•"/>
      <w:lvlJc w:val="left"/>
      <w:pPr>
        <w:ind w:left="1582" w:hanging="360"/>
      </w:pPr>
      <w:rPr>
        <w:rFonts w:ascii="Times New Roman" w:eastAsiaTheme="minorHAnsi" w:hAnsi="Times New Roman" w:cs="Times New Roman"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6" w15:restartNumberingAfterBreak="0">
    <w:nsid w:val="227B789F"/>
    <w:multiLevelType w:val="hybridMultilevel"/>
    <w:tmpl w:val="D504B0E0"/>
    <w:lvl w:ilvl="0" w:tplc="D116EBF8">
      <w:start w:val="1"/>
      <w:numFmt w:val="decimal"/>
      <w:lvlText w:val="%1."/>
      <w:lvlJc w:val="left"/>
      <w:pPr>
        <w:ind w:left="180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2ED06B8"/>
    <w:multiLevelType w:val="hybridMultilevel"/>
    <w:tmpl w:val="C2E8E532"/>
    <w:lvl w:ilvl="0" w:tplc="FF0C1B78">
      <w:start w:val="1"/>
      <w:numFmt w:val="bullet"/>
      <w:lvlText w:val=""/>
      <w:lvlJc w:val="left"/>
      <w:pPr>
        <w:ind w:left="786"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23233A08"/>
    <w:multiLevelType w:val="hybridMultilevel"/>
    <w:tmpl w:val="049C2A2E"/>
    <w:lvl w:ilvl="0" w:tplc="B52E1ED8">
      <w:start w:val="1"/>
      <w:numFmt w:val="bullet"/>
      <w:lvlText w:val=""/>
      <w:lvlJc w:val="left"/>
      <w:pPr>
        <w:ind w:left="1440" w:hanging="360"/>
      </w:pPr>
      <w:rPr>
        <w:rFonts w:ascii="Wingdings" w:hAnsi="Wingdings" w:hint="default"/>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23651931"/>
    <w:multiLevelType w:val="hybridMultilevel"/>
    <w:tmpl w:val="469AE744"/>
    <w:lvl w:ilvl="0" w:tplc="B2EA36C4">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23C60FF6"/>
    <w:multiLevelType w:val="hybridMultilevel"/>
    <w:tmpl w:val="EEB40AB8"/>
    <w:lvl w:ilvl="0" w:tplc="7F08E810">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23C90C57"/>
    <w:multiLevelType w:val="hybridMultilevel"/>
    <w:tmpl w:val="2F287A20"/>
    <w:lvl w:ilvl="0" w:tplc="1FFC8A90">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24691266"/>
    <w:multiLevelType w:val="hybridMultilevel"/>
    <w:tmpl w:val="C4AEDF4E"/>
    <w:lvl w:ilvl="0" w:tplc="2D0A431E">
      <w:start w:val="1"/>
      <w:numFmt w:val="bullet"/>
      <w:lvlText w:val=""/>
      <w:lvlJc w:val="left"/>
      <w:pPr>
        <w:ind w:left="644" w:hanging="360"/>
      </w:pPr>
      <w:rPr>
        <w:rFonts w:ascii="Symbol" w:hAnsi="Symbol" w:hint="default"/>
        <w:color w:val="auto"/>
        <w:sz w:val="18"/>
        <w:szCs w:val="1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3" w15:restartNumberingAfterBreak="0">
    <w:nsid w:val="259D3561"/>
    <w:multiLevelType w:val="hybridMultilevel"/>
    <w:tmpl w:val="EAC08430"/>
    <w:lvl w:ilvl="0" w:tplc="686A33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5BE1E68"/>
    <w:multiLevelType w:val="hybridMultilevel"/>
    <w:tmpl w:val="68F4CDFC"/>
    <w:lvl w:ilvl="0" w:tplc="7A1E552E">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5F31379"/>
    <w:multiLevelType w:val="multilevel"/>
    <w:tmpl w:val="745A0404"/>
    <w:lvl w:ilvl="0">
      <w:start w:val="8"/>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8"/>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6" w15:restartNumberingAfterBreak="0">
    <w:nsid w:val="263A3D40"/>
    <w:multiLevelType w:val="hybridMultilevel"/>
    <w:tmpl w:val="44D2782C"/>
    <w:lvl w:ilvl="0" w:tplc="160AFD7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98B832B8">
      <w:start w:val="1"/>
      <w:numFmt w:val="decimal"/>
      <w:lvlText w:val="%3."/>
      <w:lvlJc w:val="right"/>
      <w:pPr>
        <w:ind w:left="2160" w:hanging="180"/>
      </w:pPr>
      <w:rPr>
        <w:rFonts w:ascii="Times New Roman" w:eastAsiaTheme="minorHAnsi" w:hAnsi="Times New Roman" w:cstheme="minorBidi"/>
        <w:color w:val="auto"/>
        <w:sz w:val="20"/>
        <w:szCs w:val="2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66A6A52"/>
    <w:multiLevelType w:val="hybridMultilevel"/>
    <w:tmpl w:val="28A0DC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26A54E7B"/>
    <w:multiLevelType w:val="hybridMultilevel"/>
    <w:tmpl w:val="C97AFF28"/>
    <w:lvl w:ilvl="0" w:tplc="06B2272A">
      <w:start w:val="1"/>
      <w:numFmt w:val="decimal"/>
      <w:lvlText w:val="%1."/>
      <w:lvlJc w:val="left"/>
      <w:pPr>
        <w:ind w:left="720" w:hanging="360"/>
      </w:pPr>
      <w:rPr>
        <w:rFonts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27203B4C"/>
    <w:multiLevelType w:val="hybridMultilevel"/>
    <w:tmpl w:val="1D8AA8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29711C94"/>
    <w:multiLevelType w:val="hybridMultilevel"/>
    <w:tmpl w:val="347A99AA"/>
    <w:lvl w:ilvl="0" w:tplc="BF92C420">
      <w:start w:val="1"/>
      <w:numFmt w:val="bullet"/>
      <w:lvlText w:val=""/>
      <w:lvlJc w:val="left"/>
      <w:pPr>
        <w:ind w:left="1080" w:hanging="360"/>
      </w:pPr>
      <w:rPr>
        <w:rFonts w:ascii="Symbol" w:hAnsi="Symbol" w:hint="default"/>
        <w:sz w:val="20"/>
        <w:szCs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1" w15:restartNumberingAfterBreak="0">
    <w:nsid w:val="29BD633F"/>
    <w:multiLevelType w:val="multilevel"/>
    <w:tmpl w:val="EF38D4BC"/>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BA9287A"/>
    <w:multiLevelType w:val="hybridMultilevel"/>
    <w:tmpl w:val="FE826700"/>
    <w:lvl w:ilvl="0" w:tplc="F4EA81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2C6E27D3"/>
    <w:multiLevelType w:val="hybridMultilevel"/>
    <w:tmpl w:val="18E69D02"/>
    <w:lvl w:ilvl="0" w:tplc="53344818">
      <w:start w:val="1"/>
      <w:numFmt w:val="decimal"/>
      <w:lvlText w:val="%1."/>
      <w:lvlJc w:val="left"/>
      <w:pPr>
        <w:ind w:left="1004"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2D8167B0"/>
    <w:multiLevelType w:val="multilevel"/>
    <w:tmpl w:val="68343444"/>
    <w:lvl w:ilvl="0">
      <w:start w:val="7"/>
      <w:numFmt w:val="decimal"/>
      <w:lvlText w:val="%1"/>
      <w:lvlJc w:val="left"/>
      <w:pPr>
        <w:ind w:left="480" w:hanging="480"/>
      </w:pPr>
      <w:rPr>
        <w:rFonts w:hint="default"/>
      </w:rPr>
    </w:lvl>
    <w:lvl w:ilvl="1">
      <w:start w:val="6"/>
      <w:numFmt w:val="decimal"/>
      <w:lvlText w:val="%1.%2"/>
      <w:lvlJc w:val="left"/>
      <w:pPr>
        <w:ind w:left="622" w:hanging="480"/>
      </w:pPr>
      <w:rPr>
        <w:rFonts w:hint="default"/>
      </w:rPr>
    </w:lvl>
    <w:lvl w:ilvl="2">
      <w:start w:val="9"/>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5" w15:restartNumberingAfterBreak="0">
    <w:nsid w:val="2EA353AD"/>
    <w:multiLevelType w:val="multilevel"/>
    <w:tmpl w:val="B6EA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EC32A3C"/>
    <w:multiLevelType w:val="hybridMultilevel"/>
    <w:tmpl w:val="0BAC39EA"/>
    <w:lvl w:ilvl="0" w:tplc="48822C8C">
      <w:start w:val="3"/>
      <w:numFmt w:val="decimal"/>
      <w:lvlText w:val="%1."/>
      <w:lvlJc w:val="left"/>
      <w:pPr>
        <w:ind w:left="158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2F691C84"/>
    <w:multiLevelType w:val="hybridMultilevel"/>
    <w:tmpl w:val="09A6909C"/>
    <w:lvl w:ilvl="0" w:tplc="12580B46">
      <w:start w:val="1"/>
      <w:numFmt w:val="lowerLetter"/>
      <w:lvlText w:val="%1)"/>
      <w:lvlJc w:val="left"/>
      <w:pPr>
        <w:ind w:left="720" w:hanging="360"/>
      </w:pPr>
      <w:rPr>
        <w:rFonts w:hint="default"/>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2F730A59"/>
    <w:multiLevelType w:val="hybridMultilevel"/>
    <w:tmpl w:val="66FA24F8"/>
    <w:lvl w:ilvl="0" w:tplc="EA042574">
      <w:start w:val="1"/>
      <w:numFmt w:val="decimal"/>
      <w:lvlText w:val="%1."/>
      <w:lvlJc w:val="left"/>
      <w:pPr>
        <w:ind w:left="644" w:hanging="360"/>
      </w:pPr>
      <w:rPr>
        <w:rFonts w:hint="default"/>
        <w:color w:val="auto"/>
        <w:sz w:val="18"/>
        <w:szCs w:val="18"/>
      </w:rPr>
    </w:lvl>
    <w:lvl w:ilvl="1" w:tplc="04100019" w:tentative="1">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abstractNum w:abstractNumId="99" w15:restartNumberingAfterBreak="0">
    <w:nsid w:val="30415906"/>
    <w:multiLevelType w:val="hybridMultilevel"/>
    <w:tmpl w:val="2D5801D4"/>
    <w:lvl w:ilvl="0" w:tplc="87FC736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0846774"/>
    <w:multiLevelType w:val="hybridMultilevel"/>
    <w:tmpl w:val="4516A858"/>
    <w:lvl w:ilvl="0" w:tplc="21E4797E">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30E335EA"/>
    <w:multiLevelType w:val="hybridMultilevel"/>
    <w:tmpl w:val="BFE2E9F6"/>
    <w:lvl w:ilvl="0" w:tplc="2A987136">
      <w:start w:val="1"/>
      <w:numFmt w:val="decimal"/>
      <w:lvlText w:val="%1."/>
      <w:lvlJc w:val="left"/>
      <w:pPr>
        <w:ind w:left="720" w:hanging="360"/>
      </w:pPr>
      <w:rPr>
        <w:rFonts w:ascii="Times New Roman" w:hAnsi="Times New Roman" w:cs="Times New Roman" w:hint="default"/>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3151294C"/>
    <w:multiLevelType w:val="hybridMultilevel"/>
    <w:tmpl w:val="0800381E"/>
    <w:lvl w:ilvl="0" w:tplc="534CEE20">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31CA5FC4"/>
    <w:multiLevelType w:val="hybridMultilevel"/>
    <w:tmpl w:val="04A0EC4E"/>
    <w:lvl w:ilvl="0" w:tplc="06B2272A">
      <w:start w:val="1"/>
      <w:numFmt w:val="decimal"/>
      <w:lvlText w:val="%1."/>
      <w:lvlJc w:val="left"/>
      <w:pPr>
        <w:ind w:left="720" w:hanging="360"/>
      </w:pPr>
      <w:rPr>
        <w:rFonts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3241324D"/>
    <w:multiLevelType w:val="hybridMultilevel"/>
    <w:tmpl w:val="6C3CCE7E"/>
    <w:lvl w:ilvl="0" w:tplc="6DD28B28">
      <w:start w:val="1"/>
      <w:numFmt w:val="bullet"/>
      <w:lvlText w:val=""/>
      <w:lvlPicBulletId w:val="0"/>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32E5455B"/>
    <w:multiLevelType w:val="hybridMultilevel"/>
    <w:tmpl w:val="602015CC"/>
    <w:lvl w:ilvl="0" w:tplc="9356F5D2">
      <w:start w:val="1"/>
      <w:numFmt w:val="decimal"/>
      <w:lvlText w:val="%1."/>
      <w:lvlJc w:val="left"/>
      <w:pPr>
        <w:ind w:left="720" w:hanging="360"/>
      </w:pPr>
      <w:rPr>
        <w:rFonts w:ascii="Times New Roman" w:hAnsi="Times New Roman" w:cs="Times New Roman"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36F5FA0"/>
    <w:multiLevelType w:val="hybridMultilevel"/>
    <w:tmpl w:val="AACAB58E"/>
    <w:lvl w:ilvl="0" w:tplc="C0AAE422">
      <w:start w:val="1"/>
      <w:numFmt w:val="decimal"/>
      <w:lvlText w:val="%1."/>
      <w:lvlJc w:val="left"/>
      <w:pPr>
        <w:ind w:left="720" w:hanging="360"/>
      </w:pPr>
      <w:rPr>
        <w:rFonts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47F329E"/>
    <w:multiLevelType w:val="hybridMultilevel"/>
    <w:tmpl w:val="EDC4FD2E"/>
    <w:lvl w:ilvl="0" w:tplc="50207392">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4B8340A"/>
    <w:multiLevelType w:val="hybridMultilevel"/>
    <w:tmpl w:val="87868422"/>
    <w:lvl w:ilvl="0" w:tplc="3620E9F0">
      <w:start w:val="1"/>
      <w:numFmt w:val="bullet"/>
      <w:lvlText w:val=""/>
      <w:lvlPicBulletId w:val="0"/>
      <w:lvlJc w:val="left"/>
      <w:pPr>
        <w:ind w:left="720" w:hanging="360"/>
      </w:pPr>
      <w:rPr>
        <w:rFonts w:ascii="Symbol" w:hAnsi="Symbol" w:hint="default"/>
        <w:sz w:val="16"/>
        <w:szCs w:val="16"/>
      </w:rPr>
    </w:lvl>
    <w:lvl w:ilvl="1" w:tplc="04E06C98">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351E71C2"/>
    <w:multiLevelType w:val="hybridMultilevel"/>
    <w:tmpl w:val="F530EDAE"/>
    <w:lvl w:ilvl="0" w:tplc="DEB4411A">
      <w:start w:val="1"/>
      <w:numFmt w:val="decimal"/>
      <w:lvlText w:val="%1."/>
      <w:lvlJc w:val="left"/>
      <w:pPr>
        <w:ind w:left="1440" w:hanging="360"/>
      </w:pPr>
      <w:rPr>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0" w15:restartNumberingAfterBreak="0">
    <w:nsid w:val="35577F82"/>
    <w:multiLevelType w:val="hybridMultilevel"/>
    <w:tmpl w:val="04D47D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15:restartNumberingAfterBreak="0">
    <w:nsid w:val="35A110ED"/>
    <w:multiLevelType w:val="hybridMultilevel"/>
    <w:tmpl w:val="60E80102"/>
    <w:lvl w:ilvl="0" w:tplc="06B2272A">
      <w:start w:val="1"/>
      <w:numFmt w:val="decimal"/>
      <w:lvlText w:val="%1."/>
      <w:lvlJc w:val="left"/>
      <w:pPr>
        <w:ind w:left="720" w:hanging="360"/>
      </w:pPr>
      <w:rPr>
        <w:rFonts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5D84E55"/>
    <w:multiLevelType w:val="hybridMultilevel"/>
    <w:tmpl w:val="519C5A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65943A1"/>
    <w:multiLevelType w:val="hybridMultilevel"/>
    <w:tmpl w:val="8BF82AD4"/>
    <w:lvl w:ilvl="0" w:tplc="00CE5F74">
      <w:start w:val="1"/>
      <w:numFmt w:val="decimal"/>
      <w:lvlText w:val="%1."/>
      <w:lvlJc w:val="left"/>
      <w:pPr>
        <w:ind w:left="862" w:hanging="360"/>
      </w:pPr>
      <w:rPr>
        <w:rFonts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36842970"/>
    <w:multiLevelType w:val="multilevel"/>
    <w:tmpl w:val="CC3CC0F8"/>
    <w:lvl w:ilvl="0">
      <w:start w:val="6"/>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6BE5BA8"/>
    <w:multiLevelType w:val="hybridMultilevel"/>
    <w:tmpl w:val="23D03522"/>
    <w:lvl w:ilvl="0" w:tplc="AF9687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7125A11"/>
    <w:multiLevelType w:val="hybridMultilevel"/>
    <w:tmpl w:val="0DE41FE8"/>
    <w:lvl w:ilvl="0" w:tplc="E0EEB850">
      <w:start w:val="1"/>
      <w:numFmt w:val="decimal"/>
      <w:lvlText w:val="%1."/>
      <w:lvlJc w:val="left"/>
      <w:pPr>
        <w:ind w:left="144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379B72DC"/>
    <w:multiLevelType w:val="hybridMultilevel"/>
    <w:tmpl w:val="00E4A3A8"/>
    <w:lvl w:ilvl="0" w:tplc="04100003">
      <w:start w:val="1"/>
      <w:numFmt w:val="bullet"/>
      <w:lvlText w:val="o"/>
      <w:lvlJc w:val="left"/>
      <w:pPr>
        <w:ind w:left="862" w:hanging="360"/>
      </w:pPr>
      <w:rPr>
        <w:rFonts w:ascii="Courier New" w:hAnsi="Courier New" w:cs="Courier New"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8" w15:restartNumberingAfterBreak="0">
    <w:nsid w:val="379F19AD"/>
    <w:multiLevelType w:val="hybridMultilevel"/>
    <w:tmpl w:val="88B867F0"/>
    <w:lvl w:ilvl="0" w:tplc="D3D64E68">
      <w:start w:val="1"/>
      <w:numFmt w:val="decimal"/>
      <w:lvlText w:val="%1."/>
      <w:lvlJc w:val="left"/>
      <w:pPr>
        <w:ind w:left="186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7D05ABF"/>
    <w:multiLevelType w:val="multilevel"/>
    <w:tmpl w:val="703C1D32"/>
    <w:lvl w:ilvl="0">
      <w:start w:val="6"/>
      <w:numFmt w:val="decimal"/>
      <w:lvlText w:val="%1."/>
      <w:lvlJc w:val="left"/>
      <w:pPr>
        <w:tabs>
          <w:tab w:val="num" w:pos="720"/>
        </w:tabs>
        <w:ind w:left="720" w:hanging="360"/>
      </w:pPr>
      <w:rPr>
        <w:rFonts w:hint="default"/>
        <w:sz w:val="22"/>
        <w:szCs w:val="22"/>
      </w:rPr>
    </w:lvl>
    <w:lvl w:ilvl="1">
      <w:start w:val="1"/>
      <w:numFmt w:val="decimal"/>
      <w:lvlText w:val="%2."/>
      <w:lvlJc w:val="left"/>
      <w:pPr>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82E024B"/>
    <w:multiLevelType w:val="multilevel"/>
    <w:tmpl w:val="8D7404F4"/>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83512EE"/>
    <w:multiLevelType w:val="hybridMultilevel"/>
    <w:tmpl w:val="D0EEF794"/>
    <w:lvl w:ilvl="0" w:tplc="305A7470">
      <w:start w:val="1"/>
      <w:numFmt w:val="decimal"/>
      <w:lvlText w:val="%1."/>
      <w:lvlJc w:val="left"/>
      <w:pPr>
        <w:ind w:left="786" w:hanging="360"/>
      </w:pPr>
      <w:rPr>
        <w:rFonts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3854207C"/>
    <w:multiLevelType w:val="hybridMultilevel"/>
    <w:tmpl w:val="46F6A1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3" w15:restartNumberingAfterBreak="0">
    <w:nsid w:val="390E1BDB"/>
    <w:multiLevelType w:val="hybridMultilevel"/>
    <w:tmpl w:val="193C5304"/>
    <w:lvl w:ilvl="0" w:tplc="88E4340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39DB5764"/>
    <w:multiLevelType w:val="hybridMultilevel"/>
    <w:tmpl w:val="38546FC2"/>
    <w:lvl w:ilvl="0" w:tplc="E9D8B80E">
      <w:start w:val="1"/>
      <w:numFmt w:val="decimal"/>
      <w:lvlText w:val="%1."/>
      <w:lvlJc w:val="left"/>
      <w:pPr>
        <w:ind w:left="186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3B503B75"/>
    <w:multiLevelType w:val="hybridMultilevel"/>
    <w:tmpl w:val="53C41A5C"/>
    <w:lvl w:ilvl="0" w:tplc="640A2E30">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3B597FAA"/>
    <w:multiLevelType w:val="hybridMultilevel"/>
    <w:tmpl w:val="F0EAEEAE"/>
    <w:lvl w:ilvl="0" w:tplc="5F9A2388">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15:restartNumberingAfterBreak="0">
    <w:nsid w:val="3B5F5C5A"/>
    <w:multiLevelType w:val="hybridMultilevel"/>
    <w:tmpl w:val="29168BA6"/>
    <w:lvl w:ilvl="0" w:tplc="0B3428B8">
      <w:start w:val="1"/>
      <w:numFmt w:val="decimal"/>
      <w:lvlText w:val="%1."/>
      <w:lvlJc w:val="left"/>
      <w:pPr>
        <w:ind w:left="720" w:hanging="360"/>
      </w:pPr>
      <w:rPr>
        <w:rFonts w:ascii="Times New Roman" w:hAnsi="Times New Roman" w:cs="Times New Roman"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3BA16091"/>
    <w:multiLevelType w:val="hybridMultilevel"/>
    <w:tmpl w:val="C592FC16"/>
    <w:lvl w:ilvl="0" w:tplc="04E06C98">
      <w:numFmt w:val="bullet"/>
      <w:lvlText w:val="-"/>
      <w:lvlJc w:val="left"/>
      <w:pPr>
        <w:ind w:left="1146" w:hanging="360"/>
      </w:pPr>
      <w:rPr>
        <w:rFonts w:ascii="Times New Roman" w:eastAsiaTheme="minorHAnsi"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9" w15:restartNumberingAfterBreak="0">
    <w:nsid w:val="3BA560D4"/>
    <w:multiLevelType w:val="hybridMultilevel"/>
    <w:tmpl w:val="74960AC8"/>
    <w:lvl w:ilvl="0" w:tplc="0410000F">
      <w:start w:val="1"/>
      <w:numFmt w:val="decimal"/>
      <w:lvlText w:val="%1."/>
      <w:lvlJc w:val="left"/>
      <w:pPr>
        <w:ind w:left="1866"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0" w15:restartNumberingAfterBreak="0">
    <w:nsid w:val="3BC64AA9"/>
    <w:multiLevelType w:val="hybridMultilevel"/>
    <w:tmpl w:val="B5AC0152"/>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1" w15:restartNumberingAfterBreak="0">
    <w:nsid w:val="3BD92795"/>
    <w:multiLevelType w:val="hybridMultilevel"/>
    <w:tmpl w:val="65A4A3C8"/>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2" w15:restartNumberingAfterBreak="0">
    <w:nsid w:val="3BE62CCC"/>
    <w:multiLevelType w:val="hybridMultilevel"/>
    <w:tmpl w:val="92707932"/>
    <w:lvl w:ilvl="0" w:tplc="D95ACB1C">
      <w:start w:val="1"/>
      <w:numFmt w:val="decimal"/>
      <w:lvlText w:val="%1."/>
      <w:lvlJc w:val="left"/>
      <w:pPr>
        <w:ind w:left="720" w:hanging="360"/>
      </w:pPr>
      <w:rPr>
        <w:rFont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3" w15:restartNumberingAfterBreak="0">
    <w:nsid w:val="3C000A0A"/>
    <w:multiLevelType w:val="hybridMultilevel"/>
    <w:tmpl w:val="DB641396"/>
    <w:lvl w:ilvl="0" w:tplc="9FF88B5E">
      <w:start w:val="2"/>
      <w:numFmt w:val="decimal"/>
      <w:lvlText w:val="%1."/>
      <w:lvlJc w:val="left"/>
      <w:pPr>
        <w:ind w:left="1004" w:hanging="360"/>
      </w:pPr>
      <w:rPr>
        <w:rFonts w:hint="default"/>
        <w:b/>
        <w:color w:val="0000FF"/>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4" w15:restartNumberingAfterBreak="0">
    <w:nsid w:val="3C317349"/>
    <w:multiLevelType w:val="hybridMultilevel"/>
    <w:tmpl w:val="FA7E5F74"/>
    <w:lvl w:ilvl="0" w:tplc="F3FA8602">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3C4A3108"/>
    <w:multiLevelType w:val="hybridMultilevel"/>
    <w:tmpl w:val="1952ACE2"/>
    <w:lvl w:ilvl="0" w:tplc="3620E9F0">
      <w:start w:val="1"/>
      <w:numFmt w:val="bullet"/>
      <w:lvlText w:val=""/>
      <w:lvlPicBulletId w:val="0"/>
      <w:lvlJc w:val="left"/>
      <w:pPr>
        <w:ind w:left="1146" w:hanging="360"/>
      </w:pPr>
      <w:rPr>
        <w:rFonts w:ascii="Symbol" w:hAnsi="Symbol" w:hint="default"/>
        <w:sz w:val="16"/>
        <w:szCs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6" w15:restartNumberingAfterBreak="0">
    <w:nsid w:val="3C4F5E50"/>
    <w:multiLevelType w:val="hybridMultilevel"/>
    <w:tmpl w:val="727A3E36"/>
    <w:lvl w:ilvl="0" w:tplc="1E3AF542">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3CD611CB"/>
    <w:multiLevelType w:val="hybridMultilevel"/>
    <w:tmpl w:val="AEDA6526"/>
    <w:lvl w:ilvl="0" w:tplc="C0DC6E2E">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3D6F7FDA"/>
    <w:multiLevelType w:val="multilevel"/>
    <w:tmpl w:val="D1065342"/>
    <w:lvl w:ilvl="0">
      <w:numFmt w:val="decimal"/>
      <w:lvlText w:val="%1.0"/>
      <w:lvlJc w:val="left"/>
      <w:pPr>
        <w:ind w:left="420" w:hanging="420"/>
      </w:pPr>
      <w:rPr>
        <w:rFonts w:hint="default"/>
        <w:b/>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9" w15:restartNumberingAfterBreak="0">
    <w:nsid w:val="3D9F3451"/>
    <w:multiLevelType w:val="hybridMultilevel"/>
    <w:tmpl w:val="704A2730"/>
    <w:lvl w:ilvl="0" w:tplc="7E62F360">
      <w:start w:val="1"/>
      <w:numFmt w:val="bullet"/>
      <w:lvlText w:val=""/>
      <w:lvlJc w:val="left"/>
      <w:pPr>
        <w:ind w:left="1146" w:hanging="360"/>
      </w:pPr>
      <w:rPr>
        <w:rFonts w:ascii="Wingdings" w:hAnsi="Wingdings" w:hint="default"/>
        <w:sz w:val="16"/>
        <w:szCs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0" w15:restartNumberingAfterBreak="0">
    <w:nsid w:val="3F2F36AB"/>
    <w:multiLevelType w:val="hybridMultilevel"/>
    <w:tmpl w:val="AF5628B6"/>
    <w:lvl w:ilvl="0" w:tplc="1A8E0BC2">
      <w:start w:val="1"/>
      <w:numFmt w:val="decimal"/>
      <w:lvlText w:val="%1."/>
      <w:lvlJc w:val="left"/>
      <w:pPr>
        <w:ind w:left="720" w:hanging="360"/>
      </w:pPr>
      <w:rPr>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3F30430C"/>
    <w:multiLevelType w:val="hybridMultilevel"/>
    <w:tmpl w:val="C174291C"/>
    <w:lvl w:ilvl="0" w:tplc="0CF2DD3A">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3F8626D5"/>
    <w:multiLevelType w:val="hybridMultilevel"/>
    <w:tmpl w:val="EFA420D6"/>
    <w:lvl w:ilvl="0" w:tplc="1D28EBD6">
      <w:start w:val="1"/>
      <w:numFmt w:val="decimal"/>
      <w:lvlText w:val="%1."/>
      <w:lvlJc w:val="left"/>
      <w:pPr>
        <w:ind w:left="1004" w:hanging="360"/>
      </w:pPr>
      <w:rPr>
        <w:rFonts w:ascii="Times New Roman" w:hAnsi="Times New Roman" w:cs="Times New Roman" w:hint="default"/>
        <w:color w:val="auto"/>
        <w:sz w:val="20"/>
        <w:szCs w:val="2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3" w15:restartNumberingAfterBreak="0">
    <w:nsid w:val="3FBF5377"/>
    <w:multiLevelType w:val="hybridMultilevel"/>
    <w:tmpl w:val="98209F9E"/>
    <w:lvl w:ilvl="0" w:tplc="9190DAE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4" w15:restartNumberingAfterBreak="0">
    <w:nsid w:val="4062251B"/>
    <w:multiLevelType w:val="hybridMultilevel"/>
    <w:tmpl w:val="A60CA7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5" w15:restartNumberingAfterBreak="0">
    <w:nsid w:val="42BB4780"/>
    <w:multiLevelType w:val="hybridMultilevel"/>
    <w:tmpl w:val="6FD85210"/>
    <w:lvl w:ilvl="0" w:tplc="DB1C76D6">
      <w:start w:val="1"/>
      <w:numFmt w:val="decimal"/>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43FA1EE6"/>
    <w:multiLevelType w:val="multilevel"/>
    <w:tmpl w:val="C8F84D58"/>
    <w:lvl w:ilvl="0">
      <w:start w:val="6"/>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417628B"/>
    <w:multiLevelType w:val="multilevel"/>
    <w:tmpl w:val="73A62FAE"/>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8" w15:restartNumberingAfterBreak="0">
    <w:nsid w:val="44286DA9"/>
    <w:multiLevelType w:val="hybridMultilevel"/>
    <w:tmpl w:val="8D66E6D2"/>
    <w:lvl w:ilvl="0" w:tplc="8EA490F8">
      <w:start w:val="1"/>
      <w:numFmt w:val="bullet"/>
      <w:lvlText w:val=""/>
      <w:lvlJc w:val="left"/>
      <w:pPr>
        <w:ind w:left="720" w:hanging="360"/>
      </w:pPr>
      <w:rPr>
        <w:rFonts w:ascii="Wingdings" w:hAnsi="Wingdings" w:hint="default"/>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9" w15:restartNumberingAfterBreak="0">
    <w:nsid w:val="44693C00"/>
    <w:multiLevelType w:val="hybridMultilevel"/>
    <w:tmpl w:val="01C8C256"/>
    <w:lvl w:ilvl="0" w:tplc="06B2272A">
      <w:start w:val="1"/>
      <w:numFmt w:val="decimal"/>
      <w:lvlText w:val="%1."/>
      <w:lvlJc w:val="left"/>
      <w:pPr>
        <w:ind w:left="720" w:hanging="360"/>
      </w:pPr>
      <w:rPr>
        <w:rFonts w:hint="default"/>
        <w:color w:val="auto"/>
        <w:sz w:val="18"/>
        <w:szCs w:val="18"/>
      </w:rPr>
    </w:lvl>
    <w:lvl w:ilvl="1" w:tplc="73F27D00">
      <w:start w:val="1"/>
      <w:numFmt w:val="upperLetter"/>
      <w:lvlText w:val="%2)"/>
      <w:lvlJc w:val="left"/>
      <w:pPr>
        <w:ind w:left="1440" w:hanging="360"/>
      </w:pPr>
      <w:rPr>
        <w:rFonts w:hint="default"/>
      </w:rPr>
    </w:lvl>
    <w:lvl w:ilvl="2" w:tplc="DFEC23C0">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452311A1"/>
    <w:multiLevelType w:val="hybridMultilevel"/>
    <w:tmpl w:val="4E14DB4C"/>
    <w:lvl w:ilvl="0" w:tplc="94667594">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1" w15:restartNumberingAfterBreak="0">
    <w:nsid w:val="45587C54"/>
    <w:multiLevelType w:val="hybridMultilevel"/>
    <w:tmpl w:val="084EE89C"/>
    <w:lvl w:ilvl="0" w:tplc="3DF4170E">
      <w:start w:val="1"/>
      <w:numFmt w:val="bullet"/>
      <w:lvlText w:val=""/>
      <w:lvlJc w:val="left"/>
      <w:pPr>
        <w:ind w:left="1004" w:hanging="360"/>
      </w:pPr>
      <w:rPr>
        <w:rFonts w:ascii="Symbol" w:hAnsi="Symbol" w:hint="default"/>
        <w:sz w:val="18"/>
        <w:szCs w:val="1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2" w15:restartNumberingAfterBreak="0">
    <w:nsid w:val="46392A96"/>
    <w:multiLevelType w:val="hybridMultilevel"/>
    <w:tmpl w:val="77128F8A"/>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463C2D64"/>
    <w:multiLevelType w:val="hybridMultilevel"/>
    <w:tmpl w:val="A5925D50"/>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465978DC"/>
    <w:multiLevelType w:val="hybridMultilevel"/>
    <w:tmpl w:val="E5209868"/>
    <w:lvl w:ilvl="0" w:tplc="9D66D57C">
      <w:start w:val="1"/>
      <w:numFmt w:val="decimal"/>
      <w:lvlText w:val="%1."/>
      <w:lvlJc w:val="left"/>
      <w:pPr>
        <w:ind w:left="720" w:hanging="360"/>
      </w:pPr>
      <w:rPr>
        <w:rFonts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486C09D8"/>
    <w:multiLevelType w:val="hybridMultilevel"/>
    <w:tmpl w:val="05E8075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6" w15:restartNumberingAfterBreak="0">
    <w:nsid w:val="48A94463"/>
    <w:multiLevelType w:val="hybridMultilevel"/>
    <w:tmpl w:val="31223CB4"/>
    <w:lvl w:ilvl="0" w:tplc="0410000F">
      <w:start w:val="1"/>
      <w:numFmt w:val="decimal"/>
      <w:lvlText w:val="%1."/>
      <w:lvlJc w:val="left"/>
      <w:pPr>
        <w:ind w:left="1866"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7" w15:restartNumberingAfterBreak="0">
    <w:nsid w:val="49AE6D4F"/>
    <w:multiLevelType w:val="hybridMultilevel"/>
    <w:tmpl w:val="DC7AB8AC"/>
    <w:lvl w:ilvl="0" w:tplc="B5482CC6">
      <w:start w:val="1"/>
      <w:numFmt w:val="decimal"/>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49E6478D"/>
    <w:multiLevelType w:val="hybridMultilevel"/>
    <w:tmpl w:val="6D4EE820"/>
    <w:lvl w:ilvl="0" w:tplc="119CFAA0">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4A530802"/>
    <w:multiLevelType w:val="multilevel"/>
    <w:tmpl w:val="B434D794"/>
    <w:lvl w:ilvl="0">
      <w:start w:val="1"/>
      <w:numFmt w:val="decimal"/>
      <w:lvlText w:val="%1."/>
      <w:lvlJc w:val="left"/>
      <w:pPr>
        <w:ind w:left="720" w:hanging="360"/>
      </w:pPr>
      <w:rPr>
        <w:sz w:val="18"/>
        <w:szCs w:val="18"/>
      </w:r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0" w15:restartNumberingAfterBreak="0">
    <w:nsid w:val="4BF9624C"/>
    <w:multiLevelType w:val="multilevel"/>
    <w:tmpl w:val="A1909764"/>
    <w:lvl w:ilvl="0">
      <w:start w:val="1"/>
      <w:numFmt w:val="decimal"/>
      <w:lvlText w:val="%1."/>
      <w:lvlJc w:val="left"/>
      <w:pPr>
        <w:ind w:left="720" w:hanging="360"/>
      </w:pPr>
    </w:lvl>
    <w:lvl w:ilvl="1">
      <w:start w:val="3"/>
      <w:numFmt w:val="decimal"/>
      <w:isLgl/>
      <w:lvlText w:val="%1.%2"/>
      <w:lvlJc w:val="left"/>
      <w:pPr>
        <w:ind w:left="960" w:hanging="60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1" w15:restartNumberingAfterBreak="0">
    <w:nsid w:val="4C0220C4"/>
    <w:multiLevelType w:val="hybridMultilevel"/>
    <w:tmpl w:val="DD300748"/>
    <w:lvl w:ilvl="0" w:tplc="3592A524">
      <w:start w:val="2"/>
      <w:numFmt w:val="decimal"/>
      <w:lvlText w:val="%1."/>
      <w:lvlJc w:val="left"/>
      <w:pPr>
        <w:ind w:left="1004" w:hanging="360"/>
      </w:pPr>
      <w:rPr>
        <w:rFonts w:hint="default"/>
      </w:rPr>
    </w:lvl>
    <w:lvl w:ilvl="1" w:tplc="0410000F">
      <w:start w:val="1"/>
      <w:numFmt w:val="decimal"/>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2" w15:restartNumberingAfterBreak="0">
    <w:nsid w:val="4C981D72"/>
    <w:multiLevelType w:val="hybridMultilevel"/>
    <w:tmpl w:val="96E67B80"/>
    <w:lvl w:ilvl="0" w:tplc="47E6C676">
      <w:start w:val="1"/>
      <w:numFmt w:val="bullet"/>
      <w:lvlText w:val=""/>
      <w:lvlJc w:val="left"/>
      <w:pPr>
        <w:ind w:left="1080" w:hanging="360"/>
      </w:pPr>
      <w:rPr>
        <w:rFonts w:ascii="Symbol" w:hAnsi="Symbol" w:hint="default"/>
        <w:color w:val="auto"/>
        <w:sz w:val="18"/>
        <w:szCs w:val="1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3" w15:restartNumberingAfterBreak="0">
    <w:nsid w:val="4D050FBD"/>
    <w:multiLevelType w:val="hybridMultilevel"/>
    <w:tmpl w:val="DC7AB8AC"/>
    <w:lvl w:ilvl="0" w:tplc="B5482CC6">
      <w:start w:val="1"/>
      <w:numFmt w:val="decimal"/>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4" w15:restartNumberingAfterBreak="0">
    <w:nsid w:val="4D113A5D"/>
    <w:multiLevelType w:val="hybridMultilevel"/>
    <w:tmpl w:val="C58AB96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65" w15:restartNumberingAfterBreak="0">
    <w:nsid w:val="4D3E7F6E"/>
    <w:multiLevelType w:val="hybridMultilevel"/>
    <w:tmpl w:val="363E4A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6" w15:restartNumberingAfterBreak="0">
    <w:nsid w:val="4D502BC1"/>
    <w:multiLevelType w:val="hybridMultilevel"/>
    <w:tmpl w:val="9B104D98"/>
    <w:lvl w:ilvl="0" w:tplc="55342492">
      <w:start w:val="1"/>
      <w:numFmt w:val="bullet"/>
      <w:lvlText w:val=""/>
      <w:lvlPicBulletId w:val="0"/>
      <w:lvlJc w:val="left"/>
      <w:pPr>
        <w:ind w:left="720" w:hanging="360"/>
      </w:pPr>
      <w:rPr>
        <w:rFonts w:ascii="Symbol" w:hAnsi="Symbol" w:hint="default"/>
        <w:color w:val="auto"/>
        <w:sz w:val="16"/>
        <w:szCs w:val="16"/>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67" w15:restartNumberingAfterBreak="0">
    <w:nsid w:val="4E5B5174"/>
    <w:multiLevelType w:val="multilevel"/>
    <w:tmpl w:val="68343444"/>
    <w:lvl w:ilvl="0">
      <w:start w:val="9"/>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8"/>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68" w15:restartNumberingAfterBreak="0">
    <w:nsid w:val="4F5E0E40"/>
    <w:multiLevelType w:val="multilevel"/>
    <w:tmpl w:val="A624623A"/>
    <w:lvl w:ilvl="0">
      <w:start w:val="14"/>
      <w:numFmt w:val="decimal"/>
      <w:lvlText w:val="%1"/>
      <w:lvlJc w:val="left"/>
      <w:pPr>
        <w:ind w:left="420" w:hanging="420"/>
      </w:pPr>
      <w:rPr>
        <w:rFonts w:hint="default"/>
      </w:rPr>
    </w:lvl>
    <w:lvl w:ilvl="1">
      <w:start w:val="3"/>
      <w:numFmt w:val="decimal"/>
      <w:lvlText w:val="%1.%2"/>
      <w:lvlJc w:val="left"/>
      <w:pPr>
        <w:ind w:left="1129" w:hanging="42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9" w15:restartNumberingAfterBreak="0">
    <w:nsid w:val="50867509"/>
    <w:multiLevelType w:val="hybridMultilevel"/>
    <w:tmpl w:val="9872F7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2221D64"/>
    <w:multiLevelType w:val="hybridMultilevel"/>
    <w:tmpl w:val="4296D5E4"/>
    <w:lvl w:ilvl="0" w:tplc="0410000F">
      <w:start w:val="1"/>
      <w:numFmt w:val="decimal"/>
      <w:lvlText w:val="%1."/>
      <w:lvlJc w:val="left"/>
      <w:pPr>
        <w:ind w:left="720" w:hanging="360"/>
      </w:pPr>
      <w:rPr>
        <w:rFont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1" w15:restartNumberingAfterBreak="0">
    <w:nsid w:val="52375284"/>
    <w:multiLevelType w:val="hybridMultilevel"/>
    <w:tmpl w:val="C2163B30"/>
    <w:lvl w:ilvl="0" w:tplc="EBDCF278">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2C751C8"/>
    <w:multiLevelType w:val="hybridMultilevel"/>
    <w:tmpl w:val="D9C042C2"/>
    <w:lvl w:ilvl="0" w:tplc="59A6AB42">
      <w:start w:val="1"/>
      <w:numFmt w:val="decimal"/>
      <w:lvlText w:val="%1."/>
      <w:lvlJc w:val="left"/>
      <w:pPr>
        <w:ind w:left="720" w:hanging="360"/>
      </w:pPr>
      <w:rPr>
        <w:rFonts w:ascii="Times New Roman" w:hAnsi="Times New Roman" w:cs="Times New Roman"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3" w15:restartNumberingAfterBreak="0">
    <w:nsid w:val="52CB0475"/>
    <w:multiLevelType w:val="hybridMultilevel"/>
    <w:tmpl w:val="5BFADDB4"/>
    <w:lvl w:ilvl="0" w:tplc="70BE94BE">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4" w15:restartNumberingAfterBreak="0">
    <w:nsid w:val="52F1414C"/>
    <w:multiLevelType w:val="hybridMultilevel"/>
    <w:tmpl w:val="889A1758"/>
    <w:lvl w:ilvl="0" w:tplc="E15E6004">
      <w:start w:val="1"/>
      <w:numFmt w:val="decimal"/>
      <w:lvlText w:val="%1."/>
      <w:lvlJc w:val="left"/>
      <w:pPr>
        <w:ind w:left="2771" w:hanging="360"/>
      </w:pPr>
      <w:rPr>
        <w:rFonts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3646291"/>
    <w:multiLevelType w:val="hybridMultilevel"/>
    <w:tmpl w:val="A9AA60F2"/>
    <w:lvl w:ilvl="0" w:tplc="81147376">
      <w:start w:val="1"/>
      <w:numFmt w:val="decimal"/>
      <w:lvlText w:val="%1."/>
      <w:lvlJc w:val="left"/>
      <w:pPr>
        <w:ind w:left="720" w:hanging="360"/>
      </w:pPr>
      <w:rPr>
        <w:rFonts w:ascii="Times New Roman" w:hAnsi="Times New Roman" w:cs="Times New Roman"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3AD6676"/>
    <w:multiLevelType w:val="hybridMultilevel"/>
    <w:tmpl w:val="482AEEB4"/>
    <w:lvl w:ilvl="0" w:tplc="1F962A1C">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54B27EE1"/>
    <w:multiLevelType w:val="multilevel"/>
    <w:tmpl w:val="A07E86F8"/>
    <w:lvl w:ilvl="0">
      <w:start w:val="15"/>
      <w:numFmt w:val="decimal"/>
      <w:lvlText w:val="%1."/>
      <w:lvlJc w:val="left"/>
      <w:pPr>
        <w:ind w:left="480" w:hanging="480"/>
      </w:pPr>
      <w:rPr>
        <w:rFonts w:hint="default"/>
        <w:u w:val="none"/>
      </w:rPr>
    </w:lvl>
    <w:lvl w:ilvl="1">
      <w:start w:val="3"/>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8" w15:restartNumberingAfterBreak="0">
    <w:nsid w:val="54DB0B09"/>
    <w:multiLevelType w:val="hybridMultilevel"/>
    <w:tmpl w:val="2B62B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9" w15:restartNumberingAfterBreak="0">
    <w:nsid w:val="54EC1D7F"/>
    <w:multiLevelType w:val="hybridMultilevel"/>
    <w:tmpl w:val="860E5D44"/>
    <w:lvl w:ilvl="0" w:tplc="502C1EDC">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0" w15:restartNumberingAfterBreak="0">
    <w:nsid w:val="550D1F2A"/>
    <w:multiLevelType w:val="multilevel"/>
    <w:tmpl w:val="85603784"/>
    <w:lvl w:ilvl="0">
      <w:start w:val="15"/>
      <w:numFmt w:val="decimal"/>
      <w:lvlText w:val="%1"/>
      <w:lvlJc w:val="left"/>
      <w:pPr>
        <w:ind w:left="600" w:hanging="600"/>
      </w:pPr>
      <w:rPr>
        <w:rFonts w:hint="default"/>
        <w:u w:val="none"/>
      </w:rPr>
    </w:lvl>
    <w:lvl w:ilvl="1">
      <w:start w:val="5"/>
      <w:numFmt w:val="decimal"/>
      <w:lvlText w:val="%1.%2"/>
      <w:lvlJc w:val="left"/>
      <w:pPr>
        <w:ind w:left="671" w:hanging="600"/>
      </w:pPr>
      <w:rPr>
        <w:rFonts w:hint="default"/>
        <w:u w:val="none"/>
      </w:rPr>
    </w:lvl>
    <w:lvl w:ilvl="2">
      <w:start w:val="4"/>
      <w:numFmt w:val="decimal"/>
      <w:lvlText w:val="%1.%2.%3"/>
      <w:lvlJc w:val="left"/>
      <w:pPr>
        <w:ind w:left="862" w:hanging="720"/>
      </w:pPr>
      <w:rPr>
        <w:rFonts w:hint="default"/>
        <w:u w:val="none"/>
      </w:rPr>
    </w:lvl>
    <w:lvl w:ilvl="3">
      <w:start w:val="1"/>
      <w:numFmt w:val="decimal"/>
      <w:lvlText w:val="%1.%2.%3.%4"/>
      <w:lvlJc w:val="left"/>
      <w:pPr>
        <w:ind w:left="933" w:hanging="720"/>
      </w:pPr>
      <w:rPr>
        <w:rFonts w:hint="default"/>
        <w:u w:val="none"/>
      </w:rPr>
    </w:lvl>
    <w:lvl w:ilvl="4">
      <w:start w:val="1"/>
      <w:numFmt w:val="decimal"/>
      <w:lvlText w:val="%1.%2.%3.%4.%5"/>
      <w:lvlJc w:val="left"/>
      <w:pPr>
        <w:ind w:left="1364" w:hanging="1080"/>
      </w:pPr>
      <w:rPr>
        <w:rFonts w:hint="default"/>
        <w:u w:val="none"/>
      </w:rPr>
    </w:lvl>
    <w:lvl w:ilvl="5">
      <w:start w:val="1"/>
      <w:numFmt w:val="decimal"/>
      <w:lvlText w:val="%1.%2.%3.%4.%5.%6"/>
      <w:lvlJc w:val="left"/>
      <w:pPr>
        <w:ind w:left="1435" w:hanging="1080"/>
      </w:pPr>
      <w:rPr>
        <w:rFonts w:hint="default"/>
        <w:u w:val="none"/>
      </w:rPr>
    </w:lvl>
    <w:lvl w:ilvl="6">
      <w:start w:val="1"/>
      <w:numFmt w:val="decimal"/>
      <w:lvlText w:val="%1.%2.%3.%4.%5.%6.%7"/>
      <w:lvlJc w:val="left"/>
      <w:pPr>
        <w:ind w:left="1866" w:hanging="1440"/>
      </w:pPr>
      <w:rPr>
        <w:rFonts w:hint="default"/>
        <w:u w:val="none"/>
      </w:rPr>
    </w:lvl>
    <w:lvl w:ilvl="7">
      <w:start w:val="1"/>
      <w:numFmt w:val="decimal"/>
      <w:lvlText w:val="%1.%2.%3.%4.%5.%6.%7.%8"/>
      <w:lvlJc w:val="left"/>
      <w:pPr>
        <w:ind w:left="1937" w:hanging="1440"/>
      </w:pPr>
      <w:rPr>
        <w:rFonts w:hint="default"/>
        <w:u w:val="none"/>
      </w:rPr>
    </w:lvl>
    <w:lvl w:ilvl="8">
      <w:start w:val="1"/>
      <w:numFmt w:val="decimal"/>
      <w:lvlText w:val="%1.%2.%3.%4.%5.%6.%7.%8.%9"/>
      <w:lvlJc w:val="left"/>
      <w:pPr>
        <w:ind w:left="2368" w:hanging="1800"/>
      </w:pPr>
      <w:rPr>
        <w:rFonts w:hint="default"/>
        <w:u w:val="none"/>
      </w:rPr>
    </w:lvl>
  </w:abstractNum>
  <w:abstractNum w:abstractNumId="181" w15:restartNumberingAfterBreak="0">
    <w:nsid w:val="566F1C14"/>
    <w:multiLevelType w:val="hybridMultilevel"/>
    <w:tmpl w:val="83CC9E90"/>
    <w:lvl w:ilvl="0" w:tplc="8F068362">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2" w15:restartNumberingAfterBreak="0">
    <w:nsid w:val="566F3115"/>
    <w:multiLevelType w:val="hybridMultilevel"/>
    <w:tmpl w:val="5EBCCC7C"/>
    <w:lvl w:ilvl="0" w:tplc="5A5255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57314B5A"/>
    <w:multiLevelType w:val="hybridMultilevel"/>
    <w:tmpl w:val="1376F238"/>
    <w:lvl w:ilvl="0" w:tplc="62664E50">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578C6774"/>
    <w:multiLevelType w:val="hybridMultilevel"/>
    <w:tmpl w:val="B4B61F8E"/>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5" w15:restartNumberingAfterBreak="0">
    <w:nsid w:val="582307F7"/>
    <w:multiLevelType w:val="multilevel"/>
    <w:tmpl w:val="7D36EF8C"/>
    <w:lvl w:ilvl="0">
      <w:start w:val="10"/>
      <w:numFmt w:val="decimal"/>
      <w:lvlText w:val="%1"/>
      <w:lvlJc w:val="left"/>
      <w:pPr>
        <w:ind w:left="600" w:hanging="600"/>
      </w:pPr>
      <w:rPr>
        <w:rFonts w:hint="default"/>
      </w:rPr>
    </w:lvl>
    <w:lvl w:ilvl="1">
      <w:start w:val="2"/>
      <w:numFmt w:val="decimal"/>
      <w:lvlText w:val="%1.%2"/>
      <w:lvlJc w:val="left"/>
      <w:pPr>
        <w:ind w:left="742" w:hanging="600"/>
      </w:pPr>
      <w:rPr>
        <w:rFonts w:hint="default"/>
      </w:rPr>
    </w:lvl>
    <w:lvl w:ilvl="2">
      <w:start w:val="9"/>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6" w15:restartNumberingAfterBreak="0">
    <w:nsid w:val="592C22F6"/>
    <w:multiLevelType w:val="hybridMultilevel"/>
    <w:tmpl w:val="DFF41AFE"/>
    <w:lvl w:ilvl="0" w:tplc="04E06C98">
      <w:numFmt w:val="bullet"/>
      <w:lvlText w:val="-"/>
      <w:lvlJc w:val="left"/>
      <w:pPr>
        <w:ind w:left="1004" w:hanging="360"/>
      </w:pPr>
      <w:rPr>
        <w:rFonts w:ascii="Times New Roman" w:eastAsiaTheme="minorHAnsi"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7" w15:restartNumberingAfterBreak="0">
    <w:nsid w:val="59556507"/>
    <w:multiLevelType w:val="hybridMultilevel"/>
    <w:tmpl w:val="D16A6F28"/>
    <w:lvl w:ilvl="0" w:tplc="04100015">
      <w:start w:val="1"/>
      <w:numFmt w:val="upperLetter"/>
      <w:lvlText w:val="%1."/>
      <w:lvlJc w:val="left"/>
      <w:pPr>
        <w:ind w:left="720" w:hanging="360"/>
      </w:pPr>
    </w:lvl>
    <w:lvl w:ilvl="1" w:tplc="AD10AA8A">
      <w:start w:val="1"/>
      <w:numFmt w:val="upperLetter"/>
      <w:lvlText w:val="%2."/>
      <w:lvlJc w:val="left"/>
      <w:pPr>
        <w:ind w:left="1440" w:hanging="360"/>
      </w:pPr>
      <w:rPr>
        <w:color w:val="0000FF"/>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8" w15:restartNumberingAfterBreak="0">
    <w:nsid w:val="5A4F4A35"/>
    <w:multiLevelType w:val="hybridMultilevel"/>
    <w:tmpl w:val="199E0BFA"/>
    <w:lvl w:ilvl="0" w:tplc="D91A6BD4">
      <w:start w:val="1"/>
      <w:numFmt w:val="decimal"/>
      <w:lvlText w:val="%1."/>
      <w:lvlJc w:val="left"/>
      <w:pPr>
        <w:ind w:left="644" w:hanging="360"/>
      </w:pPr>
      <w:rPr>
        <w:rFonts w:hint="default"/>
      </w:rPr>
    </w:lvl>
    <w:lvl w:ilvl="1" w:tplc="04100019" w:tentative="1">
      <w:start w:val="1"/>
      <w:numFmt w:val="lowerLetter"/>
      <w:lvlText w:val="%2."/>
      <w:lvlJc w:val="left"/>
      <w:pPr>
        <w:ind w:left="1636" w:hanging="360"/>
      </w:pPr>
    </w:lvl>
    <w:lvl w:ilvl="2" w:tplc="0410001B" w:tentative="1">
      <w:start w:val="1"/>
      <w:numFmt w:val="lowerRoman"/>
      <w:lvlText w:val="%3."/>
      <w:lvlJc w:val="right"/>
      <w:pPr>
        <w:ind w:left="2356" w:hanging="180"/>
      </w:pPr>
    </w:lvl>
    <w:lvl w:ilvl="3" w:tplc="0410000F" w:tentative="1">
      <w:start w:val="1"/>
      <w:numFmt w:val="decimal"/>
      <w:lvlText w:val="%4."/>
      <w:lvlJc w:val="left"/>
      <w:pPr>
        <w:ind w:left="3076" w:hanging="360"/>
      </w:pPr>
    </w:lvl>
    <w:lvl w:ilvl="4" w:tplc="04100019" w:tentative="1">
      <w:start w:val="1"/>
      <w:numFmt w:val="lowerLetter"/>
      <w:lvlText w:val="%5."/>
      <w:lvlJc w:val="left"/>
      <w:pPr>
        <w:ind w:left="3796" w:hanging="360"/>
      </w:pPr>
    </w:lvl>
    <w:lvl w:ilvl="5" w:tplc="0410001B" w:tentative="1">
      <w:start w:val="1"/>
      <w:numFmt w:val="lowerRoman"/>
      <w:lvlText w:val="%6."/>
      <w:lvlJc w:val="right"/>
      <w:pPr>
        <w:ind w:left="4516" w:hanging="180"/>
      </w:pPr>
    </w:lvl>
    <w:lvl w:ilvl="6" w:tplc="0410000F" w:tentative="1">
      <w:start w:val="1"/>
      <w:numFmt w:val="decimal"/>
      <w:lvlText w:val="%7."/>
      <w:lvlJc w:val="left"/>
      <w:pPr>
        <w:ind w:left="5236" w:hanging="360"/>
      </w:pPr>
    </w:lvl>
    <w:lvl w:ilvl="7" w:tplc="04100019" w:tentative="1">
      <w:start w:val="1"/>
      <w:numFmt w:val="lowerLetter"/>
      <w:lvlText w:val="%8."/>
      <w:lvlJc w:val="left"/>
      <w:pPr>
        <w:ind w:left="5956" w:hanging="360"/>
      </w:pPr>
    </w:lvl>
    <w:lvl w:ilvl="8" w:tplc="0410001B" w:tentative="1">
      <w:start w:val="1"/>
      <w:numFmt w:val="lowerRoman"/>
      <w:lvlText w:val="%9."/>
      <w:lvlJc w:val="right"/>
      <w:pPr>
        <w:ind w:left="6676" w:hanging="180"/>
      </w:pPr>
    </w:lvl>
  </w:abstractNum>
  <w:abstractNum w:abstractNumId="189" w15:restartNumberingAfterBreak="0">
    <w:nsid w:val="5AA252B0"/>
    <w:multiLevelType w:val="hybridMultilevel"/>
    <w:tmpl w:val="646E3B36"/>
    <w:lvl w:ilvl="0" w:tplc="CE9E2410">
      <w:start w:val="1"/>
      <w:numFmt w:val="decimal"/>
      <w:lvlText w:val="%1."/>
      <w:lvlJc w:val="left"/>
      <w:pPr>
        <w:ind w:left="720" w:hanging="360"/>
      </w:pPr>
      <w:rPr>
        <w:rFonts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5B324F31"/>
    <w:multiLevelType w:val="hybridMultilevel"/>
    <w:tmpl w:val="8E74A2AA"/>
    <w:lvl w:ilvl="0" w:tplc="F2C63CD8">
      <w:start w:val="1"/>
      <w:numFmt w:val="decimal"/>
      <w:lvlText w:val="%1."/>
      <w:lvlJc w:val="left"/>
      <w:pPr>
        <w:ind w:left="720" w:hanging="360"/>
      </w:pPr>
      <w:rPr>
        <w:rFonts w:ascii="Times New Roman" w:hAnsi="Times New Roman" w:cs="Times New Roman"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1" w15:restartNumberingAfterBreak="0">
    <w:nsid w:val="5B54793C"/>
    <w:multiLevelType w:val="hybridMultilevel"/>
    <w:tmpl w:val="661225F2"/>
    <w:lvl w:ilvl="0" w:tplc="3E6E5B54">
      <w:start w:val="1"/>
      <w:numFmt w:val="upperLetter"/>
      <w:lvlText w:val="%1."/>
      <w:lvlJc w:val="left"/>
      <w:pPr>
        <w:ind w:left="1440" w:hanging="360"/>
      </w:pPr>
      <w:rPr>
        <w:rFonts w:hint="default"/>
        <w:b/>
        <w:color w:val="0000FF"/>
        <w:u w:val="no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2" w15:restartNumberingAfterBreak="0">
    <w:nsid w:val="5C2427E9"/>
    <w:multiLevelType w:val="hybridMultilevel"/>
    <w:tmpl w:val="A10011F2"/>
    <w:lvl w:ilvl="0" w:tplc="EB3E2BF2">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5C783D23"/>
    <w:multiLevelType w:val="hybridMultilevel"/>
    <w:tmpl w:val="60E80102"/>
    <w:lvl w:ilvl="0" w:tplc="06B2272A">
      <w:start w:val="1"/>
      <w:numFmt w:val="decimal"/>
      <w:lvlText w:val="%1."/>
      <w:lvlJc w:val="left"/>
      <w:pPr>
        <w:ind w:left="720" w:hanging="360"/>
      </w:pPr>
      <w:rPr>
        <w:rFonts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5CF730D7"/>
    <w:multiLevelType w:val="multilevel"/>
    <w:tmpl w:val="7602A80E"/>
    <w:lvl w:ilvl="0">
      <w:start w:val="1"/>
      <w:numFmt w:val="decimal"/>
      <w:lvlText w:val="%1."/>
      <w:lvlJc w:val="left"/>
      <w:pPr>
        <w:ind w:left="720" w:hanging="360"/>
      </w:pPr>
      <w:rPr>
        <w:rFonts w:hint="default"/>
        <w:sz w:val="18"/>
        <w:szCs w:val="18"/>
      </w:rPr>
    </w:lvl>
    <w:lvl w:ilvl="1">
      <w:start w:val="8"/>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5" w15:restartNumberingAfterBreak="0">
    <w:nsid w:val="5D7D4320"/>
    <w:multiLevelType w:val="hybridMultilevel"/>
    <w:tmpl w:val="79E48520"/>
    <w:lvl w:ilvl="0" w:tplc="04E06C98">
      <w:numFmt w:val="bullet"/>
      <w:lvlText w:val="-"/>
      <w:lvlJc w:val="left"/>
      <w:pPr>
        <w:ind w:left="1287" w:hanging="360"/>
      </w:pPr>
      <w:rPr>
        <w:rFonts w:ascii="Times New Roman" w:eastAsiaTheme="minorHAnsi"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6" w15:restartNumberingAfterBreak="0">
    <w:nsid w:val="5DB24F30"/>
    <w:multiLevelType w:val="hybridMultilevel"/>
    <w:tmpl w:val="64AA3272"/>
    <w:lvl w:ilvl="0" w:tplc="247E60E6">
      <w:start w:val="1"/>
      <w:numFmt w:val="decimal"/>
      <w:lvlText w:val="%1."/>
      <w:lvlJc w:val="left"/>
      <w:pPr>
        <w:ind w:left="186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7" w15:restartNumberingAfterBreak="0">
    <w:nsid w:val="5E553FA0"/>
    <w:multiLevelType w:val="multilevel"/>
    <w:tmpl w:val="8AE03CCC"/>
    <w:lvl w:ilvl="0">
      <w:start w:val="4"/>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ECF72AA"/>
    <w:multiLevelType w:val="multilevel"/>
    <w:tmpl w:val="68343444"/>
    <w:lvl w:ilvl="0">
      <w:start w:val="8"/>
      <w:numFmt w:val="decimal"/>
      <w:lvlText w:val="%1"/>
      <w:lvlJc w:val="left"/>
      <w:pPr>
        <w:ind w:left="480" w:hanging="480"/>
      </w:pPr>
      <w:rPr>
        <w:rFonts w:hint="default"/>
        <w:b w:val="0"/>
      </w:rPr>
    </w:lvl>
    <w:lvl w:ilvl="1">
      <w:start w:val="5"/>
      <w:numFmt w:val="decimal"/>
      <w:lvlText w:val="%1.%2"/>
      <w:lvlJc w:val="left"/>
      <w:pPr>
        <w:ind w:left="622" w:hanging="480"/>
      </w:pPr>
      <w:rPr>
        <w:rFonts w:hint="default"/>
        <w:b w:val="0"/>
      </w:rPr>
    </w:lvl>
    <w:lvl w:ilvl="2">
      <w:start w:val="6"/>
      <w:numFmt w:val="decimal"/>
      <w:lvlText w:val="%1.%2.%3"/>
      <w:lvlJc w:val="left"/>
      <w:pPr>
        <w:ind w:left="1146"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199" w15:restartNumberingAfterBreak="0">
    <w:nsid w:val="5ED96E94"/>
    <w:multiLevelType w:val="hybridMultilevel"/>
    <w:tmpl w:val="43EC37E0"/>
    <w:lvl w:ilvl="0" w:tplc="0BB6A5DE">
      <w:start w:val="1"/>
      <w:numFmt w:val="decimal"/>
      <w:lvlText w:val="%1."/>
      <w:lvlJc w:val="left"/>
      <w:pPr>
        <w:ind w:left="1004" w:hanging="360"/>
      </w:pPr>
      <w:rPr>
        <w:rFonts w:hint="default"/>
      </w:r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5EDF4DD6"/>
    <w:multiLevelType w:val="hybridMultilevel"/>
    <w:tmpl w:val="64044E0A"/>
    <w:lvl w:ilvl="0" w:tplc="00EA7318">
      <w:start w:val="1"/>
      <w:numFmt w:val="bullet"/>
      <w:lvlText w:val=""/>
      <w:lvlJc w:val="left"/>
      <w:pPr>
        <w:ind w:left="720" w:hanging="360"/>
      </w:pPr>
      <w:rPr>
        <w:rFonts w:ascii="Wingdings" w:hAnsi="Wingdings" w:hint="default"/>
        <w:color w:val="auto"/>
        <w:sz w:val="16"/>
        <w:szCs w:val="16"/>
      </w:rPr>
    </w:lvl>
    <w:lvl w:ilvl="1" w:tplc="56044580">
      <w:start w:val="1"/>
      <w:numFmt w:val="decimal"/>
      <w:lvlText w:val="%2."/>
      <w:lvlJc w:val="left"/>
      <w:pPr>
        <w:ind w:left="1440" w:hanging="360"/>
      </w:pPr>
      <w:rPr>
        <w:rFonts w:hint="default"/>
        <w:color w:val="auto"/>
        <w:sz w:val="20"/>
        <w:szCs w:val="20"/>
      </w:rPr>
    </w:lvl>
    <w:lvl w:ilvl="2" w:tplc="198457DE">
      <w:start w:val="11"/>
      <w:numFmt w:val="decimal"/>
      <w:lvlText w:val="%3"/>
      <w:lvlJc w:val="left"/>
      <w:pPr>
        <w:ind w:left="2400" w:hanging="420"/>
      </w:pPr>
      <w:rPr>
        <w:rFonts w:hint="default"/>
        <w:u w:val="none"/>
      </w:rPr>
    </w:lvl>
    <w:lvl w:ilvl="3" w:tplc="B8587A2A">
      <w:start w:val="11"/>
      <w:numFmt w:val="decimal"/>
      <w:lvlText w:val="%4"/>
      <w:lvlJc w:val="left"/>
      <w:pPr>
        <w:ind w:left="2940" w:hanging="420"/>
      </w:pPr>
      <w:rPr>
        <w:rFonts w:hint="default"/>
        <w:u w:val="none"/>
      </w:rPr>
    </w:lvl>
    <w:lvl w:ilvl="4" w:tplc="F38CDBCE">
      <w:start w:val="11"/>
      <w:numFmt w:val="decimal"/>
      <w:lvlText w:val="%5"/>
      <w:lvlJc w:val="left"/>
      <w:pPr>
        <w:ind w:left="3660" w:hanging="420"/>
      </w:pPr>
      <w:rPr>
        <w:rFonts w:hint="default"/>
        <w:u w:val="none"/>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1" w15:restartNumberingAfterBreak="0">
    <w:nsid w:val="61165A01"/>
    <w:multiLevelType w:val="hybridMultilevel"/>
    <w:tmpl w:val="223CAAD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2" w15:restartNumberingAfterBreak="0">
    <w:nsid w:val="615D0174"/>
    <w:multiLevelType w:val="hybridMultilevel"/>
    <w:tmpl w:val="2F30D068"/>
    <w:lvl w:ilvl="0" w:tplc="04100001">
      <w:start w:val="1"/>
      <w:numFmt w:val="bullet"/>
      <w:lvlText w:val=""/>
      <w:lvlJc w:val="left"/>
      <w:pPr>
        <w:ind w:left="180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3" w15:restartNumberingAfterBreak="0">
    <w:nsid w:val="61A25140"/>
    <w:multiLevelType w:val="hybridMultilevel"/>
    <w:tmpl w:val="8F2AC6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4" w15:restartNumberingAfterBreak="0">
    <w:nsid w:val="61DE4746"/>
    <w:multiLevelType w:val="hybridMultilevel"/>
    <w:tmpl w:val="F7FC1F0E"/>
    <w:lvl w:ilvl="0" w:tplc="2EE2FA10">
      <w:start w:val="1"/>
      <w:numFmt w:val="decimal"/>
      <w:lvlText w:val="%1."/>
      <w:lvlJc w:val="left"/>
      <w:pPr>
        <w:ind w:left="1440" w:hanging="360"/>
      </w:pPr>
      <w:rPr>
        <w:rFonts w:hint="default"/>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5" w15:restartNumberingAfterBreak="0">
    <w:nsid w:val="6298221C"/>
    <w:multiLevelType w:val="hybridMultilevel"/>
    <w:tmpl w:val="77A69BC4"/>
    <w:lvl w:ilvl="0" w:tplc="A55C3AF8">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2A93804"/>
    <w:multiLevelType w:val="hybridMultilevel"/>
    <w:tmpl w:val="93F6D830"/>
    <w:lvl w:ilvl="0" w:tplc="1F962A1C">
      <w:start w:val="1"/>
      <w:numFmt w:val="decimal"/>
      <w:lvlText w:val="%1."/>
      <w:lvlJc w:val="left"/>
      <w:pPr>
        <w:ind w:left="1004" w:hanging="360"/>
      </w:pPr>
      <w:rPr>
        <w:rFonts w:hint="default"/>
        <w:sz w:val="18"/>
        <w:szCs w:val="18"/>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7" w15:restartNumberingAfterBreak="0">
    <w:nsid w:val="62AE6F48"/>
    <w:multiLevelType w:val="multilevel"/>
    <w:tmpl w:val="D1764AC4"/>
    <w:lvl w:ilvl="0">
      <w:start w:val="6"/>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2E00382"/>
    <w:multiLevelType w:val="hybridMultilevel"/>
    <w:tmpl w:val="A30200DE"/>
    <w:lvl w:ilvl="0" w:tplc="B5AAAF28">
      <w:start w:val="1"/>
      <w:numFmt w:val="decimal"/>
      <w:lvlText w:val="%1."/>
      <w:lvlJc w:val="left"/>
      <w:pPr>
        <w:ind w:left="720" w:hanging="360"/>
      </w:pPr>
      <w:rPr>
        <w:rFonts w:ascii="Times New Roman" w:hAnsi="Times New Roman" w:cs="Times New Roman"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3883116"/>
    <w:multiLevelType w:val="hybridMultilevel"/>
    <w:tmpl w:val="84120CD2"/>
    <w:lvl w:ilvl="0" w:tplc="28E40C7E">
      <w:start w:val="1"/>
      <w:numFmt w:val="decimal"/>
      <w:lvlText w:val="%1."/>
      <w:lvlJc w:val="left"/>
      <w:pPr>
        <w:ind w:left="720" w:hanging="360"/>
      </w:pPr>
      <w:rPr>
        <w:rFonts w:ascii="Times New Roman" w:hAnsi="Times New Roman" w:cs="Times New Roman"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6648184A"/>
    <w:multiLevelType w:val="hybridMultilevel"/>
    <w:tmpl w:val="F40876E8"/>
    <w:lvl w:ilvl="0" w:tplc="6800633E">
      <w:start w:val="1"/>
      <w:numFmt w:val="decimal"/>
      <w:lvlText w:val="%1."/>
      <w:lvlJc w:val="left"/>
      <w:pPr>
        <w:ind w:left="720" w:hanging="360"/>
      </w:pPr>
      <w:rPr>
        <w:rFonts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66B45213"/>
    <w:multiLevelType w:val="hybridMultilevel"/>
    <w:tmpl w:val="F5765400"/>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2" w15:restartNumberingAfterBreak="0">
    <w:nsid w:val="66F80E74"/>
    <w:multiLevelType w:val="multilevel"/>
    <w:tmpl w:val="7602A80E"/>
    <w:lvl w:ilvl="0">
      <w:start w:val="1"/>
      <w:numFmt w:val="decimal"/>
      <w:lvlText w:val="%1."/>
      <w:lvlJc w:val="left"/>
      <w:pPr>
        <w:ind w:left="720" w:hanging="360"/>
      </w:pPr>
      <w:rPr>
        <w:rFonts w:hint="default"/>
        <w:sz w:val="18"/>
        <w:szCs w:val="18"/>
      </w:rPr>
    </w:lvl>
    <w:lvl w:ilvl="1">
      <w:start w:val="8"/>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3" w15:restartNumberingAfterBreak="0">
    <w:nsid w:val="6752715F"/>
    <w:multiLevelType w:val="hybridMultilevel"/>
    <w:tmpl w:val="8F6ED4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68FD0B86"/>
    <w:multiLevelType w:val="multilevel"/>
    <w:tmpl w:val="DF461A7E"/>
    <w:lvl w:ilvl="0">
      <w:start w:val="1"/>
      <w:numFmt w:val="decimal"/>
      <w:lvlText w:val="%1."/>
      <w:lvlJc w:val="left"/>
      <w:pPr>
        <w:ind w:left="786" w:hanging="360"/>
      </w:pPr>
      <w:rPr>
        <w:rFonts w:hint="default"/>
        <w:sz w:val="18"/>
        <w:szCs w:val="18"/>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5" w15:restartNumberingAfterBreak="0">
    <w:nsid w:val="699E2D6E"/>
    <w:multiLevelType w:val="hybridMultilevel"/>
    <w:tmpl w:val="362EC9DE"/>
    <w:lvl w:ilvl="0" w:tplc="DC541F5E">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6A6441AF"/>
    <w:multiLevelType w:val="hybridMultilevel"/>
    <w:tmpl w:val="21C6FCB0"/>
    <w:lvl w:ilvl="0" w:tplc="4BF08B9E">
      <w:start w:val="1"/>
      <w:numFmt w:val="decimal"/>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6BB13CDA"/>
    <w:multiLevelType w:val="hybridMultilevel"/>
    <w:tmpl w:val="C738688C"/>
    <w:lvl w:ilvl="0" w:tplc="44FAA228">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8" w15:restartNumberingAfterBreak="0">
    <w:nsid w:val="6C024C0A"/>
    <w:multiLevelType w:val="hybridMultilevel"/>
    <w:tmpl w:val="27AC5B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6D7B629D"/>
    <w:multiLevelType w:val="hybridMultilevel"/>
    <w:tmpl w:val="CF5EDB52"/>
    <w:lvl w:ilvl="0" w:tplc="0E4E4C9E">
      <w:start w:val="1"/>
      <w:numFmt w:val="decimal"/>
      <w:lvlText w:val="%1."/>
      <w:lvlJc w:val="left"/>
      <w:pPr>
        <w:ind w:left="186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6E1617CA"/>
    <w:multiLevelType w:val="hybridMultilevel"/>
    <w:tmpl w:val="2D5EC7C8"/>
    <w:lvl w:ilvl="0" w:tplc="9A22712A">
      <w:start w:val="1"/>
      <w:numFmt w:val="bullet"/>
      <w:lvlText w:val=""/>
      <w:lvlPicBulletId w:val="0"/>
      <w:lvlJc w:val="left"/>
      <w:pPr>
        <w:ind w:left="1364" w:hanging="360"/>
      </w:pPr>
      <w:rPr>
        <w:rFonts w:ascii="Symbol" w:hAnsi="Symbol" w:hint="default"/>
        <w:sz w:val="20"/>
        <w:szCs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1" w15:restartNumberingAfterBreak="0">
    <w:nsid w:val="6E242508"/>
    <w:multiLevelType w:val="hybridMultilevel"/>
    <w:tmpl w:val="4754E634"/>
    <w:lvl w:ilvl="0" w:tplc="D99A80AA">
      <w:start w:val="1"/>
      <w:numFmt w:val="decimal"/>
      <w:lvlText w:val="%1."/>
      <w:lvlJc w:val="left"/>
      <w:pPr>
        <w:ind w:left="360" w:hanging="360"/>
      </w:pPr>
      <w:rPr>
        <w:rFonts w:ascii="Times New Roman" w:hAnsi="Times New Roman" w:cs="Times New Roman"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6F1538FD"/>
    <w:multiLevelType w:val="hybridMultilevel"/>
    <w:tmpl w:val="7EA86DEE"/>
    <w:lvl w:ilvl="0" w:tplc="BA12E7B8">
      <w:start w:val="1"/>
      <w:numFmt w:val="decimal"/>
      <w:lvlText w:val="%1."/>
      <w:lvlJc w:val="left"/>
      <w:pPr>
        <w:ind w:left="1004" w:hanging="360"/>
      </w:pPr>
      <w:rPr>
        <w:rFonts w:ascii="Times New Roman" w:hAnsi="Times New Roman" w:cs="Times New Roman" w:hint="default"/>
        <w:color w:val="auto"/>
        <w:sz w:val="20"/>
        <w:szCs w:val="2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3" w15:restartNumberingAfterBreak="0">
    <w:nsid w:val="6F794574"/>
    <w:multiLevelType w:val="hybridMultilevel"/>
    <w:tmpl w:val="43C0A858"/>
    <w:lvl w:ilvl="0" w:tplc="5C0E00B0">
      <w:start w:val="3"/>
      <w:numFmt w:val="decimal"/>
      <w:lvlText w:val="%1."/>
      <w:lvlJc w:val="left"/>
      <w:pPr>
        <w:ind w:left="720" w:hanging="360"/>
      </w:pPr>
      <w:rPr>
        <w:rFonts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4" w15:restartNumberingAfterBreak="0">
    <w:nsid w:val="6FA8546B"/>
    <w:multiLevelType w:val="multilevel"/>
    <w:tmpl w:val="CADE6536"/>
    <w:lvl w:ilvl="0">
      <w:start w:val="1"/>
      <w:numFmt w:val="decimal"/>
      <w:lvlText w:val="%1."/>
      <w:lvlJc w:val="left"/>
      <w:pPr>
        <w:ind w:left="786" w:hanging="360"/>
      </w:pPr>
      <w:rPr>
        <w:rFonts w:hint="default"/>
        <w:sz w:val="18"/>
        <w:szCs w:val="18"/>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5" w15:restartNumberingAfterBreak="0">
    <w:nsid w:val="6FAC5EE2"/>
    <w:multiLevelType w:val="hybridMultilevel"/>
    <w:tmpl w:val="AB209F4C"/>
    <w:lvl w:ilvl="0" w:tplc="3620E9F0">
      <w:start w:val="1"/>
      <w:numFmt w:val="bullet"/>
      <w:lvlText w:val=""/>
      <w:lvlPicBulletId w:val="0"/>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6" w15:restartNumberingAfterBreak="0">
    <w:nsid w:val="6FD7574D"/>
    <w:multiLevelType w:val="multilevel"/>
    <w:tmpl w:val="2C1C91FC"/>
    <w:lvl w:ilvl="0">
      <w:start w:val="1"/>
      <w:numFmt w:val="decimal"/>
      <w:lvlText w:val="%1."/>
      <w:lvlJc w:val="left"/>
      <w:pPr>
        <w:ind w:left="786" w:hanging="360"/>
      </w:pPr>
      <w:rPr>
        <w:rFonts w:hint="default"/>
        <w:sz w:val="18"/>
        <w:szCs w:val="18"/>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7" w15:restartNumberingAfterBreak="0">
    <w:nsid w:val="6FEE4698"/>
    <w:multiLevelType w:val="hybridMultilevel"/>
    <w:tmpl w:val="08ECB166"/>
    <w:lvl w:ilvl="0" w:tplc="C0A4EDF8">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8" w15:restartNumberingAfterBreak="0">
    <w:nsid w:val="70750346"/>
    <w:multiLevelType w:val="hybridMultilevel"/>
    <w:tmpl w:val="976213F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9" w15:restartNumberingAfterBreak="0">
    <w:nsid w:val="70CA569D"/>
    <w:multiLevelType w:val="hybridMultilevel"/>
    <w:tmpl w:val="A9FCB038"/>
    <w:lvl w:ilvl="0" w:tplc="FB1057DC">
      <w:start w:val="1"/>
      <w:numFmt w:val="decimal"/>
      <w:lvlText w:val="%1."/>
      <w:lvlJc w:val="left"/>
      <w:pPr>
        <w:ind w:left="1866" w:hanging="360"/>
      </w:pPr>
      <w:rPr>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0" w15:restartNumberingAfterBreak="0">
    <w:nsid w:val="71051363"/>
    <w:multiLevelType w:val="hybridMultilevel"/>
    <w:tmpl w:val="5E74005C"/>
    <w:lvl w:ilvl="0" w:tplc="38603C94">
      <w:start w:val="1"/>
      <w:numFmt w:val="bullet"/>
      <w:lvlText w:val=""/>
      <w:lvlJc w:val="left"/>
      <w:pPr>
        <w:ind w:left="1080" w:hanging="360"/>
      </w:pPr>
      <w:rPr>
        <w:rFonts w:ascii="Wingdings" w:hAnsi="Wingdings" w:hint="default"/>
        <w:color w:val="auto"/>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1" w15:restartNumberingAfterBreak="0">
    <w:nsid w:val="72A910E2"/>
    <w:multiLevelType w:val="hybridMultilevel"/>
    <w:tmpl w:val="46A238E4"/>
    <w:lvl w:ilvl="0" w:tplc="FBA6D1FE">
      <w:start w:val="1"/>
      <w:numFmt w:val="decimal"/>
      <w:lvlText w:val="%1."/>
      <w:lvlJc w:val="left"/>
      <w:pPr>
        <w:ind w:left="720" w:hanging="360"/>
      </w:pPr>
      <w:rPr>
        <w:rFonts w:ascii="Times New Roman" w:hAnsi="Times New Roman" w:cs="Times New Roman"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2C06DBF"/>
    <w:multiLevelType w:val="hybridMultilevel"/>
    <w:tmpl w:val="38AC8EC4"/>
    <w:lvl w:ilvl="0" w:tplc="04E06C98">
      <w:numFmt w:val="bullet"/>
      <w:lvlText w:val="-"/>
      <w:lvlJc w:val="left"/>
      <w:pPr>
        <w:ind w:left="1146" w:hanging="360"/>
      </w:pPr>
      <w:rPr>
        <w:rFonts w:ascii="Times New Roman" w:eastAsiaTheme="minorHAnsi"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3" w15:restartNumberingAfterBreak="0">
    <w:nsid w:val="72E16DD0"/>
    <w:multiLevelType w:val="hybridMultilevel"/>
    <w:tmpl w:val="1ADA917E"/>
    <w:lvl w:ilvl="0" w:tplc="EA8EED94">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2EA4D02"/>
    <w:multiLevelType w:val="multilevel"/>
    <w:tmpl w:val="34B22294"/>
    <w:lvl w:ilvl="0">
      <w:start w:val="8"/>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8"/>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35" w15:restartNumberingAfterBreak="0">
    <w:nsid w:val="731834C6"/>
    <w:multiLevelType w:val="hybridMultilevel"/>
    <w:tmpl w:val="C2246E6C"/>
    <w:lvl w:ilvl="0" w:tplc="3620E9F0">
      <w:start w:val="1"/>
      <w:numFmt w:val="bullet"/>
      <w:lvlText w:val=""/>
      <w:lvlPicBulletId w:val="0"/>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6" w15:restartNumberingAfterBreak="0">
    <w:nsid w:val="732050A3"/>
    <w:multiLevelType w:val="hybridMultilevel"/>
    <w:tmpl w:val="8B4203D8"/>
    <w:lvl w:ilvl="0" w:tplc="DEAE500E">
      <w:start w:val="1"/>
      <w:numFmt w:val="decimal"/>
      <w:lvlText w:val="%1."/>
      <w:lvlJc w:val="left"/>
      <w:pPr>
        <w:ind w:left="720" w:hanging="360"/>
      </w:pPr>
      <w:rPr>
        <w:rFonts w:ascii="Times New Roman" w:hAnsi="Times New Roman" w:cs="Times New Roman"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7" w15:restartNumberingAfterBreak="0">
    <w:nsid w:val="737D4ADE"/>
    <w:multiLevelType w:val="hybridMultilevel"/>
    <w:tmpl w:val="746849AA"/>
    <w:lvl w:ilvl="0" w:tplc="0A2CA3E0">
      <w:start w:val="1"/>
      <w:numFmt w:val="bullet"/>
      <w:lvlText w:val=""/>
      <w:lvlPicBulletId w:val="0"/>
      <w:lvlJc w:val="left"/>
      <w:pPr>
        <w:ind w:left="1440" w:hanging="360"/>
      </w:pPr>
      <w:rPr>
        <w:rFonts w:ascii="Symbol" w:hAnsi="Symbol" w:hint="default"/>
        <w:sz w:val="18"/>
        <w:szCs w:val="1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8" w15:restartNumberingAfterBreak="0">
    <w:nsid w:val="73876533"/>
    <w:multiLevelType w:val="hybridMultilevel"/>
    <w:tmpl w:val="CB0066A0"/>
    <w:lvl w:ilvl="0" w:tplc="29CAB74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9" w15:restartNumberingAfterBreak="0">
    <w:nsid w:val="73E2727F"/>
    <w:multiLevelType w:val="multilevel"/>
    <w:tmpl w:val="A31E225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42037DA"/>
    <w:multiLevelType w:val="hybridMultilevel"/>
    <w:tmpl w:val="58C4CD7A"/>
    <w:lvl w:ilvl="0" w:tplc="FED82F84">
      <w:start w:val="5"/>
      <w:numFmt w:val="decimal"/>
      <w:lvlText w:val="%1."/>
      <w:lvlJc w:val="left"/>
      <w:pPr>
        <w:ind w:left="720" w:hanging="360"/>
      </w:pPr>
      <w:rPr>
        <w:rFonts w:ascii="Times New Roman" w:hAnsi="Times New Roman" w:cs="Times New Roman"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1" w15:restartNumberingAfterBreak="0">
    <w:nsid w:val="749545D6"/>
    <w:multiLevelType w:val="hybridMultilevel"/>
    <w:tmpl w:val="D9C4E9CA"/>
    <w:lvl w:ilvl="0" w:tplc="EF764142">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2" w15:restartNumberingAfterBreak="0">
    <w:nsid w:val="750934FC"/>
    <w:multiLevelType w:val="hybridMultilevel"/>
    <w:tmpl w:val="E24C1362"/>
    <w:lvl w:ilvl="0" w:tplc="88E4340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3" w15:restartNumberingAfterBreak="0">
    <w:nsid w:val="758532F3"/>
    <w:multiLevelType w:val="hybridMultilevel"/>
    <w:tmpl w:val="7462459E"/>
    <w:lvl w:ilvl="0" w:tplc="0410000F">
      <w:start w:val="1"/>
      <w:numFmt w:val="decimal"/>
      <w:lvlText w:val="%1."/>
      <w:lvlJc w:val="left"/>
      <w:pPr>
        <w:ind w:left="306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4" w15:restartNumberingAfterBreak="0">
    <w:nsid w:val="76225588"/>
    <w:multiLevelType w:val="hybridMultilevel"/>
    <w:tmpl w:val="BA7EF33E"/>
    <w:lvl w:ilvl="0" w:tplc="204C76C8">
      <w:start w:val="1"/>
      <w:numFmt w:val="decimal"/>
      <w:lvlText w:val="%1."/>
      <w:lvlJc w:val="left"/>
      <w:pPr>
        <w:ind w:left="2340" w:hanging="360"/>
      </w:pPr>
      <w:rPr>
        <w:rFonts w:hint="default"/>
        <w:sz w:val="20"/>
        <w:szCs w:val="20"/>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45" w15:restartNumberingAfterBreak="0">
    <w:nsid w:val="7651458C"/>
    <w:multiLevelType w:val="multilevel"/>
    <w:tmpl w:val="A014C5B8"/>
    <w:lvl w:ilvl="0">
      <w:start w:val="7"/>
      <w:numFmt w:val="decimal"/>
      <w:lvlText w:val="%1."/>
      <w:lvlJc w:val="left"/>
      <w:pPr>
        <w:ind w:left="480" w:hanging="480"/>
      </w:pPr>
      <w:rPr>
        <w:rFonts w:hint="default"/>
        <w:b w:val="0"/>
        <w:color w:val="0000FF"/>
        <w:sz w:val="20"/>
        <w:szCs w:val="20"/>
        <w:u w:val="none"/>
      </w:rPr>
    </w:lvl>
    <w:lvl w:ilvl="1">
      <w:start w:val="3"/>
      <w:numFmt w:val="decimal"/>
      <w:lvlText w:val="%1.%2."/>
      <w:lvlJc w:val="left"/>
      <w:pPr>
        <w:ind w:left="480" w:hanging="480"/>
      </w:pPr>
      <w:rPr>
        <w:rFonts w:hint="default"/>
        <w:b w:val="0"/>
        <w:color w:val="0000FF"/>
        <w:u w:val="none"/>
      </w:rPr>
    </w:lvl>
    <w:lvl w:ilvl="2">
      <w:start w:val="1"/>
      <w:numFmt w:val="decimal"/>
      <w:lvlText w:val="%1.%2.%3."/>
      <w:lvlJc w:val="left"/>
      <w:pPr>
        <w:ind w:left="720" w:hanging="720"/>
      </w:pPr>
      <w:rPr>
        <w:rFonts w:hint="default"/>
        <w:b w:val="0"/>
        <w:color w:val="0000FF"/>
        <w:u w:val="none"/>
      </w:rPr>
    </w:lvl>
    <w:lvl w:ilvl="3">
      <w:start w:val="1"/>
      <w:numFmt w:val="decimal"/>
      <w:lvlText w:val="%1.%2.%3.%4."/>
      <w:lvlJc w:val="left"/>
      <w:pPr>
        <w:ind w:left="720" w:hanging="720"/>
      </w:pPr>
      <w:rPr>
        <w:rFonts w:hint="default"/>
        <w:b w:val="0"/>
        <w:color w:val="0000FF"/>
        <w:u w:val="none"/>
      </w:rPr>
    </w:lvl>
    <w:lvl w:ilvl="4">
      <w:start w:val="1"/>
      <w:numFmt w:val="decimal"/>
      <w:lvlText w:val="%1.%2.%3.%4.%5."/>
      <w:lvlJc w:val="left"/>
      <w:pPr>
        <w:ind w:left="1080" w:hanging="1080"/>
      </w:pPr>
      <w:rPr>
        <w:rFonts w:hint="default"/>
        <w:b w:val="0"/>
        <w:color w:val="0000FF"/>
        <w:u w:val="none"/>
      </w:rPr>
    </w:lvl>
    <w:lvl w:ilvl="5">
      <w:start w:val="1"/>
      <w:numFmt w:val="decimal"/>
      <w:lvlText w:val="%1.%2.%3.%4.%5.%6."/>
      <w:lvlJc w:val="left"/>
      <w:pPr>
        <w:ind w:left="1080" w:hanging="1080"/>
      </w:pPr>
      <w:rPr>
        <w:rFonts w:hint="default"/>
        <w:b w:val="0"/>
        <w:color w:val="0000FF"/>
        <w:u w:val="none"/>
      </w:rPr>
    </w:lvl>
    <w:lvl w:ilvl="6">
      <w:start w:val="1"/>
      <w:numFmt w:val="decimal"/>
      <w:lvlText w:val="%1.%2.%3.%4.%5.%6.%7."/>
      <w:lvlJc w:val="left"/>
      <w:pPr>
        <w:ind w:left="1440" w:hanging="1440"/>
      </w:pPr>
      <w:rPr>
        <w:rFonts w:hint="default"/>
        <w:b w:val="0"/>
        <w:color w:val="0000FF"/>
        <w:u w:val="none"/>
      </w:rPr>
    </w:lvl>
    <w:lvl w:ilvl="7">
      <w:start w:val="1"/>
      <w:numFmt w:val="decimal"/>
      <w:lvlText w:val="%1.%2.%3.%4.%5.%6.%7.%8."/>
      <w:lvlJc w:val="left"/>
      <w:pPr>
        <w:ind w:left="1440" w:hanging="1440"/>
      </w:pPr>
      <w:rPr>
        <w:rFonts w:hint="default"/>
        <w:b w:val="0"/>
        <w:color w:val="0000FF"/>
        <w:u w:val="none"/>
      </w:rPr>
    </w:lvl>
    <w:lvl w:ilvl="8">
      <w:start w:val="1"/>
      <w:numFmt w:val="decimal"/>
      <w:lvlText w:val="%1.%2.%3.%4.%5.%6.%7.%8.%9."/>
      <w:lvlJc w:val="left"/>
      <w:pPr>
        <w:ind w:left="1800" w:hanging="1800"/>
      </w:pPr>
      <w:rPr>
        <w:rFonts w:hint="default"/>
        <w:b w:val="0"/>
        <w:color w:val="0000FF"/>
        <w:u w:val="none"/>
      </w:rPr>
    </w:lvl>
  </w:abstractNum>
  <w:abstractNum w:abstractNumId="246" w15:restartNumberingAfterBreak="0">
    <w:nsid w:val="77181E93"/>
    <w:multiLevelType w:val="hybridMultilevel"/>
    <w:tmpl w:val="B1DA9596"/>
    <w:lvl w:ilvl="0" w:tplc="113EE12A">
      <w:start w:val="1"/>
      <w:numFmt w:val="decimal"/>
      <w:lvlText w:val="%1."/>
      <w:lvlJc w:val="left"/>
      <w:pPr>
        <w:ind w:left="720" w:hanging="360"/>
      </w:pPr>
      <w:rPr>
        <w:rFonts w:ascii="Times New Roman" w:hAnsi="Times New Roman" w:cs="Times New Roman"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7" w15:restartNumberingAfterBreak="0">
    <w:nsid w:val="773A3226"/>
    <w:multiLevelType w:val="hybridMultilevel"/>
    <w:tmpl w:val="4E64B5EC"/>
    <w:lvl w:ilvl="0" w:tplc="80BE6A7E">
      <w:start w:val="1"/>
      <w:numFmt w:val="decimal"/>
      <w:lvlText w:val="%1)"/>
      <w:lvlJc w:val="left"/>
      <w:pPr>
        <w:ind w:left="735" w:hanging="375"/>
      </w:pPr>
      <w:rPr>
        <w:rFonts w:hint="default"/>
      </w:rPr>
    </w:lvl>
    <w:lvl w:ilvl="1" w:tplc="9D64B554">
      <w:numFmt w:val="bullet"/>
      <w:lvlText w:val="•"/>
      <w:lvlJc w:val="left"/>
      <w:pPr>
        <w:ind w:left="1440" w:hanging="360"/>
      </w:pPr>
      <w:rPr>
        <w:rFonts w:ascii="Times New Roman" w:eastAsiaTheme="minorHAnsi" w:hAnsi="Times New Roman" w:cs="Times New Roman" w:hint="default"/>
        <w:sz w:val="18"/>
        <w:szCs w:val="18"/>
      </w:rPr>
    </w:lvl>
    <w:lvl w:ilvl="2" w:tplc="0410000F">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8" w15:restartNumberingAfterBreak="0">
    <w:nsid w:val="778A2F07"/>
    <w:multiLevelType w:val="hybridMultilevel"/>
    <w:tmpl w:val="26969856"/>
    <w:lvl w:ilvl="0" w:tplc="B5482CC6">
      <w:start w:val="1"/>
      <w:numFmt w:val="decimal"/>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9" w15:restartNumberingAfterBreak="0">
    <w:nsid w:val="77D90B6A"/>
    <w:multiLevelType w:val="hybridMultilevel"/>
    <w:tmpl w:val="1D665742"/>
    <w:lvl w:ilvl="0" w:tplc="704455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0" w15:restartNumberingAfterBreak="0">
    <w:nsid w:val="77DA29BE"/>
    <w:multiLevelType w:val="hybridMultilevel"/>
    <w:tmpl w:val="2662E1B6"/>
    <w:lvl w:ilvl="0" w:tplc="800CBC9C">
      <w:start w:val="1"/>
      <w:numFmt w:val="decimal"/>
      <w:lvlText w:val="%1."/>
      <w:lvlJc w:val="left"/>
      <w:pPr>
        <w:ind w:left="720" w:hanging="360"/>
      </w:pPr>
      <w:rPr>
        <w:rFonts w:hint="default"/>
        <w:color w:val="auto"/>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1" w15:restartNumberingAfterBreak="0">
    <w:nsid w:val="78192FCF"/>
    <w:multiLevelType w:val="hybridMultilevel"/>
    <w:tmpl w:val="F3BC3BE8"/>
    <w:lvl w:ilvl="0" w:tplc="0410000F">
      <w:start w:val="1"/>
      <w:numFmt w:val="decimal"/>
      <w:lvlText w:val="%1."/>
      <w:lvlJc w:val="left"/>
      <w:pPr>
        <w:ind w:left="1866"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2" w15:restartNumberingAfterBreak="0">
    <w:nsid w:val="7992181D"/>
    <w:multiLevelType w:val="hybridMultilevel"/>
    <w:tmpl w:val="8A4E46F0"/>
    <w:lvl w:ilvl="0" w:tplc="4852032C">
      <w:start w:val="1"/>
      <w:numFmt w:val="decimal"/>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3" w15:restartNumberingAfterBreak="0">
    <w:nsid w:val="799475EA"/>
    <w:multiLevelType w:val="hybridMultilevel"/>
    <w:tmpl w:val="E774E62C"/>
    <w:lvl w:ilvl="0" w:tplc="CA245052">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4" w15:restartNumberingAfterBreak="0">
    <w:nsid w:val="799E6944"/>
    <w:multiLevelType w:val="hybridMultilevel"/>
    <w:tmpl w:val="EBCEE442"/>
    <w:lvl w:ilvl="0" w:tplc="06B2272A">
      <w:start w:val="1"/>
      <w:numFmt w:val="decimal"/>
      <w:lvlText w:val="%1."/>
      <w:lvlJc w:val="left"/>
      <w:pPr>
        <w:ind w:left="1431" w:hanging="360"/>
      </w:pPr>
      <w:rPr>
        <w:rFonts w:hint="default"/>
        <w:color w:val="auto"/>
        <w:sz w:val="18"/>
        <w:szCs w:val="18"/>
      </w:rPr>
    </w:lvl>
    <w:lvl w:ilvl="1" w:tplc="04100019" w:tentative="1">
      <w:start w:val="1"/>
      <w:numFmt w:val="lowerLetter"/>
      <w:lvlText w:val="%2."/>
      <w:lvlJc w:val="left"/>
      <w:pPr>
        <w:ind w:left="2151" w:hanging="360"/>
      </w:pPr>
    </w:lvl>
    <w:lvl w:ilvl="2" w:tplc="0410001B" w:tentative="1">
      <w:start w:val="1"/>
      <w:numFmt w:val="lowerRoman"/>
      <w:lvlText w:val="%3."/>
      <w:lvlJc w:val="right"/>
      <w:pPr>
        <w:ind w:left="2871" w:hanging="180"/>
      </w:pPr>
    </w:lvl>
    <w:lvl w:ilvl="3" w:tplc="0410000F" w:tentative="1">
      <w:start w:val="1"/>
      <w:numFmt w:val="decimal"/>
      <w:lvlText w:val="%4."/>
      <w:lvlJc w:val="left"/>
      <w:pPr>
        <w:ind w:left="3591" w:hanging="360"/>
      </w:pPr>
    </w:lvl>
    <w:lvl w:ilvl="4" w:tplc="04100019" w:tentative="1">
      <w:start w:val="1"/>
      <w:numFmt w:val="lowerLetter"/>
      <w:lvlText w:val="%5."/>
      <w:lvlJc w:val="left"/>
      <w:pPr>
        <w:ind w:left="4311" w:hanging="360"/>
      </w:pPr>
    </w:lvl>
    <w:lvl w:ilvl="5" w:tplc="0410001B" w:tentative="1">
      <w:start w:val="1"/>
      <w:numFmt w:val="lowerRoman"/>
      <w:lvlText w:val="%6."/>
      <w:lvlJc w:val="right"/>
      <w:pPr>
        <w:ind w:left="5031" w:hanging="180"/>
      </w:pPr>
    </w:lvl>
    <w:lvl w:ilvl="6" w:tplc="0410000F" w:tentative="1">
      <w:start w:val="1"/>
      <w:numFmt w:val="decimal"/>
      <w:lvlText w:val="%7."/>
      <w:lvlJc w:val="left"/>
      <w:pPr>
        <w:ind w:left="5751" w:hanging="360"/>
      </w:pPr>
    </w:lvl>
    <w:lvl w:ilvl="7" w:tplc="04100019" w:tentative="1">
      <w:start w:val="1"/>
      <w:numFmt w:val="lowerLetter"/>
      <w:lvlText w:val="%8."/>
      <w:lvlJc w:val="left"/>
      <w:pPr>
        <w:ind w:left="6471" w:hanging="360"/>
      </w:pPr>
    </w:lvl>
    <w:lvl w:ilvl="8" w:tplc="0410001B" w:tentative="1">
      <w:start w:val="1"/>
      <w:numFmt w:val="lowerRoman"/>
      <w:lvlText w:val="%9."/>
      <w:lvlJc w:val="right"/>
      <w:pPr>
        <w:ind w:left="7191" w:hanging="180"/>
      </w:pPr>
    </w:lvl>
  </w:abstractNum>
  <w:abstractNum w:abstractNumId="255" w15:restartNumberingAfterBreak="0">
    <w:nsid w:val="79BD242B"/>
    <w:multiLevelType w:val="hybridMultilevel"/>
    <w:tmpl w:val="F8903D16"/>
    <w:lvl w:ilvl="0" w:tplc="F5C66222">
      <w:start w:val="5"/>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6" w15:restartNumberingAfterBreak="0">
    <w:nsid w:val="79D82B11"/>
    <w:multiLevelType w:val="hybridMultilevel"/>
    <w:tmpl w:val="8DFECED4"/>
    <w:lvl w:ilvl="0" w:tplc="DD00F232">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7" w15:restartNumberingAfterBreak="0">
    <w:nsid w:val="7A1B40A3"/>
    <w:multiLevelType w:val="multilevel"/>
    <w:tmpl w:val="232A6F82"/>
    <w:lvl w:ilvl="0">
      <w:start w:val="1"/>
      <w:numFmt w:val="decimal"/>
      <w:lvlText w:val="%1."/>
      <w:lvlJc w:val="left"/>
      <w:pPr>
        <w:ind w:left="720" w:hanging="360"/>
      </w:pPr>
      <w:rPr>
        <w:sz w:val="18"/>
        <w:szCs w:val="18"/>
      </w:rPr>
    </w:lvl>
    <w:lvl w:ilvl="1">
      <w:start w:val="8"/>
      <w:numFmt w:val="decimal"/>
      <w:isLgl/>
      <w:lvlText w:val="%1.%2"/>
      <w:lvlJc w:val="left"/>
      <w:pPr>
        <w:ind w:left="840" w:hanging="48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8" w15:restartNumberingAfterBreak="0">
    <w:nsid w:val="7A47502B"/>
    <w:multiLevelType w:val="hybridMultilevel"/>
    <w:tmpl w:val="E77052C8"/>
    <w:lvl w:ilvl="0" w:tplc="3A588A3A">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9" w15:restartNumberingAfterBreak="0">
    <w:nsid w:val="7A572481"/>
    <w:multiLevelType w:val="hybridMultilevel"/>
    <w:tmpl w:val="2FF08974"/>
    <w:lvl w:ilvl="0" w:tplc="B2F279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0" w15:restartNumberingAfterBreak="0">
    <w:nsid w:val="7B6364B3"/>
    <w:multiLevelType w:val="hybridMultilevel"/>
    <w:tmpl w:val="EC24AB6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1" w15:restartNumberingAfterBreak="0">
    <w:nsid w:val="7B716D09"/>
    <w:multiLevelType w:val="hybridMultilevel"/>
    <w:tmpl w:val="DFF42C10"/>
    <w:lvl w:ilvl="0" w:tplc="7E62F360">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2" w15:restartNumberingAfterBreak="0">
    <w:nsid w:val="7C692344"/>
    <w:multiLevelType w:val="multilevel"/>
    <w:tmpl w:val="3BEEA4FE"/>
    <w:lvl w:ilvl="0">
      <w:start w:val="10"/>
      <w:numFmt w:val="decimal"/>
      <w:lvlText w:val="%1"/>
      <w:lvlJc w:val="left"/>
      <w:pPr>
        <w:ind w:left="600" w:hanging="600"/>
      </w:pPr>
      <w:rPr>
        <w:rFonts w:hint="default"/>
      </w:rPr>
    </w:lvl>
    <w:lvl w:ilvl="1">
      <w:start w:val="5"/>
      <w:numFmt w:val="decimal"/>
      <w:lvlText w:val="%1.%2"/>
      <w:lvlJc w:val="left"/>
      <w:pPr>
        <w:ind w:left="813" w:hanging="600"/>
      </w:pPr>
      <w:rPr>
        <w:rFonts w:hint="default"/>
      </w:rPr>
    </w:lvl>
    <w:lvl w:ilvl="2">
      <w:start w:val="8"/>
      <w:numFmt w:val="decimal"/>
      <w:lvlText w:val="%1.%2.%3"/>
      <w:lvlJc w:val="left"/>
      <w:pPr>
        <w:ind w:left="143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3" w15:restartNumberingAfterBreak="0">
    <w:nsid w:val="7CD376BB"/>
    <w:multiLevelType w:val="hybridMultilevel"/>
    <w:tmpl w:val="BE3A5E02"/>
    <w:lvl w:ilvl="0" w:tplc="DBE8D90A">
      <w:start w:val="1"/>
      <w:numFmt w:val="decimal"/>
      <w:lvlText w:val="%1."/>
      <w:lvlJc w:val="left"/>
      <w:pPr>
        <w:ind w:left="720" w:hanging="360"/>
      </w:pPr>
      <w:rPr>
        <w:rFonts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4" w15:restartNumberingAfterBreak="0">
    <w:nsid w:val="7DBD126D"/>
    <w:multiLevelType w:val="hybridMultilevel"/>
    <w:tmpl w:val="7E284AAE"/>
    <w:lvl w:ilvl="0" w:tplc="0410000F">
      <w:start w:val="1"/>
      <w:numFmt w:val="decimal"/>
      <w:lvlText w:val="%1."/>
      <w:lvlJc w:val="left"/>
      <w:pPr>
        <w:ind w:left="862" w:hanging="360"/>
      </w:pPr>
    </w:lvl>
    <w:lvl w:ilvl="1" w:tplc="0410000F">
      <w:start w:val="1"/>
      <w:numFmt w:val="decimal"/>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65" w15:restartNumberingAfterBreak="0">
    <w:nsid w:val="7DCB2D87"/>
    <w:multiLevelType w:val="hybridMultilevel"/>
    <w:tmpl w:val="C002AC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6" w15:restartNumberingAfterBreak="0">
    <w:nsid w:val="7DD36988"/>
    <w:multiLevelType w:val="hybridMultilevel"/>
    <w:tmpl w:val="B49C4BF8"/>
    <w:lvl w:ilvl="0" w:tplc="56349014">
      <w:start w:val="1"/>
      <w:numFmt w:val="decimal"/>
      <w:lvlText w:val="%1."/>
      <w:lvlJc w:val="left"/>
      <w:pPr>
        <w:ind w:left="720" w:hanging="360"/>
      </w:pPr>
      <w:rPr>
        <w:rFonts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7" w15:restartNumberingAfterBreak="0">
    <w:nsid w:val="7F5116C3"/>
    <w:multiLevelType w:val="hybridMultilevel"/>
    <w:tmpl w:val="956A706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8" w15:restartNumberingAfterBreak="0">
    <w:nsid w:val="7F900A49"/>
    <w:multiLevelType w:val="hybridMultilevel"/>
    <w:tmpl w:val="6E2297D4"/>
    <w:lvl w:ilvl="0" w:tplc="CE6A3072">
      <w:start w:val="1"/>
      <w:numFmt w:val="bullet"/>
      <w:lvlText w:val=""/>
      <w:lvlJc w:val="left"/>
      <w:pPr>
        <w:ind w:left="753" w:hanging="360"/>
      </w:pPr>
      <w:rPr>
        <w:rFonts w:ascii="Wingdings" w:hAnsi="Wingdings" w:hint="default"/>
        <w:color w:val="0000FF"/>
        <w:sz w:val="16"/>
        <w:szCs w:val="16"/>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269" w15:restartNumberingAfterBreak="0">
    <w:nsid w:val="7FA52836"/>
    <w:multiLevelType w:val="hybridMultilevel"/>
    <w:tmpl w:val="9D901992"/>
    <w:lvl w:ilvl="0" w:tplc="7A2AFD24">
      <w:start w:val="1"/>
      <w:numFmt w:val="decimal"/>
      <w:lvlText w:val="%1."/>
      <w:lvlJc w:val="left"/>
      <w:pPr>
        <w:ind w:left="720" w:hanging="360"/>
      </w:pPr>
      <w:rPr>
        <w:rFonts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0" w15:restartNumberingAfterBreak="0">
    <w:nsid w:val="7FAB1B0F"/>
    <w:multiLevelType w:val="hybridMultilevel"/>
    <w:tmpl w:val="64C8BC3E"/>
    <w:lvl w:ilvl="0" w:tplc="ED0C6BD4">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3"/>
  </w:num>
  <w:num w:numId="2">
    <w:abstractNumId w:val="71"/>
  </w:num>
  <w:num w:numId="3">
    <w:abstractNumId w:val="235"/>
  </w:num>
  <w:num w:numId="4">
    <w:abstractNumId w:val="166"/>
  </w:num>
  <w:num w:numId="5">
    <w:abstractNumId w:val="97"/>
  </w:num>
  <w:num w:numId="6">
    <w:abstractNumId w:val="200"/>
  </w:num>
  <w:num w:numId="7">
    <w:abstractNumId w:val="260"/>
  </w:num>
  <w:num w:numId="8">
    <w:abstractNumId w:val="54"/>
  </w:num>
  <w:num w:numId="9">
    <w:abstractNumId w:val="265"/>
  </w:num>
  <w:num w:numId="10">
    <w:abstractNumId w:val="184"/>
  </w:num>
  <w:num w:numId="11">
    <w:abstractNumId w:val="232"/>
  </w:num>
  <w:num w:numId="12">
    <w:abstractNumId w:val="128"/>
  </w:num>
  <w:num w:numId="13">
    <w:abstractNumId w:val="135"/>
  </w:num>
  <w:num w:numId="14">
    <w:abstractNumId w:val="181"/>
  </w:num>
  <w:num w:numId="15">
    <w:abstractNumId w:val="32"/>
  </w:num>
  <w:num w:numId="16">
    <w:abstractNumId w:val="131"/>
  </w:num>
  <w:num w:numId="17">
    <w:abstractNumId w:val="55"/>
  </w:num>
  <w:num w:numId="18">
    <w:abstractNumId w:val="139"/>
  </w:num>
  <w:num w:numId="19">
    <w:abstractNumId w:val="7"/>
  </w:num>
  <w:num w:numId="20">
    <w:abstractNumId w:val="58"/>
  </w:num>
  <w:num w:numId="21">
    <w:abstractNumId w:val="225"/>
  </w:num>
  <w:num w:numId="22">
    <w:abstractNumId w:val="108"/>
  </w:num>
  <w:num w:numId="23">
    <w:abstractNumId w:val="75"/>
  </w:num>
  <w:num w:numId="24">
    <w:abstractNumId w:val="59"/>
  </w:num>
  <w:num w:numId="25">
    <w:abstractNumId w:val="143"/>
  </w:num>
  <w:num w:numId="26">
    <w:abstractNumId w:val="12"/>
  </w:num>
  <w:num w:numId="27">
    <w:abstractNumId w:val="117"/>
  </w:num>
  <w:num w:numId="28">
    <w:abstractNumId w:val="68"/>
  </w:num>
  <w:num w:numId="29">
    <w:abstractNumId w:val="237"/>
  </w:num>
  <w:num w:numId="30">
    <w:abstractNumId w:val="82"/>
  </w:num>
  <w:num w:numId="31">
    <w:abstractNumId w:val="162"/>
  </w:num>
  <w:num w:numId="32">
    <w:abstractNumId w:val="195"/>
  </w:num>
  <w:num w:numId="33">
    <w:abstractNumId w:val="3"/>
  </w:num>
  <w:num w:numId="34">
    <w:abstractNumId w:val="186"/>
  </w:num>
  <w:num w:numId="35">
    <w:abstractNumId w:val="119"/>
  </w:num>
  <w:num w:numId="36">
    <w:abstractNumId w:val="44"/>
  </w:num>
  <w:num w:numId="37">
    <w:abstractNumId w:val="203"/>
  </w:num>
  <w:num w:numId="38">
    <w:abstractNumId w:val="217"/>
  </w:num>
  <w:num w:numId="39">
    <w:abstractNumId w:val="150"/>
  </w:num>
  <w:num w:numId="40">
    <w:abstractNumId w:val="22"/>
  </w:num>
  <w:num w:numId="41">
    <w:abstractNumId w:val="133"/>
  </w:num>
  <w:num w:numId="42">
    <w:abstractNumId w:val="239"/>
  </w:num>
  <w:num w:numId="43">
    <w:abstractNumId w:val="46"/>
  </w:num>
  <w:num w:numId="44">
    <w:abstractNumId w:val="268"/>
  </w:num>
  <w:num w:numId="45">
    <w:abstractNumId w:val="61"/>
  </w:num>
  <w:num w:numId="46">
    <w:abstractNumId w:val="261"/>
  </w:num>
  <w:num w:numId="47">
    <w:abstractNumId w:val="104"/>
  </w:num>
  <w:num w:numId="48">
    <w:abstractNumId w:val="247"/>
  </w:num>
  <w:num w:numId="49">
    <w:abstractNumId w:val="31"/>
  </w:num>
  <w:num w:numId="50">
    <w:abstractNumId w:val="218"/>
  </w:num>
  <w:num w:numId="51">
    <w:abstractNumId w:val="91"/>
  </w:num>
  <w:num w:numId="52">
    <w:abstractNumId w:val="120"/>
  </w:num>
  <w:num w:numId="53">
    <w:abstractNumId w:val="95"/>
  </w:num>
  <w:num w:numId="54">
    <w:abstractNumId w:val="74"/>
  </w:num>
  <w:num w:numId="55">
    <w:abstractNumId w:val="27"/>
  </w:num>
  <w:num w:numId="56">
    <w:abstractNumId w:val="170"/>
  </w:num>
  <w:num w:numId="57">
    <w:abstractNumId w:val="109"/>
  </w:num>
  <w:num w:numId="58">
    <w:abstractNumId w:val="192"/>
  </w:num>
  <w:num w:numId="59">
    <w:abstractNumId w:val="136"/>
  </w:num>
  <w:num w:numId="60">
    <w:abstractNumId w:val="51"/>
  </w:num>
  <w:num w:numId="61">
    <w:abstractNumId w:val="243"/>
  </w:num>
  <w:num w:numId="62">
    <w:abstractNumId w:val="4"/>
  </w:num>
  <w:num w:numId="63">
    <w:abstractNumId w:val="202"/>
  </w:num>
  <w:num w:numId="64">
    <w:abstractNumId w:val="169"/>
  </w:num>
  <w:num w:numId="65">
    <w:abstractNumId w:val="69"/>
  </w:num>
  <w:num w:numId="66">
    <w:abstractNumId w:val="257"/>
  </w:num>
  <w:num w:numId="67">
    <w:abstractNumId w:val="248"/>
  </w:num>
  <w:num w:numId="68">
    <w:abstractNumId w:val="65"/>
  </w:num>
  <w:num w:numId="69">
    <w:abstractNumId w:val="140"/>
  </w:num>
  <w:num w:numId="70">
    <w:abstractNumId w:val="9"/>
  </w:num>
  <w:num w:numId="71">
    <w:abstractNumId w:val="77"/>
  </w:num>
  <w:num w:numId="72">
    <w:abstractNumId w:val="45"/>
  </w:num>
  <w:num w:numId="73">
    <w:abstractNumId w:val="159"/>
  </w:num>
  <w:num w:numId="74">
    <w:abstractNumId w:val="160"/>
  </w:num>
  <w:num w:numId="75">
    <w:abstractNumId w:val="157"/>
  </w:num>
  <w:num w:numId="76">
    <w:abstractNumId w:val="38"/>
  </w:num>
  <w:num w:numId="77">
    <w:abstractNumId w:val="163"/>
  </w:num>
  <w:num w:numId="78">
    <w:abstractNumId w:val="49"/>
  </w:num>
  <w:num w:numId="79">
    <w:abstractNumId w:val="132"/>
  </w:num>
  <w:num w:numId="80">
    <w:abstractNumId w:val="99"/>
  </w:num>
  <w:num w:numId="81">
    <w:abstractNumId w:val="182"/>
  </w:num>
  <w:num w:numId="82">
    <w:abstractNumId w:val="204"/>
  </w:num>
  <w:num w:numId="83">
    <w:abstractNumId w:val="84"/>
  </w:num>
  <w:num w:numId="84">
    <w:abstractNumId w:val="80"/>
  </w:num>
  <w:num w:numId="85">
    <w:abstractNumId w:val="92"/>
  </w:num>
  <w:num w:numId="86">
    <w:abstractNumId w:val="234"/>
  </w:num>
  <w:num w:numId="87">
    <w:abstractNumId w:val="115"/>
  </w:num>
  <w:num w:numId="88">
    <w:abstractNumId w:val="238"/>
  </w:num>
  <w:num w:numId="89">
    <w:abstractNumId w:val="242"/>
  </w:num>
  <w:num w:numId="90">
    <w:abstractNumId w:val="144"/>
  </w:num>
  <w:num w:numId="91">
    <w:abstractNumId w:val="201"/>
  </w:num>
  <w:num w:numId="92">
    <w:abstractNumId w:val="23"/>
  </w:num>
  <w:num w:numId="93">
    <w:abstractNumId w:val="270"/>
  </w:num>
  <w:num w:numId="94">
    <w:abstractNumId w:val="85"/>
  </w:num>
  <w:num w:numId="95">
    <w:abstractNumId w:val="106"/>
  </w:num>
  <w:num w:numId="96">
    <w:abstractNumId w:val="214"/>
  </w:num>
  <w:num w:numId="97">
    <w:abstractNumId w:val="198"/>
  </w:num>
  <w:num w:numId="98">
    <w:abstractNumId w:val="52"/>
  </w:num>
  <w:num w:numId="99">
    <w:abstractNumId w:val="24"/>
  </w:num>
  <w:num w:numId="100">
    <w:abstractNumId w:val="123"/>
  </w:num>
  <w:num w:numId="101">
    <w:abstractNumId w:val="252"/>
  </w:num>
  <w:num w:numId="102">
    <w:abstractNumId w:val="227"/>
  </w:num>
  <w:num w:numId="103">
    <w:abstractNumId w:val="17"/>
  </w:num>
  <w:num w:numId="104">
    <w:abstractNumId w:val="67"/>
  </w:num>
  <w:num w:numId="105">
    <w:abstractNumId w:val="93"/>
  </w:num>
  <w:num w:numId="106">
    <w:abstractNumId w:val="199"/>
  </w:num>
  <w:num w:numId="107">
    <w:abstractNumId w:val="1"/>
  </w:num>
  <w:num w:numId="108">
    <w:abstractNumId w:val="134"/>
  </w:num>
  <w:num w:numId="109">
    <w:abstractNumId w:val="173"/>
  </w:num>
  <w:num w:numId="110">
    <w:abstractNumId w:val="167"/>
  </w:num>
  <w:num w:numId="111">
    <w:abstractNumId w:val="264"/>
  </w:num>
  <w:num w:numId="112">
    <w:abstractNumId w:val="96"/>
  </w:num>
  <w:num w:numId="113">
    <w:abstractNumId w:val="13"/>
  </w:num>
  <w:num w:numId="114">
    <w:abstractNumId w:val="156"/>
  </w:num>
  <w:num w:numId="115">
    <w:abstractNumId w:val="129"/>
  </w:num>
  <w:num w:numId="116">
    <w:abstractNumId w:val="251"/>
  </w:num>
  <w:num w:numId="117">
    <w:abstractNumId w:val="229"/>
  </w:num>
  <w:num w:numId="118">
    <w:abstractNumId w:val="118"/>
  </w:num>
  <w:num w:numId="119">
    <w:abstractNumId w:val="226"/>
  </w:num>
  <w:num w:numId="120">
    <w:abstractNumId w:val="57"/>
  </w:num>
  <w:num w:numId="121">
    <w:abstractNumId w:val="48"/>
  </w:num>
  <w:num w:numId="122">
    <w:abstractNumId w:val="188"/>
  </w:num>
  <w:num w:numId="123">
    <w:abstractNumId w:val="94"/>
  </w:num>
  <w:num w:numId="124">
    <w:abstractNumId w:val="256"/>
  </w:num>
  <w:num w:numId="125">
    <w:abstractNumId w:val="125"/>
  </w:num>
  <w:num w:numId="126">
    <w:abstractNumId w:val="29"/>
  </w:num>
  <w:num w:numId="127">
    <w:abstractNumId w:val="116"/>
  </w:num>
  <w:num w:numId="128">
    <w:abstractNumId w:val="8"/>
  </w:num>
  <w:num w:numId="129">
    <w:abstractNumId w:val="137"/>
  </w:num>
  <w:num w:numId="130">
    <w:abstractNumId w:val="185"/>
  </w:num>
  <w:num w:numId="131">
    <w:abstractNumId w:val="259"/>
  </w:num>
  <w:num w:numId="132">
    <w:abstractNumId w:val="249"/>
  </w:num>
  <w:num w:numId="133">
    <w:abstractNumId w:val="83"/>
  </w:num>
  <w:num w:numId="134">
    <w:abstractNumId w:val="215"/>
  </w:num>
  <w:num w:numId="135">
    <w:abstractNumId w:val="219"/>
  </w:num>
  <w:num w:numId="136">
    <w:abstractNumId w:val="196"/>
  </w:num>
  <w:num w:numId="137">
    <w:abstractNumId w:val="15"/>
  </w:num>
  <w:num w:numId="138">
    <w:abstractNumId w:val="241"/>
  </w:num>
  <w:num w:numId="139">
    <w:abstractNumId w:val="98"/>
  </w:num>
  <w:num w:numId="140">
    <w:abstractNumId w:val="36"/>
  </w:num>
  <w:num w:numId="141">
    <w:abstractNumId w:val="224"/>
  </w:num>
  <w:num w:numId="142">
    <w:abstractNumId w:val="262"/>
  </w:num>
  <w:num w:numId="143">
    <w:abstractNumId w:val="37"/>
  </w:num>
  <w:num w:numId="144">
    <w:abstractNumId w:val="216"/>
  </w:num>
  <w:num w:numId="145">
    <w:abstractNumId w:val="124"/>
  </w:num>
  <w:num w:numId="146">
    <w:abstractNumId w:val="79"/>
  </w:num>
  <w:num w:numId="147">
    <w:abstractNumId w:val="40"/>
  </w:num>
  <w:num w:numId="148">
    <w:abstractNumId w:val="205"/>
  </w:num>
  <w:num w:numId="149">
    <w:abstractNumId w:val="62"/>
  </w:num>
  <w:num w:numId="150">
    <w:abstractNumId w:val="35"/>
  </w:num>
  <w:num w:numId="151">
    <w:abstractNumId w:val="207"/>
  </w:num>
  <w:num w:numId="152">
    <w:abstractNumId w:val="141"/>
  </w:num>
  <w:num w:numId="153">
    <w:abstractNumId w:val="30"/>
  </w:num>
  <w:num w:numId="154">
    <w:abstractNumId w:val="161"/>
  </w:num>
  <w:num w:numId="155">
    <w:abstractNumId w:val="19"/>
  </w:num>
  <w:num w:numId="156">
    <w:abstractNumId w:val="28"/>
  </w:num>
  <w:num w:numId="157">
    <w:abstractNumId w:val="151"/>
  </w:num>
  <w:num w:numId="158">
    <w:abstractNumId w:val="269"/>
  </w:num>
  <w:num w:numId="159">
    <w:abstractNumId w:val="81"/>
  </w:num>
  <w:num w:numId="160">
    <w:abstractNumId w:val="41"/>
  </w:num>
  <w:num w:numId="161">
    <w:abstractNumId w:val="176"/>
  </w:num>
  <w:num w:numId="162">
    <w:abstractNumId w:val="206"/>
  </w:num>
  <w:num w:numId="163">
    <w:abstractNumId w:val="121"/>
  </w:num>
  <w:num w:numId="164">
    <w:abstractNumId w:val="56"/>
  </w:num>
  <w:num w:numId="165">
    <w:abstractNumId w:val="210"/>
  </w:num>
  <w:num w:numId="166">
    <w:abstractNumId w:val="73"/>
  </w:num>
  <w:num w:numId="167">
    <w:abstractNumId w:val="145"/>
  </w:num>
  <w:num w:numId="168">
    <w:abstractNumId w:val="64"/>
  </w:num>
  <w:num w:numId="169">
    <w:abstractNumId w:val="183"/>
  </w:num>
  <w:num w:numId="170">
    <w:abstractNumId w:val="146"/>
  </w:num>
  <w:num w:numId="171">
    <w:abstractNumId w:val="18"/>
  </w:num>
  <w:num w:numId="172">
    <w:abstractNumId w:val="253"/>
  </w:num>
  <w:num w:numId="173">
    <w:abstractNumId w:val="171"/>
  </w:num>
  <w:num w:numId="174">
    <w:abstractNumId w:val="100"/>
  </w:num>
  <w:num w:numId="175">
    <w:abstractNumId w:val="11"/>
  </w:num>
  <w:num w:numId="176">
    <w:abstractNumId w:val="113"/>
  </w:num>
  <w:num w:numId="177">
    <w:abstractNumId w:val="114"/>
  </w:num>
  <w:num w:numId="178">
    <w:abstractNumId w:val="21"/>
  </w:num>
  <w:num w:numId="179">
    <w:abstractNumId w:val="233"/>
  </w:num>
  <w:num w:numId="180">
    <w:abstractNumId w:val="70"/>
  </w:num>
  <w:num w:numId="181">
    <w:abstractNumId w:val="266"/>
  </w:num>
  <w:num w:numId="182">
    <w:abstractNumId w:val="154"/>
  </w:num>
  <w:num w:numId="183">
    <w:abstractNumId w:val="126"/>
  </w:num>
  <w:num w:numId="184">
    <w:abstractNumId w:val="50"/>
  </w:num>
  <w:num w:numId="185">
    <w:abstractNumId w:val="6"/>
  </w:num>
  <w:num w:numId="186">
    <w:abstractNumId w:val="174"/>
  </w:num>
  <w:num w:numId="187">
    <w:abstractNumId w:val="158"/>
  </w:num>
  <w:num w:numId="188">
    <w:abstractNumId w:val="86"/>
  </w:num>
  <w:num w:numId="189">
    <w:abstractNumId w:val="258"/>
  </w:num>
  <w:num w:numId="190">
    <w:abstractNumId w:val="10"/>
  </w:num>
  <w:num w:numId="191">
    <w:abstractNumId w:val="60"/>
  </w:num>
  <w:num w:numId="192">
    <w:abstractNumId w:val="250"/>
  </w:num>
  <w:num w:numId="193">
    <w:abstractNumId w:val="76"/>
  </w:num>
  <w:num w:numId="194">
    <w:abstractNumId w:val="189"/>
  </w:num>
  <w:num w:numId="195">
    <w:abstractNumId w:val="107"/>
  </w:num>
  <w:num w:numId="196">
    <w:abstractNumId w:val="78"/>
  </w:num>
  <w:num w:numId="197">
    <w:abstractNumId w:val="194"/>
  </w:num>
  <w:num w:numId="198">
    <w:abstractNumId w:val="212"/>
  </w:num>
  <w:num w:numId="199">
    <w:abstractNumId w:val="14"/>
  </w:num>
  <w:num w:numId="200">
    <w:abstractNumId w:val="39"/>
  </w:num>
  <w:num w:numId="201">
    <w:abstractNumId w:val="221"/>
  </w:num>
  <w:num w:numId="202">
    <w:abstractNumId w:val="209"/>
  </w:num>
  <w:num w:numId="203">
    <w:abstractNumId w:val="172"/>
  </w:num>
  <w:num w:numId="204">
    <w:abstractNumId w:val="105"/>
  </w:num>
  <w:num w:numId="205">
    <w:abstractNumId w:val="168"/>
  </w:num>
  <w:num w:numId="206">
    <w:abstractNumId w:val="179"/>
  </w:num>
  <w:num w:numId="207">
    <w:abstractNumId w:val="208"/>
  </w:num>
  <w:num w:numId="208">
    <w:abstractNumId w:val="236"/>
  </w:num>
  <w:num w:numId="209">
    <w:abstractNumId w:val="142"/>
  </w:num>
  <w:num w:numId="210">
    <w:abstractNumId w:val="267"/>
  </w:num>
  <w:num w:numId="211">
    <w:abstractNumId w:val="72"/>
  </w:num>
  <w:num w:numId="212">
    <w:abstractNumId w:val="102"/>
  </w:num>
  <w:num w:numId="213">
    <w:abstractNumId w:val="222"/>
  </w:num>
  <w:num w:numId="214">
    <w:abstractNumId w:val="90"/>
  </w:num>
  <w:num w:numId="215">
    <w:abstractNumId w:val="177"/>
  </w:num>
  <w:num w:numId="216">
    <w:abstractNumId w:val="101"/>
  </w:num>
  <w:num w:numId="217">
    <w:abstractNumId w:val="175"/>
  </w:num>
  <w:num w:numId="218">
    <w:abstractNumId w:val="127"/>
  </w:num>
  <w:num w:numId="219">
    <w:abstractNumId w:val="231"/>
  </w:num>
  <w:num w:numId="220">
    <w:abstractNumId w:val="2"/>
  </w:num>
  <w:num w:numId="221">
    <w:abstractNumId w:val="66"/>
  </w:num>
  <w:num w:numId="222">
    <w:abstractNumId w:val="33"/>
  </w:num>
  <w:num w:numId="223">
    <w:abstractNumId w:val="190"/>
  </w:num>
  <w:num w:numId="224">
    <w:abstractNumId w:val="246"/>
  </w:num>
  <w:num w:numId="225">
    <w:abstractNumId w:val="25"/>
  </w:num>
  <w:num w:numId="226">
    <w:abstractNumId w:val="130"/>
  </w:num>
  <w:num w:numId="227">
    <w:abstractNumId w:val="263"/>
  </w:num>
  <w:num w:numId="228">
    <w:abstractNumId w:val="180"/>
  </w:num>
  <w:num w:numId="229">
    <w:abstractNumId w:val="88"/>
  </w:num>
  <w:num w:numId="230">
    <w:abstractNumId w:val="193"/>
  </w:num>
  <w:num w:numId="231">
    <w:abstractNumId w:val="111"/>
  </w:num>
  <w:num w:numId="232">
    <w:abstractNumId w:val="254"/>
  </w:num>
  <w:num w:numId="233">
    <w:abstractNumId w:val="34"/>
  </w:num>
  <w:num w:numId="234">
    <w:abstractNumId w:val="149"/>
  </w:num>
  <w:num w:numId="235">
    <w:abstractNumId w:val="103"/>
  </w:num>
  <w:num w:numId="236">
    <w:abstractNumId w:val="228"/>
  </w:num>
  <w:num w:numId="237">
    <w:abstractNumId w:val="155"/>
  </w:num>
  <w:num w:numId="238">
    <w:abstractNumId w:val="211"/>
  </w:num>
  <w:num w:numId="239">
    <w:abstractNumId w:val="164"/>
  </w:num>
  <w:num w:numId="240">
    <w:abstractNumId w:val="153"/>
  </w:num>
  <w:num w:numId="241">
    <w:abstractNumId w:val="187"/>
  </w:num>
  <w:num w:numId="242">
    <w:abstractNumId w:val="122"/>
  </w:num>
  <w:num w:numId="243">
    <w:abstractNumId w:val="178"/>
  </w:num>
  <w:num w:numId="244">
    <w:abstractNumId w:val="213"/>
  </w:num>
  <w:num w:numId="245">
    <w:abstractNumId w:val="47"/>
  </w:num>
  <w:num w:numId="246">
    <w:abstractNumId w:val="112"/>
  </w:num>
  <w:num w:numId="247">
    <w:abstractNumId w:val="110"/>
  </w:num>
  <w:num w:numId="248">
    <w:abstractNumId w:val="89"/>
  </w:num>
  <w:num w:numId="249">
    <w:abstractNumId w:val="87"/>
  </w:num>
  <w:num w:numId="250">
    <w:abstractNumId w:val="20"/>
  </w:num>
  <w:num w:numId="251">
    <w:abstractNumId w:val="152"/>
  </w:num>
  <w:num w:numId="252">
    <w:abstractNumId w:val="16"/>
  </w:num>
  <w:num w:numId="253">
    <w:abstractNumId w:val="43"/>
  </w:num>
  <w:num w:numId="254">
    <w:abstractNumId w:val="0"/>
  </w:num>
  <w:num w:numId="255">
    <w:abstractNumId w:val="42"/>
  </w:num>
  <w:num w:numId="256">
    <w:abstractNumId w:val="244"/>
  </w:num>
  <w:num w:numId="257">
    <w:abstractNumId w:val="223"/>
  </w:num>
  <w:num w:numId="258">
    <w:abstractNumId w:val="240"/>
  </w:num>
  <w:num w:numId="259">
    <w:abstractNumId w:val="26"/>
  </w:num>
  <w:num w:numId="260">
    <w:abstractNumId w:val="255"/>
  </w:num>
  <w:num w:numId="261">
    <w:abstractNumId w:val="245"/>
  </w:num>
  <w:num w:numId="262">
    <w:abstractNumId w:val="197"/>
  </w:num>
  <w:num w:numId="263">
    <w:abstractNumId w:val="220"/>
  </w:num>
  <w:num w:numId="264">
    <w:abstractNumId w:val="148"/>
  </w:num>
  <w:num w:numId="265">
    <w:abstractNumId w:val="230"/>
  </w:num>
  <w:num w:numId="266">
    <w:abstractNumId w:val="165"/>
  </w:num>
  <w:num w:numId="267">
    <w:abstractNumId w:val="5"/>
  </w:num>
  <w:num w:numId="268">
    <w:abstractNumId w:val="147"/>
  </w:num>
  <w:num w:numId="269">
    <w:abstractNumId w:val="53"/>
  </w:num>
  <w:num w:numId="270">
    <w:abstractNumId w:val="138"/>
  </w:num>
  <w:num w:numId="271">
    <w:abstractNumId w:val="191"/>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5BB7"/>
    <w:rsid w:val="000003E8"/>
    <w:rsid w:val="00005381"/>
    <w:rsid w:val="000073E5"/>
    <w:rsid w:val="00013930"/>
    <w:rsid w:val="00021460"/>
    <w:rsid w:val="0002420A"/>
    <w:rsid w:val="00026673"/>
    <w:rsid w:val="00043062"/>
    <w:rsid w:val="000458C1"/>
    <w:rsid w:val="00047914"/>
    <w:rsid w:val="00051F6E"/>
    <w:rsid w:val="00054283"/>
    <w:rsid w:val="0006046B"/>
    <w:rsid w:val="000604C1"/>
    <w:rsid w:val="00065497"/>
    <w:rsid w:val="00066C16"/>
    <w:rsid w:val="00070AF9"/>
    <w:rsid w:val="00074914"/>
    <w:rsid w:val="000846DC"/>
    <w:rsid w:val="00085B85"/>
    <w:rsid w:val="00094800"/>
    <w:rsid w:val="000A44DD"/>
    <w:rsid w:val="000C0852"/>
    <w:rsid w:val="000C087A"/>
    <w:rsid w:val="000C394A"/>
    <w:rsid w:val="000C53BE"/>
    <w:rsid w:val="000D2B28"/>
    <w:rsid w:val="000D67E6"/>
    <w:rsid w:val="000D7EAC"/>
    <w:rsid w:val="000E1D5E"/>
    <w:rsid w:val="000E1FAE"/>
    <w:rsid w:val="000F1842"/>
    <w:rsid w:val="000F3269"/>
    <w:rsid w:val="000F7BC2"/>
    <w:rsid w:val="0010167B"/>
    <w:rsid w:val="00104D5A"/>
    <w:rsid w:val="00107177"/>
    <w:rsid w:val="0011042D"/>
    <w:rsid w:val="00116B25"/>
    <w:rsid w:val="0012344C"/>
    <w:rsid w:val="0013026D"/>
    <w:rsid w:val="00143185"/>
    <w:rsid w:val="00152E33"/>
    <w:rsid w:val="001542D3"/>
    <w:rsid w:val="00156F42"/>
    <w:rsid w:val="00163004"/>
    <w:rsid w:val="00166D70"/>
    <w:rsid w:val="00173FCB"/>
    <w:rsid w:val="00185F2B"/>
    <w:rsid w:val="00186EED"/>
    <w:rsid w:val="00190522"/>
    <w:rsid w:val="0019423E"/>
    <w:rsid w:val="00195A8F"/>
    <w:rsid w:val="001A2800"/>
    <w:rsid w:val="001C09EB"/>
    <w:rsid w:val="001D633C"/>
    <w:rsid w:val="001E32B6"/>
    <w:rsid w:val="001F17C4"/>
    <w:rsid w:val="001F2820"/>
    <w:rsid w:val="001F3424"/>
    <w:rsid w:val="0020128C"/>
    <w:rsid w:val="0020236C"/>
    <w:rsid w:val="00205298"/>
    <w:rsid w:val="00206FEC"/>
    <w:rsid w:val="00211443"/>
    <w:rsid w:val="00211E89"/>
    <w:rsid w:val="002130DC"/>
    <w:rsid w:val="002145E0"/>
    <w:rsid w:val="002175C6"/>
    <w:rsid w:val="002221DE"/>
    <w:rsid w:val="00223158"/>
    <w:rsid w:val="002322EE"/>
    <w:rsid w:val="0024719E"/>
    <w:rsid w:val="00251060"/>
    <w:rsid w:val="00260899"/>
    <w:rsid w:val="00262ED2"/>
    <w:rsid w:val="002632B8"/>
    <w:rsid w:val="002669F8"/>
    <w:rsid w:val="002707CA"/>
    <w:rsid w:val="00277C16"/>
    <w:rsid w:val="00277FF4"/>
    <w:rsid w:val="002839F5"/>
    <w:rsid w:val="00286038"/>
    <w:rsid w:val="00290244"/>
    <w:rsid w:val="00291268"/>
    <w:rsid w:val="002A63B0"/>
    <w:rsid w:val="002A7944"/>
    <w:rsid w:val="002B137B"/>
    <w:rsid w:val="002B4AE4"/>
    <w:rsid w:val="002C1B5E"/>
    <w:rsid w:val="002C2B8A"/>
    <w:rsid w:val="002D1D12"/>
    <w:rsid w:val="002E6E50"/>
    <w:rsid w:val="002F68DC"/>
    <w:rsid w:val="00302249"/>
    <w:rsid w:val="00305201"/>
    <w:rsid w:val="00312769"/>
    <w:rsid w:val="00312E09"/>
    <w:rsid w:val="00314F04"/>
    <w:rsid w:val="0031692C"/>
    <w:rsid w:val="00332D9C"/>
    <w:rsid w:val="003422E0"/>
    <w:rsid w:val="003574F6"/>
    <w:rsid w:val="0035787F"/>
    <w:rsid w:val="00362DC4"/>
    <w:rsid w:val="00365302"/>
    <w:rsid w:val="003668DC"/>
    <w:rsid w:val="0037166E"/>
    <w:rsid w:val="003744B2"/>
    <w:rsid w:val="00381214"/>
    <w:rsid w:val="003A38C7"/>
    <w:rsid w:val="003A3A93"/>
    <w:rsid w:val="003A543B"/>
    <w:rsid w:val="003A747E"/>
    <w:rsid w:val="003A7E08"/>
    <w:rsid w:val="003B39C8"/>
    <w:rsid w:val="003B46CE"/>
    <w:rsid w:val="003B7871"/>
    <w:rsid w:val="003B7EF4"/>
    <w:rsid w:val="003C0DA8"/>
    <w:rsid w:val="003C3064"/>
    <w:rsid w:val="003C4C6E"/>
    <w:rsid w:val="003E3E86"/>
    <w:rsid w:val="003E46EF"/>
    <w:rsid w:val="003E5BC7"/>
    <w:rsid w:val="003F1775"/>
    <w:rsid w:val="003F6659"/>
    <w:rsid w:val="0041496D"/>
    <w:rsid w:val="00420601"/>
    <w:rsid w:val="00424457"/>
    <w:rsid w:val="00427940"/>
    <w:rsid w:val="00430495"/>
    <w:rsid w:val="004314D2"/>
    <w:rsid w:val="00434620"/>
    <w:rsid w:val="00453EAA"/>
    <w:rsid w:val="0046203A"/>
    <w:rsid w:val="00463CFD"/>
    <w:rsid w:val="00466C46"/>
    <w:rsid w:val="00473146"/>
    <w:rsid w:val="004731F6"/>
    <w:rsid w:val="00477372"/>
    <w:rsid w:val="004807DF"/>
    <w:rsid w:val="00494813"/>
    <w:rsid w:val="004B0BA9"/>
    <w:rsid w:val="004B449A"/>
    <w:rsid w:val="004B5E24"/>
    <w:rsid w:val="004B7C32"/>
    <w:rsid w:val="004C1609"/>
    <w:rsid w:val="004C6852"/>
    <w:rsid w:val="004E290C"/>
    <w:rsid w:val="004E2C50"/>
    <w:rsid w:val="004E69CA"/>
    <w:rsid w:val="004E7D75"/>
    <w:rsid w:val="004F175D"/>
    <w:rsid w:val="005023BA"/>
    <w:rsid w:val="0050374F"/>
    <w:rsid w:val="00511446"/>
    <w:rsid w:val="00522D89"/>
    <w:rsid w:val="00525798"/>
    <w:rsid w:val="00534028"/>
    <w:rsid w:val="00540555"/>
    <w:rsid w:val="00540673"/>
    <w:rsid w:val="0054579D"/>
    <w:rsid w:val="00545D22"/>
    <w:rsid w:val="00557556"/>
    <w:rsid w:val="00560DD6"/>
    <w:rsid w:val="005828AB"/>
    <w:rsid w:val="00583F0C"/>
    <w:rsid w:val="00584A0C"/>
    <w:rsid w:val="00597367"/>
    <w:rsid w:val="005A47C7"/>
    <w:rsid w:val="005A6CAB"/>
    <w:rsid w:val="005B4264"/>
    <w:rsid w:val="005B485A"/>
    <w:rsid w:val="005B4C7F"/>
    <w:rsid w:val="005E1FE1"/>
    <w:rsid w:val="005E3702"/>
    <w:rsid w:val="005F185C"/>
    <w:rsid w:val="005F7ADD"/>
    <w:rsid w:val="006037FF"/>
    <w:rsid w:val="0060620E"/>
    <w:rsid w:val="00613EAA"/>
    <w:rsid w:val="00632CFB"/>
    <w:rsid w:val="00634A6E"/>
    <w:rsid w:val="00636F47"/>
    <w:rsid w:val="00664D25"/>
    <w:rsid w:val="006676D7"/>
    <w:rsid w:val="006717DD"/>
    <w:rsid w:val="006729AD"/>
    <w:rsid w:val="00675003"/>
    <w:rsid w:val="0067742C"/>
    <w:rsid w:val="00680038"/>
    <w:rsid w:val="00680159"/>
    <w:rsid w:val="00683D8D"/>
    <w:rsid w:val="006879ED"/>
    <w:rsid w:val="00695153"/>
    <w:rsid w:val="00696D6B"/>
    <w:rsid w:val="006C6D8C"/>
    <w:rsid w:val="006C7AD8"/>
    <w:rsid w:val="006D0D97"/>
    <w:rsid w:val="006D15E7"/>
    <w:rsid w:val="006D200B"/>
    <w:rsid w:val="006D7DCF"/>
    <w:rsid w:val="006F039E"/>
    <w:rsid w:val="00704BE1"/>
    <w:rsid w:val="007052DF"/>
    <w:rsid w:val="00710FA1"/>
    <w:rsid w:val="00712EB3"/>
    <w:rsid w:val="00720865"/>
    <w:rsid w:val="00725942"/>
    <w:rsid w:val="00743177"/>
    <w:rsid w:val="0074355A"/>
    <w:rsid w:val="00745E92"/>
    <w:rsid w:val="007474F7"/>
    <w:rsid w:val="00747A4A"/>
    <w:rsid w:val="007573C3"/>
    <w:rsid w:val="00757DAE"/>
    <w:rsid w:val="00761DD4"/>
    <w:rsid w:val="00763427"/>
    <w:rsid w:val="00775EF2"/>
    <w:rsid w:val="00787AA6"/>
    <w:rsid w:val="00796D14"/>
    <w:rsid w:val="00797C7C"/>
    <w:rsid w:val="007A5A9E"/>
    <w:rsid w:val="007B0FFF"/>
    <w:rsid w:val="007B2E48"/>
    <w:rsid w:val="007C3558"/>
    <w:rsid w:val="007C6477"/>
    <w:rsid w:val="007C7F8D"/>
    <w:rsid w:val="007D02C2"/>
    <w:rsid w:val="007E20B6"/>
    <w:rsid w:val="007E7D5D"/>
    <w:rsid w:val="007F5C34"/>
    <w:rsid w:val="00811347"/>
    <w:rsid w:val="0081589F"/>
    <w:rsid w:val="0081613B"/>
    <w:rsid w:val="00822621"/>
    <w:rsid w:val="008233A6"/>
    <w:rsid w:val="00827C37"/>
    <w:rsid w:val="0084547A"/>
    <w:rsid w:val="00845E34"/>
    <w:rsid w:val="00854D31"/>
    <w:rsid w:val="0085588B"/>
    <w:rsid w:val="0085644A"/>
    <w:rsid w:val="00870916"/>
    <w:rsid w:val="008800BB"/>
    <w:rsid w:val="0089460E"/>
    <w:rsid w:val="00895296"/>
    <w:rsid w:val="00895FC7"/>
    <w:rsid w:val="008A43AC"/>
    <w:rsid w:val="008B313D"/>
    <w:rsid w:val="008B64C8"/>
    <w:rsid w:val="008C723A"/>
    <w:rsid w:val="008D3545"/>
    <w:rsid w:val="008D6D88"/>
    <w:rsid w:val="008E3B2B"/>
    <w:rsid w:val="008F7639"/>
    <w:rsid w:val="00905BB7"/>
    <w:rsid w:val="00922398"/>
    <w:rsid w:val="0092436C"/>
    <w:rsid w:val="00926C32"/>
    <w:rsid w:val="00927F46"/>
    <w:rsid w:val="00935EA3"/>
    <w:rsid w:val="00943DFA"/>
    <w:rsid w:val="00964D56"/>
    <w:rsid w:val="009721AA"/>
    <w:rsid w:val="00977842"/>
    <w:rsid w:val="00980928"/>
    <w:rsid w:val="0098632A"/>
    <w:rsid w:val="00986ECA"/>
    <w:rsid w:val="00990BD1"/>
    <w:rsid w:val="00994463"/>
    <w:rsid w:val="009977EC"/>
    <w:rsid w:val="009B1C9C"/>
    <w:rsid w:val="009B22AE"/>
    <w:rsid w:val="009B6E49"/>
    <w:rsid w:val="009C068C"/>
    <w:rsid w:val="009C17EA"/>
    <w:rsid w:val="009C19D1"/>
    <w:rsid w:val="009D0E0E"/>
    <w:rsid w:val="009D6D3E"/>
    <w:rsid w:val="009E0952"/>
    <w:rsid w:val="009E5807"/>
    <w:rsid w:val="009F462D"/>
    <w:rsid w:val="009F631C"/>
    <w:rsid w:val="00A02BCE"/>
    <w:rsid w:val="00A050C9"/>
    <w:rsid w:val="00A107C6"/>
    <w:rsid w:val="00A14301"/>
    <w:rsid w:val="00A157C7"/>
    <w:rsid w:val="00A165C6"/>
    <w:rsid w:val="00A21FD3"/>
    <w:rsid w:val="00A2578A"/>
    <w:rsid w:val="00A26FEE"/>
    <w:rsid w:val="00A53981"/>
    <w:rsid w:val="00A657B4"/>
    <w:rsid w:val="00A66C74"/>
    <w:rsid w:val="00A67FBA"/>
    <w:rsid w:val="00A725C4"/>
    <w:rsid w:val="00A75CA1"/>
    <w:rsid w:val="00A85AF5"/>
    <w:rsid w:val="00A86600"/>
    <w:rsid w:val="00A94FCA"/>
    <w:rsid w:val="00A97C59"/>
    <w:rsid w:val="00AA3196"/>
    <w:rsid w:val="00AA4237"/>
    <w:rsid w:val="00AA4ED0"/>
    <w:rsid w:val="00AA74C4"/>
    <w:rsid w:val="00AA798B"/>
    <w:rsid w:val="00AB0B7C"/>
    <w:rsid w:val="00AB386E"/>
    <w:rsid w:val="00AB6E06"/>
    <w:rsid w:val="00AB7553"/>
    <w:rsid w:val="00AC3258"/>
    <w:rsid w:val="00AC3CB0"/>
    <w:rsid w:val="00AD05DF"/>
    <w:rsid w:val="00AD426A"/>
    <w:rsid w:val="00AD65F5"/>
    <w:rsid w:val="00AE039F"/>
    <w:rsid w:val="00AE1BAD"/>
    <w:rsid w:val="00AE72A4"/>
    <w:rsid w:val="00AF07E1"/>
    <w:rsid w:val="00AF4A04"/>
    <w:rsid w:val="00AF59DA"/>
    <w:rsid w:val="00B021BD"/>
    <w:rsid w:val="00B0412E"/>
    <w:rsid w:val="00B04BE9"/>
    <w:rsid w:val="00B20F55"/>
    <w:rsid w:val="00B24B59"/>
    <w:rsid w:val="00B33CE6"/>
    <w:rsid w:val="00B559EA"/>
    <w:rsid w:val="00B71A47"/>
    <w:rsid w:val="00B72743"/>
    <w:rsid w:val="00B75B8D"/>
    <w:rsid w:val="00B77A73"/>
    <w:rsid w:val="00B803B9"/>
    <w:rsid w:val="00B85945"/>
    <w:rsid w:val="00B9311D"/>
    <w:rsid w:val="00B94DFC"/>
    <w:rsid w:val="00BB36C6"/>
    <w:rsid w:val="00BD2B9A"/>
    <w:rsid w:val="00BD67B8"/>
    <w:rsid w:val="00BE1C9C"/>
    <w:rsid w:val="00BF487A"/>
    <w:rsid w:val="00C00841"/>
    <w:rsid w:val="00C04AF1"/>
    <w:rsid w:val="00C0634F"/>
    <w:rsid w:val="00C1057F"/>
    <w:rsid w:val="00C11812"/>
    <w:rsid w:val="00C15686"/>
    <w:rsid w:val="00C17CC6"/>
    <w:rsid w:val="00C205F6"/>
    <w:rsid w:val="00C25C65"/>
    <w:rsid w:val="00C27C18"/>
    <w:rsid w:val="00C30239"/>
    <w:rsid w:val="00C32422"/>
    <w:rsid w:val="00C4040B"/>
    <w:rsid w:val="00C43B7C"/>
    <w:rsid w:val="00C5450C"/>
    <w:rsid w:val="00C61053"/>
    <w:rsid w:val="00C613E9"/>
    <w:rsid w:val="00C644F8"/>
    <w:rsid w:val="00C70920"/>
    <w:rsid w:val="00C71F9E"/>
    <w:rsid w:val="00C74521"/>
    <w:rsid w:val="00C759EB"/>
    <w:rsid w:val="00C77348"/>
    <w:rsid w:val="00C77696"/>
    <w:rsid w:val="00C906CB"/>
    <w:rsid w:val="00C914A3"/>
    <w:rsid w:val="00C921A2"/>
    <w:rsid w:val="00C92532"/>
    <w:rsid w:val="00C92B2E"/>
    <w:rsid w:val="00C95EED"/>
    <w:rsid w:val="00CA1BCA"/>
    <w:rsid w:val="00CA2289"/>
    <w:rsid w:val="00CA613C"/>
    <w:rsid w:val="00CB57DC"/>
    <w:rsid w:val="00CB5FF8"/>
    <w:rsid w:val="00CB7418"/>
    <w:rsid w:val="00CC37B9"/>
    <w:rsid w:val="00CC7130"/>
    <w:rsid w:val="00CD24B5"/>
    <w:rsid w:val="00CD7304"/>
    <w:rsid w:val="00CE5542"/>
    <w:rsid w:val="00CE662E"/>
    <w:rsid w:val="00CE77FB"/>
    <w:rsid w:val="00CF12BA"/>
    <w:rsid w:val="00CF59A4"/>
    <w:rsid w:val="00CF64FF"/>
    <w:rsid w:val="00D04E14"/>
    <w:rsid w:val="00D10978"/>
    <w:rsid w:val="00D13B85"/>
    <w:rsid w:val="00D143FF"/>
    <w:rsid w:val="00D1788F"/>
    <w:rsid w:val="00D239D4"/>
    <w:rsid w:val="00D23E3E"/>
    <w:rsid w:val="00D242F8"/>
    <w:rsid w:val="00D24932"/>
    <w:rsid w:val="00D4257F"/>
    <w:rsid w:val="00D67A91"/>
    <w:rsid w:val="00D826B0"/>
    <w:rsid w:val="00DA0E82"/>
    <w:rsid w:val="00DA21DF"/>
    <w:rsid w:val="00DA32C8"/>
    <w:rsid w:val="00DC227C"/>
    <w:rsid w:val="00DC6FDE"/>
    <w:rsid w:val="00DD1209"/>
    <w:rsid w:val="00DD1B24"/>
    <w:rsid w:val="00DE6405"/>
    <w:rsid w:val="00DE68AE"/>
    <w:rsid w:val="00DF46AA"/>
    <w:rsid w:val="00DF6B3D"/>
    <w:rsid w:val="00E14C7D"/>
    <w:rsid w:val="00E2095D"/>
    <w:rsid w:val="00E2560D"/>
    <w:rsid w:val="00E4404D"/>
    <w:rsid w:val="00E46BD1"/>
    <w:rsid w:val="00E471A3"/>
    <w:rsid w:val="00E50E48"/>
    <w:rsid w:val="00E52255"/>
    <w:rsid w:val="00E53217"/>
    <w:rsid w:val="00E56D05"/>
    <w:rsid w:val="00E61454"/>
    <w:rsid w:val="00E633A8"/>
    <w:rsid w:val="00E635B5"/>
    <w:rsid w:val="00E65478"/>
    <w:rsid w:val="00E7409D"/>
    <w:rsid w:val="00E74F78"/>
    <w:rsid w:val="00E7632A"/>
    <w:rsid w:val="00E84A72"/>
    <w:rsid w:val="00E87E44"/>
    <w:rsid w:val="00E92A9C"/>
    <w:rsid w:val="00E96015"/>
    <w:rsid w:val="00EA1DED"/>
    <w:rsid w:val="00EC59E7"/>
    <w:rsid w:val="00EC5C74"/>
    <w:rsid w:val="00EC6B3A"/>
    <w:rsid w:val="00EC78F7"/>
    <w:rsid w:val="00ED44EF"/>
    <w:rsid w:val="00ED510D"/>
    <w:rsid w:val="00ED5997"/>
    <w:rsid w:val="00EE1A2E"/>
    <w:rsid w:val="00EE409B"/>
    <w:rsid w:val="00EE4DA9"/>
    <w:rsid w:val="00EE6C0C"/>
    <w:rsid w:val="00EF16B2"/>
    <w:rsid w:val="00EF5378"/>
    <w:rsid w:val="00EF70E4"/>
    <w:rsid w:val="00F12F3D"/>
    <w:rsid w:val="00F13404"/>
    <w:rsid w:val="00F20542"/>
    <w:rsid w:val="00F2364F"/>
    <w:rsid w:val="00F31996"/>
    <w:rsid w:val="00F42339"/>
    <w:rsid w:val="00F57E1A"/>
    <w:rsid w:val="00F60CE0"/>
    <w:rsid w:val="00F62F2D"/>
    <w:rsid w:val="00F63CD8"/>
    <w:rsid w:val="00F645C5"/>
    <w:rsid w:val="00F72097"/>
    <w:rsid w:val="00F76487"/>
    <w:rsid w:val="00F76F58"/>
    <w:rsid w:val="00F80ABE"/>
    <w:rsid w:val="00F84CFB"/>
    <w:rsid w:val="00FA6E9E"/>
    <w:rsid w:val="00FA734F"/>
    <w:rsid w:val="00FB7724"/>
    <w:rsid w:val="00FB78D8"/>
    <w:rsid w:val="00FC1F2C"/>
    <w:rsid w:val="00FC53C9"/>
    <w:rsid w:val="00FD576C"/>
    <w:rsid w:val="00FE031A"/>
    <w:rsid w:val="00FE071D"/>
    <w:rsid w:val="00FE340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E61B0"/>
  <w15:docId w15:val="{543EB5D5-283A-467D-93E9-DB96B0D4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423E"/>
  </w:style>
  <w:style w:type="paragraph" w:styleId="Titolo1">
    <w:name w:val="heading 1"/>
    <w:basedOn w:val="Normale"/>
    <w:next w:val="Normale"/>
    <w:link w:val="Titolo1Carattere"/>
    <w:uiPriority w:val="1"/>
    <w:qFormat/>
    <w:rsid w:val="000D2B28"/>
    <w:pPr>
      <w:keepNext/>
      <w:keepLines/>
      <w:spacing w:before="480" w:after="0" w:line="240" w:lineRule="auto"/>
      <w:outlineLvl w:val="0"/>
    </w:pPr>
    <w:rPr>
      <w:rFonts w:asciiTheme="majorHAnsi" w:eastAsiaTheme="majorEastAsia" w:hAnsiTheme="majorHAnsi" w:cstheme="majorBidi"/>
      <w:b/>
      <w:bCs/>
      <w:noProof/>
      <w:color w:val="365F91" w:themeColor="accent1" w:themeShade="BF"/>
      <w:sz w:val="28"/>
      <w:szCs w:val="28"/>
      <w:lang w:val="en-US"/>
    </w:rPr>
  </w:style>
  <w:style w:type="paragraph" w:styleId="Titolo2">
    <w:name w:val="heading 2"/>
    <w:basedOn w:val="Normale"/>
    <w:next w:val="Normale"/>
    <w:link w:val="Titolo2Carattere"/>
    <w:uiPriority w:val="99"/>
    <w:qFormat/>
    <w:rsid w:val="000D2B28"/>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8"/>
      <w:szCs w:val="20"/>
      <w:lang w:eastAsia="it-IT"/>
    </w:rPr>
  </w:style>
  <w:style w:type="paragraph" w:styleId="Titolo3">
    <w:name w:val="heading 3"/>
    <w:basedOn w:val="Normale"/>
    <w:next w:val="Corpotesto"/>
    <w:link w:val="Titolo3Carattere"/>
    <w:uiPriority w:val="99"/>
    <w:qFormat/>
    <w:rsid w:val="000D2B28"/>
    <w:pPr>
      <w:keepNext/>
      <w:keepLines/>
      <w:overflowPunct w:val="0"/>
      <w:autoSpaceDE w:val="0"/>
      <w:autoSpaceDN w:val="0"/>
      <w:adjustRightInd w:val="0"/>
      <w:spacing w:before="120" w:after="80" w:line="240" w:lineRule="auto"/>
      <w:textAlignment w:val="baseline"/>
      <w:outlineLvl w:val="2"/>
    </w:pPr>
    <w:rPr>
      <w:rFonts w:ascii="Times New Roman" w:eastAsia="Times New Roman" w:hAnsi="Times New Roman" w:cs="Times New Roman"/>
      <w:b/>
      <w:kern w:val="28"/>
      <w:sz w:val="24"/>
      <w:szCs w:val="20"/>
      <w:lang w:eastAsia="it-IT"/>
    </w:rPr>
  </w:style>
  <w:style w:type="paragraph" w:styleId="Titolo4">
    <w:name w:val="heading 4"/>
    <w:basedOn w:val="Normale"/>
    <w:next w:val="Normale"/>
    <w:link w:val="Titolo4Carattere"/>
    <w:uiPriority w:val="99"/>
    <w:qFormat/>
    <w:rsid w:val="000D2B28"/>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it-IT"/>
    </w:rPr>
  </w:style>
  <w:style w:type="paragraph" w:styleId="Titolo7">
    <w:name w:val="heading 7"/>
    <w:basedOn w:val="Normale"/>
    <w:next w:val="Normale"/>
    <w:link w:val="Titolo7Carattere"/>
    <w:uiPriority w:val="99"/>
    <w:qFormat/>
    <w:rsid w:val="000D2B28"/>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uiPriority w:val="99"/>
    <w:qFormat/>
    <w:rsid w:val="000D2B28"/>
    <w:pPr>
      <w:keepNext/>
      <w:autoSpaceDE w:val="0"/>
      <w:autoSpaceDN w:val="0"/>
      <w:spacing w:after="0" w:line="240" w:lineRule="auto"/>
      <w:jc w:val="center"/>
      <w:outlineLvl w:val="7"/>
    </w:pPr>
    <w:rPr>
      <w:rFonts w:ascii="Arial" w:eastAsia="Calibri" w:hAnsi="Arial" w:cs="Times New Roman"/>
      <w:b/>
      <w:bCs/>
      <w:noProof/>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16B25"/>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116B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6B25"/>
    <w:rPr>
      <w:rFonts w:ascii="Tahoma" w:hAnsi="Tahoma" w:cs="Tahoma"/>
      <w:sz w:val="16"/>
      <w:szCs w:val="16"/>
    </w:rPr>
  </w:style>
  <w:style w:type="character" w:styleId="Collegamentoipertestuale">
    <w:name w:val="Hyperlink"/>
    <w:basedOn w:val="Carpredefinitoparagrafo"/>
    <w:uiPriority w:val="99"/>
    <w:unhideWhenUsed/>
    <w:rsid w:val="00116B25"/>
    <w:rPr>
      <w:color w:val="0000FF" w:themeColor="hyperlink"/>
      <w:u w:val="single"/>
    </w:rPr>
  </w:style>
  <w:style w:type="paragraph" w:styleId="Paragrafoelenco">
    <w:name w:val="List Paragraph"/>
    <w:basedOn w:val="Normale"/>
    <w:uiPriority w:val="34"/>
    <w:qFormat/>
    <w:rsid w:val="00763427"/>
    <w:pPr>
      <w:ind w:left="720"/>
      <w:contextualSpacing/>
    </w:pPr>
  </w:style>
  <w:style w:type="character" w:customStyle="1" w:styleId="Titolo1Carattere">
    <w:name w:val="Titolo 1 Carattere"/>
    <w:basedOn w:val="Carpredefinitoparagrafo"/>
    <w:link w:val="Titolo1"/>
    <w:uiPriority w:val="1"/>
    <w:rsid w:val="000D2B28"/>
    <w:rPr>
      <w:rFonts w:asciiTheme="majorHAnsi" w:eastAsiaTheme="majorEastAsia" w:hAnsiTheme="majorHAnsi" w:cstheme="majorBidi"/>
      <w:b/>
      <w:bCs/>
      <w:noProof/>
      <w:color w:val="365F91" w:themeColor="accent1" w:themeShade="BF"/>
      <w:sz w:val="28"/>
      <w:szCs w:val="28"/>
      <w:lang w:val="en-US"/>
    </w:rPr>
  </w:style>
  <w:style w:type="character" w:customStyle="1" w:styleId="Titolo2Carattere">
    <w:name w:val="Titolo 2 Carattere"/>
    <w:basedOn w:val="Carpredefinitoparagrafo"/>
    <w:link w:val="Titolo2"/>
    <w:uiPriority w:val="99"/>
    <w:rsid w:val="000D2B28"/>
    <w:rPr>
      <w:rFonts w:ascii="Arial" w:eastAsia="Times New Roman" w:hAnsi="Arial" w:cs="Times New Roman"/>
      <w:b/>
      <w:i/>
      <w:sz w:val="28"/>
      <w:szCs w:val="20"/>
      <w:lang w:eastAsia="it-IT"/>
    </w:rPr>
  </w:style>
  <w:style w:type="character" w:customStyle="1" w:styleId="Titolo3Carattere">
    <w:name w:val="Titolo 3 Carattere"/>
    <w:basedOn w:val="Carpredefinitoparagrafo"/>
    <w:link w:val="Titolo3"/>
    <w:uiPriority w:val="99"/>
    <w:rsid w:val="000D2B28"/>
    <w:rPr>
      <w:rFonts w:ascii="Times New Roman" w:eastAsia="Times New Roman" w:hAnsi="Times New Roman" w:cs="Times New Roman"/>
      <w:b/>
      <w:kern w:val="28"/>
      <w:sz w:val="24"/>
      <w:szCs w:val="20"/>
      <w:lang w:eastAsia="it-IT"/>
    </w:rPr>
  </w:style>
  <w:style w:type="character" w:customStyle="1" w:styleId="Titolo4Carattere">
    <w:name w:val="Titolo 4 Carattere"/>
    <w:basedOn w:val="Carpredefinitoparagrafo"/>
    <w:link w:val="Titolo4"/>
    <w:uiPriority w:val="99"/>
    <w:rsid w:val="000D2B28"/>
    <w:rPr>
      <w:rFonts w:ascii="Times New Roman" w:eastAsia="Times New Roman" w:hAnsi="Times New Roman" w:cs="Times New Roman"/>
      <w:b/>
      <w:bCs/>
      <w:sz w:val="28"/>
      <w:szCs w:val="28"/>
      <w:lang w:eastAsia="it-IT"/>
    </w:rPr>
  </w:style>
  <w:style w:type="character" w:customStyle="1" w:styleId="Titolo7Carattere">
    <w:name w:val="Titolo 7 Carattere"/>
    <w:basedOn w:val="Carpredefinitoparagrafo"/>
    <w:link w:val="Titolo7"/>
    <w:uiPriority w:val="99"/>
    <w:rsid w:val="000D2B28"/>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uiPriority w:val="99"/>
    <w:rsid w:val="000D2B28"/>
    <w:rPr>
      <w:rFonts w:ascii="Arial" w:eastAsia="Calibri" w:hAnsi="Arial" w:cs="Times New Roman"/>
      <w:b/>
      <w:bCs/>
      <w:noProof/>
      <w:sz w:val="20"/>
      <w:szCs w:val="20"/>
      <w:lang w:val="en-US"/>
    </w:rPr>
  </w:style>
  <w:style w:type="paragraph" w:styleId="Corpotesto">
    <w:name w:val="Body Text"/>
    <w:basedOn w:val="Normale"/>
    <w:link w:val="CorpotestoCarattere"/>
    <w:uiPriority w:val="1"/>
    <w:qFormat/>
    <w:rsid w:val="000D2B28"/>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uiPriority w:val="1"/>
    <w:rsid w:val="000D2B28"/>
    <w:rPr>
      <w:rFonts w:ascii="Times New Roman" w:eastAsia="Times New Roman" w:hAnsi="Times New Roman" w:cs="Times New Roman"/>
      <w:sz w:val="24"/>
      <w:szCs w:val="20"/>
      <w:lang w:eastAsia="it-IT"/>
    </w:rPr>
  </w:style>
  <w:style w:type="paragraph" w:customStyle="1" w:styleId="Normale0">
    <w:name w:val="[Normale]"/>
    <w:uiPriority w:val="99"/>
    <w:rsid w:val="000D2B28"/>
    <w:pPr>
      <w:autoSpaceDE w:val="0"/>
      <w:autoSpaceDN w:val="0"/>
      <w:adjustRightInd w:val="0"/>
      <w:spacing w:after="0" w:line="240" w:lineRule="auto"/>
    </w:pPr>
    <w:rPr>
      <w:rFonts w:ascii="Arial" w:hAnsi="Arial" w:cs="Arial"/>
      <w:sz w:val="24"/>
      <w:szCs w:val="24"/>
    </w:rPr>
  </w:style>
  <w:style w:type="paragraph" w:styleId="Intestazione">
    <w:name w:val="header"/>
    <w:basedOn w:val="Normale"/>
    <w:link w:val="IntestazioneCarattere"/>
    <w:uiPriority w:val="99"/>
    <w:unhideWhenUsed/>
    <w:rsid w:val="000D2B28"/>
    <w:pPr>
      <w:tabs>
        <w:tab w:val="center" w:pos="4819"/>
        <w:tab w:val="right" w:pos="9638"/>
      </w:tabs>
      <w:spacing w:after="0" w:line="240" w:lineRule="auto"/>
    </w:pPr>
    <w:rPr>
      <w:rFonts w:ascii="Arial" w:eastAsia="Calibri" w:hAnsi="Arial" w:cs="Times New Roman"/>
      <w:noProof/>
      <w:sz w:val="20"/>
      <w:szCs w:val="20"/>
      <w:lang w:val="en-US"/>
    </w:rPr>
  </w:style>
  <w:style w:type="character" w:customStyle="1" w:styleId="IntestazioneCarattere">
    <w:name w:val="Intestazione Carattere"/>
    <w:basedOn w:val="Carpredefinitoparagrafo"/>
    <w:link w:val="Intestazione"/>
    <w:uiPriority w:val="99"/>
    <w:rsid w:val="000D2B28"/>
    <w:rPr>
      <w:rFonts w:ascii="Arial" w:eastAsia="Calibri" w:hAnsi="Arial" w:cs="Times New Roman"/>
      <w:noProof/>
      <w:sz w:val="20"/>
      <w:szCs w:val="20"/>
      <w:lang w:val="en-US"/>
    </w:rPr>
  </w:style>
  <w:style w:type="paragraph" w:styleId="Pidipagina">
    <w:name w:val="footer"/>
    <w:basedOn w:val="Normale"/>
    <w:link w:val="PidipaginaCarattere"/>
    <w:uiPriority w:val="99"/>
    <w:unhideWhenUsed/>
    <w:rsid w:val="000D2B28"/>
    <w:pPr>
      <w:tabs>
        <w:tab w:val="center" w:pos="4819"/>
        <w:tab w:val="right" w:pos="9638"/>
      </w:tabs>
      <w:spacing w:after="0" w:line="240" w:lineRule="auto"/>
    </w:pPr>
    <w:rPr>
      <w:rFonts w:ascii="Arial" w:eastAsia="Calibri" w:hAnsi="Arial" w:cs="Times New Roman"/>
      <w:noProof/>
      <w:sz w:val="20"/>
      <w:szCs w:val="20"/>
      <w:lang w:val="en-US"/>
    </w:rPr>
  </w:style>
  <w:style w:type="character" w:customStyle="1" w:styleId="PidipaginaCarattere">
    <w:name w:val="Piè di pagina Carattere"/>
    <w:basedOn w:val="Carpredefinitoparagrafo"/>
    <w:link w:val="Pidipagina"/>
    <w:uiPriority w:val="99"/>
    <w:rsid w:val="000D2B28"/>
    <w:rPr>
      <w:rFonts w:ascii="Arial" w:eastAsia="Calibri" w:hAnsi="Arial" w:cs="Times New Roman"/>
      <w:noProof/>
      <w:sz w:val="20"/>
      <w:szCs w:val="20"/>
      <w:lang w:val="en-US"/>
    </w:rPr>
  </w:style>
  <w:style w:type="paragraph" w:styleId="Sommario1">
    <w:name w:val="toc 1"/>
    <w:basedOn w:val="Normale"/>
    <w:next w:val="Normale"/>
    <w:autoRedefine/>
    <w:uiPriority w:val="39"/>
    <w:rsid w:val="000D2B28"/>
    <w:pPr>
      <w:tabs>
        <w:tab w:val="right" w:leader="dot" w:pos="9628"/>
      </w:tabs>
      <w:spacing w:before="120" w:after="120" w:line="240" w:lineRule="auto"/>
    </w:pPr>
    <w:rPr>
      <w:rFonts w:ascii="Arial" w:eastAsia="Calibri" w:hAnsi="Arial" w:cs="Arial"/>
      <w:b/>
      <w:bCs/>
      <w:caps/>
      <w:noProof/>
      <w:sz w:val="20"/>
      <w:szCs w:val="20"/>
      <w:lang w:val="en-US"/>
    </w:rPr>
  </w:style>
  <w:style w:type="paragraph" w:styleId="Sommario2">
    <w:name w:val="toc 2"/>
    <w:basedOn w:val="Normale"/>
    <w:next w:val="Normale"/>
    <w:autoRedefine/>
    <w:uiPriority w:val="39"/>
    <w:rsid w:val="000D2B28"/>
    <w:pPr>
      <w:tabs>
        <w:tab w:val="right" w:leader="dot" w:pos="9628"/>
      </w:tabs>
      <w:spacing w:after="0" w:line="240" w:lineRule="auto"/>
      <w:ind w:left="200"/>
    </w:pPr>
    <w:rPr>
      <w:rFonts w:ascii="Arial" w:eastAsia="Calibri" w:hAnsi="Arial" w:cs="Arial"/>
      <w:b/>
      <w:bCs/>
      <w:smallCaps/>
      <w:noProof/>
      <w:sz w:val="20"/>
      <w:szCs w:val="20"/>
      <w:lang w:val="en-US"/>
    </w:rPr>
  </w:style>
  <w:style w:type="paragraph" w:styleId="Sommario3">
    <w:name w:val="toc 3"/>
    <w:basedOn w:val="Normale"/>
    <w:next w:val="Normale"/>
    <w:autoRedefine/>
    <w:uiPriority w:val="39"/>
    <w:rsid w:val="000D2B28"/>
    <w:pPr>
      <w:spacing w:after="0" w:line="240" w:lineRule="auto"/>
      <w:ind w:left="400"/>
    </w:pPr>
    <w:rPr>
      <w:rFonts w:ascii="Times New Roman" w:eastAsia="Calibri" w:hAnsi="Times New Roman" w:cs="Times New Roman"/>
      <w:i/>
      <w:iCs/>
      <w:noProof/>
      <w:sz w:val="20"/>
      <w:szCs w:val="20"/>
      <w:lang w:val="en-US"/>
    </w:rPr>
  </w:style>
  <w:style w:type="paragraph" w:customStyle="1" w:styleId="NormalWeb1">
    <w:name w:val="Normal (Web)1"/>
    <w:basedOn w:val="Normale"/>
    <w:uiPriority w:val="99"/>
    <w:rsid w:val="000D2B28"/>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iPriority w:val="99"/>
    <w:rsid w:val="000D2B28"/>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uiPriority w:val="99"/>
    <w:rsid w:val="000D2B28"/>
    <w:rPr>
      <w:rFonts w:ascii="Times New Roman" w:eastAsia="Times New Roman" w:hAnsi="Times New Roman" w:cs="Times New Roman"/>
      <w:sz w:val="24"/>
      <w:szCs w:val="20"/>
      <w:lang w:eastAsia="it-IT"/>
    </w:rPr>
  </w:style>
  <w:style w:type="paragraph" w:customStyle="1" w:styleId="BodyText21">
    <w:name w:val="Body Text 21"/>
    <w:basedOn w:val="Normale"/>
    <w:uiPriority w:val="99"/>
    <w:rsid w:val="000D2B28"/>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it-IT"/>
    </w:rPr>
  </w:style>
  <w:style w:type="character" w:styleId="Numeropagina">
    <w:name w:val="page number"/>
    <w:basedOn w:val="Carpredefinitoparagrafo"/>
    <w:uiPriority w:val="99"/>
    <w:rsid w:val="000D2B28"/>
    <w:rPr>
      <w:rFonts w:cs="Times New Roman"/>
    </w:rPr>
  </w:style>
  <w:style w:type="paragraph" w:customStyle="1" w:styleId="CorpoTesto0">
    <w:name w:val="Corpo Testo"/>
    <w:basedOn w:val="Normale"/>
    <w:uiPriority w:val="99"/>
    <w:rsid w:val="000D2B28"/>
    <w:pPr>
      <w:tabs>
        <w:tab w:val="left" w:pos="454"/>
        <w:tab w:val="left" w:pos="737"/>
      </w:tabs>
      <w:overflowPunct w:val="0"/>
      <w:autoSpaceDE w:val="0"/>
      <w:autoSpaceDN w:val="0"/>
      <w:adjustRightInd w:val="0"/>
      <w:spacing w:after="0" w:line="360" w:lineRule="exact"/>
      <w:jc w:val="both"/>
      <w:textAlignment w:val="baseline"/>
    </w:pPr>
    <w:rPr>
      <w:rFonts w:ascii="Times New Roman" w:eastAsia="Times New Roman" w:hAnsi="Times New Roman" w:cs="Times New Roman"/>
      <w:sz w:val="24"/>
      <w:szCs w:val="20"/>
      <w:lang w:eastAsia="it-IT"/>
    </w:rPr>
  </w:style>
  <w:style w:type="character" w:styleId="Collegamentovisitato">
    <w:name w:val="FollowedHyperlink"/>
    <w:basedOn w:val="Carpredefinitoparagrafo"/>
    <w:uiPriority w:val="99"/>
    <w:rsid w:val="000D2B28"/>
    <w:rPr>
      <w:rFonts w:cs="Times New Roman"/>
      <w:color w:val="800080"/>
      <w:u w:val="single"/>
    </w:rPr>
  </w:style>
  <w:style w:type="paragraph" w:customStyle="1" w:styleId="Puntoelenco1">
    <w:name w:val="Punto elenco1"/>
    <w:basedOn w:val="Normale"/>
    <w:uiPriority w:val="99"/>
    <w:rsid w:val="000D2B28"/>
    <w:pPr>
      <w:widowControl w:val="0"/>
      <w:suppressAutoHyphens/>
      <w:spacing w:after="0" w:line="240" w:lineRule="auto"/>
      <w:textAlignment w:val="baseline"/>
    </w:pPr>
    <w:rPr>
      <w:rFonts w:ascii="Calibri" w:eastAsia="Times New Roman" w:hAnsi="Calibri" w:cs="Times New Roman"/>
      <w:sz w:val="20"/>
      <w:szCs w:val="20"/>
      <w:lang w:eastAsia="ar-SA"/>
    </w:rPr>
  </w:style>
  <w:style w:type="paragraph" w:styleId="Sommario4">
    <w:name w:val="toc 4"/>
    <w:basedOn w:val="Normale"/>
    <w:next w:val="Normale"/>
    <w:autoRedefine/>
    <w:uiPriority w:val="39"/>
    <w:rsid w:val="000D2B28"/>
    <w:pPr>
      <w:spacing w:after="0" w:line="240" w:lineRule="auto"/>
      <w:ind w:left="600"/>
    </w:pPr>
    <w:rPr>
      <w:rFonts w:ascii="Arial" w:eastAsia="Calibri" w:hAnsi="Arial" w:cs="Times New Roman"/>
      <w:noProof/>
      <w:sz w:val="20"/>
      <w:szCs w:val="20"/>
      <w:lang w:val="en-US"/>
    </w:rPr>
  </w:style>
  <w:style w:type="paragraph" w:customStyle="1" w:styleId="Default">
    <w:name w:val="Default"/>
    <w:rsid w:val="000D2B28"/>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0D2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govar">
    <w:name w:val="argovar"/>
    <w:basedOn w:val="Carpredefinitoparagrafo"/>
    <w:rsid w:val="000D2B28"/>
  </w:style>
  <w:style w:type="paragraph" w:customStyle="1" w:styleId="western">
    <w:name w:val="western"/>
    <w:basedOn w:val="Normale"/>
    <w:rsid w:val="000D2B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D2B28"/>
    <w:rPr>
      <w:b/>
      <w:bCs/>
    </w:rPr>
  </w:style>
  <w:style w:type="table" w:customStyle="1" w:styleId="TableGrid">
    <w:name w:val="TableGrid"/>
    <w:rsid w:val="000D2B28"/>
    <w:pPr>
      <w:spacing w:after="0" w:line="240" w:lineRule="auto"/>
    </w:pPr>
    <w:rPr>
      <w:rFonts w:eastAsiaTheme="minorEastAsia"/>
      <w:lang w:eastAsia="it-IT"/>
    </w:rPr>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0D2B28"/>
    <w:rPr>
      <w:sz w:val="16"/>
      <w:szCs w:val="16"/>
    </w:rPr>
  </w:style>
  <w:style w:type="paragraph" w:styleId="Testocommento">
    <w:name w:val="annotation text"/>
    <w:basedOn w:val="Normale"/>
    <w:link w:val="TestocommentoCarattere"/>
    <w:uiPriority w:val="99"/>
    <w:semiHidden/>
    <w:unhideWhenUsed/>
    <w:rsid w:val="000D2B28"/>
    <w:pPr>
      <w:spacing w:after="0" w:line="240" w:lineRule="auto"/>
    </w:pPr>
    <w:rPr>
      <w:rFonts w:ascii="Arial" w:eastAsia="Calibri" w:hAnsi="Arial" w:cs="Times New Roman"/>
      <w:noProof/>
      <w:sz w:val="20"/>
      <w:szCs w:val="20"/>
      <w:lang w:val="en-US"/>
    </w:rPr>
  </w:style>
  <w:style w:type="character" w:customStyle="1" w:styleId="TestocommentoCarattere">
    <w:name w:val="Testo commento Carattere"/>
    <w:basedOn w:val="Carpredefinitoparagrafo"/>
    <w:link w:val="Testocommento"/>
    <w:uiPriority w:val="99"/>
    <w:semiHidden/>
    <w:rsid w:val="000D2B28"/>
    <w:rPr>
      <w:rFonts w:ascii="Arial" w:eastAsia="Calibri" w:hAnsi="Arial" w:cs="Times New Roman"/>
      <w:noProof/>
      <w:sz w:val="20"/>
      <w:szCs w:val="20"/>
      <w:lang w:val="en-US"/>
    </w:rPr>
  </w:style>
  <w:style w:type="paragraph" w:styleId="Soggettocommento">
    <w:name w:val="annotation subject"/>
    <w:basedOn w:val="Testocommento"/>
    <w:next w:val="Testocommento"/>
    <w:link w:val="SoggettocommentoCarattere"/>
    <w:uiPriority w:val="99"/>
    <w:semiHidden/>
    <w:unhideWhenUsed/>
    <w:rsid w:val="000D2B28"/>
    <w:rPr>
      <w:b/>
      <w:bCs/>
    </w:rPr>
  </w:style>
  <w:style w:type="character" w:customStyle="1" w:styleId="SoggettocommentoCarattere">
    <w:name w:val="Soggetto commento Carattere"/>
    <w:basedOn w:val="TestocommentoCarattere"/>
    <w:link w:val="Soggettocommento"/>
    <w:uiPriority w:val="99"/>
    <w:semiHidden/>
    <w:rsid w:val="000D2B28"/>
    <w:rPr>
      <w:rFonts w:ascii="Arial" w:eastAsia="Calibri" w:hAnsi="Arial" w:cs="Times New Roman"/>
      <w:b/>
      <w:bCs/>
      <w:noProof/>
      <w:sz w:val="20"/>
      <w:szCs w:val="20"/>
      <w:lang w:val="en-US"/>
    </w:rPr>
  </w:style>
  <w:style w:type="paragraph" w:styleId="Testonotaapidipagina">
    <w:name w:val="footnote text"/>
    <w:basedOn w:val="Normale"/>
    <w:link w:val="TestonotaapidipaginaCarattere"/>
    <w:uiPriority w:val="99"/>
    <w:semiHidden/>
    <w:unhideWhenUsed/>
    <w:rsid w:val="000D2B28"/>
    <w:pPr>
      <w:spacing w:after="0" w:line="240" w:lineRule="auto"/>
    </w:pPr>
    <w:rPr>
      <w:rFonts w:ascii="Arial" w:eastAsia="Calibri" w:hAnsi="Arial" w:cs="Times New Roman"/>
      <w:noProof/>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0D2B28"/>
    <w:rPr>
      <w:rFonts w:ascii="Arial" w:eastAsia="Calibri" w:hAnsi="Arial" w:cs="Times New Roman"/>
      <w:noProof/>
      <w:sz w:val="20"/>
      <w:szCs w:val="20"/>
      <w:lang w:val="en-US"/>
    </w:rPr>
  </w:style>
  <w:style w:type="character" w:styleId="Rimandonotaapidipagina">
    <w:name w:val="footnote reference"/>
    <w:basedOn w:val="Carpredefinitoparagrafo"/>
    <w:uiPriority w:val="99"/>
    <w:semiHidden/>
    <w:unhideWhenUsed/>
    <w:rsid w:val="000D2B28"/>
    <w:rPr>
      <w:vertAlign w:val="superscript"/>
    </w:rPr>
  </w:style>
  <w:style w:type="paragraph" w:styleId="Revisione">
    <w:name w:val="Revision"/>
    <w:hidden/>
    <w:uiPriority w:val="99"/>
    <w:semiHidden/>
    <w:rsid w:val="000D2B28"/>
    <w:pPr>
      <w:spacing w:after="0" w:line="240" w:lineRule="auto"/>
    </w:pPr>
    <w:rPr>
      <w:rFonts w:ascii="Arial" w:eastAsia="Calibri" w:hAnsi="Arial" w:cs="Times New Roman"/>
      <w:noProof/>
      <w:sz w:val="20"/>
      <w:szCs w:val="20"/>
      <w:lang w:val="en-US"/>
    </w:rPr>
  </w:style>
  <w:style w:type="paragraph" w:styleId="Indice1">
    <w:name w:val="index 1"/>
    <w:basedOn w:val="Normale"/>
    <w:next w:val="Normale"/>
    <w:autoRedefine/>
    <w:uiPriority w:val="99"/>
    <w:semiHidden/>
    <w:unhideWhenUsed/>
    <w:rsid w:val="000D2B28"/>
    <w:pPr>
      <w:spacing w:after="0" w:line="240" w:lineRule="auto"/>
      <w:ind w:left="200" w:hanging="200"/>
    </w:pPr>
    <w:rPr>
      <w:rFonts w:ascii="Arial" w:eastAsia="Calibri" w:hAnsi="Arial" w:cs="Times New Roman"/>
      <w:noProof/>
      <w:sz w:val="20"/>
      <w:szCs w:val="20"/>
      <w:lang w:val="en-US"/>
    </w:rPr>
  </w:style>
  <w:style w:type="paragraph" w:styleId="Titolosommario">
    <w:name w:val="TOC Heading"/>
    <w:basedOn w:val="Titolo1"/>
    <w:next w:val="Normale"/>
    <w:uiPriority w:val="39"/>
    <w:unhideWhenUsed/>
    <w:qFormat/>
    <w:rsid w:val="000D2B28"/>
    <w:pPr>
      <w:spacing w:before="240" w:line="259" w:lineRule="auto"/>
      <w:outlineLvl w:val="9"/>
    </w:pPr>
    <w:rPr>
      <w:b w:val="0"/>
      <w:bCs w:val="0"/>
      <w:noProof w:val="0"/>
      <w:sz w:val="32"/>
      <w:szCs w:val="32"/>
      <w:lang w:val="it-IT" w:eastAsia="it-IT"/>
    </w:rPr>
  </w:style>
  <w:style w:type="paragraph" w:styleId="Titolo">
    <w:name w:val="Title"/>
    <w:basedOn w:val="Normale"/>
    <w:link w:val="TitoloCarattere"/>
    <w:uiPriority w:val="1"/>
    <w:qFormat/>
    <w:rsid w:val="008233A6"/>
    <w:pPr>
      <w:widowControl w:val="0"/>
      <w:autoSpaceDE w:val="0"/>
      <w:autoSpaceDN w:val="0"/>
      <w:spacing w:before="76" w:after="0" w:line="240" w:lineRule="auto"/>
      <w:ind w:left="1414" w:right="1414"/>
      <w:jc w:val="center"/>
    </w:pPr>
    <w:rPr>
      <w:rFonts w:ascii="Times New Roman" w:eastAsia="Times New Roman" w:hAnsi="Times New Roman" w:cs="Times New Roman"/>
      <w:b/>
      <w:bCs/>
      <w:sz w:val="32"/>
      <w:szCs w:val="32"/>
    </w:rPr>
  </w:style>
  <w:style w:type="character" w:customStyle="1" w:styleId="TitoloCarattere">
    <w:name w:val="Titolo Carattere"/>
    <w:basedOn w:val="Carpredefinitoparagrafo"/>
    <w:link w:val="Titolo"/>
    <w:uiPriority w:val="1"/>
    <w:rsid w:val="008233A6"/>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613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13EAA"/>
    <w:pPr>
      <w:widowControl w:val="0"/>
      <w:autoSpaceDE w:val="0"/>
      <w:autoSpaceDN w:val="0"/>
      <w:spacing w:after="0" w:line="240" w:lineRule="auto"/>
    </w:pPr>
    <w:rPr>
      <w:rFonts w:ascii="Times New Roman" w:eastAsia="Times New Roman" w:hAnsi="Times New Roman" w:cs="Times New Roman"/>
    </w:rPr>
  </w:style>
  <w:style w:type="paragraph" w:customStyle="1" w:styleId="p13">
    <w:name w:val="p13"/>
    <w:basedOn w:val="Normale"/>
    <w:rsid w:val="003A543B"/>
    <w:pPr>
      <w:widowControl w:val="0"/>
      <w:tabs>
        <w:tab w:val="left" w:pos="6080"/>
      </w:tabs>
      <w:spacing w:after="0" w:line="240" w:lineRule="atLeast"/>
      <w:ind w:left="4640"/>
    </w:pPr>
    <w:rPr>
      <w:rFonts w:ascii="Times" w:eastAsia="Times New Roman" w:hAnsi="Times" w:cs="Times New Roman"/>
      <w:sz w:val="24"/>
      <w:szCs w:val="20"/>
      <w:lang w:eastAsia="it-IT"/>
    </w:rPr>
  </w:style>
  <w:style w:type="character" w:styleId="Enfasicorsivo">
    <w:name w:val="Emphasis"/>
    <w:basedOn w:val="Carpredefinitoparagrafo"/>
    <w:uiPriority w:val="20"/>
    <w:qFormat/>
    <w:rsid w:val="007C7F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sic8ar007@pec.istruzione.it" TargetMode="External"/><Relationship Id="rId18" Type="http://schemas.openxmlformats.org/officeDocument/2006/relationships/hyperlink" Target="mailto:csic8ar007@pec.it" TargetMode="External"/><Relationship Id="rId26" Type="http://schemas.openxmlformats.org/officeDocument/2006/relationships/hyperlink" Target="http://www.flcgil.it/leggi-normative/documenti/decreti-legge/decreto-legge-111-del-6-agosto-2021-misure-urgenti-per-l-esercizio-in-sicurezza-delle-attivita-scolastiche-universitarie-sociali-e-in-materia-di-trasporti.flc" TargetMode="External"/><Relationship Id="rId3" Type="http://schemas.openxmlformats.org/officeDocument/2006/relationships/styles" Target="styles.xml"/><Relationship Id="rId21" Type="http://schemas.openxmlformats.org/officeDocument/2006/relationships/hyperlink" Target="https://www.puntosicuro.it/sicurezza-sul-lavoro-C-1/rubriche-C-98/i-quesiti-sul-decreto-81-C-100/i-quesiti-sul-decreto-81-sulla-formazione-di-stagisti-tirocinanti-AR-1286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sic8ar007@istruzione.it" TargetMode="External"/><Relationship Id="rId17" Type="http://schemas.openxmlformats.org/officeDocument/2006/relationships/hyperlink" Target="mailto:csic8ar007@istruzione.it" TargetMode="External"/><Relationship Id="rId25" Type="http://schemas.openxmlformats.org/officeDocument/2006/relationships/hyperlink" Target="https://www.puntosicuro.it/sicurezza-sul-lavoro-C-1/rubriche-C-98/imparare-dagli-errori-C-99/imparare-dagli-errori-quando-mancano-gli-occhiali-di-protezione-AR-12173/"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puntosicuro.it/it/ps/view/la-valutazione-del-rischio-delle-lavoratrici-gestanti--art-10429.php" TargetMode="External"/><Relationship Id="rId20" Type="http://schemas.openxmlformats.org/officeDocument/2006/relationships/hyperlink" Target="mailto:csic8ar007@pec.it" TargetMode="External"/><Relationship Id="rId29" Type="http://schemas.openxmlformats.org/officeDocument/2006/relationships/hyperlink" Target="https://www.trovanorme.salute.gov.it/norme/renderNormsanPdf?anno=2021&amp;codLeg=82927&amp;parte=1%20&amp;serie=n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crosiamirto.edu.it" TargetMode="External"/><Relationship Id="rId24" Type="http://schemas.openxmlformats.org/officeDocument/2006/relationships/hyperlink" Target="https://www.puntosicuro.it/sicurezza-sul-lavoro-C-1/settori-C-4/sanita-servizi-sociali-C-12/d.lgs.-81/08-la-sorveglianza-sanitaria-per-gli-studenti-tirocinanti-AR-970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untosicuro.it/it/ps/view/esperienze-applicative-di-valutazione-del-rischio-stress-art-10543.php" TargetMode="External"/><Relationship Id="rId23" Type="http://schemas.openxmlformats.org/officeDocument/2006/relationships/hyperlink" Target="https://www.puntosicuro.it/sicurezza-sul-lavoro-C-1/ruoli-figure-C-7/dirigenti-C-75/dai-lettori-dvr-prevenzione-nelle-scuole-secondo-il-d.lgs.-81/08-AR-8980/" TargetMode="External"/><Relationship Id="rId28" Type="http://schemas.openxmlformats.org/officeDocument/2006/relationships/hyperlink" Target="http://www.flcgil.it/leggi-normative/documenti/decreti-legge/decreto-legge-122-del-10-settembre-2021-misure-urgenti-per-fronteggiare-emergenza-da-covid-19-in-ambito-scolastico-della-formazione-superiore-e-socio-sanitario-assistenziale.flc" TargetMode="External"/><Relationship Id="rId10" Type="http://schemas.openxmlformats.org/officeDocument/2006/relationships/image" Target="media/image4.jpeg"/><Relationship Id="rId19" Type="http://schemas.openxmlformats.org/officeDocument/2006/relationships/hyperlink" Target="mailto:csic8ar007@istruzione.i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puntosicuro.it/it/ps/view/i-limiti-di-responsabilita-fra-lavoratori-datori-di-lavoro-art-10490.php" TargetMode="External"/><Relationship Id="rId22" Type="http://schemas.openxmlformats.org/officeDocument/2006/relationships/hyperlink" Target="https://www.puntosicuro.it/incendio-emergenza-primo-soccorso-C-79/primo-soccorso-C-83/dae-per-le-societa-sportive-scatta-l-obbligo-dei-defibrillatori-AR-12818/" TargetMode="External"/><Relationship Id="rId27" Type="http://schemas.openxmlformats.org/officeDocument/2006/relationships/hyperlink" Target="http://1.flcgil.stgy.it/files/pdf/20211004/testo-dl-111-del-6-agosto-2021-coordinato-con-legge-di-conversione-133-2021-recante-misure-urgenti-esercizio-in-sicurezza-attivita-scolastiche-universitarie-sociali-e-in-materia-di-trasporti.pdf" TargetMode="External"/><Relationship Id="rId30" Type="http://schemas.openxmlformats.org/officeDocument/2006/relationships/header" Target="header1.xm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C0CECB7A504460A0FD16185E52F00F"/>
        <w:category>
          <w:name w:val="Generale"/>
          <w:gallery w:val="placeholder"/>
        </w:category>
        <w:types>
          <w:type w:val="bbPlcHdr"/>
        </w:types>
        <w:behaviors>
          <w:behavior w:val="content"/>
        </w:behaviors>
        <w:guid w:val="{30DEFA7D-C7DA-44D6-9012-DA2CD581A16F}"/>
      </w:docPartPr>
      <w:docPartBody>
        <w:p w:rsidR="00AD2DF5" w:rsidRDefault="00AD2DF5" w:rsidP="00AD2DF5">
          <w:pPr>
            <w:pStyle w:val="CCC0CECB7A504460A0FD16185E52F00F"/>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mp;quot">
    <w:altName w:val="Times New Roman"/>
    <w:panose1 w:val="00000000000000000000"/>
    <w:charset w:val="00"/>
    <w:family w:val="roman"/>
    <w:notTrueType/>
    <w:pitch w:val="default"/>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2"/>
  </w:compat>
  <w:rsids>
    <w:rsidRoot w:val="00AD2DF5"/>
    <w:rsid w:val="000B56E1"/>
    <w:rsid w:val="0012271B"/>
    <w:rsid w:val="00280C0B"/>
    <w:rsid w:val="005659DB"/>
    <w:rsid w:val="00606D78"/>
    <w:rsid w:val="00792B38"/>
    <w:rsid w:val="008D35EC"/>
    <w:rsid w:val="0096044C"/>
    <w:rsid w:val="00976C4A"/>
    <w:rsid w:val="00A9039A"/>
    <w:rsid w:val="00AD2DF5"/>
    <w:rsid w:val="00CC1F27"/>
    <w:rsid w:val="00DF10FA"/>
    <w:rsid w:val="00FB67A4"/>
    <w:rsid w:val="00FD1C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6C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CC0CECB7A504460A0FD16185E52F00F">
    <w:name w:val="CCC0CECB7A504460A0FD16185E52F00F"/>
    <w:rsid w:val="00AD2DF5"/>
  </w:style>
  <w:style w:type="paragraph" w:customStyle="1" w:styleId="537871177FCD450A823BC23ED58FE16E">
    <w:name w:val="537871177FCD450A823BC23ED58FE16E"/>
    <w:rsid w:val="00AD2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A218F-A4F3-4548-AB31-46C527E0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4261</TotalTime>
  <Pages>1</Pages>
  <Words>78748</Words>
  <Characters>448864</Characters>
  <Application>Microsoft Office Word</Application>
  <DocSecurity>0</DocSecurity>
  <Lines>3740</Lines>
  <Paragraphs>1053</Paragraphs>
  <ScaleCrop>false</ScaleCrop>
  <HeadingPairs>
    <vt:vector size="2" baseType="variant">
      <vt:variant>
        <vt:lpstr>Titolo</vt:lpstr>
      </vt:variant>
      <vt:variant>
        <vt:i4>1</vt:i4>
      </vt:variant>
    </vt:vector>
  </HeadingPairs>
  <TitlesOfParts>
    <vt:vector size="1" baseType="lpstr">
      <vt:lpstr>Istituto Comprensivo Statale – 87060 Mirto Crosia (CS)</vt:lpstr>
    </vt:vector>
  </TitlesOfParts>
  <Company/>
  <LinksUpToDate>false</LinksUpToDate>
  <CharactersWithSpaces>526559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 87060 Mirto Crosia (CS)</dc:title>
  <dc:creator>Marino</dc:creator>
  <cp:lastModifiedBy>HP</cp:lastModifiedBy>
  <cp:revision>146</cp:revision>
  <cp:lastPrinted>2021-09-06T09:10:00Z</cp:lastPrinted>
  <dcterms:created xsi:type="dcterms:W3CDTF">2020-06-10T16:39:00Z</dcterms:created>
  <dcterms:modified xsi:type="dcterms:W3CDTF">2022-04-04T10:25:00Z</dcterms:modified>
</cp:coreProperties>
</file>