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50" w:rsidRDefault="002A4050" w:rsidP="00452CA1">
      <w:pPr>
        <w:pStyle w:val="Corpodeltesto"/>
        <w:ind w:left="0" w:firstLine="426"/>
        <w:rPr>
          <w:sz w:val="26"/>
        </w:rPr>
      </w:pPr>
    </w:p>
    <w:p w:rsidR="00301ACF" w:rsidRDefault="00301ACF" w:rsidP="00301ACF">
      <w:pPr>
        <w:pStyle w:val="Corpodeltesto"/>
        <w:ind w:left="0" w:firstLine="426"/>
        <w:jc w:val="center"/>
        <w:rPr>
          <w:sz w:val="26"/>
        </w:rPr>
      </w:pPr>
    </w:p>
    <w:p w:rsidR="00301ACF" w:rsidRPr="008B0D51" w:rsidRDefault="00301ACF" w:rsidP="00301ACF">
      <w:pPr>
        <w:pStyle w:val="Corpodeltesto"/>
        <w:ind w:firstLine="426"/>
        <w:jc w:val="center"/>
        <w:rPr>
          <w:b/>
          <w:bCs/>
          <w:color w:val="0033CC"/>
          <w:sz w:val="22"/>
          <w:szCs w:val="22"/>
        </w:rPr>
      </w:pPr>
      <w:r w:rsidRPr="008B0D51">
        <w:rPr>
          <w:b/>
          <w:bCs/>
          <w:color w:val="0033CC"/>
          <w:sz w:val="22"/>
          <w:szCs w:val="22"/>
          <w:u w:val="single"/>
        </w:rPr>
        <w:t xml:space="preserve">ISTITUTO </w:t>
      </w:r>
      <w:r w:rsidR="008B0D51">
        <w:rPr>
          <w:b/>
          <w:bCs/>
          <w:color w:val="0033CC"/>
          <w:sz w:val="22"/>
          <w:szCs w:val="22"/>
          <w:u w:val="single"/>
        </w:rPr>
        <w:t xml:space="preserve"> </w:t>
      </w:r>
      <w:r w:rsidRPr="008B0D51">
        <w:rPr>
          <w:b/>
          <w:bCs/>
          <w:color w:val="0033CC"/>
          <w:sz w:val="22"/>
          <w:szCs w:val="22"/>
          <w:u w:val="single"/>
        </w:rPr>
        <w:t>COMPRENSIVO</w:t>
      </w:r>
      <w:r w:rsidR="008B0D51">
        <w:rPr>
          <w:b/>
          <w:bCs/>
          <w:color w:val="0033CC"/>
          <w:sz w:val="22"/>
          <w:szCs w:val="22"/>
          <w:u w:val="single"/>
        </w:rPr>
        <w:t xml:space="preserve"> </w:t>
      </w:r>
      <w:r w:rsidRPr="008B0D51">
        <w:rPr>
          <w:b/>
          <w:bCs/>
          <w:color w:val="0033CC"/>
          <w:sz w:val="22"/>
          <w:szCs w:val="22"/>
          <w:u w:val="single"/>
        </w:rPr>
        <w:t xml:space="preserve"> STATALE</w:t>
      </w:r>
      <w:r w:rsidRPr="008B0D51">
        <w:rPr>
          <w:b/>
          <w:bCs/>
          <w:color w:val="0033CC"/>
          <w:sz w:val="22"/>
          <w:szCs w:val="22"/>
        </w:rPr>
        <w:t xml:space="preserve">             </w:t>
      </w:r>
    </w:p>
    <w:p w:rsidR="00301ACF" w:rsidRPr="00301ACF" w:rsidRDefault="00301ACF" w:rsidP="00301ACF">
      <w:pPr>
        <w:pStyle w:val="Corpodeltesto"/>
        <w:ind w:firstLine="426"/>
        <w:jc w:val="center"/>
        <w:rPr>
          <w:b/>
          <w:bCs/>
          <w:color w:val="0033CC"/>
          <w:sz w:val="20"/>
          <w:szCs w:val="20"/>
        </w:rPr>
      </w:pPr>
      <w:r w:rsidRPr="00301ACF">
        <w:rPr>
          <w:b/>
          <w:bCs/>
          <w:color w:val="0033CC"/>
          <w:sz w:val="20"/>
          <w:szCs w:val="20"/>
        </w:rPr>
        <w:t>87060 MIRTO CROSIA (Cosenza)</w:t>
      </w:r>
    </w:p>
    <w:p w:rsidR="00301ACF" w:rsidRPr="00301ACF" w:rsidRDefault="00301ACF" w:rsidP="00301ACF">
      <w:pPr>
        <w:pStyle w:val="Corpodeltesto"/>
        <w:ind w:firstLine="426"/>
        <w:jc w:val="center"/>
        <w:rPr>
          <w:b/>
          <w:bCs/>
          <w:color w:val="0033CC"/>
          <w:sz w:val="20"/>
          <w:szCs w:val="20"/>
        </w:rPr>
      </w:pPr>
      <w:r w:rsidRPr="00301ACF">
        <w:rPr>
          <w:b/>
          <w:bCs/>
          <w:color w:val="0033CC"/>
          <w:sz w:val="20"/>
          <w:szCs w:val="20"/>
        </w:rPr>
        <w:t>Via della Scienza, n.°26</w:t>
      </w:r>
    </w:p>
    <w:p w:rsidR="00301ACF" w:rsidRPr="00F57572" w:rsidRDefault="00301ACF" w:rsidP="00301ACF">
      <w:pPr>
        <w:pStyle w:val="Corpodeltesto"/>
        <w:ind w:firstLine="426"/>
        <w:jc w:val="center"/>
        <w:rPr>
          <w:b/>
          <w:bCs/>
          <w:color w:val="FF0000"/>
          <w:sz w:val="18"/>
          <w:szCs w:val="18"/>
        </w:rPr>
      </w:pPr>
      <w:r w:rsidRPr="00F57572">
        <w:rPr>
          <w:b/>
          <w:bCs/>
          <w:color w:val="FF0000"/>
          <w:sz w:val="18"/>
          <w:szCs w:val="18"/>
        </w:rPr>
        <w:t>Tel. 0983/42309 – Fax 0983485084</w:t>
      </w:r>
    </w:p>
    <w:p w:rsidR="00301ACF" w:rsidRPr="00301ACF" w:rsidRDefault="00301ACF" w:rsidP="00301ACF">
      <w:pPr>
        <w:pStyle w:val="Corpodeltesto"/>
        <w:ind w:firstLine="426"/>
        <w:jc w:val="left"/>
        <w:rPr>
          <w:b/>
          <w:bCs/>
          <w:color w:val="FF0000"/>
          <w:sz w:val="20"/>
          <w:szCs w:val="20"/>
          <w:lang w:val="en-US"/>
        </w:rPr>
      </w:pPr>
      <w:r w:rsidRPr="00F57572">
        <w:rPr>
          <w:b/>
          <w:bCs/>
          <w:color w:val="FF0000"/>
          <w:sz w:val="20"/>
          <w:szCs w:val="20"/>
        </w:rPr>
        <w:t xml:space="preserve">    </w:t>
      </w:r>
      <w:r w:rsidRPr="00301ACF">
        <w:rPr>
          <w:b/>
          <w:bCs/>
          <w:color w:val="FF0000"/>
          <w:sz w:val="20"/>
          <w:szCs w:val="20"/>
          <w:lang w:val="en-US"/>
        </w:rPr>
        <w:t xml:space="preserve">web: </w:t>
      </w:r>
      <w:hyperlink r:id="rId8" w:history="1">
        <w:r w:rsidRPr="00301ACF">
          <w:rPr>
            <w:rStyle w:val="Collegamentoipertestuale"/>
            <w:b/>
            <w:bCs/>
            <w:sz w:val="20"/>
            <w:szCs w:val="20"/>
            <w:lang w:val="en-US"/>
          </w:rPr>
          <w:t xml:space="preserve">www.iccrosiamirto. </w:t>
        </w:r>
      </w:hyperlink>
      <w:hyperlink r:id="rId9" w:history="1">
        <w:r w:rsidRPr="00301ACF">
          <w:rPr>
            <w:rStyle w:val="Collegamentoipertestuale"/>
            <w:b/>
            <w:bCs/>
            <w:sz w:val="20"/>
            <w:szCs w:val="20"/>
            <w:lang w:val="en-US"/>
          </w:rPr>
          <w:t>edu.it</w:t>
        </w:r>
      </w:hyperlink>
      <w:r w:rsidRPr="00301ACF">
        <w:rPr>
          <w:b/>
          <w:bCs/>
          <w:color w:val="FF0000"/>
          <w:sz w:val="20"/>
          <w:szCs w:val="20"/>
          <w:lang w:val="en-US"/>
        </w:rPr>
        <w:t xml:space="preserve">.   mail </w:t>
      </w:r>
      <w:hyperlink r:id="rId10" w:history="1">
        <w:r w:rsidRPr="00301ACF">
          <w:rPr>
            <w:rStyle w:val="Collegamentoipertestuale"/>
            <w:b/>
            <w:bCs/>
            <w:sz w:val="20"/>
            <w:szCs w:val="20"/>
            <w:lang w:val="en-US"/>
          </w:rPr>
          <w:t>csic8ar007@istruzione.it</w:t>
        </w:r>
      </w:hyperlink>
      <w:r w:rsidRPr="00301ACF">
        <w:rPr>
          <w:b/>
          <w:bCs/>
          <w:color w:val="FF0000"/>
          <w:sz w:val="20"/>
          <w:szCs w:val="20"/>
          <w:lang w:val="en-US"/>
        </w:rPr>
        <w:t xml:space="preserve"> – csic8ar007@pec.istruzione.it </w:t>
      </w:r>
    </w:p>
    <w:p w:rsidR="00301ACF" w:rsidRPr="00301ACF" w:rsidRDefault="00301ACF" w:rsidP="00301ACF">
      <w:pPr>
        <w:pStyle w:val="Corpodeltesto"/>
        <w:ind w:left="0" w:firstLine="426"/>
        <w:jc w:val="center"/>
        <w:rPr>
          <w:b/>
          <w:bCs/>
          <w:color w:val="FF0000"/>
          <w:sz w:val="26"/>
          <w:lang w:val="en-US"/>
        </w:rPr>
      </w:pPr>
    </w:p>
    <w:p w:rsidR="00301ACF" w:rsidRPr="00301ACF" w:rsidRDefault="00301ACF" w:rsidP="00301ACF">
      <w:pPr>
        <w:pStyle w:val="Corpodeltesto"/>
        <w:ind w:left="0" w:firstLine="426"/>
        <w:jc w:val="center"/>
        <w:rPr>
          <w:color w:val="FF0000"/>
          <w:sz w:val="26"/>
          <w:lang w:val="en-US"/>
        </w:rPr>
      </w:pPr>
      <w:r w:rsidRPr="00301ACF">
        <w:rPr>
          <w:b/>
          <w:bCs/>
          <w:color w:val="FF0000"/>
          <w:sz w:val="26"/>
          <w:lang w:val="en-US"/>
        </w:rPr>
        <w:t>D.Lgs. 9 Aprile 2008, n.°81</w:t>
      </w:r>
    </w:p>
    <w:p w:rsidR="00301ACF" w:rsidRPr="00301ACF" w:rsidRDefault="00301ACF" w:rsidP="00301ACF">
      <w:pPr>
        <w:pStyle w:val="Corpodeltesto"/>
        <w:ind w:left="0" w:firstLine="426"/>
        <w:jc w:val="center"/>
        <w:rPr>
          <w:color w:val="0033CC"/>
          <w:sz w:val="26"/>
        </w:rPr>
      </w:pPr>
      <w:r w:rsidRPr="00301ACF">
        <w:rPr>
          <w:b/>
          <w:bCs/>
          <w:color w:val="0033CC"/>
          <w:sz w:val="26"/>
        </w:rPr>
        <w:t>Testo Unico sulla salute e Sicurezza sul Lavoro</w:t>
      </w:r>
    </w:p>
    <w:p w:rsidR="00301ACF" w:rsidRDefault="00301ACF" w:rsidP="00301ACF">
      <w:pPr>
        <w:pStyle w:val="Corpodeltesto"/>
        <w:ind w:left="0" w:firstLine="426"/>
        <w:jc w:val="center"/>
        <w:rPr>
          <w:b/>
          <w:bCs/>
          <w:sz w:val="26"/>
        </w:rPr>
      </w:pPr>
    </w:p>
    <w:p w:rsidR="00301ACF" w:rsidRPr="00301ACF" w:rsidRDefault="00301ACF" w:rsidP="00301ACF">
      <w:pPr>
        <w:pStyle w:val="Corpodeltesto"/>
        <w:ind w:left="0" w:firstLine="426"/>
        <w:jc w:val="center"/>
        <w:rPr>
          <w:color w:val="FF0000"/>
          <w:sz w:val="36"/>
          <w:szCs w:val="36"/>
        </w:rPr>
      </w:pPr>
      <w:r w:rsidRPr="00301ACF">
        <w:rPr>
          <w:b/>
          <w:bCs/>
          <w:color w:val="FF0000"/>
          <w:sz w:val="36"/>
          <w:szCs w:val="36"/>
        </w:rPr>
        <w:t>DVR</w:t>
      </w:r>
      <w:r w:rsidRPr="00301ACF">
        <w:rPr>
          <w:color w:val="FF0000"/>
          <w:sz w:val="36"/>
          <w:szCs w:val="36"/>
        </w:rPr>
        <w:t>: DOCUMENTO di VALUTAZIONE dei RISCHI</w:t>
      </w:r>
    </w:p>
    <w:p w:rsidR="00301ACF" w:rsidRPr="00301ACF" w:rsidRDefault="00301ACF" w:rsidP="00301ACF">
      <w:pPr>
        <w:pStyle w:val="Corpodeltesto"/>
        <w:ind w:left="0" w:firstLine="426"/>
        <w:jc w:val="center"/>
        <w:rPr>
          <w:sz w:val="22"/>
          <w:szCs w:val="22"/>
        </w:rPr>
      </w:pPr>
      <w:r w:rsidRPr="00301ACF">
        <w:rPr>
          <w:sz w:val="22"/>
          <w:szCs w:val="22"/>
        </w:rPr>
        <w:t>(Art. 17, 28 e 29 del D.Lgs. 81/2008)</w:t>
      </w:r>
    </w:p>
    <w:p w:rsidR="00301ACF" w:rsidRDefault="00301ACF" w:rsidP="00301ACF">
      <w:pPr>
        <w:pStyle w:val="Corpodeltesto"/>
        <w:ind w:left="0" w:firstLine="426"/>
        <w:jc w:val="center"/>
        <w:rPr>
          <w:sz w:val="26"/>
        </w:rPr>
      </w:pPr>
    </w:p>
    <w:p w:rsidR="002A4050" w:rsidRDefault="002A4050" w:rsidP="00301ACF">
      <w:pPr>
        <w:pStyle w:val="Corpodeltesto"/>
        <w:spacing w:before="7"/>
        <w:ind w:left="0"/>
        <w:rPr>
          <w:b/>
          <w:sz w:val="11"/>
        </w:rPr>
      </w:pPr>
    </w:p>
    <w:p w:rsidR="002A4050" w:rsidRDefault="00362F4B">
      <w:pPr>
        <w:pStyle w:val="Corpodeltesto"/>
        <w:ind w:left="438"/>
        <w:rPr>
          <w:sz w:val="20"/>
        </w:rPr>
      </w:pPr>
      <w:r>
        <w:rPr>
          <w:noProof/>
          <w:sz w:val="20"/>
        </w:rPr>
      </w:r>
      <w:r>
        <w:rPr>
          <w:noProof/>
          <w:sz w:val="20"/>
        </w:rPr>
        <w:pict>
          <v:shapetype id="_x0000_t202" coordsize="21600,21600" o:spt="202" path="m,l,21600r21600,l21600,xe">
            <v:stroke joinstyle="miter"/>
            <v:path gradientshapeok="t" o:connecttype="rect"/>
          </v:shapetype>
          <v:shape id=" 8" o:spid="_x0000_s1026" type="#_x0000_t202" style="width:479.15pt;height:158.8pt;visibility:visible;mso-position-horizontal-relative:char;mso-position-vertical-relative:lin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" filled="f" strokeweight=".48pt">
            <v:path arrowok="t"/>
            <v:textbox inset="0,0,0,0">
              <w:txbxContent>
                <w:p w:rsidR="00F57572" w:rsidRPr="00283E3F" w:rsidRDefault="00F57572">
                  <w:pPr>
                    <w:pStyle w:val="Corpodeltesto"/>
                    <w:spacing w:before="11"/>
                    <w:ind w:left="0"/>
                    <w:rPr>
                      <w:b/>
                      <w:sz w:val="20"/>
                      <w:szCs w:val="20"/>
                    </w:rPr>
                  </w:pPr>
                </w:p>
                <w:p w:rsidR="00F57572" w:rsidRPr="00301ACF" w:rsidRDefault="00F57572">
                  <w:pPr>
                    <w:ind w:left="154" w:right="152"/>
                    <w:jc w:val="center"/>
                    <w:rPr>
                      <w:b/>
                      <w:color w:val="FF0000"/>
                      <w:sz w:val="44"/>
                      <w:szCs w:val="44"/>
                    </w:rPr>
                  </w:pPr>
                  <w:r w:rsidRPr="00301ACF">
                    <w:rPr>
                      <w:b/>
                      <w:color w:val="FF0000"/>
                      <w:sz w:val="44"/>
                      <w:szCs w:val="44"/>
                    </w:rPr>
                    <w:t>PROTOCOLLO SANITARIO</w:t>
                  </w:r>
                </w:p>
                <w:p w:rsidR="00F57572" w:rsidRDefault="00F57572">
                  <w:pPr>
                    <w:ind w:left="154" w:right="152"/>
                    <w:jc w:val="center"/>
                    <w:rPr>
                      <w:b/>
                      <w:color w:val="FF0000"/>
                      <w:sz w:val="28"/>
                    </w:rPr>
                  </w:pPr>
                  <w:r>
                    <w:rPr>
                      <w:b/>
                      <w:color w:val="FF0000"/>
                      <w:sz w:val="28"/>
                    </w:rPr>
                    <w:t>Per garantire l’avvio dell’anno scolastico</w:t>
                  </w:r>
                </w:p>
                <w:p w:rsidR="00F57572" w:rsidRDefault="00F57572">
                  <w:pPr>
                    <w:ind w:left="154" w:right="152"/>
                    <w:jc w:val="center"/>
                    <w:rPr>
                      <w:b/>
                      <w:color w:val="FF0000"/>
                      <w:sz w:val="28"/>
                    </w:rPr>
                  </w:pPr>
                  <w:r>
                    <w:rPr>
                      <w:b/>
                      <w:color w:val="FF0000"/>
                      <w:sz w:val="28"/>
                    </w:rPr>
                    <w:t>Nel rispetto delle regole di Sicurezza per il Contenimento della</w:t>
                  </w:r>
                </w:p>
                <w:p w:rsidR="00F57572" w:rsidRDefault="00F57572">
                  <w:pPr>
                    <w:ind w:left="154" w:right="152"/>
                    <w:jc w:val="center"/>
                    <w:rPr>
                      <w:b/>
                      <w:color w:val="FF0000"/>
                      <w:sz w:val="28"/>
                    </w:rPr>
                  </w:pPr>
                  <w:r>
                    <w:rPr>
                      <w:b/>
                      <w:color w:val="FF0000"/>
                      <w:sz w:val="28"/>
                    </w:rPr>
                    <w:t>Diffusione di COVID 19</w:t>
                  </w:r>
                </w:p>
                <w:p w:rsidR="00F57572" w:rsidRPr="00BA0A93" w:rsidRDefault="00F57572">
                  <w:pPr>
                    <w:ind w:left="154" w:right="152"/>
                    <w:jc w:val="center"/>
                    <w:rPr>
                      <w:b/>
                      <w:color w:val="0000FF"/>
                      <w:sz w:val="28"/>
                    </w:rPr>
                  </w:pPr>
                  <w:r w:rsidRPr="00BA0A93">
                    <w:rPr>
                      <w:b/>
                      <w:color w:val="0000FF"/>
                      <w:sz w:val="28"/>
                    </w:rPr>
                    <w:t>ANNO SCOLASTICO 2021/2022</w:t>
                  </w:r>
                </w:p>
              </w:txbxContent>
            </v:textbox>
            <w10:wrap type="none"/>
            <w10:anchorlock/>
          </v:shape>
        </w:pict>
      </w:r>
    </w:p>
    <w:p w:rsidR="002A4050" w:rsidRDefault="002A4050">
      <w:pPr>
        <w:pStyle w:val="Corpodeltesto"/>
        <w:ind w:left="0"/>
        <w:rPr>
          <w:b/>
          <w:sz w:val="20"/>
        </w:rPr>
      </w:pPr>
    </w:p>
    <w:p w:rsidR="002A4050" w:rsidRDefault="002A4050">
      <w:pPr>
        <w:pStyle w:val="Corpodeltesto"/>
        <w:ind w:left="0"/>
        <w:rPr>
          <w:b/>
          <w:sz w:val="20"/>
        </w:rPr>
      </w:pPr>
    </w:p>
    <w:p w:rsidR="002A4050" w:rsidRDefault="002A4050">
      <w:pPr>
        <w:pStyle w:val="Corpodeltesto"/>
        <w:ind w:left="0"/>
        <w:rPr>
          <w:b/>
          <w:sz w:val="20"/>
        </w:rPr>
      </w:pPr>
    </w:p>
    <w:p w:rsidR="002A4050" w:rsidRDefault="002A4050">
      <w:pPr>
        <w:pStyle w:val="Corpodeltesto"/>
        <w:ind w:left="0"/>
        <w:rPr>
          <w:b/>
          <w:sz w:val="20"/>
        </w:rPr>
      </w:pPr>
    </w:p>
    <w:p w:rsidR="00301ACF" w:rsidRPr="00301ACF" w:rsidRDefault="00301ACF" w:rsidP="00301ACF">
      <w:pPr>
        <w:pStyle w:val="Corpodeltesto"/>
        <w:ind w:left="0"/>
        <w:rPr>
          <w:color w:val="0033CC"/>
          <w:sz w:val="20"/>
          <w:szCs w:val="20"/>
        </w:rPr>
      </w:pPr>
      <w:r w:rsidRPr="00301ACF">
        <w:rPr>
          <w:color w:val="0033CC"/>
          <w:sz w:val="20"/>
          <w:szCs w:val="20"/>
        </w:rPr>
        <w:t>Mirto Crosia, lì 14 Settembre 2021</w:t>
      </w:r>
    </w:p>
    <w:p w:rsidR="00301ACF" w:rsidRPr="00301ACF" w:rsidRDefault="00301ACF" w:rsidP="00301ACF">
      <w:pPr>
        <w:pStyle w:val="Corpodeltesto"/>
        <w:ind w:left="0"/>
        <w:jc w:val="right"/>
        <w:rPr>
          <w:color w:val="0033CC"/>
        </w:rPr>
      </w:pPr>
      <w:r w:rsidRPr="00301ACF">
        <w:rPr>
          <w:color w:val="0033CC"/>
        </w:rPr>
        <w:t>La Dirigente Scolastica</w:t>
      </w:r>
    </w:p>
    <w:p w:rsidR="00301ACF" w:rsidRPr="00301ACF" w:rsidRDefault="00301ACF" w:rsidP="00301ACF">
      <w:pPr>
        <w:pStyle w:val="Corpodeltesto"/>
        <w:ind w:left="0"/>
        <w:jc w:val="right"/>
        <w:rPr>
          <w:color w:val="0033CC"/>
        </w:rPr>
      </w:pPr>
      <w:r w:rsidRPr="00301ACF">
        <w:rPr>
          <w:color w:val="0033CC"/>
        </w:rPr>
        <w:t xml:space="preserve">Dott.ssa Rachele Anna </w:t>
      </w:r>
      <w:r w:rsidRPr="00301ACF">
        <w:rPr>
          <w:b/>
          <w:color w:val="0033CC"/>
        </w:rPr>
        <w:t>DONNICI</w:t>
      </w:r>
    </w:p>
    <w:p w:rsidR="002A4050" w:rsidRDefault="002A4050">
      <w:pPr>
        <w:pStyle w:val="Corpodeltesto"/>
        <w:ind w:left="0"/>
        <w:rPr>
          <w:sz w:val="20"/>
        </w:rPr>
      </w:pPr>
    </w:p>
    <w:p w:rsidR="00301ACF" w:rsidRDefault="00301ACF" w:rsidP="001A6528">
      <w:pPr>
        <w:pStyle w:val="Sommario1"/>
        <w:tabs>
          <w:tab w:val="left" w:leader="dot" w:pos="9407"/>
        </w:tabs>
        <w:ind w:left="0"/>
        <w:jc w:val="center"/>
        <w:rPr>
          <w:b/>
        </w:rPr>
      </w:pPr>
    </w:p>
    <w:p w:rsidR="00301ACF" w:rsidRDefault="00301ACF" w:rsidP="001A6528">
      <w:pPr>
        <w:pStyle w:val="Sommario1"/>
        <w:tabs>
          <w:tab w:val="left" w:leader="dot" w:pos="9407"/>
        </w:tabs>
        <w:ind w:left="0"/>
        <w:jc w:val="center"/>
        <w:rPr>
          <w:b/>
        </w:rPr>
      </w:pPr>
    </w:p>
    <w:p w:rsidR="001A6528" w:rsidRPr="001A6528" w:rsidRDefault="001A6528" w:rsidP="001A6528">
      <w:pPr>
        <w:pStyle w:val="Sommario1"/>
        <w:tabs>
          <w:tab w:val="left" w:leader="dot" w:pos="9407"/>
        </w:tabs>
        <w:ind w:left="0"/>
        <w:jc w:val="center"/>
        <w:rPr>
          <w:b/>
        </w:rPr>
      </w:pPr>
      <w:r w:rsidRPr="001A6528">
        <w:rPr>
          <w:b/>
        </w:rPr>
        <w:lastRenderedPageBreak/>
        <w:t>INDICE</w:t>
      </w:r>
    </w:p>
    <w:tbl>
      <w:tblPr>
        <w:tblStyle w:val="Grigliatabella"/>
        <w:tblW w:w="0" w:type="auto"/>
        <w:tblLook w:val="04A0"/>
      </w:tblPr>
      <w:tblGrid>
        <w:gridCol w:w="8472"/>
        <w:gridCol w:w="1559"/>
      </w:tblGrid>
      <w:tr w:rsidR="00C77853" w:rsidTr="00E31289">
        <w:tc>
          <w:tcPr>
            <w:tcW w:w="8472" w:type="dxa"/>
          </w:tcPr>
          <w:p w:rsidR="00C77853" w:rsidRDefault="00C77853" w:rsidP="006E49BD">
            <w:pPr>
              <w:spacing w:beforeLines="20" w:afterLines="20"/>
            </w:pPr>
            <w:r>
              <w:t>Premessa</w:t>
            </w:r>
          </w:p>
        </w:tc>
        <w:tc>
          <w:tcPr>
            <w:tcW w:w="1559" w:type="dxa"/>
          </w:tcPr>
          <w:p w:rsidR="00C77853" w:rsidRDefault="00C77853" w:rsidP="006E49BD">
            <w:pPr>
              <w:spacing w:beforeLines="20" w:afterLines="20"/>
              <w:jc w:val="right"/>
            </w:pPr>
            <w:r>
              <w:t>Pag. 3</w:t>
            </w:r>
          </w:p>
        </w:tc>
      </w:tr>
      <w:tr w:rsidR="00C77853" w:rsidTr="00E31289">
        <w:tc>
          <w:tcPr>
            <w:tcW w:w="8472" w:type="dxa"/>
          </w:tcPr>
          <w:p w:rsidR="00C77853" w:rsidRDefault="00C77853" w:rsidP="006E49BD">
            <w:pPr>
              <w:spacing w:beforeLines="20" w:afterLines="20"/>
            </w:pPr>
            <w:r>
              <w:t>Il Decreto n.°257: Il Piano Scuola a.s. 2021/2022</w:t>
            </w:r>
          </w:p>
        </w:tc>
        <w:tc>
          <w:tcPr>
            <w:tcW w:w="1559" w:type="dxa"/>
          </w:tcPr>
          <w:p w:rsidR="00C77853" w:rsidRDefault="00C77853" w:rsidP="006E49BD">
            <w:pPr>
              <w:spacing w:beforeLines="20" w:afterLines="20"/>
              <w:jc w:val="right"/>
            </w:pPr>
            <w:r>
              <w:t>Pag. 3</w:t>
            </w:r>
          </w:p>
        </w:tc>
      </w:tr>
      <w:tr w:rsidR="00C77853" w:rsidTr="00E31289">
        <w:tc>
          <w:tcPr>
            <w:tcW w:w="8472" w:type="dxa"/>
          </w:tcPr>
          <w:p w:rsidR="00C77853" w:rsidRDefault="00C77853" w:rsidP="006E49BD">
            <w:pPr>
              <w:spacing w:beforeLines="20" w:afterLines="20"/>
            </w:pPr>
            <w:r>
              <w:t>Le attività messe in atto dal Ministero dell’istruzione</w:t>
            </w:r>
          </w:p>
        </w:tc>
        <w:tc>
          <w:tcPr>
            <w:tcW w:w="1559" w:type="dxa"/>
          </w:tcPr>
          <w:p w:rsidR="00C77853" w:rsidRDefault="00C77853" w:rsidP="006E49BD">
            <w:pPr>
              <w:spacing w:beforeLines="20" w:afterLines="20"/>
              <w:jc w:val="right"/>
            </w:pPr>
            <w:r>
              <w:t xml:space="preserve">Pag. </w:t>
            </w:r>
            <w:r w:rsidR="001261F0">
              <w:t>5</w:t>
            </w:r>
          </w:p>
        </w:tc>
      </w:tr>
      <w:tr w:rsidR="00C77853" w:rsidTr="00E31289">
        <w:tc>
          <w:tcPr>
            <w:tcW w:w="8472" w:type="dxa"/>
          </w:tcPr>
          <w:p w:rsidR="00C77853" w:rsidRDefault="00C77853" w:rsidP="006E49BD">
            <w:pPr>
              <w:spacing w:beforeLines="20" w:afterLines="20"/>
            </w:pPr>
            <w:r>
              <w:t xml:space="preserve">Le disposizioni </w:t>
            </w:r>
            <w:r w:rsidR="001261F0">
              <w:t>Generali di Natura Sanitaria stabilite dal Ministero</w:t>
            </w:r>
          </w:p>
        </w:tc>
        <w:tc>
          <w:tcPr>
            <w:tcW w:w="1559" w:type="dxa"/>
          </w:tcPr>
          <w:p w:rsidR="00C77853" w:rsidRDefault="00C77853" w:rsidP="006E49BD">
            <w:pPr>
              <w:spacing w:beforeLines="20" w:afterLines="20"/>
              <w:jc w:val="right"/>
            </w:pPr>
            <w:r>
              <w:t xml:space="preserve">Pag. </w:t>
            </w:r>
            <w:r w:rsidR="001261F0">
              <w:t>8</w:t>
            </w:r>
          </w:p>
        </w:tc>
      </w:tr>
      <w:tr w:rsidR="00C77853" w:rsidTr="00E31289">
        <w:tc>
          <w:tcPr>
            <w:tcW w:w="8472" w:type="dxa"/>
          </w:tcPr>
          <w:p w:rsidR="00C77853" w:rsidRDefault="00C77853" w:rsidP="006E49BD">
            <w:pPr>
              <w:spacing w:beforeLines="20" w:afterLines="20"/>
              <w:jc w:val="left"/>
            </w:pPr>
            <w:r>
              <w:t>La vaccinazione. Misura fondamentale di Prevenzione</w:t>
            </w:r>
          </w:p>
        </w:tc>
        <w:tc>
          <w:tcPr>
            <w:tcW w:w="1559" w:type="dxa"/>
          </w:tcPr>
          <w:p w:rsidR="00C77853" w:rsidRDefault="00C77853" w:rsidP="006E49BD">
            <w:pPr>
              <w:spacing w:beforeLines="20" w:afterLines="20"/>
              <w:jc w:val="right"/>
            </w:pPr>
            <w:r>
              <w:t xml:space="preserve">Pag. </w:t>
            </w:r>
            <w:r w:rsidR="001261F0">
              <w:t>10</w:t>
            </w:r>
          </w:p>
        </w:tc>
      </w:tr>
      <w:tr w:rsidR="00C77853" w:rsidTr="00E31289">
        <w:tc>
          <w:tcPr>
            <w:tcW w:w="8472" w:type="dxa"/>
          </w:tcPr>
          <w:p w:rsidR="00C77853" w:rsidRDefault="00C77853" w:rsidP="006E49BD">
            <w:pPr>
              <w:spacing w:beforeLines="20" w:afterLines="20"/>
              <w:jc w:val="left"/>
            </w:pPr>
            <w:r>
              <w:t>Le Misure di contenimento del Contagio</w:t>
            </w:r>
          </w:p>
        </w:tc>
        <w:tc>
          <w:tcPr>
            <w:tcW w:w="1559" w:type="dxa"/>
          </w:tcPr>
          <w:p w:rsidR="00C77853" w:rsidRDefault="00C77853" w:rsidP="006E49BD">
            <w:pPr>
              <w:spacing w:beforeLines="20" w:afterLines="20"/>
              <w:jc w:val="right"/>
            </w:pPr>
            <w:r>
              <w:t xml:space="preserve">Pag. </w:t>
            </w:r>
            <w:r w:rsidR="001261F0">
              <w:t>11</w:t>
            </w:r>
          </w:p>
        </w:tc>
      </w:tr>
      <w:tr w:rsidR="001261F0" w:rsidTr="00E31289">
        <w:tc>
          <w:tcPr>
            <w:tcW w:w="8472" w:type="dxa"/>
          </w:tcPr>
          <w:p w:rsidR="001261F0" w:rsidRDefault="001261F0" w:rsidP="006E49BD">
            <w:pPr>
              <w:spacing w:beforeLines="20" w:afterLines="20"/>
              <w:jc w:val="left"/>
            </w:pPr>
            <w:r>
              <w:t>Le Misure NON Farmacologiche di Prevenzione</w:t>
            </w:r>
          </w:p>
        </w:tc>
        <w:tc>
          <w:tcPr>
            <w:tcW w:w="1559" w:type="dxa"/>
          </w:tcPr>
          <w:p w:rsidR="001261F0" w:rsidRDefault="001261F0" w:rsidP="006E49BD">
            <w:pPr>
              <w:spacing w:beforeLines="20" w:afterLines="20"/>
              <w:jc w:val="right"/>
            </w:pPr>
            <w:r>
              <w:t>Pag. 11</w:t>
            </w:r>
          </w:p>
        </w:tc>
      </w:tr>
      <w:tr w:rsidR="00C77853" w:rsidTr="00E31289">
        <w:tc>
          <w:tcPr>
            <w:tcW w:w="8472" w:type="dxa"/>
          </w:tcPr>
          <w:p w:rsidR="00C77853" w:rsidRDefault="001261F0" w:rsidP="006E49BD">
            <w:pPr>
              <w:spacing w:beforeLines="20" w:afterLines="20"/>
              <w:jc w:val="left"/>
            </w:pPr>
            <w:r>
              <w:t>Restrizione accessi per persone sintomatiche</w:t>
            </w:r>
          </w:p>
        </w:tc>
        <w:tc>
          <w:tcPr>
            <w:tcW w:w="1559" w:type="dxa"/>
          </w:tcPr>
          <w:p w:rsidR="00C77853" w:rsidRDefault="001261F0" w:rsidP="006E49BD">
            <w:pPr>
              <w:spacing w:beforeLines="20" w:afterLines="20"/>
              <w:jc w:val="right"/>
            </w:pPr>
            <w:r>
              <w:t>Pag. 12</w:t>
            </w:r>
          </w:p>
        </w:tc>
      </w:tr>
      <w:tr w:rsidR="001261F0" w:rsidTr="00E31289">
        <w:tc>
          <w:tcPr>
            <w:tcW w:w="8472" w:type="dxa"/>
          </w:tcPr>
          <w:p w:rsidR="001261F0" w:rsidRDefault="001261F0" w:rsidP="006E49BD">
            <w:pPr>
              <w:spacing w:beforeLines="20" w:afterLines="20"/>
              <w:jc w:val="left"/>
            </w:pPr>
            <w:r>
              <w:t>Distanziamento Fisico</w:t>
            </w:r>
          </w:p>
        </w:tc>
        <w:tc>
          <w:tcPr>
            <w:tcW w:w="1559" w:type="dxa"/>
          </w:tcPr>
          <w:p w:rsidR="001261F0" w:rsidRDefault="001261F0" w:rsidP="006E49BD">
            <w:pPr>
              <w:spacing w:beforeLines="20" w:afterLines="20"/>
              <w:jc w:val="right"/>
            </w:pPr>
            <w:r>
              <w:t>Pag. 12</w:t>
            </w:r>
          </w:p>
        </w:tc>
      </w:tr>
      <w:tr w:rsidR="001261F0" w:rsidTr="00E31289">
        <w:tc>
          <w:tcPr>
            <w:tcW w:w="8472" w:type="dxa"/>
          </w:tcPr>
          <w:p w:rsidR="001261F0" w:rsidRDefault="001261F0" w:rsidP="006E49BD">
            <w:pPr>
              <w:spacing w:beforeLines="20" w:afterLines="20"/>
              <w:jc w:val="left"/>
            </w:pPr>
            <w:r>
              <w:t>Le disposizioni relative alle modalità di Ingresso/Uscita dai Plessi</w:t>
            </w:r>
          </w:p>
        </w:tc>
        <w:tc>
          <w:tcPr>
            <w:tcW w:w="1559" w:type="dxa"/>
          </w:tcPr>
          <w:p w:rsidR="001261F0" w:rsidRDefault="001261F0" w:rsidP="006E49BD">
            <w:pPr>
              <w:spacing w:beforeLines="20" w:afterLines="20"/>
              <w:jc w:val="right"/>
            </w:pPr>
            <w:r>
              <w:t>Pag. 14</w:t>
            </w:r>
          </w:p>
        </w:tc>
      </w:tr>
      <w:tr w:rsidR="001261F0" w:rsidTr="00E31289">
        <w:tc>
          <w:tcPr>
            <w:tcW w:w="8472" w:type="dxa"/>
          </w:tcPr>
          <w:p w:rsidR="001261F0" w:rsidRDefault="001261F0" w:rsidP="006E49BD">
            <w:pPr>
              <w:spacing w:beforeLines="20" w:afterLines="20"/>
              <w:jc w:val="left"/>
            </w:pPr>
            <w:r>
              <w:t>Didattica a distanza (DAD)</w:t>
            </w:r>
          </w:p>
        </w:tc>
        <w:tc>
          <w:tcPr>
            <w:tcW w:w="1559" w:type="dxa"/>
          </w:tcPr>
          <w:p w:rsidR="001261F0" w:rsidRDefault="001261F0" w:rsidP="006E49BD">
            <w:pPr>
              <w:spacing w:beforeLines="20" w:afterLines="20"/>
              <w:jc w:val="right"/>
            </w:pPr>
            <w:r>
              <w:t>Pag.  15</w:t>
            </w:r>
          </w:p>
        </w:tc>
      </w:tr>
      <w:tr w:rsidR="001261F0" w:rsidTr="00E31289">
        <w:tc>
          <w:tcPr>
            <w:tcW w:w="8472" w:type="dxa"/>
          </w:tcPr>
          <w:p w:rsidR="001261F0" w:rsidRDefault="001261F0" w:rsidP="006E49BD">
            <w:pPr>
              <w:spacing w:beforeLines="20" w:afterLines="20"/>
              <w:jc w:val="left"/>
            </w:pPr>
            <w:r>
              <w:t>Le disposizioni relative a Pulizia e igienizzazione di luoghi e Attrezzature</w:t>
            </w:r>
          </w:p>
        </w:tc>
        <w:tc>
          <w:tcPr>
            <w:tcW w:w="1559" w:type="dxa"/>
          </w:tcPr>
          <w:p w:rsidR="001261F0" w:rsidRDefault="001261F0" w:rsidP="006E49BD">
            <w:pPr>
              <w:spacing w:beforeLines="20" w:afterLines="20"/>
              <w:jc w:val="right"/>
            </w:pPr>
            <w:r>
              <w:t>Pag. 16</w:t>
            </w:r>
          </w:p>
        </w:tc>
      </w:tr>
      <w:tr w:rsidR="001261F0" w:rsidTr="00E31289">
        <w:tc>
          <w:tcPr>
            <w:tcW w:w="8472" w:type="dxa"/>
          </w:tcPr>
          <w:p w:rsidR="001261F0" w:rsidRDefault="001261F0" w:rsidP="006E49BD">
            <w:pPr>
              <w:spacing w:beforeLines="20" w:afterLines="20"/>
              <w:jc w:val="left"/>
            </w:pPr>
            <w:r>
              <w:t>Le disposizioni relative all’Igiene e ai DPI</w:t>
            </w:r>
          </w:p>
        </w:tc>
        <w:tc>
          <w:tcPr>
            <w:tcW w:w="1559" w:type="dxa"/>
          </w:tcPr>
          <w:p w:rsidR="001261F0" w:rsidRDefault="001261F0" w:rsidP="006E49BD">
            <w:pPr>
              <w:spacing w:beforeLines="20" w:afterLines="20"/>
              <w:jc w:val="right"/>
            </w:pPr>
            <w:r>
              <w:t>Pag. 17</w:t>
            </w:r>
          </w:p>
        </w:tc>
      </w:tr>
      <w:tr w:rsidR="001261F0" w:rsidTr="00E31289">
        <w:tc>
          <w:tcPr>
            <w:tcW w:w="8472" w:type="dxa"/>
          </w:tcPr>
          <w:p w:rsidR="001261F0" w:rsidRDefault="001261F0" w:rsidP="006E49BD">
            <w:pPr>
              <w:spacing w:beforeLines="20" w:afterLines="20"/>
              <w:jc w:val="left"/>
            </w:pPr>
            <w:r>
              <w:t>Le disposizioni relative agli Alunni e agli Studenti</w:t>
            </w:r>
          </w:p>
        </w:tc>
        <w:tc>
          <w:tcPr>
            <w:tcW w:w="1559" w:type="dxa"/>
          </w:tcPr>
          <w:p w:rsidR="001261F0" w:rsidRDefault="001261F0" w:rsidP="006E49BD">
            <w:pPr>
              <w:spacing w:beforeLines="20" w:afterLines="20"/>
              <w:jc w:val="right"/>
            </w:pPr>
            <w:r>
              <w:t>Pag.  18</w:t>
            </w:r>
          </w:p>
        </w:tc>
      </w:tr>
      <w:tr w:rsidR="00BC4203" w:rsidTr="00E31289">
        <w:tc>
          <w:tcPr>
            <w:tcW w:w="8472" w:type="dxa"/>
          </w:tcPr>
          <w:p w:rsidR="00BC4203" w:rsidRDefault="00BC4203" w:rsidP="006E49BD">
            <w:pPr>
              <w:spacing w:beforeLines="20" w:afterLines="20"/>
              <w:jc w:val="left"/>
            </w:pPr>
            <w:r>
              <w:t>Servizi educativi dell’Infanzia e Scuola Primarie</w:t>
            </w:r>
          </w:p>
        </w:tc>
        <w:tc>
          <w:tcPr>
            <w:tcW w:w="1559" w:type="dxa"/>
          </w:tcPr>
          <w:p w:rsidR="00BC4203" w:rsidRDefault="00BC4203" w:rsidP="006E49BD">
            <w:pPr>
              <w:spacing w:beforeLines="20" w:afterLines="20"/>
              <w:jc w:val="right"/>
            </w:pPr>
            <w:r>
              <w:t>Pag. 19</w:t>
            </w:r>
          </w:p>
        </w:tc>
      </w:tr>
      <w:tr w:rsidR="001261F0" w:rsidTr="00E31289">
        <w:tc>
          <w:tcPr>
            <w:tcW w:w="8472" w:type="dxa"/>
          </w:tcPr>
          <w:p w:rsidR="001261F0" w:rsidRDefault="001261F0" w:rsidP="006E49BD">
            <w:pPr>
              <w:spacing w:beforeLines="20" w:afterLines="20"/>
              <w:jc w:val="left"/>
            </w:pPr>
            <w:r>
              <w:t>Le disposizioni relative al Personale della Scuola</w:t>
            </w:r>
          </w:p>
        </w:tc>
        <w:tc>
          <w:tcPr>
            <w:tcW w:w="1559" w:type="dxa"/>
          </w:tcPr>
          <w:p w:rsidR="001261F0" w:rsidRDefault="00BC4203" w:rsidP="006E49BD">
            <w:pPr>
              <w:spacing w:beforeLines="20" w:afterLines="20"/>
              <w:jc w:val="right"/>
            </w:pPr>
            <w:r>
              <w:t>Pag. 20</w:t>
            </w:r>
          </w:p>
        </w:tc>
      </w:tr>
      <w:tr w:rsidR="00BC4203" w:rsidTr="00E31289">
        <w:tc>
          <w:tcPr>
            <w:tcW w:w="8472" w:type="dxa"/>
          </w:tcPr>
          <w:p w:rsidR="00BC4203" w:rsidRDefault="00BC4203" w:rsidP="006E49BD">
            <w:pPr>
              <w:spacing w:beforeLines="20" w:afterLines="20"/>
              <w:jc w:val="left"/>
            </w:pPr>
            <w:r>
              <w:t>Scuole secondarie di primo e Secondo grado</w:t>
            </w:r>
          </w:p>
        </w:tc>
        <w:tc>
          <w:tcPr>
            <w:tcW w:w="1559" w:type="dxa"/>
          </w:tcPr>
          <w:p w:rsidR="00BC4203" w:rsidRDefault="00BC4203" w:rsidP="006E49BD">
            <w:pPr>
              <w:spacing w:beforeLines="20" w:afterLines="20"/>
              <w:jc w:val="right"/>
            </w:pPr>
            <w:r>
              <w:t>Pag. 20</w:t>
            </w:r>
          </w:p>
        </w:tc>
      </w:tr>
      <w:tr w:rsidR="001261F0" w:rsidTr="00E31289">
        <w:tc>
          <w:tcPr>
            <w:tcW w:w="8472" w:type="dxa"/>
          </w:tcPr>
          <w:p w:rsidR="001261F0" w:rsidRDefault="001261F0" w:rsidP="006E49BD">
            <w:pPr>
              <w:spacing w:beforeLines="20" w:afterLines="20"/>
              <w:jc w:val="left"/>
            </w:pPr>
            <w:r>
              <w:t xml:space="preserve">Le disposizioni relative </w:t>
            </w:r>
            <w:r w:rsidR="00BC4203">
              <w:t>al Personale Scuola</w:t>
            </w:r>
          </w:p>
        </w:tc>
        <w:tc>
          <w:tcPr>
            <w:tcW w:w="1559" w:type="dxa"/>
          </w:tcPr>
          <w:p w:rsidR="001261F0" w:rsidRDefault="00BC4203" w:rsidP="006E49BD">
            <w:pPr>
              <w:spacing w:beforeLines="20" w:afterLines="20"/>
              <w:jc w:val="right"/>
            </w:pPr>
            <w:r>
              <w:t>Pag. 21</w:t>
            </w:r>
          </w:p>
        </w:tc>
      </w:tr>
      <w:tr w:rsidR="00BC4203" w:rsidTr="00E31289">
        <w:tc>
          <w:tcPr>
            <w:tcW w:w="8472" w:type="dxa"/>
          </w:tcPr>
          <w:p w:rsidR="00BC4203" w:rsidRDefault="00BC4203" w:rsidP="006E49BD">
            <w:pPr>
              <w:spacing w:beforeLines="20" w:afterLines="20"/>
              <w:jc w:val="left"/>
            </w:pPr>
            <w:r>
              <w:t>Le disposizioni relative alle indicazioni per le attività svolte nei laboratori</w:t>
            </w:r>
          </w:p>
        </w:tc>
        <w:tc>
          <w:tcPr>
            <w:tcW w:w="1559" w:type="dxa"/>
          </w:tcPr>
          <w:p w:rsidR="00BC4203" w:rsidRDefault="00BC4203" w:rsidP="006E49BD">
            <w:pPr>
              <w:spacing w:beforeLines="20" w:afterLines="20"/>
              <w:jc w:val="right"/>
            </w:pPr>
            <w:r>
              <w:t>Pag. 23</w:t>
            </w:r>
          </w:p>
        </w:tc>
      </w:tr>
      <w:tr w:rsidR="001261F0" w:rsidTr="00E31289">
        <w:tc>
          <w:tcPr>
            <w:tcW w:w="8472" w:type="dxa"/>
          </w:tcPr>
          <w:p w:rsidR="001261F0" w:rsidRDefault="001261F0" w:rsidP="006E49BD">
            <w:pPr>
              <w:spacing w:beforeLines="20" w:afterLines="20"/>
              <w:jc w:val="left"/>
            </w:pPr>
            <w:r>
              <w:t>Le disposizioni relative alla misura del distanziamento</w:t>
            </w:r>
          </w:p>
        </w:tc>
        <w:tc>
          <w:tcPr>
            <w:tcW w:w="1559" w:type="dxa"/>
          </w:tcPr>
          <w:p w:rsidR="001261F0" w:rsidRDefault="00BC4203" w:rsidP="006E49BD">
            <w:pPr>
              <w:spacing w:beforeLines="20" w:afterLines="20"/>
              <w:jc w:val="right"/>
            </w:pPr>
            <w:r>
              <w:t>Pag. 23</w:t>
            </w:r>
          </w:p>
        </w:tc>
      </w:tr>
      <w:tr w:rsidR="001261F0" w:rsidTr="00E31289">
        <w:tc>
          <w:tcPr>
            <w:tcW w:w="8472" w:type="dxa"/>
          </w:tcPr>
          <w:p w:rsidR="001261F0" w:rsidRDefault="001261F0" w:rsidP="006E49BD">
            <w:pPr>
              <w:spacing w:beforeLines="20" w:afterLines="20"/>
              <w:jc w:val="left"/>
            </w:pPr>
            <w:r>
              <w:t>Le disposizioni relative alla gestione degli spazi comuni</w:t>
            </w:r>
          </w:p>
        </w:tc>
        <w:tc>
          <w:tcPr>
            <w:tcW w:w="1559" w:type="dxa"/>
          </w:tcPr>
          <w:p w:rsidR="001261F0" w:rsidRDefault="00BC4203" w:rsidP="006E49BD">
            <w:pPr>
              <w:spacing w:beforeLines="20" w:afterLines="20"/>
              <w:jc w:val="right"/>
            </w:pPr>
            <w:r>
              <w:t>Pag. 24</w:t>
            </w:r>
          </w:p>
        </w:tc>
      </w:tr>
      <w:tr w:rsidR="001261F0" w:rsidTr="00E31289">
        <w:tc>
          <w:tcPr>
            <w:tcW w:w="8472" w:type="dxa"/>
          </w:tcPr>
          <w:p w:rsidR="001261F0" w:rsidRDefault="001261F0" w:rsidP="006E49BD">
            <w:pPr>
              <w:spacing w:beforeLines="20" w:afterLines="20"/>
              <w:jc w:val="left"/>
            </w:pPr>
            <w:r>
              <w:t>Le disposizioni relative all’uso delle palestre e dei locali esterni</w:t>
            </w:r>
          </w:p>
        </w:tc>
        <w:tc>
          <w:tcPr>
            <w:tcW w:w="1559" w:type="dxa"/>
          </w:tcPr>
          <w:p w:rsidR="001261F0" w:rsidRDefault="00BC4203" w:rsidP="006E49BD">
            <w:pPr>
              <w:spacing w:beforeLines="20" w:afterLines="20"/>
              <w:jc w:val="right"/>
            </w:pPr>
            <w:r>
              <w:t>Pag. 25</w:t>
            </w:r>
          </w:p>
        </w:tc>
      </w:tr>
      <w:tr w:rsidR="001261F0" w:rsidTr="00E31289">
        <w:tc>
          <w:tcPr>
            <w:tcW w:w="8472" w:type="dxa"/>
          </w:tcPr>
          <w:p w:rsidR="001261F0" w:rsidRDefault="001261F0" w:rsidP="006E49BD">
            <w:pPr>
              <w:spacing w:beforeLines="20" w:afterLines="20"/>
              <w:jc w:val="left"/>
            </w:pPr>
            <w:r>
              <w:t>Le disposizioni relative alla gestione di una persona sintomatica all’interno dell’istituto</w:t>
            </w:r>
          </w:p>
        </w:tc>
        <w:tc>
          <w:tcPr>
            <w:tcW w:w="1559" w:type="dxa"/>
          </w:tcPr>
          <w:p w:rsidR="001261F0" w:rsidRDefault="00BC4203" w:rsidP="006E49BD">
            <w:pPr>
              <w:spacing w:beforeLines="20" w:afterLines="20"/>
              <w:jc w:val="right"/>
            </w:pPr>
            <w:r>
              <w:t>Pag. 26</w:t>
            </w:r>
          </w:p>
        </w:tc>
      </w:tr>
      <w:tr w:rsidR="001261F0" w:rsidTr="00E31289">
        <w:tc>
          <w:tcPr>
            <w:tcW w:w="8472" w:type="dxa"/>
          </w:tcPr>
          <w:p w:rsidR="001261F0" w:rsidRDefault="001261F0" w:rsidP="006E49BD">
            <w:pPr>
              <w:spacing w:beforeLines="20" w:afterLines="20"/>
              <w:jc w:val="left"/>
            </w:pPr>
            <w:r>
              <w:t>Le disposizioni relative a viaggi di istruzione e uscite didattiche</w:t>
            </w:r>
          </w:p>
        </w:tc>
        <w:tc>
          <w:tcPr>
            <w:tcW w:w="1559" w:type="dxa"/>
          </w:tcPr>
          <w:p w:rsidR="001261F0" w:rsidRDefault="00BC4203" w:rsidP="006E49BD">
            <w:pPr>
              <w:spacing w:beforeLines="20" w:afterLines="20"/>
              <w:jc w:val="right"/>
            </w:pPr>
            <w:r>
              <w:t>Pag. 27</w:t>
            </w:r>
          </w:p>
        </w:tc>
      </w:tr>
      <w:tr w:rsidR="001261F0" w:rsidTr="00E31289">
        <w:tc>
          <w:tcPr>
            <w:tcW w:w="8472" w:type="dxa"/>
          </w:tcPr>
          <w:p w:rsidR="001261F0" w:rsidRDefault="001261F0" w:rsidP="006E49BD">
            <w:pPr>
              <w:spacing w:beforeLines="20" w:afterLines="20"/>
              <w:jc w:val="left"/>
            </w:pPr>
            <w:r>
              <w:t>Le disposizioni relative al referente Covid</w:t>
            </w:r>
          </w:p>
        </w:tc>
        <w:tc>
          <w:tcPr>
            <w:tcW w:w="1559" w:type="dxa"/>
          </w:tcPr>
          <w:p w:rsidR="001261F0" w:rsidRDefault="00BC4203" w:rsidP="006E49BD">
            <w:pPr>
              <w:spacing w:beforeLines="20" w:afterLines="20"/>
              <w:jc w:val="right"/>
            </w:pPr>
            <w:r>
              <w:t xml:space="preserve">    Pag.  27</w:t>
            </w:r>
          </w:p>
        </w:tc>
      </w:tr>
      <w:tr w:rsidR="001261F0" w:rsidTr="00E31289">
        <w:tc>
          <w:tcPr>
            <w:tcW w:w="8472" w:type="dxa"/>
          </w:tcPr>
          <w:p w:rsidR="001261F0" w:rsidRDefault="001261F0" w:rsidP="006E49BD">
            <w:pPr>
              <w:spacing w:beforeLines="20" w:afterLines="20"/>
              <w:jc w:val="left"/>
            </w:pPr>
            <w:r>
              <w:t>Le disposizioni sul supporto psicologico, pedagogico e educativo</w:t>
            </w:r>
          </w:p>
        </w:tc>
        <w:tc>
          <w:tcPr>
            <w:tcW w:w="1559" w:type="dxa"/>
          </w:tcPr>
          <w:p w:rsidR="001261F0" w:rsidRDefault="00BC4203" w:rsidP="006E49BD">
            <w:pPr>
              <w:spacing w:beforeLines="20" w:afterLines="20"/>
              <w:jc w:val="right"/>
            </w:pPr>
            <w:r>
              <w:t>Pag. 27</w:t>
            </w:r>
          </w:p>
        </w:tc>
      </w:tr>
      <w:tr w:rsidR="001261F0" w:rsidTr="00E31289">
        <w:tc>
          <w:tcPr>
            <w:tcW w:w="8472" w:type="dxa"/>
          </w:tcPr>
          <w:p w:rsidR="001261F0" w:rsidRDefault="001261F0" w:rsidP="006E49BD">
            <w:pPr>
              <w:spacing w:beforeLines="20" w:afterLines="20"/>
              <w:jc w:val="left"/>
            </w:pPr>
            <w:r>
              <w:t>Governance territoriale e trasporti</w:t>
            </w:r>
          </w:p>
        </w:tc>
        <w:tc>
          <w:tcPr>
            <w:tcW w:w="1559" w:type="dxa"/>
          </w:tcPr>
          <w:p w:rsidR="001261F0" w:rsidRDefault="00BC4203" w:rsidP="006E49BD">
            <w:pPr>
              <w:spacing w:beforeLines="20" w:afterLines="20"/>
              <w:jc w:val="right"/>
            </w:pPr>
            <w:r>
              <w:t>Pag. 28</w:t>
            </w:r>
          </w:p>
        </w:tc>
      </w:tr>
      <w:tr w:rsidR="001261F0" w:rsidTr="00E31289">
        <w:tc>
          <w:tcPr>
            <w:tcW w:w="8472" w:type="dxa"/>
          </w:tcPr>
          <w:p w:rsidR="001261F0" w:rsidRDefault="00BC4203" w:rsidP="006E49BD">
            <w:pPr>
              <w:spacing w:beforeLines="20" w:afterLines="20"/>
              <w:jc w:val="left"/>
            </w:pPr>
            <w:r>
              <w:t>Gli screening e i metodi Diagnostici</w:t>
            </w:r>
          </w:p>
        </w:tc>
        <w:tc>
          <w:tcPr>
            <w:tcW w:w="1559" w:type="dxa"/>
          </w:tcPr>
          <w:p w:rsidR="001261F0" w:rsidRDefault="00BC4203" w:rsidP="006E49BD">
            <w:pPr>
              <w:spacing w:beforeLines="20" w:afterLines="20"/>
              <w:jc w:val="right"/>
            </w:pPr>
            <w:r>
              <w:t>Pag. 29</w:t>
            </w:r>
          </w:p>
        </w:tc>
      </w:tr>
      <w:tr w:rsidR="00BC4203" w:rsidTr="00E31289">
        <w:tc>
          <w:tcPr>
            <w:tcW w:w="8472" w:type="dxa"/>
          </w:tcPr>
          <w:p w:rsidR="00BC4203" w:rsidRDefault="00BC4203" w:rsidP="006E49BD">
            <w:pPr>
              <w:spacing w:beforeLines="20" w:afterLines="20"/>
              <w:jc w:val="left"/>
            </w:pPr>
            <w:r>
              <w:t>Gli interventi farmacologici di prevenzione</w:t>
            </w:r>
          </w:p>
        </w:tc>
        <w:tc>
          <w:tcPr>
            <w:tcW w:w="1559" w:type="dxa"/>
          </w:tcPr>
          <w:p w:rsidR="00BC4203" w:rsidRDefault="00BC4203" w:rsidP="006E49BD">
            <w:pPr>
              <w:spacing w:beforeLines="20" w:afterLines="20"/>
              <w:jc w:val="right"/>
            </w:pPr>
            <w:r>
              <w:t>Pag. 30</w:t>
            </w:r>
          </w:p>
        </w:tc>
      </w:tr>
      <w:tr w:rsidR="00BC4203" w:rsidTr="00E31289">
        <w:tc>
          <w:tcPr>
            <w:tcW w:w="8472" w:type="dxa"/>
          </w:tcPr>
          <w:p w:rsidR="00BC4203" w:rsidRDefault="00BC4203" w:rsidP="006E49BD">
            <w:pPr>
              <w:spacing w:beforeLines="20" w:afterLines="20"/>
              <w:jc w:val="left"/>
            </w:pPr>
            <w:r>
              <w:t>La certificazione Verde Covdi-19: ulteriori misura determinante per la sicurezza</w:t>
            </w:r>
          </w:p>
        </w:tc>
        <w:tc>
          <w:tcPr>
            <w:tcW w:w="1559" w:type="dxa"/>
          </w:tcPr>
          <w:p w:rsidR="00BC4203" w:rsidRDefault="00BC4203" w:rsidP="006E49BD">
            <w:pPr>
              <w:spacing w:beforeLines="20" w:afterLines="20"/>
              <w:jc w:val="right"/>
            </w:pPr>
            <w:r>
              <w:t>Pag. 30</w:t>
            </w:r>
          </w:p>
        </w:tc>
      </w:tr>
      <w:tr w:rsidR="00BC4203" w:rsidTr="00E31289">
        <w:tc>
          <w:tcPr>
            <w:tcW w:w="8472" w:type="dxa"/>
          </w:tcPr>
          <w:p w:rsidR="00BC4203" w:rsidRDefault="00BC4203" w:rsidP="006E49BD">
            <w:pPr>
              <w:spacing w:beforeLines="20" w:afterLines="20"/>
              <w:jc w:val="left"/>
            </w:pPr>
            <w:r>
              <w:t>Efficacia Vaccinale</w:t>
            </w:r>
          </w:p>
        </w:tc>
        <w:tc>
          <w:tcPr>
            <w:tcW w:w="1559" w:type="dxa"/>
          </w:tcPr>
          <w:p w:rsidR="00BC4203" w:rsidRDefault="00BC4203" w:rsidP="006E49BD">
            <w:pPr>
              <w:spacing w:beforeLines="20" w:afterLines="20"/>
              <w:jc w:val="right"/>
            </w:pPr>
            <w:r>
              <w:t>Pag. 32</w:t>
            </w:r>
          </w:p>
        </w:tc>
      </w:tr>
      <w:tr w:rsidR="00BC4203" w:rsidTr="00E31289">
        <w:tc>
          <w:tcPr>
            <w:tcW w:w="8472" w:type="dxa"/>
          </w:tcPr>
          <w:p w:rsidR="00BC4203" w:rsidRDefault="00BC4203" w:rsidP="006E49BD">
            <w:pPr>
              <w:spacing w:beforeLines="20" w:afterLines="20"/>
              <w:jc w:val="left"/>
            </w:pPr>
            <w:r>
              <w:t>Peculiarità per specifici gruppi nell’ambito scolastico</w:t>
            </w:r>
          </w:p>
        </w:tc>
        <w:tc>
          <w:tcPr>
            <w:tcW w:w="1559" w:type="dxa"/>
          </w:tcPr>
          <w:p w:rsidR="00BC4203" w:rsidRDefault="00BC4203" w:rsidP="006E49BD">
            <w:pPr>
              <w:spacing w:beforeLines="20" w:afterLines="20"/>
              <w:jc w:val="right"/>
            </w:pPr>
            <w:r>
              <w:t>Pag. 32</w:t>
            </w:r>
          </w:p>
        </w:tc>
      </w:tr>
      <w:tr w:rsidR="00BC4203" w:rsidTr="00E31289">
        <w:tc>
          <w:tcPr>
            <w:tcW w:w="8472" w:type="dxa"/>
          </w:tcPr>
          <w:p w:rsidR="00BC4203" w:rsidRDefault="00BC4203" w:rsidP="006E49BD">
            <w:pPr>
              <w:spacing w:beforeLines="20" w:afterLines="20"/>
              <w:jc w:val="left"/>
            </w:pPr>
            <w:r>
              <w:t>Le disposizioni in merito al controllo del possesso della certificazione verde</w:t>
            </w:r>
          </w:p>
        </w:tc>
        <w:tc>
          <w:tcPr>
            <w:tcW w:w="1559" w:type="dxa"/>
          </w:tcPr>
          <w:p w:rsidR="00BC4203" w:rsidRDefault="00795419" w:rsidP="006E49BD">
            <w:pPr>
              <w:spacing w:beforeLines="20" w:afterLines="20"/>
              <w:jc w:val="right"/>
            </w:pPr>
            <w:r>
              <w:t>Pag. 34</w:t>
            </w:r>
          </w:p>
        </w:tc>
      </w:tr>
      <w:tr w:rsidR="00BC4203" w:rsidTr="00E31289">
        <w:tc>
          <w:tcPr>
            <w:tcW w:w="8472" w:type="dxa"/>
          </w:tcPr>
          <w:p w:rsidR="00BC4203" w:rsidRDefault="00BC4203" w:rsidP="006E49BD">
            <w:pPr>
              <w:spacing w:beforeLines="20" w:afterLines="20"/>
              <w:jc w:val="left"/>
            </w:pPr>
            <w:r>
              <w:t>Le disposizioni in caso di mancato possesso della certificazione verde. Le conseguenze</w:t>
            </w:r>
          </w:p>
        </w:tc>
        <w:tc>
          <w:tcPr>
            <w:tcW w:w="1559" w:type="dxa"/>
          </w:tcPr>
          <w:p w:rsidR="00BC4203" w:rsidRDefault="00795419" w:rsidP="006E49BD">
            <w:pPr>
              <w:spacing w:beforeLines="20" w:afterLines="20"/>
              <w:jc w:val="right"/>
            </w:pPr>
            <w:r>
              <w:t>Pag. 35</w:t>
            </w:r>
          </w:p>
        </w:tc>
      </w:tr>
      <w:tr w:rsidR="00BC4203" w:rsidTr="00E31289">
        <w:tc>
          <w:tcPr>
            <w:tcW w:w="8472" w:type="dxa"/>
          </w:tcPr>
          <w:p w:rsidR="00BC4203" w:rsidRDefault="00BC4203" w:rsidP="006E49BD">
            <w:pPr>
              <w:spacing w:beforeLines="20" w:afterLines="20"/>
              <w:jc w:val="left"/>
            </w:pPr>
            <w:r>
              <w:t>Le disposizioni in caso di mancato possesso della certificazione verde. I quattro giorni</w:t>
            </w:r>
          </w:p>
        </w:tc>
        <w:tc>
          <w:tcPr>
            <w:tcW w:w="1559" w:type="dxa"/>
          </w:tcPr>
          <w:p w:rsidR="00BC4203" w:rsidRDefault="00795419" w:rsidP="006E49BD">
            <w:pPr>
              <w:spacing w:beforeLines="20" w:afterLines="20"/>
              <w:jc w:val="right"/>
            </w:pPr>
            <w:r>
              <w:t>Pag. 36</w:t>
            </w:r>
          </w:p>
        </w:tc>
      </w:tr>
      <w:tr w:rsidR="00BC4203" w:rsidTr="00E31289">
        <w:tc>
          <w:tcPr>
            <w:tcW w:w="8472" w:type="dxa"/>
          </w:tcPr>
          <w:p w:rsidR="00BC4203" w:rsidRDefault="00BC4203" w:rsidP="006E49BD">
            <w:pPr>
              <w:spacing w:beforeLines="20" w:afterLines="20"/>
              <w:jc w:val="left"/>
            </w:pPr>
            <w:r>
              <w:t>Le disposizioni relative a Sorveglianza sanitaria, medico Competente e RLS</w:t>
            </w:r>
          </w:p>
        </w:tc>
        <w:tc>
          <w:tcPr>
            <w:tcW w:w="1559" w:type="dxa"/>
          </w:tcPr>
          <w:p w:rsidR="00BC4203" w:rsidRDefault="00795419" w:rsidP="006E49BD">
            <w:pPr>
              <w:spacing w:beforeLines="20" w:afterLines="20"/>
              <w:jc w:val="right"/>
            </w:pPr>
            <w:r>
              <w:t>Pag. 36</w:t>
            </w:r>
          </w:p>
        </w:tc>
      </w:tr>
      <w:tr w:rsidR="00BC4203" w:rsidTr="00E31289">
        <w:tc>
          <w:tcPr>
            <w:tcW w:w="8472" w:type="dxa"/>
          </w:tcPr>
          <w:p w:rsidR="00BC4203" w:rsidRDefault="00BC4203" w:rsidP="006E49BD">
            <w:pPr>
              <w:spacing w:beforeLines="20" w:afterLines="20"/>
              <w:jc w:val="left"/>
            </w:pPr>
            <w:r>
              <w:t>Le disposizioni sulla costituzione di una commissione</w:t>
            </w:r>
          </w:p>
        </w:tc>
        <w:tc>
          <w:tcPr>
            <w:tcW w:w="1559" w:type="dxa"/>
          </w:tcPr>
          <w:p w:rsidR="00BC4203" w:rsidRDefault="00795419" w:rsidP="006E49BD">
            <w:pPr>
              <w:spacing w:beforeLines="20" w:afterLines="20"/>
              <w:jc w:val="right"/>
            </w:pPr>
            <w:r>
              <w:t>Pag. 37</w:t>
            </w:r>
          </w:p>
        </w:tc>
      </w:tr>
      <w:tr w:rsidR="00BC4203" w:rsidTr="00E31289">
        <w:tc>
          <w:tcPr>
            <w:tcW w:w="8472" w:type="dxa"/>
          </w:tcPr>
          <w:p w:rsidR="00BC4203" w:rsidRDefault="00BC4203" w:rsidP="006E49BD">
            <w:pPr>
              <w:spacing w:beforeLines="20" w:afterLines="20"/>
              <w:jc w:val="left"/>
            </w:pPr>
            <w:r>
              <w:t xml:space="preserve">Le </w:t>
            </w:r>
            <w:r w:rsidR="00795419">
              <w:t>disposizioni</w:t>
            </w:r>
            <w:r>
              <w:t xml:space="preserve"> in materia di formazione e cultura della sicurezza. Aggiornamento DVR</w:t>
            </w:r>
          </w:p>
        </w:tc>
        <w:tc>
          <w:tcPr>
            <w:tcW w:w="1559" w:type="dxa"/>
          </w:tcPr>
          <w:p w:rsidR="00BC4203" w:rsidRDefault="00795419" w:rsidP="006E49BD">
            <w:pPr>
              <w:spacing w:beforeLines="20" w:afterLines="20"/>
              <w:jc w:val="right"/>
            </w:pPr>
            <w:r>
              <w:t>Pag. 37</w:t>
            </w:r>
          </w:p>
        </w:tc>
      </w:tr>
      <w:tr w:rsidR="00BC4203" w:rsidTr="00E31289">
        <w:tc>
          <w:tcPr>
            <w:tcW w:w="8472" w:type="dxa"/>
          </w:tcPr>
          <w:p w:rsidR="00BC4203" w:rsidRDefault="00BC4203" w:rsidP="006E49BD">
            <w:pPr>
              <w:spacing w:beforeLines="20" w:afterLines="20"/>
            </w:pPr>
            <w:r>
              <w:lastRenderedPageBreak/>
              <w:t>Le disposizioni su disabilità e inclusione scolastica</w:t>
            </w:r>
          </w:p>
        </w:tc>
        <w:tc>
          <w:tcPr>
            <w:tcW w:w="1559" w:type="dxa"/>
          </w:tcPr>
          <w:p w:rsidR="00BC4203" w:rsidRDefault="00795419" w:rsidP="006E49BD">
            <w:pPr>
              <w:spacing w:beforeLines="20" w:afterLines="20"/>
              <w:jc w:val="right"/>
            </w:pPr>
            <w:r>
              <w:t>Pag. 38</w:t>
            </w:r>
          </w:p>
        </w:tc>
      </w:tr>
      <w:tr w:rsidR="00BC4203" w:rsidTr="00E31289">
        <w:tc>
          <w:tcPr>
            <w:tcW w:w="8472" w:type="dxa"/>
          </w:tcPr>
          <w:p w:rsidR="00BC4203" w:rsidRDefault="00BC4203" w:rsidP="006E49BD">
            <w:pPr>
              <w:spacing w:beforeLines="20" w:afterLines="20"/>
            </w:pPr>
            <w:r>
              <w:t>Le disposizioni Finali</w:t>
            </w:r>
          </w:p>
        </w:tc>
        <w:tc>
          <w:tcPr>
            <w:tcW w:w="1559" w:type="dxa"/>
          </w:tcPr>
          <w:p w:rsidR="00BC4203" w:rsidRDefault="00795419" w:rsidP="006E49BD">
            <w:pPr>
              <w:spacing w:beforeLines="20" w:afterLines="20"/>
              <w:jc w:val="right"/>
            </w:pPr>
            <w:r>
              <w:t>Pag. 38</w:t>
            </w:r>
          </w:p>
        </w:tc>
      </w:tr>
      <w:tr w:rsidR="00BC4203" w:rsidTr="00E31289">
        <w:tc>
          <w:tcPr>
            <w:tcW w:w="8472" w:type="dxa"/>
          </w:tcPr>
          <w:p w:rsidR="00BC4203" w:rsidRDefault="00BC4203" w:rsidP="006E49BD">
            <w:pPr>
              <w:spacing w:beforeLines="20" w:afterLines="20"/>
            </w:pPr>
            <w:r>
              <w:t>La durata del protocollo</w:t>
            </w:r>
          </w:p>
        </w:tc>
        <w:tc>
          <w:tcPr>
            <w:tcW w:w="1559" w:type="dxa"/>
          </w:tcPr>
          <w:p w:rsidR="00BC4203" w:rsidRDefault="00795419" w:rsidP="006E49BD">
            <w:pPr>
              <w:spacing w:beforeLines="20" w:afterLines="20"/>
              <w:jc w:val="right"/>
            </w:pPr>
            <w:r>
              <w:t>Pag. 39</w:t>
            </w:r>
          </w:p>
        </w:tc>
      </w:tr>
      <w:tr w:rsidR="00BC4203" w:rsidTr="00E31289">
        <w:tc>
          <w:tcPr>
            <w:tcW w:w="8472" w:type="dxa"/>
          </w:tcPr>
          <w:p w:rsidR="00BC4203" w:rsidRDefault="00BC4203" w:rsidP="006E49BD">
            <w:pPr>
              <w:spacing w:beforeLines="20" w:afterLines="20"/>
            </w:pPr>
            <w:r>
              <w:t>Estratto del verbale n.°34 del 12/7/2021</w:t>
            </w:r>
          </w:p>
        </w:tc>
        <w:tc>
          <w:tcPr>
            <w:tcW w:w="1559" w:type="dxa"/>
          </w:tcPr>
          <w:p w:rsidR="00BC4203" w:rsidRDefault="00795419" w:rsidP="006E49BD">
            <w:pPr>
              <w:spacing w:beforeLines="20" w:afterLines="20"/>
              <w:jc w:val="right"/>
            </w:pPr>
            <w:r>
              <w:t>Pag. 40</w:t>
            </w:r>
          </w:p>
        </w:tc>
      </w:tr>
      <w:tr w:rsidR="00795419" w:rsidTr="00E31289">
        <w:tc>
          <w:tcPr>
            <w:tcW w:w="8472" w:type="dxa"/>
          </w:tcPr>
          <w:p w:rsidR="00795419" w:rsidRDefault="00795419" w:rsidP="006E49BD">
            <w:pPr>
              <w:spacing w:beforeLines="20" w:afterLines="20"/>
            </w:pPr>
            <w:r>
              <w:t>Allegati</w:t>
            </w:r>
          </w:p>
        </w:tc>
        <w:tc>
          <w:tcPr>
            <w:tcW w:w="1559" w:type="dxa"/>
          </w:tcPr>
          <w:p w:rsidR="00795419" w:rsidRDefault="00795419" w:rsidP="006E49BD">
            <w:pPr>
              <w:spacing w:beforeLines="20" w:afterLines="20"/>
              <w:jc w:val="right"/>
            </w:pPr>
            <w:r>
              <w:t>Pag. 41</w:t>
            </w:r>
          </w:p>
        </w:tc>
      </w:tr>
      <w:tr w:rsidR="00795419" w:rsidTr="00E31289">
        <w:tc>
          <w:tcPr>
            <w:tcW w:w="8472" w:type="dxa"/>
          </w:tcPr>
          <w:p w:rsidR="00795419" w:rsidRDefault="00795419" w:rsidP="006E49BD">
            <w:pPr>
              <w:spacing w:beforeLines="20" w:afterLines="20"/>
            </w:pPr>
            <w:r>
              <w:t>Interventi proposti per l’apertura dell’anno scolastico 2021/2022</w:t>
            </w:r>
          </w:p>
        </w:tc>
        <w:tc>
          <w:tcPr>
            <w:tcW w:w="1559" w:type="dxa"/>
          </w:tcPr>
          <w:p w:rsidR="00795419" w:rsidRDefault="00795419" w:rsidP="006E49BD">
            <w:pPr>
              <w:spacing w:beforeLines="20" w:afterLines="20"/>
              <w:jc w:val="right"/>
            </w:pPr>
            <w:r>
              <w:t>Pag. 43</w:t>
            </w:r>
          </w:p>
        </w:tc>
      </w:tr>
      <w:tr w:rsidR="00795419" w:rsidTr="00E31289">
        <w:tc>
          <w:tcPr>
            <w:tcW w:w="8472" w:type="dxa"/>
          </w:tcPr>
          <w:p w:rsidR="00795419" w:rsidRDefault="00795419" w:rsidP="006E49BD">
            <w:pPr>
              <w:spacing w:beforeLines="20" w:afterLines="20"/>
            </w:pPr>
            <w:r>
              <w:t>Tabella 1. Misure di Intervento ipotizzati in relazione agli scenari di circolazione</w:t>
            </w:r>
          </w:p>
        </w:tc>
        <w:tc>
          <w:tcPr>
            <w:tcW w:w="1559" w:type="dxa"/>
          </w:tcPr>
          <w:p w:rsidR="00795419" w:rsidRDefault="00795419" w:rsidP="006E49BD">
            <w:pPr>
              <w:spacing w:beforeLines="20" w:afterLines="20"/>
              <w:jc w:val="right"/>
            </w:pPr>
            <w:r>
              <w:t>Pag. 44</w:t>
            </w:r>
          </w:p>
        </w:tc>
      </w:tr>
    </w:tbl>
    <w:p w:rsidR="00C77853" w:rsidRDefault="00C77853">
      <w:pPr>
        <w:sectPr w:rsidR="00C77853" w:rsidSect="00301ACF">
          <w:headerReference w:type="default" r:id="rId11"/>
          <w:footerReference w:type="default" r:id="rId12"/>
          <w:type w:val="continuous"/>
          <w:pgSz w:w="11910" w:h="16840"/>
          <w:pgMar w:top="960" w:right="900" w:bottom="1100" w:left="860" w:header="715" w:footer="885" w:gutter="0"/>
          <w:cols w:space="720"/>
        </w:sectPr>
      </w:pPr>
    </w:p>
    <w:p w:rsidR="009841BA" w:rsidRDefault="009841BA" w:rsidP="009841BA">
      <w:pPr>
        <w:pBdr>
          <w:top w:val="single" w:sz="4" w:space="1" w:color="auto"/>
          <w:left w:val="single" w:sz="4" w:space="4" w:color="auto"/>
          <w:bottom w:val="single" w:sz="4" w:space="1" w:color="auto"/>
          <w:right w:val="single" w:sz="4" w:space="4" w:color="auto"/>
        </w:pBdr>
        <w:shd w:val="clear" w:color="auto" w:fill="CCFFCC"/>
        <w:tabs>
          <w:tab w:val="left" w:pos="514"/>
        </w:tabs>
        <w:spacing w:before="120" w:line="240" w:lineRule="auto"/>
        <w:rPr>
          <w:b/>
          <w:color w:val="FF0000"/>
          <w:sz w:val="24"/>
          <w:u w:val="single"/>
        </w:rPr>
      </w:pPr>
    </w:p>
    <w:p w:rsidR="002A4050" w:rsidRPr="008B0D51" w:rsidRDefault="00C15944" w:rsidP="00301ACF">
      <w:pPr>
        <w:pBdr>
          <w:top w:val="single" w:sz="4" w:space="1" w:color="auto"/>
          <w:left w:val="single" w:sz="4" w:space="4" w:color="auto"/>
          <w:bottom w:val="single" w:sz="4" w:space="1" w:color="auto"/>
          <w:right w:val="single" w:sz="4" w:space="4" w:color="auto"/>
        </w:pBdr>
        <w:shd w:val="clear" w:color="auto" w:fill="CCFFCC"/>
        <w:tabs>
          <w:tab w:val="left" w:pos="514"/>
        </w:tabs>
        <w:spacing w:before="120"/>
        <w:rPr>
          <w:b/>
          <w:color w:val="FF0000"/>
          <w:sz w:val="28"/>
          <w:szCs w:val="28"/>
          <w:u w:val="single"/>
        </w:rPr>
      </w:pPr>
      <w:r w:rsidRPr="008B0D51">
        <w:rPr>
          <w:b/>
          <w:color w:val="FF0000"/>
          <w:sz w:val="28"/>
          <w:szCs w:val="28"/>
          <w:u w:val="single"/>
        </w:rPr>
        <w:t>P</w:t>
      </w:r>
      <w:r w:rsidR="00283E3F" w:rsidRPr="008B0D51">
        <w:rPr>
          <w:b/>
          <w:color w:val="FF0000"/>
          <w:sz w:val="28"/>
          <w:szCs w:val="28"/>
          <w:u w:val="single"/>
        </w:rPr>
        <w:t>remessa</w:t>
      </w:r>
      <w:r w:rsidRPr="008B0D51">
        <w:rPr>
          <w:b/>
          <w:color w:val="FF0000"/>
          <w:sz w:val="28"/>
          <w:szCs w:val="28"/>
          <w:u w:val="single"/>
        </w:rPr>
        <w:t>.</w:t>
      </w:r>
    </w:p>
    <w:p w:rsidR="009841BA" w:rsidRPr="00E31289" w:rsidRDefault="009841BA" w:rsidP="009841BA">
      <w:pPr>
        <w:pBdr>
          <w:top w:val="single" w:sz="4" w:space="1" w:color="auto"/>
          <w:left w:val="single" w:sz="4" w:space="4" w:color="auto"/>
          <w:bottom w:val="single" w:sz="4" w:space="1" w:color="auto"/>
          <w:right w:val="single" w:sz="4" w:space="4" w:color="auto"/>
        </w:pBdr>
        <w:shd w:val="clear" w:color="auto" w:fill="CCFFCC"/>
        <w:tabs>
          <w:tab w:val="left" w:pos="514"/>
        </w:tabs>
        <w:spacing w:before="120" w:line="240" w:lineRule="auto"/>
        <w:rPr>
          <w:b/>
          <w:color w:val="FF0000"/>
          <w:sz w:val="24"/>
          <w:u w:val="single"/>
        </w:rPr>
      </w:pPr>
    </w:p>
    <w:p w:rsidR="00452CA1" w:rsidRPr="00283E3F" w:rsidRDefault="00452CA1" w:rsidP="001C6C28">
      <w:pPr>
        <w:autoSpaceDE w:val="0"/>
        <w:autoSpaceDN w:val="0"/>
        <w:adjustRightInd w:val="0"/>
        <w:spacing w:after="0" w:line="360" w:lineRule="auto"/>
        <w:rPr>
          <w:rFonts w:eastAsiaTheme="minorHAnsi"/>
          <w:sz w:val="24"/>
          <w:szCs w:val="24"/>
          <w:lang w:eastAsia="en-US" w:bidi="ar-SA"/>
        </w:rPr>
      </w:pPr>
      <w:r w:rsidRPr="00283E3F">
        <w:rPr>
          <w:rFonts w:eastAsiaTheme="minorHAnsi"/>
          <w:sz w:val="24"/>
          <w:szCs w:val="24"/>
          <w:lang w:eastAsia="en-US" w:bidi="ar-SA"/>
        </w:rPr>
        <w:t>L’anno 2020 e la pandemia da SARS-Co</w:t>
      </w:r>
      <w:r w:rsidR="00283E3F" w:rsidRPr="00283E3F">
        <w:rPr>
          <w:rFonts w:eastAsiaTheme="minorHAnsi"/>
          <w:sz w:val="24"/>
          <w:szCs w:val="24"/>
          <w:lang w:eastAsia="en-US" w:bidi="ar-SA"/>
        </w:rPr>
        <w:t>vid-19,</w:t>
      </w:r>
      <w:r w:rsidRPr="00283E3F">
        <w:rPr>
          <w:rFonts w:eastAsiaTheme="minorHAnsi"/>
          <w:sz w:val="24"/>
          <w:szCs w:val="24"/>
          <w:lang w:eastAsia="en-US" w:bidi="ar-SA"/>
        </w:rPr>
        <w:t xml:space="preserve"> che lo consegnerà alla storia, ha travolto vite singole e sistemi organizzati</w:t>
      </w:r>
      <w:r w:rsidR="00283E3F" w:rsidRPr="00283E3F">
        <w:rPr>
          <w:rFonts w:eastAsiaTheme="minorHAnsi"/>
          <w:sz w:val="24"/>
          <w:szCs w:val="24"/>
          <w:lang w:eastAsia="en-US" w:bidi="ar-SA"/>
        </w:rPr>
        <w:t xml:space="preserve"> e l</w:t>
      </w:r>
      <w:r w:rsidRPr="00283E3F">
        <w:rPr>
          <w:rFonts w:eastAsiaTheme="minorHAnsi"/>
          <w:sz w:val="24"/>
          <w:szCs w:val="24"/>
          <w:lang w:eastAsia="en-US" w:bidi="ar-SA"/>
        </w:rPr>
        <w:t>a Scuola</w:t>
      </w:r>
      <w:r w:rsidR="00283E3F" w:rsidRPr="00283E3F">
        <w:rPr>
          <w:rFonts w:eastAsiaTheme="minorHAnsi"/>
          <w:sz w:val="24"/>
          <w:szCs w:val="24"/>
          <w:lang w:eastAsia="en-US" w:bidi="ar-SA"/>
        </w:rPr>
        <w:t>,</w:t>
      </w:r>
      <w:r w:rsidRPr="00283E3F">
        <w:rPr>
          <w:rFonts w:eastAsiaTheme="minorHAnsi"/>
          <w:sz w:val="24"/>
          <w:szCs w:val="24"/>
          <w:lang w:eastAsia="en-US" w:bidi="ar-SA"/>
        </w:rPr>
        <w:t xml:space="preserve"> e in particolare gli studenti</w:t>
      </w:r>
      <w:r w:rsidR="00283E3F" w:rsidRPr="00283E3F">
        <w:rPr>
          <w:rFonts w:eastAsiaTheme="minorHAnsi"/>
          <w:sz w:val="24"/>
          <w:szCs w:val="24"/>
          <w:lang w:eastAsia="en-US" w:bidi="ar-SA"/>
        </w:rPr>
        <w:t>,</w:t>
      </w:r>
      <w:r w:rsidRPr="00283E3F">
        <w:rPr>
          <w:rFonts w:eastAsiaTheme="minorHAnsi"/>
          <w:sz w:val="24"/>
          <w:szCs w:val="24"/>
          <w:lang w:eastAsia="en-US" w:bidi="ar-SA"/>
        </w:rPr>
        <w:t xml:space="preserve"> ne sono stati </w:t>
      </w:r>
      <w:r w:rsidR="00283E3F" w:rsidRPr="00283E3F">
        <w:rPr>
          <w:rFonts w:eastAsiaTheme="minorHAnsi"/>
          <w:sz w:val="24"/>
          <w:szCs w:val="24"/>
          <w:lang w:eastAsia="en-US" w:bidi="ar-SA"/>
        </w:rPr>
        <w:t>duramente colpiti.</w:t>
      </w:r>
      <w:r w:rsidRPr="00283E3F">
        <w:rPr>
          <w:rFonts w:eastAsiaTheme="minorHAnsi"/>
          <w:sz w:val="24"/>
          <w:szCs w:val="24"/>
          <w:lang w:eastAsia="en-US" w:bidi="ar-SA"/>
        </w:rPr>
        <w:t xml:space="preserve"> </w:t>
      </w:r>
    </w:p>
    <w:p w:rsidR="00CF03B9" w:rsidRPr="00283E3F" w:rsidRDefault="00452CA1" w:rsidP="001C6C28">
      <w:pPr>
        <w:autoSpaceDE w:val="0"/>
        <w:autoSpaceDN w:val="0"/>
        <w:adjustRightInd w:val="0"/>
        <w:spacing w:after="0" w:line="360" w:lineRule="auto"/>
        <w:rPr>
          <w:sz w:val="23"/>
          <w:szCs w:val="23"/>
        </w:rPr>
      </w:pPr>
      <w:r w:rsidRPr="00283E3F">
        <w:rPr>
          <w:rFonts w:eastAsiaTheme="minorHAnsi"/>
          <w:sz w:val="24"/>
          <w:szCs w:val="24"/>
          <w:lang w:eastAsia="en-US" w:bidi="ar-SA"/>
        </w:rPr>
        <w:t>Oltre lo smarrimento iniziale e le tante difficoltà incontrate, però, le “</w:t>
      </w:r>
      <w:r w:rsidRPr="00283E3F">
        <w:rPr>
          <w:rFonts w:eastAsiaTheme="minorHAnsi"/>
          <w:i/>
          <w:sz w:val="24"/>
          <w:szCs w:val="24"/>
          <w:lang w:eastAsia="en-US" w:bidi="ar-SA"/>
        </w:rPr>
        <w:t>Persone di scuola</w:t>
      </w:r>
      <w:r w:rsidRPr="00283E3F">
        <w:rPr>
          <w:rFonts w:eastAsiaTheme="minorHAnsi"/>
          <w:sz w:val="24"/>
          <w:szCs w:val="24"/>
          <w:lang w:eastAsia="en-US" w:bidi="ar-SA"/>
        </w:rPr>
        <w:t>”, D</w:t>
      </w:r>
      <w:r w:rsidR="00283E3F" w:rsidRPr="00283E3F">
        <w:rPr>
          <w:rFonts w:eastAsiaTheme="minorHAnsi"/>
          <w:sz w:val="24"/>
          <w:szCs w:val="24"/>
          <w:lang w:eastAsia="en-US" w:bidi="ar-SA"/>
        </w:rPr>
        <w:t>irigenti S</w:t>
      </w:r>
      <w:r w:rsidR="00CF03B9" w:rsidRPr="00283E3F">
        <w:rPr>
          <w:rFonts w:eastAsiaTheme="minorHAnsi"/>
          <w:sz w:val="24"/>
          <w:szCs w:val="24"/>
          <w:lang w:eastAsia="en-US" w:bidi="ar-SA"/>
        </w:rPr>
        <w:t>colastici, Docenti, P</w:t>
      </w:r>
      <w:r w:rsidRPr="00283E3F">
        <w:rPr>
          <w:rFonts w:eastAsiaTheme="minorHAnsi"/>
          <w:sz w:val="24"/>
          <w:szCs w:val="24"/>
          <w:lang w:eastAsia="en-US" w:bidi="ar-SA"/>
        </w:rPr>
        <w:t>ersonale ATA</w:t>
      </w:r>
      <w:r w:rsidR="00CF03B9" w:rsidRPr="00283E3F">
        <w:rPr>
          <w:rFonts w:eastAsiaTheme="minorHAnsi"/>
          <w:sz w:val="24"/>
          <w:szCs w:val="24"/>
          <w:lang w:eastAsia="en-US" w:bidi="ar-SA"/>
        </w:rPr>
        <w:t xml:space="preserve">, </w:t>
      </w:r>
      <w:r w:rsidRPr="00283E3F">
        <w:rPr>
          <w:rFonts w:eastAsiaTheme="minorHAnsi"/>
          <w:sz w:val="24"/>
          <w:szCs w:val="24"/>
          <w:lang w:eastAsia="en-US" w:bidi="ar-SA"/>
        </w:rPr>
        <w:t xml:space="preserve">e i territori in cui le scuole si “radicano”, hanno individuato la via: </w:t>
      </w:r>
      <w:r w:rsidRPr="00301ACF">
        <w:rPr>
          <w:rFonts w:eastAsiaTheme="minorHAnsi"/>
          <w:b/>
          <w:i/>
          <w:sz w:val="24"/>
          <w:szCs w:val="24"/>
          <w:highlight w:val="yellow"/>
          <w:u w:val="single"/>
          <w:lang w:eastAsia="en-US" w:bidi="ar-SA"/>
        </w:rPr>
        <w:t>trasformare la difficoltà</w:t>
      </w:r>
      <w:r w:rsidR="00CF03B9" w:rsidRPr="00301ACF">
        <w:rPr>
          <w:rFonts w:eastAsiaTheme="minorHAnsi"/>
          <w:b/>
          <w:i/>
          <w:sz w:val="24"/>
          <w:szCs w:val="24"/>
          <w:highlight w:val="yellow"/>
          <w:u w:val="single"/>
          <w:lang w:eastAsia="en-US" w:bidi="ar-SA"/>
        </w:rPr>
        <w:t xml:space="preserve"> </w:t>
      </w:r>
      <w:r w:rsidRPr="00301ACF">
        <w:rPr>
          <w:rFonts w:eastAsiaTheme="minorHAnsi"/>
          <w:b/>
          <w:i/>
          <w:sz w:val="24"/>
          <w:szCs w:val="24"/>
          <w:highlight w:val="yellow"/>
          <w:u w:val="single"/>
          <w:lang w:eastAsia="en-US" w:bidi="ar-SA"/>
        </w:rPr>
        <w:t>del momento in un volano per la ripartenza e per l’innovazione</w:t>
      </w:r>
      <w:r w:rsidRPr="00283E3F">
        <w:rPr>
          <w:rFonts w:eastAsiaTheme="minorHAnsi"/>
          <w:sz w:val="24"/>
          <w:szCs w:val="24"/>
          <w:lang w:eastAsia="en-US" w:bidi="ar-SA"/>
        </w:rPr>
        <w:t>.</w:t>
      </w:r>
    </w:p>
    <w:p w:rsidR="00CF03B9" w:rsidRPr="00283E3F" w:rsidRDefault="00CF03B9" w:rsidP="001C6C28">
      <w:pPr>
        <w:autoSpaceDE w:val="0"/>
        <w:autoSpaceDN w:val="0"/>
        <w:adjustRightInd w:val="0"/>
        <w:spacing w:after="0" w:line="360" w:lineRule="auto"/>
        <w:rPr>
          <w:rFonts w:eastAsiaTheme="minorHAnsi"/>
          <w:sz w:val="24"/>
          <w:szCs w:val="24"/>
          <w:lang w:eastAsia="en-US" w:bidi="ar-SA"/>
        </w:rPr>
      </w:pPr>
      <w:r w:rsidRPr="00283E3F">
        <w:rPr>
          <w:rFonts w:eastAsiaTheme="minorHAnsi"/>
          <w:sz w:val="24"/>
          <w:szCs w:val="24"/>
          <w:lang w:eastAsia="en-US" w:bidi="ar-SA"/>
        </w:rPr>
        <w:t xml:space="preserve">In questa rinnovata prospettiva, le istituzioni scolastiche si sono sforzate di intercettare bisogni formativi degli studenti e le necessità sociali delle famiglie, offrendo tutte le migliori risposte possibili. </w:t>
      </w:r>
    </w:p>
    <w:p w:rsidR="00452CA1" w:rsidRPr="00283E3F" w:rsidRDefault="00283E3F" w:rsidP="001C6C28">
      <w:pPr>
        <w:autoSpaceDE w:val="0"/>
        <w:autoSpaceDN w:val="0"/>
        <w:adjustRightInd w:val="0"/>
        <w:spacing w:after="0" w:line="360" w:lineRule="auto"/>
        <w:rPr>
          <w:sz w:val="23"/>
          <w:szCs w:val="23"/>
        </w:rPr>
      </w:pPr>
      <w:r w:rsidRPr="00283E3F">
        <w:rPr>
          <w:rFonts w:eastAsiaTheme="minorHAnsi"/>
          <w:sz w:val="24"/>
          <w:szCs w:val="24"/>
          <w:lang w:eastAsia="en-US" w:bidi="ar-SA"/>
        </w:rPr>
        <w:t>Nelle difficoltà dell’Emergenza S</w:t>
      </w:r>
      <w:r w:rsidR="00CF03B9" w:rsidRPr="00283E3F">
        <w:rPr>
          <w:rFonts w:eastAsiaTheme="minorHAnsi"/>
          <w:sz w:val="24"/>
          <w:szCs w:val="24"/>
          <w:lang w:eastAsia="en-US" w:bidi="ar-SA"/>
        </w:rPr>
        <w:t xml:space="preserve">anitaria, mai è venuto meno il presidio e, in raccordo con i territori, l’offerta del servizio di istruzione. </w:t>
      </w:r>
    </w:p>
    <w:p w:rsidR="00452CA1" w:rsidRPr="00283E3F" w:rsidRDefault="00CF03B9" w:rsidP="001C6C28">
      <w:pPr>
        <w:autoSpaceDE w:val="0"/>
        <w:autoSpaceDN w:val="0"/>
        <w:adjustRightInd w:val="0"/>
        <w:spacing w:after="0" w:line="360" w:lineRule="auto"/>
        <w:rPr>
          <w:sz w:val="23"/>
          <w:szCs w:val="23"/>
        </w:rPr>
      </w:pPr>
      <w:r w:rsidRPr="00283E3F">
        <w:rPr>
          <w:rFonts w:eastAsiaTheme="minorHAnsi"/>
          <w:sz w:val="24"/>
          <w:szCs w:val="24"/>
          <w:lang w:eastAsia="en-US" w:bidi="ar-SA"/>
        </w:rPr>
        <w:t>Per l’avvio dell’</w:t>
      </w:r>
      <w:r w:rsidRPr="00016999">
        <w:rPr>
          <w:rFonts w:eastAsiaTheme="minorHAnsi"/>
          <w:b/>
          <w:color w:val="FF0000"/>
          <w:sz w:val="24"/>
          <w:szCs w:val="24"/>
          <w:lang w:eastAsia="en-US" w:bidi="ar-SA"/>
        </w:rPr>
        <w:t xml:space="preserve">a.s. 2021/2022 </w:t>
      </w:r>
      <w:r w:rsidRPr="00283E3F">
        <w:rPr>
          <w:rFonts w:eastAsiaTheme="minorHAnsi"/>
          <w:sz w:val="24"/>
          <w:szCs w:val="24"/>
          <w:lang w:eastAsia="en-US" w:bidi="ar-SA"/>
        </w:rPr>
        <w:t xml:space="preserve">la sfida </w:t>
      </w:r>
      <w:r w:rsidRPr="00283E3F">
        <w:rPr>
          <w:rFonts w:eastAsiaTheme="minorHAnsi"/>
          <w:b/>
          <w:i/>
          <w:sz w:val="24"/>
          <w:szCs w:val="24"/>
          <w:lang w:eastAsia="en-US" w:bidi="ar-SA"/>
        </w:rPr>
        <w:t xml:space="preserve">è </w:t>
      </w:r>
      <w:r w:rsidRPr="00301ACF">
        <w:rPr>
          <w:rFonts w:eastAsiaTheme="minorHAnsi"/>
          <w:b/>
          <w:i/>
          <w:color w:val="FF0000"/>
          <w:sz w:val="24"/>
          <w:szCs w:val="24"/>
          <w:lang w:eastAsia="en-US" w:bidi="ar-SA"/>
        </w:rPr>
        <w:t>assicurare a tutti lo svolgimento in presenza</w:t>
      </w:r>
      <w:r w:rsidRPr="00283E3F">
        <w:rPr>
          <w:rFonts w:eastAsiaTheme="minorHAnsi"/>
          <w:sz w:val="24"/>
          <w:szCs w:val="24"/>
          <w:lang w:eastAsia="en-US" w:bidi="ar-SA"/>
        </w:rPr>
        <w:t xml:space="preserve"> delle attività scolastiche, il recupero dei ritardi e il rafforzamento degli apprendimenti, la riconquista della dimensione relazionale e sociale dei nostri giovani, insieme a quella che si auspica essere la ripresa civile ed economica del Paese.</w:t>
      </w:r>
    </w:p>
    <w:p w:rsidR="00452CA1" w:rsidRPr="00283E3F" w:rsidRDefault="00CF03B9" w:rsidP="001C6C28">
      <w:pPr>
        <w:autoSpaceDE w:val="0"/>
        <w:autoSpaceDN w:val="0"/>
        <w:adjustRightInd w:val="0"/>
        <w:spacing w:after="0" w:line="360" w:lineRule="auto"/>
        <w:rPr>
          <w:sz w:val="23"/>
          <w:szCs w:val="23"/>
        </w:rPr>
      </w:pPr>
      <w:r w:rsidRPr="00283E3F">
        <w:rPr>
          <w:rFonts w:eastAsiaTheme="minorHAnsi"/>
          <w:sz w:val="24"/>
          <w:szCs w:val="24"/>
          <w:lang w:eastAsia="en-US" w:bidi="ar-SA"/>
        </w:rPr>
        <w:t xml:space="preserve">Il </w:t>
      </w:r>
      <w:r w:rsidRPr="00016999">
        <w:rPr>
          <w:rFonts w:eastAsiaTheme="minorHAnsi"/>
          <w:b/>
          <w:color w:val="FF0000"/>
          <w:sz w:val="24"/>
          <w:szCs w:val="24"/>
          <w:lang w:eastAsia="en-US" w:bidi="ar-SA"/>
        </w:rPr>
        <w:t>C</w:t>
      </w:r>
      <w:r w:rsidRPr="00283E3F">
        <w:rPr>
          <w:rFonts w:eastAsiaTheme="minorHAnsi"/>
          <w:sz w:val="24"/>
          <w:szCs w:val="24"/>
          <w:lang w:eastAsia="en-US" w:bidi="ar-SA"/>
        </w:rPr>
        <w:t xml:space="preserve">omitato </w:t>
      </w:r>
      <w:r w:rsidRPr="00016999">
        <w:rPr>
          <w:rFonts w:eastAsiaTheme="minorHAnsi"/>
          <w:b/>
          <w:color w:val="FF0000"/>
          <w:sz w:val="24"/>
          <w:szCs w:val="24"/>
          <w:lang w:eastAsia="en-US" w:bidi="ar-SA"/>
        </w:rPr>
        <w:t>T</w:t>
      </w:r>
      <w:r w:rsidRPr="00283E3F">
        <w:rPr>
          <w:rFonts w:eastAsiaTheme="minorHAnsi"/>
          <w:sz w:val="24"/>
          <w:szCs w:val="24"/>
          <w:lang w:eastAsia="en-US" w:bidi="ar-SA"/>
        </w:rPr>
        <w:t xml:space="preserve">ecnico </w:t>
      </w:r>
      <w:r w:rsidRPr="00016999">
        <w:rPr>
          <w:rFonts w:eastAsiaTheme="minorHAnsi"/>
          <w:b/>
          <w:color w:val="FF0000"/>
          <w:sz w:val="24"/>
          <w:szCs w:val="24"/>
          <w:lang w:eastAsia="en-US" w:bidi="ar-SA"/>
        </w:rPr>
        <w:t>S</w:t>
      </w:r>
      <w:r w:rsidRPr="00283E3F">
        <w:rPr>
          <w:rFonts w:eastAsiaTheme="minorHAnsi"/>
          <w:sz w:val="24"/>
          <w:szCs w:val="24"/>
          <w:lang w:eastAsia="en-US" w:bidi="ar-SA"/>
        </w:rPr>
        <w:t>cientifico</w:t>
      </w:r>
      <w:r w:rsidR="00283E3F" w:rsidRPr="00283E3F">
        <w:rPr>
          <w:rFonts w:eastAsiaTheme="minorHAnsi"/>
          <w:sz w:val="24"/>
          <w:szCs w:val="24"/>
          <w:lang w:eastAsia="en-US" w:bidi="ar-SA"/>
        </w:rPr>
        <w:t xml:space="preserve">, </w:t>
      </w:r>
      <w:r w:rsidR="00283E3F" w:rsidRPr="00016999">
        <w:rPr>
          <w:rFonts w:eastAsiaTheme="minorHAnsi"/>
          <w:b/>
          <w:color w:val="FF0000"/>
          <w:sz w:val="24"/>
          <w:szCs w:val="24"/>
          <w:lang w:eastAsia="en-US" w:bidi="ar-SA"/>
        </w:rPr>
        <w:t>CTS</w:t>
      </w:r>
      <w:r w:rsidR="00283E3F" w:rsidRPr="00283E3F">
        <w:rPr>
          <w:rFonts w:eastAsiaTheme="minorHAnsi"/>
          <w:sz w:val="24"/>
          <w:szCs w:val="24"/>
          <w:lang w:eastAsia="en-US" w:bidi="ar-SA"/>
        </w:rPr>
        <w:t>,</w:t>
      </w:r>
      <w:r w:rsidRPr="00283E3F">
        <w:rPr>
          <w:rFonts w:eastAsiaTheme="minorHAnsi"/>
          <w:sz w:val="24"/>
          <w:szCs w:val="24"/>
          <w:lang w:eastAsia="en-US" w:bidi="ar-SA"/>
        </w:rPr>
        <w:t xml:space="preserve"> in considerazione della </w:t>
      </w:r>
      <w:r w:rsidRPr="00016999">
        <w:rPr>
          <w:rFonts w:eastAsiaTheme="minorHAnsi"/>
          <w:b/>
          <w:sz w:val="24"/>
          <w:szCs w:val="24"/>
          <w:lang w:eastAsia="en-US" w:bidi="ar-SA"/>
        </w:rPr>
        <w:t>progressiva copertura vaccinale della popolazione italiana</w:t>
      </w:r>
      <w:r w:rsidRPr="00283E3F">
        <w:rPr>
          <w:rFonts w:eastAsiaTheme="minorHAnsi"/>
          <w:sz w:val="24"/>
          <w:szCs w:val="24"/>
          <w:lang w:eastAsia="en-US" w:bidi="ar-SA"/>
        </w:rPr>
        <w:t>, “</w:t>
      </w:r>
      <w:r w:rsidRPr="00283E3F">
        <w:rPr>
          <w:rFonts w:eastAsiaTheme="minorHAnsi"/>
          <w:b/>
          <w:i/>
          <w:iCs/>
          <w:sz w:val="24"/>
          <w:szCs w:val="24"/>
          <w:lang w:eastAsia="en-US" w:bidi="ar-SA"/>
        </w:rPr>
        <w:t>ritiene</w:t>
      </w:r>
      <w:r w:rsidR="00326C8D" w:rsidRPr="00283E3F">
        <w:rPr>
          <w:rFonts w:eastAsiaTheme="minorHAnsi"/>
          <w:b/>
          <w:i/>
          <w:iCs/>
          <w:sz w:val="24"/>
          <w:szCs w:val="24"/>
          <w:lang w:eastAsia="en-US" w:bidi="ar-SA"/>
        </w:rPr>
        <w:t xml:space="preserve"> </w:t>
      </w:r>
      <w:r w:rsidRPr="00283E3F">
        <w:rPr>
          <w:rFonts w:eastAsiaTheme="minorHAnsi"/>
          <w:b/>
          <w:i/>
          <w:iCs/>
          <w:sz w:val="24"/>
          <w:szCs w:val="24"/>
          <w:lang w:eastAsia="en-US" w:bidi="ar-SA"/>
        </w:rPr>
        <w:t>assolutamente necessario dare priorità alla didattica in presenza per l’a.s. 2021/2022</w:t>
      </w:r>
      <w:r w:rsidRPr="00283E3F">
        <w:rPr>
          <w:rFonts w:eastAsiaTheme="minorHAnsi"/>
          <w:i/>
          <w:iCs/>
          <w:sz w:val="24"/>
          <w:szCs w:val="24"/>
          <w:lang w:eastAsia="en-US" w:bidi="ar-SA"/>
        </w:rPr>
        <w:t>”</w:t>
      </w:r>
      <w:r w:rsidR="00326C8D" w:rsidRPr="00283E3F">
        <w:rPr>
          <w:rFonts w:eastAsiaTheme="minorHAnsi"/>
          <w:i/>
          <w:iCs/>
          <w:sz w:val="24"/>
          <w:szCs w:val="24"/>
          <w:lang w:eastAsia="en-US" w:bidi="ar-SA"/>
        </w:rPr>
        <w:t xml:space="preserve"> </w:t>
      </w:r>
      <w:r w:rsidR="00326C8D" w:rsidRPr="00283E3F">
        <w:rPr>
          <w:rFonts w:eastAsiaTheme="minorHAnsi"/>
          <w:sz w:val="24"/>
          <w:szCs w:val="24"/>
          <w:lang w:eastAsia="en-US" w:bidi="ar-SA"/>
        </w:rPr>
        <w:t xml:space="preserve">raccomandando </w:t>
      </w:r>
      <w:r w:rsidRPr="00283E3F">
        <w:rPr>
          <w:rFonts w:eastAsiaTheme="minorHAnsi"/>
          <w:sz w:val="24"/>
          <w:szCs w:val="24"/>
          <w:lang w:eastAsia="en-US" w:bidi="ar-SA"/>
        </w:rPr>
        <w:t xml:space="preserve">il distanziamento fisico e, </w:t>
      </w:r>
      <w:r w:rsidR="00016999">
        <w:rPr>
          <w:rFonts w:eastAsiaTheme="minorHAnsi"/>
          <w:sz w:val="24"/>
          <w:szCs w:val="24"/>
          <w:lang w:eastAsia="en-US" w:bidi="ar-SA"/>
        </w:rPr>
        <w:t>“…</w:t>
      </w:r>
      <w:r w:rsidR="00283E3F" w:rsidRPr="00283E3F">
        <w:rPr>
          <w:rFonts w:eastAsiaTheme="minorHAnsi"/>
          <w:sz w:val="24"/>
          <w:szCs w:val="24"/>
          <w:lang w:eastAsia="en-US" w:bidi="ar-SA"/>
        </w:rPr>
        <w:t xml:space="preserve"> </w:t>
      </w:r>
      <w:r w:rsidR="00326C8D" w:rsidRPr="00283E3F">
        <w:rPr>
          <w:rFonts w:eastAsiaTheme="minorHAnsi"/>
          <w:i/>
          <w:sz w:val="24"/>
          <w:szCs w:val="24"/>
          <w:lang w:eastAsia="en-US" w:bidi="ar-SA"/>
        </w:rPr>
        <w:t>l</w:t>
      </w:r>
      <w:r w:rsidRPr="00283E3F">
        <w:rPr>
          <w:rFonts w:eastAsiaTheme="minorHAnsi"/>
          <w:i/>
          <w:iCs/>
          <w:sz w:val="24"/>
          <w:szCs w:val="24"/>
          <w:lang w:eastAsia="en-US" w:bidi="ar-SA"/>
        </w:rPr>
        <w:t>addove non sia possibile mantenere</w:t>
      </w:r>
      <w:r w:rsidR="00326C8D" w:rsidRPr="00283E3F">
        <w:rPr>
          <w:rFonts w:eastAsiaTheme="minorHAnsi"/>
          <w:i/>
          <w:iCs/>
          <w:sz w:val="24"/>
          <w:szCs w:val="24"/>
          <w:lang w:eastAsia="en-US" w:bidi="ar-SA"/>
        </w:rPr>
        <w:t xml:space="preserve"> </w:t>
      </w:r>
      <w:r w:rsidRPr="00283E3F">
        <w:rPr>
          <w:rFonts w:eastAsiaTheme="minorHAnsi"/>
          <w:i/>
          <w:iCs/>
          <w:sz w:val="24"/>
          <w:szCs w:val="24"/>
          <w:lang w:eastAsia="en-US" w:bidi="ar-SA"/>
        </w:rPr>
        <w:t>il distanziamento fisico per la riapertura delle scuole, resta fondamentale mantenere le altre misure</w:t>
      </w:r>
      <w:r w:rsidR="00326C8D" w:rsidRPr="00283E3F">
        <w:rPr>
          <w:rFonts w:eastAsiaTheme="minorHAnsi"/>
          <w:i/>
          <w:iCs/>
          <w:sz w:val="24"/>
          <w:szCs w:val="24"/>
          <w:lang w:eastAsia="en-US" w:bidi="ar-SA"/>
        </w:rPr>
        <w:t xml:space="preserve"> </w:t>
      </w:r>
      <w:r w:rsidRPr="00301ACF">
        <w:rPr>
          <w:rFonts w:eastAsiaTheme="minorHAnsi"/>
          <w:b/>
          <w:i/>
          <w:iCs/>
          <w:color w:val="FF0000"/>
          <w:sz w:val="24"/>
          <w:szCs w:val="24"/>
          <w:highlight w:val="yellow"/>
          <w:lang w:eastAsia="en-US" w:bidi="ar-SA"/>
        </w:rPr>
        <w:t>non farmacologiche di prevenzione</w:t>
      </w:r>
      <w:r w:rsidRPr="00283E3F">
        <w:rPr>
          <w:rFonts w:eastAsiaTheme="minorHAnsi"/>
          <w:i/>
          <w:iCs/>
          <w:sz w:val="24"/>
          <w:szCs w:val="24"/>
          <w:lang w:eastAsia="en-US" w:bidi="ar-SA"/>
        </w:rPr>
        <w:t xml:space="preserve">, ivi </w:t>
      </w:r>
      <w:r w:rsidRPr="00301ACF">
        <w:rPr>
          <w:rFonts w:eastAsiaTheme="minorHAnsi"/>
          <w:b/>
          <w:i/>
          <w:iCs/>
          <w:sz w:val="24"/>
          <w:szCs w:val="24"/>
          <w:lang w:eastAsia="en-US" w:bidi="ar-SA"/>
        </w:rPr>
        <w:t>incluso l’obbligo di indossare nei locali chiusi mascherine di</w:t>
      </w:r>
      <w:r w:rsidR="00326C8D" w:rsidRPr="00301ACF">
        <w:rPr>
          <w:rFonts w:eastAsiaTheme="minorHAnsi"/>
          <w:b/>
          <w:i/>
          <w:iCs/>
          <w:sz w:val="24"/>
          <w:szCs w:val="24"/>
          <w:lang w:eastAsia="en-US" w:bidi="ar-SA"/>
        </w:rPr>
        <w:t xml:space="preserve"> </w:t>
      </w:r>
      <w:r w:rsidRPr="00301ACF">
        <w:rPr>
          <w:rFonts w:eastAsiaTheme="minorHAnsi"/>
          <w:b/>
          <w:i/>
          <w:iCs/>
          <w:sz w:val="24"/>
          <w:szCs w:val="24"/>
          <w:lang w:eastAsia="en-US" w:bidi="ar-SA"/>
        </w:rPr>
        <w:t>tipo chirurgico</w:t>
      </w:r>
      <w:r w:rsidRPr="00283E3F">
        <w:rPr>
          <w:rFonts w:eastAsiaTheme="minorHAnsi"/>
          <w:i/>
          <w:iCs/>
          <w:sz w:val="24"/>
          <w:szCs w:val="24"/>
          <w:lang w:eastAsia="en-US" w:bidi="ar-SA"/>
        </w:rPr>
        <w:t>”.</w:t>
      </w:r>
    </w:p>
    <w:p w:rsidR="00326C8D" w:rsidRDefault="00326C8D" w:rsidP="001C6C28">
      <w:pPr>
        <w:autoSpaceDE w:val="0"/>
        <w:autoSpaceDN w:val="0"/>
        <w:adjustRightInd w:val="0"/>
        <w:spacing w:after="0" w:line="360" w:lineRule="auto"/>
        <w:rPr>
          <w:rFonts w:eastAsiaTheme="minorHAnsi"/>
          <w:sz w:val="24"/>
          <w:szCs w:val="24"/>
          <w:lang w:eastAsia="en-US" w:bidi="ar-SA"/>
        </w:rPr>
      </w:pPr>
      <w:r w:rsidRPr="00283E3F">
        <w:rPr>
          <w:rFonts w:eastAsiaTheme="minorHAnsi"/>
          <w:sz w:val="24"/>
          <w:szCs w:val="24"/>
          <w:lang w:eastAsia="en-US" w:bidi="ar-SA"/>
        </w:rPr>
        <w:t>Il Comitato Tecnico Scientifico</w:t>
      </w:r>
      <w:r w:rsidRPr="00283E3F">
        <w:rPr>
          <w:rFonts w:eastAsiaTheme="minorHAnsi"/>
          <w:lang w:eastAsia="en-US" w:bidi="ar-SA"/>
        </w:rPr>
        <w:t xml:space="preserve"> </w:t>
      </w:r>
      <w:r w:rsidRPr="00283E3F">
        <w:rPr>
          <w:rFonts w:eastAsiaTheme="minorHAnsi"/>
          <w:sz w:val="24"/>
          <w:szCs w:val="24"/>
          <w:lang w:eastAsia="en-US" w:bidi="ar-SA"/>
        </w:rPr>
        <w:t xml:space="preserve">evidenzia quindi la necessità e la priorità di assicurare la completa ripresa della </w:t>
      </w:r>
      <w:r w:rsidRPr="009841BA">
        <w:rPr>
          <w:rFonts w:eastAsiaTheme="minorHAnsi"/>
          <w:b/>
          <w:sz w:val="24"/>
          <w:szCs w:val="24"/>
          <w:lang w:eastAsia="en-US" w:bidi="ar-SA"/>
        </w:rPr>
        <w:t>didattica in presenza</w:t>
      </w:r>
      <w:r w:rsidRPr="00283E3F">
        <w:rPr>
          <w:rFonts w:eastAsiaTheme="minorHAnsi"/>
          <w:sz w:val="24"/>
          <w:szCs w:val="24"/>
          <w:lang w:eastAsia="en-US" w:bidi="ar-SA"/>
        </w:rPr>
        <w:t xml:space="preserve"> sia per il suo essenziale valore formativo, sia per l’imprescindibile ruolo che la stessa didattica svolge nel garantire lo sviluppo della personalità e della socialità degli studenti provati dai lunghi periodi di limitazione delle interazioni e dei contatti sociali. </w:t>
      </w:r>
    </w:p>
    <w:p w:rsidR="009841BA" w:rsidRDefault="009841BA" w:rsidP="001C6C28">
      <w:pPr>
        <w:autoSpaceDE w:val="0"/>
        <w:autoSpaceDN w:val="0"/>
        <w:adjustRightInd w:val="0"/>
        <w:spacing w:after="0" w:line="360" w:lineRule="auto"/>
        <w:rPr>
          <w:rFonts w:eastAsiaTheme="minorHAnsi"/>
          <w:sz w:val="24"/>
          <w:szCs w:val="24"/>
          <w:lang w:eastAsia="en-US" w:bidi="ar-SA"/>
        </w:rPr>
      </w:pPr>
    </w:p>
    <w:p w:rsidR="009841BA" w:rsidRDefault="009841BA" w:rsidP="001C6C28">
      <w:pPr>
        <w:autoSpaceDE w:val="0"/>
        <w:autoSpaceDN w:val="0"/>
        <w:adjustRightInd w:val="0"/>
        <w:spacing w:after="0" w:line="360" w:lineRule="auto"/>
        <w:rPr>
          <w:rFonts w:eastAsiaTheme="minorHAnsi"/>
          <w:sz w:val="24"/>
          <w:szCs w:val="24"/>
          <w:lang w:eastAsia="en-US" w:bidi="ar-SA"/>
        </w:rPr>
      </w:pPr>
    </w:p>
    <w:p w:rsidR="009841BA" w:rsidRDefault="009841BA" w:rsidP="001C6C28">
      <w:pPr>
        <w:autoSpaceDE w:val="0"/>
        <w:autoSpaceDN w:val="0"/>
        <w:adjustRightInd w:val="0"/>
        <w:spacing w:after="0" w:line="360" w:lineRule="auto"/>
        <w:rPr>
          <w:rFonts w:eastAsiaTheme="minorHAnsi"/>
          <w:sz w:val="24"/>
          <w:szCs w:val="24"/>
          <w:lang w:eastAsia="en-US" w:bidi="ar-SA"/>
        </w:rPr>
      </w:pPr>
    </w:p>
    <w:p w:rsidR="009841BA" w:rsidRDefault="009841BA" w:rsidP="001C6C28">
      <w:pPr>
        <w:autoSpaceDE w:val="0"/>
        <w:autoSpaceDN w:val="0"/>
        <w:adjustRightInd w:val="0"/>
        <w:spacing w:after="0" w:line="360" w:lineRule="auto"/>
        <w:rPr>
          <w:rFonts w:eastAsiaTheme="minorHAnsi"/>
          <w:sz w:val="24"/>
          <w:szCs w:val="24"/>
          <w:lang w:eastAsia="en-US" w:bidi="ar-SA"/>
        </w:rPr>
      </w:pPr>
    </w:p>
    <w:p w:rsidR="009841BA" w:rsidRDefault="009841BA" w:rsidP="001C6C28">
      <w:pPr>
        <w:autoSpaceDE w:val="0"/>
        <w:autoSpaceDN w:val="0"/>
        <w:adjustRightInd w:val="0"/>
        <w:spacing w:after="0" w:line="360" w:lineRule="auto"/>
        <w:rPr>
          <w:rFonts w:eastAsiaTheme="minorHAnsi"/>
          <w:sz w:val="24"/>
          <w:szCs w:val="24"/>
          <w:lang w:eastAsia="en-US" w:bidi="ar-SA"/>
        </w:rPr>
      </w:pPr>
    </w:p>
    <w:p w:rsidR="009841BA" w:rsidRDefault="009841BA" w:rsidP="001C6C28">
      <w:pPr>
        <w:autoSpaceDE w:val="0"/>
        <w:autoSpaceDN w:val="0"/>
        <w:adjustRightInd w:val="0"/>
        <w:spacing w:after="0" w:line="360" w:lineRule="auto"/>
        <w:rPr>
          <w:rFonts w:eastAsiaTheme="minorHAnsi"/>
          <w:sz w:val="24"/>
          <w:szCs w:val="24"/>
          <w:lang w:eastAsia="en-US" w:bidi="ar-SA"/>
        </w:rPr>
      </w:pPr>
    </w:p>
    <w:p w:rsidR="009841BA" w:rsidRDefault="009841BA" w:rsidP="001C6C28">
      <w:pPr>
        <w:autoSpaceDE w:val="0"/>
        <w:autoSpaceDN w:val="0"/>
        <w:adjustRightInd w:val="0"/>
        <w:spacing w:after="0" w:line="360" w:lineRule="auto"/>
        <w:rPr>
          <w:rFonts w:eastAsiaTheme="minorHAnsi"/>
          <w:sz w:val="24"/>
          <w:szCs w:val="24"/>
          <w:lang w:eastAsia="en-US" w:bidi="ar-SA"/>
        </w:rPr>
      </w:pPr>
    </w:p>
    <w:p w:rsidR="009841BA" w:rsidRDefault="009841BA" w:rsidP="001C6C28">
      <w:pPr>
        <w:autoSpaceDE w:val="0"/>
        <w:autoSpaceDN w:val="0"/>
        <w:adjustRightInd w:val="0"/>
        <w:spacing w:after="0" w:line="360" w:lineRule="auto"/>
        <w:rPr>
          <w:rFonts w:eastAsiaTheme="minorHAnsi"/>
          <w:sz w:val="24"/>
          <w:szCs w:val="24"/>
          <w:lang w:eastAsia="en-US" w:bidi="ar-SA"/>
        </w:rPr>
      </w:pPr>
    </w:p>
    <w:p w:rsidR="009841BA" w:rsidRPr="00283E3F" w:rsidRDefault="009841BA" w:rsidP="001C6C28">
      <w:pPr>
        <w:autoSpaceDE w:val="0"/>
        <w:autoSpaceDN w:val="0"/>
        <w:adjustRightInd w:val="0"/>
        <w:spacing w:after="0" w:line="360" w:lineRule="auto"/>
        <w:rPr>
          <w:rFonts w:eastAsiaTheme="minorHAnsi"/>
          <w:sz w:val="24"/>
          <w:szCs w:val="24"/>
          <w:lang w:eastAsia="en-US" w:bidi="ar-SA"/>
        </w:rPr>
      </w:pPr>
    </w:p>
    <w:p w:rsidR="009841BA" w:rsidRDefault="009841BA" w:rsidP="009841BA">
      <w:pPr>
        <w:pStyle w:val="Corpodeltesto"/>
        <w:pBdr>
          <w:top w:val="single" w:sz="4" w:space="1" w:color="auto"/>
          <w:left w:val="single" w:sz="4" w:space="4" w:color="auto"/>
          <w:bottom w:val="single" w:sz="4" w:space="1" w:color="auto"/>
          <w:right w:val="single" w:sz="4" w:space="4" w:color="auto"/>
        </w:pBdr>
        <w:shd w:val="clear" w:color="auto" w:fill="CCFFCC"/>
        <w:ind w:left="0"/>
        <w:rPr>
          <w:b/>
          <w:color w:val="FF0000"/>
          <w:sz w:val="23"/>
          <w:szCs w:val="23"/>
          <w:highlight w:val="yellow"/>
          <w:u w:val="single"/>
        </w:rPr>
      </w:pPr>
    </w:p>
    <w:p w:rsidR="00452CA1" w:rsidRPr="009841BA" w:rsidRDefault="00452CA1" w:rsidP="009841BA">
      <w:pPr>
        <w:pStyle w:val="Corpodeltesto"/>
        <w:pBdr>
          <w:top w:val="single" w:sz="4" w:space="1" w:color="auto"/>
          <w:left w:val="single" w:sz="4" w:space="4" w:color="auto"/>
          <w:bottom w:val="single" w:sz="4" w:space="1" w:color="auto"/>
          <w:right w:val="single" w:sz="4" w:space="4" w:color="auto"/>
        </w:pBdr>
        <w:shd w:val="clear" w:color="auto" w:fill="CCFFCC"/>
        <w:ind w:left="0"/>
        <w:rPr>
          <w:b/>
          <w:color w:val="FF0000"/>
          <w:sz w:val="28"/>
          <w:szCs w:val="28"/>
        </w:rPr>
      </w:pPr>
      <w:r w:rsidRPr="009841BA">
        <w:rPr>
          <w:b/>
          <w:color w:val="FF0000"/>
          <w:sz w:val="28"/>
          <w:szCs w:val="28"/>
          <w:u w:val="single"/>
        </w:rPr>
        <w:t>Il Decreto n.°257: Il Piano Scuola a.s. 2021/2022</w:t>
      </w:r>
      <w:r w:rsidRPr="009841BA">
        <w:rPr>
          <w:b/>
          <w:color w:val="FF0000"/>
          <w:sz w:val="28"/>
          <w:szCs w:val="28"/>
        </w:rPr>
        <w:t>.</w:t>
      </w:r>
    </w:p>
    <w:p w:rsidR="009841BA" w:rsidRPr="00E31289" w:rsidRDefault="009841BA" w:rsidP="009841BA">
      <w:pPr>
        <w:pStyle w:val="Corpodeltesto"/>
        <w:pBdr>
          <w:top w:val="single" w:sz="4" w:space="1" w:color="auto"/>
          <w:left w:val="single" w:sz="4" w:space="4" w:color="auto"/>
          <w:bottom w:val="single" w:sz="4" w:space="1" w:color="auto"/>
          <w:right w:val="single" w:sz="4" w:space="4" w:color="auto"/>
        </w:pBdr>
        <w:shd w:val="clear" w:color="auto" w:fill="CCFFCC"/>
        <w:ind w:left="0"/>
        <w:rPr>
          <w:b/>
          <w:color w:val="FF0000"/>
          <w:sz w:val="23"/>
          <w:szCs w:val="23"/>
        </w:rPr>
      </w:pPr>
    </w:p>
    <w:p w:rsidR="002A4050" w:rsidRPr="00A8353E" w:rsidRDefault="00283E3F" w:rsidP="001C6C28">
      <w:pPr>
        <w:pStyle w:val="Corpodeltesto"/>
        <w:spacing w:before="5" w:after="0" w:line="360" w:lineRule="auto"/>
        <w:ind w:left="0"/>
        <w:rPr>
          <w:b/>
          <w:sz w:val="20"/>
        </w:rPr>
      </w:pPr>
      <w:r w:rsidRPr="00A8353E">
        <w:rPr>
          <w:sz w:val="23"/>
          <w:szCs w:val="23"/>
        </w:rPr>
        <w:t xml:space="preserve">Il presente </w:t>
      </w:r>
      <w:r w:rsidRPr="00016999">
        <w:rPr>
          <w:b/>
          <w:sz w:val="23"/>
          <w:szCs w:val="23"/>
        </w:rPr>
        <w:t>Protocollo Sanitario</w:t>
      </w:r>
      <w:r w:rsidR="003A7C0D" w:rsidRPr="00A8353E">
        <w:rPr>
          <w:sz w:val="23"/>
          <w:szCs w:val="23"/>
        </w:rPr>
        <w:t>, relativo all’I</w:t>
      </w:r>
      <w:r w:rsidRPr="00A8353E">
        <w:rPr>
          <w:sz w:val="23"/>
          <w:szCs w:val="23"/>
        </w:rPr>
        <w:t xml:space="preserve">stituto Comprensivo </w:t>
      </w:r>
      <w:r w:rsidR="009841BA">
        <w:rPr>
          <w:sz w:val="23"/>
          <w:szCs w:val="23"/>
        </w:rPr>
        <w:t xml:space="preserve">Statale </w:t>
      </w:r>
      <w:r w:rsidRPr="00A8353E">
        <w:rPr>
          <w:sz w:val="23"/>
          <w:szCs w:val="23"/>
        </w:rPr>
        <w:t>“</w:t>
      </w:r>
      <w:r w:rsidR="009841BA">
        <w:rPr>
          <w:b/>
          <w:sz w:val="23"/>
          <w:szCs w:val="23"/>
        </w:rPr>
        <w:t>MIRTO - CROSIA</w:t>
      </w:r>
      <w:r w:rsidRPr="00A8353E">
        <w:rPr>
          <w:sz w:val="23"/>
          <w:szCs w:val="23"/>
        </w:rPr>
        <w:t>”, qu</w:t>
      </w:r>
      <w:r w:rsidR="003A7C0D" w:rsidRPr="00A8353E">
        <w:rPr>
          <w:sz w:val="23"/>
          <w:szCs w:val="23"/>
        </w:rPr>
        <w:t>indi dei Plessi di scuola dell’I</w:t>
      </w:r>
      <w:r w:rsidRPr="00A8353E">
        <w:rPr>
          <w:sz w:val="23"/>
          <w:szCs w:val="23"/>
        </w:rPr>
        <w:t>nfa</w:t>
      </w:r>
      <w:r w:rsidR="009841BA">
        <w:rPr>
          <w:sz w:val="23"/>
          <w:szCs w:val="23"/>
        </w:rPr>
        <w:t xml:space="preserve">nzia, </w:t>
      </w:r>
      <w:r w:rsidR="003A7C0D" w:rsidRPr="00A8353E">
        <w:rPr>
          <w:sz w:val="23"/>
          <w:szCs w:val="23"/>
        </w:rPr>
        <w:t>Primaria</w:t>
      </w:r>
      <w:r w:rsidR="009841BA">
        <w:rPr>
          <w:sz w:val="23"/>
          <w:szCs w:val="23"/>
        </w:rPr>
        <w:t xml:space="preserve"> e della </w:t>
      </w:r>
      <w:r w:rsidR="003A7C0D" w:rsidRPr="00A8353E">
        <w:rPr>
          <w:sz w:val="23"/>
          <w:szCs w:val="23"/>
        </w:rPr>
        <w:t xml:space="preserve">scuola secondari di I° </w:t>
      </w:r>
      <w:r w:rsidR="009841BA">
        <w:rPr>
          <w:sz w:val="23"/>
          <w:szCs w:val="23"/>
        </w:rPr>
        <w:t>di Via della Scienza</w:t>
      </w:r>
      <w:r w:rsidR="00016999">
        <w:rPr>
          <w:sz w:val="23"/>
          <w:szCs w:val="23"/>
        </w:rPr>
        <w:t>”</w:t>
      </w:r>
      <w:r w:rsidR="009841BA">
        <w:rPr>
          <w:sz w:val="23"/>
          <w:szCs w:val="23"/>
        </w:rPr>
        <w:t xml:space="preserve"> che lo compongono</w:t>
      </w:r>
      <w:r w:rsidRPr="00A8353E">
        <w:rPr>
          <w:sz w:val="23"/>
          <w:szCs w:val="23"/>
        </w:rPr>
        <w:t xml:space="preserve">, </w:t>
      </w:r>
      <w:r w:rsidR="00016999">
        <w:rPr>
          <w:sz w:val="23"/>
          <w:szCs w:val="23"/>
        </w:rPr>
        <w:t>definisce i suoi contenuti sulla base del</w:t>
      </w:r>
      <w:r w:rsidR="003A7C0D" w:rsidRPr="00A8353E">
        <w:rPr>
          <w:sz w:val="23"/>
          <w:szCs w:val="23"/>
        </w:rPr>
        <w:t xml:space="preserve"> </w:t>
      </w:r>
      <w:r w:rsidRPr="009841BA">
        <w:rPr>
          <w:b/>
          <w:sz w:val="23"/>
          <w:szCs w:val="23"/>
        </w:rPr>
        <w:t>D</w:t>
      </w:r>
      <w:r w:rsidR="0069578B" w:rsidRPr="009841BA">
        <w:rPr>
          <w:b/>
          <w:sz w:val="23"/>
          <w:szCs w:val="23"/>
        </w:rPr>
        <w:t xml:space="preserve">ecreto </w:t>
      </w:r>
      <w:r w:rsidR="003A7C0D" w:rsidRPr="009841BA">
        <w:rPr>
          <w:b/>
          <w:sz w:val="23"/>
          <w:szCs w:val="23"/>
        </w:rPr>
        <w:t xml:space="preserve">n.°257 del </w:t>
      </w:r>
      <w:r w:rsidR="0069578B" w:rsidRPr="009841BA">
        <w:rPr>
          <w:b/>
          <w:sz w:val="23"/>
          <w:szCs w:val="23"/>
        </w:rPr>
        <w:t>6 agosto 2021</w:t>
      </w:r>
      <w:r w:rsidR="0069578B" w:rsidRPr="00A8353E">
        <w:rPr>
          <w:sz w:val="23"/>
          <w:szCs w:val="23"/>
        </w:rPr>
        <w:t xml:space="preserve">, </w:t>
      </w:r>
      <w:r w:rsidR="003A7C0D" w:rsidRPr="00A8353E">
        <w:rPr>
          <w:sz w:val="23"/>
          <w:szCs w:val="23"/>
        </w:rPr>
        <w:t xml:space="preserve">con il quale </w:t>
      </w:r>
      <w:r w:rsidR="0069578B" w:rsidRPr="00A8353E">
        <w:rPr>
          <w:sz w:val="23"/>
          <w:szCs w:val="23"/>
        </w:rPr>
        <w:t xml:space="preserve">il Ministero dell’Istruzione ha adottato il </w:t>
      </w:r>
      <w:r w:rsidR="0069578B" w:rsidRPr="009841BA">
        <w:rPr>
          <w:color w:val="0033CC"/>
          <w:sz w:val="23"/>
          <w:szCs w:val="23"/>
        </w:rPr>
        <w:t>“</w:t>
      </w:r>
      <w:r w:rsidR="0069578B" w:rsidRPr="00016999">
        <w:rPr>
          <w:b/>
          <w:i/>
          <w:iCs/>
          <w:color w:val="0000FF"/>
          <w:sz w:val="23"/>
          <w:szCs w:val="23"/>
          <w:u w:val="single"/>
        </w:rPr>
        <w:t>Piano Scuola 2021-2022</w:t>
      </w:r>
      <w:r w:rsidR="0069578B" w:rsidRPr="00A8353E">
        <w:rPr>
          <w:i/>
          <w:iCs/>
          <w:sz w:val="23"/>
          <w:szCs w:val="23"/>
        </w:rPr>
        <w:t xml:space="preserve"> - </w:t>
      </w:r>
      <w:r w:rsidR="0069578B" w:rsidRPr="009841BA">
        <w:rPr>
          <w:b/>
          <w:i/>
          <w:iCs/>
          <w:color w:val="FF0000"/>
          <w:sz w:val="23"/>
          <w:szCs w:val="23"/>
        </w:rPr>
        <w:t>Documento per la pianificazione delle attività scolastiche, educative e formative</w:t>
      </w:r>
      <w:r w:rsidR="003A7C0D" w:rsidRPr="009841BA">
        <w:rPr>
          <w:b/>
          <w:i/>
          <w:iCs/>
          <w:color w:val="FF0000"/>
          <w:sz w:val="23"/>
          <w:szCs w:val="23"/>
        </w:rPr>
        <w:t xml:space="preserve"> nelle I</w:t>
      </w:r>
      <w:r w:rsidR="0069578B" w:rsidRPr="009841BA">
        <w:rPr>
          <w:b/>
          <w:i/>
          <w:iCs/>
          <w:color w:val="FF0000"/>
          <w:sz w:val="23"/>
          <w:szCs w:val="23"/>
        </w:rPr>
        <w:t>stituzioni del Sistema Nazionale di Istruzione</w:t>
      </w:r>
      <w:r w:rsidR="0069578B" w:rsidRPr="009841BA">
        <w:rPr>
          <w:b/>
          <w:i/>
          <w:iCs/>
          <w:color w:val="FF0000"/>
          <w:sz w:val="16"/>
          <w:szCs w:val="16"/>
        </w:rPr>
        <w:t>1</w:t>
      </w:r>
      <w:r w:rsidR="0069578B" w:rsidRPr="00A8353E">
        <w:rPr>
          <w:i/>
          <w:iCs/>
          <w:sz w:val="23"/>
          <w:szCs w:val="23"/>
        </w:rPr>
        <w:t>”</w:t>
      </w:r>
      <w:r w:rsidR="0069578B" w:rsidRPr="00A8353E">
        <w:rPr>
          <w:sz w:val="23"/>
          <w:szCs w:val="23"/>
        </w:rPr>
        <w:t>.</w:t>
      </w:r>
    </w:p>
    <w:p w:rsidR="0069578B" w:rsidRPr="00A8353E" w:rsidRDefault="0069578B" w:rsidP="001C6C28">
      <w:pPr>
        <w:adjustRightInd w:val="0"/>
        <w:spacing w:after="0" w:line="360" w:lineRule="auto"/>
        <w:rPr>
          <w:rFonts w:eastAsiaTheme="minorHAnsi"/>
          <w:sz w:val="24"/>
          <w:szCs w:val="24"/>
          <w:lang w:eastAsia="en-US" w:bidi="ar-SA"/>
        </w:rPr>
      </w:pPr>
      <w:r w:rsidRPr="00A8353E">
        <w:rPr>
          <w:sz w:val="23"/>
          <w:szCs w:val="23"/>
        </w:rPr>
        <w:t xml:space="preserve">Il </w:t>
      </w:r>
      <w:r w:rsidRPr="00016999">
        <w:rPr>
          <w:b/>
          <w:i/>
          <w:color w:val="0000FF"/>
          <w:sz w:val="23"/>
          <w:szCs w:val="23"/>
          <w:u w:val="single"/>
        </w:rPr>
        <w:t xml:space="preserve">Piano </w:t>
      </w:r>
      <w:r w:rsidR="003A7C0D" w:rsidRPr="00016999">
        <w:rPr>
          <w:b/>
          <w:i/>
          <w:color w:val="0000FF"/>
          <w:sz w:val="23"/>
          <w:szCs w:val="23"/>
          <w:u w:val="single"/>
        </w:rPr>
        <w:t>Scuola</w:t>
      </w:r>
      <w:r w:rsidR="003A7C0D" w:rsidRPr="00A8353E">
        <w:rPr>
          <w:sz w:val="23"/>
          <w:szCs w:val="23"/>
        </w:rPr>
        <w:t xml:space="preserve"> </w:t>
      </w:r>
      <w:r w:rsidRPr="00A8353E">
        <w:rPr>
          <w:sz w:val="23"/>
          <w:szCs w:val="23"/>
        </w:rPr>
        <w:t xml:space="preserve">precede temporalmente la pubblicazione nella Gazzetta Ufficiale - Serie Generale n. 187 del 6 agosto 2021, </w:t>
      </w:r>
      <w:r w:rsidRPr="00A8353E">
        <w:rPr>
          <w:b/>
          <w:sz w:val="23"/>
          <w:szCs w:val="23"/>
        </w:rPr>
        <w:t>del Decreto-Legge n. 111</w:t>
      </w:r>
      <w:r w:rsidRPr="00A8353E">
        <w:rPr>
          <w:sz w:val="23"/>
          <w:szCs w:val="23"/>
        </w:rPr>
        <w:t>, recante “</w:t>
      </w:r>
      <w:r w:rsidRPr="009841BA">
        <w:rPr>
          <w:b/>
          <w:i/>
          <w:iCs/>
          <w:color w:val="0000FF"/>
          <w:sz w:val="23"/>
          <w:szCs w:val="23"/>
        </w:rPr>
        <w:t>Misure urgenti per l’esercizio in sicurezza delle attività scolastiche, universitarie, sociali e in materia di trasporti</w:t>
      </w:r>
      <w:r w:rsidRPr="00A8353E">
        <w:rPr>
          <w:sz w:val="23"/>
          <w:szCs w:val="23"/>
        </w:rPr>
        <w:t>”.</w:t>
      </w:r>
    </w:p>
    <w:p w:rsidR="009841BA" w:rsidRDefault="0069578B" w:rsidP="001C6C28">
      <w:pPr>
        <w:adjustRightInd w:val="0"/>
        <w:spacing w:after="0" w:line="360" w:lineRule="auto"/>
        <w:rPr>
          <w:sz w:val="23"/>
          <w:szCs w:val="23"/>
        </w:rPr>
      </w:pPr>
      <w:r w:rsidRPr="00A8353E">
        <w:rPr>
          <w:sz w:val="23"/>
          <w:szCs w:val="23"/>
        </w:rPr>
        <w:t xml:space="preserve">I due richiamati documenti, e gli allegati tecnici, </w:t>
      </w:r>
      <w:r w:rsidR="003A7C0D" w:rsidRPr="00A8353E">
        <w:rPr>
          <w:sz w:val="23"/>
          <w:szCs w:val="23"/>
        </w:rPr>
        <w:t xml:space="preserve">hanno costituito </w:t>
      </w:r>
      <w:r w:rsidRPr="00A8353E">
        <w:rPr>
          <w:sz w:val="23"/>
          <w:szCs w:val="23"/>
        </w:rPr>
        <w:t>il riferimento</w:t>
      </w:r>
      <w:r w:rsidR="003A7C0D" w:rsidRPr="00A8353E">
        <w:rPr>
          <w:sz w:val="23"/>
          <w:szCs w:val="23"/>
        </w:rPr>
        <w:t xml:space="preserve"> di base</w:t>
      </w:r>
      <w:r w:rsidRPr="00A8353E">
        <w:rPr>
          <w:sz w:val="23"/>
          <w:szCs w:val="23"/>
        </w:rPr>
        <w:t xml:space="preserve"> per </w:t>
      </w:r>
      <w:r w:rsidR="003A7C0D" w:rsidRPr="00A8353E">
        <w:rPr>
          <w:sz w:val="23"/>
          <w:szCs w:val="23"/>
        </w:rPr>
        <w:t>poter  poi procedere al</w:t>
      </w:r>
      <w:r w:rsidRPr="00A8353E">
        <w:rPr>
          <w:sz w:val="23"/>
          <w:szCs w:val="23"/>
        </w:rPr>
        <w:t>l’organizzazione delle attività educative e scolastiche, “</w:t>
      </w:r>
      <w:r w:rsidRPr="00A8353E">
        <w:rPr>
          <w:b/>
          <w:i/>
          <w:sz w:val="23"/>
          <w:szCs w:val="23"/>
          <w:u w:val="single"/>
        </w:rPr>
        <w:t>in presenza e in sicurezza</w:t>
      </w:r>
      <w:r w:rsidRPr="00A8353E">
        <w:rPr>
          <w:sz w:val="23"/>
          <w:szCs w:val="23"/>
        </w:rPr>
        <w:t>”, dell’a.s. 2021/2022</w:t>
      </w:r>
      <w:r w:rsidR="003A7C0D" w:rsidRPr="00A8353E">
        <w:rPr>
          <w:sz w:val="23"/>
          <w:szCs w:val="23"/>
        </w:rPr>
        <w:t xml:space="preserve">, </w:t>
      </w:r>
      <w:r w:rsidR="00016999">
        <w:rPr>
          <w:sz w:val="23"/>
          <w:szCs w:val="23"/>
        </w:rPr>
        <w:t xml:space="preserve">e </w:t>
      </w:r>
      <w:r w:rsidR="003A7C0D" w:rsidRPr="00A8353E">
        <w:rPr>
          <w:sz w:val="23"/>
          <w:szCs w:val="23"/>
        </w:rPr>
        <w:t xml:space="preserve">per il nostro </w:t>
      </w:r>
      <w:r w:rsidR="009841BA" w:rsidRPr="00A8353E">
        <w:rPr>
          <w:sz w:val="23"/>
          <w:szCs w:val="23"/>
        </w:rPr>
        <w:t xml:space="preserve">Istituto Comprensivo </w:t>
      </w:r>
      <w:r w:rsidR="009841BA">
        <w:rPr>
          <w:sz w:val="23"/>
          <w:szCs w:val="23"/>
        </w:rPr>
        <w:t xml:space="preserve">Statale </w:t>
      </w:r>
      <w:r w:rsidR="009841BA" w:rsidRPr="00A8353E">
        <w:rPr>
          <w:sz w:val="23"/>
          <w:szCs w:val="23"/>
        </w:rPr>
        <w:t>“</w:t>
      </w:r>
      <w:r w:rsidR="009841BA">
        <w:rPr>
          <w:b/>
          <w:sz w:val="23"/>
          <w:szCs w:val="23"/>
        </w:rPr>
        <w:t>MIRTO - CROSIA</w:t>
      </w:r>
      <w:r w:rsidR="009841BA" w:rsidRPr="00A8353E">
        <w:rPr>
          <w:sz w:val="23"/>
          <w:szCs w:val="23"/>
        </w:rPr>
        <w:t xml:space="preserve">”, </w:t>
      </w:r>
    </w:p>
    <w:p w:rsidR="0069578B" w:rsidRPr="00A8353E" w:rsidRDefault="003A7C0D" w:rsidP="001C6C28">
      <w:pPr>
        <w:adjustRightInd w:val="0"/>
        <w:spacing w:after="0" w:line="360" w:lineRule="auto"/>
        <w:rPr>
          <w:rFonts w:eastAsiaTheme="minorHAnsi"/>
          <w:sz w:val="24"/>
          <w:szCs w:val="24"/>
          <w:lang w:eastAsia="en-US" w:bidi="ar-SA"/>
        </w:rPr>
      </w:pPr>
      <w:r w:rsidRPr="00A8353E">
        <w:rPr>
          <w:rFonts w:eastAsiaTheme="minorHAnsi"/>
          <w:sz w:val="24"/>
          <w:szCs w:val="24"/>
          <w:lang w:eastAsia="en-US" w:bidi="ar-SA"/>
        </w:rPr>
        <w:t>Al fine di dare una informa</w:t>
      </w:r>
      <w:r w:rsidR="00016999">
        <w:rPr>
          <w:rFonts w:eastAsiaTheme="minorHAnsi"/>
          <w:sz w:val="24"/>
          <w:szCs w:val="24"/>
          <w:lang w:eastAsia="en-US" w:bidi="ar-SA"/>
        </w:rPr>
        <w:t>zione</w:t>
      </w:r>
      <w:r w:rsidRPr="00A8353E">
        <w:rPr>
          <w:rFonts w:eastAsiaTheme="minorHAnsi"/>
          <w:sz w:val="24"/>
          <w:szCs w:val="24"/>
          <w:lang w:eastAsia="en-US" w:bidi="ar-SA"/>
        </w:rPr>
        <w:t xml:space="preserve"> completa e la più possibile coerente e corretta cerchiamo di vedere e di capire </w:t>
      </w:r>
      <w:r w:rsidR="0069578B" w:rsidRPr="00A8353E">
        <w:rPr>
          <w:rFonts w:eastAsiaTheme="minorHAnsi"/>
          <w:sz w:val="24"/>
          <w:szCs w:val="24"/>
          <w:lang w:eastAsia="en-US" w:bidi="ar-SA"/>
        </w:rPr>
        <w:t>a quali “</w:t>
      </w:r>
      <w:r w:rsidR="0069578B" w:rsidRPr="00A8353E">
        <w:rPr>
          <w:rFonts w:eastAsiaTheme="minorHAnsi"/>
          <w:i/>
          <w:sz w:val="24"/>
          <w:szCs w:val="24"/>
          <w:lang w:eastAsia="en-US" w:bidi="ar-SA"/>
        </w:rPr>
        <w:t xml:space="preserve">Istituzioni” </w:t>
      </w:r>
      <w:r w:rsidR="0069578B" w:rsidRPr="00A8353E">
        <w:rPr>
          <w:rFonts w:eastAsiaTheme="minorHAnsi"/>
          <w:sz w:val="24"/>
          <w:szCs w:val="24"/>
          <w:lang w:eastAsia="en-US" w:bidi="ar-SA"/>
        </w:rPr>
        <w:t>si rivolge appunto il Decreto-Legge n.°111/2021.</w:t>
      </w:r>
    </w:p>
    <w:p w:rsidR="0070062B" w:rsidRPr="00A8353E" w:rsidRDefault="001C6C28" w:rsidP="001C6C2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Il Decreto-Legge n. 111/2021che, lo ripeto, </w:t>
      </w:r>
      <w:r w:rsidR="0069578B" w:rsidRPr="00A8353E">
        <w:rPr>
          <w:rFonts w:ascii="Times New Roman" w:hAnsi="Times New Roman" w:cs="Times New Roman"/>
          <w:color w:val="auto"/>
        </w:rPr>
        <w:t>definisce</w:t>
      </w:r>
      <w:r w:rsidR="0070062B" w:rsidRPr="00A8353E">
        <w:rPr>
          <w:rFonts w:ascii="Times New Roman" w:hAnsi="Times New Roman" w:cs="Times New Roman"/>
          <w:color w:val="auto"/>
        </w:rPr>
        <w:t xml:space="preserve"> le</w:t>
      </w:r>
      <w:r w:rsidR="0069578B" w:rsidRPr="00A8353E">
        <w:rPr>
          <w:rFonts w:ascii="Times New Roman" w:hAnsi="Times New Roman" w:cs="Times New Roman"/>
          <w:color w:val="auto"/>
        </w:rPr>
        <w:t xml:space="preserve"> “</w:t>
      </w:r>
      <w:r w:rsidR="0069578B" w:rsidRPr="001C6C28">
        <w:rPr>
          <w:rFonts w:ascii="Times New Roman" w:hAnsi="Times New Roman" w:cs="Times New Roman"/>
          <w:b/>
          <w:i/>
          <w:iCs/>
          <w:color w:val="FF0000"/>
        </w:rPr>
        <w:t>Misure urgenti</w:t>
      </w:r>
      <w:r w:rsidR="0069578B" w:rsidRPr="00A8353E">
        <w:rPr>
          <w:rFonts w:ascii="Times New Roman" w:hAnsi="Times New Roman" w:cs="Times New Roman"/>
          <w:i/>
          <w:iCs/>
          <w:color w:val="auto"/>
        </w:rPr>
        <w:t xml:space="preserve"> per l’esercizio in sicurezza delle attività scolastiche, universitarie, sociali e in materia di trasporti</w:t>
      </w:r>
      <w:r w:rsidR="0069578B" w:rsidRPr="00A8353E">
        <w:rPr>
          <w:rFonts w:ascii="Times New Roman" w:hAnsi="Times New Roman" w:cs="Times New Roman"/>
          <w:color w:val="auto"/>
        </w:rPr>
        <w:t xml:space="preserve">”. </w:t>
      </w:r>
    </w:p>
    <w:p w:rsidR="0070062B" w:rsidRPr="00A8353E" w:rsidRDefault="001C6C28" w:rsidP="001C6C28">
      <w:pPr>
        <w:pStyle w:val="Default"/>
        <w:spacing w:line="360" w:lineRule="auto"/>
        <w:jc w:val="both"/>
        <w:rPr>
          <w:rFonts w:ascii="Times New Roman" w:hAnsi="Times New Roman" w:cs="Times New Roman"/>
          <w:i/>
          <w:iCs/>
          <w:color w:val="auto"/>
        </w:rPr>
      </w:pPr>
      <w:r>
        <w:rPr>
          <w:rFonts w:ascii="Times New Roman" w:hAnsi="Times New Roman" w:cs="Times New Roman"/>
          <w:color w:val="auto"/>
        </w:rPr>
        <w:t xml:space="preserve">Il suo </w:t>
      </w:r>
      <w:r w:rsidR="0069578B" w:rsidRPr="009841BA">
        <w:rPr>
          <w:rFonts w:ascii="Times New Roman" w:hAnsi="Times New Roman" w:cs="Times New Roman"/>
          <w:b/>
          <w:color w:val="FF0000"/>
        </w:rPr>
        <w:t>articolo 1</w:t>
      </w:r>
      <w:r w:rsidR="0069578B" w:rsidRPr="009841BA">
        <w:rPr>
          <w:rFonts w:ascii="Times New Roman" w:hAnsi="Times New Roman" w:cs="Times New Roman"/>
          <w:color w:val="FF0000"/>
        </w:rPr>
        <w:t xml:space="preserve">, </w:t>
      </w:r>
      <w:r w:rsidR="0069578B" w:rsidRPr="009841BA">
        <w:rPr>
          <w:rFonts w:ascii="Times New Roman" w:hAnsi="Times New Roman" w:cs="Times New Roman"/>
          <w:b/>
          <w:color w:val="FF0000"/>
        </w:rPr>
        <w:t>comma 1</w:t>
      </w:r>
      <w:r w:rsidR="0069578B" w:rsidRPr="00A8353E">
        <w:rPr>
          <w:rFonts w:ascii="Times New Roman" w:hAnsi="Times New Roman" w:cs="Times New Roman"/>
          <w:color w:val="auto"/>
        </w:rPr>
        <w:t>, precisa che dette “</w:t>
      </w:r>
      <w:r w:rsidR="0069578B" w:rsidRPr="001C6C28">
        <w:rPr>
          <w:rFonts w:ascii="Times New Roman" w:hAnsi="Times New Roman" w:cs="Times New Roman"/>
          <w:b/>
          <w:color w:val="FF0000"/>
          <w:u w:val="single"/>
        </w:rPr>
        <w:t>Misure urgenti</w:t>
      </w:r>
      <w:r w:rsidR="0069578B" w:rsidRPr="00A8353E">
        <w:rPr>
          <w:rFonts w:ascii="Times New Roman" w:hAnsi="Times New Roman" w:cs="Times New Roman"/>
          <w:color w:val="auto"/>
        </w:rPr>
        <w:t>” sono rivolte “</w:t>
      </w:r>
      <w:r w:rsidR="0070062B" w:rsidRPr="00A8353E">
        <w:rPr>
          <w:rFonts w:ascii="Times New Roman" w:hAnsi="Times New Roman" w:cs="Times New Roman"/>
          <w:color w:val="auto"/>
        </w:rPr>
        <w:t xml:space="preserve"> ai:</w:t>
      </w:r>
    </w:p>
    <w:p w:rsidR="0069578B" w:rsidRPr="009841BA" w:rsidRDefault="0070062B" w:rsidP="001C6C28">
      <w:pPr>
        <w:pStyle w:val="Default"/>
        <w:numPr>
          <w:ilvl w:val="0"/>
          <w:numId w:val="19"/>
        </w:numPr>
        <w:spacing w:line="360" w:lineRule="auto"/>
        <w:ind w:left="567" w:hanging="425"/>
        <w:jc w:val="both"/>
        <w:rPr>
          <w:rFonts w:ascii="Times New Roman" w:hAnsi="Times New Roman" w:cs="Times New Roman"/>
          <w:b/>
          <w:color w:val="0033CC"/>
        </w:rPr>
      </w:pPr>
      <w:r w:rsidRPr="009841BA">
        <w:rPr>
          <w:rFonts w:ascii="Times New Roman" w:hAnsi="Times New Roman" w:cs="Times New Roman"/>
          <w:b/>
          <w:i/>
          <w:iCs/>
          <w:color w:val="0033CC"/>
        </w:rPr>
        <w:t>S</w:t>
      </w:r>
      <w:r w:rsidR="0069578B" w:rsidRPr="009841BA">
        <w:rPr>
          <w:rFonts w:ascii="Times New Roman" w:hAnsi="Times New Roman" w:cs="Times New Roman"/>
          <w:b/>
          <w:i/>
          <w:iCs/>
          <w:color w:val="0033CC"/>
        </w:rPr>
        <w:t>ervizi educativi per l’infanzia di cui all’articolo 2 del decreto legislativo 13 aprile 2017, n. 65, …</w:t>
      </w:r>
      <w:r w:rsidRPr="009841BA">
        <w:rPr>
          <w:rFonts w:ascii="Times New Roman" w:hAnsi="Times New Roman" w:cs="Times New Roman"/>
          <w:b/>
          <w:i/>
          <w:iCs/>
          <w:color w:val="0033CC"/>
        </w:rPr>
        <w:t xml:space="preserve"> e all’</w:t>
      </w:r>
      <w:r w:rsidR="0069578B" w:rsidRPr="009841BA">
        <w:rPr>
          <w:rFonts w:ascii="Times New Roman" w:hAnsi="Times New Roman" w:cs="Times New Roman"/>
          <w:b/>
          <w:i/>
          <w:iCs/>
          <w:color w:val="0033CC"/>
        </w:rPr>
        <w:t xml:space="preserve"> attività scolastica e didattica della scuola dell’infanzia, della scuola primaria e della scuola secondaria di primo e secondo grado, …</w:t>
      </w:r>
      <w:r w:rsidR="0069578B" w:rsidRPr="009841BA">
        <w:rPr>
          <w:rFonts w:ascii="Times New Roman" w:hAnsi="Times New Roman" w:cs="Times New Roman"/>
          <w:b/>
          <w:color w:val="0033CC"/>
        </w:rPr>
        <w:t xml:space="preserve">”. </w:t>
      </w:r>
    </w:p>
    <w:p w:rsidR="0070062B" w:rsidRDefault="001C6C28" w:rsidP="001C6C28">
      <w:pPr>
        <w:pStyle w:val="Default"/>
        <w:spacing w:line="360" w:lineRule="auto"/>
        <w:ind w:left="67"/>
        <w:jc w:val="both"/>
        <w:rPr>
          <w:rFonts w:ascii="Times New Roman" w:hAnsi="Times New Roman" w:cs="Times New Roman"/>
          <w:color w:val="auto"/>
        </w:rPr>
      </w:pPr>
      <w:r>
        <w:rPr>
          <w:rFonts w:ascii="Times New Roman" w:hAnsi="Times New Roman" w:cs="Times New Roman"/>
          <w:color w:val="auto"/>
        </w:rPr>
        <w:t xml:space="preserve">Tale articolo ribadisce quindi l’importanza dei </w:t>
      </w:r>
      <w:r w:rsidRPr="009841BA">
        <w:rPr>
          <w:rFonts w:ascii="Times New Roman" w:hAnsi="Times New Roman" w:cs="Times New Roman"/>
          <w:b/>
          <w:color w:val="auto"/>
          <w:highlight w:val="yellow"/>
        </w:rPr>
        <w:t>SERVIZI EDUCATIVI</w:t>
      </w:r>
      <w:r w:rsidR="0070062B" w:rsidRPr="00A8353E">
        <w:rPr>
          <w:rFonts w:ascii="Times New Roman" w:hAnsi="Times New Roman" w:cs="Times New Roman"/>
          <w:color w:val="auto"/>
        </w:rPr>
        <w:t xml:space="preserve"> </w:t>
      </w:r>
      <w:r w:rsidR="0070062B" w:rsidRPr="009841BA">
        <w:rPr>
          <w:rFonts w:ascii="Times New Roman" w:hAnsi="Times New Roman" w:cs="Times New Roman"/>
          <w:color w:val="0033CC"/>
        </w:rPr>
        <w:t xml:space="preserve">“… </w:t>
      </w:r>
      <w:r w:rsidR="0070062B" w:rsidRPr="009841BA">
        <w:rPr>
          <w:rFonts w:ascii="Times New Roman" w:hAnsi="Times New Roman" w:cs="Times New Roman"/>
          <w:i/>
          <w:iCs/>
          <w:color w:val="0033CC"/>
        </w:rPr>
        <w:t>al fine di assicurare il valore della scuola come comunità e di tutelare la sfera sociale e psico - affettiva della popolazione scolastica</w:t>
      </w:r>
      <w:r w:rsidR="0070062B" w:rsidRPr="00A8353E">
        <w:rPr>
          <w:rFonts w:ascii="Times New Roman" w:hAnsi="Times New Roman" w:cs="Times New Roman"/>
          <w:color w:val="auto"/>
        </w:rPr>
        <w:t xml:space="preserve">” </w:t>
      </w:r>
      <w:r>
        <w:rPr>
          <w:rFonts w:ascii="Times New Roman" w:hAnsi="Times New Roman" w:cs="Times New Roman"/>
          <w:color w:val="auto"/>
        </w:rPr>
        <w:t xml:space="preserve">e, nel contempo, </w:t>
      </w:r>
      <w:r w:rsidRPr="009841BA">
        <w:rPr>
          <w:rFonts w:ascii="Times New Roman" w:hAnsi="Times New Roman" w:cs="Times New Roman"/>
          <w:b/>
          <w:color w:val="auto"/>
          <w:highlight w:val="yellow"/>
        </w:rPr>
        <w:t>DISPONE</w:t>
      </w:r>
      <w:r w:rsidR="0070062B" w:rsidRPr="00A8353E">
        <w:rPr>
          <w:rFonts w:ascii="Times New Roman" w:hAnsi="Times New Roman" w:cs="Times New Roman"/>
          <w:color w:val="auto"/>
        </w:rPr>
        <w:t xml:space="preserve"> che, sull’intero territorio nazionale e per l’intero anno scolastico 2021/2022, i servizi educativi e scolastici “</w:t>
      </w:r>
      <w:r w:rsidR="0070062B" w:rsidRPr="001C6C28">
        <w:rPr>
          <w:rFonts w:ascii="Times New Roman" w:hAnsi="Times New Roman" w:cs="Times New Roman"/>
          <w:b/>
          <w:i/>
          <w:iCs/>
          <w:color w:val="auto"/>
        </w:rPr>
        <w:t>siano svolti in presenza</w:t>
      </w:r>
      <w:r w:rsidR="0070062B" w:rsidRPr="00A8353E">
        <w:rPr>
          <w:rFonts w:ascii="Times New Roman" w:hAnsi="Times New Roman" w:cs="Times New Roman"/>
          <w:color w:val="auto"/>
        </w:rPr>
        <w:t xml:space="preserve">”. </w:t>
      </w:r>
    </w:p>
    <w:p w:rsidR="0069578B" w:rsidRPr="00A8353E" w:rsidRDefault="003A7C0D" w:rsidP="001C6C28">
      <w:pPr>
        <w:adjustRightInd w:val="0"/>
        <w:spacing w:after="0" w:line="360" w:lineRule="auto"/>
        <w:ind w:left="67"/>
        <w:rPr>
          <w:rFonts w:eastAsiaTheme="minorHAnsi"/>
          <w:sz w:val="24"/>
          <w:szCs w:val="24"/>
          <w:lang w:eastAsia="en-US" w:bidi="ar-SA"/>
        </w:rPr>
      </w:pPr>
      <w:r w:rsidRPr="001C6C28">
        <w:rPr>
          <w:b/>
          <w:i/>
          <w:sz w:val="24"/>
          <w:szCs w:val="24"/>
          <w:u w:val="single"/>
        </w:rPr>
        <w:t xml:space="preserve">Tale </w:t>
      </w:r>
      <w:r w:rsidR="0070062B" w:rsidRPr="001C6C28">
        <w:rPr>
          <w:b/>
          <w:i/>
          <w:sz w:val="24"/>
          <w:szCs w:val="24"/>
          <w:u w:val="single"/>
        </w:rPr>
        <w:t>previsione</w:t>
      </w:r>
      <w:r w:rsidR="0070062B" w:rsidRPr="00A8353E">
        <w:rPr>
          <w:sz w:val="24"/>
          <w:szCs w:val="24"/>
        </w:rPr>
        <w:t xml:space="preserve"> </w:t>
      </w:r>
      <w:r w:rsidRPr="00A8353E">
        <w:rPr>
          <w:sz w:val="24"/>
          <w:szCs w:val="24"/>
        </w:rPr>
        <w:t xml:space="preserve">si </w:t>
      </w:r>
      <w:r w:rsidR="0070062B" w:rsidRPr="00A8353E">
        <w:rPr>
          <w:sz w:val="24"/>
          <w:szCs w:val="24"/>
        </w:rPr>
        <w:t xml:space="preserve">fonda </w:t>
      </w:r>
      <w:r w:rsidRPr="00A8353E">
        <w:rPr>
          <w:sz w:val="24"/>
          <w:szCs w:val="24"/>
        </w:rPr>
        <w:t xml:space="preserve">sia sul dato della </w:t>
      </w:r>
      <w:r w:rsidRPr="001C6C28">
        <w:rPr>
          <w:i/>
          <w:color w:val="0000FF"/>
          <w:sz w:val="24"/>
          <w:szCs w:val="24"/>
          <w:u w:val="single"/>
        </w:rPr>
        <w:t xml:space="preserve">continua </w:t>
      </w:r>
      <w:r w:rsidR="0070062B" w:rsidRPr="001C6C28">
        <w:rPr>
          <w:i/>
          <w:color w:val="0000FF"/>
          <w:sz w:val="24"/>
          <w:szCs w:val="24"/>
          <w:u w:val="single"/>
        </w:rPr>
        <w:t>progressione della campagna vaccinale</w:t>
      </w:r>
      <w:r w:rsidRPr="00A8353E">
        <w:rPr>
          <w:sz w:val="24"/>
          <w:szCs w:val="24"/>
        </w:rPr>
        <w:t>,</w:t>
      </w:r>
      <w:r w:rsidR="0070062B" w:rsidRPr="00A8353E">
        <w:rPr>
          <w:sz w:val="24"/>
          <w:szCs w:val="24"/>
        </w:rPr>
        <w:t xml:space="preserve"> </w:t>
      </w:r>
      <w:r w:rsidRPr="00A8353E">
        <w:rPr>
          <w:sz w:val="24"/>
          <w:szCs w:val="24"/>
        </w:rPr>
        <w:t>ch</w:t>
      </w:r>
      <w:r w:rsidR="0070062B" w:rsidRPr="00A8353E">
        <w:rPr>
          <w:sz w:val="24"/>
          <w:szCs w:val="24"/>
        </w:rPr>
        <w:t>e sul “</w:t>
      </w:r>
      <w:r w:rsidR="0070062B" w:rsidRPr="001C6C28">
        <w:rPr>
          <w:b/>
          <w:color w:val="FF0000"/>
          <w:sz w:val="24"/>
          <w:szCs w:val="24"/>
        </w:rPr>
        <w:t>bisogno</w:t>
      </w:r>
      <w:r w:rsidR="0070062B" w:rsidRPr="00A8353E">
        <w:rPr>
          <w:sz w:val="24"/>
          <w:szCs w:val="24"/>
        </w:rPr>
        <w:t xml:space="preserve">” di scuola e </w:t>
      </w:r>
      <w:r w:rsidRPr="00A8353E">
        <w:rPr>
          <w:sz w:val="24"/>
          <w:szCs w:val="24"/>
        </w:rPr>
        <w:t xml:space="preserve">di </w:t>
      </w:r>
      <w:r w:rsidR="0070062B" w:rsidRPr="00A8353E">
        <w:rPr>
          <w:sz w:val="24"/>
          <w:szCs w:val="24"/>
        </w:rPr>
        <w:t xml:space="preserve">relazione educativa </w:t>
      </w:r>
      <w:r w:rsidRPr="00A8353E">
        <w:rPr>
          <w:sz w:val="24"/>
          <w:szCs w:val="24"/>
        </w:rPr>
        <w:t xml:space="preserve">di cui necessitano ed hanno bisogno </w:t>
      </w:r>
      <w:r w:rsidR="0070062B" w:rsidRPr="00A8353E">
        <w:rPr>
          <w:sz w:val="24"/>
          <w:szCs w:val="24"/>
        </w:rPr>
        <w:t>i nostri studenti.</w:t>
      </w:r>
    </w:p>
    <w:p w:rsidR="001C6C28" w:rsidRDefault="001C6C28" w:rsidP="00A8353E">
      <w:pPr>
        <w:adjustRightInd w:val="0"/>
        <w:spacing w:after="0"/>
        <w:rPr>
          <w:b/>
          <w:sz w:val="23"/>
          <w:szCs w:val="23"/>
        </w:rPr>
      </w:pPr>
    </w:p>
    <w:p w:rsidR="009841BA" w:rsidRDefault="009841BA" w:rsidP="00A8353E">
      <w:pPr>
        <w:adjustRightInd w:val="0"/>
        <w:spacing w:after="0"/>
        <w:rPr>
          <w:b/>
          <w:sz w:val="23"/>
          <w:szCs w:val="23"/>
        </w:rPr>
      </w:pPr>
    </w:p>
    <w:p w:rsidR="003138E0" w:rsidRDefault="003138E0" w:rsidP="00A8353E">
      <w:pPr>
        <w:adjustRightInd w:val="0"/>
        <w:rPr>
          <w:b/>
          <w:color w:val="FF0000"/>
          <w:sz w:val="23"/>
          <w:szCs w:val="23"/>
        </w:rPr>
      </w:pPr>
    </w:p>
    <w:p w:rsidR="003138E0" w:rsidRDefault="003138E0" w:rsidP="00A8353E">
      <w:pPr>
        <w:adjustRightInd w:val="0"/>
        <w:rPr>
          <w:b/>
          <w:color w:val="FF0000"/>
          <w:sz w:val="23"/>
          <w:szCs w:val="23"/>
        </w:rPr>
      </w:pPr>
    </w:p>
    <w:p w:rsidR="003138E0" w:rsidRDefault="003138E0" w:rsidP="00A8353E">
      <w:pPr>
        <w:adjustRightInd w:val="0"/>
        <w:rPr>
          <w:b/>
          <w:color w:val="FF0000"/>
          <w:sz w:val="23"/>
          <w:szCs w:val="23"/>
        </w:rPr>
      </w:pPr>
    </w:p>
    <w:p w:rsidR="009841BA" w:rsidRPr="009841BA" w:rsidRDefault="009841BA" w:rsidP="00A8353E">
      <w:pPr>
        <w:adjustRightInd w:val="0"/>
        <w:rPr>
          <w:b/>
          <w:color w:val="FF0000"/>
          <w:sz w:val="23"/>
          <w:szCs w:val="23"/>
        </w:rPr>
      </w:pPr>
      <w:r w:rsidRPr="009841BA">
        <w:rPr>
          <w:b/>
          <w:color w:val="FF0000"/>
          <w:sz w:val="23"/>
          <w:szCs w:val="23"/>
        </w:rPr>
        <w:lastRenderedPageBreak/>
        <w:t>ATTENZIONE:</w:t>
      </w:r>
    </w:p>
    <w:p w:rsidR="0070062B" w:rsidRDefault="009841BA" w:rsidP="00A8353E">
      <w:pPr>
        <w:adjustRightInd w:val="0"/>
        <w:spacing w:after="0"/>
        <w:rPr>
          <w:sz w:val="23"/>
          <w:szCs w:val="23"/>
        </w:rPr>
      </w:pPr>
      <w:r>
        <w:rPr>
          <w:sz w:val="23"/>
          <w:szCs w:val="23"/>
        </w:rPr>
        <w:t>I</w:t>
      </w:r>
      <w:r w:rsidR="0070062B" w:rsidRPr="00A8353E">
        <w:rPr>
          <w:sz w:val="23"/>
          <w:szCs w:val="23"/>
        </w:rPr>
        <w:t xml:space="preserve">l bilanciamento tra </w:t>
      </w:r>
      <w:r w:rsidR="0070062B" w:rsidRPr="001C6C28">
        <w:rPr>
          <w:b/>
          <w:sz w:val="23"/>
          <w:szCs w:val="23"/>
        </w:rPr>
        <w:t xml:space="preserve">Diritti Costituzionali alla Salute e </w:t>
      </w:r>
      <w:r w:rsidR="003A7C0D" w:rsidRPr="001C6C28">
        <w:rPr>
          <w:b/>
          <w:sz w:val="23"/>
          <w:szCs w:val="23"/>
        </w:rPr>
        <w:t xml:space="preserve">il Diritto </w:t>
      </w:r>
      <w:r w:rsidR="0070062B" w:rsidRPr="001C6C28">
        <w:rPr>
          <w:b/>
          <w:sz w:val="23"/>
          <w:szCs w:val="23"/>
        </w:rPr>
        <w:t>all’Istruzione</w:t>
      </w:r>
      <w:r w:rsidR="0070062B" w:rsidRPr="00A8353E">
        <w:rPr>
          <w:sz w:val="23"/>
          <w:szCs w:val="23"/>
        </w:rPr>
        <w:t xml:space="preserve">, tuttavia, </w:t>
      </w:r>
      <w:r w:rsidR="0070062B" w:rsidRPr="001C6C28">
        <w:rPr>
          <w:b/>
          <w:sz w:val="23"/>
          <w:szCs w:val="23"/>
          <w:highlight w:val="yellow"/>
          <w:u w:val="single"/>
        </w:rPr>
        <w:t>non esclude la necessità di eccezioni allo svolgimento in presenza delle attività educative e scolastiche</w:t>
      </w:r>
      <w:r w:rsidR="0070062B" w:rsidRPr="001C6C28">
        <w:rPr>
          <w:sz w:val="23"/>
          <w:szCs w:val="23"/>
          <w:highlight w:val="yellow"/>
        </w:rPr>
        <w:t>.</w:t>
      </w:r>
      <w:r w:rsidR="0070062B" w:rsidRPr="00A8353E">
        <w:rPr>
          <w:sz w:val="23"/>
          <w:szCs w:val="23"/>
        </w:rPr>
        <w:t xml:space="preserve"> </w:t>
      </w:r>
    </w:p>
    <w:p w:rsidR="0070062B" w:rsidRPr="001C6C28" w:rsidRDefault="003A7C0D" w:rsidP="001C6C28">
      <w:pPr>
        <w:adjustRightInd w:val="0"/>
        <w:spacing w:after="0" w:line="360" w:lineRule="auto"/>
        <w:rPr>
          <w:color w:val="0000FF"/>
          <w:sz w:val="24"/>
          <w:szCs w:val="24"/>
        </w:rPr>
      </w:pPr>
      <w:r w:rsidRPr="001C6C28">
        <w:rPr>
          <w:sz w:val="24"/>
          <w:szCs w:val="24"/>
        </w:rPr>
        <w:t xml:space="preserve">Infatti, durante lo svolgimento dell’anno scolastico </w:t>
      </w:r>
      <w:r w:rsidR="00A8353E" w:rsidRPr="001C6C28">
        <w:rPr>
          <w:sz w:val="24"/>
          <w:szCs w:val="24"/>
        </w:rPr>
        <w:t>potrebbe</w:t>
      </w:r>
      <w:r w:rsidR="001C6C28">
        <w:rPr>
          <w:sz w:val="24"/>
          <w:szCs w:val="24"/>
        </w:rPr>
        <w:t>ro</w:t>
      </w:r>
      <w:r w:rsidR="00A8353E" w:rsidRPr="001C6C28">
        <w:rPr>
          <w:sz w:val="24"/>
          <w:szCs w:val="24"/>
        </w:rPr>
        <w:t xml:space="preserve"> </w:t>
      </w:r>
      <w:r w:rsidR="0070062B" w:rsidRPr="001C6C28">
        <w:rPr>
          <w:sz w:val="24"/>
          <w:szCs w:val="24"/>
        </w:rPr>
        <w:t xml:space="preserve">tornare a verificarsi </w:t>
      </w:r>
      <w:r w:rsidR="00A8353E" w:rsidRPr="001C6C28">
        <w:rPr>
          <w:b/>
          <w:sz w:val="24"/>
          <w:szCs w:val="24"/>
          <w:highlight w:val="yellow"/>
        </w:rPr>
        <w:t xml:space="preserve">particolari </w:t>
      </w:r>
      <w:r w:rsidR="0070062B" w:rsidRPr="001C6C28">
        <w:rPr>
          <w:b/>
          <w:sz w:val="24"/>
          <w:szCs w:val="24"/>
          <w:highlight w:val="yellow"/>
        </w:rPr>
        <w:t>condizioni sanitarie</w:t>
      </w:r>
      <w:r w:rsidR="0070062B" w:rsidRPr="001C6C28">
        <w:rPr>
          <w:sz w:val="24"/>
          <w:szCs w:val="24"/>
        </w:rPr>
        <w:t xml:space="preserve"> che </w:t>
      </w:r>
      <w:r w:rsidR="00A8353E" w:rsidRPr="001C6C28">
        <w:rPr>
          <w:sz w:val="24"/>
          <w:szCs w:val="24"/>
        </w:rPr>
        <w:t xml:space="preserve">potrebbero imporre </w:t>
      </w:r>
      <w:r w:rsidR="0070062B" w:rsidRPr="001C6C28">
        <w:rPr>
          <w:sz w:val="24"/>
          <w:szCs w:val="24"/>
        </w:rPr>
        <w:t xml:space="preserve">interventi </w:t>
      </w:r>
      <w:r w:rsidR="00A8353E" w:rsidRPr="001C6C28">
        <w:rPr>
          <w:sz w:val="24"/>
          <w:szCs w:val="24"/>
        </w:rPr>
        <w:t xml:space="preserve">in </w:t>
      </w:r>
      <w:r w:rsidR="0070062B" w:rsidRPr="001C6C28">
        <w:rPr>
          <w:sz w:val="24"/>
          <w:szCs w:val="24"/>
        </w:rPr>
        <w:t>deroga alla “</w:t>
      </w:r>
      <w:r w:rsidR="0070062B" w:rsidRPr="001C6C28">
        <w:rPr>
          <w:b/>
          <w:i/>
          <w:color w:val="FF0000"/>
          <w:sz w:val="24"/>
          <w:szCs w:val="24"/>
        </w:rPr>
        <w:t>scuola in presenza</w:t>
      </w:r>
      <w:r w:rsidR="0070062B" w:rsidRPr="001C6C28">
        <w:rPr>
          <w:sz w:val="24"/>
          <w:szCs w:val="24"/>
        </w:rPr>
        <w:t xml:space="preserve">”. </w:t>
      </w:r>
    </w:p>
    <w:p w:rsidR="0069578B" w:rsidRPr="001C6C28" w:rsidRDefault="00A8353E" w:rsidP="001C6C28">
      <w:pPr>
        <w:adjustRightInd w:val="0"/>
        <w:spacing w:after="0" w:line="360" w:lineRule="auto"/>
        <w:rPr>
          <w:rFonts w:eastAsiaTheme="minorHAnsi"/>
          <w:sz w:val="24"/>
          <w:szCs w:val="24"/>
          <w:lang w:eastAsia="en-US" w:bidi="ar-SA"/>
        </w:rPr>
      </w:pPr>
      <w:r w:rsidRPr="001C6C28">
        <w:rPr>
          <w:sz w:val="24"/>
          <w:szCs w:val="24"/>
        </w:rPr>
        <w:t xml:space="preserve">Infatti, </w:t>
      </w:r>
      <w:r w:rsidRPr="009841BA">
        <w:rPr>
          <w:color w:val="FF0000"/>
          <w:sz w:val="24"/>
          <w:szCs w:val="24"/>
        </w:rPr>
        <w:t>l’</w:t>
      </w:r>
      <w:r w:rsidRPr="009841BA">
        <w:rPr>
          <w:b/>
          <w:color w:val="FF0000"/>
          <w:sz w:val="24"/>
          <w:szCs w:val="24"/>
        </w:rPr>
        <w:t xml:space="preserve">articolo 1 </w:t>
      </w:r>
      <w:r w:rsidRPr="009841BA">
        <w:rPr>
          <w:color w:val="FF0000"/>
          <w:sz w:val="24"/>
          <w:szCs w:val="24"/>
        </w:rPr>
        <w:t xml:space="preserve">al </w:t>
      </w:r>
      <w:r w:rsidR="0070062B" w:rsidRPr="009841BA">
        <w:rPr>
          <w:b/>
          <w:color w:val="FF0000"/>
          <w:sz w:val="24"/>
          <w:szCs w:val="24"/>
        </w:rPr>
        <w:t>comma 4</w:t>
      </w:r>
      <w:r w:rsidR="0070062B" w:rsidRPr="001C6C28">
        <w:rPr>
          <w:sz w:val="24"/>
          <w:szCs w:val="24"/>
        </w:rPr>
        <w:t xml:space="preserve">, </w:t>
      </w:r>
      <w:r w:rsidRPr="001C6C28">
        <w:rPr>
          <w:sz w:val="24"/>
          <w:szCs w:val="24"/>
        </w:rPr>
        <w:t xml:space="preserve">sempre </w:t>
      </w:r>
      <w:r w:rsidR="0070062B" w:rsidRPr="001C6C28">
        <w:rPr>
          <w:sz w:val="24"/>
          <w:szCs w:val="24"/>
        </w:rPr>
        <w:t xml:space="preserve">del Decreto-Legge </w:t>
      </w:r>
      <w:r w:rsidR="0070062B" w:rsidRPr="001C6C28">
        <w:rPr>
          <w:rFonts w:eastAsiaTheme="minorHAnsi"/>
          <w:sz w:val="24"/>
          <w:szCs w:val="24"/>
          <w:lang w:eastAsia="en-US" w:bidi="ar-SA"/>
        </w:rPr>
        <w:t>n.°111/2021</w:t>
      </w:r>
      <w:r w:rsidR="0070062B" w:rsidRPr="001C6C28">
        <w:rPr>
          <w:sz w:val="24"/>
          <w:szCs w:val="24"/>
        </w:rPr>
        <w:t xml:space="preserve"> prevede in proposito che, sino al 31 dicembre 2021, per specifiche are</w:t>
      </w:r>
      <w:r w:rsidRPr="001C6C28">
        <w:rPr>
          <w:sz w:val="24"/>
          <w:szCs w:val="24"/>
        </w:rPr>
        <w:t>e del territorio o per singoli I</w:t>
      </w:r>
      <w:r w:rsidR="0070062B" w:rsidRPr="001C6C28">
        <w:rPr>
          <w:sz w:val="24"/>
          <w:szCs w:val="24"/>
        </w:rPr>
        <w:t>stituti, i Presidenti di Regioni e Province autonome così come i Sindaci, “</w:t>
      </w:r>
      <w:r w:rsidR="0070062B" w:rsidRPr="009841BA">
        <w:rPr>
          <w:i/>
          <w:iCs/>
          <w:color w:val="FF0000"/>
          <w:sz w:val="24"/>
          <w:szCs w:val="24"/>
        </w:rPr>
        <w:t xml:space="preserve">esclusivamente in </w:t>
      </w:r>
      <w:r w:rsidR="0070062B" w:rsidRPr="009841BA">
        <w:rPr>
          <w:b/>
          <w:i/>
          <w:iCs/>
          <w:color w:val="FF0000"/>
          <w:sz w:val="24"/>
          <w:szCs w:val="24"/>
          <w:highlight w:val="yellow"/>
        </w:rPr>
        <w:t>zona rossa</w:t>
      </w:r>
      <w:r w:rsidR="0070062B" w:rsidRPr="009841BA">
        <w:rPr>
          <w:i/>
          <w:iCs/>
          <w:color w:val="FF0000"/>
          <w:sz w:val="24"/>
          <w:szCs w:val="24"/>
        </w:rPr>
        <w:t xml:space="preserve"> o </w:t>
      </w:r>
      <w:r w:rsidR="001C6C28" w:rsidRPr="009841BA">
        <w:rPr>
          <w:b/>
          <w:i/>
          <w:iCs/>
          <w:color w:val="FF0000"/>
          <w:sz w:val="24"/>
          <w:szCs w:val="24"/>
          <w:highlight w:val="yellow"/>
        </w:rPr>
        <w:t xml:space="preserve">zona </w:t>
      </w:r>
      <w:r w:rsidR="0070062B" w:rsidRPr="009841BA">
        <w:rPr>
          <w:b/>
          <w:i/>
          <w:iCs/>
          <w:color w:val="FF0000"/>
          <w:sz w:val="24"/>
          <w:szCs w:val="24"/>
          <w:highlight w:val="yellow"/>
        </w:rPr>
        <w:t>arancione</w:t>
      </w:r>
      <w:r w:rsidR="0070062B" w:rsidRPr="009841BA">
        <w:rPr>
          <w:i/>
          <w:iCs/>
          <w:color w:val="FF0000"/>
          <w:sz w:val="24"/>
          <w:szCs w:val="24"/>
        </w:rPr>
        <w:t xml:space="preserve"> e in circostanze di eccezionale e straordinaria necessità dovuta all’</w:t>
      </w:r>
      <w:r w:rsidR="0070062B" w:rsidRPr="009841BA">
        <w:rPr>
          <w:i/>
          <w:iCs/>
          <w:color w:val="FF0000"/>
          <w:sz w:val="24"/>
          <w:szCs w:val="24"/>
          <w:u w:val="single"/>
        </w:rPr>
        <w:t xml:space="preserve">insorgenza di focolai </w:t>
      </w:r>
      <w:r w:rsidR="0070062B" w:rsidRPr="009841BA">
        <w:rPr>
          <w:i/>
          <w:iCs/>
          <w:color w:val="FF0000"/>
          <w:sz w:val="24"/>
          <w:szCs w:val="24"/>
        </w:rPr>
        <w:t xml:space="preserve">o al </w:t>
      </w:r>
      <w:r w:rsidR="0070062B" w:rsidRPr="009841BA">
        <w:rPr>
          <w:i/>
          <w:iCs/>
          <w:color w:val="FF0000"/>
          <w:sz w:val="24"/>
          <w:szCs w:val="24"/>
          <w:u w:val="single"/>
        </w:rPr>
        <w:t xml:space="preserve">rischio estremamente elevato di diffusione del virus </w:t>
      </w:r>
      <w:r w:rsidR="0070062B" w:rsidRPr="009841BA">
        <w:rPr>
          <w:i/>
          <w:iCs/>
          <w:color w:val="FF0000"/>
          <w:sz w:val="24"/>
          <w:szCs w:val="24"/>
        </w:rPr>
        <w:t>SARS-CoV-2 o di sue varianti nella popolazione scolastica … nel rispetto dei principi di adeguatezza e proporzionalità</w:t>
      </w:r>
      <w:r w:rsidR="0070062B" w:rsidRPr="001C6C28">
        <w:rPr>
          <w:sz w:val="24"/>
          <w:szCs w:val="24"/>
        </w:rPr>
        <w:t xml:space="preserve">” </w:t>
      </w:r>
      <w:r w:rsidR="0070062B" w:rsidRPr="009841BA">
        <w:rPr>
          <w:b/>
          <w:i/>
          <w:sz w:val="24"/>
          <w:szCs w:val="24"/>
          <w:highlight w:val="yellow"/>
          <w:u w:val="single"/>
        </w:rPr>
        <w:t>possano derogare alla regola generale del comma 1, disponendo la sospensione dello svolgimento dell’attività scolastica e didattica in presenza</w:t>
      </w:r>
      <w:r w:rsidR="0070062B" w:rsidRPr="001C6C28">
        <w:rPr>
          <w:sz w:val="24"/>
          <w:szCs w:val="24"/>
        </w:rPr>
        <w:t>.</w:t>
      </w:r>
    </w:p>
    <w:p w:rsidR="0069578B" w:rsidRPr="001C6C28" w:rsidRDefault="0070062B" w:rsidP="001C6C28">
      <w:pPr>
        <w:adjustRightInd w:val="0"/>
        <w:spacing w:after="0" w:line="360" w:lineRule="auto"/>
        <w:rPr>
          <w:rFonts w:eastAsiaTheme="minorHAnsi"/>
          <w:sz w:val="24"/>
          <w:szCs w:val="24"/>
          <w:lang w:eastAsia="en-US" w:bidi="ar-SA"/>
        </w:rPr>
      </w:pPr>
      <w:r w:rsidRPr="001C6C28">
        <w:rPr>
          <w:sz w:val="24"/>
          <w:szCs w:val="24"/>
        </w:rPr>
        <w:t xml:space="preserve">In tale malaugurata ipotesi, per il tempo strettamente necessario, </w:t>
      </w:r>
      <w:r w:rsidR="00A8353E" w:rsidRPr="001C6C28">
        <w:rPr>
          <w:sz w:val="24"/>
          <w:szCs w:val="24"/>
        </w:rPr>
        <w:t xml:space="preserve">anche la nostra istituzione Scolastica, al pari di altre, avrà cura </w:t>
      </w:r>
      <w:r w:rsidRPr="001C6C28">
        <w:rPr>
          <w:sz w:val="24"/>
          <w:szCs w:val="24"/>
        </w:rPr>
        <w:t xml:space="preserve">di assicurare il diritto allo studio dei propri alunni attraverso il ricorso alla </w:t>
      </w:r>
      <w:r w:rsidRPr="001C6C28">
        <w:rPr>
          <w:b/>
          <w:i/>
          <w:color w:val="FF0000"/>
          <w:sz w:val="24"/>
          <w:szCs w:val="24"/>
          <w:u w:val="single"/>
        </w:rPr>
        <w:t>didattica digitale integrata</w:t>
      </w:r>
      <w:r w:rsidR="00A8353E" w:rsidRPr="001C6C28">
        <w:rPr>
          <w:sz w:val="24"/>
          <w:szCs w:val="24"/>
        </w:rPr>
        <w:t xml:space="preserve"> (D</w:t>
      </w:r>
      <w:r w:rsidR="001C6C28">
        <w:rPr>
          <w:sz w:val="24"/>
          <w:szCs w:val="24"/>
        </w:rPr>
        <w:t>A</w:t>
      </w:r>
      <w:r w:rsidR="00A8353E" w:rsidRPr="001C6C28">
        <w:rPr>
          <w:sz w:val="24"/>
          <w:szCs w:val="24"/>
        </w:rPr>
        <w:t>D).</w:t>
      </w:r>
    </w:p>
    <w:p w:rsidR="0069578B" w:rsidRDefault="00A8353E" w:rsidP="001C6C28">
      <w:pPr>
        <w:adjustRightInd w:val="0"/>
        <w:spacing w:line="360" w:lineRule="auto"/>
        <w:rPr>
          <w:sz w:val="24"/>
          <w:szCs w:val="24"/>
        </w:rPr>
      </w:pPr>
      <w:r w:rsidRPr="001C6C28">
        <w:rPr>
          <w:sz w:val="24"/>
          <w:szCs w:val="24"/>
        </w:rPr>
        <w:t xml:space="preserve">Logicamente la eventuale </w:t>
      </w:r>
      <w:r w:rsidR="00282B5F" w:rsidRPr="001C6C28">
        <w:rPr>
          <w:sz w:val="24"/>
          <w:szCs w:val="24"/>
        </w:rPr>
        <w:t>didattica digitale integrata</w:t>
      </w:r>
      <w:r w:rsidRPr="001C6C28">
        <w:rPr>
          <w:sz w:val="24"/>
          <w:szCs w:val="24"/>
        </w:rPr>
        <w:t xml:space="preserve">, per come previsto anche dal </w:t>
      </w:r>
      <w:r w:rsidR="00282B5F" w:rsidRPr="001C6C28">
        <w:rPr>
          <w:sz w:val="24"/>
          <w:szCs w:val="24"/>
        </w:rPr>
        <w:t>P</w:t>
      </w:r>
      <w:r w:rsidRPr="001C6C28">
        <w:rPr>
          <w:sz w:val="24"/>
          <w:szCs w:val="24"/>
        </w:rPr>
        <w:t xml:space="preserve">rotocollo Sanitario del nostro </w:t>
      </w:r>
      <w:r w:rsidR="009841BA" w:rsidRPr="00A8353E">
        <w:rPr>
          <w:sz w:val="23"/>
          <w:szCs w:val="23"/>
        </w:rPr>
        <w:t xml:space="preserve">Istituto Comprensivo </w:t>
      </w:r>
      <w:r w:rsidR="009841BA">
        <w:rPr>
          <w:sz w:val="23"/>
          <w:szCs w:val="23"/>
        </w:rPr>
        <w:t xml:space="preserve">Statale </w:t>
      </w:r>
      <w:r w:rsidR="009841BA" w:rsidRPr="00A8353E">
        <w:rPr>
          <w:sz w:val="23"/>
          <w:szCs w:val="23"/>
        </w:rPr>
        <w:t>“</w:t>
      </w:r>
      <w:r w:rsidR="009841BA">
        <w:rPr>
          <w:b/>
          <w:sz w:val="23"/>
          <w:szCs w:val="23"/>
        </w:rPr>
        <w:t>MIRTO - CROSIA</w:t>
      </w:r>
      <w:r w:rsidR="009841BA" w:rsidRPr="00A8353E">
        <w:rPr>
          <w:sz w:val="23"/>
          <w:szCs w:val="23"/>
        </w:rPr>
        <w:t xml:space="preserve">”, </w:t>
      </w:r>
      <w:r w:rsidRPr="001C6C28">
        <w:rPr>
          <w:sz w:val="24"/>
          <w:szCs w:val="24"/>
        </w:rPr>
        <w:t xml:space="preserve">rappresenterà </w:t>
      </w:r>
      <w:r w:rsidR="00282B5F" w:rsidRPr="001C6C28">
        <w:rPr>
          <w:sz w:val="24"/>
          <w:szCs w:val="24"/>
        </w:rPr>
        <w:t xml:space="preserve"> anche la risposta all’eventuale quarantena disposta dall</w:t>
      </w:r>
      <w:r w:rsidRPr="001C6C28">
        <w:rPr>
          <w:sz w:val="24"/>
          <w:szCs w:val="24"/>
        </w:rPr>
        <w:t xml:space="preserve">e Autorità Sanitarie competenti, sia di singoli alunni che </w:t>
      </w:r>
      <w:r w:rsidR="00282B5F" w:rsidRPr="001C6C28">
        <w:rPr>
          <w:sz w:val="24"/>
          <w:szCs w:val="24"/>
        </w:rPr>
        <w:t xml:space="preserve">di gruppi </w:t>
      </w:r>
      <w:r w:rsidRPr="001C6C28">
        <w:rPr>
          <w:sz w:val="24"/>
          <w:szCs w:val="24"/>
        </w:rPr>
        <w:t>e/o classi</w:t>
      </w:r>
      <w:r w:rsidR="00282B5F" w:rsidRPr="001C6C28">
        <w:rPr>
          <w:sz w:val="24"/>
          <w:szCs w:val="24"/>
        </w:rPr>
        <w:t>.</w:t>
      </w:r>
    </w:p>
    <w:p w:rsidR="009841BA" w:rsidRPr="001C6C28" w:rsidRDefault="009841BA" w:rsidP="001C6C28">
      <w:pPr>
        <w:adjustRightInd w:val="0"/>
        <w:spacing w:line="360" w:lineRule="auto"/>
        <w:rPr>
          <w:rFonts w:eastAsiaTheme="minorHAnsi"/>
          <w:sz w:val="24"/>
          <w:szCs w:val="24"/>
          <w:lang w:eastAsia="en-US" w:bidi="ar-SA"/>
        </w:rPr>
      </w:pPr>
    </w:p>
    <w:p w:rsidR="003138E0" w:rsidRDefault="003138E0" w:rsidP="003138E0">
      <w:pPr>
        <w:pBdr>
          <w:top w:val="single" w:sz="4" w:space="1" w:color="auto"/>
          <w:left w:val="single" w:sz="4" w:space="4" w:color="auto"/>
          <w:bottom w:val="single" w:sz="4" w:space="1" w:color="auto"/>
          <w:right w:val="single" w:sz="4" w:space="4" w:color="auto"/>
        </w:pBdr>
        <w:shd w:val="clear" w:color="auto" w:fill="CCFFCC"/>
        <w:tabs>
          <w:tab w:val="left" w:pos="0"/>
        </w:tabs>
        <w:rPr>
          <w:b/>
          <w:color w:val="FF0000"/>
          <w:sz w:val="24"/>
          <w:u w:val="single"/>
        </w:rPr>
      </w:pPr>
    </w:p>
    <w:p w:rsidR="00282B5F" w:rsidRPr="008B0D51" w:rsidRDefault="00A8353E" w:rsidP="003138E0">
      <w:pPr>
        <w:pBdr>
          <w:top w:val="single" w:sz="4" w:space="1" w:color="auto"/>
          <w:left w:val="single" w:sz="4" w:space="4" w:color="auto"/>
          <w:bottom w:val="single" w:sz="4" w:space="1" w:color="auto"/>
          <w:right w:val="single" w:sz="4" w:space="4" w:color="auto"/>
        </w:pBdr>
        <w:shd w:val="clear" w:color="auto" w:fill="CCFFCC"/>
        <w:tabs>
          <w:tab w:val="left" w:pos="0"/>
        </w:tabs>
        <w:rPr>
          <w:b/>
          <w:color w:val="FF0000"/>
          <w:sz w:val="28"/>
          <w:szCs w:val="28"/>
          <w:u w:val="single"/>
        </w:rPr>
      </w:pPr>
      <w:r w:rsidRPr="008B0D51">
        <w:rPr>
          <w:b/>
          <w:color w:val="FF0000"/>
          <w:sz w:val="28"/>
          <w:szCs w:val="28"/>
          <w:u w:val="single"/>
        </w:rPr>
        <w:t>Le Attività messe in atto dal Ministero</w:t>
      </w:r>
      <w:r w:rsidR="00A93F25" w:rsidRPr="008B0D51">
        <w:rPr>
          <w:b/>
          <w:color w:val="FF0000"/>
          <w:sz w:val="28"/>
          <w:szCs w:val="28"/>
          <w:u w:val="single"/>
        </w:rPr>
        <w:t xml:space="preserve"> dell’Istruzione</w:t>
      </w:r>
      <w:r w:rsidR="00282B5F" w:rsidRPr="008B0D51">
        <w:rPr>
          <w:b/>
          <w:color w:val="FF0000"/>
          <w:sz w:val="28"/>
          <w:szCs w:val="28"/>
          <w:u w:val="single"/>
        </w:rPr>
        <w:t>.</w:t>
      </w:r>
    </w:p>
    <w:p w:rsidR="003138E0" w:rsidRPr="00E31289" w:rsidRDefault="003138E0" w:rsidP="003138E0">
      <w:pPr>
        <w:pBdr>
          <w:top w:val="single" w:sz="4" w:space="1" w:color="auto"/>
          <w:left w:val="single" w:sz="4" w:space="4" w:color="auto"/>
          <w:bottom w:val="single" w:sz="4" w:space="1" w:color="auto"/>
          <w:right w:val="single" w:sz="4" w:space="4" w:color="auto"/>
        </w:pBdr>
        <w:shd w:val="clear" w:color="auto" w:fill="CCFFCC"/>
        <w:tabs>
          <w:tab w:val="left" w:pos="0"/>
        </w:tabs>
        <w:rPr>
          <w:b/>
          <w:color w:val="FF0000"/>
          <w:sz w:val="24"/>
          <w:u w:val="single"/>
        </w:rPr>
      </w:pPr>
    </w:p>
    <w:p w:rsidR="0075676F" w:rsidRPr="006B6BB5" w:rsidRDefault="006B6BB5" w:rsidP="00F36657">
      <w:pPr>
        <w:adjustRightInd w:val="0"/>
        <w:spacing w:after="0" w:line="360" w:lineRule="auto"/>
        <w:rPr>
          <w:rFonts w:eastAsiaTheme="minorHAnsi"/>
          <w:sz w:val="24"/>
          <w:szCs w:val="24"/>
          <w:lang w:eastAsia="en-US" w:bidi="ar-SA"/>
        </w:rPr>
      </w:pPr>
      <w:r w:rsidRPr="006B6BB5">
        <w:rPr>
          <w:rFonts w:eastAsiaTheme="minorHAnsi"/>
          <w:sz w:val="24"/>
          <w:szCs w:val="24"/>
          <w:lang w:eastAsia="en-US" w:bidi="ar-SA"/>
        </w:rPr>
        <w:t xml:space="preserve">Al fine di </w:t>
      </w:r>
      <w:r w:rsidR="0075676F" w:rsidRPr="006B6BB5">
        <w:rPr>
          <w:rFonts w:eastAsiaTheme="minorHAnsi"/>
          <w:sz w:val="24"/>
          <w:szCs w:val="24"/>
          <w:lang w:eastAsia="en-US" w:bidi="ar-SA"/>
        </w:rPr>
        <w:t xml:space="preserve">dare </w:t>
      </w:r>
      <w:r w:rsidR="0075676F" w:rsidRPr="00077988">
        <w:rPr>
          <w:rFonts w:eastAsiaTheme="minorHAnsi"/>
          <w:b/>
          <w:sz w:val="24"/>
          <w:szCs w:val="24"/>
          <w:u w:val="single"/>
          <w:lang w:eastAsia="en-US" w:bidi="ar-SA"/>
        </w:rPr>
        <w:t>piena attuazione</w:t>
      </w:r>
      <w:r w:rsidR="0075676F" w:rsidRPr="006B6BB5">
        <w:rPr>
          <w:rFonts w:eastAsiaTheme="minorHAnsi"/>
          <w:sz w:val="24"/>
          <w:szCs w:val="24"/>
          <w:lang w:eastAsia="en-US" w:bidi="ar-SA"/>
        </w:rPr>
        <w:t xml:space="preserve"> alle </w:t>
      </w:r>
      <w:r w:rsidR="00B501EB" w:rsidRPr="00077988">
        <w:rPr>
          <w:rFonts w:eastAsiaTheme="minorHAnsi"/>
          <w:b/>
          <w:i/>
          <w:color w:val="FF0000"/>
          <w:sz w:val="24"/>
          <w:szCs w:val="24"/>
          <w:lang w:eastAsia="en-US" w:bidi="ar-SA"/>
        </w:rPr>
        <w:t>indicazioni Sanitarie fornite dal Comitato Tecnico Scientifico (CTS)</w:t>
      </w:r>
      <w:r w:rsidR="0075676F" w:rsidRPr="006B6BB5">
        <w:rPr>
          <w:rFonts w:eastAsiaTheme="minorHAnsi"/>
          <w:sz w:val="24"/>
          <w:szCs w:val="24"/>
          <w:lang w:eastAsia="en-US" w:bidi="ar-SA"/>
        </w:rPr>
        <w:t xml:space="preserve"> durante il periodo</w:t>
      </w:r>
      <w:r w:rsidR="00B501EB" w:rsidRPr="006B6BB5">
        <w:rPr>
          <w:rFonts w:eastAsiaTheme="minorHAnsi"/>
          <w:sz w:val="24"/>
          <w:szCs w:val="24"/>
          <w:lang w:eastAsia="en-US" w:bidi="ar-SA"/>
        </w:rPr>
        <w:t xml:space="preserve"> </w:t>
      </w:r>
      <w:r w:rsidR="0075676F" w:rsidRPr="006B6BB5">
        <w:rPr>
          <w:rFonts w:eastAsiaTheme="minorHAnsi"/>
          <w:sz w:val="24"/>
          <w:szCs w:val="24"/>
          <w:lang w:eastAsia="en-US" w:bidi="ar-SA"/>
        </w:rPr>
        <w:t>emergenziale</w:t>
      </w:r>
      <w:r w:rsidRPr="006B6BB5">
        <w:rPr>
          <w:rFonts w:eastAsiaTheme="minorHAnsi"/>
          <w:sz w:val="24"/>
          <w:szCs w:val="24"/>
          <w:lang w:eastAsia="en-US" w:bidi="ar-SA"/>
        </w:rPr>
        <w:t xml:space="preserve">, il Ministero della Salute, attraverso il Dipartimento per le Risorse Umane, </w:t>
      </w:r>
      <w:r w:rsidRPr="00077988">
        <w:rPr>
          <w:rFonts w:eastAsiaTheme="minorHAnsi"/>
          <w:b/>
          <w:sz w:val="24"/>
          <w:szCs w:val="24"/>
          <w:u w:val="single"/>
          <w:lang w:eastAsia="en-US" w:bidi="ar-SA"/>
        </w:rPr>
        <w:t xml:space="preserve">ha provveduto ad attivare delle mirate </w:t>
      </w:r>
      <w:r w:rsidR="0075676F" w:rsidRPr="00077988">
        <w:rPr>
          <w:rFonts w:eastAsiaTheme="minorHAnsi"/>
          <w:b/>
          <w:sz w:val="24"/>
          <w:szCs w:val="24"/>
          <w:u w:val="single"/>
          <w:lang w:eastAsia="en-US" w:bidi="ar-SA"/>
        </w:rPr>
        <w:t xml:space="preserve">relazioni </w:t>
      </w:r>
      <w:r w:rsidRPr="00077988">
        <w:rPr>
          <w:rFonts w:eastAsiaTheme="minorHAnsi"/>
          <w:b/>
          <w:sz w:val="24"/>
          <w:szCs w:val="24"/>
          <w:u w:val="single"/>
          <w:lang w:eastAsia="en-US" w:bidi="ar-SA"/>
        </w:rPr>
        <w:t xml:space="preserve">con i </w:t>
      </w:r>
      <w:r w:rsidR="0075676F" w:rsidRPr="00077988">
        <w:rPr>
          <w:rFonts w:eastAsiaTheme="minorHAnsi"/>
          <w:b/>
          <w:sz w:val="24"/>
          <w:szCs w:val="24"/>
          <w:u w:val="single"/>
          <w:lang w:eastAsia="en-US" w:bidi="ar-SA"/>
        </w:rPr>
        <w:t>sindaca</w:t>
      </w:r>
      <w:r w:rsidRPr="00077988">
        <w:rPr>
          <w:rFonts w:eastAsiaTheme="minorHAnsi"/>
          <w:b/>
          <w:sz w:val="24"/>
          <w:szCs w:val="24"/>
          <w:u w:val="single"/>
          <w:lang w:eastAsia="en-US" w:bidi="ar-SA"/>
        </w:rPr>
        <w:t>t</w:t>
      </w:r>
      <w:r w:rsidR="0075676F" w:rsidRPr="00077988">
        <w:rPr>
          <w:rFonts w:eastAsiaTheme="minorHAnsi"/>
          <w:b/>
          <w:sz w:val="24"/>
          <w:szCs w:val="24"/>
          <w:u w:val="single"/>
          <w:lang w:eastAsia="en-US" w:bidi="ar-SA"/>
        </w:rPr>
        <w:t>i</w:t>
      </w:r>
      <w:r w:rsidRPr="006B6BB5">
        <w:rPr>
          <w:rFonts w:eastAsiaTheme="minorHAnsi"/>
          <w:sz w:val="24"/>
          <w:szCs w:val="24"/>
          <w:lang w:eastAsia="en-US" w:bidi="ar-SA"/>
        </w:rPr>
        <w:t>,</w:t>
      </w:r>
      <w:r w:rsidR="0075676F" w:rsidRPr="006B6BB5">
        <w:rPr>
          <w:rFonts w:eastAsiaTheme="minorHAnsi"/>
          <w:sz w:val="24"/>
          <w:szCs w:val="24"/>
          <w:lang w:eastAsia="en-US" w:bidi="ar-SA"/>
        </w:rPr>
        <w:t xml:space="preserve"> previste dalle disposizioni </w:t>
      </w:r>
      <w:r w:rsidRPr="006B6BB5">
        <w:rPr>
          <w:rFonts w:eastAsiaTheme="minorHAnsi"/>
          <w:sz w:val="24"/>
          <w:szCs w:val="24"/>
          <w:lang w:eastAsia="en-US" w:bidi="ar-SA"/>
        </w:rPr>
        <w:t xml:space="preserve">dei DPCM </w:t>
      </w:r>
      <w:r w:rsidR="0075676F" w:rsidRPr="006B6BB5">
        <w:rPr>
          <w:rFonts w:eastAsiaTheme="minorHAnsi"/>
          <w:sz w:val="24"/>
          <w:szCs w:val="24"/>
          <w:lang w:eastAsia="en-US" w:bidi="ar-SA"/>
        </w:rPr>
        <w:t>vigenti, in relazione a</w:t>
      </w:r>
      <w:r w:rsidRPr="006B6BB5">
        <w:rPr>
          <w:rFonts w:eastAsiaTheme="minorHAnsi"/>
          <w:sz w:val="24"/>
          <w:szCs w:val="24"/>
          <w:lang w:eastAsia="en-US" w:bidi="ar-SA"/>
        </w:rPr>
        <w:t xml:space="preserve">i singoli </w:t>
      </w:r>
      <w:r w:rsidR="0075676F" w:rsidRPr="006B6BB5">
        <w:rPr>
          <w:rFonts w:eastAsiaTheme="minorHAnsi"/>
          <w:sz w:val="24"/>
          <w:szCs w:val="24"/>
          <w:lang w:eastAsia="en-US" w:bidi="ar-SA"/>
        </w:rPr>
        <w:t>ambiti di competenza</w:t>
      </w:r>
      <w:r w:rsidRPr="006B6BB5">
        <w:rPr>
          <w:rFonts w:eastAsiaTheme="minorHAnsi"/>
          <w:sz w:val="24"/>
          <w:szCs w:val="24"/>
          <w:lang w:eastAsia="en-US" w:bidi="ar-SA"/>
        </w:rPr>
        <w:t>, ed al fine di dare spunti e punti di riferimento alle singole realtà scolastiche sparse e presenti su territorio Nazionale.</w:t>
      </w:r>
    </w:p>
    <w:p w:rsidR="00B501EB" w:rsidRPr="006B6BB5" w:rsidRDefault="00B501EB" w:rsidP="00F36657">
      <w:pPr>
        <w:adjustRightInd w:val="0"/>
        <w:spacing w:after="0" w:line="360" w:lineRule="auto"/>
        <w:rPr>
          <w:rFonts w:eastAsiaTheme="minorHAnsi"/>
          <w:sz w:val="24"/>
          <w:szCs w:val="24"/>
          <w:lang w:eastAsia="en-US" w:bidi="ar-SA"/>
        </w:rPr>
      </w:pPr>
      <w:r w:rsidRPr="006B6BB5">
        <w:rPr>
          <w:rFonts w:eastAsiaTheme="minorHAnsi"/>
          <w:sz w:val="24"/>
          <w:szCs w:val="24"/>
          <w:lang w:eastAsia="en-US" w:bidi="ar-SA"/>
        </w:rPr>
        <w:t>A t</w:t>
      </w:r>
      <w:r w:rsidR="006B6BB5" w:rsidRPr="006B6BB5">
        <w:rPr>
          <w:rFonts w:eastAsiaTheme="minorHAnsi"/>
          <w:sz w:val="24"/>
          <w:szCs w:val="24"/>
          <w:lang w:eastAsia="en-US" w:bidi="ar-SA"/>
        </w:rPr>
        <w:t xml:space="preserve">al riguardo </w:t>
      </w:r>
      <w:r w:rsidRPr="006B6BB5">
        <w:rPr>
          <w:rFonts w:eastAsiaTheme="minorHAnsi"/>
          <w:sz w:val="24"/>
          <w:szCs w:val="24"/>
          <w:lang w:eastAsia="en-US" w:bidi="ar-SA"/>
        </w:rPr>
        <w:t xml:space="preserve">il </w:t>
      </w:r>
      <w:r w:rsidRPr="00077988">
        <w:rPr>
          <w:rFonts w:eastAsiaTheme="minorHAnsi"/>
          <w:b/>
          <w:sz w:val="24"/>
          <w:szCs w:val="24"/>
          <w:highlight w:val="yellow"/>
          <w:u w:val="single"/>
          <w:lang w:eastAsia="en-US" w:bidi="ar-SA"/>
        </w:rPr>
        <w:t>Ministero</w:t>
      </w:r>
      <w:r w:rsidR="006B6BB5" w:rsidRPr="00077988">
        <w:rPr>
          <w:rFonts w:eastAsiaTheme="minorHAnsi"/>
          <w:b/>
          <w:sz w:val="24"/>
          <w:szCs w:val="24"/>
          <w:highlight w:val="yellow"/>
          <w:u w:val="single"/>
          <w:lang w:eastAsia="en-US" w:bidi="ar-SA"/>
        </w:rPr>
        <w:t xml:space="preserve"> </w:t>
      </w:r>
      <w:r w:rsidR="00A93F25" w:rsidRPr="00077988">
        <w:rPr>
          <w:rFonts w:eastAsiaTheme="minorHAnsi"/>
          <w:b/>
          <w:sz w:val="24"/>
          <w:szCs w:val="24"/>
          <w:highlight w:val="yellow"/>
          <w:u w:val="single"/>
          <w:lang w:eastAsia="en-US" w:bidi="ar-SA"/>
        </w:rPr>
        <w:t xml:space="preserve">dell’Istruzione </w:t>
      </w:r>
      <w:r w:rsidR="006B6BB5" w:rsidRPr="00077988">
        <w:rPr>
          <w:rFonts w:eastAsiaTheme="minorHAnsi"/>
          <w:b/>
          <w:sz w:val="24"/>
          <w:szCs w:val="24"/>
          <w:highlight w:val="yellow"/>
          <w:u w:val="single"/>
          <w:lang w:eastAsia="en-US" w:bidi="ar-SA"/>
        </w:rPr>
        <w:t xml:space="preserve">ha attivato i seguenti servizi </w:t>
      </w:r>
      <w:r w:rsidRPr="00077988">
        <w:rPr>
          <w:rFonts w:eastAsiaTheme="minorHAnsi"/>
          <w:b/>
          <w:sz w:val="24"/>
          <w:szCs w:val="24"/>
          <w:highlight w:val="yellow"/>
          <w:u w:val="single"/>
          <w:lang w:eastAsia="en-US" w:bidi="ar-SA"/>
        </w:rPr>
        <w:t>finanziari e strumentali</w:t>
      </w:r>
      <w:r w:rsidRPr="006B6BB5">
        <w:rPr>
          <w:rFonts w:eastAsiaTheme="minorHAnsi"/>
          <w:sz w:val="24"/>
          <w:szCs w:val="24"/>
          <w:lang w:eastAsia="en-US" w:bidi="ar-SA"/>
        </w:rPr>
        <w:t>:</w:t>
      </w:r>
    </w:p>
    <w:p w:rsidR="0075676F" w:rsidRPr="006B6BB5" w:rsidRDefault="00B501EB" w:rsidP="00F36657">
      <w:pPr>
        <w:pStyle w:val="Paragrafoelenco"/>
        <w:numPr>
          <w:ilvl w:val="0"/>
          <w:numId w:val="2"/>
        </w:numPr>
        <w:adjustRightInd w:val="0"/>
        <w:spacing w:after="0" w:line="360" w:lineRule="auto"/>
        <w:ind w:left="567" w:hanging="425"/>
        <w:rPr>
          <w:rFonts w:eastAsiaTheme="minorHAnsi"/>
          <w:sz w:val="24"/>
          <w:szCs w:val="24"/>
          <w:lang w:eastAsia="en-US" w:bidi="ar-SA"/>
        </w:rPr>
      </w:pPr>
      <w:r w:rsidRPr="006B6BB5">
        <w:rPr>
          <w:rFonts w:eastAsiaTheme="minorHAnsi"/>
          <w:sz w:val="24"/>
          <w:szCs w:val="24"/>
          <w:lang w:eastAsia="en-US" w:bidi="ar-SA"/>
        </w:rPr>
        <w:t xml:space="preserve">Un </w:t>
      </w:r>
      <w:r w:rsidRPr="00077988">
        <w:rPr>
          <w:rFonts w:eastAsiaTheme="minorHAnsi"/>
          <w:b/>
          <w:color w:val="0000FF"/>
          <w:sz w:val="24"/>
          <w:szCs w:val="24"/>
          <w:lang w:eastAsia="en-US" w:bidi="ar-SA"/>
        </w:rPr>
        <w:t>servizio di Help Desk</w:t>
      </w:r>
      <w:r w:rsidRPr="006B6BB5">
        <w:rPr>
          <w:rFonts w:eastAsiaTheme="minorHAnsi"/>
          <w:sz w:val="24"/>
          <w:szCs w:val="24"/>
          <w:lang w:eastAsia="en-US" w:bidi="ar-SA"/>
        </w:rPr>
        <w:t xml:space="preserve"> dedicato alle istituzioni scolastiche, per richiedere </w:t>
      </w:r>
      <w:r w:rsidRPr="00077988">
        <w:rPr>
          <w:rFonts w:eastAsiaTheme="minorHAnsi"/>
          <w:b/>
          <w:sz w:val="24"/>
          <w:szCs w:val="24"/>
          <w:lang w:eastAsia="en-US" w:bidi="ar-SA"/>
        </w:rPr>
        <w:t>assistenza via web</w:t>
      </w:r>
      <w:r w:rsidRPr="006B6BB5">
        <w:rPr>
          <w:rFonts w:eastAsiaTheme="minorHAnsi"/>
          <w:sz w:val="24"/>
          <w:szCs w:val="24"/>
          <w:lang w:eastAsia="en-US" w:bidi="ar-SA"/>
        </w:rPr>
        <w:t>, raggiungibile tramite il seguente percorso: “</w:t>
      </w:r>
      <w:r w:rsidRPr="006B6BB5">
        <w:rPr>
          <w:rFonts w:eastAsiaTheme="minorHAnsi"/>
          <w:b/>
          <w:sz w:val="24"/>
          <w:szCs w:val="24"/>
          <w:lang w:eastAsia="en-US" w:bidi="ar-SA"/>
        </w:rPr>
        <w:t>SIDI</w:t>
      </w:r>
      <w:r w:rsidRPr="006B6BB5">
        <w:rPr>
          <w:rFonts w:eastAsiaTheme="minorHAnsi"/>
          <w:sz w:val="24"/>
          <w:szCs w:val="24"/>
          <w:lang w:eastAsia="en-US" w:bidi="ar-SA"/>
        </w:rPr>
        <w:t xml:space="preserve"> → </w:t>
      </w:r>
      <w:r w:rsidRPr="006B6BB5">
        <w:rPr>
          <w:rFonts w:eastAsiaTheme="minorHAnsi"/>
          <w:b/>
          <w:sz w:val="24"/>
          <w:szCs w:val="24"/>
          <w:lang w:eastAsia="en-US" w:bidi="ar-SA"/>
        </w:rPr>
        <w:t>Applicazioni SIDI</w:t>
      </w:r>
      <w:r w:rsidRPr="006B6BB5">
        <w:rPr>
          <w:rFonts w:eastAsiaTheme="minorHAnsi"/>
          <w:sz w:val="24"/>
          <w:szCs w:val="24"/>
          <w:lang w:eastAsia="en-US" w:bidi="ar-SA"/>
        </w:rPr>
        <w:t xml:space="preserve"> → </w:t>
      </w:r>
      <w:r w:rsidRPr="006B6BB5">
        <w:rPr>
          <w:rFonts w:eastAsiaTheme="minorHAnsi"/>
          <w:b/>
          <w:sz w:val="24"/>
          <w:szCs w:val="24"/>
          <w:lang w:eastAsia="en-US" w:bidi="ar-SA"/>
        </w:rPr>
        <w:t>Gestione Finanziario</w:t>
      </w:r>
      <w:r w:rsidRPr="006B6BB5">
        <w:rPr>
          <w:rFonts w:eastAsiaTheme="minorHAnsi"/>
          <w:sz w:val="24"/>
          <w:szCs w:val="24"/>
          <w:lang w:eastAsia="en-US" w:bidi="ar-SA"/>
        </w:rPr>
        <w:t xml:space="preserve"> </w:t>
      </w:r>
      <w:r w:rsidRPr="006B6BB5">
        <w:rPr>
          <w:rFonts w:eastAsiaTheme="minorHAnsi"/>
          <w:b/>
          <w:sz w:val="24"/>
          <w:szCs w:val="24"/>
          <w:lang w:eastAsia="en-US" w:bidi="ar-SA"/>
        </w:rPr>
        <w:t>Contabile</w:t>
      </w:r>
      <w:r w:rsidRPr="006B6BB5">
        <w:rPr>
          <w:rFonts w:eastAsiaTheme="minorHAnsi"/>
          <w:sz w:val="24"/>
          <w:szCs w:val="24"/>
          <w:lang w:eastAsia="en-US" w:bidi="ar-SA"/>
        </w:rPr>
        <w:t xml:space="preserve"> → </w:t>
      </w:r>
      <w:r w:rsidRPr="006B6BB5">
        <w:rPr>
          <w:rFonts w:eastAsiaTheme="minorHAnsi"/>
          <w:b/>
          <w:sz w:val="24"/>
          <w:szCs w:val="24"/>
          <w:lang w:eastAsia="en-US" w:bidi="ar-SA"/>
        </w:rPr>
        <w:t>Help Desk Amministrativo Contabile</w:t>
      </w:r>
      <w:r w:rsidRPr="006B6BB5">
        <w:rPr>
          <w:rFonts w:eastAsiaTheme="minorHAnsi"/>
          <w:sz w:val="24"/>
          <w:szCs w:val="24"/>
          <w:lang w:eastAsia="en-US" w:bidi="ar-SA"/>
        </w:rPr>
        <w:t xml:space="preserve">”, al fine di raccogliere quesiti e segnalazioni </w:t>
      </w:r>
      <w:r w:rsidRPr="006B6BB5">
        <w:rPr>
          <w:rFonts w:eastAsiaTheme="minorHAnsi"/>
          <w:sz w:val="24"/>
          <w:szCs w:val="24"/>
          <w:lang w:eastAsia="en-US" w:bidi="ar-SA"/>
        </w:rPr>
        <w:lastRenderedPageBreak/>
        <w:t>sull’applicazione delle misure di sicurezza e fornire assistenza e supporto operativo anche di carattere amministrativo;</w:t>
      </w:r>
    </w:p>
    <w:p w:rsidR="00B501EB" w:rsidRPr="006B6BB5" w:rsidRDefault="00B501EB" w:rsidP="00F36657">
      <w:pPr>
        <w:pStyle w:val="Paragrafoelenco"/>
        <w:numPr>
          <w:ilvl w:val="0"/>
          <w:numId w:val="2"/>
        </w:numPr>
        <w:adjustRightInd w:val="0"/>
        <w:spacing w:after="0" w:line="360" w:lineRule="auto"/>
        <w:ind w:left="567" w:hanging="425"/>
        <w:rPr>
          <w:rFonts w:eastAsiaTheme="minorHAnsi"/>
          <w:sz w:val="24"/>
          <w:szCs w:val="24"/>
          <w:lang w:eastAsia="en-US" w:bidi="ar-SA"/>
        </w:rPr>
      </w:pPr>
      <w:r w:rsidRPr="006B6BB5">
        <w:rPr>
          <w:rFonts w:eastAsiaTheme="minorHAnsi"/>
          <w:sz w:val="24"/>
          <w:szCs w:val="24"/>
          <w:lang w:eastAsia="en-US" w:bidi="ar-SA"/>
        </w:rPr>
        <w:t xml:space="preserve">Un </w:t>
      </w:r>
      <w:r w:rsidRPr="00F36657">
        <w:rPr>
          <w:rFonts w:eastAsiaTheme="minorHAnsi"/>
          <w:b/>
          <w:sz w:val="24"/>
          <w:szCs w:val="24"/>
          <w:u w:val="single"/>
          <w:lang w:eastAsia="en-US" w:bidi="ar-SA"/>
        </w:rPr>
        <w:t xml:space="preserve">Tavolo Nazionale </w:t>
      </w:r>
      <w:r w:rsidR="00077988">
        <w:rPr>
          <w:rFonts w:eastAsiaTheme="minorHAnsi"/>
          <w:b/>
          <w:sz w:val="24"/>
          <w:szCs w:val="24"/>
          <w:u w:val="single"/>
          <w:lang w:eastAsia="en-US" w:bidi="ar-SA"/>
        </w:rPr>
        <w:t>P</w:t>
      </w:r>
      <w:r w:rsidRPr="00F36657">
        <w:rPr>
          <w:rFonts w:eastAsiaTheme="minorHAnsi"/>
          <w:b/>
          <w:sz w:val="24"/>
          <w:szCs w:val="24"/>
          <w:u w:val="single"/>
          <w:lang w:eastAsia="en-US" w:bidi="ar-SA"/>
        </w:rPr>
        <w:t>ermanente</w:t>
      </w:r>
      <w:r w:rsidRPr="006B6BB5">
        <w:rPr>
          <w:rFonts w:eastAsiaTheme="minorHAnsi"/>
          <w:sz w:val="24"/>
          <w:szCs w:val="24"/>
          <w:lang w:eastAsia="en-US" w:bidi="ar-SA"/>
        </w:rPr>
        <w:t xml:space="preserve"> composto da rappresentanti del Ministero dell’Istruzione, del Ministero della Salute e delle OO.SS., </w:t>
      </w:r>
      <w:r w:rsidRPr="00077988">
        <w:rPr>
          <w:rFonts w:eastAsiaTheme="minorHAnsi"/>
          <w:color w:val="0000FF"/>
          <w:sz w:val="24"/>
          <w:szCs w:val="24"/>
          <w:u w:val="single"/>
          <w:lang w:eastAsia="en-US" w:bidi="ar-SA"/>
        </w:rPr>
        <w:t>con funzioni di gestione condivisa relativa al confronto sull’attuazione delle indicazioni del CTS presso le istituzioni scolastiche e di analisi e monitoraggio dei dati</w:t>
      </w:r>
      <w:r w:rsidRPr="006B6BB5">
        <w:rPr>
          <w:rFonts w:eastAsiaTheme="minorHAnsi"/>
          <w:sz w:val="24"/>
          <w:szCs w:val="24"/>
          <w:lang w:eastAsia="en-US" w:bidi="ar-SA"/>
        </w:rPr>
        <w:t xml:space="preserve">. Al tavolo saranno riportate, con cadenza periodica, le questioni di maggiore interesse e le criticità pervenute al Ministero tramite il servizio di </w:t>
      </w:r>
      <w:r w:rsidRPr="006B6BB5">
        <w:rPr>
          <w:rFonts w:eastAsiaTheme="minorHAnsi"/>
          <w:i/>
          <w:iCs/>
          <w:sz w:val="24"/>
          <w:szCs w:val="24"/>
          <w:lang w:eastAsia="en-US" w:bidi="ar-SA"/>
        </w:rPr>
        <w:t xml:space="preserve">help desk </w:t>
      </w:r>
      <w:r w:rsidRPr="006B6BB5">
        <w:rPr>
          <w:rFonts w:eastAsiaTheme="minorHAnsi"/>
          <w:sz w:val="24"/>
          <w:szCs w:val="24"/>
          <w:lang w:eastAsia="en-US" w:bidi="ar-SA"/>
        </w:rPr>
        <w:t>o tramite richieste dei Direttori</w:t>
      </w:r>
      <w:r w:rsidRPr="00A23182">
        <w:rPr>
          <w:rFonts w:eastAsiaTheme="minorHAnsi"/>
          <w:color w:val="FF0000"/>
          <w:sz w:val="24"/>
          <w:szCs w:val="24"/>
          <w:lang w:eastAsia="en-US" w:bidi="ar-SA"/>
        </w:rPr>
        <w:t xml:space="preserve"> </w:t>
      </w:r>
      <w:r w:rsidR="006B6BB5" w:rsidRPr="006B6BB5">
        <w:rPr>
          <w:rFonts w:eastAsiaTheme="minorHAnsi"/>
          <w:sz w:val="24"/>
          <w:szCs w:val="24"/>
          <w:lang w:eastAsia="en-US" w:bidi="ar-SA"/>
        </w:rPr>
        <w:t>G</w:t>
      </w:r>
      <w:r w:rsidRPr="006B6BB5">
        <w:rPr>
          <w:rFonts w:eastAsiaTheme="minorHAnsi"/>
          <w:sz w:val="24"/>
          <w:szCs w:val="24"/>
          <w:lang w:eastAsia="en-US" w:bidi="ar-SA"/>
        </w:rPr>
        <w:t xml:space="preserve">enerali o dei </w:t>
      </w:r>
      <w:r w:rsidR="006B6BB5" w:rsidRPr="006B6BB5">
        <w:rPr>
          <w:rFonts w:eastAsiaTheme="minorHAnsi"/>
          <w:sz w:val="24"/>
          <w:szCs w:val="24"/>
          <w:lang w:eastAsia="en-US" w:bidi="ar-SA"/>
        </w:rPr>
        <w:t>D</w:t>
      </w:r>
      <w:r w:rsidRPr="006B6BB5">
        <w:rPr>
          <w:rFonts w:eastAsiaTheme="minorHAnsi"/>
          <w:sz w:val="24"/>
          <w:szCs w:val="24"/>
          <w:lang w:eastAsia="en-US" w:bidi="ar-SA"/>
        </w:rPr>
        <w:t xml:space="preserve">irigenti </w:t>
      </w:r>
      <w:r w:rsidR="006B6BB5" w:rsidRPr="006B6BB5">
        <w:rPr>
          <w:rFonts w:eastAsiaTheme="minorHAnsi"/>
          <w:sz w:val="24"/>
          <w:szCs w:val="24"/>
          <w:lang w:eastAsia="en-US" w:bidi="ar-SA"/>
        </w:rPr>
        <w:t>Preposti</w:t>
      </w:r>
      <w:r w:rsidRPr="006B6BB5">
        <w:rPr>
          <w:rFonts w:eastAsiaTheme="minorHAnsi"/>
          <w:sz w:val="24"/>
          <w:szCs w:val="24"/>
          <w:lang w:eastAsia="en-US" w:bidi="ar-SA"/>
        </w:rPr>
        <w:t xml:space="preserve"> agli Uffici Scolastici Regionali o dir</w:t>
      </w:r>
      <w:r w:rsidR="006B6BB5" w:rsidRPr="006B6BB5">
        <w:rPr>
          <w:rFonts w:eastAsiaTheme="minorHAnsi"/>
          <w:sz w:val="24"/>
          <w:szCs w:val="24"/>
          <w:lang w:eastAsia="en-US" w:bidi="ar-SA"/>
        </w:rPr>
        <w:t>ettamente dalle Organizzazioni S</w:t>
      </w:r>
      <w:r w:rsidRPr="006B6BB5">
        <w:rPr>
          <w:rFonts w:eastAsiaTheme="minorHAnsi"/>
          <w:sz w:val="24"/>
          <w:szCs w:val="24"/>
          <w:lang w:eastAsia="en-US" w:bidi="ar-SA"/>
        </w:rPr>
        <w:t xml:space="preserve">indacali. Il Tavolo Nazionale formula pareri, indicazioni e linee di coordinamento nonché definisce e attua il confronto con le OO.SS. dell’Area Istruzione e ricerca. </w:t>
      </w:r>
      <w:r w:rsidR="00F36657">
        <w:rPr>
          <w:rFonts w:eastAsiaTheme="minorHAnsi"/>
          <w:sz w:val="24"/>
          <w:szCs w:val="24"/>
          <w:lang w:eastAsia="en-US" w:bidi="ar-SA"/>
        </w:rPr>
        <w:t xml:space="preserve">                                        </w:t>
      </w:r>
      <w:r w:rsidRPr="00F36657">
        <w:rPr>
          <w:rFonts w:eastAsiaTheme="minorHAnsi"/>
          <w:sz w:val="24"/>
          <w:szCs w:val="24"/>
          <w:highlight w:val="yellow"/>
          <w:lang w:eastAsia="en-US" w:bidi="ar-SA"/>
        </w:rPr>
        <w:t xml:space="preserve">Il </w:t>
      </w:r>
      <w:r w:rsidRPr="00077988">
        <w:rPr>
          <w:rFonts w:eastAsiaTheme="minorHAnsi"/>
          <w:b/>
          <w:sz w:val="24"/>
          <w:szCs w:val="24"/>
          <w:highlight w:val="yellow"/>
          <w:lang w:eastAsia="en-US" w:bidi="ar-SA"/>
        </w:rPr>
        <w:t xml:space="preserve">Tavolo Nazionale </w:t>
      </w:r>
      <w:r w:rsidR="00077988" w:rsidRPr="00077988">
        <w:rPr>
          <w:rFonts w:eastAsiaTheme="minorHAnsi"/>
          <w:b/>
          <w:sz w:val="24"/>
          <w:szCs w:val="24"/>
          <w:highlight w:val="yellow"/>
          <w:lang w:eastAsia="en-US" w:bidi="ar-SA"/>
        </w:rPr>
        <w:t>P</w:t>
      </w:r>
      <w:r w:rsidRPr="00077988">
        <w:rPr>
          <w:rFonts w:eastAsiaTheme="minorHAnsi"/>
          <w:b/>
          <w:sz w:val="24"/>
          <w:szCs w:val="24"/>
          <w:highlight w:val="yellow"/>
          <w:lang w:eastAsia="en-US" w:bidi="ar-SA"/>
        </w:rPr>
        <w:t>ermanente</w:t>
      </w:r>
      <w:r w:rsidRPr="006B6BB5">
        <w:rPr>
          <w:rFonts w:eastAsiaTheme="minorHAnsi"/>
          <w:sz w:val="24"/>
          <w:szCs w:val="24"/>
          <w:lang w:eastAsia="en-US" w:bidi="ar-SA"/>
        </w:rPr>
        <w:t xml:space="preserve">, allo scopo di assicurare </w:t>
      </w:r>
      <w:r w:rsidRPr="00077988">
        <w:rPr>
          <w:rFonts w:eastAsiaTheme="minorHAnsi"/>
          <w:sz w:val="24"/>
          <w:szCs w:val="24"/>
          <w:u w:val="single"/>
          <w:lang w:eastAsia="en-US" w:bidi="ar-SA"/>
        </w:rPr>
        <w:t>che le attivita scolastiche si svolgano in osservanza delle misure di sicurezza previste</w:t>
      </w:r>
      <w:r w:rsidRPr="006B6BB5">
        <w:rPr>
          <w:rFonts w:eastAsiaTheme="minorHAnsi"/>
          <w:sz w:val="24"/>
          <w:szCs w:val="24"/>
          <w:lang w:eastAsia="en-US" w:bidi="ar-SA"/>
        </w:rPr>
        <w:t xml:space="preserve"> anche in relazione,  in ogni singola Regione, all’andamento dei contagi, </w:t>
      </w:r>
      <w:r w:rsidRPr="00F36657">
        <w:rPr>
          <w:rFonts w:eastAsiaTheme="minorHAnsi"/>
          <w:sz w:val="24"/>
          <w:szCs w:val="24"/>
          <w:highlight w:val="yellow"/>
          <w:lang w:eastAsia="en-US" w:bidi="ar-SA"/>
        </w:rPr>
        <w:t>può valutare di richiedere al Ministero della Salute l’indicazione di eventuali e ulteriori misure proporzionate all’evolversi della situazione epidemiologica</w:t>
      </w:r>
      <w:r w:rsidRPr="006B6BB5">
        <w:rPr>
          <w:rFonts w:eastAsiaTheme="minorHAnsi"/>
          <w:sz w:val="24"/>
          <w:szCs w:val="24"/>
          <w:lang w:eastAsia="en-US" w:bidi="ar-SA"/>
        </w:rPr>
        <w:t xml:space="preserve"> </w:t>
      </w:r>
      <w:r w:rsidRPr="00077988">
        <w:rPr>
          <w:rFonts w:eastAsiaTheme="minorHAnsi"/>
          <w:sz w:val="24"/>
          <w:szCs w:val="24"/>
          <w:u w:val="single"/>
          <w:lang w:eastAsia="en-US" w:bidi="ar-SA"/>
        </w:rPr>
        <w:t>e volte ad assicurare la piena ed effettiva tutela della salute degli studenti e di tutto il personale scolastico coinvolto;</w:t>
      </w:r>
    </w:p>
    <w:p w:rsidR="00B501EB" w:rsidRPr="00D55F36" w:rsidRDefault="00EE75B4" w:rsidP="00F36657">
      <w:pPr>
        <w:pStyle w:val="Paragrafoelenco"/>
        <w:numPr>
          <w:ilvl w:val="0"/>
          <w:numId w:val="2"/>
        </w:numPr>
        <w:adjustRightInd w:val="0"/>
        <w:spacing w:after="0" w:line="360" w:lineRule="auto"/>
        <w:ind w:left="567" w:hanging="425"/>
        <w:rPr>
          <w:rFonts w:eastAsiaTheme="minorHAnsi"/>
          <w:sz w:val="24"/>
          <w:szCs w:val="24"/>
          <w:lang w:eastAsia="en-US" w:bidi="ar-SA"/>
        </w:rPr>
      </w:pPr>
      <w:r w:rsidRPr="00F36657">
        <w:rPr>
          <w:rFonts w:eastAsiaTheme="minorHAnsi"/>
          <w:sz w:val="24"/>
          <w:szCs w:val="24"/>
          <w:highlight w:val="yellow"/>
          <w:lang w:eastAsia="en-US" w:bidi="ar-SA"/>
        </w:rPr>
        <w:t>U</w:t>
      </w:r>
      <w:r w:rsidR="00F36657" w:rsidRPr="00F36657">
        <w:rPr>
          <w:rFonts w:eastAsiaTheme="minorHAnsi"/>
          <w:sz w:val="24"/>
          <w:szCs w:val="24"/>
          <w:highlight w:val="yellow"/>
          <w:lang w:eastAsia="en-US" w:bidi="ar-SA"/>
        </w:rPr>
        <w:t xml:space="preserve">n </w:t>
      </w:r>
      <w:r w:rsidR="00F36657" w:rsidRPr="00077988">
        <w:rPr>
          <w:rFonts w:eastAsiaTheme="minorHAnsi"/>
          <w:b/>
          <w:sz w:val="24"/>
          <w:szCs w:val="24"/>
          <w:highlight w:val="yellow"/>
          <w:lang w:eastAsia="en-US" w:bidi="ar-SA"/>
        </w:rPr>
        <w:t>Tavolo di L</w:t>
      </w:r>
      <w:r w:rsidR="00B501EB" w:rsidRPr="00077988">
        <w:rPr>
          <w:rFonts w:eastAsiaTheme="minorHAnsi"/>
          <w:b/>
          <w:sz w:val="24"/>
          <w:szCs w:val="24"/>
          <w:highlight w:val="yellow"/>
          <w:lang w:eastAsia="en-US" w:bidi="ar-SA"/>
        </w:rPr>
        <w:t xml:space="preserve">avoro </w:t>
      </w:r>
      <w:r w:rsidR="00077988" w:rsidRPr="00077988">
        <w:rPr>
          <w:rFonts w:eastAsiaTheme="minorHAnsi"/>
          <w:b/>
          <w:sz w:val="24"/>
          <w:szCs w:val="24"/>
          <w:highlight w:val="yellow"/>
          <w:lang w:eastAsia="en-US" w:bidi="ar-SA"/>
        </w:rPr>
        <w:t>P</w:t>
      </w:r>
      <w:r w:rsidR="00B501EB" w:rsidRPr="00077988">
        <w:rPr>
          <w:rFonts w:eastAsiaTheme="minorHAnsi"/>
          <w:b/>
          <w:sz w:val="24"/>
          <w:szCs w:val="24"/>
          <w:highlight w:val="yellow"/>
          <w:lang w:eastAsia="en-US" w:bidi="ar-SA"/>
        </w:rPr>
        <w:t xml:space="preserve">ermanente presso ogni </w:t>
      </w:r>
      <w:r w:rsidR="00B501EB" w:rsidRPr="00077988">
        <w:rPr>
          <w:rFonts w:eastAsiaTheme="minorHAnsi"/>
          <w:b/>
          <w:color w:val="FF0000"/>
          <w:sz w:val="24"/>
          <w:szCs w:val="24"/>
          <w:highlight w:val="yellow"/>
          <w:lang w:eastAsia="en-US" w:bidi="ar-SA"/>
        </w:rPr>
        <w:t>U</w:t>
      </w:r>
      <w:r w:rsidRPr="00077988">
        <w:rPr>
          <w:rFonts w:eastAsiaTheme="minorHAnsi"/>
          <w:b/>
          <w:sz w:val="24"/>
          <w:szCs w:val="24"/>
          <w:highlight w:val="yellow"/>
          <w:lang w:eastAsia="en-US" w:bidi="ar-SA"/>
        </w:rPr>
        <w:t xml:space="preserve">nità </w:t>
      </w:r>
      <w:r w:rsidRPr="00077988">
        <w:rPr>
          <w:rFonts w:eastAsiaTheme="minorHAnsi"/>
          <w:b/>
          <w:color w:val="FF0000"/>
          <w:sz w:val="24"/>
          <w:szCs w:val="24"/>
          <w:highlight w:val="yellow"/>
          <w:lang w:eastAsia="en-US" w:bidi="ar-SA"/>
        </w:rPr>
        <w:t>S</w:t>
      </w:r>
      <w:r w:rsidRPr="00077988">
        <w:rPr>
          <w:rFonts w:eastAsiaTheme="minorHAnsi"/>
          <w:b/>
          <w:sz w:val="24"/>
          <w:szCs w:val="24"/>
          <w:highlight w:val="yellow"/>
          <w:lang w:eastAsia="en-US" w:bidi="ar-SA"/>
        </w:rPr>
        <w:t xml:space="preserve">colastica </w:t>
      </w:r>
      <w:r w:rsidRPr="00077988">
        <w:rPr>
          <w:rFonts w:eastAsiaTheme="minorHAnsi"/>
          <w:b/>
          <w:color w:val="FF0000"/>
          <w:sz w:val="24"/>
          <w:szCs w:val="24"/>
          <w:highlight w:val="yellow"/>
          <w:lang w:eastAsia="en-US" w:bidi="ar-SA"/>
        </w:rPr>
        <w:t>R</w:t>
      </w:r>
      <w:r w:rsidRPr="00077988">
        <w:rPr>
          <w:rFonts w:eastAsiaTheme="minorHAnsi"/>
          <w:b/>
          <w:sz w:val="24"/>
          <w:szCs w:val="24"/>
          <w:highlight w:val="yellow"/>
          <w:lang w:eastAsia="en-US" w:bidi="ar-SA"/>
        </w:rPr>
        <w:t>egionale</w:t>
      </w:r>
      <w:r w:rsidRPr="00D55F36">
        <w:rPr>
          <w:rFonts w:eastAsiaTheme="minorHAnsi"/>
          <w:sz w:val="24"/>
          <w:szCs w:val="24"/>
          <w:lang w:eastAsia="en-US" w:bidi="ar-SA"/>
        </w:rPr>
        <w:t xml:space="preserve"> (</w:t>
      </w:r>
      <w:r w:rsidRPr="00077988">
        <w:rPr>
          <w:rFonts w:eastAsiaTheme="minorHAnsi"/>
          <w:b/>
          <w:color w:val="FF0000"/>
          <w:sz w:val="24"/>
          <w:szCs w:val="24"/>
          <w:lang w:eastAsia="en-US" w:bidi="ar-SA"/>
        </w:rPr>
        <w:t>U</w:t>
      </w:r>
      <w:r w:rsidR="00B501EB" w:rsidRPr="00077988">
        <w:rPr>
          <w:rFonts w:eastAsiaTheme="minorHAnsi"/>
          <w:b/>
          <w:color w:val="FF0000"/>
          <w:sz w:val="24"/>
          <w:szCs w:val="24"/>
          <w:lang w:eastAsia="en-US" w:bidi="ar-SA"/>
        </w:rPr>
        <w:t>SR</w:t>
      </w:r>
      <w:r w:rsidRPr="00D55F36">
        <w:rPr>
          <w:rFonts w:eastAsiaTheme="minorHAnsi"/>
          <w:sz w:val="24"/>
          <w:szCs w:val="24"/>
          <w:lang w:eastAsia="en-US" w:bidi="ar-SA"/>
        </w:rPr>
        <w:t>)</w:t>
      </w:r>
      <w:r w:rsidR="00B501EB" w:rsidRPr="00D55F36">
        <w:rPr>
          <w:rFonts w:eastAsiaTheme="minorHAnsi"/>
          <w:sz w:val="24"/>
          <w:szCs w:val="24"/>
          <w:lang w:eastAsia="en-US" w:bidi="ar-SA"/>
        </w:rPr>
        <w:t>, di cui fanno parte rappresentanti</w:t>
      </w:r>
      <w:r w:rsidRPr="00D55F36">
        <w:rPr>
          <w:rFonts w:eastAsiaTheme="minorHAnsi"/>
          <w:sz w:val="24"/>
          <w:szCs w:val="24"/>
          <w:lang w:eastAsia="en-US" w:bidi="ar-SA"/>
        </w:rPr>
        <w:t xml:space="preserve"> </w:t>
      </w:r>
      <w:r w:rsidR="00B501EB" w:rsidRPr="00D55F36">
        <w:rPr>
          <w:rFonts w:eastAsiaTheme="minorHAnsi"/>
          <w:sz w:val="24"/>
          <w:szCs w:val="24"/>
          <w:lang w:eastAsia="en-US" w:bidi="ar-SA"/>
        </w:rPr>
        <w:t>dell’USR designati dallo stesso Direttore, delle OO.SS. del settore scuola e dell’area</w:t>
      </w:r>
      <w:r w:rsidRPr="00D55F36">
        <w:rPr>
          <w:rFonts w:eastAsiaTheme="minorHAnsi"/>
          <w:sz w:val="24"/>
          <w:szCs w:val="24"/>
          <w:lang w:eastAsia="en-US" w:bidi="ar-SA"/>
        </w:rPr>
        <w:t xml:space="preserve"> </w:t>
      </w:r>
      <w:r w:rsidR="00B501EB" w:rsidRPr="00D55F36">
        <w:rPr>
          <w:rFonts w:eastAsiaTheme="minorHAnsi"/>
          <w:sz w:val="24"/>
          <w:szCs w:val="24"/>
          <w:lang w:eastAsia="en-US" w:bidi="ar-SA"/>
        </w:rPr>
        <w:t>istruzione e ricerca, degli enti locali, dei Servizi di igiene</w:t>
      </w:r>
      <w:r w:rsidRPr="00D55F36">
        <w:rPr>
          <w:rFonts w:eastAsiaTheme="minorHAnsi"/>
          <w:sz w:val="24"/>
          <w:szCs w:val="24"/>
          <w:lang w:eastAsia="en-US" w:bidi="ar-SA"/>
        </w:rPr>
        <w:t xml:space="preserve"> </w:t>
      </w:r>
      <w:r w:rsidR="00B501EB" w:rsidRPr="00D55F36">
        <w:rPr>
          <w:rFonts w:eastAsiaTheme="minorHAnsi"/>
          <w:sz w:val="24"/>
          <w:szCs w:val="24"/>
          <w:lang w:eastAsia="en-US" w:bidi="ar-SA"/>
        </w:rPr>
        <w:t xml:space="preserve">epidemiologica e della Protezione Civile operanti sul territorio. Detti Tavoli </w:t>
      </w:r>
      <w:r w:rsidR="00B501EB" w:rsidRPr="00077988">
        <w:rPr>
          <w:rFonts w:eastAsiaTheme="minorHAnsi"/>
          <w:color w:val="0000FF"/>
          <w:sz w:val="24"/>
          <w:szCs w:val="24"/>
          <w:u w:val="single"/>
          <w:lang w:eastAsia="en-US" w:bidi="ar-SA"/>
        </w:rPr>
        <w:t>svolgono una</w:t>
      </w:r>
      <w:r w:rsidRPr="00077988">
        <w:rPr>
          <w:rFonts w:eastAsiaTheme="minorHAnsi"/>
          <w:color w:val="0000FF"/>
          <w:sz w:val="24"/>
          <w:szCs w:val="24"/>
          <w:u w:val="single"/>
          <w:lang w:eastAsia="en-US" w:bidi="ar-SA"/>
        </w:rPr>
        <w:t xml:space="preserve"> </w:t>
      </w:r>
      <w:r w:rsidR="00B501EB" w:rsidRPr="00077988">
        <w:rPr>
          <w:rFonts w:eastAsiaTheme="minorHAnsi"/>
          <w:color w:val="0000FF"/>
          <w:sz w:val="24"/>
          <w:szCs w:val="24"/>
          <w:u w:val="single"/>
          <w:lang w:eastAsia="en-US" w:bidi="ar-SA"/>
        </w:rPr>
        <w:t xml:space="preserve">funzione di raccordo con il Tavolo </w:t>
      </w:r>
      <w:r w:rsidRPr="00077988">
        <w:rPr>
          <w:rFonts w:eastAsiaTheme="minorHAnsi"/>
          <w:color w:val="0000FF"/>
          <w:sz w:val="24"/>
          <w:szCs w:val="24"/>
          <w:u w:val="single"/>
          <w:lang w:eastAsia="en-US" w:bidi="ar-SA"/>
        </w:rPr>
        <w:t>N</w:t>
      </w:r>
      <w:r w:rsidR="00077988" w:rsidRPr="00077988">
        <w:rPr>
          <w:rFonts w:eastAsiaTheme="minorHAnsi"/>
          <w:color w:val="0000FF"/>
          <w:sz w:val="24"/>
          <w:szCs w:val="24"/>
          <w:u w:val="single"/>
          <w:lang w:eastAsia="en-US" w:bidi="ar-SA"/>
        </w:rPr>
        <w:t>azionale P</w:t>
      </w:r>
      <w:r w:rsidR="00B501EB" w:rsidRPr="00077988">
        <w:rPr>
          <w:rFonts w:eastAsiaTheme="minorHAnsi"/>
          <w:color w:val="0000FF"/>
          <w:sz w:val="24"/>
          <w:szCs w:val="24"/>
          <w:u w:val="single"/>
          <w:lang w:eastAsia="en-US" w:bidi="ar-SA"/>
        </w:rPr>
        <w:t>ermanente e le istituzioni scolastiche</w:t>
      </w:r>
      <w:r w:rsidR="00B501EB" w:rsidRPr="00D55F36">
        <w:rPr>
          <w:rFonts w:eastAsiaTheme="minorHAnsi"/>
          <w:sz w:val="24"/>
          <w:szCs w:val="24"/>
          <w:lang w:eastAsia="en-US" w:bidi="ar-SA"/>
        </w:rPr>
        <w:t>,</w:t>
      </w:r>
      <w:r w:rsidRPr="00D55F36">
        <w:rPr>
          <w:rFonts w:eastAsiaTheme="minorHAnsi"/>
          <w:sz w:val="24"/>
          <w:szCs w:val="24"/>
          <w:lang w:eastAsia="en-US" w:bidi="ar-SA"/>
        </w:rPr>
        <w:t xml:space="preserve"> </w:t>
      </w:r>
      <w:r w:rsidR="00B501EB" w:rsidRPr="00D55F36">
        <w:rPr>
          <w:rFonts w:eastAsiaTheme="minorHAnsi"/>
          <w:sz w:val="24"/>
          <w:szCs w:val="24"/>
          <w:lang w:eastAsia="en-US" w:bidi="ar-SA"/>
        </w:rPr>
        <w:t>fornendo soluzioni concrete alle problematiche segnalate dalle singole istituzioni</w:t>
      </w:r>
      <w:r w:rsidRPr="00D55F36">
        <w:rPr>
          <w:rFonts w:eastAsiaTheme="minorHAnsi"/>
          <w:sz w:val="24"/>
          <w:szCs w:val="24"/>
          <w:lang w:eastAsia="en-US" w:bidi="ar-SA"/>
        </w:rPr>
        <w:t xml:space="preserve"> </w:t>
      </w:r>
      <w:r w:rsidR="00B501EB" w:rsidRPr="00D55F36">
        <w:rPr>
          <w:rFonts w:eastAsiaTheme="minorHAnsi"/>
          <w:sz w:val="24"/>
          <w:szCs w:val="24"/>
          <w:lang w:eastAsia="en-US" w:bidi="ar-SA"/>
        </w:rPr>
        <w:t>scolastiche, anche avvalendosi degli uffici di ambito territoriale;</w:t>
      </w:r>
    </w:p>
    <w:p w:rsidR="00410F16" w:rsidRPr="00D55F36" w:rsidRDefault="00410F16" w:rsidP="00D55F36">
      <w:pPr>
        <w:pStyle w:val="Paragrafoelenco"/>
        <w:numPr>
          <w:ilvl w:val="0"/>
          <w:numId w:val="2"/>
        </w:numPr>
        <w:adjustRightInd w:val="0"/>
        <w:spacing w:after="0"/>
        <w:ind w:left="567" w:hanging="425"/>
        <w:rPr>
          <w:rFonts w:eastAsiaTheme="minorHAnsi"/>
          <w:sz w:val="24"/>
          <w:szCs w:val="24"/>
          <w:lang w:eastAsia="en-US" w:bidi="ar-SA"/>
        </w:rPr>
      </w:pPr>
      <w:r w:rsidRPr="00F36657">
        <w:rPr>
          <w:rFonts w:eastAsiaTheme="minorHAnsi"/>
          <w:b/>
          <w:sz w:val="24"/>
          <w:szCs w:val="24"/>
          <w:lang w:eastAsia="en-US" w:bidi="ar-SA"/>
        </w:rPr>
        <w:t>Incontri tra il Ministero e le OO.SS</w:t>
      </w:r>
      <w:r w:rsidR="00D55F36" w:rsidRPr="00F36657">
        <w:rPr>
          <w:rFonts w:eastAsiaTheme="minorHAnsi"/>
          <w:b/>
          <w:sz w:val="24"/>
          <w:szCs w:val="24"/>
          <w:lang w:eastAsia="en-US" w:bidi="ar-SA"/>
        </w:rPr>
        <w:t>.</w:t>
      </w:r>
      <w:r w:rsidRPr="00D55F36">
        <w:rPr>
          <w:rFonts w:eastAsiaTheme="minorHAnsi"/>
          <w:sz w:val="24"/>
          <w:szCs w:val="24"/>
          <w:lang w:eastAsia="en-US" w:bidi="ar-SA"/>
        </w:rPr>
        <w:t xml:space="preserve"> </w:t>
      </w:r>
      <w:r w:rsidRPr="00077988">
        <w:rPr>
          <w:rFonts w:eastAsiaTheme="minorHAnsi"/>
          <w:i/>
          <w:color w:val="0000FF"/>
          <w:sz w:val="24"/>
          <w:szCs w:val="24"/>
          <w:u w:val="single"/>
          <w:lang w:eastAsia="en-US" w:bidi="ar-SA"/>
        </w:rPr>
        <w:t>in ordine all’attuazione della presente intesa</w:t>
      </w:r>
      <w:r w:rsidRPr="00D55F36">
        <w:rPr>
          <w:rFonts w:eastAsiaTheme="minorHAnsi"/>
          <w:sz w:val="24"/>
          <w:szCs w:val="24"/>
          <w:lang w:eastAsia="en-US" w:bidi="ar-SA"/>
        </w:rPr>
        <w:t xml:space="preserve"> almeno una volta al mese e comunque a richiesta anche di una delle parti. </w:t>
      </w:r>
      <w:r w:rsidR="00F36657">
        <w:rPr>
          <w:rFonts w:eastAsiaTheme="minorHAnsi"/>
          <w:sz w:val="24"/>
          <w:szCs w:val="24"/>
          <w:lang w:eastAsia="en-US" w:bidi="ar-SA"/>
        </w:rPr>
        <w:t xml:space="preserve">                                                                  </w:t>
      </w:r>
      <w:r w:rsidRPr="00077988">
        <w:rPr>
          <w:rFonts w:eastAsiaTheme="minorHAnsi"/>
          <w:b/>
          <w:sz w:val="24"/>
          <w:szCs w:val="24"/>
          <w:highlight w:val="yellow"/>
          <w:lang w:eastAsia="en-US" w:bidi="ar-SA"/>
        </w:rPr>
        <w:t>Il Ministero dell’Istruzione</w:t>
      </w:r>
      <w:r w:rsidRPr="00D55F36">
        <w:rPr>
          <w:rFonts w:eastAsiaTheme="minorHAnsi"/>
          <w:sz w:val="24"/>
          <w:szCs w:val="24"/>
          <w:lang w:eastAsia="en-US" w:bidi="ar-SA"/>
        </w:rPr>
        <w:t xml:space="preserve">, inoltre, </w:t>
      </w:r>
      <w:r w:rsidRPr="00077988">
        <w:rPr>
          <w:rFonts w:eastAsiaTheme="minorHAnsi"/>
          <w:b/>
          <w:sz w:val="24"/>
          <w:szCs w:val="24"/>
          <w:lang w:eastAsia="en-US" w:bidi="ar-SA"/>
        </w:rPr>
        <w:t>considerato che la vaccinazione costituisce</w:t>
      </w:r>
      <w:r w:rsidRPr="00D55F36">
        <w:rPr>
          <w:rFonts w:eastAsiaTheme="minorHAnsi"/>
          <w:sz w:val="24"/>
          <w:szCs w:val="24"/>
          <w:lang w:eastAsia="en-US" w:bidi="ar-SA"/>
        </w:rPr>
        <w:t xml:space="preserve">, ad oggi, </w:t>
      </w:r>
      <w:r w:rsidR="00077988">
        <w:rPr>
          <w:rFonts w:eastAsiaTheme="minorHAnsi"/>
          <w:sz w:val="24"/>
          <w:szCs w:val="24"/>
          <w:lang w:eastAsia="en-US" w:bidi="ar-SA"/>
        </w:rPr>
        <w:t xml:space="preserve">            </w:t>
      </w:r>
      <w:r w:rsidRPr="00D55F36">
        <w:rPr>
          <w:rFonts w:eastAsiaTheme="minorHAnsi"/>
          <w:b/>
          <w:sz w:val="24"/>
          <w:szCs w:val="24"/>
          <w:lang w:eastAsia="en-US" w:bidi="ar-SA"/>
        </w:rPr>
        <w:t>la misura di prevenzione pubblica fondamentale</w:t>
      </w:r>
      <w:r w:rsidRPr="00D55F36">
        <w:rPr>
          <w:rFonts w:eastAsiaTheme="minorHAnsi"/>
          <w:sz w:val="24"/>
          <w:szCs w:val="24"/>
          <w:lang w:eastAsia="en-US" w:bidi="ar-SA"/>
        </w:rPr>
        <w:t xml:space="preserve"> per contenere la diffusione della SARS -COVID-</w:t>
      </w:r>
      <w:r w:rsidR="00D55F36" w:rsidRPr="00D55F36">
        <w:rPr>
          <w:rFonts w:eastAsiaTheme="minorHAnsi"/>
          <w:sz w:val="24"/>
          <w:szCs w:val="24"/>
          <w:lang w:eastAsia="en-US" w:bidi="ar-SA"/>
        </w:rPr>
        <w:t>19</w:t>
      </w:r>
      <w:r w:rsidRPr="00D55F36">
        <w:rPr>
          <w:rFonts w:eastAsiaTheme="minorHAnsi"/>
          <w:sz w:val="24"/>
          <w:szCs w:val="24"/>
          <w:lang w:eastAsia="en-US" w:bidi="ar-SA"/>
        </w:rPr>
        <w:t xml:space="preserve">, come indicato dal CTS, </w:t>
      </w:r>
      <w:r w:rsidRPr="00077988">
        <w:rPr>
          <w:rFonts w:eastAsiaTheme="minorHAnsi"/>
          <w:b/>
          <w:sz w:val="24"/>
          <w:szCs w:val="24"/>
          <w:highlight w:val="yellow"/>
          <w:lang w:eastAsia="en-US" w:bidi="ar-SA"/>
        </w:rPr>
        <w:t>si impegna a sostenere e favorire l’</w:t>
      </w:r>
      <w:r w:rsidRPr="00077988">
        <w:rPr>
          <w:rFonts w:eastAsiaTheme="minorHAnsi"/>
          <w:b/>
          <w:i/>
          <w:sz w:val="24"/>
          <w:szCs w:val="24"/>
          <w:highlight w:val="yellow"/>
          <w:u w:val="single"/>
          <w:lang w:eastAsia="en-US" w:bidi="ar-SA"/>
        </w:rPr>
        <w:t>adesione</w:t>
      </w:r>
      <w:r w:rsidRPr="00F36657">
        <w:rPr>
          <w:rFonts w:eastAsiaTheme="minorHAnsi"/>
          <w:b/>
          <w:i/>
          <w:sz w:val="24"/>
          <w:szCs w:val="24"/>
          <w:highlight w:val="yellow"/>
          <w:u w:val="single"/>
          <w:lang w:eastAsia="en-US" w:bidi="ar-SA"/>
        </w:rPr>
        <w:t xml:space="preserve"> degli studenti maggiori di 12 anni alla campagna vaccinale in corso</w:t>
      </w:r>
      <w:r w:rsidRPr="00D55F36">
        <w:rPr>
          <w:rFonts w:eastAsiaTheme="minorHAnsi"/>
          <w:sz w:val="24"/>
          <w:szCs w:val="24"/>
          <w:lang w:eastAsia="en-US" w:bidi="ar-SA"/>
        </w:rPr>
        <w:t>.</w:t>
      </w:r>
    </w:p>
    <w:p w:rsidR="001A6528" w:rsidRPr="00D55F36" w:rsidRDefault="00D55F36" w:rsidP="00F36657">
      <w:pPr>
        <w:adjustRightInd w:val="0"/>
        <w:spacing w:after="0" w:line="360" w:lineRule="auto"/>
        <w:rPr>
          <w:rFonts w:eastAsiaTheme="minorHAnsi"/>
          <w:sz w:val="24"/>
          <w:szCs w:val="24"/>
          <w:lang w:eastAsia="en-US" w:bidi="ar-SA"/>
        </w:rPr>
      </w:pPr>
      <w:r w:rsidRPr="00D55F36">
        <w:rPr>
          <w:rFonts w:eastAsiaTheme="minorHAnsi"/>
          <w:sz w:val="24"/>
          <w:szCs w:val="24"/>
          <w:lang w:eastAsia="en-US" w:bidi="ar-SA"/>
        </w:rPr>
        <w:t>Inoltre, i</w:t>
      </w:r>
      <w:r w:rsidR="001A6528" w:rsidRPr="00D55F36">
        <w:rPr>
          <w:rFonts w:eastAsiaTheme="minorHAnsi"/>
          <w:sz w:val="24"/>
          <w:szCs w:val="24"/>
          <w:lang w:eastAsia="en-US" w:bidi="ar-SA"/>
        </w:rPr>
        <w:t xml:space="preserve">l </w:t>
      </w:r>
      <w:r w:rsidR="001A6528" w:rsidRPr="00F36657">
        <w:rPr>
          <w:rFonts w:eastAsiaTheme="minorHAnsi"/>
          <w:b/>
          <w:sz w:val="24"/>
          <w:szCs w:val="24"/>
          <w:lang w:eastAsia="en-US" w:bidi="ar-SA"/>
        </w:rPr>
        <w:t>Ministero</w:t>
      </w:r>
      <w:r w:rsidR="00A93F25" w:rsidRPr="00F36657">
        <w:rPr>
          <w:rFonts w:eastAsiaTheme="minorHAnsi"/>
          <w:b/>
          <w:sz w:val="24"/>
          <w:szCs w:val="24"/>
          <w:lang w:eastAsia="en-US" w:bidi="ar-SA"/>
        </w:rPr>
        <w:t xml:space="preserve"> dell’istruzione</w:t>
      </w:r>
      <w:r w:rsidR="001A6528" w:rsidRPr="00D55F36">
        <w:rPr>
          <w:rFonts w:eastAsiaTheme="minorHAnsi"/>
          <w:sz w:val="24"/>
          <w:szCs w:val="24"/>
          <w:lang w:eastAsia="en-US" w:bidi="ar-SA"/>
        </w:rPr>
        <w:t xml:space="preserve">, </w:t>
      </w:r>
      <w:r w:rsidRPr="00D55F36">
        <w:rPr>
          <w:rFonts w:eastAsiaTheme="minorHAnsi"/>
          <w:sz w:val="24"/>
          <w:szCs w:val="24"/>
          <w:lang w:eastAsia="en-US" w:bidi="ar-SA"/>
        </w:rPr>
        <w:t>procederà, per come già programmato a:</w:t>
      </w:r>
    </w:p>
    <w:p w:rsidR="001A6528" w:rsidRPr="00D55F36" w:rsidRDefault="00D628AA" w:rsidP="00F36657">
      <w:pPr>
        <w:pStyle w:val="Paragrafoelenco"/>
        <w:numPr>
          <w:ilvl w:val="0"/>
          <w:numId w:val="3"/>
        </w:numPr>
        <w:adjustRightInd w:val="0"/>
        <w:spacing w:after="0" w:line="360" w:lineRule="auto"/>
        <w:ind w:left="567" w:hanging="425"/>
        <w:rPr>
          <w:rFonts w:eastAsiaTheme="minorHAnsi"/>
          <w:sz w:val="24"/>
          <w:szCs w:val="24"/>
          <w:lang w:eastAsia="en-US" w:bidi="ar-SA"/>
        </w:rPr>
      </w:pPr>
      <w:r w:rsidRPr="00F36657">
        <w:rPr>
          <w:rFonts w:eastAsiaTheme="minorHAnsi"/>
          <w:b/>
          <w:sz w:val="24"/>
          <w:szCs w:val="24"/>
          <w:lang w:eastAsia="en-US" w:bidi="ar-SA"/>
        </w:rPr>
        <w:t>I</w:t>
      </w:r>
      <w:r w:rsidR="001A6528" w:rsidRPr="00F36657">
        <w:rPr>
          <w:rFonts w:eastAsiaTheme="minorHAnsi"/>
          <w:b/>
          <w:sz w:val="24"/>
          <w:szCs w:val="24"/>
          <w:lang w:eastAsia="en-US" w:bidi="ar-SA"/>
        </w:rPr>
        <w:t>nvitare</w:t>
      </w:r>
      <w:r w:rsidR="001A6528" w:rsidRPr="00D55F36">
        <w:rPr>
          <w:rFonts w:eastAsiaTheme="minorHAnsi"/>
          <w:sz w:val="24"/>
          <w:szCs w:val="24"/>
          <w:lang w:eastAsia="en-US" w:bidi="ar-SA"/>
        </w:rPr>
        <w:t xml:space="preserve"> le istituzioni scolastiche a </w:t>
      </w:r>
      <w:r w:rsidR="001A6528" w:rsidRPr="00077988">
        <w:rPr>
          <w:rFonts w:eastAsiaTheme="minorHAnsi"/>
          <w:b/>
          <w:sz w:val="24"/>
          <w:szCs w:val="24"/>
          <w:highlight w:val="yellow"/>
          <w:lang w:eastAsia="en-US" w:bidi="ar-SA"/>
        </w:rPr>
        <w:t>comunicare alle famiglie</w:t>
      </w:r>
      <w:r w:rsidR="001A6528" w:rsidRPr="00D55F36">
        <w:rPr>
          <w:rFonts w:eastAsiaTheme="minorHAnsi"/>
          <w:sz w:val="24"/>
          <w:szCs w:val="24"/>
          <w:lang w:eastAsia="en-US" w:bidi="ar-SA"/>
        </w:rPr>
        <w:t xml:space="preserve">, </w:t>
      </w:r>
      <w:r w:rsidR="001A6528" w:rsidRPr="00077988">
        <w:rPr>
          <w:rFonts w:eastAsiaTheme="minorHAnsi"/>
          <w:b/>
          <w:sz w:val="24"/>
          <w:szCs w:val="24"/>
          <w:lang w:eastAsia="en-US" w:bidi="ar-SA"/>
        </w:rPr>
        <w:t>agli studenti interessati</w:t>
      </w:r>
      <w:r w:rsidR="001A6528" w:rsidRPr="00D55F36">
        <w:rPr>
          <w:rFonts w:eastAsiaTheme="minorHAnsi"/>
          <w:sz w:val="24"/>
          <w:szCs w:val="24"/>
          <w:lang w:eastAsia="en-US" w:bidi="ar-SA"/>
        </w:rPr>
        <w:t xml:space="preserve"> e </w:t>
      </w:r>
      <w:r w:rsidR="001A6528" w:rsidRPr="00077988">
        <w:rPr>
          <w:rFonts w:eastAsiaTheme="minorHAnsi"/>
          <w:b/>
          <w:sz w:val="24"/>
          <w:szCs w:val="24"/>
          <w:lang w:eastAsia="en-US" w:bidi="ar-SA"/>
        </w:rPr>
        <w:t>ai</w:t>
      </w:r>
      <w:r w:rsidRPr="00077988">
        <w:rPr>
          <w:rFonts w:eastAsiaTheme="minorHAnsi"/>
          <w:b/>
          <w:sz w:val="24"/>
          <w:szCs w:val="24"/>
          <w:lang w:eastAsia="en-US" w:bidi="ar-SA"/>
        </w:rPr>
        <w:t xml:space="preserve"> </w:t>
      </w:r>
      <w:r w:rsidR="001A6528" w:rsidRPr="00077988">
        <w:rPr>
          <w:rFonts w:eastAsiaTheme="minorHAnsi"/>
          <w:b/>
          <w:sz w:val="24"/>
          <w:szCs w:val="24"/>
          <w:lang w:eastAsia="en-US" w:bidi="ar-SA"/>
        </w:rPr>
        <w:t>lavoratori della scuola</w:t>
      </w:r>
      <w:r w:rsidR="001A6528" w:rsidRPr="00D55F36">
        <w:rPr>
          <w:rFonts w:eastAsiaTheme="minorHAnsi"/>
          <w:sz w:val="24"/>
          <w:szCs w:val="24"/>
          <w:lang w:eastAsia="en-US" w:bidi="ar-SA"/>
        </w:rPr>
        <w:t xml:space="preserve">, tramite i canali di diffusione ordinariamente utilizzati, </w:t>
      </w:r>
      <w:r w:rsidR="001A6528" w:rsidRPr="00F36657">
        <w:rPr>
          <w:rFonts w:eastAsiaTheme="minorHAnsi"/>
          <w:sz w:val="24"/>
          <w:szCs w:val="24"/>
          <w:highlight w:val="yellow"/>
          <w:lang w:eastAsia="en-US" w:bidi="ar-SA"/>
        </w:rPr>
        <w:t>le</w:t>
      </w:r>
      <w:r w:rsidRPr="00F36657">
        <w:rPr>
          <w:rFonts w:eastAsiaTheme="minorHAnsi"/>
          <w:sz w:val="24"/>
          <w:szCs w:val="24"/>
          <w:highlight w:val="yellow"/>
          <w:lang w:eastAsia="en-US" w:bidi="ar-SA"/>
        </w:rPr>
        <w:t xml:space="preserve"> </w:t>
      </w:r>
      <w:r w:rsidR="001A6528" w:rsidRPr="00F36657">
        <w:rPr>
          <w:rFonts w:eastAsiaTheme="minorHAnsi"/>
          <w:sz w:val="24"/>
          <w:szCs w:val="24"/>
          <w:highlight w:val="yellow"/>
          <w:lang w:eastAsia="en-US" w:bidi="ar-SA"/>
        </w:rPr>
        <w:t>determinazioni finali sulle procedure di contenimento del rischio di contagio</w:t>
      </w:r>
      <w:r w:rsidR="001A6528" w:rsidRPr="00D55F36">
        <w:rPr>
          <w:rFonts w:eastAsiaTheme="minorHAnsi"/>
          <w:sz w:val="24"/>
          <w:szCs w:val="24"/>
          <w:lang w:eastAsia="en-US" w:bidi="ar-SA"/>
        </w:rPr>
        <w:t>;</w:t>
      </w:r>
    </w:p>
    <w:p w:rsidR="001A6528" w:rsidRPr="00D55F36" w:rsidRDefault="00D628AA" w:rsidP="00CD1975">
      <w:pPr>
        <w:pStyle w:val="Paragrafoelenco"/>
        <w:numPr>
          <w:ilvl w:val="0"/>
          <w:numId w:val="3"/>
        </w:numPr>
        <w:adjustRightInd w:val="0"/>
        <w:spacing w:after="0" w:line="360" w:lineRule="auto"/>
        <w:ind w:left="567" w:hanging="425"/>
        <w:rPr>
          <w:rFonts w:eastAsiaTheme="minorHAnsi"/>
          <w:sz w:val="24"/>
          <w:szCs w:val="24"/>
          <w:lang w:eastAsia="en-US" w:bidi="ar-SA"/>
        </w:rPr>
      </w:pPr>
      <w:r w:rsidRPr="00455D64">
        <w:rPr>
          <w:rFonts w:eastAsiaTheme="minorHAnsi"/>
          <w:b/>
          <w:sz w:val="24"/>
          <w:szCs w:val="24"/>
          <w:highlight w:val="yellow"/>
          <w:lang w:eastAsia="en-US" w:bidi="ar-SA"/>
        </w:rPr>
        <w:lastRenderedPageBreak/>
        <w:t>Monitorare</w:t>
      </w:r>
      <w:r w:rsidRPr="00D55F36">
        <w:rPr>
          <w:rFonts w:eastAsiaTheme="minorHAnsi"/>
          <w:sz w:val="24"/>
          <w:szCs w:val="24"/>
          <w:lang w:eastAsia="en-US" w:bidi="ar-SA"/>
        </w:rPr>
        <w:t xml:space="preserve"> costantemente </w:t>
      </w:r>
      <w:r w:rsidR="001A6528" w:rsidRPr="00D55F36">
        <w:rPr>
          <w:rFonts w:eastAsiaTheme="minorHAnsi"/>
          <w:sz w:val="24"/>
          <w:szCs w:val="24"/>
          <w:lang w:eastAsia="en-US" w:bidi="ar-SA"/>
        </w:rPr>
        <w:t>l’utilizzo delle risorse stanziate per la</w:t>
      </w:r>
      <w:r w:rsidRPr="00D55F36">
        <w:rPr>
          <w:rFonts w:eastAsiaTheme="minorHAnsi"/>
          <w:sz w:val="24"/>
          <w:szCs w:val="24"/>
          <w:lang w:eastAsia="en-US" w:bidi="ar-SA"/>
        </w:rPr>
        <w:t xml:space="preserve"> </w:t>
      </w:r>
      <w:r w:rsidR="00D55F36" w:rsidRPr="00D55F36">
        <w:rPr>
          <w:rFonts w:eastAsiaTheme="minorHAnsi"/>
          <w:sz w:val="24"/>
          <w:szCs w:val="24"/>
          <w:lang w:eastAsia="en-US" w:bidi="ar-SA"/>
        </w:rPr>
        <w:t>gestione dell’Emergenza S</w:t>
      </w:r>
      <w:r w:rsidR="001A6528" w:rsidRPr="00D55F36">
        <w:rPr>
          <w:rFonts w:eastAsiaTheme="minorHAnsi"/>
          <w:sz w:val="24"/>
          <w:szCs w:val="24"/>
          <w:lang w:eastAsia="en-US" w:bidi="ar-SA"/>
        </w:rPr>
        <w:t xml:space="preserve">anitaria </w:t>
      </w:r>
      <w:r w:rsidRPr="00D55F36">
        <w:rPr>
          <w:rFonts w:eastAsiaTheme="minorHAnsi"/>
          <w:sz w:val="24"/>
          <w:szCs w:val="24"/>
          <w:lang w:eastAsia="en-US" w:bidi="ar-SA"/>
        </w:rPr>
        <w:t>nonché</w:t>
      </w:r>
      <w:r w:rsidR="001A6528" w:rsidRPr="00D55F36">
        <w:rPr>
          <w:rFonts w:eastAsiaTheme="minorHAnsi"/>
          <w:sz w:val="24"/>
          <w:szCs w:val="24"/>
          <w:lang w:eastAsia="en-US" w:bidi="ar-SA"/>
        </w:rPr>
        <w:t xml:space="preserve"> ad integrarle in caso di necessita, fornendo</w:t>
      </w:r>
      <w:r w:rsidRPr="00D55F36">
        <w:rPr>
          <w:rFonts w:eastAsiaTheme="minorHAnsi"/>
          <w:sz w:val="24"/>
          <w:szCs w:val="24"/>
          <w:lang w:eastAsia="en-US" w:bidi="ar-SA"/>
        </w:rPr>
        <w:t xml:space="preserve"> </w:t>
      </w:r>
      <w:r w:rsidR="001A6528" w:rsidRPr="00D55F36">
        <w:rPr>
          <w:rFonts w:eastAsiaTheme="minorHAnsi"/>
          <w:sz w:val="24"/>
          <w:szCs w:val="24"/>
          <w:lang w:eastAsia="en-US" w:bidi="ar-SA"/>
        </w:rPr>
        <w:t>puntuale ed apposita informativa in merito alle OO.</w:t>
      </w:r>
      <w:r w:rsidRPr="00D55F36">
        <w:rPr>
          <w:rFonts w:eastAsiaTheme="minorHAnsi"/>
          <w:sz w:val="24"/>
          <w:szCs w:val="24"/>
          <w:lang w:eastAsia="en-US" w:bidi="ar-SA"/>
        </w:rPr>
        <w:t xml:space="preserve"> </w:t>
      </w:r>
      <w:r w:rsidR="001A6528" w:rsidRPr="00D55F36">
        <w:rPr>
          <w:rFonts w:eastAsiaTheme="minorHAnsi"/>
          <w:sz w:val="24"/>
          <w:szCs w:val="24"/>
          <w:lang w:eastAsia="en-US" w:bidi="ar-SA"/>
        </w:rPr>
        <w:t>SS.;</w:t>
      </w:r>
    </w:p>
    <w:p w:rsidR="001A6528" w:rsidRPr="00D55F36" w:rsidRDefault="00D628AA" w:rsidP="00CD1975">
      <w:pPr>
        <w:pStyle w:val="Paragrafoelenco"/>
        <w:numPr>
          <w:ilvl w:val="0"/>
          <w:numId w:val="3"/>
        </w:numPr>
        <w:adjustRightInd w:val="0"/>
        <w:spacing w:after="0" w:line="360" w:lineRule="auto"/>
        <w:ind w:left="567" w:hanging="425"/>
        <w:rPr>
          <w:rFonts w:eastAsiaTheme="minorHAnsi"/>
          <w:sz w:val="24"/>
          <w:szCs w:val="24"/>
          <w:lang w:eastAsia="en-US" w:bidi="ar-SA"/>
        </w:rPr>
      </w:pPr>
      <w:r w:rsidRPr="00455D64">
        <w:rPr>
          <w:rFonts w:eastAsiaTheme="minorHAnsi"/>
          <w:b/>
          <w:sz w:val="24"/>
          <w:szCs w:val="24"/>
          <w:highlight w:val="yellow"/>
          <w:lang w:eastAsia="en-US" w:bidi="ar-SA"/>
        </w:rPr>
        <w:t>F</w:t>
      </w:r>
      <w:r w:rsidR="001A6528" w:rsidRPr="00455D64">
        <w:rPr>
          <w:rFonts w:eastAsiaTheme="minorHAnsi"/>
          <w:b/>
          <w:sz w:val="24"/>
          <w:szCs w:val="24"/>
          <w:highlight w:val="yellow"/>
          <w:lang w:eastAsia="en-US" w:bidi="ar-SA"/>
        </w:rPr>
        <w:t>ornire supporto</w:t>
      </w:r>
      <w:r w:rsidR="001A6528" w:rsidRPr="00455D64">
        <w:rPr>
          <w:rFonts w:eastAsiaTheme="minorHAnsi"/>
          <w:sz w:val="24"/>
          <w:szCs w:val="24"/>
          <w:highlight w:val="yellow"/>
          <w:lang w:eastAsia="en-US" w:bidi="ar-SA"/>
        </w:rPr>
        <w:t xml:space="preserve"> per la </w:t>
      </w:r>
      <w:r w:rsidR="001A6528" w:rsidRPr="00455D64">
        <w:rPr>
          <w:rFonts w:eastAsiaTheme="minorHAnsi"/>
          <w:b/>
          <w:sz w:val="24"/>
          <w:szCs w:val="24"/>
          <w:highlight w:val="yellow"/>
          <w:lang w:eastAsia="en-US" w:bidi="ar-SA"/>
        </w:rPr>
        <w:t>formazione</w:t>
      </w:r>
      <w:r w:rsidR="001A6528" w:rsidRPr="00D55F36">
        <w:rPr>
          <w:rFonts w:eastAsiaTheme="minorHAnsi"/>
          <w:sz w:val="24"/>
          <w:szCs w:val="24"/>
          <w:lang w:eastAsia="en-US" w:bidi="ar-SA"/>
        </w:rPr>
        <w:t xml:space="preserve">, anche in </w:t>
      </w:r>
      <w:r w:rsidRPr="00D55F36">
        <w:rPr>
          <w:rFonts w:eastAsiaTheme="minorHAnsi"/>
          <w:sz w:val="24"/>
          <w:szCs w:val="24"/>
          <w:lang w:eastAsia="en-US" w:bidi="ar-SA"/>
        </w:rPr>
        <w:t>modalità</w:t>
      </w:r>
      <w:r w:rsidR="001A6528" w:rsidRPr="00D55F36">
        <w:rPr>
          <w:rFonts w:eastAsiaTheme="minorHAnsi"/>
          <w:sz w:val="24"/>
          <w:szCs w:val="24"/>
          <w:lang w:eastAsia="en-US" w:bidi="ar-SA"/>
        </w:rPr>
        <w:t xml:space="preserve"> </w:t>
      </w:r>
      <w:r w:rsidR="001A6528" w:rsidRPr="00D55F36">
        <w:rPr>
          <w:rFonts w:eastAsiaTheme="minorHAnsi"/>
          <w:i/>
          <w:sz w:val="24"/>
          <w:szCs w:val="24"/>
          <w:u w:val="single"/>
          <w:lang w:eastAsia="en-US" w:bidi="ar-SA"/>
        </w:rPr>
        <w:t>on-line</w:t>
      </w:r>
      <w:r w:rsidR="001A6528" w:rsidRPr="00D55F36">
        <w:rPr>
          <w:rFonts w:eastAsiaTheme="minorHAnsi"/>
          <w:sz w:val="24"/>
          <w:szCs w:val="24"/>
          <w:lang w:eastAsia="en-US" w:bidi="ar-SA"/>
        </w:rPr>
        <w:t>, sull’uso dei DPI, sulle</w:t>
      </w:r>
      <w:r w:rsidRPr="00D55F36">
        <w:rPr>
          <w:rFonts w:eastAsiaTheme="minorHAnsi"/>
          <w:sz w:val="24"/>
          <w:szCs w:val="24"/>
          <w:lang w:eastAsia="en-US" w:bidi="ar-SA"/>
        </w:rPr>
        <w:t xml:space="preserve"> modalità</w:t>
      </w:r>
      <w:r w:rsidR="001A6528" w:rsidRPr="00D55F36">
        <w:rPr>
          <w:rFonts w:eastAsiaTheme="minorHAnsi"/>
          <w:sz w:val="24"/>
          <w:szCs w:val="24"/>
          <w:lang w:eastAsia="en-US" w:bidi="ar-SA"/>
        </w:rPr>
        <w:t xml:space="preserve"> di svolgimento del servizio prevedendo anche tutorial informativi rivolti al</w:t>
      </w:r>
      <w:r w:rsidRPr="00D55F36">
        <w:rPr>
          <w:rFonts w:eastAsiaTheme="minorHAnsi"/>
          <w:sz w:val="24"/>
          <w:szCs w:val="24"/>
          <w:lang w:eastAsia="en-US" w:bidi="ar-SA"/>
        </w:rPr>
        <w:t xml:space="preserve"> </w:t>
      </w:r>
      <w:r w:rsidR="001A6528" w:rsidRPr="00D55F36">
        <w:rPr>
          <w:rFonts w:eastAsiaTheme="minorHAnsi"/>
          <w:sz w:val="24"/>
          <w:szCs w:val="24"/>
          <w:lang w:eastAsia="en-US" w:bidi="ar-SA"/>
        </w:rPr>
        <w:t>personale e alle famiglie;</w:t>
      </w:r>
    </w:p>
    <w:p w:rsidR="00B501EB" w:rsidRPr="00D55F36" w:rsidRDefault="00D628AA" w:rsidP="00CD1975">
      <w:pPr>
        <w:pStyle w:val="Paragrafoelenco"/>
        <w:numPr>
          <w:ilvl w:val="0"/>
          <w:numId w:val="3"/>
        </w:numPr>
        <w:adjustRightInd w:val="0"/>
        <w:spacing w:after="0" w:line="360" w:lineRule="auto"/>
        <w:ind w:left="567" w:hanging="425"/>
        <w:rPr>
          <w:sz w:val="24"/>
          <w:szCs w:val="24"/>
        </w:rPr>
      </w:pPr>
      <w:r w:rsidRPr="00455D64">
        <w:rPr>
          <w:rFonts w:eastAsiaTheme="minorHAnsi"/>
          <w:b/>
          <w:sz w:val="24"/>
          <w:szCs w:val="24"/>
          <w:highlight w:val="yellow"/>
          <w:lang w:eastAsia="en-US" w:bidi="ar-SA"/>
        </w:rPr>
        <w:t>F</w:t>
      </w:r>
      <w:r w:rsidR="001A6528" w:rsidRPr="00455D64">
        <w:rPr>
          <w:rFonts w:eastAsiaTheme="minorHAnsi"/>
          <w:b/>
          <w:sz w:val="24"/>
          <w:szCs w:val="24"/>
          <w:highlight w:val="yellow"/>
          <w:lang w:eastAsia="en-US" w:bidi="ar-SA"/>
        </w:rPr>
        <w:t>ornire</w:t>
      </w:r>
      <w:r w:rsidR="001A6528" w:rsidRPr="00D55F36">
        <w:rPr>
          <w:rFonts w:eastAsiaTheme="minorHAnsi"/>
          <w:sz w:val="24"/>
          <w:szCs w:val="24"/>
          <w:lang w:eastAsia="en-US" w:bidi="ar-SA"/>
        </w:rPr>
        <w:t xml:space="preserve">, per il tramite della Direzione Generale per le risorse umane e finanziarie, </w:t>
      </w:r>
      <w:r w:rsidR="001A6528" w:rsidRPr="00455D64">
        <w:rPr>
          <w:rFonts w:eastAsiaTheme="minorHAnsi"/>
          <w:b/>
          <w:sz w:val="24"/>
          <w:szCs w:val="24"/>
          <w:highlight w:val="yellow"/>
          <w:lang w:eastAsia="en-US" w:bidi="ar-SA"/>
        </w:rPr>
        <w:t>assistenza</w:t>
      </w:r>
      <w:r w:rsidRPr="00455D64">
        <w:rPr>
          <w:rFonts w:eastAsiaTheme="minorHAnsi"/>
          <w:b/>
          <w:sz w:val="24"/>
          <w:szCs w:val="24"/>
          <w:highlight w:val="yellow"/>
          <w:lang w:eastAsia="en-US" w:bidi="ar-SA"/>
        </w:rPr>
        <w:t xml:space="preserve"> </w:t>
      </w:r>
      <w:r w:rsidR="001A6528" w:rsidRPr="00455D64">
        <w:rPr>
          <w:rFonts w:eastAsiaTheme="minorHAnsi"/>
          <w:b/>
          <w:sz w:val="24"/>
          <w:szCs w:val="24"/>
          <w:highlight w:val="yellow"/>
          <w:lang w:eastAsia="en-US" w:bidi="ar-SA"/>
        </w:rPr>
        <w:t>amministrativa e contabile a tutte le istituzioni scolastiche</w:t>
      </w:r>
      <w:r w:rsidR="001A6528" w:rsidRPr="00D55F36">
        <w:rPr>
          <w:rFonts w:eastAsiaTheme="minorHAnsi"/>
          <w:sz w:val="24"/>
          <w:szCs w:val="24"/>
          <w:lang w:eastAsia="en-US" w:bidi="ar-SA"/>
        </w:rPr>
        <w:t xml:space="preserve"> circa l’utilizzo delle risorse</w:t>
      </w:r>
      <w:r w:rsidRPr="00D55F36">
        <w:rPr>
          <w:rFonts w:eastAsiaTheme="minorHAnsi"/>
          <w:sz w:val="24"/>
          <w:szCs w:val="24"/>
          <w:lang w:eastAsia="en-US" w:bidi="ar-SA"/>
        </w:rPr>
        <w:t xml:space="preserve"> </w:t>
      </w:r>
      <w:r w:rsidR="001A6528" w:rsidRPr="00D55F36">
        <w:rPr>
          <w:rFonts w:eastAsiaTheme="minorHAnsi"/>
          <w:sz w:val="24"/>
          <w:szCs w:val="24"/>
          <w:lang w:eastAsia="en-US" w:bidi="ar-SA"/>
        </w:rPr>
        <w:t xml:space="preserve">straordinarie erogate per </w:t>
      </w:r>
      <w:r w:rsidRPr="00D55F36">
        <w:rPr>
          <w:rFonts w:eastAsiaTheme="minorHAnsi"/>
          <w:sz w:val="24"/>
          <w:szCs w:val="24"/>
          <w:lang w:eastAsia="en-US" w:bidi="ar-SA"/>
        </w:rPr>
        <w:t>finalità</w:t>
      </w:r>
      <w:r w:rsidR="001A6528" w:rsidRPr="00D55F36">
        <w:rPr>
          <w:rFonts w:eastAsiaTheme="minorHAnsi"/>
          <w:sz w:val="24"/>
          <w:szCs w:val="24"/>
          <w:lang w:eastAsia="en-US" w:bidi="ar-SA"/>
        </w:rPr>
        <w:t xml:space="preserve"> </w:t>
      </w:r>
      <w:r w:rsidR="001A6528" w:rsidRPr="00455D64">
        <w:rPr>
          <w:rFonts w:eastAsiaTheme="minorHAnsi"/>
          <w:b/>
          <w:sz w:val="24"/>
          <w:szCs w:val="24"/>
          <w:lang w:eastAsia="en-US" w:bidi="ar-SA"/>
        </w:rPr>
        <w:t>coerenti con la gestione della situazione di emergenza</w:t>
      </w:r>
      <w:r w:rsidRPr="00455D64">
        <w:rPr>
          <w:rFonts w:eastAsiaTheme="minorHAnsi"/>
          <w:b/>
          <w:sz w:val="24"/>
          <w:szCs w:val="24"/>
          <w:lang w:eastAsia="en-US" w:bidi="ar-SA"/>
        </w:rPr>
        <w:t xml:space="preserve"> </w:t>
      </w:r>
      <w:r w:rsidR="001A6528" w:rsidRPr="00455D64">
        <w:rPr>
          <w:rFonts w:eastAsiaTheme="minorHAnsi"/>
          <w:b/>
          <w:sz w:val="24"/>
          <w:szCs w:val="24"/>
          <w:lang w:eastAsia="en-US" w:bidi="ar-SA"/>
        </w:rPr>
        <w:t>sanitaria</w:t>
      </w:r>
      <w:r w:rsidR="001A6528" w:rsidRPr="00D55F36">
        <w:rPr>
          <w:rFonts w:eastAsiaTheme="minorHAnsi"/>
          <w:sz w:val="24"/>
          <w:szCs w:val="24"/>
          <w:lang w:eastAsia="en-US" w:bidi="ar-SA"/>
        </w:rPr>
        <w:t>; fermo restando il raccordo istituzionale, a livello nazionale, con il Commissario</w:t>
      </w:r>
      <w:r w:rsidRPr="00D55F36">
        <w:rPr>
          <w:rFonts w:eastAsiaTheme="minorHAnsi"/>
          <w:sz w:val="24"/>
          <w:szCs w:val="24"/>
          <w:lang w:eastAsia="en-US" w:bidi="ar-SA"/>
        </w:rPr>
        <w:t xml:space="preserve"> Straordinario e valutate le effettive necessità di contrasto alla diffusione della pandemia, le </w:t>
      </w:r>
      <w:r w:rsidR="00D55F36" w:rsidRPr="00D55F36">
        <w:rPr>
          <w:rFonts w:eastAsiaTheme="minorHAnsi"/>
          <w:b/>
          <w:sz w:val="24"/>
          <w:szCs w:val="24"/>
          <w:u w:val="single"/>
          <w:lang w:eastAsia="en-US" w:bidi="ar-SA"/>
        </w:rPr>
        <w:t>Istituzioni S</w:t>
      </w:r>
      <w:r w:rsidRPr="00D55F36">
        <w:rPr>
          <w:rFonts w:eastAsiaTheme="minorHAnsi"/>
          <w:b/>
          <w:sz w:val="24"/>
          <w:szCs w:val="24"/>
          <w:u w:val="single"/>
          <w:lang w:eastAsia="en-US" w:bidi="ar-SA"/>
        </w:rPr>
        <w:t>colastiche</w:t>
      </w:r>
      <w:r w:rsidRPr="00D55F36">
        <w:rPr>
          <w:rFonts w:eastAsiaTheme="minorHAnsi"/>
          <w:sz w:val="24"/>
          <w:szCs w:val="24"/>
          <w:lang w:eastAsia="en-US" w:bidi="ar-SA"/>
        </w:rPr>
        <w:t xml:space="preserve">, </w:t>
      </w:r>
      <w:r w:rsidRPr="00455D64">
        <w:rPr>
          <w:rFonts w:eastAsiaTheme="minorHAnsi"/>
          <w:sz w:val="24"/>
          <w:szCs w:val="24"/>
          <w:highlight w:val="yellow"/>
          <w:lang w:eastAsia="en-US" w:bidi="ar-SA"/>
        </w:rPr>
        <w:t>mediante accordi con le Aziende Sanitarie Locali</w:t>
      </w:r>
      <w:r w:rsidRPr="00D55F36">
        <w:rPr>
          <w:rFonts w:eastAsiaTheme="minorHAnsi"/>
          <w:sz w:val="24"/>
          <w:szCs w:val="24"/>
          <w:lang w:eastAsia="en-US" w:bidi="ar-SA"/>
        </w:rPr>
        <w:t xml:space="preserve"> o con strutture diagnostiche convenzionate, </w:t>
      </w:r>
      <w:r w:rsidRPr="00455D64">
        <w:rPr>
          <w:rFonts w:eastAsiaTheme="minorHAnsi"/>
          <w:b/>
          <w:i/>
          <w:sz w:val="24"/>
          <w:szCs w:val="24"/>
          <w:u w:val="single"/>
          <w:lang w:eastAsia="en-US" w:bidi="ar-SA"/>
        </w:rPr>
        <w:t>utilizzeranno tali risorse anche per consentire di effettuare tamponi diagnostici al personale scolastico</w:t>
      </w:r>
      <w:r w:rsidRPr="00D55F36">
        <w:rPr>
          <w:rFonts w:eastAsiaTheme="minorHAnsi"/>
          <w:sz w:val="24"/>
          <w:szCs w:val="24"/>
          <w:lang w:eastAsia="en-US" w:bidi="ar-SA"/>
        </w:rPr>
        <w:t>, secondo le modalità previste dall’Autorità Sanitaria; il Ministero, al fine di non aggravare l’impegno amministrativo delle istituzioni scolastiche, fornirà il necessario supporto amministrativo e contabile attraverso schemi di accordo e indicazioni operative individuando procedure semplificate;</w:t>
      </w:r>
    </w:p>
    <w:p w:rsidR="00BA5559" w:rsidRPr="00D55F36" w:rsidRDefault="005663DD" w:rsidP="00CD1975">
      <w:pPr>
        <w:pStyle w:val="Paragrafoelenco"/>
        <w:numPr>
          <w:ilvl w:val="0"/>
          <w:numId w:val="3"/>
        </w:numPr>
        <w:adjustRightInd w:val="0"/>
        <w:spacing w:line="360" w:lineRule="auto"/>
        <w:ind w:left="567" w:hanging="425"/>
        <w:rPr>
          <w:sz w:val="24"/>
          <w:szCs w:val="24"/>
        </w:rPr>
      </w:pPr>
      <w:r w:rsidRPr="00455D64">
        <w:rPr>
          <w:rFonts w:eastAsiaTheme="minorHAnsi"/>
          <w:b/>
          <w:sz w:val="24"/>
          <w:szCs w:val="24"/>
          <w:highlight w:val="yellow"/>
          <w:lang w:eastAsia="en-US" w:bidi="ar-SA"/>
        </w:rPr>
        <w:t>C</w:t>
      </w:r>
      <w:r w:rsidR="00D628AA" w:rsidRPr="00455D64">
        <w:rPr>
          <w:rFonts w:eastAsiaTheme="minorHAnsi"/>
          <w:b/>
          <w:sz w:val="24"/>
          <w:szCs w:val="24"/>
          <w:highlight w:val="yellow"/>
          <w:lang w:eastAsia="en-US" w:bidi="ar-SA"/>
        </w:rPr>
        <w:t>ollaborare con il Commissario</w:t>
      </w:r>
      <w:r w:rsidR="00455D64" w:rsidRPr="00455D64">
        <w:rPr>
          <w:rFonts w:eastAsiaTheme="minorHAnsi"/>
          <w:b/>
          <w:sz w:val="24"/>
          <w:szCs w:val="24"/>
          <w:highlight w:val="yellow"/>
          <w:lang w:eastAsia="en-US" w:bidi="ar-SA"/>
        </w:rPr>
        <w:t xml:space="preserve"> S</w:t>
      </w:r>
      <w:r w:rsidR="00D628AA" w:rsidRPr="00455D64">
        <w:rPr>
          <w:rFonts w:eastAsiaTheme="minorHAnsi"/>
          <w:b/>
          <w:sz w:val="24"/>
          <w:szCs w:val="24"/>
          <w:highlight w:val="yellow"/>
          <w:lang w:eastAsia="en-US" w:bidi="ar-SA"/>
        </w:rPr>
        <w:t>traordinario</w:t>
      </w:r>
      <w:r w:rsidR="00D628AA" w:rsidRPr="00D55F36">
        <w:rPr>
          <w:rFonts w:eastAsiaTheme="minorHAnsi"/>
          <w:sz w:val="24"/>
          <w:szCs w:val="24"/>
          <w:lang w:eastAsia="en-US" w:bidi="ar-SA"/>
        </w:rPr>
        <w:t xml:space="preserve"> per la </w:t>
      </w:r>
      <w:r w:rsidR="00D628AA" w:rsidRPr="00455D64">
        <w:rPr>
          <w:rFonts w:eastAsiaTheme="minorHAnsi"/>
          <w:b/>
          <w:color w:val="0000FF"/>
          <w:sz w:val="24"/>
          <w:szCs w:val="24"/>
          <w:lang w:eastAsia="en-US" w:bidi="ar-SA"/>
        </w:rPr>
        <w:t>fornitura di mascherine</w:t>
      </w:r>
      <w:r w:rsidR="00D628AA" w:rsidRPr="00D55F36">
        <w:rPr>
          <w:rFonts w:eastAsiaTheme="minorHAnsi"/>
          <w:sz w:val="24"/>
          <w:szCs w:val="24"/>
          <w:lang w:eastAsia="en-US" w:bidi="ar-SA"/>
        </w:rPr>
        <w:t xml:space="preserve"> per il personale</w:t>
      </w:r>
      <w:r w:rsidRPr="00D55F36">
        <w:rPr>
          <w:rFonts w:eastAsiaTheme="minorHAnsi"/>
          <w:sz w:val="24"/>
          <w:szCs w:val="24"/>
          <w:lang w:eastAsia="en-US" w:bidi="ar-SA"/>
        </w:rPr>
        <w:t xml:space="preserve"> </w:t>
      </w:r>
      <w:r w:rsidR="00D628AA" w:rsidRPr="00D55F36">
        <w:rPr>
          <w:rFonts w:eastAsiaTheme="minorHAnsi"/>
          <w:sz w:val="24"/>
          <w:szCs w:val="24"/>
          <w:lang w:eastAsia="en-US" w:bidi="ar-SA"/>
        </w:rPr>
        <w:t xml:space="preserve">scolastico e per gli studenti, incluse le </w:t>
      </w:r>
      <w:r w:rsidR="00D628AA" w:rsidRPr="00D55F36">
        <w:rPr>
          <w:rFonts w:eastAsiaTheme="minorHAnsi"/>
          <w:i/>
          <w:sz w:val="24"/>
          <w:szCs w:val="24"/>
          <w:u w:val="single"/>
          <w:lang w:eastAsia="en-US" w:bidi="ar-SA"/>
        </w:rPr>
        <w:t>mascherine monouso trasparenti</w:t>
      </w:r>
      <w:r w:rsidR="00D628AA" w:rsidRPr="00D55F36">
        <w:rPr>
          <w:rFonts w:eastAsiaTheme="minorHAnsi"/>
          <w:sz w:val="24"/>
          <w:szCs w:val="24"/>
          <w:lang w:eastAsia="en-US" w:bidi="ar-SA"/>
        </w:rPr>
        <w:t xml:space="preserve"> dirette a favorire</w:t>
      </w:r>
      <w:r w:rsidRPr="00D55F36">
        <w:rPr>
          <w:rFonts w:eastAsiaTheme="minorHAnsi"/>
          <w:sz w:val="24"/>
          <w:szCs w:val="24"/>
          <w:lang w:eastAsia="en-US" w:bidi="ar-SA"/>
        </w:rPr>
        <w:t xml:space="preserve"> </w:t>
      </w:r>
      <w:r w:rsidR="00D628AA" w:rsidRPr="00D55F36">
        <w:rPr>
          <w:rFonts w:eastAsiaTheme="minorHAnsi"/>
          <w:sz w:val="24"/>
          <w:szCs w:val="24"/>
          <w:lang w:eastAsia="en-US" w:bidi="ar-SA"/>
        </w:rPr>
        <w:t>l’inclusione degli studenti con disabilita uditive, e di gel disinfettanti presso le sedi delle</w:t>
      </w:r>
      <w:r w:rsidRPr="00D55F36">
        <w:rPr>
          <w:rFonts w:eastAsiaTheme="minorHAnsi"/>
          <w:sz w:val="24"/>
          <w:szCs w:val="24"/>
          <w:lang w:eastAsia="en-US" w:bidi="ar-SA"/>
        </w:rPr>
        <w:t xml:space="preserve"> </w:t>
      </w:r>
      <w:r w:rsidR="00D628AA" w:rsidRPr="00D55F36">
        <w:rPr>
          <w:rFonts w:eastAsiaTheme="minorHAnsi"/>
          <w:sz w:val="24"/>
          <w:szCs w:val="24"/>
          <w:lang w:eastAsia="en-US" w:bidi="ar-SA"/>
        </w:rPr>
        <w:t>istituzioni scolastiche;</w:t>
      </w:r>
    </w:p>
    <w:p w:rsidR="005663DD" w:rsidRPr="00D55F36" w:rsidRDefault="005663DD" w:rsidP="00CD1975">
      <w:pPr>
        <w:pStyle w:val="Paragrafoelenco"/>
        <w:numPr>
          <w:ilvl w:val="0"/>
          <w:numId w:val="4"/>
        </w:numPr>
        <w:adjustRightInd w:val="0"/>
        <w:spacing w:after="0" w:line="360" w:lineRule="auto"/>
        <w:ind w:left="567" w:hanging="425"/>
        <w:rPr>
          <w:rFonts w:eastAsiaTheme="minorHAnsi"/>
          <w:sz w:val="24"/>
          <w:szCs w:val="24"/>
          <w:lang w:eastAsia="en-US" w:bidi="ar-SA"/>
        </w:rPr>
      </w:pPr>
      <w:r w:rsidRPr="00455D64">
        <w:rPr>
          <w:rFonts w:eastAsiaTheme="minorHAnsi"/>
          <w:b/>
          <w:sz w:val="24"/>
          <w:szCs w:val="24"/>
          <w:highlight w:val="yellow"/>
          <w:lang w:eastAsia="en-US" w:bidi="ar-SA"/>
        </w:rPr>
        <w:t>R</w:t>
      </w:r>
      <w:r w:rsidR="00D628AA" w:rsidRPr="00455D64">
        <w:rPr>
          <w:rFonts w:eastAsiaTheme="minorHAnsi"/>
          <w:b/>
          <w:sz w:val="24"/>
          <w:szCs w:val="24"/>
          <w:highlight w:val="yellow"/>
          <w:lang w:eastAsia="en-US" w:bidi="ar-SA"/>
        </w:rPr>
        <w:t>ichiedere</w:t>
      </w:r>
      <w:r w:rsidR="00D628AA" w:rsidRPr="00D55F36">
        <w:rPr>
          <w:rFonts w:eastAsiaTheme="minorHAnsi"/>
          <w:sz w:val="24"/>
          <w:szCs w:val="24"/>
          <w:lang w:eastAsia="en-US" w:bidi="ar-SA"/>
        </w:rPr>
        <w:t xml:space="preserve"> al Minist</w:t>
      </w:r>
      <w:r w:rsidR="00D55F36" w:rsidRPr="00D55F36">
        <w:rPr>
          <w:rFonts w:eastAsiaTheme="minorHAnsi"/>
          <w:sz w:val="24"/>
          <w:szCs w:val="24"/>
          <w:lang w:eastAsia="en-US" w:bidi="ar-SA"/>
        </w:rPr>
        <w:t>ro</w:t>
      </w:r>
      <w:r w:rsidR="00D628AA" w:rsidRPr="00D55F36">
        <w:rPr>
          <w:rFonts w:eastAsiaTheme="minorHAnsi"/>
          <w:sz w:val="24"/>
          <w:szCs w:val="24"/>
          <w:lang w:eastAsia="en-US" w:bidi="ar-SA"/>
        </w:rPr>
        <w:t xml:space="preserve"> della Salute </w:t>
      </w:r>
      <w:r w:rsidR="00D628AA" w:rsidRPr="00545ED7">
        <w:rPr>
          <w:rFonts w:eastAsiaTheme="minorHAnsi"/>
          <w:b/>
          <w:i/>
          <w:sz w:val="24"/>
          <w:szCs w:val="24"/>
          <w:highlight w:val="yellow"/>
          <w:u w:val="single"/>
          <w:lang w:eastAsia="en-US" w:bidi="ar-SA"/>
        </w:rPr>
        <w:t>di garantire una corsia preferenziale per la vaccinazione</w:t>
      </w:r>
      <w:r w:rsidRPr="00545ED7">
        <w:rPr>
          <w:rFonts w:eastAsiaTheme="minorHAnsi"/>
          <w:b/>
          <w:i/>
          <w:sz w:val="24"/>
          <w:szCs w:val="24"/>
          <w:highlight w:val="yellow"/>
          <w:u w:val="single"/>
          <w:lang w:eastAsia="en-US" w:bidi="ar-SA"/>
        </w:rPr>
        <w:t xml:space="preserve"> </w:t>
      </w:r>
      <w:r w:rsidR="00D628AA" w:rsidRPr="00545ED7">
        <w:rPr>
          <w:rFonts w:eastAsiaTheme="minorHAnsi"/>
          <w:b/>
          <w:i/>
          <w:sz w:val="24"/>
          <w:szCs w:val="24"/>
          <w:highlight w:val="yellow"/>
          <w:u w:val="single"/>
          <w:lang w:eastAsia="en-US" w:bidi="ar-SA"/>
        </w:rPr>
        <w:t>del personale scolastico</w:t>
      </w:r>
      <w:r w:rsidR="00D628AA" w:rsidRPr="00D55F36">
        <w:rPr>
          <w:rFonts w:eastAsiaTheme="minorHAnsi"/>
          <w:sz w:val="24"/>
          <w:szCs w:val="24"/>
          <w:lang w:eastAsia="en-US" w:bidi="ar-SA"/>
        </w:rPr>
        <w:t>, attraverso degli accessi prioritari, al fine di ampliare la platea dei</w:t>
      </w:r>
      <w:r w:rsidRPr="00D55F36">
        <w:rPr>
          <w:rFonts w:eastAsiaTheme="minorHAnsi"/>
          <w:sz w:val="24"/>
          <w:szCs w:val="24"/>
          <w:lang w:eastAsia="en-US" w:bidi="ar-SA"/>
        </w:rPr>
        <w:t xml:space="preserve"> </w:t>
      </w:r>
      <w:r w:rsidR="00D628AA" w:rsidRPr="00D55F36">
        <w:rPr>
          <w:rFonts w:eastAsiaTheme="minorHAnsi"/>
          <w:sz w:val="24"/>
          <w:szCs w:val="24"/>
          <w:lang w:eastAsia="en-US" w:bidi="ar-SA"/>
        </w:rPr>
        <w:t xml:space="preserve">vaccinati; </w:t>
      </w:r>
    </w:p>
    <w:p w:rsidR="00BA5559" w:rsidRPr="00A93F25" w:rsidRDefault="005663DD" w:rsidP="00CD1975">
      <w:pPr>
        <w:pStyle w:val="Paragrafoelenco"/>
        <w:numPr>
          <w:ilvl w:val="0"/>
          <w:numId w:val="4"/>
        </w:numPr>
        <w:adjustRightInd w:val="0"/>
        <w:spacing w:after="0" w:line="360" w:lineRule="auto"/>
        <w:ind w:left="567" w:hanging="425"/>
        <w:rPr>
          <w:sz w:val="24"/>
          <w:szCs w:val="24"/>
        </w:rPr>
      </w:pPr>
      <w:r w:rsidRPr="00455D64">
        <w:rPr>
          <w:rFonts w:eastAsiaTheme="minorHAnsi"/>
          <w:sz w:val="24"/>
          <w:szCs w:val="24"/>
          <w:lang w:eastAsia="en-US" w:bidi="ar-SA"/>
        </w:rPr>
        <w:t>D</w:t>
      </w:r>
      <w:r w:rsidR="00D628AA" w:rsidRPr="00455D64">
        <w:rPr>
          <w:rFonts w:eastAsiaTheme="minorHAnsi"/>
          <w:sz w:val="24"/>
          <w:szCs w:val="24"/>
          <w:lang w:eastAsia="en-US" w:bidi="ar-SA"/>
        </w:rPr>
        <w:t>i</w:t>
      </w:r>
      <w:r w:rsidR="00D628AA" w:rsidRPr="00545ED7">
        <w:rPr>
          <w:rFonts w:eastAsiaTheme="minorHAnsi"/>
          <w:b/>
          <w:sz w:val="24"/>
          <w:szCs w:val="24"/>
          <w:lang w:eastAsia="en-US" w:bidi="ar-SA"/>
        </w:rPr>
        <w:t xml:space="preserve"> </w:t>
      </w:r>
      <w:r w:rsidR="00D628AA" w:rsidRPr="00455D64">
        <w:rPr>
          <w:rFonts w:eastAsiaTheme="minorHAnsi"/>
          <w:b/>
          <w:color w:val="0000FF"/>
          <w:sz w:val="24"/>
          <w:szCs w:val="24"/>
          <w:lang w:eastAsia="en-US" w:bidi="ar-SA"/>
        </w:rPr>
        <w:t>assicurare un costante rapporto con le istituzioni scolastiche finalizzato anche</w:t>
      </w:r>
      <w:r w:rsidRPr="00455D64">
        <w:rPr>
          <w:rFonts w:eastAsiaTheme="minorHAnsi"/>
          <w:b/>
          <w:color w:val="0000FF"/>
          <w:sz w:val="24"/>
          <w:szCs w:val="24"/>
          <w:lang w:eastAsia="en-US" w:bidi="ar-SA"/>
        </w:rPr>
        <w:t xml:space="preserve"> </w:t>
      </w:r>
      <w:r w:rsidR="00D628AA" w:rsidRPr="00455D64">
        <w:rPr>
          <w:rFonts w:eastAsiaTheme="minorHAnsi"/>
          <w:b/>
          <w:color w:val="0000FF"/>
          <w:sz w:val="24"/>
          <w:szCs w:val="24"/>
          <w:lang w:eastAsia="en-US" w:bidi="ar-SA"/>
        </w:rPr>
        <w:t>alle procedure di tampone preventivo</w:t>
      </w:r>
      <w:r w:rsidR="00D628AA" w:rsidRPr="00455D64">
        <w:rPr>
          <w:rFonts w:eastAsiaTheme="minorHAnsi"/>
          <w:b/>
          <w:sz w:val="24"/>
          <w:szCs w:val="24"/>
          <w:lang w:eastAsia="en-US" w:bidi="ar-SA"/>
        </w:rPr>
        <w:t xml:space="preserve"> e di </w:t>
      </w:r>
      <w:r w:rsidR="00D628AA" w:rsidRPr="00455D64">
        <w:rPr>
          <w:rFonts w:eastAsiaTheme="minorHAnsi"/>
          <w:b/>
          <w:i/>
          <w:sz w:val="24"/>
          <w:szCs w:val="24"/>
          <w:lang w:eastAsia="en-US" w:bidi="ar-SA"/>
        </w:rPr>
        <w:t>contact tracing</w:t>
      </w:r>
      <w:r w:rsidR="00D628AA" w:rsidRPr="00A93F25">
        <w:rPr>
          <w:rFonts w:eastAsiaTheme="minorHAnsi"/>
          <w:sz w:val="24"/>
          <w:szCs w:val="24"/>
          <w:lang w:eastAsia="en-US" w:bidi="ar-SA"/>
        </w:rPr>
        <w:t xml:space="preserve"> in caso di possibile contagio e di</w:t>
      </w:r>
      <w:r w:rsidRPr="00A93F25">
        <w:rPr>
          <w:rFonts w:eastAsiaTheme="minorHAnsi"/>
          <w:sz w:val="24"/>
          <w:szCs w:val="24"/>
          <w:lang w:eastAsia="en-US" w:bidi="ar-SA"/>
        </w:rPr>
        <w:t xml:space="preserve"> </w:t>
      </w:r>
      <w:r w:rsidR="00D628AA" w:rsidRPr="00A93F25">
        <w:rPr>
          <w:rFonts w:eastAsiaTheme="minorHAnsi"/>
          <w:sz w:val="24"/>
          <w:szCs w:val="24"/>
          <w:lang w:eastAsia="en-US" w:bidi="ar-SA"/>
        </w:rPr>
        <w:t>rafforzare il collegamento istituzionale tra le istituzioni scolastiche e le strutture sanitarie</w:t>
      </w:r>
      <w:r w:rsidRPr="00A93F25">
        <w:rPr>
          <w:rFonts w:eastAsiaTheme="minorHAnsi"/>
          <w:sz w:val="24"/>
          <w:szCs w:val="24"/>
          <w:lang w:eastAsia="en-US" w:bidi="ar-SA"/>
        </w:rPr>
        <w:t xml:space="preserve"> </w:t>
      </w:r>
      <w:r w:rsidR="00D628AA" w:rsidRPr="00A93F25">
        <w:rPr>
          <w:rFonts w:eastAsiaTheme="minorHAnsi"/>
          <w:sz w:val="24"/>
          <w:szCs w:val="24"/>
          <w:lang w:eastAsia="en-US" w:bidi="ar-SA"/>
        </w:rPr>
        <w:t>pubbliche di riferimento anche attraverso l’istituzione di una rete di referenti COVID-19</w:t>
      </w:r>
      <w:r w:rsidRPr="00A93F25">
        <w:rPr>
          <w:rFonts w:eastAsiaTheme="minorHAnsi"/>
          <w:sz w:val="24"/>
          <w:szCs w:val="24"/>
          <w:lang w:eastAsia="en-US" w:bidi="ar-SA"/>
        </w:rPr>
        <w:t xml:space="preserve"> </w:t>
      </w:r>
      <w:r w:rsidR="00D628AA" w:rsidRPr="00A93F25">
        <w:rPr>
          <w:rFonts w:eastAsiaTheme="minorHAnsi"/>
          <w:sz w:val="24"/>
          <w:szCs w:val="24"/>
          <w:lang w:eastAsia="en-US" w:bidi="ar-SA"/>
        </w:rPr>
        <w:t>presso i Dipartimenti di Prevenzione per gruppi d’Istituti nella gestione dei casi sospetti</w:t>
      </w:r>
      <w:r w:rsidRPr="00A93F25">
        <w:rPr>
          <w:rFonts w:eastAsiaTheme="minorHAnsi"/>
          <w:sz w:val="24"/>
          <w:szCs w:val="24"/>
          <w:lang w:eastAsia="en-US" w:bidi="ar-SA"/>
        </w:rPr>
        <w:t xml:space="preserve"> </w:t>
      </w:r>
      <w:r w:rsidR="00D628AA" w:rsidRPr="00A93F25">
        <w:rPr>
          <w:rFonts w:eastAsiaTheme="minorHAnsi"/>
          <w:sz w:val="24"/>
          <w:szCs w:val="24"/>
          <w:lang w:eastAsia="en-US" w:bidi="ar-SA"/>
        </w:rPr>
        <w:t>all’interno delle scuole;</w:t>
      </w:r>
    </w:p>
    <w:p w:rsidR="00BA5559" w:rsidRPr="00A93F25" w:rsidRDefault="00D55F36" w:rsidP="00CD1975">
      <w:pPr>
        <w:pStyle w:val="Paragrafoelenco"/>
        <w:numPr>
          <w:ilvl w:val="0"/>
          <w:numId w:val="4"/>
        </w:numPr>
        <w:adjustRightInd w:val="0"/>
        <w:spacing w:after="0" w:line="360" w:lineRule="auto"/>
        <w:ind w:left="567" w:hanging="425"/>
        <w:rPr>
          <w:sz w:val="24"/>
          <w:szCs w:val="24"/>
        </w:rPr>
      </w:pPr>
      <w:r w:rsidRPr="00455D64">
        <w:rPr>
          <w:rFonts w:eastAsiaTheme="minorHAnsi"/>
          <w:b/>
          <w:color w:val="0000FF"/>
          <w:sz w:val="24"/>
          <w:szCs w:val="24"/>
          <w:lang w:eastAsia="en-US" w:bidi="ar-SA"/>
        </w:rPr>
        <w:t>Di f</w:t>
      </w:r>
      <w:r w:rsidR="005663DD" w:rsidRPr="00455D64">
        <w:rPr>
          <w:rFonts w:eastAsiaTheme="minorHAnsi"/>
          <w:b/>
          <w:color w:val="0000FF"/>
          <w:sz w:val="24"/>
          <w:szCs w:val="24"/>
          <w:lang w:eastAsia="en-US" w:bidi="ar-SA"/>
        </w:rPr>
        <w:t>avorire l’individuazione</w:t>
      </w:r>
      <w:r w:rsidR="005663DD" w:rsidRPr="00A93F25">
        <w:rPr>
          <w:rFonts w:eastAsiaTheme="minorHAnsi"/>
          <w:sz w:val="24"/>
          <w:szCs w:val="24"/>
          <w:lang w:eastAsia="en-US" w:bidi="ar-SA"/>
        </w:rPr>
        <w:t xml:space="preserve">, in tutte le scuole, del </w:t>
      </w:r>
      <w:r w:rsidR="005663DD" w:rsidRPr="00455D64">
        <w:rPr>
          <w:rFonts w:eastAsiaTheme="minorHAnsi"/>
          <w:b/>
          <w:color w:val="0000FF"/>
          <w:sz w:val="24"/>
          <w:szCs w:val="24"/>
          <w:u w:val="single"/>
          <w:lang w:eastAsia="en-US" w:bidi="ar-SA"/>
        </w:rPr>
        <w:t>medico competente</w:t>
      </w:r>
      <w:r w:rsidR="005663DD" w:rsidRPr="00A93F25">
        <w:rPr>
          <w:rFonts w:eastAsiaTheme="minorHAnsi"/>
          <w:sz w:val="24"/>
          <w:szCs w:val="24"/>
          <w:lang w:eastAsia="en-US" w:bidi="ar-SA"/>
        </w:rPr>
        <w:t xml:space="preserve"> </w:t>
      </w:r>
      <w:r w:rsidR="005663DD" w:rsidRPr="00455D64">
        <w:rPr>
          <w:rFonts w:eastAsiaTheme="minorHAnsi"/>
          <w:b/>
          <w:sz w:val="24"/>
          <w:szCs w:val="24"/>
          <w:u w:val="single"/>
          <w:lang w:eastAsia="en-US" w:bidi="ar-SA"/>
        </w:rPr>
        <w:t xml:space="preserve">che effettui la </w:t>
      </w:r>
      <w:r w:rsidRPr="00455D64">
        <w:rPr>
          <w:rFonts w:eastAsiaTheme="minorHAnsi"/>
          <w:b/>
          <w:sz w:val="24"/>
          <w:szCs w:val="24"/>
          <w:u w:val="single"/>
          <w:lang w:eastAsia="en-US" w:bidi="ar-SA"/>
        </w:rPr>
        <w:t>S</w:t>
      </w:r>
      <w:r w:rsidR="005663DD" w:rsidRPr="00455D64">
        <w:rPr>
          <w:rFonts w:eastAsiaTheme="minorHAnsi"/>
          <w:b/>
          <w:sz w:val="24"/>
          <w:szCs w:val="24"/>
          <w:u w:val="single"/>
          <w:lang w:eastAsia="en-US" w:bidi="ar-SA"/>
        </w:rPr>
        <w:t xml:space="preserve">orveglianza </w:t>
      </w:r>
      <w:r w:rsidRPr="00455D64">
        <w:rPr>
          <w:rFonts w:eastAsiaTheme="minorHAnsi"/>
          <w:b/>
          <w:sz w:val="24"/>
          <w:szCs w:val="24"/>
          <w:u w:val="single"/>
          <w:lang w:eastAsia="en-US" w:bidi="ar-SA"/>
        </w:rPr>
        <w:t>S</w:t>
      </w:r>
      <w:r w:rsidR="005663DD" w:rsidRPr="00455D64">
        <w:rPr>
          <w:rFonts w:eastAsiaTheme="minorHAnsi"/>
          <w:b/>
          <w:sz w:val="24"/>
          <w:szCs w:val="24"/>
          <w:u w:val="single"/>
          <w:lang w:eastAsia="en-US" w:bidi="ar-SA"/>
        </w:rPr>
        <w:t>anitaria</w:t>
      </w:r>
      <w:r w:rsidR="005663DD" w:rsidRPr="00A93F25">
        <w:rPr>
          <w:rFonts w:eastAsiaTheme="minorHAnsi"/>
          <w:sz w:val="24"/>
          <w:szCs w:val="24"/>
          <w:lang w:eastAsia="en-US" w:bidi="ar-SA"/>
        </w:rPr>
        <w:t xml:space="preserve"> di cui all’art. 41 del D. Lgs. 81/2008 nonché la “</w:t>
      </w:r>
      <w:r w:rsidRPr="00545ED7">
        <w:rPr>
          <w:rFonts w:eastAsiaTheme="minorHAnsi"/>
          <w:b/>
          <w:sz w:val="24"/>
          <w:szCs w:val="24"/>
          <w:u w:val="single"/>
          <w:lang w:eastAsia="en-US" w:bidi="ar-SA"/>
        </w:rPr>
        <w:t>S</w:t>
      </w:r>
      <w:r w:rsidR="00A93F25" w:rsidRPr="00545ED7">
        <w:rPr>
          <w:rFonts w:eastAsiaTheme="minorHAnsi"/>
          <w:b/>
          <w:sz w:val="24"/>
          <w:szCs w:val="24"/>
          <w:u w:val="single"/>
          <w:lang w:eastAsia="en-US" w:bidi="ar-SA"/>
        </w:rPr>
        <w:t>orveglianza Sanitaria E</w:t>
      </w:r>
      <w:r w:rsidR="005663DD" w:rsidRPr="00545ED7">
        <w:rPr>
          <w:rFonts w:eastAsiaTheme="minorHAnsi"/>
          <w:b/>
          <w:sz w:val="24"/>
          <w:szCs w:val="24"/>
          <w:u w:val="single"/>
          <w:lang w:eastAsia="en-US" w:bidi="ar-SA"/>
        </w:rPr>
        <w:t>ccezionale</w:t>
      </w:r>
      <w:r w:rsidR="005663DD" w:rsidRPr="00A93F25">
        <w:rPr>
          <w:rFonts w:eastAsiaTheme="minorHAnsi"/>
          <w:sz w:val="24"/>
          <w:szCs w:val="24"/>
          <w:lang w:eastAsia="en-US" w:bidi="ar-SA"/>
        </w:rPr>
        <w:t xml:space="preserve">” di cui all’art. 83 del D.L. 19 maggio 2020, n. 34 e sua Legge di conversione del 17 luglio 2020, n. 77, </w:t>
      </w:r>
      <w:r w:rsidR="005663DD" w:rsidRPr="00455D64">
        <w:rPr>
          <w:rFonts w:eastAsiaTheme="minorHAnsi"/>
          <w:b/>
          <w:sz w:val="24"/>
          <w:szCs w:val="24"/>
          <w:lang w:eastAsia="en-US" w:bidi="ar-SA"/>
        </w:rPr>
        <w:t>per i lavoratori di cui al citato articolo 83 che ne fanno richiesta</w:t>
      </w:r>
      <w:r w:rsidR="005663DD" w:rsidRPr="00A93F25">
        <w:rPr>
          <w:rFonts w:eastAsiaTheme="minorHAnsi"/>
          <w:sz w:val="24"/>
          <w:szCs w:val="24"/>
          <w:lang w:eastAsia="en-US" w:bidi="ar-SA"/>
        </w:rPr>
        <w:t xml:space="preserve"> (a mezzo certificato del Medico di Medicina Generale);</w:t>
      </w:r>
    </w:p>
    <w:p w:rsidR="005663DD" w:rsidRPr="00A93F25" w:rsidRDefault="00A93F25" w:rsidP="00CD1975">
      <w:pPr>
        <w:pStyle w:val="Paragrafoelenco"/>
        <w:numPr>
          <w:ilvl w:val="0"/>
          <w:numId w:val="4"/>
        </w:numPr>
        <w:adjustRightInd w:val="0"/>
        <w:spacing w:after="0" w:line="360" w:lineRule="auto"/>
        <w:ind w:left="567" w:hanging="425"/>
        <w:rPr>
          <w:sz w:val="24"/>
          <w:szCs w:val="24"/>
        </w:rPr>
      </w:pPr>
      <w:r w:rsidRPr="00455D64">
        <w:rPr>
          <w:rFonts w:eastAsiaTheme="minorHAnsi"/>
          <w:sz w:val="24"/>
          <w:szCs w:val="24"/>
          <w:lang w:eastAsia="en-US" w:bidi="ar-SA"/>
        </w:rPr>
        <w:t>Di</w:t>
      </w:r>
      <w:r w:rsidRPr="00545ED7">
        <w:rPr>
          <w:rFonts w:eastAsiaTheme="minorHAnsi"/>
          <w:b/>
          <w:sz w:val="24"/>
          <w:szCs w:val="24"/>
          <w:lang w:eastAsia="en-US" w:bidi="ar-SA"/>
        </w:rPr>
        <w:t xml:space="preserve"> </w:t>
      </w:r>
      <w:r w:rsidRPr="00455D64">
        <w:rPr>
          <w:rFonts w:eastAsiaTheme="minorHAnsi"/>
          <w:b/>
          <w:color w:val="0000FF"/>
          <w:sz w:val="24"/>
          <w:szCs w:val="24"/>
          <w:lang w:eastAsia="en-US" w:bidi="ar-SA"/>
        </w:rPr>
        <w:t>invitare gli Uffici Scolastici R</w:t>
      </w:r>
      <w:r w:rsidR="005663DD" w:rsidRPr="00455D64">
        <w:rPr>
          <w:rFonts w:eastAsiaTheme="minorHAnsi"/>
          <w:b/>
          <w:color w:val="0000FF"/>
          <w:sz w:val="24"/>
          <w:szCs w:val="24"/>
          <w:lang w:eastAsia="en-US" w:bidi="ar-SA"/>
        </w:rPr>
        <w:t>egionali</w:t>
      </w:r>
      <w:r w:rsidR="005663DD" w:rsidRPr="00A93F25">
        <w:rPr>
          <w:rFonts w:eastAsiaTheme="minorHAnsi"/>
          <w:sz w:val="24"/>
          <w:szCs w:val="24"/>
          <w:lang w:eastAsia="en-US" w:bidi="ar-SA"/>
        </w:rPr>
        <w:t xml:space="preserve">, in concomitanza con la prima fase di avvio dell’anno scolastico, </w:t>
      </w:r>
      <w:r w:rsidR="005663DD" w:rsidRPr="00455D64">
        <w:rPr>
          <w:rFonts w:eastAsiaTheme="minorHAnsi"/>
          <w:b/>
          <w:color w:val="0000FF"/>
          <w:sz w:val="24"/>
          <w:szCs w:val="24"/>
          <w:lang w:eastAsia="en-US" w:bidi="ar-SA"/>
        </w:rPr>
        <w:t>a promuovere l’organizzazione</w:t>
      </w:r>
      <w:r w:rsidR="005663DD" w:rsidRPr="00A93F25">
        <w:rPr>
          <w:rFonts w:eastAsiaTheme="minorHAnsi"/>
          <w:sz w:val="24"/>
          <w:szCs w:val="24"/>
          <w:lang w:eastAsia="en-US" w:bidi="ar-SA"/>
        </w:rPr>
        <w:t xml:space="preserve"> </w:t>
      </w:r>
      <w:r w:rsidR="005663DD" w:rsidRPr="00455D64">
        <w:rPr>
          <w:rFonts w:eastAsiaTheme="minorHAnsi"/>
          <w:b/>
          <w:color w:val="0000FF"/>
          <w:sz w:val="24"/>
          <w:szCs w:val="24"/>
          <w:lang w:eastAsia="en-US" w:bidi="ar-SA"/>
        </w:rPr>
        <w:t xml:space="preserve">sul territorio di apposite conferenze di servizio con </w:t>
      </w:r>
      <w:r w:rsidR="005663DD" w:rsidRPr="00455D64">
        <w:rPr>
          <w:rFonts w:eastAsiaTheme="minorHAnsi"/>
          <w:b/>
          <w:color w:val="0000FF"/>
          <w:sz w:val="24"/>
          <w:szCs w:val="24"/>
          <w:lang w:eastAsia="en-US" w:bidi="ar-SA"/>
        </w:rPr>
        <w:lastRenderedPageBreak/>
        <w:t xml:space="preserve">i </w:t>
      </w:r>
      <w:r w:rsidRPr="00455D64">
        <w:rPr>
          <w:rFonts w:eastAsiaTheme="minorHAnsi"/>
          <w:b/>
          <w:color w:val="0000FF"/>
          <w:sz w:val="24"/>
          <w:szCs w:val="24"/>
          <w:lang w:eastAsia="en-US" w:bidi="ar-SA"/>
        </w:rPr>
        <w:t>D</w:t>
      </w:r>
      <w:r w:rsidR="005663DD" w:rsidRPr="00455D64">
        <w:rPr>
          <w:rFonts w:eastAsiaTheme="minorHAnsi"/>
          <w:b/>
          <w:color w:val="0000FF"/>
          <w:sz w:val="24"/>
          <w:szCs w:val="24"/>
          <w:lang w:eastAsia="en-US" w:bidi="ar-SA"/>
        </w:rPr>
        <w:t xml:space="preserve">irigenti </w:t>
      </w:r>
      <w:r w:rsidRPr="00455D64">
        <w:rPr>
          <w:rFonts w:eastAsiaTheme="minorHAnsi"/>
          <w:b/>
          <w:color w:val="0000FF"/>
          <w:sz w:val="24"/>
          <w:szCs w:val="24"/>
          <w:lang w:eastAsia="en-US" w:bidi="ar-SA"/>
        </w:rPr>
        <w:t>S</w:t>
      </w:r>
      <w:r w:rsidR="005663DD" w:rsidRPr="00455D64">
        <w:rPr>
          <w:rFonts w:eastAsiaTheme="minorHAnsi"/>
          <w:b/>
          <w:color w:val="0000FF"/>
          <w:sz w:val="24"/>
          <w:szCs w:val="24"/>
          <w:lang w:eastAsia="en-US" w:bidi="ar-SA"/>
        </w:rPr>
        <w:t>colastici</w:t>
      </w:r>
      <w:r w:rsidR="005663DD" w:rsidRPr="00A93F25">
        <w:rPr>
          <w:rFonts w:eastAsiaTheme="minorHAnsi"/>
          <w:sz w:val="24"/>
          <w:szCs w:val="24"/>
          <w:lang w:eastAsia="en-US" w:bidi="ar-SA"/>
        </w:rPr>
        <w:t xml:space="preserve"> anche </w:t>
      </w:r>
      <w:r w:rsidR="005663DD" w:rsidRPr="00455D64">
        <w:rPr>
          <w:rFonts w:eastAsiaTheme="minorHAnsi"/>
          <w:b/>
          <w:sz w:val="24"/>
          <w:szCs w:val="24"/>
          <w:lang w:eastAsia="en-US" w:bidi="ar-SA"/>
        </w:rPr>
        <w:t>al fine di individuare</w:t>
      </w:r>
      <w:r w:rsidR="005663DD" w:rsidRPr="00A93F25">
        <w:rPr>
          <w:rFonts w:eastAsiaTheme="minorHAnsi"/>
          <w:sz w:val="24"/>
          <w:szCs w:val="24"/>
          <w:lang w:eastAsia="en-US" w:bidi="ar-SA"/>
        </w:rPr>
        <w:t xml:space="preserve">, secondo le proprie competenze e nel rispetto della normativa vigente, </w:t>
      </w:r>
      <w:r w:rsidR="005663DD" w:rsidRPr="00455D64">
        <w:rPr>
          <w:rFonts w:eastAsiaTheme="minorHAnsi"/>
          <w:b/>
          <w:i/>
          <w:sz w:val="24"/>
          <w:szCs w:val="24"/>
          <w:u w:val="single"/>
          <w:lang w:eastAsia="en-US" w:bidi="ar-SA"/>
        </w:rPr>
        <w:t>linee di comportamento omogenee</w:t>
      </w:r>
      <w:r w:rsidR="005663DD" w:rsidRPr="00A93F25">
        <w:rPr>
          <w:rFonts w:eastAsiaTheme="minorHAnsi"/>
          <w:sz w:val="24"/>
          <w:szCs w:val="24"/>
          <w:lang w:eastAsia="en-US" w:bidi="ar-SA"/>
        </w:rPr>
        <w:t xml:space="preserve"> ed indicazioni operative rispetto a questioni derivanti dall’applicazione delle normative anti-Covid. A tal fine gli </w:t>
      </w:r>
      <w:r w:rsidRPr="00A93F25">
        <w:rPr>
          <w:rFonts w:eastAsiaTheme="minorHAnsi"/>
          <w:sz w:val="24"/>
          <w:szCs w:val="24"/>
          <w:lang w:eastAsia="en-US" w:bidi="ar-SA"/>
        </w:rPr>
        <w:t>Uffici Scolastici Regionali,</w:t>
      </w:r>
      <w:r w:rsidR="005663DD" w:rsidRPr="00A93F25">
        <w:rPr>
          <w:rFonts w:eastAsiaTheme="minorHAnsi"/>
          <w:sz w:val="24"/>
          <w:szCs w:val="24"/>
          <w:lang w:eastAsia="en-US" w:bidi="ar-SA"/>
        </w:rPr>
        <w:t>USR</w:t>
      </w:r>
      <w:r w:rsidRPr="00A93F25">
        <w:rPr>
          <w:rFonts w:eastAsiaTheme="minorHAnsi"/>
          <w:sz w:val="24"/>
          <w:szCs w:val="24"/>
          <w:lang w:eastAsia="en-US" w:bidi="ar-SA"/>
        </w:rPr>
        <w:t>,</w:t>
      </w:r>
      <w:r w:rsidR="005663DD" w:rsidRPr="00A93F25">
        <w:rPr>
          <w:rFonts w:eastAsiaTheme="minorHAnsi"/>
          <w:sz w:val="24"/>
          <w:szCs w:val="24"/>
          <w:lang w:eastAsia="en-US" w:bidi="ar-SA"/>
        </w:rPr>
        <w:t xml:space="preserve"> si raccordano con gli uffici competenti dell’Amministrazione centrale;</w:t>
      </w:r>
    </w:p>
    <w:p w:rsidR="005663DD" w:rsidRPr="00A93F25" w:rsidRDefault="00A93F25" w:rsidP="00CD1975">
      <w:pPr>
        <w:pStyle w:val="Paragrafoelenco"/>
        <w:numPr>
          <w:ilvl w:val="0"/>
          <w:numId w:val="4"/>
        </w:numPr>
        <w:adjustRightInd w:val="0"/>
        <w:spacing w:after="0" w:line="360" w:lineRule="auto"/>
        <w:ind w:left="567" w:hanging="425"/>
        <w:rPr>
          <w:sz w:val="24"/>
          <w:szCs w:val="24"/>
        </w:rPr>
      </w:pPr>
      <w:r w:rsidRPr="00455D64">
        <w:rPr>
          <w:rFonts w:eastAsiaTheme="minorHAnsi"/>
          <w:sz w:val="24"/>
          <w:szCs w:val="24"/>
          <w:lang w:eastAsia="en-US" w:bidi="ar-SA"/>
        </w:rPr>
        <w:t>Di</w:t>
      </w:r>
      <w:r w:rsidRPr="00545ED7">
        <w:rPr>
          <w:rFonts w:eastAsiaTheme="minorHAnsi"/>
          <w:b/>
          <w:sz w:val="24"/>
          <w:szCs w:val="24"/>
          <w:lang w:eastAsia="en-US" w:bidi="ar-SA"/>
        </w:rPr>
        <w:t xml:space="preserve"> f</w:t>
      </w:r>
      <w:r w:rsidR="005663DD" w:rsidRPr="00545ED7">
        <w:rPr>
          <w:rFonts w:eastAsiaTheme="minorHAnsi"/>
          <w:b/>
          <w:sz w:val="24"/>
          <w:szCs w:val="24"/>
          <w:lang w:eastAsia="en-US" w:bidi="ar-SA"/>
        </w:rPr>
        <w:t>avorire</w:t>
      </w:r>
      <w:r w:rsidR="005663DD" w:rsidRPr="00A93F25">
        <w:rPr>
          <w:rFonts w:eastAsiaTheme="minorHAnsi"/>
          <w:sz w:val="24"/>
          <w:szCs w:val="24"/>
          <w:lang w:eastAsia="en-US" w:bidi="ar-SA"/>
        </w:rPr>
        <w:t xml:space="preserve"> l’individuazione del </w:t>
      </w:r>
      <w:r w:rsidR="005663DD" w:rsidRPr="00545ED7">
        <w:rPr>
          <w:rFonts w:eastAsiaTheme="minorHAnsi"/>
          <w:b/>
          <w:i/>
          <w:sz w:val="24"/>
          <w:szCs w:val="24"/>
          <w:highlight w:val="yellow"/>
          <w:u w:val="single"/>
          <w:lang w:eastAsia="en-US" w:bidi="ar-SA"/>
        </w:rPr>
        <w:t>Referente COVID</w:t>
      </w:r>
      <w:r w:rsidR="005663DD" w:rsidRPr="00A93F25">
        <w:rPr>
          <w:rFonts w:eastAsiaTheme="minorHAnsi"/>
          <w:sz w:val="24"/>
          <w:szCs w:val="24"/>
          <w:lang w:eastAsia="en-US" w:bidi="ar-SA"/>
        </w:rPr>
        <w:t xml:space="preserve"> d’Istituto come previsto dal rapporto ISS COVID-19 n. 58/2020, recante “Indicazioni ope</w:t>
      </w:r>
      <w:r w:rsidR="00545ED7">
        <w:rPr>
          <w:rFonts w:eastAsiaTheme="minorHAnsi"/>
          <w:sz w:val="24"/>
          <w:szCs w:val="24"/>
          <w:lang w:eastAsia="en-US" w:bidi="ar-SA"/>
        </w:rPr>
        <w:t xml:space="preserve">rative per la gestione di casi </w:t>
      </w:r>
      <w:r w:rsidR="005663DD" w:rsidRPr="00A93F25">
        <w:rPr>
          <w:rFonts w:eastAsiaTheme="minorHAnsi"/>
          <w:sz w:val="24"/>
          <w:szCs w:val="24"/>
          <w:lang w:eastAsia="en-US" w:bidi="ar-SA"/>
        </w:rPr>
        <w:t>CoV-2 nelle scuole e nei servizi educativi dell’infanzia”;</w:t>
      </w:r>
    </w:p>
    <w:p w:rsidR="005663DD" w:rsidRPr="00A93F25" w:rsidRDefault="00A93F25" w:rsidP="00CD1975">
      <w:pPr>
        <w:pStyle w:val="Paragrafoelenco"/>
        <w:numPr>
          <w:ilvl w:val="0"/>
          <w:numId w:val="4"/>
        </w:numPr>
        <w:adjustRightInd w:val="0"/>
        <w:spacing w:after="0" w:line="360" w:lineRule="auto"/>
        <w:ind w:left="567" w:hanging="425"/>
        <w:rPr>
          <w:sz w:val="24"/>
          <w:szCs w:val="24"/>
        </w:rPr>
      </w:pPr>
      <w:r w:rsidRPr="00A93F25">
        <w:rPr>
          <w:rFonts w:eastAsiaTheme="minorHAnsi"/>
          <w:sz w:val="24"/>
          <w:szCs w:val="24"/>
          <w:lang w:eastAsia="en-US" w:bidi="ar-SA"/>
        </w:rPr>
        <w:t xml:space="preserve">Di </w:t>
      </w:r>
      <w:r w:rsidRPr="00545ED7">
        <w:rPr>
          <w:rFonts w:eastAsiaTheme="minorHAnsi"/>
          <w:b/>
          <w:sz w:val="24"/>
          <w:szCs w:val="24"/>
          <w:lang w:eastAsia="en-US" w:bidi="ar-SA"/>
        </w:rPr>
        <w:t>c</w:t>
      </w:r>
      <w:r w:rsidR="005663DD" w:rsidRPr="00545ED7">
        <w:rPr>
          <w:rFonts w:eastAsiaTheme="minorHAnsi"/>
          <w:b/>
          <w:sz w:val="24"/>
          <w:szCs w:val="24"/>
          <w:lang w:eastAsia="en-US" w:bidi="ar-SA"/>
        </w:rPr>
        <w:t>ollaborare</w:t>
      </w:r>
      <w:r w:rsidR="005663DD" w:rsidRPr="00A93F25">
        <w:rPr>
          <w:rFonts w:eastAsiaTheme="minorHAnsi"/>
          <w:sz w:val="24"/>
          <w:szCs w:val="24"/>
          <w:lang w:eastAsia="en-US" w:bidi="ar-SA"/>
        </w:rPr>
        <w:t xml:space="preserve"> con il </w:t>
      </w:r>
      <w:r w:rsidR="005663DD" w:rsidRPr="00455D64">
        <w:rPr>
          <w:rFonts w:eastAsiaTheme="minorHAnsi"/>
          <w:b/>
          <w:sz w:val="24"/>
          <w:szCs w:val="24"/>
          <w:lang w:eastAsia="en-US" w:bidi="ar-SA"/>
        </w:rPr>
        <w:t>Commissario Straordinario</w:t>
      </w:r>
      <w:r w:rsidR="005663DD" w:rsidRPr="00A93F25">
        <w:rPr>
          <w:rFonts w:eastAsiaTheme="minorHAnsi"/>
          <w:sz w:val="24"/>
          <w:szCs w:val="24"/>
          <w:lang w:eastAsia="en-US" w:bidi="ar-SA"/>
        </w:rPr>
        <w:t xml:space="preserve"> per l’</w:t>
      </w:r>
      <w:r w:rsidR="005663DD" w:rsidRPr="00455D64">
        <w:rPr>
          <w:rFonts w:eastAsiaTheme="minorHAnsi"/>
          <w:b/>
          <w:i/>
          <w:color w:val="0000FF"/>
          <w:sz w:val="24"/>
          <w:szCs w:val="24"/>
          <w:lang w:eastAsia="en-US" w:bidi="ar-SA"/>
        </w:rPr>
        <w:t>attuazione</w:t>
      </w:r>
      <w:r w:rsidR="005663DD" w:rsidRPr="00A93F25">
        <w:rPr>
          <w:rFonts w:eastAsiaTheme="minorHAnsi"/>
          <w:sz w:val="24"/>
          <w:szCs w:val="24"/>
          <w:lang w:eastAsia="en-US" w:bidi="ar-SA"/>
        </w:rPr>
        <w:t xml:space="preserve"> </w:t>
      </w:r>
      <w:r w:rsidR="005663DD" w:rsidRPr="00455D64">
        <w:rPr>
          <w:rFonts w:eastAsiaTheme="minorHAnsi"/>
          <w:b/>
          <w:i/>
          <w:color w:val="0000FF"/>
          <w:sz w:val="24"/>
          <w:szCs w:val="24"/>
          <w:lang w:eastAsia="en-US" w:bidi="ar-SA"/>
        </w:rPr>
        <w:t xml:space="preserve">e il coordinamento delle </w:t>
      </w:r>
      <w:r w:rsidR="00455D64" w:rsidRPr="00455D64">
        <w:rPr>
          <w:rFonts w:eastAsiaTheme="minorHAnsi"/>
          <w:b/>
          <w:i/>
          <w:color w:val="0000FF"/>
          <w:sz w:val="24"/>
          <w:szCs w:val="24"/>
          <w:lang w:eastAsia="en-US" w:bidi="ar-SA"/>
        </w:rPr>
        <w:t xml:space="preserve">misure occorrenti per l’a.s. 2021/2022 </w:t>
      </w:r>
      <w:r w:rsidR="005663DD" w:rsidRPr="00455D64">
        <w:rPr>
          <w:rFonts w:eastAsiaTheme="minorHAnsi"/>
          <w:b/>
          <w:i/>
          <w:color w:val="0000FF"/>
          <w:sz w:val="24"/>
          <w:szCs w:val="24"/>
          <w:lang w:eastAsia="en-US" w:bidi="ar-SA"/>
        </w:rPr>
        <w:t>per il contenimento e il contrasto dell’emergenza COVID-19</w:t>
      </w:r>
      <w:r w:rsidR="005663DD" w:rsidRPr="00A93F25">
        <w:rPr>
          <w:rFonts w:eastAsiaTheme="minorHAnsi"/>
          <w:sz w:val="24"/>
          <w:szCs w:val="24"/>
          <w:lang w:eastAsia="en-US" w:bidi="ar-SA"/>
        </w:rPr>
        <w:t xml:space="preserve"> nella predisposizione e attuazione del piano di screening della popolazione scolastica, previsto dal comma 9 dell’art. 1 del D.L. n. 111 del 2021, con particolare attenzione alla fascia di età 6 – 12 anni;</w:t>
      </w:r>
    </w:p>
    <w:p w:rsidR="005663DD" w:rsidRPr="00CD1975" w:rsidRDefault="00A93F25" w:rsidP="00CD1975">
      <w:pPr>
        <w:pStyle w:val="Paragrafoelenco"/>
        <w:numPr>
          <w:ilvl w:val="0"/>
          <w:numId w:val="4"/>
        </w:numPr>
        <w:adjustRightInd w:val="0"/>
        <w:spacing w:line="360" w:lineRule="auto"/>
        <w:ind w:left="567" w:hanging="425"/>
        <w:rPr>
          <w:sz w:val="24"/>
          <w:szCs w:val="24"/>
        </w:rPr>
      </w:pPr>
      <w:r w:rsidRPr="00A93F25">
        <w:rPr>
          <w:rFonts w:eastAsiaTheme="minorHAnsi"/>
          <w:sz w:val="24"/>
          <w:szCs w:val="24"/>
          <w:lang w:eastAsia="en-US" w:bidi="ar-SA"/>
        </w:rPr>
        <w:t xml:space="preserve">Di </w:t>
      </w:r>
      <w:r w:rsidRPr="003D0E99">
        <w:rPr>
          <w:rFonts w:eastAsiaTheme="minorHAnsi"/>
          <w:b/>
          <w:sz w:val="24"/>
          <w:szCs w:val="24"/>
          <w:lang w:eastAsia="en-US" w:bidi="ar-SA"/>
        </w:rPr>
        <w:t>f</w:t>
      </w:r>
      <w:r w:rsidR="005663DD" w:rsidRPr="003D0E99">
        <w:rPr>
          <w:rFonts w:eastAsiaTheme="minorHAnsi"/>
          <w:b/>
          <w:sz w:val="24"/>
          <w:szCs w:val="24"/>
          <w:lang w:eastAsia="en-US" w:bidi="ar-SA"/>
        </w:rPr>
        <w:t>ornire</w:t>
      </w:r>
      <w:r w:rsidR="005663DD" w:rsidRPr="00A93F25">
        <w:rPr>
          <w:rFonts w:eastAsiaTheme="minorHAnsi"/>
          <w:sz w:val="24"/>
          <w:szCs w:val="24"/>
          <w:lang w:eastAsia="en-US" w:bidi="ar-SA"/>
        </w:rPr>
        <w:t xml:space="preserve"> </w:t>
      </w:r>
      <w:r w:rsidR="005663DD" w:rsidRPr="00455D64">
        <w:rPr>
          <w:rFonts w:eastAsiaTheme="minorHAnsi"/>
          <w:b/>
          <w:i/>
          <w:sz w:val="24"/>
          <w:szCs w:val="24"/>
          <w:lang w:eastAsia="en-US" w:bidi="ar-SA"/>
        </w:rPr>
        <w:t>aggiornate indicazioni ai dirigenti scolastici e alle istituzioni scolastiche in merito alle misure di contenimento del contagio</w:t>
      </w:r>
      <w:r w:rsidR="005663DD" w:rsidRPr="00A93F25">
        <w:rPr>
          <w:rFonts w:eastAsiaTheme="minorHAnsi"/>
          <w:sz w:val="24"/>
          <w:szCs w:val="24"/>
          <w:lang w:eastAsia="en-US" w:bidi="ar-SA"/>
        </w:rPr>
        <w:t xml:space="preserve"> da SARS-CoV-2 e alle procedure da adottare nel contesto scolastico, con particolare riferimento alle modalità di utilizzo dei DPI e alla misura del distanziamento interpersonale, secondo quanto previsto dalla normativa vigente.</w:t>
      </w:r>
    </w:p>
    <w:p w:rsidR="00A23182" w:rsidRPr="00A93F25" w:rsidRDefault="00A23182" w:rsidP="00CD1975">
      <w:pPr>
        <w:adjustRightInd w:val="0"/>
        <w:spacing w:after="0" w:line="360" w:lineRule="auto"/>
        <w:rPr>
          <w:rFonts w:eastAsiaTheme="minorHAnsi"/>
          <w:b/>
          <w:sz w:val="24"/>
          <w:szCs w:val="24"/>
          <w:lang w:eastAsia="en-US" w:bidi="ar-SA"/>
        </w:rPr>
      </w:pPr>
      <w:r w:rsidRPr="00A93F25">
        <w:rPr>
          <w:rFonts w:eastAsiaTheme="minorHAnsi"/>
          <w:sz w:val="24"/>
          <w:szCs w:val="24"/>
          <w:lang w:eastAsia="en-US" w:bidi="ar-SA"/>
        </w:rPr>
        <w:t xml:space="preserve">Inoltre, il </w:t>
      </w:r>
      <w:r w:rsidRPr="00455D64">
        <w:rPr>
          <w:rFonts w:eastAsiaTheme="minorHAnsi"/>
          <w:b/>
          <w:sz w:val="24"/>
          <w:szCs w:val="24"/>
          <w:highlight w:val="yellow"/>
          <w:lang w:eastAsia="en-US" w:bidi="ar-SA"/>
        </w:rPr>
        <w:t>Ministro dell’</w:t>
      </w:r>
      <w:r w:rsidR="00A93F25" w:rsidRPr="00455D64">
        <w:rPr>
          <w:rFonts w:eastAsiaTheme="minorHAnsi"/>
          <w:b/>
          <w:sz w:val="24"/>
          <w:szCs w:val="24"/>
          <w:highlight w:val="yellow"/>
          <w:lang w:eastAsia="en-US" w:bidi="ar-SA"/>
        </w:rPr>
        <w:t>Istruzione</w:t>
      </w:r>
      <w:r w:rsidR="00A93F25" w:rsidRPr="00A93F25">
        <w:rPr>
          <w:rFonts w:eastAsiaTheme="minorHAnsi"/>
          <w:sz w:val="24"/>
          <w:szCs w:val="24"/>
          <w:lang w:eastAsia="en-US" w:bidi="ar-SA"/>
        </w:rPr>
        <w:t xml:space="preserve"> e le </w:t>
      </w:r>
      <w:r w:rsidR="00A93F25" w:rsidRPr="00505B31">
        <w:rPr>
          <w:rFonts w:eastAsiaTheme="minorHAnsi"/>
          <w:b/>
          <w:sz w:val="24"/>
          <w:szCs w:val="24"/>
          <w:highlight w:val="yellow"/>
          <w:lang w:eastAsia="en-US" w:bidi="ar-SA"/>
        </w:rPr>
        <w:t>Organizzazioni S</w:t>
      </w:r>
      <w:r w:rsidRPr="00505B31">
        <w:rPr>
          <w:rFonts w:eastAsiaTheme="minorHAnsi"/>
          <w:b/>
          <w:sz w:val="24"/>
          <w:szCs w:val="24"/>
          <w:highlight w:val="yellow"/>
          <w:lang w:eastAsia="en-US" w:bidi="ar-SA"/>
        </w:rPr>
        <w:t>indacali</w:t>
      </w:r>
      <w:r w:rsidRPr="00A93F25">
        <w:rPr>
          <w:rFonts w:eastAsiaTheme="minorHAnsi"/>
          <w:sz w:val="24"/>
          <w:szCs w:val="24"/>
          <w:lang w:eastAsia="en-US" w:bidi="ar-SA"/>
        </w:rPr>
        <w:t>, nei limiti d</w:t>
      </w:r>
      <w:r w:rsidR="00A93F25" w:rsidRPr="00A93F25">
        <w:rPr>
          <w:rFonts w:eastAsiaTheme="minorHAnsi"/>
          <w:sz w:val="24"/>
          <w:szCs w:val="24"/>
          <w:lang w:eastAsia="en-US" w:bidi="ar-SA"/>
        </w:rPr>
        <w:t>elle loro proprie</w:t>
      </w:r>
      <w:r w:rsidRPr="00A93F25">
        <w:rPr>
          <w:rFonts w:eastAsiaTheme="minorHAnsi"/>
          <w:sz w:val="24"/>
          <w:szCs w:val="24"/>
          <w:lang w:eastAsia="en-US" w:bidi="ar-SA"/>
        </w:rPr>
        <w:t xml:space="preserve"> competenza e nel rispetto della normativa vigente, in considerazione dell’attuale stato di rischio per SARS-CoV-2, </w:t>
      </w:r>
      <w:r w:rsidR="00A93F25" w:rsidRPr="00505B31">
        <w:rPr>
          <w:rFonts w:eastAsiaTheme="minorHAnsi"/>
          <w:b/>
          <w:sz w:val="24"/>
          <w:szCs w:val="24"/>
          <w:highlight w:val="yellow"/>
          <w:lang w:eastAsia="en-US" w:bidi="ar-SA"/>
        </w:rPr>
        <w:t>hanno convenuto</w:t>
      </w:r>
      <w:r w:rsidR="00A93F25" w:rsidRPr="00A93F25">
        <w:rPr>
          <w:rFonts w:eastAsiaTheme="minorHAnsi"/>
          <w:sz w:val="24"/>
          <w:szCs w:val="24"/>
          <w:lang w:eastAsia="en-US" w:bidi="ar-SA"/>
        </w:rPr>
        <w:t>:</w:t>
      </w:r>
    </w:p>
    <w:p w:rsidR="00A23182" w:rsidRPr="001E2C69" w:rsidRDefault="0010487D" w:rsidP="00CD1975">
      <w:pPr>
        <w:pStyle w:val="Paragrafoelenco"/>
        <w:numPr>
          <w:ilvl w:val="0"/>
          <w:numId w:val="5"/>
        </w:numPr>
        <w:adjustRightInd w:val="0"/>
        <w:spacing w:after="0" w:line="360" w:lineRule="auto"/>
        <w:ind w:left="567" w:hanging="425"/>
        <w:rPr>
          <w:rFonts w:eastAsiaTheme="minorHAnsi"/>
          <w:sz w:val="24"/>
          <w:szCs w:val="24"/>
          <w:lang w:eastAsia="en-US" w:bidi="ar-SA"/>
        </w:rPr>
      </w:pPr>
      <w:r w:rsidRPr="00505B31">
        <w:rPr>
          <w:rFonts w:eastAsiaTheme="minorHAnsi"/>
          <w:b/>
          <w:color w:val="0000FF"/>
          <w:sz w:val="24"/>
          <w:szCs w:val="24"/>
          <w:lang w:eastAsia="en-US" w:bidi="ar-SA"/>
        </w:rPr>
        <w:t>S</w:t>
      </w:r>
      <w:r w:rsidR="00A23182" w:rsidRPr="00505B31">
        <w:rPr>
          <w:rFonts w:eastAsiaTheme="minorHAnsi"/>
          <w:b/>
          <w:color w:val="0000FF"/>
          <w:sz w:val="24"/>
          <w:szCs w:val="24"/>
          <w:lang w:eastAsia="en-US" w:bidi="ar-SA"/>
        </w:rPr>
        <w:t>ulla necessita che ciascuna istituzione scolastica proceda</w:t>
      </w:r>
      <w:r w:rsidR="00A23182" w:rsidRPr="001E2C69">
        <w:rPr>
          <w:rFonts w:eastAsiaTheme="minorHAnsi"/>
          <w:sz w:val="24"/>
          <w:szCs w:val="24"/>
          <w:lang w:eastAsia="en-US" w:bidi="ar-SA"/>
        </w:rPr>
        <w:t>, con il coinvolgimento del</w:t>
      </w:r>
      <w:r w:rsidRPr="001E2C69">
        <w:rPr>
          <w:rFonts w:eastAsiaTheme="minorHAnsi"/>
          <w:sz w:val="24"/>
          <w:szCs w:val="24"/>
          <w:lang w:eastAsia="en-US" w:bidi="ar-SA"/>
        </w:rPr>
        <w:t xml:space="preserve"> </w:t>
      </w:r>
      <w:r w:rsidR="00A23182" w:rsidRPr="001E2C69">
        <w:rPr>
          <w:rFonts w:eastAsiaTheme="minorHAnsi"/>
          <w:sz w:val="24"/>
          <w:szCs w:val="24"/>
          <w:lang w:eastAsia="en-US" w:bidi="ar-SA"/>
        </w:rPr>
        <w:t xml:space="preserve">relativo </w:t>
      </w:r>
      <w:r w:rsidRPr="001E2C69">
        <w:rPr>
          <w:rFonts w:eastAsiaTheme="minorHAnsi"/>
          <w:b/>
          <w:sz w:val="24"/>
          <w:szCs w:val="24"/>
          <w:lang w:eastAsia="en-US" w:bidi="ar-SA"/>
        </w:rPr>
        <w:t>R</w:t>
      </w:r>
      <w:r w:rsidR="00A23182" w:rsidRPr="001E2C69">
        <w:rPr>
          <w:rFonts w:eastAsiaTheme="minorHAnsi"/>
          <w:sz w:val="24"/>
          <w:szCs w:val="24"/>
          <w:lang w:eastAsia="en-US" w:bidi="ar-SA"/>
        </w:rPr>
        <w:t xml:space="preserve">esponsabile del </w:t>
      </w:r>
      <w:r w:rsidRPr="001E2C69">
        <w:rPr>
          <w:rFonts w:eastAsiaTheme="minorHAnsi"/>
          <w:b/>
          <w:sz w:val="24"/>
          <w:szCs w:val="24"/>
          <w:lang w:eastAsia="en-US" w:bidi="ar-SA"/>
        </w:rPr>
        <w:t>S</w:t>
      </w:r>
      <w:r w:rsidR="00A23182" w:rsidRPr="001E2C69">
        <w:rPr>
          <w:rFonts w:eastAsiaTheme="minorHAnsi"/>
          <w:sz w:val="24"/>
          <w:szCs w:val="24"/>
          <w:lang w:eastAsia="en-US" w:bidi="ar-SA"/>
        </w:rPr>
        <w:t xml:space="preserve">ervizio </w:t>
      </w:r>
      <w:r w:rsidRPr="001E2C69">
        <w:rPr>
          <w:rFonts w:eastAsiaTheme="minorHAnsi"/>
          <w:b/>
          <w:sz w:val="24"/>
          <w:szCs w:val="24"/>
          <w:lang w:eastAsia="en-US" w:bidi="ar-SA"/>
        </w:rPr>
        <w:t>P</w:t>
      </w:r>
      <w:r w:rsidR="00A23182" w:rsidRPr="001E2C69">
        <w:rPr>
          <w:rFonts w:eastAsiaTheme="minorHAnsi"/>
          <w:sz w:val="24"/>
          <w:szCs w:val="24"/>
          <w:lang w:eastAsia="en-US" w:bidi="ar-SA"/>
        </w:rPr>
        <w:t xml:space="preserve">revenzione e </w:t>
      </w:r>
      <w:r w:rsidRPr="001E2C69">
        <w:rPr>
          <w:rFonts w:eastAsiaTheme="minorHAnsi"/>
          <w:b/>
          <w:sz w:val="24"/>
          <w:szCs w:val="24"/>
          <w:lang w:eastAsia="en-US" w:bidi="ar-SA"/>
        </w:rPr>
        <w:t>P</w:t>
      </w:r>
      <w:r w:rsidR="00A23182" w:rsidRPr="001E2C69">
        <w:rPr>
          <w:rFonts w:eastAsiaTheme="minorHAnsi"/>
          <w:sz w:val="24"/>
          <w:szCs w:val="24"/>
          <w:lang w:eastAsia="en-US" w:bidi="ar-SA"/>
        </w:rPr>
        <w:t>rotezione</w:t>
      </w:r>
      <w:r w:rsidRPr="001E2C69">
        <w:rPr>
          <w:rFonts w:eastAsiaTheme="minorHAnsi"/>
          <w:sz w:val="24"/>
          <w:szCs w:val="24"/>
          <w:lang w:eastAsia="en-US" w:bidi="ar-SA"/>
        </w:rPr>
        <w:t xml:space="preserve"> (RSPP)</w:t>
      </w:r>
      <w:r w:rsidR="00A23182" w:rsidRPr="001E2C69">
        <w:rPr>
          <w:rFonts w:eastAsiaTheme="minorHAnsi"/>
          <w:sz w:val="24"/>
          <w:szCs w:val="24"/>
          <w:lang w:eastAsia="en-US" w:bidi="ar-SA"/>
        </w:rPr>
        <w:t xml:space="preserve"> e del </w:t>
      </w:r>
      <w:r w:rsidRPr="001E2C69">
        <w:rPr>
          <w:rFonts w:eastAsiaTheme="minorHAnsi"/>
          <w:sz w:val="24"/>
          <w:szCs w:val="24"/>
          <w:lang w:eastAsia="en-US" w:bidi="ar-SA"/>
        </w:rPr>
        <w:t>M</w:t>
      </w:r>
      <w:r w:rsidR="00A23182" w:rsidRPr="001E2C69">
        <w:rPr>
          <w:rFonts w:eastAsiaTheme="minorHAnsi"/>
          <w:sz w:val="24"/>
          <w:szCs w:val="24"/>
          <w:lang w:eastAsia="en-US" w:bidi="ar-SA"/>
        </w:rPr>
        <w:t xml:space="preserve">edico </w:t>
      </w:r>
      <w:r w:rsidRPr="001E2C69">
        <w:rPr>
          <w:rFonts w:eastAsiaTheme="minorHAnsi"/>
          <w:sz w:val="24"/>
          <w:szCs w:val="24"/>
          <w:lang w:eastAsia="en-US" w:bidi="ar-SA"/>
        </w:rPr>
        <w:t>C</w:t>
      </w:r>
      <w:r w:rsidR="00A23182" w:rsidRPr="001E2C69">
        <w:rPr>
          <w:rFonts w:eastAsiaTheme="minorHAnsi"/>
          <w:sz w:val="24"/>
          <w:szCs w:val="24"/>
          <w:lang w:eastAsia="en-US" w:bidi="ar-SA"/>
        </w:rPr>
        <w:t>ompetente</w:t>
      </w:r>
      <w:r w:rsidRPr="001E2C69">
        <w:rPr>
          <w:rFonts w:eastAsiaTheme="minorHAnsi"/>
          <w:sz w:val="24"/>
          <w:szCs w:val="24"/>
          <w:lang w:eastAsia="en-US" w:bidi="ar-SA"/>
        </w:rPr>
        <w:t xml:space="preserve"> (MC) </w:t>
      </w:r>
      <w:r w:rsidR="00A23182" w:rsidRPr="001E2C69">
        <w:rPr>
          <w:rFonts w:eastAsiaTheme="minorHAnsi"/>
          <w:sz w:val="24"/>
          <w:szCs w:val="24"/>
          <w:lang w:eastAsia="en-US" w:bidi="ar-SA"/>
        </w:rPr>
        <w:t xml:space="preserve"> e</w:t>
      </w:r>
      <w:r w:rsidRPr="001E2C69">
        <w:rPr>
          <w:rFonts w:eastAsiaTheme="minorHAnsi"/>
          <w:sz w:val="24"/>
          <w:szCs w:val="24"/>
          <w:lang w:eastAsia="en-US" w:bidi="ar-SA"/>
        </w:rPr>
        <w:t xml:space="preserve"> </w:t>
      </w:r>
      <w:r w:rsidR="00A23182" w:rsidRPr="001E2C69">
        <w:rPr>
          <w:rFonts w:eastAsiaTheme="minorHAnsi"/>
          <w:sz w:val="24"/>
          <w:szCs w:val="24"/>
          <w:lang w:eastAsia="en-US" w:bidi="ar-SA"/>
        </w:rPr>
        <w:t xml:space="preserve">nel rispetto delle competenze del RLS, </w:t>
      </w:r>
      <w:r w:rsidR="00A23182" w:rsidRPr="00505B31">
        <w:rPr>
          <w:rFonts w:eastAsiaTheme="minorHAnsi"/>
          <w:b/>
          <w:color w:val="0000FF"/>
          <w:sz w:val="24"/>
          <w:szCs w:val="24"/>
          <w:lang w:eastAsia="en-US" w:bidi="ar-SA"/>
        </w:rPr>
        <w:t xml:space="preserve">ad integrare il </w:t>
      </w:r>
      <w:r w:rsidRPr="00505B31">
        <w:rPr>
          <w:rFonts w:eastAsiaTheme="minorHAnsi"/>
          <w:b/>
          <w:color w:val="0000FF"/>
          <w:sz w:val="24"/>
          <w:szCs w:val="24"/>
          <w:lang w:eastAsia="en-US" w:bidi="ar-SA"/>
        </w:rPr>
        <w:t>D</w:t>
      </w:r>
      <w:r w:rsidR="00A23182" w:rsidRPr="00505B31">
        <w:rPr>
          <w:rFonts w:eastAsiaTheme="minorHAnsi"/>
          <w:b/>
          <w:color w:val="0000FF"/>
          <w:sz w:val="24"/>
          <w:szCs w:val="24"/>
          <w:lang w:eastAsia="en-US" w:bidi="ar-SA"/>
        </w:rPr>
        <w:t xml:space="preserve">ocumento di </w:t>
      </w:r>
      <w:r w:rsidRPr="00505B31">
        <w:rPr>
          <w:rFonts w:eastAsiaTheme="minorHAnsi"/>
          <w:b/>
          <w:color w:val="0000FF"/>
          <w:sz w:val="24"/>
          <w:szCs w:val="24"/>
          <w:lang w:eastAsia="en-US" w:bidi="ar-SA"/>
        </w:rPr>
        <w:t>V</w:t>
      </w:r>
      <w:r w:rsidR="00A23182" w:rsidRPr="00505B31">
        <w:rPr>
          <w:rFonts w:eastAsiaTheme="minorHAnsi"/>
          <w:b/>
          <w:color w:val="0000FF"/>
          <w:sz w:val="24"/>
          <w:szCs w:val="24"/>
          <w:lang w:eastAsia="en-US" w:bidi="ar-SA"/>
        </w:rPr>
        <w:t xml:space="preserve">alutazione </w:t>
      </w:r>
      <w:r w:rsidRPr="00505B31">
        <w:rPr>
          <w:rFonts w:eastAsiaTheme="minorHAnsi"/>
          <w:b/>
          <w:color w:val="0000FF"/>
          <w:sz w:val="24"/>
          <w:szCs w:val="24"/>
          <w:lang w:eastAsia="en-US" w:bidi="ar-SA"/>
        </w:rPr>
        <w:t>R</w:t>
      </w:r>
      <w:r w:rsidR="00A23182" w:rsidRPr="00505B31">
        <w:rPr>
          <w:rFonts w:eastAsiaTheme="minorHAnsi"/>
          <w:b/>
          <w:color w:val="0000FF"/>
          <w:sz w:val="24"/>
          <w:szCs w:val="24"/>
          <w:lang w:eastAsia="en-US" w:bidi="ar-SA"/>
        </w:rPr>
        <w:t>ischi</w:t>
      </w:r>
      <w:r w:rsidRPr="00505B31">
        <w:rPr>
          <w:rFonts w:eastAsiaTheme="minorHAnsi"/>
          <w:b/>
          <w:color w:val="0000FF"/>
          <w:sz w:val="24"/>
          <w:szCs w:val="24"/>
          <w:lang w:eastAsia="en-US" w:bidi="ar-SA"/>
        </w:rPr>
        <w:t xml:space="preserve"> (DVR) </w:t>
      </w:r>
      <w:r w:rsidR="00A23182" w:rsidRPr="00505B31">
        <w:rPr>
          <w:rFonts w:eastAsiaTheme="minorHAnsi"/>
          <w:b/>
          <w:color w:val="0000FF"/>
          <w:sz w:val="24"/>
          <w:szCs w:val="24"/>
          <w:lang w:eastAsia="en-US" w:bidi="ar-SA"/>
        </w:rPr>
        <w:t>di cui al decreto legislativo 9 aprile 2008, n. 81</w:t>
      </w:r>
      <w:r w:rsidR="00A23182" w:rsidRPr="001E2C69">
        <w:rPr>
          <w:rFonts w:eastAsiaTheme="minorHAnsi"/>
          <w:sz w:val="24"/>
          <w:szCs w:val="24"/>
          <w:lang w:eastAsia="en-US" w:bidi="ar-SA"/>
        </w:rPr>
        <w:t>;</w:t>
      </w:r>
    </w:p>
    <w:p w:rsidR="00A23182" w:rsidRPr="001E2C69" w:rsidRDefault="0010487D" w:rsidP="00CD1975">
      <w:pPr>
        <w:pStyle w:val="Paragrafoelenco"/>
        <w:numPr>
          <w:ilvl w:val="0"/>
          <w:numId w:val="5"/>
        </w:numPr>
        <w:adjustRightInd w:val="0"/>
        <w:spacing w:after="0" w:line="360" w:lineRule="auto"/>
        <w:ind w:left="567" w:hanging="283"/>
        <w:rPr>
          <w:rFonts w:eastAsiaTheme="minorHAnsi"/>
          <w:sz w:val="24"/>
          <w:szCs w:val="24"/>
          <w:lang w:eastAsia="en-US" w:bidi="ar-SA"/>
        </w:rPr>
      </w:pPr>
      <w:r w:rsidRPr="00505B31">
        <w:rPr>
          <w:rFonts w:eastAsiaTheme="minorHAnsi"/>
          <w:b/>
          <w:color w:val="0000FF"/>
          <w:sz w:val="24"/>
          <w:szCs w:val="24"/>
          <w:lang w:eastAsia="en-US" w:bidi="ar-SA"/>
        </w:rPr>
        <w:t>S</w:t>
      </w:r>
      <w:r w:rsidR="00A23182" w:rsidRPr="00505B31">
        <w:rPr>
          <w:rFonts w:eastAsiaTheme="minorHAnsi"/>
          <w:b/>
          <w:color w:val="0000FF"/>
          <w:sz w:val="24"/>
          <w:szCs w:val="24"/>
          <w:lang w:eastAsia="en-US" w:bidi="ar-SA"/>
        </w:rPr>
        <w:t>ull’importanza</w:t>
      </w:r>
      <w:r w:rsidR="00A23182" w:rsidRPr="001E2C69">
        <w:rPr>
          <w:rFonts w:eastAsiaTheme="minorHAnsi"/>
          <w:sz w:val="24"/>
          <w:szCs w:val="24"/>
          <w:lang w:eastAsia="en-US" w:bidi="ar-SA"/>
        </w:rPr>
        <w:t xml:space="preserve"> </w:t>
      </w:r>
      <w:r w:rsidR="00A23182" w:rsidRPr="00505B31">
        <w:rPr>
          <w:rFonts w:eastAsiaTheme="minorHAnsi"/>
          <w:b/>
          <w:color w:val="0000FF"/>
          <w:sz w:val="24"/>
          <w:szCs w:val="24"/>
          <w:lang w:eastAsia="en-US" w:bidi="ar-SA"/>
        </w:rPr>
        <w:t>che venga garantita</w:t>
      </w:r>
      <w:r w:rsidR="00A23182" w:rsidRPr="001E2C69">
        <w:rPr>
          <w:rFonts w:eastAsiaTheme="minorHAnsi"/>
          <w:sz w:val="24"/>
          <w:szCs w:val="24"/>
          <w:lang w:eastAsia="en-US" w:bidi="ar-SA"/>
        </w:rPr>
        <w:t xml:space="preserve"> a tutti i livelli dell’amministrazione </w:t>
      </w:r>
      <w:r w:rsidR="00A23182" w:rsidRPr="00505B31">
        <w:rPr>
          <w:rFonts w:eastAsiaTheme="minorHAnsi"/>
          <w:b/>
          <w:color w:val="0000FF"/>
          <w:sz w:val="24"/>
          <w:szCs w:val="24"/>
          <w:lang w:eastAsia="en-US" w:bidi="ar-SA"/>
        </w:rPr>
        <w:t>l'opportuna</w:t>
      </w:r>
      <w:r w:rsidRPr="00505B31">
        <w:rPr>
          <w:rFonts w:eastAsiaTheme="minorHAnsi"/>
          <w:b/>
          <w:color w:val="0000FF"/>
          <w:sz w:val="24"/>
          <w:szCs w:val="24"/>
          <w:lang w:eastAsia="en-US" w:bidi="ar-SA"/>
        </w:rPr>
        <w:t xml:space="preserve"> Informazione e F</w:t>
      </w:r>
      <w:r w:rsidR="00A23182" w:rsidRPr="00505B31">
        <w:rPr>
          <w:rFonts w:eastAsiaTheme="minorHAnsi"/>
          <w:b/>
          <w:color w:val="0000FF"/>
          <w:sz w:val="24"/>
          <w:szCs w:val="24"/>
          <w:lang w:eastAsia="en-US" w:bidi="ar-SA"/>
        </w:rPr>
        <w:t>ormazione</w:t>
      </w:r>
      <w:r w:rsidR="00A23182" w:rsidRPr="001E2C69">
        <w:rPr>
          <w:rFonts w:eastAsiaTheme="minorHAnsi"/>
          <w:sz w:val="24"/>
          <w:szCs w:val="24"/>
          <w:lang w:eastAsia="en-US" w:bidi="ar-SA"/>
        </w:rPr>
        <w:t xml:space="preserve"> sulle procedure di cui al presente protocollo;</w:t>
      </w:r>
    </w:p>
    <w:p w:rsidR="005663DD" w:rsidRPr="00505B31" w:rsidRDefault="0010487D" w:rsidP="00CD1975">
      <w:pPr>
        <w:pStyle w:val="Paragrafoelenco"/>
        <w:numPr>
          <w:ilvl w:val="0"/>
          <w:numId w:val="5"/>
        </w:numPr>
        <w:adjustRightInd w:val="0"/>
        <w:spacing w:line="360" w:lineRule="auto"/>
        <w:ind w:left="567" w:hanging="283"/>
        <w:rPr>
          <w:sz w:val="24"/>
          <w:szCs w:val="24"/>
          <w:highlight w:val="yellow"/>
        </w:rPr>
      </w:pPr>
      <w:r w:rsidRPr="00505B31">
        <w:rPr>
          <w:rFonts w:eastAsiaTheme="minorHAnsi"/>
          <w:b/>
          <w:color w:val="0000FF"/>
          <w:sz w:val="24"/>
          <w:szCs w:val="24"/>
          <w:lang w:eastAsia="en-US" w:bidi="ar-SA"/>
        </w:rPr>
        <w:t>S</w:t>
      </w:r>
      <w:r w:rsidR="00A23182" w:rsidRPr="00505B31">
        <w:rPr>
          <w:rFonts w:eastAsiaTheme="minorHAnsi"/>
          <w:b/>
          <w:color w:val="0000FF"/>
          <w:sz w:val="24"/>
          <w:szCs w:val="24"/>
          <w:lang w:eastAsia="en-US" w:bidi="ar-SA"/>
        </w:rPr>
        <w:t xml:space="preserve">ull’esigenza di garantire </w:t>
      </w:r>
      <w:r w:rsidRPr="00505B31">
        <w:rPr>
          <w:rFonts w:eastAsiaTheme="minorHAnsi"/>
          <w:b/>
          <w:color w:val="0000FF"/>
          <w:sz w:val="24"/>
          <w:szCs w:val="24"/>
          <w:lang w:eastAsia="en-US" w:bidi="ar-SA"/>
        </w:rPr>
        <w:t>modalità</w:t>
      </w:r>
      <w:r w:rsidR="00A23182" w:rsidRPr="00505B31">
        <w:rPr>
          <w:rFonts w:eastAsiaTheme="minorHAnsi"/>
          <w:b/>
          <w:color w:val="0000FF"/>
          <w:sz w:val="24"/>
          <w:szCs w:val="24"/>
          <w:lang w:eastAsia="en-US" w:bidi="ar-SA"/>
        </w:rPr>
        <w:t xml:space="preserve"> di comunicazione e confronto con le rappresentanze</w:t>
      </w:r>
      <w:r w:rsidRPr="00505B31">
        <w:rPr>
          <w:rFonts w:eastAsiaTheme="minorHAnsi"/>
          <w:b/>
          <w:color w:val="0000FF"/>
          <w:sz w:val="24"/>
          <w:szCs w:val="24"/>
          <w:lang w:eastAsia="en-US" w:bidi="ar-SA"/>
        </w:rPr>
        <w:t xml:space="preserve"> </w:t>
      </w:r>
      <w:r w:rsidR="00A23182" w:rsidRPr="00505B31">
        <w:rPr>
          <w:rFonts w:eastAsiaTheme="minorHAnsi"/>
          <w:b/>
          <w:color w:val="0000FF"/>
          <w:sz w:val="24"/>
          <w:szCs w:val="24"/>
          <w:lang w:eastAsia="en-US" w:bidi="ar-SA"/>
        </w:rPr>
        <w:t>sindacali</w:t>
      </w:r>
      <w:r w:rsidR="00A23182" w:rsidRPr="001E2C69">
        <w:rPr>
          <w:rFonts w:eastAsiaTheme="minorHAnsi"/>
          <w:sz w:val="24"/>
          <w:szCs w:val="24"/>
          <w:lang w:eastAsia="en-US" w:bidi="ar-SA"/>
        </w:rPr>
        <w:t xml:space="preserve">, i RLS e gli RSPP, </w:t>
      </w:r>
      <w:r w:rsidR="00A23182" w:rsidRPr="00505B31">
        <w:rPr>
          <w:rFonts w:eastAsiaTheme="minorHAnsi"/>
          <w:b/>
          <w:color w:val="0000FF"/>
          <w:sz w:val="24"/>
          <w:szCs w:val="24"/>
          <w:lang w:eastAsia="en-US" w:bidi="ar-SA"/>
        </w:rPr>
        <w:t xml:space="preserve">sui punti </w:t>
      </w:r>
      <w:r w:rsidR="001E2C69" w:rsidRPr="00505B31">
        <w:rPr>
          <w:rFonts w:eastAsiaTheme="minorHAnsi"/>
          <w:b/>
          <w:color w:val="0000FF"/>
          <w:sz w:val="24"/>
          <w:szCs w:val="24"/>
          <w:lang w:eastAsia="en-US" w:bidi="ar-SA"/>
        </w:rPr>
        <w:t>P</w:t>
      </w:r>
      <w:r w:rsidR="00A23182" w:rsidRPr="00505B31">
        <w:rPr>
          <w:rFonts w:eastAsiaTheme="minorHAnsi"/>
          <w:b/>
          <w:color w:val="0000FF"/>
          <w:sz w:val="24"/>
          <w:szCs w:val="24"/>
          <w:lang w:eastAsia="en-US" w:bidi="ar-SA"/>
        </w:rPr>
        <w:t>rotocollo</w:t>
      </w:r>
      <w:r w:rsidR="001E2C69" w:rsidRPr="00505B31">
        <w:rPr>
          <w:rFonts w:eastAsiaTheme="minorHAnsi"/>
          <w:b/>
          <w:color w:val="0000FF"/>
          <w:sz w:val="24"/>
          <w:szCs w:val="24"/>
          <w:lang w:eastAsia="en-US" w:bidi="ar-SA"/>
        </w:rPr>
        <w:t xml:space="preserve"> Sanitario</w:t>
      </w:r>
      <w:r w:rsidR="00A23182" w:rsidRPr="001E2C69">
        <w:rPr>
          <w:rFonts w:eastAsiaTheme="minorHAnsi"/>
          <w:sz w:val="24"/>
          <w:szCs w:val="24"/>
          <w:lang w:eastAsia="en-US" w:bidi="ar-SA"/>
        </w:rPr>
        <w:t>, al fine di condividere, nel</w:t>
      </w:r>
      <w:r w:rsidRPr="001E2C69">
        <w:rPr>
          <w:rFonts w:eastAsiaTheme="minorHAnsi"/>
          <w:sz w:val="24"/>
          <w:szCs w:val="24"/>
          <w:lang w:eastAsia="en-US" w:bidi="ar-SA"/>
        </w:rPr>
        <w:t xml:space="preserve"> </w:t>
      </w:r>
      <w:r w:rsidR="00A23182" w:rsidRPr="001E2C69">
        <w:rPr>
          <w:rFonts w:eastAsiaTheme="minorHAnsi"/>
          <w:sz w:val="24"/>
          <w:szCs w:val="24"/>
          <w:lang w:eastAsia="en-US" w:bidi="ar-SA"/>
        </w:rPr>
        <w:t>corso di un incontro specifico da prevedere prima dell’inizio delle lezioni, informazioni e</w:t>
      </w:r>
      <w:r w:rsidRPr="001E2C69">
        <w:rPr>
          <w:rFonts w:eastAsiaTheme="minorHAnsi"/>
          <w:sz w:val="24"/>
          <w:szCs w:val="24"/>
          <w:lang w:eastAsia="en-US" w:bidi="ar-SA"/>
        </w:rPr>
        <w:t xml:space="preserve"> </w:t>
      </w:r>
      <w:r w:rsidR="00A23182" w:rsidRPr="001E2C69">
        <w:rPr>
          <w:rFonts w:eastAsiaTheme="minorHAnsi"/>
          <w:sz w:val="24"/>
          <w:szCs w:val="24"/>
          <w:lang w:eastAsia="en-US" w:bidi="ar-SA"/>
        </w:rPr>
        <w:t>azioni volte a contemperare la necessit</w:t>
      </w:r>
      <w:r w:rsidRPr="001E2C69">
        <w:rPr>
          <w:rFonts w:eastAsiaTheme="minorHAnsi"/>
          <w:sz w:val="24"/>
          <w:szCs w:val="24"/>
          <w:lang w:eastAsia="en-US" w:bidi="ar-SA"/>
        </w:rPr>
        <w:t>à</w:t>
      </w:r>
      <w:r w:rsidR="00A23182" w:rsidRPr="001E2C69">
        <w:rPr>
          <w:rFonts w:eastAsiaTheme="minorHAnsi"/>
          <w:sz w:val="24"/>
          <w:szCs w:val="24"/>
          <w:lang w:eastAsia="en-US" w:bidi="ar-SA"/>
        </w:rPr>
        <w:t xml:space="preserve"> di tutela del personale e della </w:t>
      </w:r>
      <w:r w:rsidRPr="001E2C69">
        <w:rPr>
          <w:rFonts w:eastAsiaTheme="minorHAnsi"/>
          <w:sz w:val="24"/>
          <w:szCs w:val="24"/>
          <w:lang w:eastAsia="en-US" w:bidi="ar-SA"/>
        </w:rPr>
        <w:t xml:space="preserve">comunità </w:t>
      </w:r>
      <w:r w:rsidR="00A23182" w:rsidRPr="001E2C69">
        <w:rPr>
          <w:rFonts w:eastAsiaTheme="minorHAnsi"/>
          <w:sz w:val="24"/>
          <w:szCs w:val="24"/>
          <w:lang w:eastAsia="en-US" w:bidi="ar-SA"/>
        </w:rPr>
        <w:t>scolastica, con quella di garantire l’erogazione di servizi pubblici essenziali e indifferibili.</w:t>
      </w:r>
    </w:p>
    <w:p w:rsidR="00505B31" w:rsidRDefault="00505B31" w:rsidP="00505B31">
      <w:pPr>
        <w:adjustRightInd w:val="0"/>
        <w:spacing w:line="360" w:lineRule="auto"/>
        <w:rPr>
          <w:sz w:val="24"/>
          <w:szCs w:val="24"/>
          <w:highlight w:val="yellow"/>
        </w:rPr>
      </w:pPr>
    </w:p>
    <w:p w:rsidR="00505B31" w:rsidRDefault="00505B31" w:rsidP="00505B31">
      <w:pPr>
        <w:adjustRightInd w:val="0"/>
        <w:spacing w:line="360" w:lineRule="auto"/>
        <w:rPr>
          <w:sz w:val="24"/>
          <w:szCs w:val="24"/>
          <w:highlight w:val="yellow"/>
        </w:rPr>
      </w:pPr>
    </w:p>
    <w:p w:rsidR="00505B31" w:rsidRPr="00505B31" w:rsidRDefault="00505B31" w:rsidP="00505B31">
      <w:pPr>
        <w:adjustRightInd w:val="0"/>
        <w:spacing w:line="360" w:lineRule="auto"/>
        <w:rPr>
          <w:sz w:val="24"/>
          <w:szCs w:val="24"/>
          <w:highlight w:val="yellow"/>
        </w:rPr>
      </w:pPr>
    </w:p>
    <w:p w:rsidR="00505B31" w:rsidRDefault="00505B31" w:rsidP="00505B31">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color w:val="FF0000"/>
          <w:sz w:val="24"/>
          <w:szCs w:val="24"/>
          <w:u w:val="single"/>
          <w:lang w:eastAsia="en-US" w:bidi="ar-SA"/>
        </w:rPr>
      </w:pPr>
    </w:p>
    <w:p w:rsidR="0010487D" w:rsidRPr="008B0D51" w:rsidRDefault="001E2C69" w:rsidP="00505B31">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color w:val="FF0000"/>
          <w:sz w:val="28"/>
          <w:szCs w:val="28"/>
          <w:u w:val="single"/>
          <w:lang w:eastAsia="en-US" w:bidi="ar-SA"/>
        </w:rPr>
      </w:pPr>
      <w:r w:rsidRPr="008B0D51">
        <w:rPr>
          <w:rFonts w:eastAsiaTheme="minorHAnsi"/>
          <w:b/>
          <w:color w:val="FF0000"/>
          <w:sz w:val="28"/>
          <w:szCs w:val="28"/>
          <w:u w:val="single"/>
          <w:lang w:eastAsia="en-US" w:bidi="ar-SA"/>
        </w:rPr>
        <w:t xml:space="preserve">Le </w:t>
      </w:r>
      <w:r w:rsidR="0010487D" w:rsidRPr="008B0D51">
        <w:rPr>
          <w:rFonts w:eastAsiaTheme="minorHAnsi"/>
          <w:b/>
          <w:color w:val="FF0000"/>
          <w:sz w:val="28"/>
          <w:szCs w:val="28"/>
          <w:u w:val="single"/>
          <w:lang w:eastAsia="en-US" w:bidi="ar-SA"/>
        </w:rPr>
        <w:t>D</w:t>
      </w:r>
      <w:r w:rsidR="00282B5F" w:rsidRPr="008B0D51">
        <w:rPr>
          <w:rFonts w:eastAsiaTheme="minorHAnsi"/>
          <w:b/>
          <w:color w:val="FF0000"/>
          <w:sz w:val="28"/>
          <w:szCs w:val="28"/>
          <w:u w:val="single"/>
          <w:lang w:eastAsia="en-US" w:bidi="ar-SA"/>
        </w:rPr>
        <w:t>isposizioni Generali di Natura Sanitaria</w:t>
      </w:r>
      <w:r w:rsidRPr="008B0D51">
        <w:rPr>
          <w:rFonts w:eastAsiaTheme="minorHAnsi"/>
          <w:b/>
          <w:color w:val="FF0000"/>
          <w:sz w:val="28"/>
          <w:szCs w:val="28"/>
          <w:u w:val="single"/>
          <w:lang w:eastAsia="en-US" w:bidi="ar-SA"/>
        </w:rPr>
        <w:t xml:space="preserve"> stabilite dal Ministero</w:t>
      </w:r>
      <w:r w:rsidR="00282B5F" w:rsidRPr="008B0D51">
        <w:rPr>
          <w:rFonts w:eastAsiaTheme="minorHAnsi"/>
          <w:b/>
          <w:color w:val="FF0000"/>
          <w:sz w:val="28"/>
          <w:szCs w:val="28"/>
          <w:u w:val="single"/>
          <w:lang w:eastAsia="en-US" w:bidi="ar-SA"/>
        </w:rPr>
        <w:t>.</w:t>
      </w:r>
    </w:p>
    <w:p w:rsidR="00505B31" w:rsidRPr="00E31289" w:rsidRDefault="00505B31" w:rsidP="00505B31">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color w:val="FF0000"/>
          <w:sz w:val="24"/>
          <w:szCs w:val="24"/>
          <w:u w:val="single"/>
          <w:lang w:eastAsia="en-US" w:bidi="ar-SA"/>
        </w:rPr>
      </w:pPr>
    </w:p>
    <w:p w:rsidR="005663DD" w:rsidRPr="001E2C69" w:rsidRDefault="001E2C69" w:rsidP="00CD1975">
      <w:pPr>
        <w:adjustRightInd w:val="0"/>
        <w:spacing w:after="0" w:line="360" w:lineRule="auto"/>
        <w:rPr>
          <w:sz w:val="24"/>
          <w:szCs w:val="24"/>
          <w:highlight w:val="yellow"/>
        </w:rPr>
      </w:pPr>
      <w:r w:rsidRPr="001E2C69">
        <w:rPr>
          <w:rFonts w:eastAsiaTheme="minorHAnsi"/>
          <w:bCs/>
          <w:sz w:val="24"/>
          <w:szCs w:val="24"/>
          <w:lang w:eastAsia="en-US" w:bidi="ar-SA"/>
        </w:rPr>
        <w:t xml:space="preserve">Sulla scorta della </w:t>
      </w:r>
      <w:r w:rsidRPr="00505B31">
        <w:rPr>
          <w:rFonts w:eastAsiaTheme="minorHAnsi"/>
          <w:b/>
          <w:bCs/>
          <w:sz w:val="24"/>
          <w:szCs w:val="24"/>
          <w:lang w:eastAsia="en-US" w:bidi="ar-SA"/>
        </w:rPr>
        <w:t>N</w:t>
      </w:r>
      <w:r w:rsidRPr="00505B31">
        <w:rPr>
          <w:rFonts w:eastAsiaTheme="minorHAnsi"/>
          <w:b/>
          <w:sz w:val="24"/>
          <w:szCs w:val="24"/>
          <w:lang w:eastAsia="en-US" w:bidi="ar-SA"/>
        </w:rPr>
        <w:t>ormativa V</w:t>
      </w:r>
      <w:r w:rsidR="0010487D" w:rsidRPr="00505B31">
        <w:rPr>
          <w:rFonts w:eastAsiaTheme="minorHAnsi"/>
          <w:b/>
          <w:sz w:val="24"/>
          <w:szCs w:val="24"/>
          <w:lang w:eastAsia="en-US" w:bidi="ar-SA"/>
        </w:rPr>
        <w:t>igente</w:t>
      </w:r>
      <w:r w:rsidR="0010487D" w:rsidRPr="001E2C69">
        <w:rPr>
          <w:rFonts w:eastAsiaTheme="minorHAnsi"/>
          <w:sz w:val="24"/>
          <w:szCs w:val="24"/>
          <w:lang w:eastAsia="en-US" w:bidi="ar-SA"/>
        </w:rPr>
        <w:t xml:space="preserve"> e delle </w:t>
      </w:r>
      <w:r w:rsidR="0010487D" w:rsidRPr="00505B31">
        <w:rPr>
          <w:rFonts w:eastAsiaTheme="minorHAnsi"/>
          <w:b/>
          <w:sz w:val="24"/>
          <w:szCs w:val="24"/>
          <w:lang w:eastAsia="en-US" w:bidi="ar-SA"/>
        </w:rPr>
        <w:t>disposizioni delle Autorità Sanitarie</w:t>
      </w:r>
      <w:r w:rsidR="0010487D" w:rsidRPr="001E2C69">
        <w:rPr>
          <w:rFonts w:eastAsiaTheme="minorHAnsi"/>
          <w:sz w:val="24"/>
          <w:szCs w:val="24"/>
          <w:lang w:eastAsia="en-US" w:bidi="ar-SA"/>
        </w:rPr>
        <w:t xml:space="preserve"> competenti in materia di contrasto </w:t>
      </w:r>
      <w:r w:rsidRPr="001E2C69">
        <w:rPr>
          <w:rFonts w:eastAsiaTheme="minorHAnsi"/>
          <w:sz w:val="24"/>
          <w:szCs w:val="24"/>
          <w:lang w:eastAsia="en-US" w:bidi="ar-SA"/>
        </w:rPr>
        <w:t>alla diffusione del Virus COVID-</w:t>
      </w:r>
      <w:r w:rsidR="0010487D" w:rsidRPr="001E2C69">
        <w:rPr>
          <w:rFonts w:eastAsiaTheme="minorHAnsi"/>
          <w:sz w:val="24"/>
          <w:szCs w:val="24"/>
          <w:lang w:eastAsia="en-US" w:bidi="ar-SA"/>
        </w:rPr>
        <w:t xml:space="preserve">19, </w:t>
      </w:r>
      <w:r w:rsidR="0010487D" w:rsidRPr="00CD1975">
        <w:rPr>
          <w:rFonts w:eastAsiaTheme="minorHAnsi"/>
          <w:b/>
          <w:sz w:val="24"/>
          <w:szCs w:val="24"/>
          <w:u w:val="single"/>
          <w:lang w:eastAsia="en-US" w:bidi="ar-SA"/>
        </w:rPr>
        <w:t xml:space="preserve">si ritiene </w:t>
      </w:r>
      <w:r w:rsidRPr="00CD1975">
        <w:rPr>
          <w:rFonts w:eastAsiaTheme="minorHAnsi"/>
          <w:b/>
          <w:sz w:val="24"/>
          <w:szCs w:val="24"/>
          <w:u w:val="single"/>
          <w:lang w:eastAsia="en-US" w:bidi="ar-SA"/>
        </w:rPr>
        <w:t>opportuno</w:t>
      </w:r>
      <w:r w:rsidRPr="001E2C69">
        <w:rPr>
          <w:rFonts w:eastAsiaTheme="minorHAnsi"/>
          <w:sz w:val="24"/>
          <w:szCs w:val="24"/>
          <w:lang w:eastAsia="en-US" w:bidi="ar-SA"/>
        </w:rPr>
        <w:t xml:space="preserve">, </w:t>
      </w:r>
      <w:r w:rsidRPr="00505B31">
        <w:rPr>
          <w:rFonts w:eastAsiaTheme="minorHAnsi"/>
          <w:b/>
          <w:color w:val="FF0000"/>
          <w:sz w:val="24"/>
          <w:szCs w:val="24"/>
          <w:highlight w:val="yellow"/>
          <w:lang w:eastAsia="en-US" w:bidi="ar-SA"/>
        </w:rPr>
        <w:t xml:space="preserve">a questo punto del Documento, </w:t>
      </w:r>
      <w:r w:rsidR="0010487D" w:rsidRPr="00505B31">
        <w:rPr>
          <w:rFonts w:eastAsiaTheme="minorHAnsi"/>
          <w:b/>
          <w:color w:val="FF0000"/>
          <w:sz w:val="24"/>
          <w:szCs w:val="24"/>
          <w:highlight w:val="yellow"/>
          <w:lang w:eastAsia="en-US" w:bidi="ar-SA"/>
        </w:rPr>
        <w:t xml:space="preserve"> richiamare le principali disposizioni generali di natura sanitaria</w:t>
      </w:r>
      <w:r w:rsidR="0010487D" w:rsidRPr="00CD1975">
        <w:rPr>
          <w:rFonts w:eastAsiaTheme="minorHAnsi"/>
          <w:sz w:val="24"/>
          <w:szCs w:val="24"/>
          <w:highlight w:val="yellow"/>
          <w:lang w:eastAsia="en-US" w:bidi="ar-SA"/>
        </w:rPr>
        <w:t>,</w:t>
      </w:r>
      <w:r w:rsidR="0010487D" w:rsidRPr="001E2C69">
        <w:rPr>
          <w:rFonts w:eastAsiaTheme="minorHAnsi"/>
          <w:sz w:val="24"/>
          <w:szCs w:val="24"/>
          <w:lang w:eastAsia="en-US" w:bidi="ar-SA"/>
        </w:rPr>
        <w:t xml:space="preserve"> </w:t>
      </w:r>
      <w:r w:rsidRPr="001E2C69">
        <w:rPr>
          <w:rFonts w:eastAsiaTheme="minorHAnsi"/>
          <w:sz w:val="24"/>
          <w:szCs w:val="24"/>
          <w:lang w:eastAsia="en-US" w:bidi="ar-SA"/>
        </w:rPr>
        <w:t xml:space="preserve">al fine di </w:t>
      </w:r>
      <w:r w:rsidR="0010487D" w:rsidRPr="001E2C69">
        <w:rPr>
          <w:rFonts w:eastAsiaTheme="minorHAnsi"/>
          <w:sz w:val="24"/>
          <w:szCs w:val="24"/>
          <w:lang w:eastAsia="en-US" w:bidi="ar-SA"/>
        </w:rPr>
        <w:t xml:space="preserve">agevolare i Dirigenti </w:t>
      </w:r>
      <w:r w:rsidRPr="001E2C69">
        <w:rPr>
          <w:rFonts w:eastAsiaTheme="minorHAnsi"/>
          <w:sz w:val="24"/>
          <w:szCs w:val="24"/>
          <w:lang w:eastAsia="en-US" w:bidi="ar-SA"/>
        </w:rPr>
        <w:t>S</w:t>
      </w:r>
      <w:r w:rsidR="0010487D" w:rsidRPr="001E2C69">
        <w:rPr>
          <w:rFonts w:eastAsiaTheme="minorHAnsi"/>
          <w:sz w:val="24"/>
          <w:szCs w:val="24"/>
          <w:lang w:eastAsia="en-US" w:bidi="ar-SA"/>
        </w:rPr>
        <w:t>colastici nell’adozione delle misure organizzative di sicurezza specifiche anti-contagio da COVID-19.</w:t>
      </w:r>
    </w:p>
    <w:p w:rsidR="005663DD" w:rsidRPr="001E2C69" w:rsidRDefault="0010487D" w:rsidP="00CD1975">
      <w:pPr>
        <w:adjustRightInd w:val="0"/>
        <w:spacing w:after="0" w:line="360" w:lineRule="auto"/>
        <w:rPr>
          <w:sz w:val="24"/>
          <w:szCs w:val="24"/>
          <w:highlight w:val="yellow"/>
        </w:rPr>
      </w:pPr>
      <w:r w:rsidRPr="001E2C69">
        <w:rPr>
          <w:rFonts w:eastAsiaTheme="minorHAnsi"/>
          <w:bCs/>
          <w:sz w:val="24"/>
          <w:szCs w:val="24"/>
          <w:lang w:eastAsia="en-US" w:bidi="ar-SA"/>
        </w:rPr>
        <w:t>Considerato</w:t>
      </w:r>
      <w:r w:rsidRPr="001E2C69">
        <w:rPr>
          <w:rFonts w:eastAsiaTheme="minorHAnsi"/>
          <w:b/>
          <w:bCs/>
          <w:sz w:val="24"/>
          <w:szCs w:val="24"/>
          <w:lang w:eastAsia="en-US" w:bidi="ar-SA"/>
        </w:rPr>
        <w:t xml:space="preserve"> </w:t>
      </w:r>
      <w:r w:rsidRPr="001E2C69">
        <w:rPr>
          <w:rFonts w:eastAsiaTheme="minorHAnsi"/>
          <w:sz w:val="24"/>
          <w:szCs w:val="24"/>
          <w:lang w:eastAsia="en-US" w:bidi="ar-SA"/>
        </w:rPr>
        <w:t xml:space="preserve">che il COVID-19 rappresenta un </w:t>
      </w:r>
      <w:r w:rsidRPr="00505B31">
        <w:rPr>
          <w:rFonts w:eastAsiaTheme="minorHAnsi"/>
          <w:b/>
          <w:i/>
          <w:color w:val="FF0000"/>
          <w:sz w:val="24"/>
          <w:szCs w:val="24"/>
          <w:highlight w:val="yellow"/>
          <w:lang w:eastAsia="en-US" w:bidi="ar-SA"/>
        </w:rPr>
        <w:t>rischio biologico generico</w:t>
      </w:r>
      <w:r w:rsidRPr="001E2C69">
        <w:rPr>
          <w:rFonts w:eastAsiaTheme="minorHAnsi"/>
          <w:sz w:val="24"/>
          <w:szCs w:val="24"/>
          <w:lang w:eastAsia="en-US" w:bidi="ar-SA"/>
        </w:rPr>
        <w:t xml:space="preserve">, per il quale occorre adottare misure uguali per tutta la popolazione, </w:t>
      </w:r>
      <w:r w:rsidRPr="00505B31">
        <w:rPr>
          <w:rFonts w:eastAsiaTheme="minorHAnsi"/>
          <w:b/>
          <w:i/>
          <w:sz w:val="24"/>
          <w:szCs w:val="24"/>
          <w:highlight w:val="cyan"/>
          <w:u w:val="single"/>
          <w:lang w:eastAsia="en-US" w:bidi="ar-SA"/>
        </w:rPr>
        <w:t>che seguano la logica della precauzione ed attuino le prescrizioni del legislatore e le indicazioni dell’Autorità Sanitaria</w:t>
      </w:r>
      <w:r w:rsidR="001E2C69" w:rsidRPr="001E2C69">
        <w:rPr>
          <w:rFonts w:eastAsiaTheme="minorHAnsi"/>
          <w:sz w:val="24"/>
          <w:szCs w:val="24"/>
          <w:lang w:eastAsia="en-US" w:bidi="ar-SA"/>
        </w:rPr>
        <w:t>,</w:t>
      </w:r>
      <w:r w:rsidR="001E2C69">
        <w:rPr>
          <w:rFonts w:eastAsiaTheme="minorHAnsi"/>
          <w:color w:val="FF0000"/>
          <w:sz w:val="24"/>
          <w:szCs w:val="24"/>
          <w:lang w:eastAsia="en-US" w:bidi="ar-SA"/>
        </w:rPr>
        <w:t xml:space="preserve"> </w:t>
      </w:r>
      <w:r w:rsidR="001E2C69" w:rsidRPr="001E2C69">
        <w:rPr>
          <w:rFonts w:eastAsiaTheme="minorHAnsi"/>
          <w:sz w:val="24"/>
          <w:szCs w:val="24"/>
          <w:lang w:eastAsia="en-US" w:bidi="ar-SA"/>
        </w:rPr>
        <w:t>per come già detto</w:t>
      </w:r>
      <w:r w:rsidR="00505B31">
        <w:rPr>
          <w:rFonts w:eastAsiaTheme="minorHAnsi"/>
          <w:sz w:val="24"/>
          <w:szCs w:val="24"/>
          <w:lang w:eastAsia="en-US" w:bidi="ar-SA"/>
        </w:rPr>
        <w:t>,</w:t>
      </w:r>
      <w:r w:rsidR="001E2C69" w:rsidRPr="001E2C69">
        <w:rPr>
          <w:rFonts w:eastAsiaTheme="minorHAnsi"/>
          <w:sz w:val="24"/>
          <w:szCs w:val="24"/>
          <w:lang w:eastAsia="en-US" w:bidi="ar-SA"/>
        </w:rPr>
        <w:t xml:space="preserve"> </w:t>
      </w:r>
      <w:r w:rsidR="001E2C69" w:rsidRPr="00505B31">
        <w:rPr>
          <w:rFonts w:eastAsiaTheme="minorHAnsi"/>
          <w:b/>
          <w:sz w:val="24"/>
          <w:szCs w:val="24"/>
          <w:highlight w:val="cyan"/>
          <w:u w:val="single"/>
          <w:lang w:eastAsia="en-US" w:bidi="ar-SA"/>
        </w:rPr>
        <w:t>si ritiene assolutamente necessario</w:t>
      </w:r>
      <w:r w:rsidR="001E2C69" w:rsidRPr="001E2C69">
        <w:rPr>
          <w:rFonts w:eastAsiaTheme="minorHAnsi"/>
          <w:sz w:val="24"/>
          <w:szCs w:val="24"/>
          <w:lang w:eastAsia="en-US" w:bidi="ar-SA"/>
        </w:rPr>
        <w:t xml:space="preserve">, </w:t>
      </w:r>
      <w:r w:rsidRPr="001E2C69">
        <w:rPr>
          <w:rFonts w:eastAsiaTheme="minorHAnsi"/>
          <w:sz w:val="24"/>
          <w:szCs w:val="24"/>
          <w:lang w:eastAsia="en-US" w:bidi="ar-SA"/>
        </w:rPr>
        <w:t xml:space="preserve">in vista dell'avvio del prossimo anno scolastico 2021/2022, </w:t>
      </w:r>
      <w:r w:rsidR="001E2C69" w:rsidRPr="0080279E">
        <w:rPr>
          <w:rFonts w:eastAsiaTheme="minorHAnsi"/>
          <w:b/>
          <w:color w:val="FF0000"/>
          <w:sz w:val="24"/>
          <w:szCs w:val="24"/>
          <w:highlight w:val="yellow"/>
          <w:lang w:eastAsia="en-US" w:bidi="ar-SA"/>
        </w:rPr>
        <w:t xml:space="preserve">che si dia </w:t>
      </w:r>
      <w:r w:rsidRPr="0080279E">
        <w:rPr>
          <w:rFonts w:eastAsiaTheme="minorHAnsi"/>
          <w:b/>
          <w:color w:val="FF0000"/>
          <w:sz w:val="24"/>
          <w:szCs w:val="24"/>
          <w:highlight w:val="yellow"/>
          <w:lang w:eastAsia="en-US" w:bidi="ar-SA"/>
        </w:rPr>
        <w:t xml:space="preserve">priorità alla </w:t>
      </w:r>
      <w:r w:rsidRPr="0080279E">
        <w:rPr>
          <w:rFonts w:eastAsiaTheme="minorHAnsi"/>
          <w:b/>
          <w:i/>
          <w:color w:val="FF0000"/>
          <w:sz w:val="24"/>
          <w:szCs w:val="24"/>
          <w:highlight w:val="yellow"/>
          <w:u w:val="single"/>
          <w:lang w:eastAsia="en-US" w:bidi="ar-SA"/>
        </w:rPr>
        <w:t>didattica in presenza</w:t>
      </w:r>
      <w:r w:rsidRPr="001E2C69">
        <w:rPr>
          <w:rFonts w:eastAsiaTheme="minorHAnsi"/>
          <w:sz w:val="24"/>
          <w:szCs w:val="24"/>
          <w:lang w:eastAsia="en-US" w:bidi="ar-SA"/>
        </w:rPr>
        <w:t>, non solo come strumento essenziale per la formazione degli studenti, ma anche come momento imprescindibile e indispensabile nel loro percorso di sviluppo psicologico, di strutturazione della personalità e dell'abitudine alla socializzazione, la cui mancanza può negativamente tradursi in una situazione di deprivazione sociale e psico affettiva delle future generazioni.</w:t>
      </w:r>
    </w:p>
    <w:p w:rsidR="007F6818" w:rsidRPr="009A2A18" w:rsidRDefault="001E2C69" w:rsidP="00CD1975">
      <w:pPr>
        <w:adjustRightInd w:val="0"/>
        <w:spacing w:after="0" w:line="360" w:lineRule="auto"/>
        <w:rPr>
          <w:b/>
          <w:sz w:val="24"/>
          <w:szCs w:val="24"/>
          <w:highlight w:val="yellow"/>
        </w:rPr>
      </w:pPr>
      <w:r w:rsidRPr="009A2A18">
        <w:rPr>
          <w:rFonts w:eastAsiaTheme="minorHAnsi"/>
          <w:sz w:val="24"/>
          <w:szCs w:val="24"/>
          <w:lang w:eastAsia="en-US" w:bidi="ar-SA"/>
        </w:rPr>
        <w:t xml:space="preserve">Di conseguenza, al fine di redarre il presente Protocollo Sanitario riferito all’Istituto Comprensivo </w:t>
      </w:r>
      <w:r w:rsidR="0080279E">
        <w:rPr>
          <w:rFonts w:eastAsiaTheme="minorHAnsi"/>
          <w:sz w:val="24"/>
          <w:szCs w:val="24"/>
          <w:lang w:eastAsia="en-US" w:bidi="ar-SA"/>
        </w:rPr>
        <w:t>Statale MIRTO-CROSIA</w:t>
      </w:r>
      <w:r w:rsidRPr="009A2A18">
        <w:rPr>
          <w:rFonts w:eastAsiaTheme="minorHAnsi"/>
          <w:sz w:val="24"/>
          <w:szCs w:val="24"/>
          <w:lang w:eastAsia="en-US" w:bidi="ar-SA"/>
        </w:rPr>
        <w:t xml:space="preserve">, sulla scorta di quanto stabilito dal Ministero dell’Istruzione e dal CTS, </w:t>
      </w:r>
      <w:r w:rsidR="00704315" w:rsidRPr="00CD1975">
        <w:rPr>
          <w:rFonts w:eastAsiaTheme="minorHAnsi"/>
          <w:b/>
          <w:sz w:val="24"/>
          <w:szCs w:val="24"/>
          <w:highlight w:val="yellow"/>
          <w:lang w:eastAsia="en-US" w:bidi="ar-SA"/>
        </w:rPr>
        <w:t xml:space="preserve">la Dirigente Scolastica ha </w:t>
      </w:r>
      <w:r w:rsidRPr="00CD1975">
        <w:rPr>
          <w:rFonts w:eastAsiaTheme="minorHAnsi"/>
          <w:b/>
          <w:sz w:val="24"/>
          <w:szCs w:val="24"/>
          <w:highlight w:val="yellow"/>
          <w:lang w:eastAsia="en-US" w:bidi="ar-SA"/>
        </w:rPr>
        <w:t>stabilito che</w:t>
      </w:r>
      <w:r w:rsidRPr="009A2A18">
        <w:rPr>
          <w:rFonts w:eastAsiaTheme="minorHAnsi"/>
          <w:sz w:val="24"/>
          <w:szCs w:val="24"/>
          <w:lang w:eastAsia="en-US" w:bidi="ar-SA"/>
        </w:rPr>
        <w:t>:</w:t>
      </w:r>
    </w:p>
    <w:p w:rsidR="007F6818" w:rsidRPr="009A2A18" w:rsidRDefault="009A2A18" w:rsidP="00CD1975">
      <w:pPr>
        <w:pStyle w:val="Paragrafoelenco"/>
        <w:numPr>
          <w:ilvl w:val="0"/>
          <w:numId w:val="6"/>
        </w:numPr>
        <w:adjustRightInd w:val="0"/>
        <w:spacing w:after="0" w:line="360" w:lineRule="auto"/>
        <w:ind w:left="567" w:hanging="425"/>
        <w:rPr>
          <w:rFonts w:eastAsiaTheme="minorHAnsi"/>
          <w:sz w:val="24"/>
          <w:szCs w:val="24"/>
          <w:lang w:eastAsia="en-US" w:bidi="ar-SA"/>
        </w:rPr>
      </w:pPr>
      <w:r w:rsidRPr="009A2A18">
        <w:rPr>
          <w:rFonts w:eastAsiaTheme="minorHAnsi"/>
          <w:sz w:val="24"/>
          <w:szCs w:val="24"/>
          <w:lang w:eastAsia="en-US" w:bidi="ar-SA"/>
        </w:rPr>
        <w:t>L’</w:t>
      </w:r>
      <w:r w:rsidR="007F6818" w:rsidRPr="009A2A18">
        <w:rPr>
          <w:rFonts w:eastAsiaTheme="minorHAnsi"/>
          <w:sz w:val="24"/>
          <w:szCs w:val="24"/>
          <w:lang w:eastAsia="en-US" w:bidi="ar-SA"/>
        </w:rPr>
        <w:t xml:space="preserve">Istituto </w:t>
      </w:r>
      <w:r w:rsidRPr="009A2A18">
        <w:rPr>
          <w:rFonts w:eastAsiaTheme="minorHAnsi"/>
          <w:sz w:val="24"/>
          <w:szCs w:val="24"/>
          <w:lang w:eastAsia="en-US" w:bidi="ar-SA"/>
        </w:rPr>
        <w:t>Comprensivo</w:t>
      </w:r>
      <w:r w:rsidR="0080279E">
        <w:rPr>
          <w:rFonts w:eastAsiaTheme="minorHAnsi"/>
          <w:sz w:val="24"/>
          <w:szCs w:val="24"/>
          <w:lang w:eastAsia="en-US" w:bidi="ar-SA"/>
        </w:rPr>
        <w:t xml:space="preserve"> Statale MIRTO – CROSIA </w:t>
      </w:r>
      <w:r w:rsidRPr="0080279E">
        <w:rPr>
          <w:rFonts w:eastAsiaTheme="minorHAnsi"/>
          <w:b/>
          <w:color w:val="0000FF"/>
          <w:sz w:val="24"/>
          <w:szCs w:val="24"/>
          <w:u w:val="single"/>
          <w:lang w:eastAsia="en-US" w:bidi="ar-SA"/>
        </w:rPr>
        <w:t xml:space="preserve">darà </w:t>
      </w:r>
      <w:r w:rsidR="007F6818" w:rsidRPr="0080279E">
        <w:rPr>
          <w:rFonts w:eastAsiaTheme="minorHAnsi"/>
          <w:b/>
          <w:color w:val="0000FF"/>
          <w:sz w:val="24"/>
          <w:szCs w:val="24"/>
          <w:u w:val="single"/>
          <w:lang w:eastAsia="en-US" w:bidi="ar-SA"/>
        </w:rPr>
        <w:t xml:space="preserve">attuazione alle indicazioni di cui al presente </w:t>
      </w:r>
      <w:r w:rsidRPr="0080279E">
        <w:rPr>
          <w:rFonts w:eastAsiaTheme="minorHAnsi"/>
          <w:b/>
          <w:color w:val="0000FF"/>
          <w:sz w:val="24"/>
          <w:szCs w:val="24"/>
          <w:u w:val="single"/>
          <w:lang w:eastAsia="en-US" w:bidi="ar-SA"/>
        </w:rPr>
        <w:t>P</w:t>
      </w:r>
      <w:r w:rsidR="007F6818" w:rsidRPr="0080279E">
        <w:rPr>
          <w:rFonts w:eastAsiaTheme="minorHAnsi"/>
          <w:b/>
          <w:color w:val="0000FF"/>
          <w:sz w:val="24"/>
          <w:szCs w:val="24"/>
          <w:u w:val="single"/>
          <w:lang w:eastAsia="en-US" w:bidi="ar-SA"/>
        </w:rPr>
        <w:t>rotocollo</w:t>
      </w:r>
      <w:r w:rsidRPr="0080279E">
        <w:rPr>
          <w:rFonts w:eastAsiaTheme="minorHAnsi"/>
          <w:b/>
          <w:color w:val="0000FF"/>
          <w:sz w:val="24"/>
          <w:szCs w:val="24"/>
          <w:u w:val="single"/>
          <w:lang w:eastAsia="en-US" w:bidi="ar-SA"/>
        </w:rPr>
        <w:t xml:space="preserve"> </w:t>
      </w:r>
      <w:r w:rsidR="00782599" w:rsidRPr="0080279E">
        <w:rPr>
          <w:rFonts w:eastAsiaTheme="minorHAnsi"/>
          <w:b/>
          <w:color w:val="0000FF"/>
          <w:sz w:val="24"/>
          <w:szCs w:val="24"/>
          <w:u w:val="single"/>
          <w:lang w:eastAsia="en-US" w:bidi="ar-SA"/>
        </w:rPr>
        <w:t>S</w:t>
      </w:r>
      <w:r w:rsidRPr="0080279E">
        <w:rPr>
          <w:rFonts w:eastAsiaTheme="minorHAnsi"/>
          <w:b/>
          <w:color w:val="0000FF"/>
          <w:sz w:val="24"/>
          <w:szCs w:val="24"/>
          <w:u w:val="single"/>
          <w:lang w:eastAsia="en-US" w:bidi="ar-SA"/>
        </w:rPr>
        <w:t>anitario</w:t>
      </w:r>
      <w:r w:rsidR="007F6818" w:rsidRPr="009A2A18">
        <w:rPr>
          <w:rFonts w:eastAsiaTheme="minorHAnsi"/>
          <w:sz w:val="24"/>
          <w:szCs w:val="24"/>
          <w:lang w:eastAsia="en-US" w:bidi="ar-SA"/>
        </w:rPr>
        <w:t>, nel rispetto della normativa vigente;</w:t>
      </w:r>
    </w:p>
    <w:p w:rsidR="007F6818" w:rsidRPr="00782599" w:rsidRDefault="009A2A18" w:rsidP="00CD1975">
      <w:pPr>
        <w:pStyle w:val="Paragrafoelenco"/>
        <w:numPr>
          <w:ilvl w:val="0"/>
          <w:numId w:val="6"/>
        </w:numPr>
        <w:adjustRightInd w:val="0"/>
        <w:spacing w:after="0" w:line="360" w:lineRule="auto"/>
        <w:ind w:left="567" w:hanging="425"/>
        <w:rPr>
          <w:rFonts w:eastAsiaTheme="minorHAnsi"/>
          <w:sz w:val="24"/>
          <w:szCs w:val="24"/>
          <w:lang w:eastAsia="en-US" w:bidi="ar-SA"/>
        </w:rPr>
      </w:pPr>
      <w:r w:rsidRPr="00782599">
        <w:rPr>
          <w:rFonts w:eastAsiaTheme="minorHAnsi"/>
          <w:sz w:val="24"/>
          <w:szCs w:val="24"/>
          <w:lang w:eastAsia="en-US" w:bidi="ar-SA"/>
        </w:rPr>
        <w:t>La Dirigente S</w:t>
      </w:r>
      <w:r w:rsidR="007F6818" w:rsidRPr="00782599">
        <w:rPr>
          <w:rFonts w:eastAsiaTheme="minorHAnsi"/>
          <w:sz w:val="24"/>
          <w:szCs w:val="24"/>
          <w:lang w:eastAsia="en-US" w:bidi="ar-SA"/>
        </w:rPr>
        <w:t>colastic</w:t>
      </w:r>
      <w:r w:rsidR="00704315">
        <w:rPr>
          <w:rFonts w:eastAsiaTheme="minorHAnsi"/>
          <w:sz w:val="24"/>
          <w:szCs w:val="24"/>
          <w:lang w:eastAsia="en-US" w:bidi="ar-SA"/>
        </w:rPr>
        <w:t>a</w:t>
      </w:r>
      <w:r w:rsidRPr="00782599">
        <w:rPr>
          <w:rFonts w:eastAsiaTheme="minorHAnsi"/>
          <w:sz w:val="24"/>
          <w:szCs w:val="24"/>
          <w:lang w:eastAsia="en-US" w:bidi="ar-SA"/>
        </w:rPr>
        <w:t xml:space="preserve"> dell’Istituto, </w:t>
      </w:r>
      <w:r w:rsidR="007F6818" w:rsidRPr="00782599">
        <w:rPr>
          <w:rFonts w:eastAsiaTheme="minorHAnsi"/>
          <w:sz w:val="24"/>
          <w:szCs w:val="24"/>
          <w:lang w:eastAsia="en-US" w:bidi="ar-SA"/>
        </w:rPr>
        <w:t xml:space="preserve">che </w:t>
      </w:r>
      <w:r w:rsidRPr="00782599">
        <w:rPr>
          <w:rFonts w:eastAsiaTheme="minorHAnsi"/>
          <w:sz w:val="24"/>
          <w:szCs w:val="24"/>
          <w:lang w:eastAsia="en-US" w:bidi="ar-SA"/>
        </w:rPr>
        <w:t xml:space="preserve">ricordiamo </w:t>
      </w:r>
      <w:r w:rsidR="007F6818" w:rsidRPr="00782599">
        <w:rPr>
          <w:rFonts w:eastAsiaTheme="minorHAnsi"/>
          <w:sz w:val="24"/>
          <w:szCs w:val="24"/>
          <w:lang w:eastAsia="en-US" w:bidi="ar-SA"/>
        </w:rPr>
        <w:t>esercita le funzioni di datore di lavoro</w:t>
      </w:r>
      <w:r w:rsidRPr="00782599">
        <w:rPr>
          <w:rFonts w:eastAsiaTheme="minorHAnsi"/>
          <w:sz w:val="24"/>
          <w:szCs w:val="24"/>
          <w:lang w:eastAsia="en-US" w:bidi="ar-SA"/>
        </w:rPr>
        <w:t xml:space="preserve">, al fine di </w:t>
      </w:r>
      <w:r w:rsidR="007F6818" w:rsidRPr="00782599">
        <w:rPr>
          <w:rFonts w:eastAsiaTheme="minorHAnsi"/>
          <w:sz w:val="24"/>
          <w:szCs w:val="24"/>
          <w:lang w:eastAsia="en-US" w:bidi="ar-SA"/>
        </w:rPr>
        <w:t xml:space="preserve">prevenire la diffusione del Virus, </w:t>
      </w:r>
      <w:r w:rsidRPr="00782599">
        <w:rPr>
          <w:rFonts w:eastAsiaTheme="minorHAnsi"/>
          <w:sz w:val="24"/>
          <w:szCs w:val="24"/>
          <w:lang w:eastAsia="en-US" w:bidi="ar-SA"/>
        </w:rPr>
        <w:t xml:space="preserve">per così come già avviato nel precedente anno scolastico, </w:t>
      </w:r>
      <w:r w:rsidR="00704315" w:rsidRPr="0080279E">
        <w:rPr>
          <w:rFonts w:eastAsiaTheme="minorHAnsi"/>
          <w:b/>
          <w:color w:val="0000FF"/>
          <w:sz w:val="24"/>
          <w:szCs w:val="24"/>
          <w:lang w:eastAsia="en-US" w:bidi="ar-SA"/>
        </w:rPr>
        <w:t>informerà</w:t>
      </w:r>
      <w:r w:rsidR="007F6818" w:rsidRPr="00782599">
        <w:rPr>
          <w:rFonts w:eastAsiaTheme="minorHAnsi"/>
          <w:sz w:val="24"/>
          <w:szCs w:val="24"/>
          <w:lang w:eastAsia="en-US" w:bidi="ar-SA"/>
        </w:rPr>
        <w:t xml:space="preserve">, attraverso un'apposita comunicazione rivolta a tutto il personale, agli studenti e alle famiglie degli alunni, </w:t>
      </w:r>
      <w:r w:rsidR="007F6818" w:rsidRPr="0080279E">
        <w:rPr>
          <w:rFonts w:eastAsiaTheme="minorHAnsi"/>
          <w:b/>
          <w:color w:val="0000FF"/>
          <w:sz w:val="24"/>
          <w:szCs w:val="24"/>
          <w:lang w:eastAsia="en-US" w:bidi="ar-SA"/>
        </w:rPr>
        <w:t>sulle regole fondamentali di igiene che d</w:t>
      </w:r>
      <w:r w:rsidR="00782599" w:rsidRPr="0080279E">
        <w:rPr>
          <w:rFonts w:eastAsiaTheme="minorHAnsi"/>
          <w:b/>
          <w:color w:val="0000FF"/>
          <w:sz w:val="24"/>
          <w:szCs w:val="24"/>
          <w:lang w:eastAsia="en-US" w:bidi="ar-SA"/>
        </w:rPr>
        <w:t xml:space="preserve">ovranno </w:t>
      </w:r>
      <w:r w:rsidR="007F6818" w:rsidRPr="0080279E">
        <w:rPr>
          <w:rFonts w:eastAsiaTheme="minorHAnsi"/>
          <w:b/>
          <w:color w:val="0000FF"/>
          <w:sz w:val="24"/>
          <w:szCs w:val="24"/>
          <w:lang w:eastAsia="en-US" w:bidi="ar-SA"/>
        </w:rPr>
        <w:t>essere adottate in tutti gli ambienti della scuola</w:t>
      </w:r>
      <w:r w:rsidR="00782599" w:rsidRPr="00782599">
        <w:rPr>
          <w:rFonts w:eastAsiaTheme="minorHAnsi"/>
          <w:sz w:val="24"/>
          <w:szCs w:val="24"/>
          <w:lang w:eastAsia="en-US" w:bidi="ar-SA"/>
        </w:rPr>
        <w:t>, quindi in ogni singolo Plesso</w:t>
      </w:r>
      <w:r w:rsidR="007F6818" w:rsidRPr="00782599">
        <w:rPr>
          <w:rFonts w:eastAsiaTheme="minorHAnsi"/>
          <w:sz w:val="24"/>
          <w:szCs w:val="24"/>
          <w:lang w:eastAsia="en-US" w:bidi="ar-SA"/>
        </w:rPr>
        <w:t>;</w:t>
      </w:r>
    </w:p>
    <w:p w:rsidR="007F6818" w:rsidRPr="00782599" w:rsidRDefault="00782599" w:rsidP="00CD1975">
      <w:pPr>
        <w:pStyle w:val="Paragrafoelenco"/>
        <w:numPr>
          <w:ilvl w:val="0"/>
          <w:numId w:val="6"/>
        </w:numPr>
        <w:adjustRightInd w:val="0"/>
        <w:spacing w:after="0" w:line="360" w:lineRule="auto"/>
        <w:ind w:left="567" w:hanging="425"/>
        <w:rPr>
          <w:rFonts w:eastAsiaTheme="minorHAnsi"/>
          <w:sz w:val="24"/>
          <w:szCs w:val="24"/>
          <w:lang w:eastAsia="en-US" w:bidi="ar-SA"/>
        </w:rPr>
      </w:pPr>
      <w:r w:rsidRPr="00782599">
        <w:rPr>
          <w:rFonts w:eastAsiaTheme="minorHAnsi"/>
          <w:sz w:val="24"/>
          <w:szCs w:val="24"/>
          <w:lang w:eastAsia="en-US" w:bidi="ar-SA"/>
        </w:rPr>
        <w:t xml:space="preserve">La Dirigente Scolastica, già a partire da questo primo incontro, </w:t>
      </w:r>
      <w:r w:rsidRPr="0080279E">
        <w:rPr>
          <w:rFonts w:eastAsiaTheme="minorHAnsi"/>
          <w:b/>
          <w:color w:val="0000FF"/>
          <w:sz w:val="24"/>
          <w:szCs w:val="24"/>
          <w:lang w:eastAsia="en-US" w:bidi="ar-SA"/>
        </w:rPr>
        <w:t xml:space="preserve">ha programmato </w:t>
      </w:r>
      <w:r w:rsidR="00704315" w:rsidRPr="0080279E">
        <w:rPr>
          <w:rFonts w:eastAsiaTheme="minorHAnsi"/>
          <w:b/>
          <w:color w:val="0000FF"/>
          <w:sz w:val="24"/>
          <w:szCs w:val="24"/>
          <w:lang w:eastAsia="en-US" w:bidi="ar-SA"/>
        </w:rPr>
        <w:t>oltre che prevista</w:t>
      </w:r>
      <w:r w:rsidR="007F6818" w:rsidRPr="0080279E">
        <w:rPr>
          <w:rFonts w:eastAsiaTheme="minorHAnsi"/>
          <w:b/>
          <w:color w:val="0000FF"/>
          <w:sz w:val="24"/>
          <w:szCs w:val="24"/>
          <w:lang w:eastAsia="en-US" w:bidi="ar-SA"/>
        </w:rPr>
        <w:t xml:space="preserve"> la </w:t>
      </w:r>
      <w:r w:rsidR="007F6818" w:rsidRPr="0080279E">
        <w:rPr>
          <w:rFonts w:eastAsiaTheme="minorHAnsi"/>
          <w:b/>
          <w:i/>
          <w:color w:val="0000FF"/>
          <w:sz w:val="24"/>
          <w:szCs w:val="24"/>
          <w:u w:val="single"/>
          <w:lang w:eastAsia="en-US" w:bidi="ar-SA"/>
        </w:rPr>
        <w:t>formazione</w:t>
      </w:r>
      <w:r w:rsidR="007F6818" w:rsidRPr="0080279E">
        <w:rPr>
          <w:rFonts w:eastAsiaTheme="minorHAnsi"/>
          <w:b/>
          <w:color w:val="0000FF"/>
          <w:sz w:val="24"/>
          <w:szCs w:val="24"/>
          <w:lang w:eastAsia="en-US" w:bidi="ar-SA"/>
        </w:rPr>
        <w:t xml:space="preserve"> e l’</w:t>
      </w:r>
      <w:r w:rsidR="007F6818" w:rsidRPr="0080279E">
        <w:rPr>
          <w:rFonts w:eastAsiaTheme="minorHAnsi"/>
          <w:b/>
          <w:i/>
          <w:color w:val="0000FF"/>
          <w:sz w:val="24"/>
          <w:szCs w:val="24"/>
          <w:u w:val="single"/>
          <w:lang w:eastAsia="en-US" w:bidi="ar-SA"/>
        </w:rPr>
        <w:t>aggiornamento</w:t>
      </w:r>
      <w:r w:rsidR="007F6818" w:rsidRPr="0080279E">
        <w:rPr>
          <w:rFonts w:eastAsiaTheme="minorHAnsi"/>
          <w:b/>
          <w:color w:val="0000FF"/>
          <w:sz w:val="24"/>
          <w:szCs w:val="24"/>
          <w:lang w:eastAsia="en-US" w:bidi="ar-SA"/>
        </w:rPr>
        <w:t xml:space="preserve"> in materia di COVID</w:t>
      </w:r>
      <w:r w:rsidR="007F6818" w:rsidRPr="00782599">
        <w:rPr>
          <w:rFonts w:eastAsiaTheme="minorHAnsi"/>
          <w:sz w:val="24"/>
          <w:szCs w:val="24"/>
          <w:lang w:eastAsia="en-US" w:bidi="ar-SA"/>
        </w:rPr>
        <w:t xml:space="preserve">, per </w:t>
      </w:r>
      <w:r w:rsidRPr="00782599">
        <w:rPr>
          <w:rFonts w:eastAsiaTheme="minorHAnsi"/>
          <w:sz w:val="24"/>
          <w:szCs w:val="24"/>
          <w:lang w:eastAsia="en-US" w:bidi="ar-SA"/>
        </w:rPr>
        <w:t xml:space="preserve">tutto </w:t>
      </w:r>
      <w:r w:rsidR="007F6818" w:rsidRPr="00782599">
        <w:rPr>
          <w:rFonts w:eastAsiaTheme="minorHAnsi"/>
          <w:sz w:val="24"/>
          <w:szCs w:val="24"/>
          <w:lang w:eastAsia="en-US" w:bidi="ar-SA"/>
        </w:rPr>
        <w:t>il personale scolastico;</w:t>
      </w:r>
    </w:p>
    <w:p w:rsidR="007F6818" w:rsidRDefault="00782599" w:rsidP="00CD1975">
      <w:pPr>
        <w:pStyle w:val="Paragrafoelenco"/>
        <w:numPr>
          <w:ilvl w:val="0"/>
          <w:numId w:val="6"/>
        </w:numPr>
        <w:adjustRightInd w:val="0"/>
        <w:spacing w:after="0" w:line="360" w:lineRule="auto"/>
        <w:ind w:left="567" w:hanging="425"/>
        <w:rPr>
          <w:rFonts w:eastAsiaTheme="minorHAnsi"/>
          <w:sz w:val="24"/>
          <w:szCs w:val="24"/>
          <w:lang w:eastAsia="en-US" w:bidi="ar-SA"/>
        </w:rPr>
      </w:pPr>
      <w:r w:rsidRPr="00782599">
        <w:rPr>
          <w:rFonts w:eastAsiaTheme="minorHAnsi"/>
          <w:sz w:val="24"/>
          <w:szCs w:val="24"/>
          <w:lang w:eastAsia="en-US" w:bidi="ar-SA"/>
        </w:rPr>
        <w:t xml:space="preserve">Per ogni Plesso Scolastico la Dirigente Scolastica </w:t>
      </w:r>
      <w:r w:rsidR="007F6818" w:rsidRPr="00782599">
        <w:rPr>
          <w:rFonts w:eastAsiaTheme="minorHAnsi"/>
          <w:sz w:val="24"/>
          <w:szCs w:val="24"/>
          <w:lang w:eastAsia="en-US" w:bidi="ar-SA"/>
        </w:rPr>
        <w:t xml:space="preserve">provvederà ad </w:t>
      </w:r>
      <w:r w:rsidR="007F6818" w:rsidRPr="0080279E">
        <w:rPr>
          <w:rFonts w:eastAsiaTheme="minorHAnsi"/>
          <w:b/>
          <w:color w:val="0000FF"/>
          <w:sz w:val="24"/>
          <w:szCs w:val="24"/>
          <w:lang w:eastAsia="en-US" w:bidi="ar-SA"/>
        </w:rPr>
        <w:t>integrare ed aggiornare il patto di corresponsabilità educativa per la collaborazione attiva tra Scuola e Famiglia</w:t>
      </w:r>
      <w:r w:rsidR="007F6818" w:rsidRPr="00782599">
        <w:rPr>
          <w:rFonts w:eastAsiaTheme="minorHAnsi"/>
          <w:sz w:val="24"/>
          <w:szCs w:val="24"/>
          <w:lang w:eastAsia="en-US" w:bidi="ar-SA"/>
        </w:rPr>
        <w:t>, rafforzatasi con la recente esperienza della didattica a distanza (</w:t>
      </w:r>
      <w:r>
        <w:rPr>
          <w:rFonts w:eastAsiaTheme="minorHAnsi"/>
          <w:sz w:val="24"/>
          <w:szCs w:val="24"/>
          <w:lang w:eastAsia="en-US" w:bidi="ar-SA"/>
        </w:rPr>
        <w:t>dad)</w:t>
      </w:r>
      <w:r w:rsidR="007F6818" w:rsidRPr="00782599">
        <w:rPr>
          <w:rFonts w:eastAsiaTheme="minorHAnsi"/>
          <w:sz w:val="24"/>
          <w:szCs w:val="24"/>
          <w:lang w:eastAsia="en-US" w:bidi="ar-SA"/>
        </w:rPr>
        <w:t>;</w:t>
      </w:r>
    </w:p>
    <w:p w:rsidR="0080279E" w:rsidRDefault="0080279E" w:rsidP="00EA6D25">
      <w:pPr>
        <w:adjustRightInd w:val="0"/>
        <w:spacing w:after="0" w:line="360" w:lineRule="auto"/>
        <w:ind w:left="142"/>
        <w:jc w:val="left"/>
        <w:rPr>
          <w:rFonts w:eastAsiaTheme="minorHAnsi"/>
          <w:sz w:val="24"/>
          <w:szCs w:val="24"/>
          <w:lang w:eastAsia="en-US" w:bidi="ar-SA"/>
        </w:rPr>
      </w:pPr>
    </w:p>
    <w:p w:rsidR="0080279E" w:rsidRDefault="0080279E" w:rsidP="00EA6D25">
      <w:pPr>
        <w:adjustRightInd w:val="0"/>
        <w:spacing w:after="0" w:line="360" w:lineRule="auto"/>
        <w:ind w:left="142"/>
        <w:jc w:val="left"/>
        <w:rPr>
          <w:rFonts w:eastAsiaTheme="minorHAnsi"/>
          <w:sz w:val="24"/>
          <w:szCs w:val="24"/>
          <w:lang w:eastAsia="en-US" w:bidi="ar-SA"/>
        </w:rPr>
      </w:pPr>
    </w:p>
    <w:p w:rsidR="00CD1975" w:rsidRPr="00CD1975" w:rsidRDefault="00CD1975" w:rsidP="00EA6D25">
      <w:pPr>
        <w:adjustRightInd w:val="0"/>
        <w:spacing w:after="0" w:line="360" w:lineRule="auto"/>
        <w:ind w:left="142"/>
        <w:jc w:val="left"/>
        <w:rPr>
          <w:rFonts w:eastAsiaTheme="minorHAnsi"/>
          <w:sz w:val="24"/>
          <w:szCs w:val="24"/>
          <w:lang w:eastAsia="en-US" w:bidi="ar-SA"/>
        </w:rPr>
      </w:pPr>
      <w:r>
        <w:rPr>
          <w:rFonts w:eastAsiaTheme="minorHAnsi"/>
          <w:sz w:val="24"/>
          <w:szCs w:val="24"/>
          <w:lang w:eastAsia="en-US" w:bidi="ar-SA"/>
        </w:rPr>
        <w:lastRenderedPageBreak/>
        <w:t>Inoltre</w:t>
      </w:r>
      <w:r w:rsidR="0080279E">
        <w:rPr>
          <w:rFonts w:eastAsiaTheme="minorHAnsi"/>
          <w:sz w:val="24"/>
          <w:szCs w:val="24"/>
          <w:lang w:eastAsia="en-US" w:bidi="ar-SA"/>
        </w:rPr>
        <w:t>:</w:t>
      </w:r>
    </w:p>
    <w:p w:rsidR="007F6818" w:rsidRPr="00704315" w:rsidRDefault="007F6818" w:rsidP="00EA6D25">
      <w:pPr>
        <w:pStyle w:val="Paragrafoelenco"/>
        <w:numPr>
          <w:ilvl w:val="0"/>
          <w:numId w:val="6"/>
        </w:numPr>
        <w:adjustRightInd w:val="0"/>
        <w:spacing w:after="0" w:line="360" w:lineRule="auto"/>
        <w:ind w:left="567" w:hanging="425"/>
        <w:rPr>
          <w:rFonts w:eastAsiaTheme="minorHAnsi"/>
          <w:sz w:val="24"/>
          <w:szCs w:val="24"/>
          <w:lang w:eastAsia="en-US" w:bidi="ar-SA"/>
        </w:rPr>
      </w:pPr>
      <w:r w:rsidRPr="0080279E">
        <w:rPr>
          <w:rFonts w:eastAsiaTheme="minorHAnsi"/>
          <w:b/>
          <w:color w:val="FF0000"/>
          <w:sz w:val="24"/>
          <w:szCs w:val="24"/>
          <w:u w:val="single"/>
          <w:shd w:val="clear" w:color="auto" w:fill="CCFFCC"/>
          <w:lang w:eastAsia="en-US" w:bidi="ar-SA"/>
        </w:rPr>
        <w:t>Ciascun lavoratore</w:t>
      </w:r>
      <w:r w:rsidRPr="00704315">
        <w:rPr>
          <w:rFonts w:eastAsiaTheme="minorHAnsi"/>
          <w:sz w:val="24"/>
          <w:szCs w:val="24"/>
          <w:lang w:eastAsia="en-US" w:bidi="ar-SA"/>
        </w:rPr>
        <w:t xml:space="preserve"> è tenuto ad </w:t>
      </w:r>
      <w:r w:rsidRPr="0080279E">
        <w:rPr>
          <w:rFonts w:eastAsiaTheme="minorHAnsi"/>
          <w:b/>
          <w:color w:val="FF0000"/>
          <w:sz w:val="24"/>
          <w:szCs w:val="24"/>
          <w:lang w:eastAsia="en-US" w:bidi="ar-SA"/>
        </w:rPr>
        <w:t>informare tempestivamente</w:t>
      </w:r>
      <w:r w:rsidR="00CD1975" w:rsidRPr="0080279E">
        <w:rPr>
          <w:rFonts w:eastAsiaTheme="minorHAnsi"/>
          <w:b/>
          <w:color w:val="FF0000"/>
          <w:sz w:val="24"/>
          <w:szCs w:val="24"/>
          <w:lang w:eastAsia="en-US" w:bidi="ar-SA"/>
        </w:rPr>
        <w:t xml:space="preserve"> la</w:t>
      </w:r>
      <w:r w:rsidRPr="0080279E">
        <w:rPr>
          <w:rFonts w:eastAsiaTheme="minorHAnsi"/>
          <w:b/>
          <w:color w:val="FF0000"/>
          <w:sz w:val="24"/>
          <w:szCs w:val="24"/>
          <w:lang w:eastAsia="en-US" w:bidi="ar-SA"/>
        </w:rPr>
        <w:t xml:space="preserve"> Dirigente Scolastic</w:t>
      </w:r>
      <w:r w:rsidR="00CD1975" w:rsidRPr="0080279E">
        <w:rPr>
          <w:rFonts w:eastAsiaTheme="minorHAnsi"/>
          <w:b/>
          <w:color w:val="FF0000"/>
          <w:sz w:val="24"/>
          <w:szCs w:val="24"/>
          <w:lang w:eastAsia="en-US" w:bidi="ar-SA"/>
        </w:rPr>
        <w:t>a</w:t>
      </w:r>
      <w:r w:rsidRPr="00704315">
        <w:rPr>
          <w:rFonts w:eastAsiaTheme="minorHAnsi"/>
          <w:sz w:val="24"/>
          <w:szCs w:val="24"/>
          <w:lang w:eastAsia="en-US" w:bidi="ar-SA"/>
        </w:rPr>
        <w:t xml:space="preserve"> o un suo delegato </w:t>
      </w:r>
      <w:r w:rsidRPr="0080279E">
        <w:rPr>
          <w:rFonts w:eastAsiaTheme="minorHAnsi"/>
          <w:b/>
          <w:color w:val="FF0000"/>
          <w:sz w:val="24"/>
          <w:szCs w:val="24"/>
          <w:lang w:eastAsia="en-US" w:bidi="ar-SA"/>
        </w:rPr>
        <w:t>di eventuali contatti stretti con persone positive</w:t>
      </w:r>
      <w:r w:rsidRPr="00704315">
        <w:rPr>
          <w:rFonts w:eastAsiaTheme="minorHAnsi"/>
          <w:sz w:val="24"/>
          <w:szCs w:val="24"/>
          <w:lang w:eastAsia="en-US" w:bidi="ar-SA"/>
        </w:rPr>
        <w:t xml:space="preserve">, della presenza di </w:t>
      </w:r>
      <w:r w:rsidRPr="0080279E">
        <w:rPr>
          <w:rFonts w:eastAsiaTheme="minorHAnsi"/>
          <w:b/>
          <w:color w:val="FF0000"/>
          <w:sz w:val="24"/>
          <w:szCs w:val="24"/>
          <w:lang w:eastAsia="en-US" w:bidi="ar-SA"/>
        </w:rPr>
        <w:t>qualsiasi sintomo influenzale durante l’espletamento della propria prestazione lavorativa</w:t>
      </w:r>
      <w:r w:rsidRPr="00704315">
        <w:rPr>
          <w:rFonts w:eastAsiaTheme="minorHAnsi"/>
          <w:sz w:val="24"/>
          <w:szCs w:val="24"/>
          <w:lang w:eastAsia="en-US" w:bidi="ar-SA"/>
        </w:rPr>
        <w:t xml:space="preserve"> o della </w:t>
      </w:r>
      <w:r w:rsidRPr="0080279E">
        <w:rPr>
          <w:rFonts w:eastAsiaTheme="minorHAnsi"/>
          <w:b/>
          <w:color w:val="FF0000"/>
          <w:sz w:val="24"/>
          <w:szCs w:val="24"/>
          <w:lang w:eastAsia="en-US" w:bidi="ar-SA"/>
        </w:rPr>
        <w:t xml:space="preserve">presenza di sintomi negli studenti presenti all’interno </w:t>
      </w:r>
      <w:r w:rsidR="00704315" w:rsidRPr="0080279E">
        <w:rPr>
          <w:rFonts w:eastAsiaTheme="minorHAnsi"/>
          <w:b/>
          <w:color w:val="FF0000"/>
          <w:sz w:val="24"/>
          <w:szCs w:val="24"/>
          <w:lang w:eastAsia="en-US" w:bidi="ar-SA"/>
        </w:rPr>
        <w:t>dei singoli Plessi</w:t>
      </w:r>
      <w:r w:rsidRPr="00704315">
        <w:rPr>
          <w:rFonts w:eastAsiaTheme="minorHAnsi"/>
          <w:sz w:val="24"/>
          <w:szCs w:val="24"/>
          <w:lang w:eastAsia="en-US" w:bidi="ar-SA"/>
        </w:rPr>
        <w:t>;</w:t>
      </w:r>
    </w:p>
    <w:p w:rsidR="005663DD" w:rsidRPr="00704315" w:rsidRDefault="007F6818" w:rsidP="00EA6D25">
      <w:pPr>
        <w:pStyle w:val="Paragrafoelenco"/>
        <w:numPr>
          <w:ilvl w:val="0"/>
          <w:numId w:val="6"/>
        </w:numPr>
        <w:adjustRightInd w:val="0"/>
        <w:spacing w:after="0" w:line="360" w:lineRule="auto"/>
        <w:ind w:left="567" w:hanging="425"/>
      </w:pPr>
      <w:r w:rsidRPr="0080279E">
        <w:rPr>
          <w:rFonts w:eastAsiaTheme="minorHAnsi"/>
          <w:b/>
          <w:color w:val="FF0000"/>
          <w:sz w:val="24"/>
          <w:szCs w:val="24"/>
          <w:u w:val="single"/>
          <w:shd w:val="clear" w:color="auto" w:fill="CCFFCC"/>
          <w:lang w:eastAsia="en-US" w:bidi="ar-SA"/>
        </w:rPr>
        <w:t xml:space="preserve">Il </w:t>
      </w:r>
      <w:r w:rsidRPr="0080279E">
        <w:rPr>
          <w:rFonts w:eastAsiaTheme="minorHAnsi"/>
          <w:b/>
          <w:color w:val="FF0000"/>
          <w:sz w:val="23"/>
          <w:szCs w:val="23"/>
          <w:u w:val="single"/>
          <w:shd w:val="clear" w:color="auto" w:fill="CCFFCC"/>
          <w:lang w:eastAsia="en-US" w:bidi="ar-SA"/>
        </w:rPr>
        <w:t xml:space="preserve"> personale scolastico</w:t>
      </w:r>
      <w:r w:rsidRPr="00704315">
        <w:rPr>
          <w:rFonts w:eastAsiaTheme="minorHAnsi"/>
          <w:sz w:val="23"/>
          <w:szCs w:val="23"/>
          <w:lang w:eastAsia="en-US" w:bidi="ar-SA"/>
        </w:rPr>
        <w:t xml:space="preserve"> </w:t>
      </w:r>
      <w:r w:rsidR="00704315" w:rsidRPr="00704315">
        <w:rPr>
          <w:rFonts w:eastAsiaTheme="minorHAnsi"/>
          <w:sz w:val="23"/>
          <w:szCs w:val="23"/>
          <w:lang w:eastAsia="en-US" w:bidi="ar-SA"/>
        </w:rPr>
        <w:t xml:space="preserve">dovrà rispettare </w:t>
      </w:r>
      <w:r w:rsidRPr="00704315">
        <w:rPr>
          <w:rFonts w:eastAsiaTheme="minorHAnsi"/>
          <w:sz w:val="23"/>
          <w:szCs w:val="23"/>
          <w:lang w:eastAsia="en-US" w:bidi="ar-SA"/>
        </w:rPr>
        <w:t xml:space="preserve">le prescrizioni previste dalla normativa vigente in materia di prevenzione e contrasto della diffusione del Covid – 19. Di conseguenza, l’applicazione </w:t>
      </w:r>
      <w:r w:rsidR="00704315" w:rsidRPr="00704315">
        <w:rPr>
          <w:rFonts w:eastAsiaTheme="minorHAnsi"/>
          <w:sz w:val="23"/>
          <w:szCs w:val="23"/>
          <w:lang w:eastAsia="en-US" w:bidi="ar-SA"/>
        </w:rPr>
        <w:t>nei singoli Plessi</w:t>
      </w:r>
      <w:r w:rsidRPr="00704315">
        <w:rPr>
          <w:rFonts w:eastAsiaTheme="minorHAnsi"/>
          <w:sz w:val="23"/>
          <w:szCs w:val="23"/>
          <w:lang w:eastAsia="en-US" w:bidi="ar-SA"/>
        </w:rPr>
        <w:t xml:space="preserve"> delle prescrizioni contenute nel presente </w:t>
      </w:r>
      <w:r w:rsidR="00704315" w:rsidRPr="00704315">
        <w:rPr>
          <w:rFonts w:eastAsiaTheme="minorHAnsi"/>
          <w:sz w:val="23"/>
          <w:szCs w:val="23"/>
          <w:lang w:eastAsia="en-US" w:bidi="ar-SA"/>
        </w:rPr>
        <w:t>P</w:t>
      </w:r>
      <w:r w:rsidRPr="00704315">
        <w:rPr>
          <w:rFonts w:eastAsiaTheme="minorHAnsi"/>
          <w:sz w:val="23"/>
          <w:szCs w:val="23"/>
          <w:lang w:eastAsia="en-US" w:bidi="ar-SA"/>
        </w:rPr>
        <w:t>rotocollo</w:t>
      </w:r>
      <w:r w:rsidR="00704315" w:rsidRPr="00704315">
        <w:rPr>
          <w:rFonts w:eastAsiaTheme="minorHAnsi"/>
          <w:sz w:val="23"/>
          <w:szCs w:val="23"/>
          <w:lang w:eastAsia="en-US" w:bidi="ar-SA"/>
        </w:rPr>
        <w:t xml:space="preserve"> Sanitario</w:t>
      </w:r>
      <w:r w:rsidRPr="00704315">
        <w:rPr>
          <w:rFonts w:eastAsiaTheme="minorHAnsi"/>
          <w:sz w:val="23"/>
          <w:szCs w:val="23"/>
          <w:lang w:eastAsia="en-US" w:bidi="ar-SA"/>
        </w:rPr>
        <w:t xml:space="preserve"> determina per tutto il personale scolastico </w:t>
      </w:r>
      <w:r w:rsidRPr="0080279E">
        <w:rPr>
          <w:rFonts w:eastAsiaTheme="minorHAnsi"/>
          <w:i/>
          <w:sz w:val="23"/>
          <w:szCs w:val="23"/>
          <w:u w:val="single"/>
          <w:lang w:eastAsia="en-US" w:bidi="ar-SA"/>
        </w:rPr>
        <w:t>chiamato all’attuazione delle misure sulla prevenzione e sicurezza Covid-19</w:t>
      </w:r>
      <w:r w:rsidRPr="00704315">
        <w:rPr>
          <w:rFonts w:eastAsiaTheme="minorHAnsi"/>
          <w:sz w:val="23"/>
          <w:szCs w:val="23"/>
          <w:lang w:eastAsia="en-US" w:bidi="ar-SA"/>
        </w:rPr>
        <w:t xml:space="preserve">, </w:t>
      </w:r>
      <w:r w:rsidRPr="0080279E">
        <w:rPr>
          <w:rFonts w:eastAsiaTheme="minorHAnsi"/>
          <w:b/>
          <w:i/>
          <w:color w:val="FF0000"/>
          <w:sz w:val="23"/>
          <w:szCs w:val="23"/>
          <w:highlight w:val="yellow"/>
          <w:u w:val="single"/>
          <w:lang w:eastAsia="en-US" w:bidi="ar-SA"/>
        </w:rPr>
        <w:t>il regime probatorio di imputazione della responsabilità</w:t>
      </w:r>
      <w:r w:rsidRPr="00704315">
        <w:rPr>
          <w:rFonts w:eastAsiaTheme="minorHAnsi"/>
          <w:sz w:val="23"/>
          <w:szCs w:val="23"/>
          <w:lang w:eastAsia="en-US" w:bidi="ar-SA"/>
        </w:rPr>
        <w:t xml:space="preserve"> di cui all’art. 29-bis del decreto-legge n. 23/2020, cosi come previsto dalla normativa vigente;</w:t>
      </w:r>
    </w:p>
    <w:p w:rsidR="007F6818" w:rsidRDefault="00704315" w:rsidP="00EA6D25">
      <w:pPr>
        <w:pStyle w:val="Paragrafoelenco"/>
        <w:numPr>
          <w:ilvl w:val="0"/>
          <w:numId w:val="6"/>
        </w:numPr>
        <w:adjustRightInd w:val="0"/>
        <w:spacing w:after="0" w:line="360" w:lineRule="auto"/>
        <w:ind w:left="567" w:hanging="425"/>
        <w:rPr>
          <w:rFonts w:eastAsiaTheme="minorHAnsi"/>
          <w:sz w:val="24"/>
          <w:szCs w:val="24"/>
          <w:lang w:eastAsia="en-US" w:bidi="ar-SA"/>
        </w:rPr>
      </w:pPr>
      <w:r w:rsidRPr="0080279E">
        <w:rPr>
          <w:rFonts w:eastAsiaTheme="minorHAnsi"/>
          <w:b/>
          <w:color w:val="FF0000"/>
          <w:sz w:val="24"/>
          <w:szCs w:val="24"/>
          <w:u w:val="single"/>
          <w:shd w:val="clear" w:color="auto" w:fill="CCFFCC"/>
          <w:lang w:eastAsia="en-US" w:bidi="ar-SA"/>
        </w:rPr>
        <w:t>La</w:t>
      </w:r>
      <w:r w:rsidR="007F6818" w:rsidRPr="0080279E">
        <w:rPr>
          <w:rFonts w:eastAsiaTheme="minorHAnsi"/>
          <w:b/>
          <w:color w:val="FF0000"/>
          <w:sz w:val="24"/>
          <w:szCs w:val="24"/>
          <w:u w:val="single"/>
          <w:shd w:val="clear" w:color="auto" w:fill="CCFFCC"/>
          <w:lang w:eastAsia="en-US" w:bidi="ar-SA"/>
        </w:rPr>
        <w:t xml:space="preserve"> Dirigente Scolastic</w:t>
      </w:r>
      <w:r w:rsidRPr="0080279E">
        <w:rPr>
          <w:rFonts w:eastAsiaTheme="minorHAnsi"/>
          <w:b/>
          <w:color w:val="FF0000"/>
          <w:sz w:val="24"/>
          <w:szCs w:val="24"/>
          <w:u w:val="single"/>
          <w:shd w:val="clear" w:color="auto" w:fill="CCFFCC"/>
          <w:lang w:eastAsia="en-US" w:bidi="ar-SA"/>
        </w:rPr>
        <w:t>a</w:t>
      </w:r>
      <w:r w:rsidRPr="00704315">
        <w:rPr>
          <w:rFonts w:eastAsiaTheme="minorHAnsi"/>
          <w:sz w:val="24"/>
          <w:szCs w:val="24"/>
          <w:lang w:eastAsia="en-US" w:bidi="ar-SA"/>
        </w:rPr>
        <w:t xml:space="preserve">, per come già attuato nel recente passato, </w:t>
      </w:r>
      <w:r w:rsidRPr="00CD1975">
        <w:rPr>
          <w:rFonts w:eastAsiaTheme="minorHAnsi"/>
          <w:b/>
          <w:sz w:val="24"/>
          <w:szCs w:val="24"/>
          <w:lang w:eastAsia="en-US" w:bidi="ar-SA"/>
        </w:rPr>
        <w:t>informerà</w:t>
      </w:r>
      <w:r w:rsidRPr="00704315">
        <w:rPr>
          <w:rFonts w:eastAsiaTheme="minorHAnsi"/>
          <w:sz w:val="24"/>
          <w:szCs w:val="24"/>
          <w:lang w:eastAsia="en-US" w:bidi="ar-SA"/>
        </w:rPr>
        <w:t xml:space="preserve"> anche </w:t>
      </w:r>
      <w:r w:rsidR="007F6818" w:rsidRPr="00704315">
        <w:rPr>
          <w:rFonts w:eastAsiaTheme="minorHAnsi"/>
          <w:sz w:val="24"/>
          <w:szCs w:val="24"/>
          <w:lang w:eastAsia="en-US" w:bidi="ar-SA"/>
        </w:rPr>
        <w:t>chiunque entri nei locali dell’Istituto</w:t>
      </w:r>
      <w:r w:rsidRPr="00704315">
        <w:rPr>
          <w:rFonts w:eastAsiaTheme="minorHAnsi"/>
          <w:sz w:val="24"/>
          <w:szCs w:val="24"/>
          <w:lang w:eastAsia="en-US" w:bidi="ar-SA"/>
        </w:rPr>
        <w:t xml:space="preserve"> Comprensivo </w:t>
      </w:r>
      <w:r w:rsidR="0080279E">
        <w:rPr>
          <w:rFonts w:eastAsiaTheme="minorHAnsi"/>
          <w:sz w:val="24"/>
          <w:szCs w:val="24"/>
          <w:lang w:eastAsia="en-US" w:bidi="ar-SA"/>
        </w:rPr>
        <w:t>Statale MIRTO - CROSIA</w:t>
      </w:r>
      <w:r w:rsidRPr="00704315">
        <w:rPr>
          <w:rFonts w:eastAsiaTheme="minorHAnsi"/>
          <w:sz w:val="24"/>
          <w:szCs w:val="24"/>
          <w:lang w:eastAsia="en-US" w:bidi="ar-SA"/>
        </w:rPr>
        <w:t>” e nei suoi singoli Plessi,</w:t>
      </w:r>
      <w:r w:rsidR="007F6818" w:rsidRPr="00704315">
        <w:rPr>
          <w:rFonts w:eastAsiaTheme="minorHAnsi"/>
          <w:sz w:val="24"/>
          <w:szCs w:val="24"/>
          <w:lang w:eastAsia="en-US" w:bidi="ar-SA"/>
        </w:rPr>
        <w:t xml:space="preserve"> circa le disposizioni delle Autorità, anche utilizzando </w:t>
      </w:r>
      <w:r w:rsidRPr="00704315">
        <w:rPr>
          <w:rFonts w:eastAsiaTheme="minorHAnsi"/>
          <w:sz w:val="24"/>
          <w:szCs w:val="24"/>
          <w:lang w:eastAsia="en-US" w:bidi="ar-SA"/>
        </w:rPr>
        <w:t xml:space="preserve">opportuni </w:t>
      </w:r>
      <w:r w:rsidR="00282B5F" w:rsidRPr="00704315">
        <w:rPr>
          <w:rFonts w:eastAsiaTheme="minorHAnsi"/>
          <w:sz w:val="24"/>
          <w:szCs w:val="24"/>
          <w:lang w:eastAsia="en-US" w:bidi="ar-SA"/>
        </w:rPr>
        <w:t xml:space="preserve">strumenti digitali </w:t>
      </w:r>
      <w:r w:rsidRPr="00704315">
        <w:rPr>
          <w:rFonts w:eastAsiaTheme="minorHAnsi"/>
          <w:sz w:val="24"/>
          <w:szCs w:val="24"/>
          <w:lang w:eastAsia="en-US" w:bidi="ar-SA"/>
        </w:rPr>
        <w:t xml:space="preserve">eventualmente </w:t>
      </w:r>
      <w:r w:rsidR="00CD1975">
        <w:rPr>
          <w:rFonts w:eastAsiaTheme="minorHAnsi"/>
          <w:sz w:val="24"/>
          <w:szCs w:val="24"/>
          <w:lang w:eastAsia="en-US" w:bidi="ar-SA"/>
        </w:rPr>
        <w:t>disponibili.</w:t>
      </w:r>
    </w:p>
    <w:p w:rsidR="00CD1975" w:rsidRPr="00CD1975" w:rsidRDefault="00CD1975" w:rsidP="00EA6D25">
      <w:pPr>
        <w:adjustRightInd w:val="0"/>
        <w:spacing w:after="0" w:line="360" w:lineRule="auto"/>
        <w:ind w:left="142"/>
        <w:rPr>
          <w:rFonts w:eastAsiaTheme="minorHAnsi"/>
          <w:sz w:val="24"/>
          <w:szCs w:val="24"/>
          <w:lang w:eastAsia="en-US" w:bidi="ar-SA"/>
        </w:rPr>
      </w:pPr>
      <w:r>
        <w:rPr>
          <w:rFonts w:eastAsiaTheme="minorHAnsi"/>
          <w:sz w:val="24"/>
          <w:szCs w:val="24"/>
          <w:lang w:eastAsia="en-US" w:bidi="ar-SA"/>
        </w:rPr>
        <w:t>Vale inoltre:</w:t>
      </w:r>
    </w:p>
    <w:p w:rsidR="007F6818" w:rsidRPr="00704315" w:rsidRDefault="007F6818" w:rsidP="00EA6D25">
      <w:pPr>
        <w:pStyle w:val="Paragrafoelenco"/>
        <w:numPr>
          <w:ilvl w:val="0"/>
          <w:numId w:val="7"/>
        </w:numPr>
        <w:adjustRightInd w:val="0"/>
        <w:spacing w:after="0" w:line="360" w:lineRule="auto"/>
        <w:ind w:left="567" w:hanging="425"/>
        <w:rPr>
          <w:rFonts w:eastAsiaTheme="minorHAnsi"/>
          <w:sz w:val="24"/>
          <w:szCs w:val="24"/>
          <w:lang w:eastAsia="en-US" w:bidi="ar-SA"/>
        </w:rPr>
      </w:pPr>
      <w:r w:rsidRPr="00704315">
        <w:rPr>
          <w:rFonts w:eastAsiaTheme="minorHAnsi"/>
          <w:sz w:val="24"/>
          <w:szCs w:val="24"/>
          <w:lang w:eastAsia="en-US" w:bidi="ar-SA"/>
        </w:rPr>
        <w:t>L’</w:t>
      </w:r>
      <w:r w:rsidRPr="0080279E">
        <w:rPr>
          <w:rFonts w:eastAsiaTheme="minorHAnsi"/>
          <w:b/>
          <w:color w:val="FF0000"/>
          <w:sz w:val="24"/>
          <w:szCs w:val="24"/>
          <w:lang w:eastAsia="en-US" w:bidi="ar-SA"/>
        </w:rPr>
        <w:t>obbligo</w:t>
      </w:r>
      <w:r w:rsidRPr="00704315">
        <w:rPr>
          <w:rFonts w:eastAsiaTheme="minorHAnsi"/>
          <w:sz w:val="24"/>
          <w:szCs w:val="24"/>
          <w:lang w:eastAsia="en-US" w:bidi="ar-SA"/>
        </w:rPr>
        <w:t xml:space="preserve"> di rimanere al proprio domicilio in presenza di temperatura oltre i </w:t>
      </w:r>
      <w:r w:rsidRPr="00CD1975">
        <w:rPr>
          <w:rFonts w:eastAsiaTheme="minorHAnsi"/>
          <w:b/>
          <w:sz w:val="24"/>
          <w:szCs w:val="24"/>
          <w:lang w:eastAsia="en-US" w:bidi="ar-SA"/>
        </w:rPr>
        <w:t>37.5°</w:t>
      </w:r>
      <w:r w:rsidRPr="00704315">
        <w:rPr>
          <w:rFonts w:eastAsiaTheme="minorHAnsi"/>
          <w:sz w:val="24"/>
          <w:szCs w:val="24"/>
          <w:lang w:eastAsia="en-US" w:bidi="ar-SA"/>
        </w:rPr>
        <w:t xml:space="preserve"> o altri sintomi simil-influenzali e di chiamare il proprio medico di famiglia e l’Autorità Sanitaria;</w:t>
      </w:r>
    </w:p>
    <w:p w:rsidR="007F6818" w:rsidRPr="00704315" w:rsidRDefault="007F6818" w:rsidP="00EA6D25">
      <w:pPr>
        <w:pStyle w:val="Paragrafoelenco"/>
        <w:numPr>
          <w:ilvl w:val="0"/>
          <w:numId w:val="7"/>
        </w:numPr>
        <w:adjustRightInd w:val="0"/>
        <w:spacing w:after="0" w:line="360" w:lineRule="auto"/>
        <w:ind w:left="567" w:hanging="425"/>
        <w:rPr>
          <w:rFonts w:eastAsiaTheme="minorHAnsi"/>
          <w:sz w:val="24"/>
          <w:szCs w:val="24"/>
          <w:lang w:eastAsia="en-US" w:bidi="ar-SA"/>
        </w:rPr>
      </w:pPr>
      <w:r w:rsidRPr="00704315">
        <w:rPr>
          <w:rFonts w:eastAsiaTheme="minorHAnsi"/>
          <w:sz w:val="24"/>
          <w:szCs w:val="24"/>
          <w:lang w:eastAsia="en-US" w:bidi="ar-SA"/>
        </w:rPr>
        <w:t xml:space="preserve">Il </w:t>
      </w:r>
      <w:r w:rsidRPr="0080279E">
        <w:rPr>
          <w:rFonts w:eastAsiaTheme="minorHAnsi"/>
          <w:b/>
          <w:color w:val="FF0000"/>
          <w:sz w:val="24"/>
          <w:szCs w:val="24"/>
          <w:lang w:eastAsia="en-US" w:bidi="ar-SA"/>
        </w:rPr>
        <w:t>divieto</w:t>
      </w:r>
      <w:r w:rsidRPr="00704315">
        <w:rPr>
          <w:rFonts w:eastAsiaTheme="minorHAnsi"/>
          <w:sz w:val="24"/>
          <w:szCs w:val="24"/>
          <w:lang w:eastAsia="en-US" w:bidi="ar-SA"/>
        </w:rPr>
        <w:t xml:space="preserve"> di fare ingresso o di permanere nei locali scolastici laddove, anche successivamente all’ingresso, sussistano le condizioni di pericolo (soggetti con sintomatologia respiratoria o temperatura corporea superiore a 37,5°; provenienza da zone a rischio o contatto con persone positive al virus nei 14 giorni precedenti, etc.) stabilite dalle Autorità Sanitarie competenti;</w:t>
      </w:r>
    </w:p>
    <w:p w:rsidR="005663DD" w:rsidRPr="00704315" w:rsidRDefault="007F6818" w:rsidP="00EA6D25">
      <w:pPr>
        <w:pStyle w:val="Paragrafoelenco"/>
        <w:numPr>
          <w:ilvl w:val="0"/>
          <w:numId w:val="7"/>
        </w:numPr>
        <w:adjustRightInd w:val="0"/>
        <w:spacing w:after="0" w:line="360" w:lineRule="auto"/>
        <w:ind w:left="567" w:hanging="425"/>
        <w:rPr>
          <w:sz w:val="24"/>
          <w:szCs w:val="24"/>
        </w:rPr>
      </w:pPr>
      <w:r w:rsidRPr="00704315">
        <w:rPr>
          <w:rFonts w:eastAsiaTheme="minorHAnsi"/>
          <w:sz w:val="24"/>
          <w:szCs w:val="24"/>
          <w:lang w:eastAsia="en-US" w:bidi="ar-SA"/>
        </w:rPr>
        <w:t>L’</w:t>
      </w:r>
      <w:r w:rsidRPr="0080279E">
        <w:rPr>
          <w:rFonts w:eastAsiaTheme="minorHAnsi"/>
          <w:b/>
          <w:color w:val="FF0000"/>
          <w:sz w:val="24"/>
          <w:szCs w:val="24"/>
          <w:lang w:eastAsia="en-US" w:bidi="ar-SA"/>
        </w:rPr>
        <w:t>obbligo</w:t>
      </w:r>
      <w:r w:rsidRPr="00704315">
        <w:rPr>
          <w:rFonts w:eastAsiaTheme="minorHAnsi"/>
          <w:sz w:val="24"/>
          <w:szCs w:val="24"/>
          <w:lang w:eastAsia="en-US" w:bidi="ar-SA"/>
        </w:rPr>
        <w:t xml:space="preserve"> di rispettare tutte le disposizioni delle Autorità e del Dirigente Scolastico.</w:t>
      </w:r>
    </w:p>
    <w:p w:rsidR="00EA6D25" w:rsidRDefault="00BC4C2E" w:rsidP="00EA6D25">
      <w:pPr>
        <w:adjustRightInd w:val="0"/>
        <w:spacing w:after="0" w:line="360" w:lineRule="auto"/>
        <w:rPr>
          <w:i/>
          <w:iCs/>
          <w:sz w:val="24"/>
          <w:szCs w:val="24"/>
        </w:rPr>
      </w:pPr>
      <w:r w:rsidRPr="00704315">
        <w:rPr>
          <w:sz w:val="24"/>
          <w:szCs w:val="24"/>
        </w:rPr>
        <w:t xml:space="preserve">Si precisa inoltre che, in ordine alla </w:t>
      </w:r>
      <w:r w:rsidRPr="0080279E">
        <w:rPr>
          <w:b/>
          <w:sz w:val="24"/>
          <w:szCs w:val="24"/>
        </w:rPr>
        <w:t>eventuale</w:t>
      </w:r>
      <w:r w:rsidRPr="00704315">
        <w:rPr>
          <w:sz w:val="24"/>
          <w:szCs w:val="24"/>
        </w:rPr>
        <w:t xml:space="preserve"> </w:t>
      </w:r>
      <w:r w:rsidRPr="0080279E">
        <w:rPr>
          <w:b/>
          <w:sz w:val="24"/>
          <w:szCs w:val="24"/>
        </w:rPr>
        <w:t>necessità di rilevazione a scuola della temperatura</w:t>
      </w:r>
      <w:r w:rsidRPr="00704315">
        <w:rPr>
          <w:sz w:val="24"/>
          <w:szCs w:val="24"/>
        </w:rPr>
        <w:t xml:space="preserve"> </w:t>
      </w:r>
      <w:r w:rsidRPr="0080279E">
        <w:rPr>
          <w:b/>
          <w:sz w:val="24"/>
          <w:szCs w:val="24"/>
        </w:rPr>
        <w:t>corporea</w:t>
      </w:r>
      <w:r w:rsidRPr="00704315">
        <w:rPr>
          <w:sz w:val="24"/>
          <w:szCs w:val="24"/>
        </w:rPr>
        <w:t xml:space="preserve">, </w:t>
      </w:r>
      <w:r w:rsidRPr="00EA6D25">
        <w:rPr>
          <w:b/>
          <w:color w:val="FF0000"/>
          <w:sz w:val="24"/>
          <w:szCs w:val="24"/>
        </w:rPr>
        <w:t>nulla varia rispetto al precedente anno scolastico</w:t>
      </w:r>
      <w:r w:rsidRPr="00704315">
        <w:rPr>
          <w:sz w:val="24"/>
          <w:szCs w:val="24"/>
        </w:rPr>
        <w:t xml:space="preserve"> e a quanto definito dal CTS nel Verbale </w:t>
      </w:r>
      <w:r w:rsidR="00704315" w:rsidRPr="00704315">
        <w:rPr>
          <w:sz w:val="24"/>
          <w:szCs w:val="24"/>
        </w:rPr>
        <w:t xml:space="preserve">             </w:t>
      </w:r>
      <w:r w:rsidRPr="00704315">
        <w:rPr>
          <w:sz w:val="24"/>
          <w:szCs w:val="24"/>
        </w:rPr>
        <w:t>n. 82 del 28 maggio 20209, cioè: “</w:t>
      </w:r>
      <w:r w:rsidRPr="00EA6D25">
        <w:rPr>
          <w:b/>
          <w:i/>
          <w:iCs/>
          <w:sz w:val="24"/>
          <w:szCs w:val="24"/>
          <w:highlight w:val="yellow"/>
        </w:rPr>
        <w:t>All’ingresso della scuola NON è necessaria la rilevazione della temperatura corporea</w:t>
      </w:r>
      <w:r w:rsidRPr="00EA6D25">
        <w:rPr>
          <w:i/>
          <w:iCs/>
          <w:sz w:val="24"/>
          <w:szCs w:val="24"/>
          <w:highlight w:val="yellow"/>
        </w:rPr>
        <w:t>.</w:t>
      </w:r>
    </w:p>
    <w:p w:rsidR="00EA6D25" w:rsidRDefault="00BC4C2E" w:rsidP="00EA6D25">
      <w:pPr>
        <w:adjustRightInd w:val="0"/>
        <w:spacing w:after="0" w:line="360" w:lineRule="auto"/>
        <w:rPr>
          <w:i/>
          <w:iCs/>
          <w:sz w:val="24"/>
          <w:szCs w:val="24"/>
        </w:rPr>
      </w:pPr>
      <w:r w:rsidRPr="00704315">
        <w:rPr>
          <w:i/>
          <w:iCs/>
          <w:sz w:val="24"/>
          <w:szCs w:val="24"/>
        </w:rPr>
        <w:t xml:space="preserve">Chiunque ha sintomatologia respiratoria o temperatura corporea superiore a 37.5°C </w:t>
      </w:r>
      <w:r w:rsidRPr="00EA6D25">
        <w:rPr>
          <w:b/>
          <w:i/>
          <w:iCs/>
          <w:sz w:val="24"/>
          <w:szCs w:val="24"/>
        </w:rPr>
        <w:t>dovrà restare a casa</w:t>
      </w:r>
      <w:r w:rsidRPr="00704315">
        <w:rPr>
          <w:i/>
          <w:iCs/>
          <w:sz w:val="24"/>
          <w:szCs w:val="24"/>
        </w:rPr>
        <w:t xml:space="preserve">. </w:t>
      </w:r>
    </w:p>
    <w:p w:rsidR="007F6818" w:rsidRPr="00704315" w:rsidRDefault="00BC4C2E" w:rsidP="00EA6D25">
      <w:pPr>
        <w:adjustRightInd w:val="0"/>
        <w:spacing w:after="0" w:line="360" w:lineRule="auto"/>
        <w:rPr>
          <w:sz w:val="24"/>
          <w:szCs w:val="24"/>
        </w:rPr>
      </w:pPr>
      <w:r w:rsidRPr="00704315">
        <w:rPr>
          <w:i/>
          <w:iCs/>
          <w:sz w:val="24"/>
          <w:szCs w:val="24"/>
        </w:rPr>
        <w:t xml:space="preserve">Pertanto si rimanda alla </w:t>
      </w:r>
      <w:r w:rsidRPr="00EA6D25">
        <w:rPr>
          <w:b/>
          <w:i/>
          <w:iCs/>
          <w:sz w:val="24"/>
          <w:szCs w:val="24"/>
        </w:rPr>
        <w:t>responsabilità individuale</w:t>
      </w:r>
      <w:r w:rsidRPr="00704315">
        <w:rPr>
          <w:i/>
          <w:iCs/>
          <w:sz w:val="24"/>
          <w:szCs w:val="24"/>
        </w:rPr>
        <w:t xml:space="preserve"> rispetto allo stato di salute proprio o dei minori affidati alla responsabilità genitoriale</w:t>
      </w:r>
      <w:r w:rsidRPr="00704315">
        <w:rPr>
          <w:sz w:val="24"/>
          <w:szCs w:val="24"/>
        </w:rPr>
        <w:t>”.</w:t>
      </w:r>
    </w:p>
    <w:p w:rsidR="00BC4C2E" w:rsidRDefault="00BC4C2E" w:rsidP="00EA6D25">
      <w:pPr>
        <w:adjustRightInd w:val="0"/>
        <w:spacing w:line="360" w:lineRule="auto"/>
        <w:ind w:left="567" w:hanging="425"/>
        <w:rPr>
          <w:sz w:val="24"/>
          <w:szCs w:val="24"/>
        </w:rPr>
      </w:pPr>
    </w:p>
    <w:p w:rsidR="0080279E" w:rsidRDefault="0080279E" w:rsidP="00EA6D25">
      <w:pPr>
        <w:adjustRightInd w:val="0"/>
        <w:spacing w:line="360" w:lineRule="auto"/>
        <w:ind w:left="567" w:hanging="425"/>
        <w:rPr>
          <w:sz w:val="24"/>
          <w:szCs w:val="24"/>
        </w:rPr>
      </w:pPr>
    </w:p>
    <w:p w:rsidR="008B0D51" w:rsidRDefault="008B0D51" w:rsidP="008B0D51">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u w:val="single"/>
          <w:lang w:eastAsia="en-US" w:bidi="ar-SA"/>
        </w:rPr>
      </w:pPr>
    </w:p>
    <w:p w:rsidR="00326C8D" w:rsidRPr="008B0D51" w:rsidRDefault="00326C8D" w:rsidP="008B0D51">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8"/>
          <w:szCs w:val="28"/>
          <w:u w:val="single"/>
          <w:lang w:eastAsia="en-US" w:bidi="ar-SA"/>
        </w:rPr>
      </w:pPr>
      <w:r w:rsidRPr="008B0D51">
        <w:rPr>
          <w:rFonts w:eastAsiaTheme="minorHAnsi"/>
          <w:b/>
          <w:bCs/>
          <w:color w:val="FF0000"/>
          <w:sz w:val="28"/>
          <w:szCs w:val="28"/>
          <w:u w:val="single"/>
          <w:lang w:eastAsia="en-US" w:bidi="ar-SA"/>
        </w:rPr>
        <w:t xml:space="preserve">La </w:t>
      </w:r>
      <w:r w:rsidR="003375C7" w:rsidRPr="008B0D51">
        <w:rPr>
          <w:rFonts w:eastAsiaTheme="minorHAnsi"/>
          <w:b/>
          <w:bCs/>
          <w:color w:val="FF0000"/>
          <w:sz w:val="28"/>
          <w:szCs w:val="28"/>
          <w:u w:val="single"/>
          <w:lang w:eastAsia="en-US" w:bidi="ar-SA"/>
        </w:rPr>
        <w:t>V</w:t>
      </w:r>
      <w:r w:rsidRPr="008B0D51">
        <w:rPr>
          <w:rFonts w:eastAsiaTheme="minorHAnsi"/>
          <w:b/>
          <w:bCs/>
          <w:color w:val="FF0000"/>
          <w:sz w:val="28"/>
          <w:szCs w:val="28"/>
          <w:u w:val="single"/>
          <w:lang w:eastAsia="en-US" w:bidi="ar-SA"/>
        </w:rPr>
        <w:t>accinazione misura fondamentale di prevenzione</w:t>
      </w:r>
      <w:r w:rsidR="00F74ACF" w:rsidRPr="008B0D51">
        <w:rPr>
          <w:rFonts w:eastAsiaTheme="minorHAnsi"/>
          <w:b/>
          <w:bCs/>
          <w:color w:val="FF0000"/>
          <w:sz w:val="28"/>
          <w:szCs w:val="28"/>
          <w:u w:val="single"/>
          <w:lang w:eastAsia="en-US" w:bidi="ar-SA"/>
        </w:rPr>
        <w:t>.</w:t>
      </w:r>
    </w:p>
    <w:p w:rsidR="008B0D51" w:rsidRPr="008B0D51" w:rsidRDefault="008B0D51" w:rsidP="008B0D51">
      <w:pPr>
        <w:pBdr>
          <w:top w:val="single" w:sz="4" w:space="1" w:color="auto"/>
          <w:left w:val="single" w:sz="4" w:space="4" w:color="auto"/>
          <w:bottom w:val="single" w:sz="4" w:space="1" w:color="auto"/>
          <w:right w:val="single" w:sz="4" w:space="4" w:color="auto"/>
        </w:pBdr>
        <w:shd w:val="clear" w:color="auto" w:fill="CCFFCC"/>
        <w:adjustRightInd w:val="0"/>
        <w:rPr>
          <w:color w:val="FF0000"/>
          <w:sz w:val="28"/>
          <w:szCs w:val="28"/>
          <w:u w:val="single"/>
        </w:rPr>
      </w:pPr>
    </w:p>
    <w:p w:rsidR="00326C8D" w:rsidRPr="00DA1FF2" w:rsidRDefault="003375C7" w:rsidP="00EA6D25">
      <w:pPr>
        <w:autoSpaceDE w:val="0"/>
        <w:autoSpaceDN w:val="0"/>
        <w:adjustRightInd w:val="0"/>
        <w:spacing w:after="0" w:line="360" w:lineRule="auto"/>
        <w:rPr>
          <w:rFonts w:eastAsiaTheme="minorHAnsi"/>
          <w:sz w:val="24"/>
          <w:szCs w:val="24"/>
          <w:lang w:eastAsia="en-US" w:bidi="ar-SA"/>
        </w:rPr>
      </w:pPr>
      <w:r w:rsidRPr="00DA1FF2">
        <w:rPr>
          <w:rFonts w:eastAsiaTheme="minorHAnsi"/>
          <w:sz w:val="24"/>
          <w:szCs w:val="24"/>
          <w:lang w:eastAsia="en-US" w:bidi="ar-SA"/>
        </w:rPr>
        <w:t xml:space="preserve">Si richiama, all’interno del presente Protocollo Sanitario, quanto ribadito dal </w:t>
      </w:r>
      <w:r w:rsidR="00326C8D" w:rsidRPr="00DA1FF2">
        <w:rPr>
          <w:rFonts w:eastAsiaTheme="minorHAnsi"/>
          <w:sz w:val="24"/>
          <w:szCs w:val="24"/>
          <w:lang w:eastAsia="en-US" w:bidi="ar-SA"/>
        </w:rPr>
        <w:t xml:space="preserve">CTS </w:t>
      </w:r>
      <w:r w:rsidRPr="00DA1FF2">
        <w:rPr>
          <w:rFonts w:eastAsiaTheme="minorHAnsi"/>
          <w:sz w:val="24"/>
          <w:szCs w:val="24"/>
          <w:lang w:eastAsia="en-US" w:bidi="ar-SA"/>
        </w:rPr>
        <w:t xml:space="preserve">il quale </w:t>
      </w:r>
      <w:r w:rsidR="00326C8D" w:rsidRPr="00DA1FF2">
        <w:rPr>
          <w:rFonts w:eastAsiaTheme="minorHAnsi"/>
          <w:sz w:val="24"/>
          <w:szCs w:val="24"/>
          <w:lang w:eastAsia="en-US" w:bidi="ar-SA"/>
        </w:rPr>
        <w:t>conferma che la vaccinazione “</w:t>
      </w:r>
      <w:r w:rsidR="00326C8D" w:rsidRPr="008B0D51">
        <w:rPr>
          <w:rFonts w:eastAsiaTheme="minorHAnsi"/>
          <w:b/>
          <w:i/>
          <w:iCs/>
          <w:color w:val="FF0000"/>
          <w:sz w:val="24"/>
          <w:szCs w:val="24"/>
          <w:highlight w:val="yellow"/>
          <w:u w:val="single"/>
          <w:lang w:eastAsia="en-US" w:bidi="ar-SA"/>
        </w:rPr>
        <w:t>costituisce, ad oggi, la misura di prevenzione pubblica fondamentale per contenere la diffusione della Sars-Cov-2</w:t>
      </w:r>
      <w:r w:rsidR="00326C8D" w:rsidRPr="00DA1FF2">
        <w:rPr>
          <w:rFonts w:eastAsiaTheme="minorHAnsi"/>
          <w:i/>
          <w:iCs/>
          <w:sz w:val="24"/>
          <w:szCs w:val="24"/>
          <w:lang w:eastAsia="en-US" w:bidi="ar-SA"/>
        </w:rPr>
        <w:t>”</w:t>
      </w:r>
      <w:r w:rsidR="00326C8D" w:rsidRPr="00DA1FF2">
        <w:rPr>
          <w:rFonts w:eastAsiaTheme="minorHAnsi"/>
          <w:sz w:val="24"/>
          <w:szCs w:val="24"/>
          <w:lang w:eastAsia="en-US" w:bidi="ar-SA"/>
        </w:rPr>
        <w:t xml:space="preserve">. </w:t>
      </w:r>
    </w:p>
    <w:p w:rsidR="00326C8D" w:rsidRPr="00DA1FF2" w:rsidRDefault="003375C7" w:rsidP="00EA6D25">
      <w:pPr>
        <w:autoSpaceDE w:val="0"/>
        <w:autoSpaceDN w:val="0"/>
        <w:adjustRightInd w:val="0"/>
        <w:spacing w:after="0" w:line="360" w:lineRule="auto"/>
        <w:rPr>
          <w:rFonts w:eastAsiaTheme="minorHAnsi"/>
          <w:sz w:val="24"/>
          <w:szCs w:val="24"/>
          <w:lang w:eastAsia="en-US" w:bidi="ar-SA"/>
        </w:rPr>
      </w:pPr>
      <w:r w:rsidRPr="00DA1FF2">
        <w:rPr>
          <w:rFonts w:eastAsiaTheme="minorHAnsi"/>
          <w:sz w:val="24"/>
          <w:szCs w:val="24"/>
          <w:lang w:eastAsia="en-US" w:bidi="ar-SA"/>
        </w:rPr>
        <w:t>P</w:t>
      </w:r>
      <w:r w:rsidR="00326C8D" w:rsidRPr="00DA1FF2">
        <w:rPr>
          <w:rFonts w:eastAsiaTheme="minorHAnsi"/>
          <w:sz w:val="24"/>
          <w:szCs w:val="24"/>
          <w:lang w:eastAsia="en-US" w:bidi="ar-SA"/>
        </w:rPr>
        <w:t xml:space="preserve">er garantire il ritorno alla pienezza della vita scolastica, dunque, </w:t>
      </w:r>
      <w:r w:rsidR="00326C8D" w:rsidRPr="008B0D51">
        <w:rPr>
          <w:rFonts w:eastAsiaTheme="minorHAnsi"/>
          <w:b/>
          <w:sz w:val="24"/>
          <w:szCs w:val="24"/>
          <w:highlight w:val="yellow"/>
          <w:lang w:eastAsia="en-US" w:bidi="ar-SA"/>
        </w:rPr>
        <w:t>è essenziale che il personale docente e non docente</w:t>
      </w:r>
      <w:r w:rsidR="00326C8D" w:rsidRPr="00DA1FF2">
        <w:rPr>
          <w:rFonts w:eastAsiaTheme="minorHAnsi"/>
          <w:sz w:val="24"/>
          <w:szCs w:val="24"/>
          <w:lang w:eastAsia="en-US" w:bidi="ar-SA"/>
        </w:rPr>
        <w:t>, su tutto il territorio nazionale</w:t>
      </w:r>
      <w:r w:rsidR="00DA1FF2" w:rsidRPr="00DA1FF2">
        <w:rPr>
          <w:rFonts w:eastAsiaTheme="minorHAnsi"/>
          <w:sz w:val="24"/>
          <w:szCs w:val="24"/>
          <w:lang w:eastAsia="en-US" w:bidi="ar-SA"/>
        </w:rPr>
        <w:t xml:space="preserve"> e del nostro istituto comprensivo in particolare</w:t>
      </w:r>
      <w:r w:rsidR="00326C8D" w:rsidRPr="00DA1FF2">
        <w:rPr>
          <w:rFonts w:eastAsiaTheme="minorHAnsi"/>
          <w:sz w:val="24"/>
          <w:szCs w:val="24"/>
          <w:lang w:eastAsia="en-US" w:bidi="ar-SA"/>
        </w:rPr>
        <w:t xml:space="preserve">, </w:t>
      </w:r>
      <w:r w:rsidR="00326C8D" w:rsidRPr="008B0D51">
        <w:rPr>
          <w:rFonts w:eastAsiaTheme="minorHAnsi"/>
          <w:b/>
          <w:sz w:val="24"/>
          <w:szCs w:val="24"/>
          <w:highlight w:val="yellow"/>
          <w:u w:val="single"/>
          <w:lang w:eastAsia="en-US" w:bidi="ar-SA"/>
        </w:rPr>
        <w:t>assicuri piena partecipazione alla campagna di vaccinazione</w:t>
      </w:r>
      <w:r w:rsidR="00326C8D" w:rsidRPr="00DA1FF2">
        <w:rPr>
          <w:rFonts w:eastAsiaTheme="minorHAnsi"/>
          <w:sz w:val="24"/>
          <w:szCs w:val="24"/>
          <w:lang w:eastAsia="en-US" w:bidi="ar-SA"/>
        </w:rPr>
        <w:t>, contribuendo al raggiungimento di un’elevata copertura vaccinale e alla ripresa in sicurezza delle attività e delle relazioni proprie del fare scuola.</w:t>
      </w:r>
    </w:p>
    <w:p w:rsidR="00326C8D" w:rsidRPr="00DA1FF2" w:rsidRDefault="00DA1FF2" w:rsidP="00EA6D25">
      <w:pPr>
        <w:autoSpaceDE w:val="0"/>
        <w:autoSpaceDN w:val="0"/>
        <w:adjustRightInd w:val="0"/>
        <w:spacing w:after="0" w:line="360" w:lineRule="auto"/>
        <w:rPr>
          <w:rFonts w:eastAsiaTheme="minorHAnsi"/>
          <w:sz w:val="24"/>
          <w:szCs w:val="24"/>
          <w:lang w:eastAsia="en-US" w:bidi="ar-SA"/>
        </w:rPr>
      </w:pPr>
      <w:r w:rsidRPr="00DA1FF2">
        <w:rPr>
          <w:rFonts w:eastAsiaTheme="minorHAnsi"/>
          <w:sz w:val="24"/>
          <w:szCs w:val="24"/>
          <w:lang w:eastAsia="en-US" w:bidi="ar-SA"/>
        </w:rPr>
        <w:t xml:space="preserve">Inoltre, </w:t>
      </w:r>
      <w:r w:rsidR="00326C8D" w:rsidRPr="00DA1FF2">
        <w:rPr>
          <w:rFonts w:eastAsiaTheme="minorHAnsi"/>
          <w:sz w:val="24"/>
          <w:szCs w:val="24"/>
          <w:lang w:eastAsia="en-US" w:bidi="ar-SA"/>
        </w:rPr>
        <w:t>il</w:t>
      </w:r>
      <w:r w:rsidR="008B0D51">
        <w:rPr>
          <w:rFonts w:eastAsiaTheme="minorHAnsi"/>
          <w:sz w:val="24"/>
          <w:szCs w:val="24"/>
          <w:lang w:eastAsia="en-US" w:bidi="ar-SA"/>
        </w:rPr>
        <w:t xml:space="preserve"> </w:t>
      </w:r>
      <w:r w:rsidR="00326C8D" w:rsidRPr="00DA1FF2">
        <w:rPr>
          <w:rFonts w:eastAsiaTheme="minorHAnsi"/>
          <w:sz w:val="24"/>
          <w:szCs w:val="24"/>
          <w:lang w:eastAsia="en-US" w:bidi="ar-SA"/>
        </w:rPr>
        <w:t xml:space="preserve">CTS ritiene </w:t>
      </w:r>
      <w:r w:rsidRPr="00DA1FF2">
        <w:rPr>
          <w:rFonts w:eastAsiaTheme="minorHAnsi"/>
          <w:sz w:val="24"/>
          <w:szCs w:val="24"/>
          <w:lang w:eastAsia="en-US" w:bidi="ar-SA"/>
        </w:rPr>
        <w:t xml:space="preserve">anche </w:t>
      </w:r>
      <w:r w:rsidR="00326C8D" w:rsidRPr="00DA1FF2">
        <w:rPr>
          <w:rFonts w:eastAsiaTheme="minorHAnsi"/>
          <w:sz w:val="24"/>
          <w:szCs w:val="24"/>
          <w:lang w:eastAsia="en-US" w:bidi="ar-SA"/>
        </w:rPr>
        <w:t xml:space="preserve">necessario </w:t>
      </w:r>
      <w:r w:rsidR="00326C8D" w:rsidRPr="008B0D51">
        <w:rPr>
          <w:rFonts w:eastAsiaTheme="minorHAnsi"/>
          <w:b/>
          <w:i/>
          <w:color w:val="FF0000"/>
          <w:sz w:val="24"/>
          <w:szCs w:val="24"/>
          <w:u w:val="single"/>
          <w:shd w:val="clear" w:color="auto" w:fill="CCFFCC"/>
          <w:lang w:eastAsia="en-US" w:bidi="ar-SA"/>
        </w:rPr>
        <w:t>promuovere la vaccinazione dei più giovani</w:t>
      </w:r>
      <w:r w:rsidR="00326C8D" w:rsidRPr="00DA1FF2">
        <w:rPr>
          <w:rFonts w:eastAsiaTheme="minorHAnsi"/>
          <w:sz w:val="24"/>
          <w:szCs w:val="24"/>
          <w:lang w:eastAsia="en-US" w:bidi="ar-SA"/>
        </w:rPr>
        <w:t>, considerando che “</w:t>
      </w:r>
      <w:r w:rsidR="00326C8D" w:rsidRPr="008B0D51">
        <w:rPr>
          <w:rFonts w:eastAsiaTheme="minorHAnsi"/>
          <w:b/>
          <w:i/>
          <w:iCs/>
          <w:color w:val="FF0000"/>
          <w:sz w:val="24"/>
          <w:szCs w:val="24"/>
          <w:u w:val="single"/>
          <w:shd w:val="clear" w:color="auto" w:fill="CCFFCC"/>
          <w:lang w:eastAsia="en-US" w:bidi="ar-SA"/>
        </w:rPr>
        <w:t>anche per gli studenti di età uguale o superiore ai 12 anni</w:t>
      </w:r>
      <w:r w:rsidR="00326C8D" w:rsidRPr="00DA1FF2">
        <w:rPr>
          <w:rFonts w:eastAsiaTheme="minorHAnsi"/>
          <w:i/>
          <w:iCs/>
          <w:sz w:val="24"/>
          <w:szCs w:val="24"/>
          <w:lang w:eastAsia="en-US" w:bidi="ar-SA"/>
        </w:rPr>
        <w:t xml:space="preserve">, benché per questi ultimi è noto che gli sviluppi di una sintomatologia grave sia evento infrequente e che i casi letali sono estremamente rari, nondimeno </w:t>
      </w:r>
      <w:r w:rsidR="00326C8D" w:rsidRPr="008B0D51">
        <w:rPr>
          <w:rFonts w:eastAsiaTheme="minorHAnsi"/>
          <w:b/>
          <w:i/>
          <w:iCs/>
          <w:sz w:val="24"/>
          <w:szCs w:val="24"/>
          <w:u w:val="single"/>
          <w:shd w:val="clear" w:color="auto" w:fill="CCFFCC"/>
          <w:lang w:eastAsia="en-US" w:bidi="ar-SA"/>
        </w:rPr>
        <w:t>si rivela essenziale avanzare celermente nella campagna vaccinal</w:t>
      </w:r>
      <w:r w:rsidR="00326C8D" w:rsidRPr="008B0D51">
        <w:rPr>
          <w:rFonts w:eastAsiaTheme="minorHAnsi"/>
          <w:i/>
          <w:iCs/>
          <w:sz w:val="24"/>
          <w:szCs w:val="24"/>
          <w:shd w:val="clear" w:color="auto" w:fill="CCFFCC"/>
          <w:lang w:eastAsia="en-US" w:bidi="ar-SA"/>
        </w:rPr>
        <w:t>e</w:t>
      </w:r>
      <w:r w:rsidR="00326C8D" w:rsidRPr="00DA1FF2">
        <w:rPr>
          <w:rFonts w:eastAsiaTheme="minorHAnsi"/>
          <w:i/>
          <w:iCs/>
          <w:sz w:val="24"/>
          <w:szCs w:val="24"/>
          <w:lang w:eastAsia="en-US" w:bidi="ar-SA"/>
        </w:rPr>
        <w:t>”</w:t>
      </w:r>
      <w:r w:rsidR="00326C8D" w:rsidRPr="00DA1FF2">
        <w:rPr>
          <w:rFonts w:eastAsiaTheme="minorHAnsi"/>
          <w:sz w:val="24"/>
          <w:szCs w:val="24"/>
          <w:lang w:eastAsia="en-US" w:bidi="ar-SA"/>
        </w:rPr>
        <w:t>.</w:t>
      </w:r>
    </w:p>
    <w:p w:rsidR="00326C8D" w:rsidRPr="00DA1FF2" w:rsidRDefault="00DA1FF2" w:rsidP="00EA6D25">
      <w:pPr>
        <w:autoSpaceDE w:val="0"/>
        <w:autoSpaceDN w:val="0"/>
        <w:adjustRightInd w:val="0"/>
        <w:spacing w:after="0" w:line="360" w:lineRule="auto"/>
        <w:rPr>
          <w:sz w:val="24"/>
          <w:szCs w:val="24"/>
        </w:rPr>
      </w:pPr>
      <w:r w:rsidRPr="00DA1FF2">
        <w:rPr>
          <w:rFonts w:eastAsiaTheme="minorHAnsi"/>
          <w:sz w:val="24"/>
          <w:szCs w:val="24"/>
          <w:lang w:eastAsia="en-US" w:bidi="ar-SA"/>
        </w:rPr>
        <w:t xml:space="preserve">Ecco perché anche </w:t>
      </w:r>
      <w:r w:rsidR="00326C8D" w:rsidRPr="008B0D51">
        <w:rPr>
          <w:rFonts w:eastAsiaTheme="minorHAnsi"/>
          <w:b/>
          <w:i/>
          <w:sz w:val="24"/>
          <w:szCs w:val="24"/>
          <w:u w:val="single"/>
          <w:lang w:eastAsia="en-US" w:bidi="ar-SA"/>
        </w:rPr>
        <w:t xml:space="preserve">la </w:t>
      </w:r>
      <w:r w:rsidRPr="008B0D51">
        <w:rPr>
          <w:rFonts w:eastAsiaTheme="minorHAnsi"/>
          <w:b/>
          <w:i/>
          <w:sz w:val="24"/>
          <w:szCs w:val="24"/>
          <w:u w:val="single"/>
          <w:lang w:eastAsia="en-US" w:bidi="ar-SA"/>
        </w:rPr>
        <w:t xml:space="preserve">nostra </w:t>
      </w:r>
      <w:r w:rsidR="00326C8D" w:rsidRPr="008B0D51">
        <w:rPr>
          <w:rFonts w:eastAsiaTheme="minorHAnsi"/>
          <w:b/>
          <w:i/>
          <w:sz w:val="24"/>
          <w:szCs w:val="24"/>
          <w:u w:val="single"/>
          <w:lang w:eastAsia="en-US" w:bidi="ar-SA"/>
        </w:rPr>
        <w:t>comunità scolastica</w:t>
      </w:r>
      <w:r w:rsidR="00326C8D" w:rsidRPr="00DA1FF2">
        <w:rPr>
          <w:rFonts w:eastAsiaTheme="minorHAnsi"/>
          <w:sz w:val="24"/>
          <w:szCs w:val="24"/>
          <w:lang w:eastAsia="en-US" w:bidi="ar-SA"/>
        </w:rPr>
        <w:t xml:space="preserve">, dopo aver svolto un ruolo fondamentale nel promuovere la conoscenza ed il rispetto delle regole anti-Covid, </w:t>
      </w:r>
      <w:r w:rsidRPr="008B0D51">
        <w:rPr>
          <w:rFonts w:eastAsiaTheme="minorHAnsi"/>
          <w:b/>
          <w:i/>
          <w:sz w:val="24"/>
          <w:szCs w:val="24"/>
          <w:u w:val="single"/>
          <w:lang w:eastAsia="en-US" w:bidi="ar-SA"/>
        </w:rPr>
        <w:t xml:space="preserve">dovrà sempre più adoperarsi </w:t>
      </w:r>
      <w:r w:rsidR="00326C8D" w:rsidRPr="008B0D51">
        <w:rPr>
          <w:rFonts w:eastAsiaTheme="minorHAnsi"/>
          <w:b/>
          <w:i/>
          <w:sz w:val="24"/>
          <w:szCs w:val="24"/>
          <w:u w:val="single"/>
          <w:lang w:eastAsia="en-US" w:bidi="ar-SA"/>
        </w:rPr>
        <w:t xml:space="preserve">per far comprendere </w:t>
      </w:r>
      <w:r w:rsidRPr="008B0D51">
        <w:rPr>
          <w:rFonts w:eastAsiaTheme="minorHAnsi"/>
          <w:b/>
          <w:i/>
          <w:sz w:val="24"/>
          <w:szCs w:val="24"/>
          <w:u w:val="single"/>
          <w:lang w:eastAsia="en-US" w:bidi="ar-SA"/>
        </w:rPr>
        <w:t xml:space="preserve">quelli che sono i </w:t>
      </w:r>
      <w:r w:rsidR="00326C8D" w:rsidRPr="008B0D51">
        <w:rPr>
          <w:rFonts w:eastAsiaTheme="minorHAnsi"/>
          <w:b/>
          <w:i/>
          <w:sz w:val="24"/>
          <w:szCs w:val="24"/>
          <w:u w:val="single"/>
          <w:lang w:eastAsia="en-US" w:bidi="ar-SA"/>
        </w:rPr>
        <w:t>valor</w:t>
      </w:r>
      <w:r w:rsidRPr="008B0D51">
        <w:rPr>
          <w:rFonts w:eastAsiaTheme="minorHAnsi"/>
          <w:b/>
          <w:i/>
          <w:sz w:val="24"/>
          <w:szCs w:val="24"/>
          <w:u w:val="single"/>
          <w:lang w:eastAsia="en-US" w:bidi="ar-SA"/>
        </w:rPr>
        <w:t>i</w:t>
      </w:r>
      <w:r w:rsidR="00326C8D" w:rsidRPr="008B0D51">
        <w:rPr>
          <w:rFonts w:eastAsiaTheme="minorHAnsi"/>
          <w:b/>
          <w:i/>
          <w:sz w:val="24"/>
          <w:szCs w:val="24"/>
          <w:u w:val="single"/>
          <w:lang w:eastAsia="en-US" w:bidi="ar-SA"/>
        </w:rPr>
        <w:t xml:space="preserve"> della vaccinazione</w:t>
      </w:r>
      <w:r w:rsidR="00326C8D" w:rsidRPr="00DA1FF2">
        <w:rPr>
          <w:rFonts w:eastAsiaTheme="minorHAnsi"/>
          <w:sz w:val="24"/>
          <w:szCs w:val="24"/>
          <w:lang w:eastAsia="en-US" w:bidi="ar-SA"/>
        </w:rPr>
        <w:t xml:space="preserve">, sia nella sua dimensione di prevenzione del contagio e tutela della salute, soprattutto dei soggetti più fragili, sia ai fini della piena ripresa della vita sociale del Paese e, in particolare, </w:t>
      </w:r>
      <w:r w:rsidRPr="00DA1FF2">
        <w:rPr>
          <w:rFonts w:eastAsiaTheme="minorHAnsi"/>
          <w:sz w:val="24"/>
          <w:szCs w:val="24"/>
          <w:lang w:eastAsia="en-US" w:bidi="ar-SA"/>
        </w:rPr>
        <w:t xml:space="preserve">anche </w:t>
      </w:r>
      <w:r w:rsidR="00326C8D" w:rsidRPr="00DA1FF2">
        <w:rPr>
          <w:rFonts w:eastAsiaTheme="minorHAnsi"/>
          <w:sz w:val="24"/>
          <w:szCs w:val="24"/>
          <w:lang w:eastAsia="en-US" w:bidi="ar-SA"/>
        </w:rPr>
        <w:t xml:space="preserve">della normale </w:t>
      </w:r>
      <w:r w:rsidRPr="00DA1FF2">
        <w:rPr>
          <w:rFonts w:eastAsiaTheme="minorHAnsi"/>
          <w:sz w:val="24"/>
          <w:szCs w:val="24"/>
          <w:lang w:eastAsia="en-US" w:bidi="ar-SA"/>
        </w:rPr>
        <w:t xml:space="preserve">nostra locale </w:t>
      </w:r>
      <w:r w:rsidR="00326C8D" w:rsidRPr="00DA1FF2">
        <w:rPr>
          <w:rFonts w:eastAsiaTheme="minorHAnsi"/>
          <w:sz w:val="24"/>
          <w:szCs w:val="24"/>
          <w:lang w:eastAsia="en-US" w:bidi="ar-SA"/>
        </w:rPr>
        <w:t>vita scolastica.</w:t>
      </w:r>
    </w:p>
    <w:p w:rsidR="00326C8D" w:rsidRDefault="00326C8D" w:rsidP="00EA6D25">
      <w:pPr>
        <w:autoSpaceDE w:val="0"/>
        <w:autoSpaceDN w:val="0"/>
        <w:adjustRightInd w:val="0"/>
        <w:spacing w:after="0" w:line="360" w:lineRule="auto"/>
        <w:rPr>
          <w:rFonts w:eastAsiaTheme="minorHAnsi"/>
          <w:sz w:val="24"/>
          <w:szCs w:val="24"/>
          <w:lang w:eastAsia="en-US" w:bidi="ar-SA"/>
        </w:rPr>
      </w:pPr>
      <w:r w:rsidRPr="00DA1FF2">
        <w:rPr>
          <w:rFonts w:eastAsiaTheme="minorHAnsi"/>
          <w:sz w:val="24"/>
          <w:szCs w:val="24"/>
          <w:lang w:eastAsia="en-US" w:bidi="ar-SA"/>
        </w:rPr>
        <w:t xml:space="preserve">La </w:t>
      </w:r>
      <w:r w:rsidRPr="00EA6D25">
        <w:rPr>
          <w:rFonts w:eastAsiaTheme="minorHAnsi"/>
          <w:b/>
          <w:sz w:val="24"/>
          <w:szCs w:val="24"/>
          <w:lang w:eastAsia="en-US" w:bidi="ar-SA"/>
        </w:rPr>
        <w:t xml:space="preserve">Dirigente dell’Istituto Comprensivo </w:t>
      </w:r>
      <w:r w:rsidR="008B0D51">
        <w:rPr>
          <w:rFonts w:eastAsiaTheme="minorHAnsi"/>
          <w:b/>
          <w:sz w:val="24"/>
          <w:szCs w:val="24"/>
          <w:lang w:eastAsia="en-US" w:bidi="ar-SA"/>
        </w:rPr>
        <w:t>Statale MIRTO - CROSIA</w:t>
      </w:r>
      <w:r w:rsidRPr="00EA6D25">
        <w:rPr>
          <w:rFonts w:eastAsiaTheme="minorHAnsi"/>
          <w:b/>
          <w:sz w:val="24"/>
          <w:szCs w:val="24"/>
          <w:lang w:eastAsia="en-US" w:bidi="ar-SA"/>
        </w:rPr>
        <w:t xml:space="preserve"> </w:t>
      </w:r>
      <w:r w:rsidRPr="008B0D51">
        <w:rPr>
          <w:rFonts w:eastAsiaTheme="minorHAnsi"/>
          <w:b/>
          <w:sz w:val="24"/>
          <w:szCs w:val="24"/>
          <w:lang w:eastAsia="en-US" w:bidi="ar-SA"/>
        </w:rPr>
        <w:t>continuerà a curare</w:t>
      </w:r>
      <w:r w:rsidRPr="00DA1FF2">
        <w:rPr>
          <w:rFonts w:eastAsiaTheme="minorHAnsi"/>
          <w:sz w:val="24"/>
          <w:szCs w:val="24"/>
          <w:lang w:eastAsia="en-US" w:bidi="ar-SA"/>
        </w:rPr>
        <w:t xml:space="preserve">, come già fatto per l’anno </w:t>
      </w:r>
      <w:r w:rsidR="00444441" w:rsidRPr="00DA1FF2">
        <w:rPr>
          <w:rFonts w:eastAsiaTheme="minorHAnsi"/>
          <w:sz w:val="24"/>
          <w:szCs w:val="24"/>
          <w:lang w:eastAsia="en-US" w:bidi="ar-SA"/>
        </w:rPr>
        <w:t>s</w:t>
      </w:r>
      <w:r w:rsidRPr="00DA1FF2">
        <w:rPr>
          <w:rFonts w:eastAsiaTheme="minorHAnsi"/>
          <w:sz w:val="24"/>
          <w:szCs w:val="24"/>
          <w:lang w:eastAsia="en-US" w:bidi="ar-SA"/>
        </w:rPr>
        <w:t xml:space="preserve">colastico 2020/2021, </w:t>
      </w:r>
      <w:r w:rsidRPr="008B0D51">
        <w:rPr>
          <w:rFonts w:eastAsiaTheme="minorHAnsi"/>
          <w:b/>
          <w:sz w:val="24"/>
          <w:szCs w:val="24"/>
          <w:u w:val="single"/>
          <w:lang w:eastAsia="en-US" w:bidi="ar-SA"/>
        </w:rPr>
        <w:t>idonei percorsi formativi ed informativi</w:t>
      </w:r>
      <w:r w:rsidRPr="00DA1FF2">
        <w:rPr>
          <w:rFonts w:eastAsiaTheme="minorHAnsi"/>
          <w:sz w:val="24"/>
          <w:szCs w:val="24"/>
          <w:lang w:eastAsia="en-US" w:bidi="ar-SA"/>
        </w:rPr>
        <w:t xml:space="preserve"> rivolti al personale docente, al personale ATA,  agli studenti e alle famiglie</w:t>
      </w:r>
      <w:r w:rsidR="00444441" w:rsidRPr="00DA1FF2">
        <w:rPr>
          <w:rFonts w:eastAsiaTheme="minorHAnsi"/>
          <w:sz w:val="24"/>
          <w:szCs w:val="24"/>
          <w:lang w:eastAsia="en-US" w:bidi="ar-SA"/>
        </w:rPr>
        <w:t xml:space="preserve"> attraverso i</w:t>
      </w:r>
      <w:r w:rsidRPr="00DA1FF2">
        <w:rPr>
          <w:rFonts w:eastAsiaTheme="minorHAnsi"/>
          <w:sz w:val="24"/>
          <w:szCs w:val="24"/>
          <w:lang w:eastAsia="en-US" w:bidi="ar-SA"/>
        </w:rPr>
        <w:t xml:space="preserve"> quali richiamare le precondizioni per la presenza a scuola, c</w:t>
      </w:r>
      <w:r w:rsidR="00444441" w:rsidRPr="00DA1FF2">
        <w:rPr>
          <w:rFonts w:eastAsiaTheme="minorHAnsi"/>
          <w:sz w:val="24"/>
          <w:szCs w:val="24"/>
          <w:lang w:eastAsia="en-US" w:bidi="ar-SA"/>
        </w:rPr>
        <w:t xml:space="preserve">ontenute nel Documento di Valutazione dei Rischi al fine di </w:t>
      </w:r>
      <w:r w:rsidRPr="00DA1FF2">
        <w:rPr>
          <w:rFonts w:eastAsiaTheme="minorHAnsi"/>
          <w:sz w:val="24"/>
          <w:szCs w:val="24"/>
          <w:lang w:eastAsia="en-US" w:bidi="ar-SA"/>
        </w:rPr>
        <w:t xml:space="preserve">consolidare la cultura della sicurezza, </w:t>
      </w:r>
      <w:r w:rsidR="00444441" w:rsidRPr="00DA1FF2">
        <w:rPr>
          <w:rFonts w:eastAsiaTheme="minorHAnsi"/>
          <w:sz w:val="24"/>
          <w:szCs w:val="24"/>
          <w:lang w:eastAsia="en-US" w:bidi="ar-SA"/>
        </w:rPr>
        <w:t xml:space="preserve">sollecitare </w:t>
      </w:r>
      <w:r w:rsidRPr="00DA1FF2">
        <w:rPr>
          <w:rFonts w:eastAsiaTheme="minorHAnsi"/>
          <w:sz w:val="24"/>
          <w:szCs w:val="24"/>
          <w:lang w:eastAsia="en-US" w:bidi="ar-SA"/>
        </w:rPr>
        <w:t xml:space="preserve">la responsabilità di ciascuno, </w:t>
      </w:r>
      <w:r w:rsidR="00444441" w:rsidRPr="00DA1FF2">
        <w:rPr>
          <w:rFonts w:eastAsiaTheme="minorHAnsi"/>
          <w:sz w:val="24"/>
          <w:szCs w:val="24"/>
          <w:lang w:eastAsia="en-US" w:bidi="ar-SA"/>
        </w:rPr>
        <w:t xml:space="preserve">e </w:t>
      </w:r>
      <w:r w:rsidRPr="00DA1FF2">
        <w:rPr>
          <w:rFonts w:eastAsiaTheme="minorHAnsi"/>
          <w:sz w:val="24"/>
          <w:szCs w:val="24"/>
          <w:lang w:eastAsia="en-US" w:bidi="ar-SA"/>
        </w:rPr>
        <w:t>richiama</w:t>
      </w:r>
      <w:r w:rsidR="00444441" w:rsidRPr="00DA1FF2">
        <w:rPr>
          <w:rFonts w:eastAsiaTheme="minorHAnsi"/>
          <w:sz w:val="24"/>
          <w:szCs w:val="24"/>
          <w:lang w:eastAsia="en-US" w:bidi="ar-SA"/>
        </w:rPr>
        <w:t xml:space="preserve">re idonei ed equilibrati </w:t>
      </w:r>
      <w:r w:rsidRPr="00DA1FF2">
        <w:rPr>
          <w:rFonts w:eastAsiaTheme="minorHAnsi"/>
          <w:sz w:val="24"/>
          <w:szCs w:val="24"/>
          <w:lang w:eastAsia="en-US" w:bidi="ar-SA"/>
        </w:rPr>
        <w:t>comportamenti</w:t>
      </w:r>
      <w:r w:rsidR="00444441" w:rsidRPr="00DA1FF2">
        <w:rPr>
          <w:rFonts w:eastAsiaTheme="minorHAnsi"/>
          <w:sz w:val="24"/>
          <w:szCs w:val="24"/>
          <w:lang w:eastAsia="en-US" w:bidi="ar-SA"/>
        </w:rPr>
        <w:t xml:space="preserve">, condivise e mature </w:t>
      </w:r>
      <w:r w:rsidRPr="00DA1FF2">
        <w:rPr>
          <w:rFonts w:eastAsiaTheme="minorHAnsi"/>
          <w:sz w:val="24"/>
          <w:szCs w:val="24"/>
          <w:lang w:eastAsia="en-US" w:bidi="ar-SA"/>
        </w:rPr>
        <w:t>azioni, prassi e soluzioni adeguate.</w:t>
      </w:r>
    </w:p>
    <w:p w:rsidR="008B0D51" w:rsidRDefault="008B0D51" w:rsidP="00EA6D25">
      <w:pPr>
        <w:autoSpaceDE w:val="0"/>
        <w:autoSpaceDN w:val="0"/>
        <w:adjustRightInd w:val="0"/>
        <w:spacing w:after="0" w:line="360" w:lineRule="auto"/>
        <w:rPr>
          <w:rFonts w:eastAsiaTheme="minorHAnsi"/>
          <w:sz w:val="24"/>
          <w:szCs w:val="24"/>
          <w:lang w:eastAsia="en-US" w:bidi="ar-SA"/>
        </w:rPr>
      </w:pPr>
    </w:p>
    <w:p w:rsidR="008B0D51" w:rsidRDefault="008B0D51" w:rsidP="00EA6D25">
      <w:pPr>
        <w:autoSpaceDE w:val="0"/>
        <w:autoSpaceDN w:val="0"/>
        <w:adjustRightInd w:val="0"/>
        <w:spacing w:after="0" w:line="360" w:lineRule="auto"/>
        <w:rPr>
          <w:rFonts w:eastAsiaTheme="minorHAnsi"/>
          <w:sz w:val="24"/>
          <w:szCs w:val="24"/>
          <w:lang w:eastAsia="en-US" w:bidi="ar-SA"/>
        </w:rPr>
      </w:pPr>
    </w:p>
    <w:p w:rsidR="008B0D51" w:rsidRDefault="008B0D51" w:rsidP="00EA6D25">
      <w:pPr>
        <w:autoSpaceDE w:val="0"/>
        <w:autoSpaceDN w:val="0"/>
        <w:adjustRightInd w:val="0"/>
        <w:spacing w:after="0" w:line="360" w:lineRule="auto"/>
        <w:rPr>
          <w:rFonts w:eastAsiaTheme="minorHAnsi"/>
          <w:sz w:val="24"/>
          <w:szCs w:val="24"/>
          <w:lang w:eastAsia="en-US" w:bidi="ar-SA"/>
        </w:rPr>
      </w:pPr>
    </w:p>
    <w:p w:rsidR="008B0D51" w:rsidRDefault="008B0D51" w:rsidP="00EA6D25">
      <w:pPr>
        <w:autoSpaceDE w:val="0"/>
        <w:autoSpaceDN w:val="0"/>
        <w:adjustRightInd w:val="0"/>
        <w:spacing w:after="0" w:line="360" w:lineRule="auto"/>
        <w:rPr>
          <w:rFonts w:eastAsiaTheme="minorHAnsi"/>
          <w:sz w:val="24"/>
          <w:szCs w:val="24"/>
          <w:lang w:eastAsia="en-US" w:bidi="ar-SA"/>
        </w:rPr>
      </w:pPr>
    </w:p>
    <w:p w:rsidR="008B0D51" w:rsidRDefault="008B0D51" w:rsidP="00EA6D25">
      <w:pPr>
        <w:autoSpaceDE w:val="0"/>
        <w:autoSpaceDN w:val="0"/>
        <w:adjustRightInd w:val="0"/>
        <w:spacing w:after="0" w:line="360" w:lineRule="auto"/>
        <w:rPr>
          <w:rFonts w:eastAsiaTheme="minorHAnsi"/>
          <w:sz w:val="24"/>
          <w:szCs w:val="24"/>
          <w:lang w:eastAsia="en-US" w:bidi="ar-SA"/>
        </w:rPr>
      </w:pPr>
    </w:p>
    <w:p w:rsidR="008B0D51" w:rsidRDefault="008B0D51" w:rsidP="00EA6D25">
      <w:pPr>
        <w:autoSpaceDE w:val="0"/>
        <w:autoSpaceDN w:val="0"/>
        <w:adjustRightInd w:val="0"/>
        <w:spacing w:after="0" w:line="360" w:lineRule="auto"/>
        <w:rPr>
          <w:rFonts w:eastAsiaTheme="minorHAnsi"/>
          <w:sz w:val="24"/>
          <w:szCs w:val="24"/>
          <w:lang w:eastAsia="en-US" w:bidi="ar-SA"/>
        </w:rPr>
      </w:pPr>
    </w:p>
    <w:p w:rsidR="008B0D51" w:rsidRDefault="008B0D51" w:rsidP="00EA6D25">
      <w:pPr>
        <w:autoSpaceDE w:val="0"/>
        <w:autoSpaceDN w:val="0"/>
        <w:adjustRightInd w:val="0"/>
        <w:spacing w:after="0" w:line="360" w:lineRule="auto"/>
        <w:rPr>
          <w:rFonts w:eastAsiaTheme="minorHAnsi"/>
          <w:sz w:val="24"/>
          <w:szCs w:val="24"/>
          <w:lang w:eastAsia="en-US" w:bidi="ar-SA"/>
        </w:rPr>
      </w:pPr>
    </w:p>
    <w:p w:rsidR="008B0D51" w:rsidRPr="00DA1FF2" w:rsidRDefault="008B0D51" w:rsidP="00EA6D25">
      <w:pPr>
        <w:autoSpaceDE w:val="0"/>
        <w:autoSpaceDN w:val="0"/>
        <w:adjustRightInd w:val="0"/>
        <w:spacing w:after="0" w:line="360" w:lineRule="auto"/>
        <w:rPr>
          <w:rFonts w:eastAsiaTheme="minorHAnsi"/>
          <w:sz w:val="24"/>
          <w:szCs w:val="24"/>
          <w:lang w:eastAsia="en-US" w:bidi="ar-SA"/>
        </w:rPr>
      </w:pPr>
    </w:p>
    <w:p w:rsidR="008B0D51" w:rsidRDefault="008B0D51" w:rsidP="008B0D51">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00000A"/>
          <w:sz w:val="24"/>
          <w:szCs w:val="24"/>
          <w:u w:val="single"/>
          <w:lang w:eastAsia="en-US" w:bidi="ar-SA"/>
        </w:rPr>
      </w:pPr>
    </w:p>
    <w:p w:rsidR="00444441" w:rsidRPr="008B0D51" w:rsidRDefault="00DA1FF2" w:rsidP="008B0D51">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8"/>
          <w:szCs w:val="28"/>
          <w:u w:val="single"/>
          <w:lang w:eastAsia="en-US" w:bidi="ar-SA"/>
        </w:rPr>
      </w:pPr>
      <w:r w:rsidRPr="008B0D51">
        <w:rPr>
          <w:rFonts w:eastAsiaTheme="minorHAnsi"/>
          <w:b/>
          <w:bCs/>
          <w:color w:val="FF0000"/>
          <w:sz w:val="28"/>
          <w:szCs w:val="28"/>
          <w:u w:val="single"/>
          <w:lang w:eastAsia="en-US" w:bidi="ar-SA"/>
        </w:rPr>
        <w:t xml:space="preserve">Le </w:t>
      </w:r>
      <w:r w:rsidR="00444441" w:rsidRPr="008B0D51">
        <w:rPr>
          <w:rFonts w:eastAsiaTheme="minorHAnsi"/>
          <w:b/>
          <w:bCs/>
          <w:color w:val="FF0000"/>
          <w:sz w:val="28"/>
          <w:szCs w:val="28"/>
          <w:u w:val="single"/>
          <w:lang w:eastAsia="en-US" w:bidi="ar-SA"/>
        </w:rPr>
        <w:t>Misure di contenimento del contagio</w:t>
      </w:r>
      <w:r w:rsidRPr="008B0D51">
        <w:rPr>
          <w:rFonts w:eastAsiaTheme="minorHAnsi"/>
          <w:b/>
          <w:bCs/>
          <w:color w:val="FF0000"/>
          <w:sz w:val="28"/>
          <w:szCs w:val="28"/>
          <w:u w:val="single"/>
          <w:lang w:eastAsia="en-US" w:bidi="ar-SA"/>
        </w:rPr>
        <w:t>.</w:t>
      </w:r>
    </w:p>
    <w:p w:rsidR="008B0D51" w:rsidRPr="00DA1FF2" w:rsidRDefault="008B0D51" w:rsidP="008B0D51">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00000A"/>
          <w:sz w:val="24"/>
          <w:szCs w:val="24"/>
          <w:u w:val="single"/>
          <w:lang w:eastAsia="en-US" w:bidi="ar-SA"/>
        </w:rPr>
      </w:pPr>
    </w:p>
    <w:p w:rsidR="006F49F5" w:rsidRPr="008B0D51" w:rsidRDefault="006F49F5" w:rsidP="008B0D51">
      <w:pPr>
        <w:autoSpaceDE w:val="0"/>
        <w:autoSpaceDN w:val="0"/>
        <w:adjustRightInd w:val="0"/>
        <w:spacing w:after="0"/>
        <w:rPr>
          <w:rFonts w:eastAsia="ArialNarrow"/>
          <w:color w:val="000000"/>
          <w:sz w:val="24"/>
          <w:szCs w:val="24"/>
          <w:lang w:eastAsia="en-US" w:bidi="ar-SA"/>
        </w:rPr>
      </w:pPr>
      <w:r w:rsidRPr="006F49F5">
        <w:rPr>
          <w:rFonts w:eastAsia="ArialNarrow"/>
          <w:color w:val="000000"/>
          <w:sz w:val="24"/>
          <w:szCs w:val="24"/>
          <w:lang w:eastAsia="en-US" w:bidi="ar-SA"/>
        </w:rPr>
        <w:t xml:space="preserve">Le misure di prevenzione e contrasto alla trasmissione di SARS-CoV-2 in ambito scolastico </w:t>
      </w:r>
      <w:r w:rsidR="00EA6D25">
        <w:rPr>
          <w:rFonts w:eastAsia="ArialNarrow"/>
          <w:color w:val="000000"/>
          <w:sz w:val="24"/>
          <w:szCs w:val="24"/>
          <w:lang w:eastAsia="en-US" w:bidi="ar-SA"/>
        </w:rPr>
        <w:t xml:space="preserve">                   </w:t>
      </w:r>
      <w:r w:rsidRPr="008B0D51">
        <w:rPr>
          <w:rFonts w:eastAsia="ArialNarrow"/>
          <w:b/>
          <w:color w:val="000000"/>
          <w:sz w:val="24"/>
          <w:szCs w:val="24"/>
          <w:lang w:eastAsia="en-US" w:bidi="ar-SA"/>
        </w:rPr>
        <w:t>nell’a</w:t>
      </w:r>
      <w:r w:rsidR="00EA6D25" w:rsidRPr="008B0D51">
        <w:rPr>
          <w:rFonts w:eastAsia="ArialNarrow"/>
          <w:b/>
          <w:color w:val="000000"/>
          <w:sz w:val="24"/>
          <w:szCs w:val="24"/>
          <w:lang w:eastAsia="en-US" w:bidi="ar-SA"/>
        </w:rPr>
        <w:t xml:space="preserve">.s. </w:t>
      </w:r>
      <w:r w:rsidRPr="008B0D51">
        <w:rPr>
          <w:rFonts w:eastAsia="ArialNarrow"/>
          <w:b/>
          <w:color w:val="000000"/>
          <w:sz w:val="24"/>
          <w:szCs w:val="24"/>
          <w:lang w:eastAsia="en-US" w:bidi="ar-SA"/>
        </w:rPr>
        <w:t>2020-2021</w:t>
      </w:r>
      <w:r>
        <w:rPr>
          <w:rFonts w:eastAsia="ArialNarrow"/>
          <w:color w:val="000000"/>
          <w:sz w:val="24"/>
          <w:szCs w:val="24"/>
          <w:lang w:eastAsia="en-US" w:bidi="ar-SA"/>
        </w:rPr>
        <w:t xml:space="preserve"> </w:t>
      </w:r>
      <w:r w:rsidRPr="006F49F5">
        <w:rPr>
          <w:rFonts w:eastAsia="ArialNarrow"/>
          <w:color w:val="000000"/>
          <w:sz w:val="24"/>
          <w:szCs w:val="24"/>
          <w:lang w:eastAsia="en-US" w:bidi="ar-SA"/>
        </w:rPr>
        <w:t xml:space="preserve">si sono basate principalmente su interventi di </w:t>
      </w:r>
      <w:r w:rsidRPr="008B0D51">
        <w:rPr>
          <w:rFonts w:eastAsia="ArialNarrow"/>
          <w:b/>
          <w:color w:val="000000"/>
          <w:sz w:val="24"/>
          <w:szCs w:val="24"/>
          <w:highlight w:val="yellow"/>
          <w:lang w:eastAsia="en-US" w:bidi="ar-SA"/>
        </w:rPr>
        <w:t>prevenzione non farmacologica</w:t>
      </w:r>
      <w:r w:rsidRPr="008B0D51">
        <w:rPr>
          <w:rFonts w:eastAsia="ArialNarrow"/>
          <w:color w:val="000000"/>
          <w:sz w:val="24"/>
          <w:szCs w:val="24"/>
          <w:lang w:eastAsia="en-US" w:bidi="ar-SA"/>
        </w:rPr>
        <w:t xml:space="preserve">, di </w:t>
      </w:r>
      <w:r w:rsidRPr="008B0D51">
        <w:rPr>
          <w:rFonts w:eastAsia="ArialNarrow"/>
          <w:i/>
          <w:iCs/>
          <w:color w:val="000000"/>
          <w:sz w:val="24"/>
          <w:szCs w:val="24"/>
          <w:lang w:eastAsia="en-US" w:bidi="ar-SA"/>
        </w:rPr>
        <w:t xml:space="preserve">contact tracing </w:t>
      </w:r>
      <w:r w:rsidRPr="008B0D51">
        <w:rPr>
          <w:rFonts w:eastAsia="ArialNarrow"/>
          <w:color w:val="000000"/>
          <w:sz w:val="24"/>
          <w:szCs w:val="24"/>
          <w:lang w:eastAsia="en-US" w:bidi="ar-SA"/>
        </w:rPr>
        <w:t xml:space="preserve">e di </w:t>
      </w:r>
      <w:r w:rsidRPr="008B0D51">
        <w:rPr>
          <w:rFonts w:eastAsia="ArialNarrow"/>
          <w:i/>
          <w:iCs/>
          <w:color w:val="000000"/>
          <w:sz w:val="24"/>
          <w:szCs w:val="24"/>
          <w:lang w:eastAsia="en-US" w:bidi="ar-SA"/>
        </w:rPr>
        <w:t>testing</w:t>
      </w:r>
      <w:r w:rsidRPr="008B0D51">
        <w:rPr>
          <w:rFonts w:eastAsia="ArialNarrow"/>
          <w:color w:val="000000"/>
          <w:sz w:val="24"/>
          <w:szCs w:val="24"/>
          <w:lang w:eastAsia="en-US" w:bidi="ar-SA"/>
        </w:rPr>
        <w:t xml:space="preserve">. </w:t>
      </w:r>
    </w:p>
    <w:p w:rsidR="006F49F5" w:rsidRPr="006F49F5" w:rsidRDefault="006F49F5" w:rsidP="008B0D51">
      <w:pPr>
        <w:autoSpaceDE w:val="0"/>
        <w:autoSpaceDN w:val="0"/>
        <w:adjustRightInd w:val="0"/>
        <w:spacing w:after="0"/>
        <w:rPr>
          <w:rFonts w:eastAsiaTheme="minorHAnsi"/>
          <w:sz w:val="24"/>
          <w:szCs w:val="24"/>
          <w:lang w:eastAsia="en-US" w:bidi="ar-SA"/>
        </w:rPr>
      </w:pPr>
      <w:r w:rsidRPr="006F49F5">
        <w:rPr>
          <w:rFonts w:eastAsia="ArialNarrow"/>
          <w:color w:val="000000"/>
          <w:sz w:val="24"/>
          <w:szCs w:val="24"/>
          <w:lang w:eastAsia="en-US" w:bidi="ar-SA"/>
        </w:rPr>
        <w:t>Le</w:t>
      </w:r>
      <w:r>
        <w:rPr>
          <w:rFonts w:eastAsia="ArialNarrow"/>
          <w:color w:val="000000"/>
          <w:sz w:val="24"/>
          <w:szCs w:val="24"/>
          <w:lang w:eastAsia="en-US" w:bidi="ar-SA"/>
        </w:rPr>
        <w:t xml:space="preserve"> </w:t>
      </w:r>
      <w:r w:rsidRPr="006F49F5">
        <w:rPr>
          <w:rFonts w:eastAsia="ArialNarrow"/>
          <w:color w:val="000000"/>
          <w:sz w:val="24"/>
          <w:szCs w:val="24"/>
          <w:lang w:eastAsia="en-US" w:bidi="ar-SA"/>
        </w:rPr>
        <w:t>misure farmacologiche di prevenzione, quale la vaccinazione anti-COVID-19, hanno rivestito un ruolo di minore</w:t>
      </w:r>
      <w:r>
        <w:rPr>
          <w:rFonts w:eastAsia="ArialNarrow"/>
          <w:color w:val="000000"/>
          <w:sz w:val="24"/>
          <w:szCs w:val="24"/>
          <w:lang w:eastAsia="en-US" w:bidi="ar-SA"/>
        </w:rPr>
        <w:t xml:space="preserve"> </w:t>
      </w:r>
      <w:r w:rsidRPr="006F49F5">
        <w:rPr>
          <w:rFonts w:eastAsia="ArialNarrow"/>
          <w:color w:val="000000"/>
          <w:sz w:val="24"/>
          <w:szCs w:val="24"/>
          <w:lang w:eastAsia="en-US" w:bidi="ar-SA"/>
        </w:rPr>
        <w:t>importanza nell’anno scolastico 2020-2021 in quanto le coperture vaccinali erano ancora lontane dall’80%</w:t>
      </w:r>
      <w:r>
        <w:rPr>
          <w:rFonts w:eastAsia="ArialNarrow"/>
          <w:color w:val="000000"/>
          <w:sz w:val="24"/>
          <w:szCs w:val="24"/>
          <w:lang w:eastAsia="en-US" w:bidi="ar-SA"/>
        </w:rPr>
        <w:t xml:space="preserve"> </w:t>
      </w:r>
      <w:r w:rsidRPr="006F49F5">
        <w:rPr>
          <w:rFonts w:eastAsia="ArialNarrow"/>
          <w:color w:val="000000"/>
          <w:sz w:val="24"/>
          <w:szCs w:val="24"/>
          <w:lang w:eastAsia="en-US" w:bidi="ar-SA"/>
        </w:rPr>
        <w:t>raccomandato dall’OMS e solo un numero esiguo di studenti era stato vaccinato.</w:t>
      </w:r>
    </w:p>
    <w:p w:rsidR="006F49F5" w:rsidRDefault="006F49F5" w:rsidP="006F49F5">
      <w:pPr>
        <w:autoSpaceDE w:val="0"/>
        <w:autoSpaceDN w:val="0"/>
        <w:adjustRightInd w:val="0"/>
        <w:spacing w:after="0"/>
        <w:rPr>
          <w:rFonts w:eastAsia="ArialNarrow"/>
          <w:color w:val="2F5497"/>
          <w:sz w:val="24"/>
          <w:szCs w:val="24"/>
          <w:lang w:eastAsia="en-US" w:bidi="ar-SA"/>
        </w:rPr>
      </w:pPr>
    </w:p>
    <w:p w:rsidR="008B0D51" w:rsidRDefault="008B0D51" w:rsidP="008B0D51">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sz w:val="24"/>
          <w:szCs w:val="24"/>
          <w:u w:val="single"/>
          <w:lang w:eastAsia="en-US" w:bidi="ar-SA"/>
        </w:rPr>
      </w:pPr>
    </w:p>
    <w:p w:rsidR="006F49F5" w:rsidRPr="008B0D51" w:rsidRDefault="006F49F5" w:rsidP="008B0D51">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8"/>
          <w:szCs w:val="28"/>
          <w:u w:val="single"/>
          <w:lang w:eastAsia="en-US" w:bidi="ar-SA"/>
        </w:rPr>
      </w:pPr>
      <w:r w:rsidRPr="008B0D51">
        <w:rPr>
          <w:rFonts w:eastAsia="ArialNarrow"/>
          <w:b/>
          <w:color w:val="FF0000"/>
          <w:sz w:val="28"/>
          <w:szCs w:val="28"/>
          <w:u w:val="single"/>
          <w:lang w:eastAsia="en-US" w:bidi="ar-SA"/>
        </w:rPr>
        <w:t>Misure non farmacologiche di prevenzione.</w:t>
      </w:r>
    </w:p>
    <w:p w:rsidR="008B0D51" w:rsidRPr="006F49F5" w:rsidRDefault="008B0D51" w:rsidP="008B0D51">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sz w:val="24"/>
          <w:szCs w:val="24"/>
          <w:u w:val="single"/>
          <w:lang w:eastAsia="en-US" w:bidi="ar-SA"/>
        </w:rPr>
      </w:pPr>
    </w:p>
    <w:p w:rsidR="00EA6D25" w:rsidRDefault="00EA6D25" w:rsidP="005A1462">
      <w:pPr>
        <w:autoSpaceDE w:val="0"/>
        <w:autoSpaceDN w:val="0"/>
        <w:adjustRightInd w:val="0"/>
        <w:spacing w:after="0" w:line="360" w:lineRule="auto"/>
        <w:rPr>
          <w:rFonts w:eastAsia="ArialNarrow"/>
          <w:color w:val="000000"/>
          <w:sz w:val="24"/>
          <w:szCs w:val="24"/>
          <w:lang w:eastAsia="en-US" w:bidi="ar-SA"/>
        </w:rPr>
      </w:pPr>
      <w:r>
        <w:rPr>
          <w:rFonts w:eastAsia="ArialNarrow"/>
          <w:color w:val="000000"/>
          <w:sz w:val="24"/>
          <w:szCs w:val="24"/>
          <w:lang w:eastAsia="en-US" w:bidi="ar-SA"/>
        </w:rPr>
        <w:t xml:space="preserve">Le </w:t>
      </w:r>
      <w:r w:rsidRPr="00EA6D25">
        <w:rPr>
          <w:rFonts w:eastAsia="ArialNarrow"/>
          <w:b/>
          <w:color w:val="FF0000"/>
          <w:sz w:val="24"/>
          <w:szCs w:val="24"/>
          <w:u w:val="single"/>
          <w:lang w:eastAsia="en-US" w:bidi="ar-SA"/>
        </w:rPr>
        <w:t>MISURE NON FARMAC</w:t>
      </w:r>
      <w:r w:rsidR="008B0D51">
        <w:rPr>
          <w:rFonts w:eastAsia="ArialNarrow"/>
          <w:b/>
          <w:color w:val="FF0000"/>
          <w:sz w:val="24"/>
          <w:szCs w:val="24"/>
          <w:u w:val="single"/>
          <w:lang w:eastAsia="en-US" w:bidi="ar-SA"/>
        </w:rPr>
        <w:t>O</w:t>
      </w:r>
      <w:r w:rsidRPr="00EA6D25">
        <w:rPr>
          <w:rFonts w:eastAsia="ArialNarrow"/>
          <w:b/>
          <w:color w:val="FF0000"/>
          <w:sz w:val="24"/>
          <w:szCs w:val="24"/>
          <w:u w:val="single"/>
          <w:lang w:eastAsia="en-US" w:bidi="ar-SA"/>
        </w:rPr>
        <w:t>LOGICHE di PREVENZIONE</w:t>
      </w:r>
      <w:r>
        <w:rPr>
          <w:rFonts w:eastAsia="ArialNarrow"/>
          <w:color w:val="000000"/>
          <w:sz w:val="24"/>
          <w:szCs w:val="24"/>
          <w:lang w:eastAsia="en-US" w:bidi="ar-SA"/>
        </w:rPr>
        <w:t xml:space="preserve"> s</w:t>
      </w:r>
      <w:r w:rsidR="006F49F5" w:rsidRPr="006F49F5">
        <w:rPr>
          <w:rFonts w:eastAsia="ArialNarrow"/>
          <w:color w:val="000000"/>
          <w:sz w:val="24"/>
          <w:szCs w:val="24"/>
          <w:lang w:eastAsia="en-US" w:bidi="ar-SA"/>
        </w:rPr>
        <w:t xml:space="preserve">ono misure che </w:t>
      </w:r>
      <w:r w:rsidR="006F49F5" w:rsidRPr="00EA6D25">
        <w:rPr>
          <w:rFonts w:eastAsia="ArialNarrow"/>
          <w:b/>
          <w:color w:val="000000"/>
          <w:sz w:val="24"/>
          <w:szCs w:val="24"/>
          <w:lang w:eastAsia="en-US" w:bidi="ar-SA"/>
        </w:rPr>
        <w:t>hanno lo scopo di diminuire i rischi di trasmissione per via aerea</w:t>
      </w:r>
      <w:r w:rsidR="006F49F5" w:rsidRPr="006F49F5">
        <w:rPr>
          <w:rFonts w:eastAsia="ArialNarrow"/>
          <w:color w:val="000000"/>
          <w:sz w:val="24"/>
          <w:szCs w:val="24"/>
          <w:lang w:eastAsia="en-US" w:bidi="ar-SA"/>
        </w:rPr>
        <w:t>/droplet attraverso misure quali</w:t>
      </w:r>
      <w:r>
        <w:rPr>
          <w:rFonts w:eastAsia="ArialNarrow"/>
          <w:color w:val="000000"/>
          <w:sz w:val="24"/>
          <w:szCs w:val="24"/>
          <w:lang w:eastAsia="en-US" w:bidi="ar-SA"/>
        </w:rPr>
        <w:t>:</w:t>
      </w:r>
    </w:p>
    <w:p w:rsidR="00EA6D25" w:rsidRPr="00EA6D25" w:rsidRDefault="008B0D51" w:rsidP="005A1462">
      <w:pPr>
        <w:pStyle w:val="Paragrafoelenco"/>
        <w:numPr>
          <w:ilvl w:val="0"/>
          <w:numId w:val="44"/>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L</w:t>
      </w:r>
      <w:r w:rsidR="006F49F5" w:rsidRPr="00EA6D25">
        <w:rPr>
          <w:rFonts w:eastAsia="ArialNarrow"/>
          <w:color w:val="000000"/>
          <w:sz w:val="24"/>
          <w:szCs w:val="24"/>
          <w:lang w:eastAsia="en-US" w:bidi="ar-SA"/>
        </w:rPr>
        <w:t xml:space="preserve">a </w:t>
      </w:r>
      <w:r w:rsidR="006F49F5" w:rsidRPr="00B5180E">
        <w:rPr>
          <w:rFonts w:eastAsia="ArialNarrow"/>
          <w:b/>
          <w:color w:val="000000"/>
          <w:sz w:val="24"/>
          <w:szCs w:val="24"/>
          <w:lang w:eastAsia="en-US" w:bidi="ar-SA"/>
        </w:rPr>
        <w:t>restrizione degli accessi</w:t>
      </w:r>
      <w:r w:rsidR="006F49F5" w:rsidRPr="00EA6D25">
        <w:rPr>
          <w:rFonts w:eastAsia="ArialNarrow"/>
          <w:color w:val="000000"/>
          <w:sz w:val="24"/>
          <w:szCs w:val="24"/>
          <w:lang w:eastAsia="en-US" w:bidi="ar-SA"/>
        </w:rPr>
        <w:t xml:space="preserve"> alle persone sintomatiche, </w:t>
      </w:r>
    </w:p>
    <w:p w:rsidR="00EA6D25" w:rsidRPr="00EA6D25" w:rsidRDefault="008B0D51" w:rsidP="005A1462">
      <w:pPr>
        <w:pStyle w:val="Paragrafoelenco"/>
        <w:numPr>
          <w:ilvl w:val="0"/>
          <w:numId w:val="44"/>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I</w:t>
      </w:r>
      <w:r w:rsidR="006F49F5" w:rsidRPr="00EA6D25">
        <w:rPr>
          <w:rFonts w:eastAsia="ArialNarrow"/>
          <w:color w:val="000000"/>
          <w:sz w:val="24"/>
          <w:szCs w:val="24"/>
          <w:lang w:eastAsia="en-US" w:bidi="ar-SA"/>
        </w:rPr>
        <w:t xml:space="preserve">l </w:t>
      </w:r>
      <w:r w:rsidR="006F49F5" w:rsidRPr="00B5180E">
        <w:rPr>
          <w:rFonts w:eastAsia="ArialNarrow"/>
          <w:b/>
          <w:color w:val="000000"/>
          <w:sz w:val="24"/>
          <w:szCs w:val="24"/>
          <w:lang w:eastAsia="en-US" w:bidi="ar-SA"/>
        </w:rPr>
        <w:t>distanziamento</w:t>
      </w:r>
      <w:r w:rsidR="006F49F5" w:rsidRPr="00EA6D25">
        <w:rPr>
          <w:rFonts w:eastAsia="ArialNarrow"/>
          <w:color w:val="000000"/>
          <w:sz w:val="24"/>
          <w:szCs w:val="24"/>
          <w:lang w:eastAsia="en-US" w:bidi="ar-SA"/>
        </w:rPr>
        <w:t xml:space="preserve"> fisico, </w:t>
      </w:r>
    </w:p>
    <w:p w:rsidR="00EA6D25" w:rsidRPr="00EA6D25" w:rsidRDefault="008B0D51" w:rsidP="005A1462">
      <w:pPr>
        <w:pStyle w:val="Paragrafoelenco"/>
        <w:numPr>
          <w:ilvl w:val="0"/>
          <w:numId w:val="44"/>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L</w:t>
      </w:r>
      <w:r w:rsidR="006F49F5" w:rsidRPr="00EA6D25">
        <w:rPr>
          <w:rFonts w:eastAsia="ArialNarrow"/>
          <w:color w:val="000000"/>
          <w:sz w:val="24"/>
          <w:szCs w:val="24"/>
          <w:lang w:eastAsia="en-US" w:bidi="ar-SA"/>
        </w:rPr>
        <w:t xml:space="preserve">’utilizzo delle </w:t>
      </w:r>
      <w:r w:rsidR="006F49F5" w:rsidRPr="00B5180E">
        <w:rPr>
          <w:rFonts w:eastAsia="ArialNarrow"/>
          <w:b/>
          <w:color w:val="000000"/>
          <w:sz w:val="24"/>
          <w:szCs w:val="24"/>
          <w:lang w:eastAsia="en-US" w:bidi="ar-SA"/>
        </w:rPr>
        <w:t>mascherine</w:t>
      </w:r>
      <w:r w:rsidR="006F49F5" w:rsidRPr="00EA6D25">
        <w:rPr>
          <w:rFonts w:eastAsia="ArialNarrow"/>
          <w:color w:val="000000"/>
          <w:sz w:val="24"/>
          <w:szCs w:val="24"/>
          <w:lang w:eastAsia="en-US" w:bidi="ar-SA"/>
        </w:rPr>
        <w:t xml:space="preserve">, </w:t>
      </w:r>
    </w:p>
    <w:p w:rsidR="00EA6D25" w:rsidRPr="00EA6D25" w:rsidRDefault="008B0D51" w:rsidP="005A1462">
      <w:pPr>
        <w:pStyle w:val="Paragrafoelenco"/>
        <w:numPr>
          <w:ilvl w:val="0"/>
          <w:numId w:val="44"/>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L</w:t>
      </w:r>
      <w:r w:rsidR="006F49F5" w:rsidRPr="00EA6D25">
        <w:rPr>
          <w:rFonts w:eastAsia="ArialNarrow"/>
          <w:color w:val="000000"/>
          <w:sz w:val="24"/>
          <w:szCs w:val="24"/>
          <w:lang w:eastAsia="en-US" w:bidi="ar-SA"/>
        </w:rPr>
        <w:t xml:space="preserve">a </w:t>
      </w:r>
      <w:r w:rsidR="006F49F5" w:rsidRPr="00B5180E">
        <w:rPr>
          <w:rFonts w:eastAsia="ArialNarrow"/>
          <w:b/>
          <w:color w:val="000000"/>
          <w:sz w:val="24"/>
          <w:szCs w:val="24"/>
          <w:lang w:eastAsia="en-US" w:bidi="ar-SA"/>
        </w:rPr>
        <w:t>sanificazione</w:t>
      </w:r>
      <w:r w:rsidR="006F49F5" w:rsidRPr="00EA6D25">
        <w:rPr>
          <w:rFonts w:eastAsia="ArialNarrow"/>
          <w:color w:val="000000"/>
          <w:sz w:val="24"/>
          <w:szCs w:val="24"/>
          <w:lang w:eastAsia="en-US" w:bidi="ar-SA"/>
        </w:rPr>
        <w:t xml:space="preserve"> degli ambienti, </w:t>
      </w:r>
    </w:p>
    <w:p w:rsidR="00EA6D25" w:rsidRPr="00EA6D25" w:rsidRDefault="008B0D51" w:rsidP="005A1462">
      <w:pPr>
        <w:pStyle w:val="Paragrafoelenco"/>
        <w:numPr>
          <w:ilvl w:val="0"/>
          <w:numId w:val="44"/>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I</w:t>
      </w:r>
      <w:r w:rsidR="006F49F5" w:rsidRPr="00EA6D25">
        <w:rPr>
          <w:rFonts w:eastAsia="ArialNarrow"/>
          <w:color w:val="000000"/>
          <w:sz w:val="24"/>
          <w:szCs w:val="24"/>
          <w:lang w:eastAsia="en-US" w:bidi="ar-SA"/>
        </w:rPr>
        <w:t xml:space="preserve">l </w:t>
      </w:r>
      <w:r w:rsidR="006F49F5" w:rsidRPr="00B5180E">
        <w:rPr>
          <w:rFonts w:eastAsia="ArialNarrow"/>
          <w:b/>
          <w:color w:val="000000"/>
          <w:sz w:val="24"/>
          <w:szCs w:val="24"/>
          <w:lang w:eastAsia="en-US" w:bidi="ar-SA"/>
        </w:rPr>
        <w:t>ricambio</w:t>
      </w:r>
      <w:r w:rsidR="006F49F5" w:rsidRPr="00EA6D25">
        <w:rPr>
          <w:rFonts w:eastAsia="ArialNarrow"/>
          <w:color w:val="000000"/>
          <w:sz w:val="24"/>
          <w:szCs w:val="24"/>
          <w:lang w:eastAsia="en-US" w:bidi="ar-SA"/>
        </w:rPr>
        <w:t xml:space="preserve"> d’aria, </w:t>
      </w:r>
    </w:p>
    <w:p w:rsidR="00EA6D25" w:rsidRPr="00EA6D25" w:rsidRDefault="008B0D51" w:rsidP="005A1462">
      <w:pPr>
        <w:pStyle w:val="Paragrafoelenco"/>
        <w:numPr>
          <w:ilvl w:val="0"/>
          <w:numId w:val="44"/>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L</w:t>
      </w:r>
      <w:r w:rsidR="006F49F5" w:rsidRPr="00EA6D25">
        <w:rPr>
          <w:rFonts w:eastAsia="ArialNarrow"/>
          <w:color w:val="000000"/>
          <w:sz w:val="24"/>
          <w:szCs w:val="24"/>
          <w:lang w:eastAsia="en-US" w:bidi="ar-SA"/>
        </w:rPr>
        <w:t>’</w:t>
      </w:r>
      <w:r w:rsidR="006F49F5" w:rsidRPr="00B5180E">
        <w:rPr>
          <w:rFonts w:eastAsia="ArialNarrow"/>
          <w:b/>
          <w:color w:val="000000"/>
          <w:sz w:val="24"/>
          <w:szCs w:val="24"/>
          <w:lang w:eastAsia="en-US" w:bidi="ar-SA"/>
        </w:rPr>
        <w:t>igiene</w:t>
      </w:r>
      <w:r w:rsidR="006F49F5" w:rsidRPr="00EA6D25">
        <w:rPr>
          <w:rFonts w:eastAsia="ArialNarrow"/>
          <w:color w:val="000000"/>
          <w:sz w:val="24"/>
          <w:szCs w:val="24"/>
          <w:lang w:eastAsia="en-US" w:bidi="ar-SA"/>
        </w:rPr>
        <w:t xml:space="preserve"> delle mani </w:t>
      </w:r>
    </w:p>
    <w:p w:rsidR="006F49F5" w:rsidRPr="00EA6D25" w:rsidRDefault="008B0D51" w:rsidP="005A1462">
      <w:pPr>
        <w:pStyle w:val="Paragrafoelenco"/>
        <w:numPr>
          <w:ilvl w:val="0"/>
          <w:numId w:val="44"/>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L</w:t>
      </w:r>
      <w:r w:rsidR="006F49F5" w:rsidRPr="00EA6D25">
        <w:rPr>
          <w:rFonts w:eastAsia="ArialNarrow"/>
          <w:color w:val="000000"/>
          <w:sz w:val="24"/>
          <w:szCs w:val="24"/>
          <w:lang w:eastAsia="en-US" w:bidi="ar-SA"/>
        </w:rPr>
        <w:t>’</w:t>
      </w:r>
      <w:r w:rsidR="006F49F5" w:rsidRPr="00B5180E">
        <w:rPr>
          <w:rFonts w:eastAsia="ArialNarrow"/>
          <w:b/>
          <w:color w:val="000000"/>
          <w:sz w:val="24"/>
          <w:szCs w:val="24"/>
          <w:lang w:eastAsia="en-US" w:bidi="ar-SA"/>
        </w:rPr>
        <w:t>etichetta</w:t>
      </w:r>
      <w:r w:rsidR="006F49F5" w:rsidRPr="00EA6D25">
        <w:rPr>
          <w:rFonts w:eastAsia="ArialNarrow"/>
          <w:color w:val="000000"/>
          <w:sz w:val="24"/>
          <w:szCs w:val="24"/>
          <w:lang w:eastAsia="en-US" w:bidi="ar-SA"/>
        </w:rPr>
        <w:t xml:space="preserve"> respiratoria.</w:t>
      </w:r>
    </w:p>
    <w:p w:rsidR="00EA6D25" w:rsidRDefault="006F49F5" w:rsidP="005A1462">
      <w:pPr>
        <w:autoSpaceDE w:val="0"/>
        <w:autoSpaceDN w:val="0"/>
        <w:adjustRightInd w:val="0"/>
        <w:spacing w:after="0" w:line="360" w:lineRule="auto"/>
        <w:rPr>
          <w:rFonts w:eastAsia="ArialNarrow"/>
          <w:color w:val="000000"/>
          <w:sz w:val="24"/>
          <w:szCs w:val="24"/>
          <w:lang w:eastAsia="en-US" w:bidi="ar-SA"/>
        </w:rPr>
      </w:pPr>
      <w:r w:rsidRPr="006F49F5">
        <w:rPr>
          <w:rFonts w:eastAsia="ArialNarrow"/>
          <w:color w:val="000000"/>
          <w:sz w:val="24"/>
          <w:szCs w:val="24"/>
          <w:lang w:eastAsia="en-US" w:bidi="ar-SA"/>
        </w:rPr>
        <w:t xml:space="preserve">Rientrano in questa categoria anche alcune </w:t>
      </w:r>
      <w:r w:rsidRPr="00B5180E">
        <w:rPr>
          <w:rFonts w:eastAsia="ArialNarrow"/>
          <w:b/>
          <w:color w:val="FF0000"/>
          <w:sz w:val="24"/>
          <w:szCs w:val="24"/>
          <w:lang w:eastAsia="en-US" w:bidi="ar-SA"/>
        </w:rPr>
        <w:t>misure di carattere organizzativo</w:t>
      </w:r>
      <w:r w:rsidRPr="006F49F5">
        <w:rPr>
          <w:rFonts w:eastAsia="ArialNarrow"/>
          <w:color w:val="000000"/>
          <w:sz w:val="24"/>
          <w:szCs w:val="24"/>
          <w:lang w:eastAsia="en-US" w:bidi="ar-SA"/>
        </w:rPr>
        <w:t xml:space="preserve"> quali</w:t>
      </w:r>
      <w:r w:rsidR="00EA6D25">
        <w:rPr>
          <w:rFonts w:eastAsia="ArialNarrow"/>
          <w:color w:val="000000"/>
          <w:sz w:val="24"/>
          <w:szCs w:val="24"/>
          <w:lang w:eastAsia="en-US" w:bidi="ar-SA"/>
        </w:rPr>
        <w:t>:</w:t>
      </w:r>
    </w:p>
    <w:p w:rsidR="00EA6D25" w:rsidRDefault="00B5180E" w:rsidP="00B5180E">
      <w:pPr>
        <w:pStyle w:val="Paragrafoelenco"/>
        <w:numPr>
          <w:ilvl w:val="0"/>
          <w:numId w:val="45"/>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L</w:t>
      </w:r>
      <w:r w:rsidR="006F49F5" w:rsidRPr="00EA6D25">
        <w:rPr>
          <w:rFonts w:eastAsia="ArialNarrow"/>
          <w:color w:val="000000"/>
          <w:sz w:val="24"/>
          <w:szCs w:val="24"/>
          <w:lang w:eastAsia="en-US" w:bidi="ar-SA"/>
        </w:rPr>
        <w:t>e azioni di sistema volte all’individuazione e al controllo dei casi e dei contatti a livello scolastico attraverso la formazione degli operatori scolastici</w:t>
      </w:r>
      <w:r w:rsidR="00EA6D25">
        <w:rPr>
          <w:rFonts w:eastAsia="ArialNarrow"/>
          <w:color w:val="000000"/>
          <w:sz w:val="24"/>
          <w:szCs w:val="24"/>
          <w:lang w:eastAsia="en-US" w:bidi="ar-SA"/>
        </w:rPr>
        <w:t>:</w:t>
      </w:r>
    </w:p>
    <w:p w:rsidR="00EA6D25" w:rsidRDefault="00B5180E" w:rsidP="00B5180E">
      <w:pPr>
        <w:pStyle w:val="Paragrafoelenco"/>
        <w:numPr>
          <w:ilvl w:val="0"/>
          <w:numId w:val="45"/>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I</w:t>
      </w:r>
      <w:r w:rsidR="006F49F5" w:rsidRPr="00EA6D25">
        <w:rPr>
          <w:rFonts w:eastAsia="ArialNarrow"/>
          <w:color w:val="000000"/>
          <w:sz w:val="24"/>
          <w:szCs w:val="24"/>
          <w:lang w:eastAsia="en-US" w:bidi="ar-SA"/>
        </w:rPr>
        <w:t>l coinvolgimento, l’informazione e la responsabilizzazione di studenti e genitori</w:t>
      </w:r>
      <w:r w:rsidR="00EA6D25">
        <w:rPr>
          <w:rFonts w:eastAsia="ArialNarrow"/>
          <w:color w:val="000000"/>
          <w:sz w:val="24"/>
          <w:szCs w:val="24"/>
          <w:lang w:eastAsia="en-US" w:bidi="ar-SA"/>
        </w:rPr>
        <w:t>;</w:t>
      </w:r>
    </w:p>
    <w:p w:rsidR="00EA6D25" w:rsidRDefault="00B5180E" w:rsidP="00B5180E">
      <w:pPr>
        <w:pStyle w:val="Paragrafoelenco"/>
        <w:numPr>
          <w:ilvl w:val="0"/>
          <w:numId w:val="45"/>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L</w:t>
      </w:r>
      <w:r w:rsidR="006F49F5" w:rsidRPr="00EA6D25">
        <w:rPr>
          <w:rFonts w:eastAsia="ArialNarrow"/>
          <w:color w:val="000000"/>
          <w:sz w:val="24"/>
          <w:szCs w:val="24"/>
          <w:lang w:eastAsia="en-US" w:bidi="ar-SA"/>
        </w:rPr>
        <w:t>’individuazione di referenti COVID-19 nell’ambito scolastico e nei Dipartimenti di Prevenzione</w:t>
      </w:r>
      <w:r w:rsidR="00EA6D25">
        <w:rPr>
          <w:rFonts w:eastAsia="ArialNarrow"/>
          <w:color w:val="000000"/>
          <w:sz w:val="24"/>
          <w:szCs w:val="24"/>
          <w:lang w:eastAsia="en-US" w:bidi="ar-SA"/>
        </w:rPr>
        <w:t>;</w:t>
      </w:r>
    </w:p>
    <w:p w:rsidR="00EA6D25" w:rsidRDefault="00B5180E" w:rsidP="00B5180E">
      <w:pPr>
        <w:pStyle w:val="Paragrafoelenco"/>
        <w:numPr>
          <w:ilvl w:val="0"/>
          <w:numId w:val="45"/>
        </w:numPr>
        <w:autoSpaceDE w:val="0"/>
        <w:autoSpaceDN w:val="0"/>
        <w:adjustRightInd w:val="0"/>
        <w:spacing w:after="0" w:line="360" w:lineRule="auto"/>
        <w:ind w:left="567" w:hanging="425"/>
        <w:rPr>
          <w:rFonts w:eastAsia="ArialNarrow"/>
          <w:color w:val="000000"/>
          <w:sz w:val="24"/>
          <w:szCs w:val="24"/>
          <w:lang w:eastAsia="en-US" w:bidi="ar-SA"/>
        </w:rPr>
      </w:pPr>
      <w:r>
        <w:rPr>
          <w:rFonts w:eastAsia="ArialNarrow"/>
          <w:color w:val="000000"/>
          <w:sz w:val="24"/>
          <w:szCs w:val="24"/>
          <w:lang w:eastAsia="en-US" w:bidi="ar-SA"/>
        </w:rPr>
        <w:t>I</w:t>
      </w:r>
      <w:r w:rsidR="006F49F5" w:rsidRPr="00EA6D25">
        <w:rPr>
          <w:rFonts w:eastAsia="ArialNarrow"/>
          <w:color w:val="000000"/>
          <w:sz w:val="24"/>
          <w:szCs w:val="24"/>
          <w:lang w:eastAsia="en-US" w:bidi="ar-SA"/>
        </w:rPr>
        <w:t xml:space="preserve">l potenziamento dei flussi di notifica di malattia al livello locale, regionale e nazionale. </w:t>
      </w:r>
    </w:p>
    <w:p w:rsidR="005A1462" w:rsidRPr="005A1462" w:rsidRDefault="005A1462" w:rsidP="005A1462">
      <w:pPr>
        <w:autoSpaceDE w:val="0"/>
        <w:autoSpaceDN w:val="0"/>
        <w:adjustRightInd w:val="0"/>
        <w:spacing w:after="0" w:line="360" w:lineRule="auto"/>
        <w:rPr>
          <w:rFonts w:eastAsia="ArialNarrow"/>
          <w:b/>
          <w:color w:val="FF0000"/>
          <w:sz w:val="24"/>
          <w:szCs w:val="24"/>
          <w:u w:val="single"/>
          <w:lang w:eastAsia="en-US" w:bidi="ar-SA"/>
        </w:rPr>
      </w:pPr>
      <w:r w:rsidRPr="005A1462">
        <w:rPr>
          <w:rFonts w:eastAsia="ArialNarrow"/>
          <w:b/>
          <w:color w:val="FF0000"/>
          <w:sz w:val="24"/>
          <w:szCs w:val="24"/>
          <w:u w:val="single"/>
          <w:lang w:eastAsia="en-US" w:bidi="ar-SA"/>
        </w:rPr>
        <w:t>ATTENZIONE</w:t>
      </w:r>
    </w:p>
    <w:p w:rsidR="006F49F5" w:rsidRDefault="006F49F5" w:rsidP="005A1462">
      <w:pPr>
        <w:autoSpaceDE w:val="0"/>
        <w:autoSpaceDN w:val="0"/>
        <w:adjustRightInd w:val="0"/>
        <w:spacing w:after="0" w:line="360" w:lineRule="auto"/>
        <w:rPr>
          <w:rFonts w:eastAsia="ArialNarrow"/>
          <w:color w:val="000000"/>
          <w:sz w:val="24"/>
          <w:szCs w:val="24"/>
          <w:lang w:eastAsia="en-US" w:bidi="ar-SA"/>
        </w:rPr>
      </w:pPr>
      <w:r w:rsidRPr="006F49F5">
        <w:rPr>
          <w:rFonts w:eastAsia="ArialNarrow"/>
          <w:color w:val="000000"/>
          <w:sz w:val="24"/>
          <w:szCs w:val="24"/>
          <w:lang w:eastAsia="en-US" w:bidi="ar-SA"/>
        </w:rPr>
        <w:t xml:space="preserve">Si evidenzia </w:t>
      </w:r>
      <w:r w:rsidR="005A1462">
        <w:rPr>
          <w:rFonts w:eastAsia="ArialNarrow"/>
          <w:color w:val="000000"/>
          <w:sz w:val="24"/>
          <w:szCs w:val="24"/>
          <w:lang w:eastAsia="en-US" w:bidi="ar-SA"/>
        </w:rPr>
        <w:t xml:space="preserve">che </w:t>
      </w:r>
      <w:r w:rsidRPr="006F49F5">
        <w:rPr>
          <w:rFonts w:eastAsia="ArialNarrow"/>
          <w:color w:val="000000"/>
          <w:sz w:val="24"/>
          <w:szCs w:val="24"/>
          <w:lang w:eastAsia="en-US" w:bidi="ar-SA"/>
        </w:rPr>
        <w:t>a partire dal</w:t>
      </w:r>
      <w:r>
        <w:rPr>
          <w:rFonts w:eastAsia="ArialNarrow"/>
          <w:color w:val="000000"/>
          <w:sz w:val="24"/>
          <w:szCs w:val="24"/>
          <w:lang w:eastAsia="en-US" w:bidi="ar-SA"/>
        </w:rPr>
        <w:t xml:space="preserve"> </w:t>
      </w:r>
      <w:r w:rsidRPr="005A1462">
        <w:rPr>
          <w:rFonts w:eastAsia="ArialNarrow"/>
          <w:b/>
          <w:color w:val="000000"/>
          <w:sz w:val="24"/>
          <w:szCs w:val="24"/>
          <w:lang w:eastAsia="en-US" w:bidi="ar-SA"/>
        </w:rPr>
        <w:t>14/05/2021</w:t>
      </w:r>
      <w:r>
        <w:rPr>
          <w:rFonts w:eastAsia="ArialNarrow"/>
          <w:color w:val="000000"/>
          <w:sz w:val="24"/>
          <w:szCs w:val="24"/>
          <w:lang w:eastAsia="en-US" w:bidi="ar-SA"/>
        </w:rPr>
        <w:t xml:space="preserve"> </w:t>
      </w:r>
      <w:r w:rsidRPr="006F49F5">
        <w:rPr>
          <w:rFonts w:eastAsia="ArialNarrow"/>
          <w:color w:val="000000"/>
          <w:sz w:val="24"/>
          <w:szCs w:val="24"/>
          <w:lang w:eastAsia="en-US" w:bidi="ar-SA"/>
        </w:rPr>
        <w:t xml:space="preserve"> il </w:t>
      </w:r>
      <w:r w:rsidRPr="005A1462">
        <w:rPr>
          <w:rFonts w:eastAsia="ArialNarrow"/>
          <w:b/>
          <w:color w:val="000000"/>
          <w:sz w:val="24"/>
          <w:szCs w:val="24"/>
          <w:lang w:eastAsia="en-US" w:bidi="ar-SA"/>
        </w:rPr>
        <w:t xml:space="preserve">Ministero della Salute include i </w:t>
      </w:r>
      <w:r w:rsidRPr="00B5180E">
        <w:rPr>
          <w:rFonts w:eastAsia="ArialNarrow"/>
          <w:b/>
          <w:color w:val="FF0000"/>
          <w:sz w:val="24"/>
          <w:szCs w:val="24"/>
          <w:shd w:val="clear" w:color="auto" w:fill="CCFFCC"/>
          <w:lang w:eastAsia="en-US" w:bidi="ar-SA"/>
        </w:rPr>
        <w:t>test molecolari salivari</w:t>
      </w:r>
      <w:r w:rsidRPr="005A1462">
        <w:rPr>
          <w:rFonts w:eastAsia="ArialNarrow"/>
          <w:b/>
          <w:color w:val="000000"/>
          <w:sz w:val="24"/>
          <w:szCs w:val="24"/>
          <w:lang w:eastAsia="en-US" w:bidi="ar-SA"/>
        </w:rPr>
        <w:t xml:space="preserve"> tra le possibili alternative per identificare persone sintomatiche da meno di 5 giorni</w:t>
      </w:r>
      <w:r w:rsidRPr="006F49F5">
        <w:rPr>
          <w:rFonts w:eastAsia="ArialNarrow"/>
          <w:color w:val="000000"/>
          <w:sz w:val="24"/>
          <w:szCs w:val="24"/>
          <w:lang w:eastAsia="en-US" w:bidi="ar-SA"/>
        </w:rPr>
        <w:t xml:space="preserve">. </w:t>
      </w:r>
    </w:p>
    <w:p w:rsidR="006F49F5" w:rsidRDefault="006F49F5" w:rsidP="005A1462">
      <w:pPr>
        <w:autoSpaceDE w:val="0"/>
        <w:autoSpaceDN w:val="0"/>
        <w:adjustRightInd w:val="0"/>
        <w:spacing w:after="0" w:line="360" w:lineRule="auto"/>
        <w:rPr>
          <w:rFonts w:eastAsia="ArialNarrow"/>
          <w:color w:val="000000"/>
          <w:sz w:val="24"/>
          <w:szCs w:val="24"/>
          <w:lang w:eastAsia="en-US" w:bidi="ar-SA"/>
        </w:rPr>
      </w:pPr>
      <w:r w:rsidRPr="006F49F5">
        <w:rPr>
          <w:rFonts w:eastAsia="ArialNarrow"/>
          <w:color w:val="000000"/>
          <w:sz w:val="24"/>
          <w:szCs w:val="24"/>
          <w:lang w:eastAsia="en-US" w:bidi="ar-SA"/>
        </w:rPr>
        <w:t>Questa tipologia di test presenta un’accuratezza minore rispetto al</w:t>
      </w:r>
      <w:r>
        <w:rPr>
          <w:rFonts w:eastAsia="ArialNarrow"/>
          <w:color w:val="000000"/>
          <w:sz w:val="24"/>
          <w:szCs w:val="24"/>
          <w:lang w:eastAsia="en-US" w:bidi="ar-SA"/>
        </w:rPr>
        <w:t xml:space="preserve"> </w:t>
      </w:r>
      <w:r w:rsidRPr="006F49F5">
        <w:rPr>
          <w:rFonts w:eastAsia="ArialNarrow"/>
          <w:color w:val="000000"/>
          <w:sz w:val="24"/>
          <w:szCs w:val="24"/>
          <w:lang w:eastAsia="en-US" w:bidi="ar-SA"/>
        </w:rPr>
        <w:t>tampone oro-/rino-faringeo ma un’accettabilità superiore, soprattutto nei bambini piccoli e nelle persone che</w:t>
      </w:r>
      <w:r>
        <w:rPr>
          <w:rFonts w:eastAsia="ArialNarrow"/>
          <w:color w:val="000000"/>
          <w:sz w:val="24"/>
          <w:szCs w:val="24"/>
          <w:lang w:eastAsia="en-US" w:bidi="ar-SA"/>
        </w:rPr>
        <w:t xml:space="preserve"> </w:t>
      </w:r>
      <w:r w:rsidRPr="006F49F5">
        <w:rPr>
          <w:rFonts w:eastAsia="ArialNarrow"/>
          <w:color w:val="000000"/>
          <w:sz w:val="24"/>
          <w:szCs w:val="24"/>
          <w:lang w:eastAsia="en-US" w:bidi="ar-SA"/>
        </w:rPr>
        <w:t>devono sottoporsi frequentemente ad un test diagnostico per motivi di screening.</w:t>
      </w:r>
    </w:p>
    <w:p w:rsidR="005A1462" w:rsidRPr="006F49F5" w:rsidRDefault="005A1462" w:rsidP="005A1462">
      <w:pPr>
        <w:autoSpaceDE w:val="0"/>
        <w:autoSpaceDN w:val="0"/>
        <w:adjustRightInd w:val="0"/>
        <w:spacing w:after="0" w:line="360" w:lineRule="auto"/>
        <w:rPr>
          <w:rFonts w:eastAsia="ArialNarrow"/>
          <w:color w:val="000000"/>
          <w:sz w:val="24"/>
          <w:szCs w:val="24"/>
          <w:lang w:eastAsia="en-US" w:bidi="ar-SA"/>
        </w:rPr>
      </w:pPr>
    </w:p>
    <w:p w:rsidR="00B5180E" w:rsidRDefault="00B5180E" w:rsidP="00B5180E">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sz w:val="24"/>
          <w:szCs w:val="24"/>
          <w:u w:val="single"/>
          <w:lang w:eastAsia="en-US" w:bidi="ar-SA"/>
        </w:rPr>
      </w:pPr>
    </w:p>
    <w:p w:rsidR="006F49F5" w:rsidRDefault="006F49F5" w:rsidP="00B5180E">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sz w:val="24"/>
          <w:szCs w:val="24"/>
          <w:u w:val="single"/>
          <w:lang w:eastAsia="en-US" w:bidi="ar-SA"/>
        </w:rPr>
      </w:pPr>
      <w:r w:rsidRPr="005A1462">
        <w:rPr>
          <w:rFonts w:eastAsia="ArialNarrow"/>
          <w:b/>
          <w:sz w:val="24"/>
          <w:szCs w:val="24"/>
          <w:u w:val="single"/>
          <w:lang w:eastAsia="en-US" w:bidi="ar-SA"/>
        </w:rPr>
        <w:t>Restrizione  accessi per persone sintomatiche o con positività a test per infezione  SARS-CoV-2</w:t>
      </w:r>
      <w:r w:rsidR="00FB7839" w:rsidRPr="005A1462">
        <w:rPr>
          <w:rFonts w:eastAsia="ArialNarrow"/>
          <w:b/>
          <w:sz w:val="24"/>
          <w:szCs w:val="24"/>
          <w:u w:val="single"/>
          <w:lang w:eastAsia="en-US" w:bidi="ar-SA"/>
        </w:rPr>
        <w:t>.</w:t>
      </w:r>
    </w:p>
    <w:p w:rsidR="00B5180E" w:rsidRPr="005A1462" w:rsidRDefault="00B5180E" w:rsidP="00B5180E">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sz w:val="24"/>
          <w:szCs w:val="24"/>
          <w:u w:val="single"/>
          <w:lang w:eastAsia="en-US" w:bidi="ar-SA"/>
        </w:rPr>
      </w:pPr>
    </w:p>
    <w:p w:rsidR="006F49F5" w:rsidRPr="006F49F5" w:rsidRDefault="006F49F5" w:rsidP="005A1462">
      <w:pPr>
        <w:autoSpaceDE w:val="0"/>
        <w:autoSpaceDN w:val="0"/>
        <w:adjustRightInd w:val="0"/>
        <w:spacing w:after="0" w:line="360" w:lineRule="auto"/>
        <w:rPr>
          <w:rFonts w:eastAsia="ArialNarrow"/>
          <w:color w:val="000000"/>
          <w:sz w:val="24"/>
          <w:szCs w:val="24"/>
          <w:lang w:eastAsia="en-US" w:bidi="ar-SA"/>
        </w:rPr>
      </w:pPr>
      <w:r w:rsidRPr="006F49F5">
        <w:rPr>
          <w:rFonts w:eastAsia="ArialNarrow"/>
          <w:color w:val="000000"/>
          <w:sz w:val="24"/>
          <w:szCs w:val="24"/>
          <w:lang w:eastAsia="en-US" w:bidi="ar-SA"/>
        </w:rPr>
        <w:t xml:space="preserve">La premessa per qualsiasi intervento di prevenzione è che </w:t>
      </w:r>
      <w:r w:rsidRPr="00B5180E">
        <w:rPr>
          <w:rFonts w:eastAsia="ArialNarrow"/>
          <w:b/>
          <w:i/>
          <w:color w:val="FF0000"/>
          <w:sz w:val="24"/>
          <w:szCs w:val="24"/>
          <w:u w:val="single"/>
          <w:shd w:val="clear" w:color="auto" w:fill="CCFFCC"/>
          <w:lang w:eastAsia="en-US" w:bidi="ar-SA"/>
        </w:rPr>
        <w:t>l’accesso alle scuole viene consentito solo a soggetti</w:t>
      </w:r>
      <w:r w:rsidR="00FB7839" w:rsidRPr="00B5180E">
        <w:rPr>
          <w:rFonts w:eastAsia="ArialNarrow"/>
          <w:b/>
          <w:i/>
          <w:color w:val="FF0000"/>
          <w:sz w:val="24"/>
          <w:szCs w:val="24"/>
          <w:u w:val="single"/>
          <w:shd w:val="clear" w:color="auto" w:fill="CCFFCC"/>
          <w:lang w:eastAsia="en-US" w:bidi="ar-SA"/>
        </w:rPr>
        <w:t xml:space="preserve"> </w:t>
      </w:r>
      <w:r w:rsidRPr="00B5180E">
        <w:rPr>
          <w:rFonts w:eastAsia="ArialNarrow"/>
          <w:b/>
          <w:i/>
          <w:color w:val="FF0000"/>
          <w:sz w:val="24"/>
          <w:szCs w:val="24"/>
          <w:u w:val="single"/>
          <w:shd w:val="clear" w:color="auto" w:fill="CCFFCC"/>
          <w:lang w:eastAsia="en-US" w:bidi="ar-SA"/>
        </w:rPr>
        <w:t>asintomatici</w:t>
      </w:r>
      <w:r w:rsidRPr="006F49F5">
        <w:rPr>
          <w:rFonts w:eastAsia="ArialNarrow"/>
          <w:color w:val="000000"/>
          <w:sz w:val="24"/>
          <w:szCs w:val="24"/>
          <w:lang w:eastAsia="en-US" w:bidi="ar-SA"/>
        </w:rPr>
        <w:t xml:space="preserve"> che non </w:t>
      </w:r>
      <w:r w:rsidRPr="00FB7839">
        <w:rPr>
          <w:rFonts w:eastAsia="ArialNarrow"/>
          <w:b/>
          <w:color w:val="000000"/>
          <w:sz w:val="24"/>
          <w:szCs w:val="24"/>
          <w:u w:val="single"/>
          <w:lang w:eastAsia="en-US" w:bidi="ar-SA"/>
        </w:rPr>
        <w:t>presentano un rischio noto di sviluppare l’infezione</w:t>
      </w:r>
      <w:r w:rsidRPr="006F49F5">
        <w:rPr>
          <w:rFonts w:eastAsia="ArialNarrow"/>
          <w:color w:val="000000"/>
          <w:sz w:val="24"/>
          <w:szCs w:val="24"/>
          <w:lang w:eastAsia="en-US" w:bidi="ar-SA"/>
        </w:rPr>
        <w:t>, ovvero a chi:</w:t>
      </w:r>
    </w:p>
    <w:p w:rsidR="006F49F5" w:rsidRPr="00FB7839" w:rsidRDefault="00FB7839" w:rsidP="005A1462">
      <w:pPr>
        <w:pStyle w:val="Paragrafoelenco"/>
        <w:numPr>
          <w:ilvl w:val="0"/>
          <w:numId w:val="41"/>
        </w:numPr>
        <w:autoSpaceDE w:val="0"/>
        <w:autoSpaceDN w:val="0"/>
        <w:adjustRightInd w:val="0"/>
        <w:spacing w:after="0" w:line="360" w:lineRule="auto"/>
        <w:ind w:left="567" w:hanging="425"/>
        <w:rPr>
          <w:rFonts w:eastAsia="ArialNarrow"/>
          <w:color w:val="000000"/>
          <w:sz w:val="24"/>
          <w:szCs w:val="24"/>
          <w:lang w:eastAsia="en-US" w:bidi="ar-SA"/>
        </w:rPr>
      </w:pPr>
      <w:r w:rsidRPr="00B5180E">
        <w:rPr>
          <w:rFonts w:eastAsia="ArialNarrow"/>
          <w:b/>
          <w:color w:val="000000"/>
          <w:sz w:val="24"/>
          <w:szCs w:val="24"/>
          <w:lang w:eastAsia="en-US" w:bidi="ar-SA"/>
        </w:rPr>
        <w:t>N</w:t>
      </w:r>
      <w:r w:rsidR="006F49F5" w:rsidRPr="00B5180E">
        <w:rPr>
          <w:rFonts w:eastAsia="ArialNarrow"/>
          <w:b/>
          <w:color w:val="000000"/>
          <w:sz w:val="24"/>
          <w:szCs w:val="24"/>
          <w:lang w:eastAsia="en-US" w:bidi="ar-SA"/>
        </w:rPr>
        <w:t>on</w:t>
      </w:r>
      <w:r w:rsidR="006F49F5" w:rsidRPr="00FB7839">
        <w:rPr>
          <w:rFonts w:eastAsia="ArialNarrow"/>
          <w:color w:val="000000"/>
          <w:sz w:val="24"/>
          <w:szCs w:val="24"/>
          <w:lang w:eastAsia="en-US" w:bidi="ar-SA"/>
        </w:rPr>
        <w:t xml:space="preserve"> presenta sintomatologia compatibile con COVID-19 e/o temperatura corporea superiore a 37.5°C,</w:t>
      </w:r>
      <w:r w:rsidRPr="00FB7839">
        <w:rPr>
          <w:rFonts w:eastAsia="ArialNarrow"/>
          <w:color w:val="000000"/>
          <w:sz w:val="24"/>
          <w:szCs w:val="24"/>
          <w:lang w:eastAsia="en-US" w:bidi="ar-SA"/>
        </w:rPr>
        <w:t xml:space="preserve"> </w:t>
      </w:r>
      <w:r w:rsidR="006F49F5" w:rsidRPr="00FB7839">
        <w:rPr>
          <w:rFonts w:eastAsia="ArialNarrow"/>
          <w:color w:val="000000"/>
          <w:sz w:val="24"/>
          <w:szCs w:val="24"/>
          <w:lang w:eastAsia="en-US" w:bidi="ar-SA"/>
        </w:rPr>
        <w:t>anche nei tre giorni precedenti;</w:t>
      </w:r>
    </w:p>
    <w:p w:rsidR="006F49F5" w:rsidRPr="00FB7839" w:rsidRDefault="00FB7839" w:rsidP="005A1462">
      <w:pPr>
        <w:pStyle w:val="Paragrafoelenco"/>
        <w:numPr>
          <w:ilvl w:val="0"/>
          <w:numId w:val="41"/>
        </w:numPr>
        <w:autoSpaceDE w:val="0"/>
        <w:autoSpaceDN w:val="0"/>
        <w:adjustRightInd w:val="0"/>
        <w:spacing w:after="0" w:line="360" w:lineRule="auto"/>
        <w:ind w:left="567" w:hanging="425"/>
        <w:rPr>
          <w:rFonts w:eastAsia="ArialNarrow"/>
          <w:color w:val="000000"/>
          <w:sz w:val="24"/>
          <w:szCs w:val="24"/>
          <w:lang w:eastAsia="en-US" w:bidi="ar-SA"/>
        </w:rPr>
      </w:pPr>
      <w:r w:rsidRPr="00B5180E">
        <w:rPr>
          <w:rFonts w:eastAsia="ArialNarrow"/>
          <w:b/>
          <w:color w:val="000000"/>
          <w:sz w:val="24"/>
          <w:szCs w:val="24"/>
          <w:lang w:eastAsia="en-US" w:bidi="ar-SA"/>
        </w:rPr>
        <w:t>Non</w:t>
      </w:r>
      <w:r w:rsidR="006F49F5" w:rsidRPr="00FB7839">
        <w:rPr>
          <w:rFonts w:eastAsia="ArialNarrow"/>
          <w:color w:val="000000"/>
          <w:sz w:val="24"/>
          <w:szCs w:val="24"/>
          <w:lang w:eastAsia="en-US" w:bidi="ar-SA"/>
        </w:rPr>
        <w:t xml:space="preserve"> è in quarantena o isolamento domiciliare;</w:t>
      </w:r>
    </w:p>
    <w:p w:rsidR="006F49F5" w:rsidRPr="00FB7839" w:rsidRDefault="00FB7839" w:rsidP="005A1462">
      <w:pPr>
        <w:pStyle w:val="Paragrafoelenco"/>
        <w:numPr>
          <w:ilvl w:val="0"/>
          <w:numId w:val="41"/>
        </w:numPr>
        <w:autoSpaceDE w:val="0"/>
        <w:autoSpaceDN w:val="0"/>
        <w:adjustRightInd w:val="0"/>
        <w:spacing w:after="0" w:line="360" w:lineRule="auto"/>
        <w:ind w:left="567" w:hanging="425"/>
        <w:rPr>
          <w:rFonts w:eastAsia="ArialNarrow"/>
          <w:sz w:val="24"/>
          <w:szCs w:val="24"/>
          <w:lang w:eastAsia="en-US" w:bidi="ar-SA"/>
        </w:rPr>
      </w:pPr>
      <w:r w:rsidRPr="00B5180E">
        <w:rPr>
          <w:rFonts w:eastAsiaTheme="minorHAnsi"/>
          <w:b/>
          <w:sz w:val="24"/>
          <w:szCs w:val="24"/>
          <w:lang w:eastAsia="en-US" w:bidi="ar-SA"/>
        </w:rPr>
        <w:t>N</w:t>
      </w:r>
      <w:r w:rsidR="006F49F5" w:rsidRPr="00B5180E">
        <w:rPr>
          <w:rFonts w:eastAsia="ArialNarrow"/>
          <w:b/>
          <w:sz w:val="24"/>
          <w:szCs w:val="24"/>
          <w:lang w:eastAsia="en-US" w:bidi="ar-SA"/>
        </w:rPr>
        <w:t>on</w:t>
      </w:r>
      <w:r w:rsidR="006F49F5" w:rsidRPr="00FB7839">
        <w:rPr>
          <w:rFonts w:eastAsia="ArialNarrow"/>
          <w:sz w:val="24"/>
          <w:szCs w:val="24"/>
          <w:lang w:eastAsia="en-US" w:bidi="ar-SA"/>
        </w:rPr>
        <w:t xml:space="preserve"> è rientrato da un Paese terzo senza aver assolto quanto previsto dalla normativa vigente;</w:t>
      </w:r>
    </w:p>
    <w:p w:rsidR="005A1462" w:rsidRPr="005A1462" w:rsidRDefault="00FB7839" w:rsidP="005A1462">
      <w:pPr>
        <w:pStyle w:val="Paragrafoelenco"/>
        <w:numPr>
          <w:ilvl w:val="0"/>
          <w:numId w:val="41"/>
        </w:numPr>
        <w:autoSpaceDE w:val="0"/>
        <w:autoSpaceDN w:val="0"/>
        <w:adjustRightInd w:val="0"/>
        <w:spacing w:after="0" w:line="240" w:lineRule="auto"/>
        <w:ind w:left="567" w:hanging="425"/>
        <w:rPr>
          <w:rFonts w:eastAsiaTheme="minorHAnsi"/>
          <w:sz w:val="24"/>
          <w:szCs w:val="24"/>
          <w:lang w:eastAsia="en-US" w:bidi="ar-SA"/>
        </w:rPr>
      </w:pPr>
      <w:r w:rsidRPr="00B5180E">
        <w:rPr>
          <w:rFonts w:eastAsiaTheme="minorHAnsi"/>
          <w:b/>
          <w:sz w:val="24"/>
          <w:szCs w:val="24"/>
          <w:lang w:eastAsia="en-US" w:bidi="ar-SA"/>
        </w:rPr>
        <w:t>N</w:t>
      </w:r>
      <w:r w:rsidR="006F49F5" w:rsidRPr="00B5180E">
        <w:rPr>
          <w:rFonts w:eastAsia="ArialNarrow"/>
          <w:b/>
          <w:sz w:val="24"/>
          <w:szCs w:val="24"/>
          <w:lang w:eastAsia="en-US" w:bidi="ar-SA"/>
        </w:rPr>
        <w:t>on</w:t>
      </w:r>
      <w:r w:rsidR="006F49F5" w:rsidRPr="005A1462">
        <w:rPr>
          <w:rFonts w:eastAsia="ArialNarrow"/>
          <w:sz w:val="24"/>
          <w:szCs w:val="24"/>
          <w:lang w:eastAsia="en-US" w:bidi="ar-SA"/>
        </w:rPr>
        <w:t xml:space="preserve"> è stato a contatto con persone positive, per quanto di propria conoscenza, negli ultimi 14 giorni50.</w:t>
      </w:r>
    </w:p>
    <w:p w:rsidR="006F49F5" w:rsidRPr="005A1462" w:rsidRDefault="006F49F5" w:rsidP="005A1462">
      <w:pPr>
        <w:autoSpaceDE w:val="0"/>
        <w:autoSpaceDN w:val="0"/>
        <w:adjustRightInd w:val="0"/>
        <w:spacing w:after="0"/>
        <w:ind w:left="142"/>
        <w:rPr>
          <w:rFonts w:eastAsiaTheme="minorHAnsi"/>
          <w:sz w:val="24"/>
          <w:szCs w:val="24"/>
          <w:lang w:eastAsia="en-US" w:bidi="ar-SA"/>
        </w:rPr>
      </w:pPr>
      <w:r w:rsidRPr="005A1462">
        <w:rPr>
          <w:rFonts w:eastAsia="ArialNarrow"/>
          <w:sz w:val="24"/>
          <w:szCs w:val="24"/>
          <w:lang w:eastAsia="en-US" w:bidi="ar-SA"/>
        </w:rPr>
        <w:t>In Italia, tali raccomandazioni si applicano a chiunque entri a scuola e sono affidate alla responsabilità individuale.</w:t>
      </w:r>
    </w:p>
    <w:p w:rsidR="006F49F5" w:rsidRPr="006F49F5" w:rsidRDefault="006F49F5" w:rsidP="006F49F5">
      <w:pPr>
        <w:autoSpaceDE w:val="0"/>
        <w:autoSpaceDN w:val="0"/>
        <w:adjustRightInd w:val="0"/>
        <w:spacing w:after="0"/>
        <w:rPr>
          <w:rFonts w:eastAsiaTheme="minorHAnsi"/>
          <w:sz w:val="24"/>
          <w:szCs w:val="24"/>
          <w:lang w:eastAsia="en-US" w:bidi="ar-SA"/>
        </w:rPr>
      </w:pPr>
    </w:p>
    <w:p w:rsidR="00B5180E" w:rsidRDefault="00B5180E" w:rsidP="00B5180E">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color w:val="FF0000"/>
          <w:sz w:val="24"/>
          <w:szCs w:val="24"/>
          <w:u w:val="single"/>
          <w:lang w:eastAsia="en-US" w:bidi="ar-SA"/>
        </w:rPr>
      </w:pPr>
    </w:p>
    <w:p w:rsidR="006F49F5" w:rsidRPr="00B5180E" w:rsidRDefault="00FB7839" w:rsidP="00B5180E">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color w:val="FF0000"/>
          <w:sz w:val="28"/>
          <w:szCs w:val="28"/>
          <w:u w:val="single"/>
          <w:lang w:eastAsia="en-US" w:bidi="ar-SA"/>
        </w:rPr>
      </w:pPr>
      <w:r w:rsidRPr="00B5180E">
        <w:rPr>
          <w:rFonts w:eastAsiaTheme="minorHAnsi"/>
          <w:b/>
          <w:color w:val="FF0000"/>
          <w:sz w:val="28"/>
          <w:szCs w:val="28"/>
          <w:u w:val="single"/>
          <w:lang w:eastAsia="en-US" w:bidi="ar-SA"/>
        </w:rPr>
        <w:t>Distanziamento Fisico</w:t>
      </w:r>
    </w:p>
    <w:p w:rsidR="00B5180E" w:rsidRPr="00E31289" w:rsidRDefault="00B5180E" w:rsidP="00B5180E">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color w:val="FF0000"/>
          <w:sz w:val="24"/>
          <w:szCs w:val="24"/>
          <w:u w:val="single"/>
          <w:lang w:eastAsia="en-US" w:bidi="ar-SA"/>
        </w:rPr>
      </w:pPr>
    </w:p>
    <w:p w:rsidR="005A1462" w:rsidRDefault="00FB7839" w:rsidP="005A1462">
      <w:pPr>
        <w:autoSpaceDE w:val="0"/>
        <w:autoSpaceDN w:val="0"/>
        <w:adjustRightInd w:val="0"/>
        <w:spacing w:after="0" w:line="360" w:lineRule="auto"/>
        <w:rPr>
          <w:rFonts w:eastAsia="ArialNarrow"/>
          <w:color w:val="000000"/>
          <w:sz w:val="24"/>
          <w:szCs w:val="24"/>
          <w:lang w:eastAsia="en-US" w:bidi="ar-SA"/>
        </w:rPr>
      </w:pPr>
      <w:r w:rsidRPr="00FB7839">
        <w:rPr>
          <w:rFonts w:eastAsia="ArialNarrow"/>
          <w:color w:val="000000"/>
          <w:sz w:val="24"/>
          <w:szCs w:val="24"/>
          <w:lang w:eastAsia="en-US" w:bidi="ar-SA"/>
        </w:rPr>
        <w:t xml:space="preserve">Il </w:t>
      </w:r>
      <w:r w:rsidR="00B5180E">
        <w:rPr>
          <w:rFonts w:eastAsia="ArialNarrow"/>
          <w:b/>
          <w:color w:val="FF0000"/>
          <w:sz w:val="24"/>
          <w:szCs w:val="24"/>
          <w:lang w:eastAsia="en-US" w:bidi="ar-SA"/>
        </w:rPr>
        <w:t>P</w:t>
      </w:r>
      <w:r w:rsidRPr="005A1462">
        <w:rPr>
          <w:rFonts w:eastAsia="ArialNarrow"/>
          <w:b/>
          <w:color w:val="FF0000"/>
          <w:sz w:val="24"/>
          <w:szCs w:val="24"/>
          <w:lang w:eastAsia="en-US" w:bidi="ar-SA"/>
        </w:rPr>
        <w:t xml:space="preserve">rincipio del </w:t>
      </w:r>
      <w:r w:rsidR="00B5180E" w:rsidRPr="00B5180E">
        <w:rPr>
          <w:rFonts w:eastAsia="ArialNarrow"/>
          <w:b/>
          <w:color w:val="FF0000"/>
          <w:sz w:val="24"/>
          <w:szCs w:val="24"/>
          <w:shd w:val="clear" w:color="auto" w:fill="CCFFCC"/>
          <w:lang w:eastAsia="en-US" w:bidi="ar-SA"/>
        </w:rPr>
        <w:t>DISTANZIAMENTO FISICO</w:t>
      </w:r>
      <w:r w:rsidRPr="00FB7839">
        <w:rPr>
          <w:rFonts w:eastAsia="ArialNarrow"/>
          <w:color w:val="000000"/>
          <w:sz w:val="24"/>
          <w:szCs w:val="24"/>
          <w:lang w:eastAsia="en-US" w:bidi="ar-SA"/>
        </w:rPr>
        <w:t xml:space="preserve"> rappresenta un aspetto di prioritaria importanza e di grande complessità. </w:t>
      </w:r>
    </w:p>
    <w:p w:rsidR="005A1462" w:rsidRDefault="00FB7839" w:rsidP="005A1462">
      <w:pPr>
        <w:autoSpaceDE w:val="0"/>
        <w:autoSpaceDN w:val="0"/>
        <w:adjustRightInd w:val="0"/>
        <w:spacing w:after="0" w:line="360" w:lineRule="auto"/>
        <w:rPr>
          <w:rFonts w:eastAsia="ArialNarrow"/>
          <w:color w:val="000000"/>
          <w:sz w:val="24"/>
          <w:szCs w:val="24"/>
          <w:lang w:eastAsia="en-US" w:bidi="ar-SA"/>
        </w:rPr>
      </w:pPr>
      <w:r w:rsidRPr="00FB7839">
        <w:rPr>
          <w:rFonts w:eastAsia="ArialNarrow"/>
          <w:color w:val="000000"/>
          <w:sz w:val="24"/>
          <w:szCs w:val="24"/>
          <w:lang w:eastAsia="en-US" w:bidi="ar-SA"/>
        </w:rPr>
        <w:t>In</w:t>
      </w:r>
      <w:r>
        <w:rPr>
          <w:rFonts w:eastAsia="ArialNarrow"/>
          <w:color w:val="000000"/>
          <w:sz w:val="24"/>
          <w:szCs w:val="24"/>
          <w:lang w:eastAsia="en-US" w:bidi="ar-SA"/>
        </w:rPr>
        <w:t xml:space="preserve"> </w:t>
      </w:r>
      <w:r w:rsidRPr="00FB7839">
        <w:rPr>
          <w:rFonts w:eastAsia="ArialNarrow"/>
          <w:color w:val="000000"/>
          <w:sz w:val="24"/>
          <w:szCs w:val="24"/>
          <w:lang w:eastAsia="en-US" w:bidi="ar-SA"/>
        </w:rPr>
        <w:t xml:space="preserve">considerazione dei </w:t>
      </w:r>
      <w:r w:rsidRPr="005A1462">
        <w:rPr>
          <w:rFonts w:eastAsia="ArialNarrow"/>
          <w:b/>
          <w:color w:val="000000"/>
          <w:sz w:val="24"/>
          <w:szCs w:val="24"/>
          <w:lang w:eastAsia="en-US" w:bidi="ar-SA"/>
        </w:rPr>
        <w:t>limiti strutturali</w:t>
      </w:r>
      <w:r w:rsidRPr="00FB7839">
        <w:rPr>
          <w:rFonts w:eastAsia="ArialNarrow"/>
          <w:color w:val="000000"/>
          <w:sz w:val="24"/>
          <w:szCs w:val="24"/>
          <w:lang w:eastAsia="en-US" w:bidi="ar-SA"/>
        </w:rPr>
        <w:t xml:space="preserve"> presenti in </w:t>
      </w:r>
      <w:r w:rsidR="00B5180E">
        <w:rPr>
          <w:rFonts w:eastAsia="ArialNarrow"/>
          <w:color w:val="000000"/>
          <w:sz w:val="24"/>
          <w:szCs w:val="24"/>
          <w:lang w:eastAsia="en-US" w:bidi="ar-SA"/>
        </w:rPr>
        <w:t>diversi Plessi del nostro Istituto Comprensivo Statale</w:t>
      </w:r>
      <w:r w:rsidRPr="00FB7839">
        <w:rPr>
          <w:rFonts w:eastAsia="ArialNarrow"/>
          <w:color w:val="000000"/>
          <w:sz w:val="24"/>
          <w:szCs w:val="24"/>
          <w:lang w:eastAsia="en-US" w:bidi="ar-SA"/>
        </w:rPr>
        <w:t xml:space="preserve">, </w:t>
      </w:r>
      <w:r w:rsidR="005A1462">
        <w:rPr>
          <w:rFonts w:eastAsia="ArialNarrow"/>
          <w:color w:val="000000"/>
          <w:sz w:val="24"/>
          <w:szCs w:val="24"/>
          <w:lang w:eastAsia="en-US" w:bidi="ar-SA"/>
        </w:rPr>
        <w:t xml:space="preserve">il distanziamento fisico </w:t>
      </w:r>
      <w:r w:rsidRPr="00FB7839">
        <w:rPr>
          <w:rFonts w:eastAsia="ArialNarrow"/>
          <w:color w:val="000000"/>
          <w:sz w:val="24"/>
          <w:szCs w:val="24"/>
          <w:lang w:eastAsia="en-US" w:bidi="ar-SA"/>
        </w:rPr>
        <w:t>è stato ottenuto mediante accorgimenti organizzativi</w:t>
      </w:r>
      <w:r>
        <w:rPr>
          <w:rFonts w:eastAsia="ArialNarrow"/>
          <w:color w:val="000000"/>
          <w:sz w:val="24"/>
          <w:szCs w:val="24"/>
          <w:lang w:eastAsia="en-US" w:bidi="ar-SA"/>
        </w:rPr>
        <w:t xml:space="preserve"> </w:t>
      </w:r>
      <w:r w:rsidRPr="00FB7839">
        <w:rPr>
          <w:rFonts w:eastAsia="ArialNarrow"/>
          <w:color w:val="000000"/>
          <w:sz w:val="24"/>
          <w:szCs w:val="24"/>
          <w:lang w:eastAsia="en-US" w:bidi="ar-SA"/>
        </w:rPr>
        <w:t>quali</w:t>
      </w:r>
      <w:r w:rsidR="005A1462">
        <w:rPr>
          <w:rFonts w:eastAsia="ArialNarrow"/>
          <w:color w:val="000000"/>
          <w:sz w:val="24"/>
          <w:szCs w:val="24"/>
          <w:lang w:eastAsia="en-US" w:bidi="ar-SA"/>
        </w:rPr>
        <w:t>:</w:t>
      </w:r>
    </w:p>
    <w:p w:rsidR="005A1462" w:rsidRPr="005A1462" w:rsidRDefault="00B5180E" w:rsidP="005A1462">
      <w:pPr>
        <w:pStyle w:val="Paragrafoelenco"/>
        <w:numPr>
          <w:ilvl w:val="0"/>
          <w:numId w:val="46"/>
        </w:numPr>
        <w:autoSpaceDE w:val="0"/>
        <w:autoSpaceDN w:val="0"/>
        <w:adjustRightInd w:val="0"/>
        <w:spacing w:after="0" w:line="360" w:lineRule="auto"/>
        <w:rPr>
          <w:rFonts w:eastAsia="ArialNarrow"/>
          <w:color w:val="000000"/>
          <w:sz w:val="24"/>
          <w:szCs w:val="24"/>
          <w:lang w:eastAsia="en-US" w:bidi="ar-SA"/>
        </w:rPr>
      </w:pPr>
      <w:r>
        <w:rPr>
          <w:rFonts w:eastAsia="ArialNarrow"/>
          <w:color w:val="000000"/>
          <w:sz w:val="24"/>
          <w:szCs w:val="24"/>
          <w:lang w:eastAsia="en-US" w:bidi="ar-SA"/>
        </w:rPr>
        <w:t>L</w:t>
      </w:r>
      <w:r w:rsidR="00FB7839" w:rsidRPr="005A1462">
        <w:rPr>
          <w:rFonts w:eastAsia="ArialNarrow"/>
          <w:color w:val="000000"/>
          <w:sz w:val="24"/>
          <w:szCs w:val="24"/>
          <w:lang w:eastAsia="en-US" w:bidi="ar-SA"/>
        </w:rPr>
        <w:t>’ingresso contingentato</w:t>
      </w:r>
      <w:r w:rsidR="005A1462">
        <w:rPr>
          <w:rFonts w:eastAsia="ArialNarrow"/>
          <w:color w:val="000000"/>
          <w:sz w:val="24"/>
          <w:szCs w:val="24"/>
          <w:lang w:eastAsia="en-US" w:bidi="ar-SA"/>
        </w:rPr>
        <w:t>;</w:t>
      </w:r>
      <w:r w:rsidR="00FB7839" w:rsidRPr="005A1462">
        <w:rPr>
          <w:rFonts w:eastAsia="ArialNarrow"/>
          <w:color w:val="000000"/>
          <w:sz w:val="24"/>
          <w:szCs w:val="24"/>
          <w:lang w:eastAsia="en-US" w:bidi="ar-SA"/>
        </w:rPr>
        <w:t xml:space="preserve"> </w:t>
      </w:r>
    </w:p>
    <w:p w:rsidR="005A1462" w:rsidRPr="005A1462" w:rsidRDefault="00B5180E" w:rsidP="005A1462">
      <w:pPr>
        <w:pStyle w:val="Paragrafoelenco"/>
        <w:numPr>
          <w:ilvl w:val="0"/>
          <w:numId w:val="46"/>
        </w:numPr>
        <w:autoSpaceDE w:val="0"/>
        <w:autoSpaceDN w:val="0"/>
        <w:adjustRightInd w:val="0"/>
        <w:spacing w:after="0" w:line="360" w:lineRule="auto"/>
        <w:rPr>
          <w:rFonts w:eastAsia="ArialNarrow"/>
          <w:color w:val="000000"/>
          <w:sz w:val="24"/>
          <w:szCs w:val="24"/>
          <w:lang w:eastAsia="en-US" w:bidi="ar-SA"/>
        </w:rPr>
      </w:pPr>
      <w:r>
        <w:rPr>
          <w:rFonts w:eastAsia="ArialNarrow"/>
          <w:color w:val="000000"/>
          <w:sz w:val="24"/>
          <w:szCs w:val="24"/>
          <w:lang w:eastAsia="en-US" w:bidi="ar-SA"/>
        </w:rPr>
        <w:t>L</w:t>
      </w:r>
      <w:r w:rsidR="00FB7839" w:rsidRPr="005A1462">
        <w:rPr>
          <w:rFonts w:eastAsia="ArialNarrow"/>
          <w:color w:val="000000"/>
          <w:sz w:val="24"/>
          <w:szCs w:val="24"/>
          <w:lang w:eastAsia="en-US" w:bidi="ar-SA"/>
        </w:rPr>
        <w:t>a definizione di percorsi negli spazi scolastici comuni (corridoi, spazi comuni, bagni, sala insegnanti, etc.)</w:t>
      </w:r>
      <w:r w:rsidR="005A1462">
        <w:rPr>
          <w:rFonts w:eastAsia="ArialNarrow"/>
          <w:color w:val="000000"/>
          <w:sz w:val="24"/>
          <w:szCs w:val="24"/>
          <w:lang w:eastAsia="en-US" w:bidi="ar-SA"/>
        </w:rPr>
        <w:t>;</w:t>
      </w:r>
      <w:r w:rsidR="00FB7839" w:rsidRPr="005A1462">
        <w:rPr>
          <w:rFonts w:eastAsia="ArialNarrow"/>
          <w:color w:val="000000"/>
          <w:sz w:val="24"/>
          <w:szCs w:val="24"/>
          <w:lang w:eastAsia="en-US" w:bidi="ar-SA"/>
        </w:rPr>
        <w:t xml:space="preserve"> </w:t>
      </w:r>
    </w:p>
    <w:p w:rsidR="005A1462" w:rsidRPr="005A1462" w:rsidRDefault="00B5180E" w:rsidP="005A1462">
      <w:pPr>
        <w:pStyle w:val="Paragrafoelenco"/>
        <w:numPr>
          <w:ilvl w:val="0"/>
          <w:numId w:val="46"/>
        </w:numPr>
        <w:autoSpaceDE w:val="0"/>
        <w:autoSpaceDN w:val="0"/>
        <w:adjustRightInd w:val="0"/>
        <w:spacing w:after="0" w:line="360" w:lineRule="auto"/>
        <w:rPr>
          <w:rFonts w:eastAsia="ArialNarrow"/>
          <w:color w:val="000000"/>
          <w:sz w:val="24"/>
          <w:szCs w:val="24"/>
          <w:lang w:eastAsia="en-US" w:bidi="ar-SA"/>
        </w:rPr>
      </w:pPr>
      <w:r>
        <w:rPr>
          <w:rFonts w:eastAsia="ArialNarrow"/>
          <w:color w:val="000000"/>
          <w:sz w:val="24"/>
          <w:szCs w:val="24"/>
          <w:lang w:eastAsia="en-US" w:bidi="ar-SA"/>
        </w:rPr>
        <w:t>L</w:t>
      </w:r>
      <w:r w:rsidR="00FB7839" w:rsidRPr="005A1462">
        <w:rPr>
          <w:rFonts w:eastAsia="ArialNarrow"/>
          <w:color w:val="000000"/>
          <w:sz w:val="24"/>
          <w:szCs w:val="24"/>
          <w:lang w:eastAsia="en-US" w:bidi="ar-SA"/>
        </w:rPr>
        <w:t>a riduzione dei visitatori</w:t>
      </w:r>
      <w:r w:rsidR="005A1462">
        <w:rPr>
          <w:rFonts w:eastAsia="ArialNarrow"/>
          <w:color w:val="000000"/>
          <w:sz w:val="24"/>
          <w:szCs w:val="24"/>
          <w:lang w:eastAsia="en-US" w:bidi="ar-SA"/>
        </w:rPr>
        <w:t>;</w:t>
      </w:r>
      <w:r w:rsidR="00FB7839" w:rsidRPr="005A1462">
        <w:rPr>
          <w:rFonts w:eastAsia="ArialNarrow"/>
          <w:color w:val="000000"/>
          <w:sz w:val="24"/>
          <w:szCs w:val="24"/>
          <w:lang w:eastAsia="en-US" w:bidi="ar-SA"/>
        </w:rPr>
        <w:t xml:space="preserve"> </w:t>
      </w:r>
    </w:p>
    <w:p w:rsidR="005A1462" w:rsidRPr="005A1462" w:rsidRDefault="00B5180E" w:rsidP="005A1462">
      <w:pPr>
        <w:pStyle w:val="Paragrafoelenco"/>
        <w:numPr>
          <w:ilvl w:val="0"/>
          <w:numId w:val="46"/>
        </w:numPr>
        <w:autoSpaceDE w:val="0"/>
        <w:autoSpaceDN w:val="0"/>
        <w:adjustRightInd w:val="0"/>
        <w:spacing w:after="0" w:line="360" w:lineRule="auto"/>
        <w:rPr>
          <w:rFonts w:eastAsiaTheme="minorHAnsi"/>
          <w:sz w:val="24"/>
          <w:szCs w:val="24"/>
          <w:lang w:eastAsia="en-US" w:bidi="ar-SA"/>
        </w:rPr>
      </w:pPr>
      <w:r>
        <w:rPr>
          <w:rFonts w:eastAsia="ArialNarrow"/>
          <w:color w:val="000000"/>
          <w:sz w:val="24"/>
          <w:szCs w:val="24"/>
          <w:lang w:eastAsia="en-US" w:bidi="ar-SA"/>
        </w:rPr>
        <w:t>L</w:t>
      </w:r>
      <w:r w:rsidR="00FB7839" w:rsidRPr="005A1462">
        <w:rPr>
          <w:rFonts w:eastAsia="ArialNarrow"/>
          <w:color w:val="000000"/>
          <w:sz w:val="24"/>
          <w:szCs w:val="24"/>
          <w:lang w:eastAsia="en-US" w:bidi="ar-SA"/>
        </w:rPr>
        <w:t xml:space="preserve">a limitazione delle attività di laboratorio, extracurriculari e delle gite scolastiche </w:t>
      </w:r>
    </w:p>
    <w:p w:rsidR="00FB7839" w:rsidRPr="005A1462" w:rsidRDefault="00B5180E" w:rsidP="005A1462">
      <w:pPr>
        <w:pStyle w:val="Paragrafoelenco"/>
        <w:numPr>
          <w:ilvl w:val="0"/>
          <w:numId w:val="46"/>
        </w:numPr>
        <w:autoSpaceDE w:val="0"/>
        <w:autoSpaceDN w:val="0"/>
        <w:adjustRightInd w:val="0"/>
        <w:spacing w:after="0" w:line="360" w:lineRule="auto"/>
        <w:rPr>
          <w:rFonts w:eastAsiaTheme="minorHAnsi"/>
          <w:sz w:val="24"/>
          <w:szCs w:val="24"/>
          <w:lang w:eastAsia="en-US" w:bidi="ar-SA"/>
        </w:rPr>
      </w:pPr>
      <w:r>
        <w:rPr>
          <w:rFonts w:eastAsia="ArialNarrow"/>
          <w:color w:val="000000"/>
          <w:sz w:val="24"/>
          <w:szCs w:val="24"/>
          <w:lang w:eastAsia="en-US" w:bidi="ar-SA"/>
        </w:rPr>
        <w:t>F</w:t>
      </w:r>
      <w:r w:rsidR="00FB7839" w:rsidRPr="005A1462">
        <w:rPr>
          <w:rFonts w:eastAsia="ArialNarrow"/>
          <w:color w:val="000000"/>
          <w:sz w:val="24"/>
          <w:szCs w:val="24"/>
          <w:lang w:eastAsia="en-US" w:bidi="ar-SA"/>
        </w:rPr>
        <w:t>ino al ricorso alla Attività Didattica a Distanza (DAD) per gli ordini di scuola secondaria.</w:t>
      </w:r>
    </w:p>
    <w:p w:rsidR="00444441" w:rsidRDefault="00444441" w:rsidP="005A1462">
      <w:pPr>
        <w:autoSpaceDE w:val="0"/>
        <w:autoSpaceDN w:val="0"/>
        <w:adjustRightInd w:val="0"/>
        <w:spacing w:after="0" w:line="360" w:lineRule="auto"/>
        <w:rPr>
          <w:rFonts w:eastAsiaTheme="minorHAnsi"/>
          <w:sz w:val="24"/>
          <w:szCs w:val="24"/>
          <w:lang w:eastAsia="en-US" w:bidi="ar-SA"/>
        </w:rPr>
      </w:pPr>
      <w:r w:rsidRPr="00DA1FF2">
        <w:rPr>
          <w:rFonts w:eastAsiaTheme="minorHAnsi"/>
          <w:sz w:val="24"/>
          <w:szCs w:val="24"/>
          <w:lang w:eastAsia="en-US" w:bidi="ar-SA"/>
        </w:rPr>
        <w:t xml:space="preserve">Il </w:t>
      </w:r>
      <w:r w:rsidRPr="005A1462">
        <w:rPr>
          <w:rFonts w:eastAsiaTheme="minorHAnsi"/>
          <w:b/>
          <w:sz w:val="24"/>
          <w:szCs w:val="24"/>
          <w:highlight w:val="yellow"/>
          <w:u w:val="single"/>
          <w:lang w:eastAsia="en-US" w:bidi="ar-SA"/>
        </w:rPr>
        <w:t>distanziamento fisico</w:t>
      </w:r>
      <w:r w:rsidRPr="00DA1FF2">
        <w:rPr>
          <w:rFonts w:eastAsiaTheme="minorHAnsi"/>
          <w:sz w:val="24"/>
          <w:szCs w:val="24"/>
          <w:lang w:eastAsia="en-US" w:bidi="ar-SA"/>
        </w:rPr>
        <w:t xml:space="preserve"> rimane una delle misure prioritarie per ridurre il rischio di trasmissione del virus in ambito scolastico. </w:t>
      </w:r>
      <w:r w:rsidRPr="005A1462">
        <w:rPr>
          <w:rFonts w:eastAsiaTheme="minorHAnsi"/>
          <w:b/>
          <w:sz w:val="24"/>
          <w:szCs w:val="24"/>
          <w:lang w:eastAsia="en-US" w:bidi="ar-SA"/>
        </w:rPr>
        <w:t>Esso va implementato</w:t>
      </w:r>
      <w:r w:rsidRPr="00DA1FF2">
        <w:rPr>
          <w:rFonts w:eastAsiaTheme="minorHAnsi"/>
          <w:sz w:val="24"/>
          <w:szCs w:val="24"/>
          <w:lang w:eastAsia="en-US" w:bidi="ar-SA"/>
        </w:rPr>
        <w:t xml:space="preserve"> con il massimo impegno in ogni situazione, insieme alle altre misure di prevenzione</w:t>
      </w:r>
      <w:r w:rsidR="00B5180E">
        <w:rPr>
          <w:rFonts w:eastAsiaTheme="minorHAnsi"/>
          <w:sz w:val="24"/>
          <w:szCs w:val="24"/>
          <w:lang w:eastAsia="en-US" w:bidi="ar-SA"/>
        </w:rPr>
        <w:t xml:space="preserve"> del tipo “non farmacologiche”</w:t>
      </w:r>
      <w:r w:rsidRPr="00DA1FF2">
        <w:rPr>
          <w:rFonts w:eastAsiaTheme="minorHAnsi"/>
          <w:sz w:val="24"/>
          <w:szCs w:val="24"/>
          <w:lang w:eastAsia="en-US" w:bidi="ar-SA"/>
        </w:rPr>
        <w:t xml:space="preserve">. </w:t>
      </w:r>
    </w:p>
    <w:p w:rsidR="00FB7839" w:rsidRDefault="00FB7839" w:rsidP="005A1462">
      <w:pPr>
        <w:autoSpaceDE w:val="0"/>
        <w:autoSpaceDN w:val="0"/>
        <w:adjustRightInd w:val="0"/>
        <w:spacing w:after="0" w:line="360" w:lineRule="auto"/>
        <w:rPr>
          <w:rFonts w:eastAsia="ArialNarrow"/>
          <w:sz w:val="24"/>
          <w:szCs w:val="24"/>
          <w:lang w:eastAsia="en-US" w:bidi="ar-SA"/>
        </w:rPr>
      </w:pPr>
      <w:r>
        <w:rPr>
          <w:rFonts w:eastAsia="ArialNarrow"/>
          <w:sz w:val="24"/>
          <w:szCs w:val="24"/>
          <w:lang w:eastAsia="en-US" w:bidi="ar-SA"/>
        </w:rPr>
        <w:t>Il distanziamento fisico è stato, per prima cosa, determinato in funzione delle m</w:t>
      </w:r>
      <w:r w:rsidRPr="00FB7839">
        <w:rPr>
          <w:rFonts w:eastAsia="ArialNarrow"/>
          <w:sz w:val="24"/>
          <w:szCs w:val="24"/>
          <w:lang w:eastAsia="en-US" w:bidi="ar-SA"/>
        </w:rPr>
        <w:t xml:space="preserve">isure sulla </w:t>
      </w:r>
      <w:r>
        <w:rPr>
          <w:rFonts w:eastAsia="ArialNarrow"/>
          <w:sz w:val="24"/>
          <w:szCs w:val="24"/>
          <w:lang w:eastAsia="en-US" w:bidi="ar-SA"/>
        </w:rPr>
        <w:t>r</w:t>
      </w:r>
      <w:r w:rsidRPr="00FB7839">
        <w:rPr>
          <w:rFonts w:eastAsia="ArialNarrow"/>
          <w:sz w:val="24"/>
          <w:szCs w:val="24"/>
          <w:lang w:eastAsia="en-US" w:bidi="ar-SA"/>
        </w:rPr>
        <w:t>iorganizzazione interna</w:t>
      </w:r>
      <w:r>
        <w:rPr>
          <w:rFonts w:eastAsia="ArialNarrow"/>
          <w:sz w:val="24"/>
          <w:szCs w:val="24"/>
          <w:lang w:eastAsia="en-US" w:bidi="ar-SA"/>
        </w:rPr>
        <w:t xml:space="preserve"> di ogni singolo Plesso Scolastico.</w:t>
      </w:r>
    </w:p>
    <w:p w:rsidR="005A1462" w:rsidRDefault="00FB7839" w:rsidP="005A1462">
      <w:pPr>
        <w:autoSpaceDE w:val="0"/>
        <w:autoSpaceDN w:val="0"/>
        <w:adjustRightInd w:val="0"/>
        <w:spacing w:after="0" w:line="360" w:lineRule="auto"/>
        <w:rPr>
          <w:rFonts w:eastAsia="ArialNarrow"/>
          <w:sz w:val="24"/>
          <w:szCs w:val="24"/>
          <w:lang w:eastAsia="en-US" w:bidi="ar-SA"/>
        </w:rPr>
      </w:pPr>
      <w:r w:rsidRPr="00FB7839">
        <w:rPr>
          <w:rFonts w:eastAsia="ArialNarrow"/>
          <w:sz w:val="24"/>
          <w:szCs w:val="24"/>
          <w:lang w:eastAsia="en-US" w:bidi="ar-SA"/>
        </w:rPr>
        <w:lastRenderedPageBreak/>
        <w:t xml:space="preserve">Dal </w:t>
      </w:r>
      <w:r w:rsidRPr="005A1462">
        <w:rPr>
          <w:rFonts w:eastAsia="ArialNarrow"/>
          <w:b/>
          <w:sz w:val="24"/>
          <w:szCs w:val="24"/>
          <w:lang w:eastAsia="en-US" w:bidi="ar-SA"/>
        </w:rPr>
        <w:t>punto di vista strutturale</w:t>
      </w:r>
      <w:r w:rsidRPr="00FB7839">
        <w:rPr>
          <w:rFonts w:eastAsia="ArialNarrow"/>
          <w:sz w:val="24"/>
          <w:szCs w:val="24"/>
          <w:lang w:eastAsia="en-US" w:bidi="ar-SA"/>
        </w:rPr>
        <w:t xml:space="preserve">, al fine di garantire il </w:t>
      </w:r>
      <w:r w:rsidRPr="00B5180E">
        <w:rPr>
          <w:rFonts w:eastAsia="ArialNarrow"/>
          <w:sz w:val="24"/>
          <w:szCs w:val="24"/>
          <w:u w:val="single"/>
          <w:shd w:val="clear" w:color="auto" w:fill="CCFFCC"/>
          <w:lang w:eastAsia="en-US" w:bidi="ar-SA"/>
        </w:rPr>
        <w:t>distanziamento interpersonale di almeno 1 metro e dello spazio di movimento</w:t>
      </w:r>
      <w:r w:rsidRPr="00FB7839">
        <w:rPr>
          <w:rFonts w:eastAsia="ArialNarrow"/>
          <w:sz w:val="24"/>
          <w:szCs w:val="24"/>
          <w:lang w:eastAsia="en-US" w:bidi="ar-SA"/>
        </w:rPr>
        <w:t xml:space="preserve">, il </w:t>
      </w:r>
      <w:r w:rsidRPr="005A1462">
        <w:rPr>
          <w:rFonts w:eastAsia="ArialNarrow"/>
          <w:i/>
          <w:iCs/>
          <w:color w:val="FF0000"/>
          <w:sz w:val="24"/>
          <w:szCs w:val="24"/>
          <w:lang w:eastAsia="en-US" w:bidi="ar-SA"/>
        </w:rPr>
        <w:t xml:space="preserve">layout </w:t>
      </w:r>
      <w:r w:rsidR="005A1462" w:rsidRPr="005A1462">
        <w:rPr>
          <w:rFonts w:eastAsia="ArialNarrow"/>
          <w:i/>
          <w:iCs/>
          <w:color w:val="FF0000"/>
          <w:sz w:val="24"/>
          <w:szCs w:val="24"/>
          <w:lang w:eastAsia="en-US" w:bidi="ar-SA"/>
        </w:rPr>
        <w:t xml:space="preserve">delle aule dei Plessi </w:t>
      </w:r>
      <w:r w:rsidR="00B5180E">
        <w:rPr>
          <w:rFonts w:eastAsia="ArialNarrow"/>
          <w:i/>
          <w:iCs/>
          <w:color w:val="FF0000"/>
          <w:sz w:val="24"/>
          <w:szCs w:val="24"/>
          <w:lang w:eastAsia="en-US" w:bidi="ar-SA"/>
        </w:rPr>
        <w:t>che costituiscono l’Istituto Comprensivo Statale MIRTO - CROSIA</w:t>
      </w:r>
      <w:r w:rsidR="005A1462">
        <w:rPr>
          <w:rFonts w:eastAsia="ArialNarrow"/>
          <w:i/>
          <w:iCs/>
          <w:sz w:val="24"/>
          <w:szCs w:val="24"/>
          <w:lang w:eastAsia="en-US" w:bidi="ar-SA"/>
        </w:rPr>
        <w:t xml:space="preserve"> </w:t>
      </w:r>
      <w:r w:rsidRPr="00FB7839">
        <w:rPr>
          <w:rFonts w:eastAsia="ArialNarrow"/>
          <w:sz w:val="24"/>
          <w:szCs w:val="24"/>
          <w:lang w:eastAsia="en-US" w:bidi="ar-SA"/>
        </w:rPr>
        <w:t>(conformazione e organizzazione degli</w:t>
      </w:r>
      <w:r>
        <w:rPr>
          <w:rFonts w:eastAsia="ArialNarrow"/>
          <w:sz w:val="24"/>
          <w:szCs w:val="24"/>
          <w:lang w:eastAsia="en-US" w:bidi="ar-SA"/>
        </w:rPr>
        <w:t xml:space="preserve"> </w:t>
      </w:r>
      <w:r w:rsidRPr="00FB7839">
        <w:rPr>
          <w:rFonts w:eastAsia="ArialNarrow"/>
          <w:sz w:val="24"/>
          <w:szCs w:val="24"/>
          <w:lang w:eastAsia="en-US" w:bidi="ar-SA"/>
        </w:rPr>
        <w:t xml:space="preserve">spazi) destinate alla didattica </w:t>
      </w:r>
      <w:r w:rsidRPr="005A1462">
        <w:rPr>
          <w:rFonts w:eastAsia="ArialNarrow"/>
          <w:b/>
          <w:sz w:val="24"/>
          <w:szCs w:val="24"/>
          <w:highlight w:val="yellow"/>
          <w:lang w:eastAsia="en-US" w:bidi="ar-SA"/>
        </w:rPr>
        <w:t>è stato riveduto con una rimodulazione dei banchi</w:t>
      </w:r>
      <w:r w:rsidRPr="00FB7839">
        <w:rPr>
          <w:rFonts w:eastAsia="ArialNarrow"/>
          <w:sz w:val="24"/>
          <w:szCs w:val="24"/>
          <w:lang w:eastAsia="en-US" w:bidi="ar-SA"/>
        </w:rPr>
        <w:t xml:space="preserve">, </w:t>
      </w:r>
      <w:r w:rsidRPr="00B5180E">
        <w:rPr>
          <w:rFonts w:eastAsia="ArialNarrow"/>
          <w:b/>
          <w:sz w:val="24"/>
          <w:szCs w:val="24"/>
          <w:highlight w:val="yellow"/>
          <w:lang w:eastAsia="en-US" w:bidi="ar-SA"/>
        </w:rPr>
        <w:t>dei posti a sedere</w:t>
      </w:r>
      <w:r w:rsidRPr="005A1462">
        <w:rPr>
          <w:rFonts w:eastAsia="ArialNarrow"/>
          <w:b/>
          <w:sz w:val="24"/>
          <w:szCs w:val="24"/>
          <w:lang w:eastAsia="en-US" w:bidi="ar-SA"/>
        </w:rPr>
        <w:t xml:space="preserve"> e </w:t>
      </w:r>
      <w:r w:rsidRPr="00B5180E">
        <w:rPr>
          <w:rFonts w:eastAsia="ArialNarrow"/>
          <w:b/>
          <w:sz w:val="24"/>
          <w:szCs w:val="24"/>
          <w:highlight w:val="yellow"/>
          <w:lang w:eastAsia="en-US" w:bidi="ar-SA"/>
        </w:rPr>
        <w:t>degli arredi scolastici</w:t>
      </w:r>
      <w:r w:rsidRPr="00FB7839">
        <w:rPr>
          <w:rFonts w:eastAsia="ArialNarrow"/>
          <w:sz w:val="24"/>
          <w:szCs w:val="24"/>
          <w:lang w:eastAsia="en-US" w:bidi="ar-SA"/>
        </w:rPr>
        <w:t xml:space="preserve">. </w:t>
      </w:r>
    </w:p>
    <w:p w:rsidR="00FB7839" w:rsidRDefault="00FB7839" w:rsidP="005A1462">
      <w:pPr>
        <w:autoSpaceDE w:val="0"/>
        <w:autoSpaceDN w:val="0"/>
        <w:adjustRightInd w:val="0"/>
        <w:spacing w:after="0" w:line="360" w:lineRule="auto"/>
        <w:rPr>
          <w:rFonts w:eastAsia="ArialNarrow"/>
          <w:sz w:val="24"/>
          <w:szCs w:val="24"/>
          <w:lang w:eastAsia="en-US" w:bidi="ar-SA"/>
        </w:rPr>
      </w:pPr>
      <w:r w:rsidRPr="00FB7839">
        <w:rPr>
          <w:rFonts w:eastAsia="ArialNarrow"/>
          <w:sz w:val="24"/>
          <w:szCs w:val="24"/>
          <w:lang w:eastAsia="en-US" w:bidi="ar-SA"/>
        </w:rPr>
        <w:t xml:space="preserve">Anche le </w:t>
      </w:r>
      <w:r w:rsidRPr="005A1462">
        <w:rPr>
          <w:rFonts w:eastAsia="ArialNarrow"/>
          <w:b/>
          <w:color w:val="FF0000"/>
          <w:sz w:val="24"/>
          <w:szCs w:val="24"/>
          <w:lang w:eastAsia="en-US" w:bidi="ar-SA"/>
        </w:rPr>
        <w:t>aree dinamiche</w:t>
      </w:r>
      <w:r w:rsidRPr="00FB7839">
        <w:rPr>
          <w:rFonts w:eastAsia="ArialNarrow"/>
          <w:sz w:val="24"/>
          <w:szCs w:val="24"/>
          <w:lang w:eastAsia="en-US" w:bidi="ar-SA"/>
        </w:rPr>
        <w:t xml:space="preserve"> di passaggio e di interazione (zona cattedra/lavagna) all’interno</w:t>
      </w:r>
      <w:r>
        <w:rPr>
          <w:rFonts w:eastAsia="ArialNarrow"/>
          <w:sz w:val="24"/>
          <w:szCs w:val="24"/>
          <w:lang w:eastAsia="en-US" w:bidi="ar-SA"/>
        </w:rPr>
        <w:t xml:space="preserve"> </w:t>
      </w:r>
      <w:r w:rsidRPr="00FB7839">
        <w:rPr>
          <w:rFonts w:eastAsia="ArialNarrow"/>
          <w:sz w:val="24"/>
          <w:szCs w:val="24"/>
          <w:lang w:eastAsia="en-US" w:bidi="ar-SA"/>
        </w:rPr>
        <w:t xml:space="preserve">dell’aula sono state ripensate per </w:t>
      </w:r>
      <w:r w:rsidRPr="00E64F20">
        <w:rPr>
          <w:rFonts w:eastAsia="ArialNarrow"/>
          <w:b/>
          <w:sz w:val="24"/>
          <w:szCs w:val="24"/>
          <w:highlight w:val="yellow"/>
          <w:lang w:eastAsia="en-US" w:bidi="ar-SA"/>
        </w:rPr>
        <w:t>garantire il distanziamento di almeno 1 metro</w:t>
      </w:r>
      <w:r w:rsidRPr="00FB7839">
        <w:rPr>
          <w:rFonts w:eastAsia="ArialNarrow"/>
          <w:sz w:val="24"/>
          <w:szCs w:val="24"/>
          <w:lang w:eastAsia="en-US" w:bidi="ar-SA"/>
        </w:rPr>
        <w:t xml:space="preserve">. </w:t>
      </w:r>
    </w:p>
    <w:p w:rsidR="00FB7839" w:rsidRPr="00FB7839" w:rsidRDefault="00FB7839" w:rsidP="005A1462">
      <w:pPr>
        <w:autoSpaceDE w:val="0"/>
        <w:autoSpaceDN w:val="0"/>
        <w:adjustRightInd w:val="0"/>
        <w:spacing w:after="0" w:line="360" w:lineRule="auto"/>
        <w:rPr>
          <w:rFonts w:eastAsiaTheme="minorHAnsi"/>
          <w:sz w:val="24"/>
          <w:szCs w:val="24"/>
          <w:lang w:eastAsia="en-US" w:bidi="ar-SA"/>
        </w:rPr>
      </w:pPr>
      <w:r w:rsidRPr="00FB7839">
        <w:rPr>
          <w:rFonts w:eastAsia="ArialNarrow"/>
          <w:sz w:val="24"/>
          <w:szCs w:val="24"/>
          <w:lang w:eastAsia="en-US" w:bidi="ar-SA"/>
        </w:rPr>
        <w:t>Laddove non sia possibile</w:t>
      </w:r>
      <w:r>
        <w:rPr>
          <w:rFonts w:eastAsia="ArialNarrow"/>
          <w:sz w:val="24"/>
          <w:szCs w:val="24"/>
          <w:lang w:eastAsia="en-US" w:bidi="ar-SA"/>
        </w:rPr>
        <w:t xml:space="preserve"> </w:t>
      </w:r>
      <w:r w:rsidRPr="00FB7839">
        <w:rPr>
          <w:rFonts w:eastAsia="ArialNarrow"/>
          <w:sz w:val="24"/>
          <w:szCs w:val="24"/>
          <w:lang w:eastAsia="en-US" w:bidi="ar-SA"/>
        </w:rPr>
        <w:t xml:space="preserve">mantenere il distanziamento fisico per la riapertura delle scuole </w:t>
      </w:r>
      <w:r w:rsidRPr="005A1462">
        <w:rPr>
          <w:rFonts w:eastAsia="ArialNarrow"/>
          <w:b/>
          <w:sz w:val="24"/>
          <w:szCs w:val="24"/>
          <w:lang w:eastAsia="en-US" w:bidi="ar-SA"/>
        </w:rPr>
        <w:t xml:space="preserve">resta fondamentale mantenere le altre misure </w:t>
      </w:r>
      <w:r w:rsidR="005A1462" w:rsidRPr="005A1462">
        <w:rPr>
          <w:rFonts w:eastAsia="ArialNarrow"/>
          <w:b/>
          <w:color w:val="FF0000"/>
          <w:sz w:val="24"/>
          <w:szCs w:val="24"/>
          <w:lang w:eastAsia="en-US" w:bidi="ar-SA"/>
        </w:rPr>
        <w:t>NON FARMACOLOGICHE</w:t>
      </w:r>
      <w:r w:rsidRPr="00FB7839">
        <w:rPr>
          <w:rFonts w:eastAsia="ArialNarrow"/>
          <w:sz w:val="24"/>
          <w:szCs w:val="24"/>
          <w:lang w:eastAsia="en-US" w:bidi="ar-SA"/>
        </w:rPr>
        <w:t xml:space="preserve"> di prevenzione, ivi incluso l’</w:t>
      </w:r>
      <w:r w:rsidRPr="005A1462">
        <w:rPr>
          <w:rFonts w:eastAsia="ArialNarrow"/>
          <w:b/>
          <w:sz w:val="24"/>
          <w:szCs w:val="24"/>
          <w:lang w:eastAsia="en-US" w:bidi="ar-SA"/>
        </w:rPr>
        <w:t xml:space="preserve">obbligo di indossare </w:t>
      </w:r>
      <w:r w:rsidRPr="00FB7839">
        <w:rPr>
          <w:rFonts w:eastAsia="ArialNarrow"/>
          <w:sz w:val="24"/>
          <w:szCs w:val="24"/>
          <w:lang w:eastAsia="en-US" w:bidi="ar-SA"/>
        </w:rPr>
        <w:t>nei locali chiusi mascherine di tipo chirurgico.</w:t>
      </w:r>
    </w:p>
    <w:p w:rsidR="00444441" w:rsidRPr="002F5197" w:rsidRDefault="00444441" w:rsidP="005A1462">
      <w:pPr>
        <w:autoSpaceDE w:val="0"/>
        <w:autoSpaceDN w:val="0"/>
        <w:adjustRightInd w:val="0"/>
        <w:spacing w:after="0" w:line="360" w:lineRule="auto"/>
        <w:rPr>
          <w:rFonts w:eastAsiaTheme="minorHAnsi"/>
          <w:sz w:val="24"/>
          <w:szCs w:val="24"/>
          <w:lang w:eastAsia="en-US" w:bidi="ar-SA"/>
        </w:rPr>
      </w:pPr>
      <w:r w:rsidRPr="00E64F20">
        <w:rPr>
          <w:rFonts w:eastAsiaTheme="minorHAnsi"/>
          <w:i/>
          <w:sz w:val="24"/>
          <w:szCs w:val="24"/>
          <w:u w:val="single"/>
          <w:lang w:eastAsia="en-US" w:bidi="ar-SA"/>
        </w:rPr>
        <w:t>Deroghe al rispetto del distanziamento non possono essere effettuate laddove non si possa fare uso delle mascherine chirurgiche</w:t>
      </w:r>
      <w:r w:rsidRPr="002F5197">
        <w:rPr>
          <w:rFonts w:eastAsiaTheme="minorHAnsi"/>
          <w:sz w:val="24"/>
          <w:szCs w:val="24"/>
          <w:lang w:eastAsia="en-US" w:bidi="ar-SA"/>
        </w:rPr>
        <w:t xml:space="preserve"> e, in particolare, </w:t>
      </w:r>
      <w:r w:rsidRPr="00E64F20">
        <w:rPr>
          <w:rFonts w:eastAsiaTheme="minorHAnsi"/>
          <w:b/>
          <w:color w:val="FF0000"/>
          <w:sz w:val="24"/>
          <w:szCs w:val="24"/>
          <w:lang w:eastAsia="en-US" w:bidi="ar-SA"/>
        </w:rPr>
        <w:t>nel locale mensa</w:t>
      </w:r>
      <w:r w:rsidR="00DA1FF2" w:rsidRPr="002F5197">
        <w:rPr>
          <w:rFonts w:eastAsiaTheme="minorHAnsi"/>
          <w:sz w:val="24"/>
          <w:szCs w:val="24"/>
          <w:lang w:eastAsia="en-US" w:bidi="ar-SA"/>
        </w:rPr>
        <w:t xml:space="preserve">, </w:t>
      </w:r>
      <w:r w:rsidRPr="002F5197">
        <w:rPr>
          <w:rFonts w:eastAsiaTheme="minorHAnsi"/>
          <w:sz w:val="24"/>
          <w:szCs w:val="24"/>
          <w:lang w:eastAsia="en-US" w:bidi="ar-SA"/>
        </w:rPr>
        <w:t xml:space="preserve">dove per il consumo di cibi e bevande la mascherina chirurgica non può essere utilizzata. </w:t>
      </w:r>
    </w:p>
    <w:p w:rsidR="00444441" w:rsidRDefault="00444441" w:rsidP="005A1462">
      <w:pPr>
        <w:autoSpaceDE w:val="0"/>
        <w:autoSpaceDN w:val="0"/>
        <w:adjustRightInd w:val="0"/>
        <w:spacing w:after="0" w:line="360" w:lineRule="auto"/>
        <w:rPr>
          <w:rFonts w:eastAsiaTheme="minorHAnsi"/>
          <w:sz w:val="24"/>
          <w:szCs w:val="24"/>
          <w:lang w:eastAsia="en-US" w:bidi="ar-SA"/>
        </w:rPr>
      </w:pPr>
      <w:r w:rsidRPr="002F5197">
        <w:rPr>
          <w:rFonts w:eastAsiaTheme="minorHAnsi"/>
          <w:sz w:val="24"/>
          <w:szCs w:val="24"/>
          <w:lang w:eastAsia="en-US" w:bidi="ar-SA"/>
        </w:rPr>
        <w:t xml:space="preserve">Si raccomanda poi, laddove possibile, di osservare una distanza di </w:t>
      </w:r>
      <w:r w:rsidRPr="002F5197">
        <w:rPr>
          <w:rFonts w:eastAsiaTheme="minorHAnsi"/>
          <w:b/>
          <w:sz w:val="24"/>
          <w:szCs w:val="24"/>
          <w:lang w:eastAsia="en-US" w:bidi="ar-SA"/>
        </w:rPr>
        <w:t>due metri nella zona interattiva della cattedra e tra insegnante e studenti</w:t>
      </w:r>
      <w:r w:rsidRPr="002F5197">
        <w:rPr>
          <w:rFonts w:eastAsiaTheme="minorHAnsi"/>
          <w:sz w:val="24"/>
          <w:szCs w:val="24"/>
          <w:lang w:eastAsia="en-US" w:bidi="ar-SA"/>
        </w:rPr>
        <w:t>.</w:t>
      </w:r>
    </w:p>
    <w:p w:rsidR="00FB7839" w:rsidRDefault="00FB7839" w:rsidP="005A1462">
      <w:pPr>
        <w:autoSpaceDE w:val="0"/>
        <w:autoSpaceDN w:val="0"/>
        <w:adjustRightInd w:val="0"/>
        <w:spacing w:after="0" w:line="360" w:lineRule="auto"/>
        <w:rPr>
          <w:rFonts w:eastAsia="ArialNarrow"/>
          <w:sz w:val="24"/>
          <w:szCs w:val="24"/>
          <w:lang w:eastAsia="en-US" w:bidi="ar-SA"/>
        </w:rPr>
      </w:pPr>
      <w:r w:rsidRPr="00FB7839">
        <w:rPr>
          <w:rFonts w:eastAsia="ArialNarrow"/>
          <w:sz w:val="24"/>
          <w:szCs w:val="24"/>
          <w:lang w:eastAsia="en-US" w:bidi="ar-SA"/>
        </w:rPr>
        <w:t xml:space="preserve">Per lo </w:t>
      </w:r>
      <w:r w:rsidRPr="00220FEE">
        <w:rPr>
          <w:rFonts w:eastAsia="ArialNarrow"/>
          <w:b/>
          <w:sz w:val="24"/>
          <w:szCs w:val="24"/>
          <w:highlight w:val="yellow"/>
          <w:u w:val="single"/>
          <w:lang w:eastAsia="en-US" w:bidi="ar-SA"/>
        </w:rPr>
        <w:t>svolgimento della ricreazione</w:t>
      </w:r>
      <w:r w:rsidRPr="00FB7839">
        <w:rPr>
          <w:rFonts w:eastAsia="ArialNarrow"/>
          <w:sz w:val="24"/>
          <w:szCs w:val="24"/>
          <w:lang w:eastAsia="en-US" w:bidi="ar-SA"/>
        </w:rPr>
        <w:t>, delle attività motorie e di alcune attività didattiche, ove possibile e</w:t>
      </w:r>
      <w:r>
        <w:rPr>
          <w:rFonts w:eastAsia="ArialNarrow"/>
          <w:sz w:val="24"/>
          <w:szCs w:val="24"/>
          <w:lang w:eastAsia="en-US" w:bidi="ar-SA"/>
        </w:rPr>
        <w:t xml:space="preserve"> </w:t>
      </w:r>
      <w:r w:rsidRPr="00FB7839">
        <w:rPr>
          <w:rFonts w:eastAsia="ArialNarrow"/>
          <w:sz w:val="24"/>
          <w:szCs w:val="24"/>
          <w:lang w:eastAsia="en-US" w:bidi="ar-SA"/>
        </w:rPr>
        <w:t>compatibilmente con le variabili strutturali, di sic</w:t>
      </w:r>
      <w:r>
        <w:rPr>
          <w:rFonts w:eastAsia="ArialNarrow"/>
          <w:sz w:val="24"/>
          <w:szCs w:val="24"/>
          <w:lang w:eastAsia="en-US" w:bidi="ar-SA"/>
        </w:rPr>
        <w:t>u</w:t>
      </w:r>
      <w:r w:rsidRPr="00FB7839">
        <w:rPr>
          <w:rFonts w:eastAsia="ArialNarrow"/>
          <w:sz w:val="24"/>
          <w:szCs w:val="24"/>
          <w:lang w:eastAsia="en-US" w:bidi="ar-SA"/>
        </w:rPr>
        <w:t xml:space="preserve">rezza e metereologiche, </w:t>
      </w:r>
      <w:r w:rsidRPr="00E64F20">
        <w:rPr>
          <w:rFonts w:eastAsia="ArialNarrow"/>
          <w:b/>
          <w:sz w:val="24"/>
          <w:szCs w:val="24"/>
          <w:u w:val="single"/>
          <w:lang w:eastAsia="en-US" w:bidi="ar-SA"/>
        </w:rPr>
        <w:t>sono state privilegiate attività all’aperto</w:t>
      </w:r>
      <w:r w:rsidRPr="00FB7839">
        <w:rPr>
          <w:rFonts w:eastAsia="ArialNarrow"/>
          <w:sz w:val="24"/>
          <w:szCs w:val="24"/>
          <w:lang w:eastAsia="en-US" w:bidi="ar-SA"/>
        </w:rPr>
        <w:t>,</w:t>
      </w:r>
      <w:r>
        <w:rPr>
          <w:rFonts w:eastAsia="ArialNarrow"/>
          <w:sz w:val="24"/>
          <w:szCs w:val="24"/>
          <w:lang w:eastAsia="en-US" w:bidi="ar-SA"/>
        </w:rPr>
        <w:t xml:space="preserve"> </w:t>
      </w:r>
      <w:r w:rsidRPr="00FB7839">
        <w:rPr>
          <w:rFonts w:eastAsia="ArialNarrow"/>
          <w:sz w:val="24"/>
          <w:szCs w:val="24"/>
          <w:lang w:eastAsia="en-US" w:bidi="ar-SA"/>
        </w:rPr>
        <w:t xml:space="preserve">valorizzando lo spazio esterno quale occasione alternativa di apprendimento. </w:t>
      </w:r>
    </w:p>
    <w:p w:rsidR="00444441" w:rsidRPr="002F5197" w:rsidRDefault="00444441" w:rsidP="005A1462">
      <w:pPr>
        <w:autoSpaceDE w:val="0"/>
        <w:autoSpaceDN w:val="0"/>
        <w:adjustRightInd w:val="0"/>
        <w:spacing w:after="0" w:line="360" w:lineRule="auto"/>
        <w:rPr>
          <w:rFonts w:eastAsiaTheme="minorHAnsi"/>
          <w:sz w:val="24"/>
          <w:szCs w:val="24"/>
          <w:lang w:eastAsia="en-US" w:bidi="ar-SA"/>
        </w:rPr>
      </w:pPr>
      <w:r w:rsidRPr="002F5197">
        <w:rPr>
          <w:rFonts w:eastAsiaTheme="minorHAnsi"/>
          <w:sz w:val="24"/>
          <w:szCs w:val="24"/>
          <w:lang w:eastAsia="en-US" w:bidi="ar-SA"/>
        </w:rPr>
        <w:t xml:space="preserve">Si tratta dunque di contemperare le due distinte e fondamentali misure, </w:t>
      </w:r>
      <w:r w:rsidRPr="00E64F20">
        <w:rPr>
          <w:rFonts w:eastAsiaTheme="minorHAnsi"/>
          <w:b/>
          <w:color w:val="FF0000"/>
          <w:sz w:val="24"/>
          <w:szCs w:val="24"/>
          <w:u w:val="single"/>
          <w:shd w:val="clear" w:color="auto" w:fill="CCFFCC"/>
          <w:lang w:eastAsia="en-US" w:bidi="ar-SA"/>
        </w:rPr>
        <w:t>distanziamento</w:t>
      </w:r>
      <w:r w:rsidRPr="002F5197">
        <w:rPr>
          <w:rFonts w:eastAsiaTheme="minorHAnsi"/>
          <w:sz w:val="24"/>
          <w:szCs w:val="24"/>
          <w:lang w:eastAsia="en-US" w:bidi="ar-SA"/>
        </w:rPr>
        <w:t xml:space="preserve"> e </w:t>
      </w:r>
      <w:r w:rsidRPr="00E64F20">
        <w:rPr>
          <w:rFonts w:eastAsiaTheme="minorHAnsi"/>
          <w:b/>
          <w:color w:val="FF0000"/>
          <w:sz w:val="24"/>
          <w:szCs w:val="24"/>
          <w:u w:val="single"/>
          <w:shd w:val="clear" w:color="auto" w:fill="CCFFCC"/>
          <w:lang w:eastAsia="en-US" w:bidi="ar-SA"/>
        </w:rPr>
        <w:t>didattica in presenza</w:t>
      </w:r>
      <w:r w:rsidRPr="00E64F20">
        <w:rPr>
          <w:rFonts w:eastAsiaTheme="minorHAnsi"/>
          <w:sz w:val="24"/>
          <w:szCs w:val="24"/>
          <w:shd w:val="clear" w:color="auto" w:fill="CCFFCC"/>
          <w:lang w:eastAsia="en-US" w:bidi="ar-SA"/>
        </w:rPr>
        <w:t>,</w:t>
      </w:r>
      <w:r w:rsidRPr="002F5197">
        <w:rPr>
          <w:rFonts w:eastAsiaTheme="minorHAnsi"/>
          <w:sz w:val="24"/>
          <w:szCs w:val="24"/>
          <w:lang w:eastAsia="en-US" w:bidi="ar-SA"/>
        </w:rPr>
        <w:t xml:space="preserve"> cui è “</w:t>
      </w:r>
      <w:r w:rsidRPr="002F5197">
        <w:rPr>
          <w:rFonts w:eastAsiaTheme="minorHAnsi"/>
          <w:i/>
          <w:iCs/>
          <w:sz w:val="24"/>
          <w:szCs w:val="24"/>
          <w:lang w:eastAsia="en-US" w:bidi="ar-SA"/>
        </w:rPr>
        <w:t xml:space="preserve">assolutamente necessario dare priorità”, </w:t>
      </w:r>
      <w:r w:rsidRPr="002F5197">
        <w:rPr>
          <w:rFonts w:eastAsiaTheme="minorHAnsi"/>
          <w:sz w:val="24"/>
          <w:szCs w:val="24"/>
          <w:lang w:eastAsia="en-US" w:bidi="ar-SA"/>
        </w:rPr>
        <w:t xml:space="preserve">il </w:t>
      </w:r>
      <w:r w:rsidRPr="00061260">
        <w:rPr>
          <w:rFonts w:eastAsiaTheme="minorHAnsi"/>
          <w:b/>
          <w:color w:val="FF0000"/>
          <w:sz w:val="24"/>
          <w:szCs w:val="24"/>
          <w:lang w:eastAsia="en-US" w:bidi="ar-SA"/>
        </w:rPr>
        <w:t>CTS</w:t>
      </w:r>
      <w:r w:rsidRPr="002F5197">
        <w:rPr>
          <w:rFonts w:eastAsiaTheme="minorHAnsi"/>
          <w:sz w:val="24"/>
          <w:szCs w:val="24"/>
          <w:lang w:eastAsia="en-US" w:bidi="ar-SA"/>
        </w:rPr>
        <w:t xml:space="preserve"> precisa che “</w:t>
      </w:r>
      <w:r w:rsidRPr="00E64F20">
        <w:rPr>
          <w:rFonts w:eastAsiaTheme="minorHAnsi"/>
          <w:b/>
          <w:i/>
          <w:iCs/>
          <w:color w:val="FF0000"/>
          <w:sz w:val="24"/>
          <w:szCs w:val="24"/>
          <w:highlight w:val="yellow"/>
          <w:lang w:eastAsia="en-US" w:bidi="ar-SA"/>
        </w:rPr>
        <w:t xml:space="preserve">laddove non sia possibile mantenere il distanziamento fisico per la riapertura delle scuole, resta fondamentale mantenere le altre misure </w:t>
      </w:r>
      <w:r w:rsidRPr="00E64F20">
        <w:rPr>
          <w:rFonts w:eastAsiaTheme="minorHAnsi"/>
          <w:b/>
          <w:i/>
          <w:iCs/>
          <w:sz w:val="24"/>
          <w:szCs w:val="24"/>
          <w:highlight w:val="yellow"/>
          <w:lang w:eastAsia="en-US" w:bidi="ar-SA"/>
        </w:rPr>
        <w:t>non farmacologiche</w:t>
      </w:r>
      <w:r w:rsidRPr="00E64F20">
        <w:rPr>
          <w:rFonts w:eastAsiaTheme="minorHAnsi"/>
          <w:b/>
          <w:i/>
          <w:iCs/>
          <w:color w:val="FF0000"/>
          <w:sz w:val="24"/>
          <w:szCs w:val="24"/>
          <w:highlight w:val="yellow"/>
          <w:lang w:eastAsia="en-US" w:bidi="ar-SA"/>
        </w:rPr>
        <w:t xml:space="preserve"> di prevenzione, ivi incluso l’obbligo di indossare in locali chiusi mascherine di tipo chirurgico</w:t>
      </w:r>
      <w:r w:rsidRPr="002F5197">
        <w:rPr>
          <w:rFonts w:eastAsiaTheme="minorHAnsi"/>
          <w:sz w:val="24"/>
          <w:szCs w:val="24"/>
          <w:lang w:eastAsia="en-US" w:bidi="ar-SA"/>
        </w:rPr>
        <w:t>”.</w:t>
      </w:r>
    </w:p>
    <w:p w:rsidR="00444441" w:rsidRPr="002F5197" w:rsidRDefault="00444441" w:rsidP="00061260">
      <w:pPr>
        <w:autoSpaceDE w:val="0"/>
        <w:autoSpaceDN w:val="0"/>
        <w:adjustRightInd w:val="0"/>
        <w:spacing w:after="0" w:line="360" w:lineRule="auto"/>
        <w:rPr>
          <w:rFonts w:eastAsiaTheme="minorHAnsi"/>
          <w:sz w:val="24"/>
          <w:szCs w:val="24"/>
          <w:lang w:eastAsia="en-US" w:bidi="ar-SA"/>
        </w:rPr>
      </w:pPr>
      <w:r w:rsidRPr="002F5197">
        <w:rPr>
          <w:rFonts w:eastAsiaTheme="minorHAnsi"/>
          <w:sz w:val="24"/>
          <w:szCs w:val="24"/>
          <w:lang w:eastAsia="en-US" w:bidi="ar-SA"/>
        </w:rPr>
        <w:t xml:space="preserve">Con riferimento agli </w:t>
      </w:r>
      <w:r w:rsidR="00E64F20">
        <w:rPr>
          <w:rFonts w:eastAsiaTheme="minorHAnsi"/>
          <w:b/>
          <w:sz w:val="24"/>
          <w:szCs w:val="24"/>
          <w:shd w:val="clear" w:color="auto" w:fill="CCFFCC"/>
          <w:lang w:eastAsia="en-US" w:bidi="ar-SA"/>
        </w:rPr>
        <w:t>STUDENTI</w:t>
      </w:r>
      <w:r w:rsidRPr="00E64F20">
        <w:rPr>
          <w:rFonts w:eastAsiaTheme="minorHAnsi"/>
          <w:sz w:val="24"/>
          <w:szCs w:val="24"/>
          <w:lang w:eastAsia="en-US" w:bidi="ar-SA"/>
        </w:rPr>
        <w:t>,</w:t>
      </w:r>
      <w:r w:rsidRPr="002F5197">
        <w:rPr>
          <w:rFonts w:eastAsiaTheme="minorHAnsi"/>
          <w:sz w:val="24"/>
          <w:szCs w:val="24"/>
          <w:lang w:eastAsia="en-US" w:bidi="ar-SA"/>
        </w:rPr>
        <w:t xml:space="preserve"> il </w:t>
      </w:r>
      <w:r w:rsidRPr="00E64F20">
        <w:rPr>
          <w:rFonts w:eastAsiaTheme="minorHAnsi"/>
          <w:b/>
          <w:sz w:val="24"/>
          <w:szCs w:val="24"/>
          <w:highlight w:val="yellow"/>
          <w:lang w:eastAsia="en-US" w:bidi="ar-SA"/>
        </w:rPr>
        <w:t>CTS conferma</w:t>
      </w:r>
      <w:r w:rsidRPr="002F5197">
        <w:rPr>
          <w:rFonts w:eastAsiaTheme="minorHAnsi"/>
          <w:sz w:val="24"/>
          <w:szCs w:val="24"/>
          <w:lang w:eastAsia="en-US" w:bidi="ar-SA"/>
        </w:rPr>
        <w:t xml:space="preserve">, quale dispositivo di protezione respiratoria, </w:t>
      </w:r>
      <w:r w:rsidRPr="00E64F20">
        <w:rPr>
          <w:rFonts w:eastAsiaTheme="minorHAnsi"/>
          <w:b/>
          <w:sz w:val="24"/>
          <w:szCs w:val="24"/>
          <w:highlight w:val="yellow"/>
          <w:lang w:eastAsia="en-US" w:bidi="ar-SA"/>
        </w:rPr>
        <w:t>la mascherina</w:t>
      </w:r>
      <w:r w:rsidRPr="002F5197">
        <w:rPr>
          <w:rFonts w:eastAsiaTheme="minorHAnsi"/>
          <w:sz w:val="24"/>
          <w:szCs w:val="24"/>
          <w:lang w:eastAsia="en-US" w:bidi="ar-SA"/>
        </w:rPr>
        <w:t>, preferibilmente di tipo chirurgico o di comunità (solo di tipo chirurgico ove non sia</w:t>
      </w:r>
      <w:r w:rsidR="002F5197" w:rsidRPr="002F5197">
        <w:rPr>
          <w:rFonts w:eastAsiaTheme="minorHAnsi"/>
          <w:sz w:val="24"/>
          <w:szCs w:val="24"/>
          <w:lang w:eastAsia="en-US" w:bidi="ar-SA"/>
        </w:rPr>
        <w:t xml:space="preserve"> </w:t>
      </w:r>
      <w:r w:rsidRPr="002F5197">
        <w:rPr>
          <w:rFonts w:eastAsiaTheme="minorHAnsi"/>
          <w:sz w:val="24"/>
          <w:szCs w:val="24"/>
          <w:lang w:eastAsia="en-US" w:bidi="ar-SA"/>
        </w:rPr>
        <w:t xml:space="preserve">possibile rispettare il distanziamento). </w:t>
      </w:r>
    </w:p>
    <w:p w:rsidR="00444441" w:rsidRPr="002F5197" w:rsidRDefault="00444441" w:rsidP="00061260">
      <w:pPr>
        <w:autoSpaceDE w:val="0"/>
        <w:autoSpaceDN w:val="0"/>
        <w:adjustRightInd w:val="0"/>
        <w:spacing w:after="0" w:line="360" w:lineRule="auto"/>
        <w:rPr>
          <w:rFonts w:eastAsiaTheme="minorHAnsi"/>
          <w:sz w:val="24"/>
          <w:szCs w:val="24"/>
          <w:lang w:eastAsia="en-US" w:bidi="ar-SA"/>
        </w:rPr>
      </w:pPr>
      <w:r w:rsidRPr="002F5197">
        <w:rPr>
          <w:rFonts w:eastAsiaTheme="minorHAnsi"/>
          <w:sz w:val="24"/>
          <w:szCs w:val="24"/>
          <w:lang w:eastAsia="en-US" w:bidi="ar-SA"/>
        </w:rPr>
        <w:t xml:space="preserve">Per il </w:t>
      </w:r>
      <w:r w:rsidR="00E64F20" w:rsidRPr="00E64F20">
        <w:rPr>
          <w:rFonts w:eastAsiaTheme="minorHAnsi"/>
          <w:b/>
          <w:sz w:val="24"/>
          <w:szCs w:val="24"/>
          <w:u w:val="single"/>
          <w:shd w:val="clear" w:color="auto" w:fill="CCFFCC"/>
          <w:lang w:eastAsia="en-US" w:bidi="ar-SA"/>
        </w:rPr>
        <w:t>PERSONALE DELLA SCUOLA</w:t>
      </w:r>
      <w:r w:rsidRPr="002F5197">
        <w:rPr>
          <w:rFonts w:eastAsiaTheme="minorHAnsi"/>
          <w:sz w:val="24"/>
          <w:szCs w:val="24"/>
          <w:lang w:eastAsia="en-US" w:bidi="ar-SA"/>
        </w:rPr>
        <w:t xml:space="preserve">, invece, il dispositivo di protezione delle vie respiratorie da adottarsi è la </w:t>
      </w:r>
      <w:r w:rsidRPr="00E64F20">
        <w:rPr>
          <w:rFonts w:eastAsiaTheme="minorHAnsi"/>
          <w:b/>
          <w:i/>
          <w:sz w:val="24"/>
          <w:szCs w:val="24"/>
          <w:highlight w:val="yellow"/>
          <w:u w:val="single"/>
          <w:lang w:eastAsia="en-US" w:bidi="ar-SA"/>
        </w:rPr>
        <w:t>mascherina chirurgica</w:t>
      </w:r>
      <w:r w:rsidRPr="002F5197">
        <w:rPr>
          <w:rFonts w:eastAsiaTheme="minorHAnsi"/>
          <w:sz w:val="24"/>
          <w:szCs w:val="24"/>
          <w:lang w:eastAsia="en-US" w:bidi="ar-SA"/>
        </w:rPr>
        <w:t xml:space="preserve"> o altro dispositivo previsto dalla Dirigente Scolastica, datore di lavoro, sulla base della </w:t>
      </w:r>
      <w:r w:rsidR="002F5197" w:rsidRPr="002F5197">
        <w:rPr>
          <w:rFonts w:eastAsiaTheme="minorHAnsi"/>
          <w:sz w:val="24"/>
          <w:szCs w:val="24"/>
          <w:lang w:eastAsia="en-US" w:bidi="ar-SA"/>
        </w:rPr>
        <w:t>V</w:t>
      </w:r>
      <w:r w:rsidRPr="002F5197">
        <w:rPr>
          <w:rFonts w:eastAsiaTheme="minorHAnsi"/>
          <w:sz w:val="24"/>
          <w:szCs w:val="24"/>
          <w:lang w:eastAsia="en-US" w:bidi="ar-SA"/>
        </w:rPr>
        <w:t xml:space="preserve">alutazione del </w:t>
      </w:r>
      <w:r w:rsidR="002F5197" w:rsidRPr="002F5197">
        <w:rPr>
          <w:rFonts w:eastAsiaTheme="minorHAnsi"/>
          <w:sz w:val="24"/>
          <w:szCs w:val="24"/>
          <w:lang w:eastAsia="en-US" w:bidi="ar-SA"/>
        </w:rPr>
        <w:t>Rischio già redatta in collaborazione con il RSPP.</w:t>
      </w:r>
    </w:p>
    <w:p w:rsidR="00444441" w:rsidRPr="002F5197" w:rsidRDefault="00444441" w:rsidP="00061260">
      <w:pPr>
        <w:autoSpaceDE w:val="0"/>
        <w:autoSpaceDN w:val="0"/>
        <w:adjustRightInd w:val="0"/>
        <w:spacing w:after="0" w:line="360" w:lineRule="auto"/>
        <w:rPr>
          <w:rFonts w:eastAsiaTheme="minorHAnsi"/>
          <w:sz w:val="24"/>
          <w:szCs w:val="24"/>
          <w:lang w:eastAsia="en-US" w:bidi="ar-SA"/>
        </w:rPr>
      </w:pPr>
      <w:r w:rsidRPr="002F5197">
        <w:rPr>
          <w:rFonts w:eastAsiaTheme="minorHAnsi"/>
          <w:sz w:val="24"/>
          <w:szCs w:val="24"/>
          <w:lang w:eastAsia="en-US" w:bidi="ar-SA"/>
        </w:rPr>
        <w:t xml:space="preserve">I </w:t>
      </w:r>
      <w:r w:rsidRPr="00061260">
        <w:rPr>
          <w:rFonts w:eastAsiaTheme="minorHAnsi"/>
          <w:b/>
          <w:sz w:val="24"/>
          <w:szCs w:val="24"/>
          <w:highlight w:val="yellow"/>
          <w:u w:val="single"/>
          <w:lang w:eastAsia="en-US" w:bidi="ar-SA"/>
        </w:rPr>
        <w:t>bambini sotto i sei anni di età</w:t>
      </w:r>
      <w:r w:rsidRPr="002F5197">
        <w:rPr>
          <w:rFonts w:eastAsiaTheme="minorHAnsi"/>
          <w:sz w:val="24"/>
          <w:szCs w:val="24"/>
          <w:lang w:eastAsia="en-US" w:bidi="ar-SA"/>
        </w:rPr>
        <w:t xml:space="preserve"> continuano ad essere </w:t>
      </w:r>
      <w:r w:rsidRPr="00E64F20">
        <w:rPr>
          <w:rFonts w:eastAsiaTheme="minorHAnsi"/>
          <w:b/>
          <w:i/>
          <w:sz w:val="24"/>
          <w:szCs w:val="24"/>
          <w:highlight w:val="yellow"/>
          <w:u w:val="single"/>
          <w:lang w:eastAsia="en-US" w:bidi="ar-SA"/>
        </w:rPr>
        <w:t>esonerati dall’uso di dispositivi di protezione</w:t>
      </w:r>
      <w:r w:rsidRPr="002F5197">
        <w:rPr>
          <w:rFonts w:eastAsiaTheme="minorHAnsi"/>
          <w:sz w:val="24"/>
          <w:szCs w:val="24"/>
          <w:lang w:eastAsia="en-US" w:bidi="ar-SA"/>
        </w:rPr>
        <w:t xml:space="preserve"> delle</w:t>
      </w:r>
      <w:r w:rsidR="00E64F20">
        <w:rPr>
          <w:rFonts w:eastAsiaTheme="minorHAnsi"/>
          <w:sz w:val="24"/>
          <w:szCs w:val="24"/>
          <w:lang w:eastAsia="en-US" w:bidi="ar-SA"/>
        </w:rPr>
        <w:t xml:space="preserve"> </w:t>
      </w:r>
      <w:r w:rsidRPr="002F5197">
        <w:rPr>
          <w:rFonts w:eastAsiaTheme="minorHAnsi"/>
          <w:sz w:val="24"/>
          <w:szCs w:val="24"/>
          <w:lang w:eastAsia="en-US" w:bidi="ar-SA"/>
        </w:rPr>
        <w:t xml:space="preserve">vie aeree. </w:t>
      </w:r>
      <w:r w:rsidR="002F5197" w:rsidRPr="002F5197">
        <w:rPr>
          <w:rFonts w:eastAsiaTheme="minorHAnsi"/>
          <w:sz w:val="24"/>
          <w:szCs w:val="24"/>
          <w:lang w:eastAsia="en-US" w:bidi="ar-SA"/>
        </w:rPr>
        <w:t>Per essi, quindi per i bambini della Scuola dell’Infanzia, r</w:t>
      </w:r>
      <w:r w:rsidRPr="002F5197">
        <w:rPr>
          <w:rFonts w:eastAsiaTheme="minorHAnsi"/>
          <w:sz w:val="24"/>
          <w:szCs w:val="24"/>
          <w:lang w:eastAsia="en-US" w:bidi="ar-SA"/>
        </w:rPr>
        <w:t xml:space="preserve">imane </w:t>
      </w:r>
      <w:r w:rsidRPr="00E64F20">
        <w:rPr>
          <w:rFonts w:eastAsiaTheme="minorHAnsi"/>
          <w:b/>
          <w:sz w:val="24"/>
          <w:szCs w:val="24"/>
          <w:shd w:val="clear" w:color="auto" w:fill="CCFFCC"/>
          <w:lang w:eastAsia="en-US" w:bidi="ar-SA"/>
        </w:rPr>
        <w:t>“</w:t>
      </w:r>
      <w:r w:rsidRPr="00E64F20">
        <w:rPr>
          <w:rFonts w:eastAsiaTheme="minorHAnsi"/>
          <w:b/>
          <w:i/>
          <w:iCs/>
          <w:sz w:val="24"/>
          <w:szCs w:val="24"/>
          <w:shd w:val="clear" w:color="auto" w:fill="CCFFCC"/>
          <w:lang w:eastAsia="en-US" w:bidi="ar-SA"/>
        </w:rPr>
        <w:t>raccomandata una didattica a gruppi stabili</w:t>
      </w:r>
      <w:r w:rsidRPr="002F5197">
        <w:rPr>
          <w:rFonts w:eastAsiaTheme="minorHAnsi"/>
          <w:i/>
          <w:iCs/>
          <w:sz w:val="24"/>
          <w:szCs w:val="24"/>
          <w:lang w:eastAsia="en-US" w:bidi="ar-SA"/>
        </w:rPr>
        <w:t xml:space="preserve"> (sia per i bambini che per gli educatori e il personale scolastico in generale), </w:t>
      </w:r>
      <w:r w:rsidRPr="00061260">
        <w:rPr>
          <w:rFonts w:eastAsiaTheme="minorHAnsi"/>
          <w:i/>
          <w:iCs/>
          <w:sz w:val="24"/>
          <w:szCs w:val="24"/>
          <w:highlight w:val="yellow"/>
          <w:lang w:eastAsia="en-US" w:bidi="ar-SA"/>
        </w:rPr>
        <w:t>nonché particolare attenzione ai dispositivi di protezione del personale scolastico medesimo, che rimangono quelli previsti per l’a.s. 2020/2021</w:t>
      </w:r>
      <w:r w:rsidRPr="002F5197">
        <w:rPr>
          <w:rFonts w:eastAsiaTheme="minorHAnsi"/>
          <w:i/>
          <w:iCs/>
          <w:sz w:val="24"/>
          <w:szCs w:val="24"/>
          <w:lang w:eastAsia="en-US" w:bidi="ar-SA"/>
        </w:rPr>
        <w:t>”</w:t>
      </w:r>
      <w:r w:rsidRPr="002F5197">
        <w:rPr>
          <w:rFonts w:eastAsiaTheme="minorHAnsi"/>
          <w:sz w:val="24"/>
          <w:szCs w:val="24"/>
          <w:lang w:eastAsia="en-US" w:bidi="ar-SA"/>
        </w:rPr>
        <w:t>.</w:t>
      </w:r>
    </w:p>
    <w:p w:rsidR="00061260" w:rsidRDefault="00061260" w:rsidP="00061260">
      <w:pPr>
        <w:autoSpaceDE w:val="0"/>
        <w:autoSpaceDN w:val="0"/>
        <w:adjustRightInd w:val="0"/>
        <w:spacing w:after="0" w:line="360" w:lineRule="auto"/>
        <w:rPr>
          <w:rFonts w:eastAsiaTheme="minorHAnsi"/>
          <w:b/>
          <w:sz w:val="24"/>
          <w:szCs w:val="24"/>
          <w:u w:val="single"/>
          <w:lang w:eastAsia="en-US" w:bidi="ar-SA"/>
        </w:rPr>
      </w:pPr>
    </w:p>
    <w:p w:rsidR="00061260" w:rsidRPr="00061260" w:rsidRDefault="00061260" w:rsidP="00061260">
      <w:pPr>
        <w:autoSpaceDE w:val="0"/>
        <w:autoSpaceDN w:val="0"/>
        <w:adjustRightInd w:val="0"/>
        <w:spacing w:after="0" w:line="360" w:lineRule="auto"/>
        <w:rPr>
          <w:rFonts w:eastAsiaTheme="minorHAnsi"/>
          <w:b/>
          <w:sz w:val="24"/>
          <w:szCs w:val="24"/>
          <w:u w:val="single"/>
          <w:lang w:eastAsia="en-US" w:bidi="ar-SA"/>
        </w:rPr>
      </w:pPr>
      <w:r w:rsidRPr="00061260">
        <w:rPr>
          <w:rFonts w:eastAsiaTheme="minorHAnsi"/>
          <w:b/>
          <w:sz w:val="24"/>
          <w:szCs w:val="24"/>
          <w:u w:val="single"/>
          <w:lang w:eastAsia="en-US" w:bidi="ar-SA"/>
        </w:rPr>
        <w:lastRenderedPageBreak/>
        <w:t>ATTENZIONE</w:t>
      </w:r>
    </w:p>
    <w:p w:rsidR="00444441" w:rsidRPr="002F5197" w:rsidRDefault="00444441" w:rsidP="00061260">
      <w:pPr>
        <w:autoSpaceDE w:val="0"/>
        <w:autoSpaceDN w:val="0"/>
        <w:adjustRightInd w:val="0"/>
        <w:spacing w:after="0" w:line="360" w:lineRule="auto"/>
        <w:rPr>
          <w:rFonts w:eastAsiaTheme="minorHAnsi"/>
          <w:sz w:val="24"/>
          <w:szCs w:val="24"/>
          <w:lang w:eastAsia="en-US" w:bidi="ar-SA"/>
        </w:rPr>
      </w:pPr>
      <w:r w:rsidRPr="002F5197">
        <w:rPr>
          <w:rFonts w:eastAsiaTheme="minorHAnsi"/>
          <w:sz w:val="24"/>
          <w:szCs w:val="24"/>
          <w:lang w:eastAsia="en-US" w:bidi="ar-SA"/>
        </w:rPr>
        <w:t xml:space="preserve">Nell’eventualità di </w:t>
      </w:r>
      <w:r w:rsidRPr="00061260">
        <w:rPr>
          <w:rFonts w:eastAsiaTheme="minorHAnsi"/>
          <w:b/>
          <w:color w:val="FF0000"/>
          <w:sz w:val="24"/>
          <w:szCs w:val="24"/>
          <w:u w:val="single"/>
          <w:lang w:eastAsia="en-US" w:bidi="ar-SA"/>
        </w:rPr>
        <w:t>caso confermato di positività a scuola</w:t>
      </w:r>
      <w:r w:rsidRPr="002F5197">
        <w:rPr>
          <w:rFonts w:eastAsiaTheme="minorHAnsi"/>
          <w:sz w:val="24"/>
          <w:szCs w:val="24"/>
          <w:lang w:eastAsia="en-US" w:bidi="ar-SA"/>
        </w:rPr>
        <w:t>, relativamente alla sanificazione straordinaria da effettuarsi in conseguenza, il CTS indica che questa:</w:t>
      </w:r>
    </w:p>
    <w:p w:rsidR="00326C8D" w:rsidRPr="002F5197" w:rsidRDefault="00444441" w:rsidP="00061260">
      <w:pPr>
        <w:pStyle w:val="Paragrafoelenco"/>
        <w:numPr>
          <w:ilvl w:val="0"/>
          <w:numId w:val="24"/>
        </w:numPr>
        <w:autoSpaceDE w:val="0"/>
        <w:autoSpaceDN w:val="0"/>
        <w:adjustRightInd w:val="0"/>
        <w:spacing w:after="0" w:line="360" w:lineRule="auto"/>
        <w:ind w:left="567" w:hanging="425"/>
        <w:rPr>
          <w:sz w:val="24"/>
          <w:szCs w:val="24"/>
        </w:rPr>
      </w:pPr>
      <w:r w:rsidRPr="002F5197">
        <w:rPr>
          <w:rFonts w:eastAsiaTheme="minorHAnsi"/>
          <w:sz w:val="24"/>
          <w:szCs w:val="24"/>
          <w:lang w:eastAsia="en-US" w:bidi="ar-SA"/>
        </w:rPr>
        <w:t>Va effettuata se non sono trascorsi 7 giorni o meno da quando la persona positiva ha visitato o utilizzato la struttura;</w:t>
      </w:r>
    </w:p>
    <w:p w:rsidR="00444441" w:rsidRPr="002F5197" w:rsidRDefault="00444441" w:rsidP="00061260">
      <w:pPr>
        <w:pStyle w:val="Paragrafoelenco"/>
        <w:numPr>
          <w:ilvl w:val="0"/>
          <w:numId w:val="24"/>
        </w:numPr>
        <w:autoSpaceDE w:val="0"/>
        <w:autoSpaceDN w:val="0"/>
        <w:adjustRightInd w:val="0"/>
        <w:spacing w:after="0" w:line="360" w:lineRule="auto"/>
        <w:ind w:left="567" w:hanging="425"/>
        <w:rPr>
          <w:rFonts w:eastAsiaTheme="minorHAnsi"/>
          <w:sz w:val="24"/>
          <w:szCs w:val="24"/>
          <w:lang w:eastAsia="en-US" w:bidi="ar-SA"/>
        </w:rPr>
      </w:pPr>
      <w:r w:rsidRPr="002F5197">
        <w:rPr>
          <w:rFonts w:eastAsiaTheme="minorHAnsi"/>
          <w:sz w:val="24"/>
          <w:szCs w:val="24"/>
          <w:lang w:eastAsia="en-US" w:bidi="ar-SA"/>
        </w:rPr>
        <w:t>Non è necessario sia effettuata da una ditta esterna,</w:t>
      </w:r>
    </w:p>
    <w:p w:rsidR="00444441" w:rsidRPr="002F5197" w:rsidRDefault="00444441" w:rsidP="00061260">
      <w:pPr>
        <w:pStyle w:val="Paragrafoelenco"/>
        <w:numPr>
          <w:ilvl w:val="0"/>
          <w:numId w:val="24"/>
        </w:numPr>
        <w:autoSpaceDE w:val="0"/>
        <w:autoSpaceDN w:val="0"/>
        <w:adjustRightInd w:val="0"/>
        <w:spacing w:after="0" w:line="360" w:lineRule="auto"/>
        <w:ind w:left="567" w:hanging="425"/>
        <w:rPr>
          <w:rFonts w:eastAsiaTheme="minorHAnsi"/>
          <w:sz w:val="24"/>
          <w:szCs w:val="24"/>
          <w:lang w:eastAsia="en-US" w:bidi="ar-SA"/>
        </w:rPr>
      </w:pPr>
      <w:r w:rsidRPr="002F5197">
        <w:rPr>
          <w:rFonts w:eastAsiaTheme="minorHAnsi"/>
          <w:sz w:val="24"/>
          <w:szCs w:val="24"/>
          <w:lang w:eastAsia="en-US" w:bidi="ar-SA"/>
        </w:rPr>
        <w:t>Non è necessario sia accompagnata da attestazione o certificazione di sanificazione straordinaria,</w:t>
      </w:r>
    </w:p>
    <w:p w:rsidR="00444441" w:rsidRPr="002F5197" w:rsidRDefault="00444441" w:rsidP="00061260">
      <w:pPr>
        <w:pStyle w:val="Paragrafoelenco"/>
        <w:numPr>
          <w:ilvl w:val="0"/>
          <w:numId w:val="24"/>
        </w:numPr>
        <w:autoSpaceDE w:val="0"/>
        <w:autoSpaceDN w:val="0"/>
        <w:adjustRightInd w:val="0"/>
        <w:spacing w:after="0" w:line="360" w:lineRule="auto"/>
        <w:ind w:left="567" w:hanging="425"/>
        <w:rPr>
          <w:sz w:val="24"/>
          <w:szCs w:val="24"/>
        </w:rPr>
      </w:pPr>
      <w:r w:rsidRPr="002F5197">
        <w:rPr>
          <w:rFonts w:eastAsiaTheme="minorHAnsi"/>
          <w:sz w:val="24"/>
          <w:szCs w:val="24"/>
          <w:lang w:eastAsia="en-US" w:bidi="ar-SA"/>
        </w:rPr>
        <w:t>Potrà essere effettuata dal personale della scuola già impiegato per la sanificazione ordinaria.</w:t>
      </w:r>
    </w:p>
    <w:p w:rsidR="00061260" w:rsidRPr="002F5197" w:rsidRDefault="00061260" w:rsidP="00061260">
      <w:pPr>
        <w:adjustRightInd w:val="0"/>
        <w:spacing w:line="360" w:lineRule="auto"/>
        <w:ind w:left="567" w:hanging="425"/>
        <w:rPr>
          <w:sz w:val="24"/>
          <w:szCs w:val="24"/>
        </w:rPr>
      </w:pPr>
    </w:p>
    <w:p w:rsidR="00E64F20" w:rsidRDefault="00E64F20" w:rsidP="00E64F20">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color w:val="FF0000"/>
          <w:sz w:val="24"/>
          <w:szCs w:val="24"/>
          <w:u w:val="single"/>
          <w:lang w:eastAsia="en-US" w:bidi="ar-SA"/>
        </w:rPr>
      </w:pPr>
    </w:p>
    <w:p w:rsidR="007F6818" w:rsidRPr="00E64F20" w:rsidRDefault="002F5197" w:rsidP="00E64F20">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color w:val="FF0000"/>
          <w:sz w:val="28"/>
          <w:szCs w:val="28"/>
          <w:u w:val="single"/>
          <w:lang w:eastAsia="en-US" w:bidi="ar-SA"/>
        </w:rPr>
      </w:pPr>
      <w:r w:rsidRPr="00E64F20">
        <w:rPr>
          <w:rFonts w:eastAsiaTheme="minorHAnsi"/>
          <w:b/>
          <w:color w:val="FF0000"/>
          <w:sz w:val="28"/>
          <w:szCs w:val="28"/>
          <w:u w:val="single"/>
          <w:lang w:eastAsia="en-US" w:bidi="ar-SA"/>
        </w:rPr>
        <w:t xml:space="preserve">Le </w:t>
      </w:r>
      <w:r w:rsidR="007F6818" w:rsidRPr="00E64F20">
        <w:rPr>
          <w:rFonts w:eastAsiaTheme="minorHAnsi"/>
          <w:b/>
          <w:color w:val="FF0000"/>
          <w:sz w:val="28"/>
          <w:szCs w:val="28"/>
          <w:u w:val="single"/>
          <w:lang w:eastAsia="en-US" w:bidi="ar-SA"/>
        </w:rPr>
        <w:t>D</w:t>
      </w:r>
      <w:r w:rsidR="001C5149" w:rsidRPr="00E64F20">
        <w:rPr>
          <w:rFonts w:eastAsiaTheme="minorHAnsi"/>
          <w:b/>
          <w:color w:val="FF0000"/>
          <w:sz w:val="28"/>
          <w:szCs w:val="28"/>
          <w:u w:val="single"/>
          <w:lang w:eastAsia="en-US" w:bidi="ar-SA"/>
        </w:rPr>
        <w:t xml:space="preserve">isposizioni </w:t>
      </w:r>
      <w:r w:rsidR="00C405DA" w:rsidRPr="00E64F20">
        <w:rPr>
          <w:rFonts w:eastAsiaTheme="minorHAnsi"/>
          <w:b/>
          <w:color w:val="FF0000"/>
          <w:sz w:val="28"/>
          <w:szCs w:val="28"/>
          <w:u w:val="single"/>
          <w:lang w:eastAsia="en-US" w:bidi="ar-SA"/>
        </w:rPr>
        <w:t>R</w:t>
      </w:r>
      <w:r w:rsidR="001C5149" w:rsidRPr="00E64F20">
        <w:rPr>
          <w:rFonts w:eastAsiaTheme="minorHAnsi"/>
          <w:b/>
          <w:color w:val="FF0000"/>
          <w:sz w:val="28"/>
          <w:szCs w:val="28"/>
          <w:u w:val="single"/>
          <w:lang w:eastAsia="en-US" w:bidi="ar-SA"/>
        </w:rPr>
        <w:t xml:space="preserve">elative </w:t>
      </w:r>
      <w:r w:rsidR="00C405DA" w:rsidRPr="00E64F20">
        <w:rPr>
          <w:rFonts w:eastAsiaTheme="minorHAnsi"/>
          <w:b/>
          <w:color w:val="FF0000"/>
          <w:sz w:val="28"/>
          <w:szCs w:val="28"/>
          <w:u w:val="single"/>
          <w:lang w:eastAsia="en-US" w:bidi="ar-SA"/>
        </w:rPr>
        <w:t>alle M</w:t>
      </w:r>
      <w:r w:rsidR="001C5149" w:rsidRPr="00E64F20">
        <w:rPr>
          <w:rFonts w:eastAsiaTheme="minorHAnsi"/>
          <w:b/>
          <w:color w:val="FF0000"/>
          <w:sz w:val="28"/>
          <w:szCs w:val="28"/>
          <w:u w:val="single"/>
          <w:lang w:eastAsia="en-US" w:bidi="ar-SA"/>
        </w:rPr>
        <w:t xml:space="preserve">odalità </w:t>
      </w:r>
      <w:r w:rsidR="00C405DA" w:rsidRPr="00E64F20">
        <w:rPr>
          <w:rFonts w:eastAsiaTheme="minorHAnsi"/>
          <w:b/>
          <w:color w:val="FF0000"/>
          <w:sz w:val="28"/>
          <w:szCs w:val="28"/>
          <w:u w:val="single"/>
          <w:lang w:eastAsia="en-US" w:bidi="ar-SA"/>
        </w:rPr>
        <w:t>di I</w:t>
      </w:r>
      <w:r w:rsidR="001C5149" w:rsidRPr="00E64F20">
        <w:rPr>
          <w:rFonts w:eastAsiaTheme="minorHAnsi"/>
          <w:b/>
          <w:color w:val="FF0000"/>
          <w:sz w:val="28"/>
          <w:szCs w:val="28"/>
          <w:u w:val="single"/>
          <w:lang w:eastAsia="en-US" w:bidi="ar-SA"/>
        </w:rPr>
        <w:t>ngresso/Uscita</w:t>
      </w:r>
      <w:r w:rsidRPr="00E64F20">
        <w:rPr>
          <w:rFonts w:eastAsiaTheme="minorHAnsi"/>
          <w:b/>
          <w:color w:val="FF0000"/>
          <w:sz w:val="28"/>
          <w:szCs w:val="28"/>
          <w:u w:val="single"/>
          <w:lang w:eastAsia="en-US" w:bidi="ar-SA"/>
        </w:rPr>
        <w:t xml:space="preserve"> dai Plessi.</w:t>
      </w:r>
    </w:p>
    <w:p w:rsidR="00E64F20" w:rsidRPr="00E31289" w:rsidRDefault="00E64F20" w:rsidP="00E64F20">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color w:val="FF0000"/>
          <w:sz w:val="24"/>
          <w:szCs w:val="24"/>
          <w:u w:val="single"/>
          <w:lang w:eastAsia="en-US" w:bidi="ar-SA"/>
        </w:rPr>
      </w:pPr>
    </w:p>
    <w:p w:rsidR="00C405DA" w:rsidRPr="008F3B66" w:rsidRDefault="002F5197" w:rsidP="00061260">
      <w:pPr>
        <w:adjustRightInd w:val="0"/>
        <w:spacing w:after="0" w:line="360" w:lineRule="auto"/>
        <w:rPr>
          <w:rFonts w:eastAsiaTheme="minorHAnsi"/>
          <w:sz w:val="24"/>
          <w:szCs w:val="24"/>
          <w:lang w:eastAsia="en-US" w:bidi="ar-SA"/>
        </w:rPr>
      </w:pPr>
      <w:r w:rsidRPr="008F3B66">
        <w:rPr>
          <w:rFonts w:eastAsiaTheme="minorHAnsi"/>
          <w:sz w:val="24"/>
          <w:szCs w:val="24"/>
          <w:lang w:eastAsia="en-US" w:bidi="ar-SA"/>
        </w:rPr>
        <w:t xml:space="preserve">Il nostro Istituto Comprensivo </w:t>
      </w:r>
      <w:r w:rsidR="00E64F20">
        <w:rPr>
          <w:rFonts w:eastAsiaTheme="minorHAnsi"/>
          <w:sz w:val="24"/>
          <w:szCs w:val="24"/>
          <w:lang w:eastAsia="en-US" w:bidi="ar-SA"/>
        </w:rPr>
        <w:t>Statale MIRTO - CROSIA</w:t>
      </w:r>
      <w:r w:rsidRPr="008F3B66">
        <w:rPr>
          <w:rFonts w:eastAsiaTheme="minorHAnsi"/>
          <w:sz w:val="24"/>
          <w:szCs w:val="24"/>
          <w:lang w:eastAsia="en-US" w:bidi="ar-SA"/>
        </w:rPr>
        <w:t>, quindi i suoi Plessi</w:t>
      </w:r>
      <w:r w:rsidR="00E64F20">
        <w:rPr>
          <w:rFonts w:eastAsiaTheme="minorHAnsi"/>
          <w:sz w:val="24"/>
          <w:szCs w:val="24"/>
          <w:lang w:eastAsia="en-US" w:bidi="ar-SA"/>
        </w:rPr>
        <w:t xml:space="preserve"> di Scuola dell’Infanzia, Primaria e Secondaria di I° Grado, </w:t>
      </w:r>
      <w:r w:rsidRPr="008F3B66">
        <w:rPr>
          <w:rFonts w:eastAsiaTheme="minorHAnsi"/>
          <w:sz w:val="24"/>
          <w:szCs w:val="24"/>
          <w:lang w:eastAsia="en-US" w:bidi="ar-SA"/>
        </w:rPr>
        <w:t xml:space="preserve">già dall’anno scolastico scorso, </w:t>
      </w:r>
      <w:r w:rsidR="00C405DA" w:rsidRPr="008F3B66">
        <w:rPr>
          <w:rFonts w:eastAsiaTheme="minorHAnsi"/>
          <w:sz w:val="24"/>
          <w:szCs w:val="24"/>
          <w:lang w:eastAsia="en-US" w:bidi="ar-SA"/>
        </w:rPr>
        <w:t>con opportuna segnaletica e con una</w:t>
      </w:r>
      <w:r w:rsidRPr="008F3B66">
        <w:rPr>
          <w:rFonts w:eastAsiaTheme="minorHAnsi"/>
          <w:sz w:val="24"/>
          <w:szCs w:val="24"/>
          <w:lang w:eastAsia="en-US" w:bidi="ar-SA"/>
        </w:rPr>
        <w:t xml:space="preserve"> mirata</w:t>
      </w:r>
      <w:r w:rsidR="00C405DA" w:rsidRPr="008F3B66">
        <w:rPr>
          <w:rFonts w:eastAsiaTheme="minorHAnsi"/>
          <w:sz w:val="24"/>
          <w:szCs w:val="24"/>
          <w:lang w:eastAsia="en-US" w:bidi="ar-SA"/>
        </w:rPr>
        <w:t xml:space="preserve"> campagna di sensibilizzazione ed informazione, </w:t>
      </w:r>
      <w:r w:rsidRPr="008F3B66">
        <w:rPr>
          <w:rFonts w:eastAsiaTheme="minorHAnsi"/>
          <w:sz w:val="24"/>
          <w:szCs w:val="24"/>
          <w:lang w:eastAsia="en-US" w:bidi="ar-SA"/>
        </w:rPr>
        <w:t xml:space="preserve">ha provveduto a comunicare </w:t>
      </w:r>
      <w:r w:rsidR="00C405DA" w:rsidRPr="008F3B66">
        <w:rPr>
          <w:rFonts w:eastAsiaTheme="minorHAnsi"/>
          <w:sz w:val="24"/>
          <w:szCs w:val="24"/>
          <w:lang w:eastAsia="en-US" w:bidi="ar-SA"/>
        </w:rPr>
        <w:t xml:space="preserve">alla comunità scolastica le regole da rispettare per evitare assembramenti. </w:t>
      </w:r>
    </w:p>
    <w:p w:rsidR="002F5197" w:rsidRPr="00061260" w:rsidRDefault="002F5197" w:rsidP="00061260">
      <w:pPr>
        <w:adjustRightInd w:val="0"/>
        <w:spacing w:after="0" w:line="360" w:lineRule="auto"/>
        <w:rPr>
          <w:rFonts w:eastAsiaTheme="minorHAnsi"/>
          <w:b/>
          <w:sz w:val="24"/>
          <w:szCs w:val="24"/>
          <w:lang w:eastAsia="en-US" w:bidi="ar-SA"/>
        </w:rPr>
      </w:pPr>
      <w:r w:rsidRPr="00061260">
        <w:rPr>
          <w:rFonts w:eastAsiaTheme="minorHAnsi"/>
          <w:b/>
          <w:sz w:val="24"/>
          <w:szCs w:val="24"/>
          <w:lang w:eastAsia="en-US" w:bidi="ar-SA"/>
        </w:rPr>
        <w:t>Tali regole sono ancora valide per questo nuovo anno scolastico 2021/2022.</w:t>
      </w:r>
    </w:p>
    <w:p w:rsidR="002F5197" w:rsidRPr="008F3B66" w:rsidRDefault="002F5197" w:rsidP="00061260">
      <w:pPr>
        <w:adjustRightInd w:val="0"/>
        <w:spacing w:after="0" w:line="360" w:lineRule="auto"/>
        <w:rPr>
          <w:rFonts w:eastAsiaTheme="minorHAnsi"/>
          <w:sz w:val="24"/>
          <w:szCs w:val="24"/>
          <w:lang w:eastAsia="en-US" w:bidi="ar-SA"/>
        </w:rPr>
      </w:pPr>
      <w:r w:rsidRPr="008F3B66">
        <w:rPr>
          <w:rFonts w:eastAsiaTheme="minorHAnsi"/>
          <w:sz w:val="24"/>
          <w:szCs w:val="24"/>
          <w:lang w:eastAsia="en-US" w:bidi="ar-SA"/>
        </w:rPr>
        <w:t xml:space="preserve">Procediamo adesso ad un </w:t>
      </w:r>
      <w:r w:rsidRPr="00C2097C">
        <w:rPr>
          <w:rFonts w:eastAsiaTheme="minorHAnsi"/>
          <w:b/>
          <w:color w:val="0000FF"/>
          <w:sz w:val="24"/>
          <w:szCs w:val="24"/>
          <w:u w:val="single"/>
          <w:lang w:eastAsia="en-US" w:bidi="ar-SA"/>
        </w:rPr>
        <w:t>riepilogo di quelle che sono le regole</w:t>
      </w:r>
      <w:r w:rsidRPr="008F3B66">
        <w:rPr>
          <w:rFonts w:eastAsiaTheme="minorHAnsi"/>
          <w:sz w:val="24"/>
          <w:szCs w:val="24"/>
          <w:lang w:eastAsia="en-US" w:bidi="ar-SA"/>
        </w:rPr>
        <w:t xml:space="preserve"> di base da tenere sempre in considerazione.</w:t>
      </w:r>
    </w:p>
    <w:p w:rsidR="00C405DA" w:rsidRPr="008F3B66" w:rsidRDefault="00C405DA" w:rsidP="00061260">
      <w:pPr>
        <w:adjustRightInd w:val="0"/>
        <w:spacing w:after="0" w:line="360" w:lineRule="auto"/>
        <w:rPr>
          <w:rFonts w:eastAsiaTheme="minorHAnsi"/>
          <w:sz w:val="24"/>
          <w:szCs w:val="24"/>
          <w:lang w:eastAsia="en-US" w:bidi="ar-SA"/>
        </w:rPr>
      </w:pPr>
      <w:r w:rsidRPr="008F3B66">
        <w:rPr>
          <w:rFonts w:eastAsiaTheme="minorHAnsi"/>
          <w:sz w:val="24"/>
          <w:szCs w:val="24"/>
          <w:lang w:eastAsia="en-US" w:bidi="ar-SA"/>
        </w:rPr>
        <w:t xml:space="preserve">Nel caso </w:t>
      </w:r>
      <w:r w:rsidRPr="00061260">
        <w:rPr>
          <w:rFonts w:eastAsiaTheme="minorHAnsi"/>
          <w:sz w:val="24"/>
          <w:szCs w:val="24"/>
          <w:highlight w:val="yellow"/>
          <w:lang w:eastAsia="en-US" w:bidi="ar-SA"/>
        </w:rPr>
        <w:t xml:space="preserve">di </w:t>
      </w:r>
      <w:r w:rsidRPr="00061260">
        <w:rPr>
          <w:rFonts w:eastAsiaTheme="minorHAnsi"/>
          <w:b/>
          <w:sz w:val="24"/>
          <w:szCs w:val="24"/>
          <w:highlight w:val="yellow"/>
          <w:lang w:eastAsia="en-US" w:bidi="ar-SA"/>
        </w:rPr>
        <w:t>file per l’entrata e l’uscita da</w:t>
      </w:r>
      <w:r w:rsidR="002F5197" w:rsidRPr="00061260">
        <w:rPr>
          <w:rFonts w:eastAsiaTheme="minorHAnsi"/>
          <w:b/>
          <w:sz w:val="24"/>
          <w:szCs w:val="24"/>
          <w:highlight w:val="yellow"/>
          <w:lang w:eastAsia="en-US" w:bidi="ar-SA"/>
        </w:rPr>
        <w:t>i Plessi Scolastic</w:t>
      </w:r>
      <w:r w:rsidR="00C2097C">
        <w:rPr>
          <w:rFonts w:eastAsiaTheme="minorHAnsi"/>
          <w:b/>
          <w:sz w:val="24"/>
          <w:szCs w:val="24"/>
          <w:highlight w:val="yellow"/>
          <w:lang w:eastAsia="en-US" w:bidi="ar-SA"/>
        </w:rPr>
        <w:t>i</w:t>
      </w:r>
      <w:r w:rsidRPr="008F3B66">
        <w:rPr>
          <w:rFonts w:eastAsiaTheme="minorHAnsi"/>
          <w:sz w:val="24"/>
          <w:szCs w:val="24"/>
          <w:lang w:eastAsia="en-US" w:bidi="ar-SA"/>
        </w:rPr>
        <w:t>, occorre:</w:t>
      </w:r>
    </w:p>
    <w:p w:rsidR="00C405DA" w:rsidRPr="008F3B66" w:rsidRDefault="00C405DA" w:rsidP="00061260">
      <w:pPr>
        <w:pStyle w:val="Paragrafoelenco"/>
        <w:numPr>
          <w:ilvl w:val="0"/>
          <w:numId w:val="8"/>
        </w:numPr>
        <w:adjustRightInd w:val="0"/>
        <w:spacing w:after="0" w:line="360" w:lineRule="auto"/>
        <w:ind w:left="426" w:hanging="284"/>
        <w:rPr>
          <w:rFonts w:eastAsiaTheme="minorHAnsi"/>
          <w:sz w:val="24"/>
          <w:szCs w:val="24"/>
          <w:lang w:eastAsia="en-US" w:bidi="ar-SA"/>
        </w:rPr>
      </w:pPr>
      <w:r w:rsidRPr="00C2097C">
        <w:rPr>
          <w:rFonts w:eastAsiaTheme="minorHAnsi"/>
          <w:color w:val="0000FF"/>
          <w:sz w:val="24"/>
          <w:szCs w:val="24"/>
          <w:lang w:eastAsia="en-US" w:bidi="ar-SA"/>
        </w:rPr>
        <w:t>Provvedere alla loro ordinata regolamentazione al fine di garantire l’osservanza delle norme sul distanziamento sociale</w:t>
      </w:r>
      <w:r w:rsidRPr="008F3B66">
        <w:rPr>
          <w:rFonts w:eastAsiaTheme="minorHAnsi"/>
          <w:sz w:val="24"/>
          <w:szCs w:val="24"/>
          <w:lang w:eastAsia="en-US" w:bidi="ar-SA"/>
        </w:rPr>
        <w:t>.</w:t>
      </w:r>
    </w:p>
    <w:p w:rsidR="00C405DA" w:rsidRPr="008F3B66" w:rsidRDefault="00C405DA" w:rsidP="00061260">
      <w:pPr>
        <w:adjustRightInd w:val="0"/>
        <w:spacing w:after="0" w:line="360" w:lineRule="auto"/>
        <w:rPr>
          <w:rFonts w:eastAsiaTheme="minorHAnsi"/>
          <w:sz w:val="24"/>
          <w:szCs w:val="24"/>
          <w:lang w:eastAsia="en-US" w:bidi="ar-SA"/>
        </w:rPr>
      </w:pPr>
      <w:r w:rsidRPr="008F3B66">
        <w:rPr>
          <w:rFonts w:eastAsiaTheme="minorHAnsi"/>
          <w:sz w:val="24"/>
          <w:szCs w:val="24"/>
          <w:lang w:eastAsia="en-US" w:bidi="ar-SA"/>
        </w:rPr>
        <w:t xml:space="preserve">Ogni </w:t>
      </w:r>
      <w:r w:rsidR="002F5197" w:rsidRPr="008F3B66">
        <w:rPr>
          <w:rFonts w:eastAsiaTheme="minorHAnsi"/>
          <w:sz w:val="24"/>
          <w:szCs w:val="24"/>
          <w:lang w:eastAsia="en-US" w:bidi="ar-SA"/>
        </w:rPr>
        <w:t>Plesso, sulla scorta di quanto previsto nel DVR,</w:t>
      </w:r>
      <w:r w:rsidRPr="008F3B66">
        <w:rPr>
          <w:rFonts w:eastAsiaTheme="minorHAnsi"/>
          <w:sz w:val="24"/>
          <w:szCs w:val="24"/>
          <w:lang w:eastAsia="en-US" w:bidi="ar-SA"/>
        </w:rPr>
        <w:t xml:space="preserve"> </w:t>
      </w:r>
      <w:r w:rsidR="002F5197" w:rsidRPr="008F3B66">
        <w:rPr>
          <w:rFonts w:eastAsiaTheme="minorHAnsi"/>
          <w:sz w:val="24"/>
          <w:szCs w:val="24"/>
          <w:lang w:eastAsia="en-US" w:bidi="ar-SA"/>
        </w:rPr>
        <w:t>disciplinerà</w:t>
      </w:r>
      <w:r w:rsidRPr="008F3B66">
        <w:rPr>
          <w:rFonts w:eastAsiaTheme="minorHAnsi"/>
          <w:sz w:val="24"/>
          <w:szCs w:val="24"/>
          <w:lang w:eastAsia="en-US" w:bidi="ar-SA"/>
        </w:rPr>
        <w:t xml:space="preserve"> le modalità che regolano tali momenti, in modo da integrare il regolamento </w:t>
      </w:r>
      <w:r w:rsidR="002F5197" w:rsidRPr="008F3B66">
        <w:rPr>
          <w:rFonts w:eastAsiaTheme="minorHAnsi"/>
          <w:sz w:val="24"/>
          <w:szCs w:val="24"/>
          <w:lang w:eastAsia="en-US" w:bidi="ar-SA"/>
        </w:rPr>
        <w:t>dello stesso Istituto Comprensivo</w:t>
      </w:r>
      <w:r w:rsidR="00C2097C">
        <w:rPr>
          <w:rFonts w:eastAsiaTheme="minorHAnsi"/>
          <w:sz w:val="24"/>
          <w:szCs w:val="24"/>
          <w:lang w:eastAsia="en-US" w:bidi="ar-SA"/>
        </w:rPr>
        <w:t xml:space="preserve"> Statale</w:t>
      </w:r>
      <w:r w:rsidRPr="008F3B66">
        <w:rPr>
          <w:rFonts w:eastAsiaTheme="minorHAnsi"/>
          <w:sz w:val="24"/>
          <w:szCs w:val="24"/>
          <w:lang w:eastAsia="en-US" w:bidi="ar-SA"/>
        </w:rPr>
        <w:t xml:space="preserve">, con l’eventuale previsione, ove lo si ritenga opportuno, </w:t>
      </w:r>
      <w:r w:rsidRPr="00061260">
        <w:rPr>
          <w:rFonts w:eastAsiaTheme="minorHAnsi"/>
          <w:b/>
          <w:sz w:val="24"/>
          <w:szCs w:val="24"/>
          <w:lang w:eastAsia="en-US" w:bidi="ar-SA"/>
        </w:rPr>
        <w:t>di ingressi ed uscite ad orari scaglionati, anche utilizzando accessi alternativi</w:t>
      </w:r>
      <w:r w:rsidRPr="008F3B66">
        <w:rPr>
          <w:rFonts w:eastAsiaTheme="minorHAnsi"/>
          <w:sz w:val="24"/>
          <w:szCs w:val="24"/>
          <w:lang w:eastAsia="en-US" w:bidi="ar-SA"/>
        </w:rPr>
        <w:t>.</w:t>
      </w:r>
    </w:p>
    <w:p w:rsidR="002F5197" w:rsidRPr="008F3B66" w:rsidRDefault="002F5197" w:rsidP="00061260">
      <w:pPr>
        <w:adjustRightInd w:val="0"/>
        <w:spacing w:after="0" w:line="360" w:lineRule="auto"/>
        <w:rPr>
          <w:rFonts w:eastAsiaTheme="minorHAnsi"/>
          <w:sz w:val="24"/>
          <w:szCs w:val="24"/>
          <w:lang w:eastAsia="en-US" w:bidi="ar-SA"/>
        </w:rPr>
      </w:pPr>
      <w:r w:rsidRPr="008F3B66">
        <w:rPr>
          <w:rFonts w:eastAsiaTheme="minorHAnsi"/>
          <w:sz w:val="24"/>
          <w:szCs w:val="24"/>
          <w:lang w:eastAsia="en-US" w:bidi="ar-SA"/>
        </w:rPr>
        <w:t>Questo permetterà di organizzare le entrate e le uscite de</w:t>
      </w:r>
      <w:r w:rsidR="008F3B66" w:rsidRPr="008F3B66">
        <w:rPr>
          <w:rFonts w:eastAsiaTheme="minorHAnsi"/>
          <w:sz w:val="24"/>
          <w:szCs w:val="24"/>
          <w:lang w:eastAsia="en-US" w:bidi="ar-SA"/>
        </w:rPr>
        <w:t xml:space="preserve">gli alunni su </w:t>
      </w:r>
      <w:r w:rsidR="00C2097C">
        <w:rPr>
          <w:rFonts w:eastAsiaTheme="minorHAnsi"/>
          <w:sz w:val="24"/>
          <w:szCs w:val="24"/>
          <w:lang w:eastAsia="en-US" w:bidi="ar-SA"/>
        </w:rPr>
        <w:t>eventuali</w:t>
      </w:r>
      <w:r w:rsidR="008F3B66" w:rsidRPr="008F3B66">
        <w:rPr>
          <w:rFonts w:eastAsiaTheme="minorHAnsi"/>
          <w:sz w:val="24"/>
          <w:szCs w:val="24"/>
          <w:lang w:eastAsia="en-US" w:bidi="ar-SA"/>
        </w:rPr>
        <w:t xml:space="preserve"> percorsi differenti, quindi più </w:t>
      </w:r>
      <w:r w:rsidR="00C2097C" w:rsidRPr="008F3B66">
        <w:rPr>
          <w:rFonts w:eastAsiaTheme="minorHAnsi"/>
          <w:sz w:val="24"/>
          <w:szCs w:val="24"/>
          <w:lang w:eastAsia="en-US" w:bidi="ar-SA"/>
        </w:rPr>
        <w:t>fluente</w:t>
      </w:r>
      <w:r w:rsidR="008F3B66" w:rsidRPr="008F3B66">
        <w:rPr>
          <w:rFonts w:eastAsiaTheme="minorHAnsi"/>
          <w:sz w:val="24"/>
          <w:szCs w:val="24"/>
          <w:lang w:eastAsia="en-US" w:bidi="ar-SA"/>
        </w:rPr>
        <w:t xml:space="preserve"> sarà l’opportunità di evitare assembramenti anche se, purtroppo, gli assembramenti maggiori li crean</w:t>
      </w:r>
      <w:r w:rsidR="00C2097C">
        <w:rPr>
          <w:rFonts w:eastAsiaTheme="minorHAnsi"/>
          <w:sz w:val="24"/>
          <w:szCs w:val="24"/>
          <w:lang w:eastAsia="en-US" w:bidi="ar-SA"/>
        </w:rPr>
        <w:t>o, a volte, gli stessi genitori sia al momento dell’accompagnamento dei propri figli e sia, ancor più, al momento dell’uscita dove, a volte, si registrano assembramenti difficilmente gestibili!</w:t>
      </w:r>
    </w:p>
    <w:p w:rsidR="00061260" w:rsidRDefault="00061260" w:rsidP="00061260">
      <w:pPr>
        <w:adjustRightInd w:val="0"/>
        <w:spacing w:after="0" w:line="360" w:lineRule="auto"/>
        <w:rPr>
          <w:rFonts w:eastAsiaTheme="minorHAnsi"/>
          <w:b/>
          <w:color w:val="FF0000"/>
          <w:sz w:val="24"/>
          <w:szCs w:val="24"/>
          <w:lang w:eastAsia="en-US" w:bidi="ar-SA"/>
        </w:rPr>
      </w:pPr>
    </w:p>
    <w:p w:rsidR="00C2097C" w:rsidRDefault="00C2097C" w:rsidP="00061260">
      <w:pPr>
        <w:adjustRightInd w:val="0"/>
        <w:spacing w:after="0" w:line="360" w:lineRule="auto"/>
        <w:rPr>
          <w:rFonts w:eastAsiaTheme="minorHAnsi"/>
          <w:b/>
          <w:color w:val="FF0000"/>
          <w:sz w:val="24"/>
          <w:szCs w:val="24"/>
          <w:u w:val="single"/>
          <w:lang w:eastAsia="en-US" w:bidi="ar-SA"/>
        </w:rPr>
      </w:pPr>
    </w:p>
    <w:p w:rsidR="00C2097C" w:rsidRDefault="00C2097C" w:rsidP="00061260">
      <w:pPr>
        <w:adjustRightInd w:val="0"/>
        <w:spacing w:after="0" w:line="360" w:lineRule="auto"/>
        <w:rPr>
          <w:rFonts w:eastAsiaTheme="minorHAnsi"/>
          <w:b/>
          <w:color w:val="FF0000"/>
          <w:sz w:val="24"/>
          <w:szCs w:val="24"/>
          <w:u w:val="single"/>
          <w:lang w:eastAsia="en-US" w:bidi="ar-SA"/>
        </w:rPr>
      </w:pPr>
    </w:p>
    <w:p w:rsidR="00061260" w:rsidRPr="00C2097C" w:rsidRDefault="00061260" w:rsidP="00061260">
      <w:pPr>
        <w:adjustRightInd w:val="0"/>
        <w:spacing w:after="0" w:line="360" w:lineRule="auto"/>
        <w:rPr>
          <w:rFonts w:eastAsiaTheme="minorHAnsi"/>
          <w:b/>
          <w:color w:val="FF0000"/>
          <w:sz w:val="24"/>
          <w:szCs w:val="24"/>
          <w:u w:val="single"/>
          <w:lang w:eastAsia="en-US" w:bidi="ar-SA"/>
        </w:rPr>
      </w:pPr>
      <w:r w:rsidRPr="00C2097C">
        <w:rPr>
          <w:rFonts w:eastAsiaTheme="minorHAnsi"/>
          <w:b/>
          <w:color w:val="FF0000"/>
          <w:sz w:val="24"/>
          <w:szCs w:val="24"/>
          <w:u w:val="single"/>
          <w:lang w:eastAsia="en-US" w:bidi="ar-SA"/>
        </w:rPr>
        <w:lastRenderedPageBreak/>
        <w:t>ATTENZIONE</w:t>
      </w:r>
    </w:p>
    <w:p w:rsidR="00C405DA" w:rsidRPr="008F3B66" w:rsidRDefault="00C405DA" w:rsidP="00061260">
      <w:pPr>
        <w:adjustRightInd w:val="0"/>
        <w:spacing w:after="0" w:line="360" w:lineRule="auto"/>
        <w:rPr>
          <w:rFonts w:eastAsiaTheme="minorHAnsi"/>
          <w:sz w:val="24"/>
          <w:szCs w:val="24"/>
          <w:lang w:eastAsia="en-US" w:bidi="ar-SA"/>
        </w:rPr>
      </w:pPr>
      <w:r w:rsidRPr="008F3B66">
        <w:rPr>
          <w:rFonts w:eastAsiaTheme="minorHAnsi"/>
          <w:sz w:val="24"/>
          <w:szCs w:val="24"/>
          <w:lang w:eastAsia="en-US" w:bidi="ar-SA"/>
        </w:rPr>
        <w:t xml:space="preserve">Il rientro a scuola del personale e degli studenti </w:t>
      </w:r>
      <w:r w:rsidRPr="00C2097C">
        <w:rPr>
          <w:rFonts w:eastAsiaTheme="minorHAnsi"/>
          <w:b/>
          <w:i/>
          <w:color w:val="0000FF"/>
          <w:sz w:val="24"/>
          <w:szCs w:val="24"/>
          <w:highlight w:val="yellow"/>
          <w:u w:val="single"/>
          <w:lang w:eastAsia="en-US" w:bidi="ar-SA"/>
        </w:rPr>
        <w:t>già risultati positivi all’infezione da COVID-19</w:t>
      </w:r>
      <w:r w:rsidRPr="008F3B66">
        <w:rPr>
          <w:rFonts w:eastAsiaTheme="minorHAnsi"/>
          <w:sz w:val="24"/>
          <w:szCs w:val="24"/>
          <w:lang w:eastAsia="en-US" w:bidi="ar-SA"/>
        </w:rPr>
        <w:t xml:space="preserve">, certificato dall’Autorità Sanitaria, </w:t>
      </w:r>
      <w:r w:rsidRPr="00C2097C">
        <w:rPr>
          <w:rFonts w:eastAsiaTheme="minorHAnsi"/>
          <w:b/>
          <w:i/>
          <w:color w:val="FF0000"/>
          <w:sz w:val="24"/>
          <w:szCs w:val="24"/>
          <w:u w:val="single"/>
          <w:shd w:val="clear" w:color="auto" w:fill="CCFFCC"/>
          <w:lang w:eastAsia="en-US" w:bidi="ar-SA"/>
        </w:rPr>
        <w:t>deve essere preceduto da una preventiva comunicazione avente ad oggetto la Certificazione Medica</w:t>
      </w:r>
      <w:r w:rsidRPr="008F3B66">
        <w:rPr>
          <w:rFonts w:eastAsiaTheme="minorHAnsi"/>
          <w:sz w:val="24"/>
          <w:szCs w:val="24"/>
          <w:lang w:eastAsia="en-US" w:bidi="ar-SA"/>
        </w:rPr>
        <w:t xml:space="preserve"> da cui risulti la “</w:t>
      </w:r>
      <w:r w:rsidRPr="008F3B66">
        <w:rPr>
          <w:rFonts w:eastAsiaTheme="minorHAnsi"/>
          <w:b/>
          <w:sz w:val="24"/>
          <w:szCs w:val="24"/>
          <w:lang w:eastAsia="en-US" w:bidi="ar-SA"/>
        </w:rPr>
        <w:t>avvenuta negativizzazione</w:t>
      </w:r>
      <w:r w:rsidRPr="008F3B66">
        <w:rPr>
          <w:rFonts w:eastAsiaTheme="minorHAnsi"/>
          <w:sz w:val="24"/>
          <w:szCs w:val="24"/>
          <w:lang w:eastAsia="en-US" w:bidi="ar-SA"/>
        </w:rPr>
        <w:t>” del tampone secondo le modalità previste e rilasciata dal Dipartimento di Prevenzione Territoriale di Competenza.</w:t>
      </w:r>
    </w:p>
    <w:p w:rsidR="00C405DA" w:rsidRPr="008F3B66" w:rsidRDefault="00C405DA" w:rsidP="00061260">
      <w:pPr>
        <w:adjustRightInd w:val="0"/>
        <w:spacing w:after="0" w:line="360" w:lineRule="auto"/>
        <w:rPr>
          <w:rFonts w:eastAsiaTheme="minorHAnsi"/>
          <w:sz w:val="24"/>
          <w:szCs w:val="24"/>
          <w:lang w:eastAsia="en-US" w:bidi="ar-SA"/>
        </w:rPr>
      </w:pPr>
      <w:r w:rsidRPr="00C2097C">
        <w:rPr>
          <w:rFonts w:eastAsiaTheme="minorHAnsi"/>
          <w:b/>
          <w:color w:val="0000FF"/>
          <w:sz w:val="24"/>
          <w:szCs w:val="24"/>
          <w:u w:val="single"/>
          <w:lang w:eastAsia="en-US" w:bidi="ar-SA"/>
        </w:rPr>
        <w:t>Va ridotto l’accesso ai visitatori</w:t>
      </w:r>
      <w:r w:rsidRPr="008F3B66">
        <w:rPr>
          <w:rFonts w:eastAsiaTheme="minorHAnsi"/>
          <w:sz w:val="24"/>
          <w:szCs w:val="24"/>
          <w:lang w:eastAsia="en-US" w:bidi="ar-SA"/>
        </w:rPr>
        <w:t>, i quali, comunque, dovranno sottostare a tutte le regole previste nel Regolamento di Istituto e/o nell’apposito disciplinare interno adottato dal</w:t>
      </w:r>
      <w:r w:rsidR="00C2097C">
        <w:rPr>
          <w:rFonts w:eastAsiaTheme="minorHAnsi"/>
          <w:sz w:val="24"/>
          <w:szCs w:val="24"/>
          <w:lang w:eastAsia="en-US" w:bidi="ar-SA"/>
        </w:rPr>
        <w:t>la</w:t>
      </w:r>
      <w:r w:rsidRPr="008F3B66">
        <w:rPr>
          <w:rFonts w:eastAsiaTheme="minorHAnsi"/>
          <w:sz w:val="24"/>
          <w:szCs w:val="24"/>
          <w:lang w:eastAsia="en-US" w:bidi="ar-SA"/>
        </w:rPr>
        <w:t xml:space="preserve"> Dirigente Scolastic</w:t>
      </w:r>
      <w:r w:rsidR="00C2097C">
        <w:rPr>
          <w:rFonts w:eastAsiaTheme="minorHAnsi"/>
          <w:sz w:val="24"/>
          <w:szCs w:val="24"/>
          <w:lang w:eastAsia="en-US" w:bidi="ar-SA"/>
        </w:rPr>
        <w:t>a</w:t>
      </w:r>
      <w:r w:rsidRPr="008F3B66">
        <w:rPr>
          <w:rFonts w:eastAsiaTheme="minorHAnsi"/>
          <w:sz w:val="24"/>
          <w:szCs w:val="24"/>
          <w:lang w:eastAsia="en-US" w:bidi="ar-SA"/>
        </w:rPr>
        <w:t xml:space="preserve">, sentiti l’RSPP di istituto e il medico competente </w:t>
      </w:r>
      <w:r w:rsidRPr="00C2097C">
        <w:rPr>
          <w:rFonts w:eastAsiaTheme="minorHAnsi"/>
          <w:b/>
          <w:sz w:val="24"/>
          <w:szCs w:val="24"/>
          <w:u w:val="single"/>
          <w:lang w:eastAsia="en-US" w:bidi="ar-SA"/>
        </w:rPr>
        <w:t>ed ispirato ai seguenti criteri di massima</w:t>
      </w:r>
      <w:r w:rsidRPr="008F3B66">
        <w:rPr>
          <w:rFonts w:eastAsiaTheme="minorHAnsi"/>
          <w:sz w:val="24"/>
          <w:szCs w:val="24"/>
          <w:lang w:eastAsia="en-US" w:bidi="ar-SA"/>
        </w:rPr>
        <w:t>:</w:t>
      </w:r>
    </w:p>
    <w:p w:rsidR="00C405DA" w:rsidRPr="008F3B66" w:rsidRDefault="00C405DA" w:rsidP="00061260">
      <w:pPr>
        <w:pStyle w:val="Paragrafoelenco"/>
        <w:numPr>
          <w:ilvl w:val="0"/>
          <w:numId w:val="9"/>
        </w:numPr>
        <w:adjustRightInd w:val="0"/>
        <w:spacing w:after="0" w:line="360" w:lineRule="auto"/>
        <w:ind w:left="567" w:hanging="283"/>
        <w:rPr>
          <w:rFonts w:eastAsiaTheme="minorHAnsi"/>
          <w:sz w:val="24"/>
          <w:szCs w:val="24"/>
          <w:lang w:eastAsia="en-US" w:bidi="ar-SA"/>
        </w:rPr>
      </w:pPr>
      <w:r w:rsidRPr="008F3B66">
        <w:rPr>
          <w:rFonts w:eastAsiaTheme="minorHAnsi"/>
          <w:sz w:val="24"/>
          <w:szCs w:val="24"/>
          <w:lang w:eastAsia="en-US" w:bidi="ar-SA"/>
        </w:rPr>
        <w:t xml:space="preserve">Ordinario ricorso alle </w:t>
      </w:r>
      <w:r w:rsidRPr="00C2097C">
        <w:rPr>
          <w:rFonts w:eastAsiaTheme="minorHAnsi"/>
          <w:b/>
          <w:sz w:val="24"/>
          <w:szCs w:val="24"/>
          <w:lang w:eastAsia="en-US" w:bidi="ar-SA"/>
        </w:rPr>
        <w:t>comunicazioni a distanza</w:t>
      </w:r>
      <w:r w:rsidRPr="008F3B66">
        <w:rPr>
          <w:rFonts w:eastAsiaTheme="minorHAnsi"/>
          <w:sz w:val="24"/>
          <w:szCs w:val="24"/>
          <w:lang w:eastAsia="en-US" w:bidi="ar-SA"/>
        </w:rPr>
        <w:t>;</w:t>
      </w:r>
    </w:p>
    <w:p w:rsidR="00C405DA" w:rsidRPr="008F3B66" w:rsidRDefault="00C405DA" w:rsidP="00061260">
      <w:pPr>
        <w:pStyle w:val="Paragrafoelenco"/>
        <w:numPr>
          <w:ilvl w:val="0"/>
          <w:numId w:val="9"/>
        </w:numPr>
        <w:adjustRightInd w:val="0"/>
        <w:spacing w:after="0" w:line="360" w:lineRule="auto"/>
        <w:ind w:left="567" w:hanging="283"/>
        <w:rPr>
          <w:rFonts w:eastAsiaTheme="minorHAnsi"/>
          <w:sz w:val="24"/>
          <w:szCs w:val="24"/>
          <w:lang w:eastAsia="en-US" w:bidi="ar-SA"/>
        </w:rPr>
      </w:pPr>
      <w:r w:rsidRPr="008F3B66">
        <w:rPr>
          <w:rFonts w:eastAsiaTheme="minorHAnsi"/>
          <w:sz w:val="24"/>
          <w:szCs w:val="24"/>
          <w:lang w:eastAsia="en-US" w:bidi="ar-SA"/>
        </w:rPr>
        <w:t xml:space="preserve">Limitazione degli </w:t>
      </w:r>
      <w:r w:rsidRPr="00C2097C">
        <w:rPr>
          <w:rFonts w:eastAsiaTheme="minorHAnsi"/>
          <w:b/>
          <w:sz w:val="24"/>
          <w:szCs w:val="24"/>
          <w:lang w:eastAsia="en-US" w:bidi="ar-SA"/>
        </w:rPr>
        <w:t>accessi ai casi di effettiva necessita</w:t>
      </w:r>
      <w:r w:rsidRPr="008F3B66">
        <w:rPr>
          <w:rFonts w:eastAsiaTheme="minorHAnsi"/>
          <w:sz w:val="24"/>
          <w:szCs w:val="24"/>
          <w:lang w:eastAsia="en-US" w:bidi="ar-SA"/>
        </w:rPr>
        <w:t xml:space="preserve"> amministrativo-gestionale ed operativa, possibilmente previa prenotazione e relativa programmazione;</w:t>
      </w:r>
    </w:p>
    <w:p w:rsidR="00C405DA" w:rsidRPr="008F3B66" w:rsidRDefault="00C405DA" w:rsidP="00061260">
      <w:pPr>
        <w:pStyle w:val="Paragrafoelenco"/>
        <w:numPr>
          <w:ilvl w:val="0"/>
          <w:numId w:val="10"/>
        </w:numPr>
        <w:adjustRightInd w:val="0"/>
        <w:spacing w:after="0" w:line="360" w:lineRule="auto"/>
        <w:ind w:left="567" w:hanging="283"/>
        <w:rPr>
          <w:rFonts w:eastAsiaTheme="minorHAnsi"/>
          <w:sz w:val="24"/>
          <w:szCs w:val="24"/>
          <w:lang w:eastAsia="en-US" w:bidi="ar-SA"/>
        </w:rPr>
      </w:pPr>
      <w:r w:rsidRPr="008F3B66">
        <w:rPr>
          <w:rFonts w:eastAsiaTheme="minorHAnsi"/>
          <w:sz w:val="24"/>
          <w:szCs w:val="24"/>
          <w:lang w:eastAsia="en-US" w:bidi="ar-SA"/>
        </w:rPr>
        <w:t xml:space="preserve">Regolare </w:t>
      </w:r>
      <w:r w:rsidRPr="00C2097C">
        <w:rPr>
          <w:rFonts w:eastAsiaTheme="minorHAnsi"/>
          <w:b/>
          <w:sz w:val="24"/>
          <w:szCs w:val="24"/>
          <w:lang w:eastAsia="en-US" w:bidi="ar-SA"/>
        </w:rPr>
        <w:t>registrazione dei visitatori ammessi</w:t>
      </w:r>
      <w:r w:rsidRPr="008F3B66">
        <w:rPr>
          <w:rFonts w:eastAsiaTheme="minorHAnsi"/>
          <w:sz w:val="24"/>
          <w:szCs w:val="24"/>
          <w:lang w:eastAsia="en-US" w:bidi="ar-SA"/>
        </w:rPr>
        <w:t>, con indicazione, per ciascuno di essi, dei dati anagrafici (nome, cognome, data di nascita, luogo di residenza), dei relativi recapiti telefonici, nonché della data di accesso e del tempo di permanenza;</w:t>
      </w:r>
    </w:p>
    <w:p w:rsidR="00C405DA" w:rsidRPr="008F3B66" w:rsidRDefault="00C405DA" w:rsidP="00061260">
      <w:pPr>
        <w:pStyle w:val="Paragrafoelenco"/>
        <w:numPr>
          <w:ilvl w:val="1"/>
          <w:numId w:val="11"/>
        </w:numPr>
        <w:adjustRightInd w:val="0"/>
        <w:spacing w:after="0" w:line="360" w:lineRule="auto"/>
        <w:ind w:left="567" w:hanging="283"/>
        <w:rPr>
          <w:rFonts w:eastAsiaTheme="minorHAnsi"/>
          <w:sz w:val="24"/>
          <w:szCs w:val="24"/>
          <w:lang w:eastAsia="en-US" w:bidi="ar-SA"/>
        </w:rPr>
      </w:pPr>
      <w:r w:rsidRPr="00C2097C">
        <w:rPr>
          <w:rFonts w:eastAsiaTheme="minorHAnsi"/>
          <w:b/>
          <w:sz w:val="24"/>
          <w:szCs w:val="24"/>
          <w:lang w:eastAsia="en-US" w:bidi="ar-SA"/>
        </w:rPr>
        <w:t>Differenziazione</w:t>
      </w:r>
      <w:r w:rsidRPr="008F3B66">
        <w:rPr>
          <w:rFonts w:eastAsiaTheme="minorHAnsi"/>
          <w:sz w:val="24"/>
          <w:szCs w:val="24"/>
          <w:lang w:eastAsia="en-US" w:bidi="ar-SA"/>
        </w:rPr>
        <w:t xml:space="preserve">, ove possibile, dei </w:t>
      </w:r>
      <w:r w:rsidRPr="00C2097C">
        <w:rPr>
          <w:rFonts w:eastAsiaTheme="minorHAnsi"/>
          <w:b/>
          <w:sz w:val="24"/>
          <w:szCs w:val="24"/>
          <w:lang w:eastAsia="en-US" w:bidi="ar-SA"/>
        </w:rPr>
        <w:t>percorsi interni</w:t>
      </w:r>
      <w:r w:rsidRPr="008F3B66">
        <w:rPr>
          <w:rFonts w:eastAsiaTheme="minorHAnsi"/>
          <w:sz w:val="24"/>
          <w:szCs w:val="24"/>
          <w:lang w:eastAsia="en-US" w:bidi="ar-SA"/>
        </w:rPr>
        <w:t xml:space="preserve"> e dei punti di ingresso e di uscita dalla struttura;</w:t>
      </w:r>
    </w:p>
    <w:p w:rsidR="00C405DA" w:rsidRPr="008F3B66" w:rsidRDefault="00C405DA" w:rsidP="00061260">
      <w:pPr>
        <w:pStyle w:val="Paragrafoelenco"/>
        <w:numPr>
          <w:ilvl w:val="1"/>
          <w:numId w:val="12"/>
        </w:numPr>
        <w:adjustRightInd w:val="0"/>
        <w:spacing w:after="0" w:line="360" w:lineRule="auto"/>
        <w:ind w:left="567" w:hanging="283"/>
        <w:rPr>
          <w:rFonts w:eastAsiaTheme="minorHAnsi"/>
          <w:sz w:val="24"/>
          <w:szCs w:val="24"/>
          <w:lang w:eastAsia="en-US" w:bidi="ar-SA"/>
        </w:rPr>
      </w:pPr>
      <w:r w:rsidRPr="008F3B66">
        <w:rPr>
          <w:rFonts w:eastAsiaTheme="minorHAnsi"/>
          <w:sz w:val="24"/>
          <w:szCs w:val="24"/>
          <w:lang w:eastAsia="en-US" w:bidi="ar-SA"/>
        </w:rPr>
        <w:t xml:space="preserve">Predisposizione di adeguata </w:t>
      </w:r>
      <w:r w:rsidRPr="00C2097C">
        <w:rPr>
          <w:rFonts w:eastAsiaTheme="minorHAnsi"/>
          <w:b/>
          <w:sz w:val="24"/>
          <w:szCs w:val="24"/>
          <w:lang w:eastAsia="en-US" w:bidi="ar-SA"/>
        </w:rPr>
        <w:t>segnaletica orizzontale</w:t>
      </w:r>
      <w:r w:rsidRPr="008F3B66">
        <w:rPr>
          <w:rFonts w:eastAsiaTheme="minorHAnsi"/>
          <w:sz w:val="24"/>
          <w:szCs w:val="24"/>
          <w:lang w:eastAsia="en-US" w:bidi="ar-SA"/>
        </w:rPr>
        <w:t xml:space="preserve"> sul distanziamento necessario e sui percorsi da effettuare;</w:t>
      </w:r>
    </w:p>
    <w:p w:rsidR="00C405DA" w:rsidRPr="008F3B66" w:rsidRDefault="00C405DA" w:rsidP="00061260">
      <w:pPr>
        <w:pStyle w:val="Paragrafoelenco"/>
        <w:numPr>
          <w:ilvl w:val="1"/>
          <w:numId w:val="13"/>
        </w:numPr>
        <w:adjustRightInd w:val="0"/>
        <w:spacing w:after="0" w:line="360" w:lineRule="auto"/>
        <w:ind w:left="567" w:hanging="283"/>
        <w:rPr>
          <w:rFonts w:eastAsiaTheme="minorHAnsi"/>
          <w:sz w:val="24"/>
          <w:szCs w:val="24"/>
          <w:lang w:eastAsia="en-US" w:bidi="ar-SA"/>
        </w:rPr>
      </w:pPr>
      <w:r w:rsidRPr="00C2097C">
        <w:rPr>
          <w:rFonts w:eastAsiaTheme="minorHAnsi"/>
          <w:b/>
          <w:sz w:val="24"/>
          <w:szCs w:val="24"/>
          <w:lang w:eastAsia="en-US" w:bidi="ar-SA"/>
        </w:rPr>
        <w:t>Pulizia</w:t>
      </w:r>
      <w:r w:rsidRPr="008F3B66">
        <w:rPr>
          <w:rFonts w:eastAsiaTheme="minorHAnsi"/>
          <w:sz w:val="24"/>
          <w:szCs w:val="24"/>
          <w:lang w:eastAsia="en-US" w:bidi="ar-SA"/>
        </w:rPr>
        <w:t xml:space="preserve"> approfondita e aerazione frequente e adeguata degli spazi;</w:t>
      </w:r>
    </w:p>
    <w:p w:rsidR="007F6818" w:rsidRPr="00C2097C" w:rsidRDefault="00C405DA" w:rsidP="00061260">
      <w:pPr>
        <w:pStyle w:val="Paragrafoelenco"/>
        <w:numPr>
          <w:ilvl w:val="1"/>
          <w:numId w:val="13"/>
        </w:numPr>
        <w:adjustRightInd w:val="0"/>
        <w:spacing w:line="360" w:lineRule="auto"/>
        <w:ind w:left="567" w:hanging="283"/>
      </w:pPr>
      <w:r w:rsidRPr="008F3B66">
        <w:rPr>
          <w:rFonts w:eastAsiaTheme="minorHAnsi"/>
          <w:sz w:val="24"/>
          <w:szCs w:val="24"/>
          <w:lang w:eastAsia="en-US" w:bidi="ar-SA"/>
        </w:rPr>
        <w:t xml:space="preserve">Accesso alla struttura attraverso l’accompagnamento da parte di un solo genitore o di persona maggiorenne delegata dai genitori o da chi esercita la responsabilità genitoriale, nel </w:t>
      </w:r>
      <w:r w:rsidRPr="00C2097C">
        <w:rPr>
          <w:rFonts w:eastAsiaTheme="minorHAnsi"/>
          <w:b/>
          <w:sz w:val="24"/>
          <w:szCs w:val="24"/>
          <w:lang w:eastAsia="en-US" w:bidi="ar-SA"/>
        </w:rPr>
        <w:t>rispetto delle regole generali di prevenzione</w:t>
      </w:r>
      <w:r w:rsidRPr="008F3B66">
        <w:rPr>
          <w:rFonts w:eastAsiaTheme="minorHAnsi"/>
          <w:sz w:val="24"/>
          <w:szCs w:val="24"/>
          <w:lang w:eastAsia="en-US" w:bidi="ar-SA"/>
        </w:rPr>
        <w:t xml:space="preserve"> </w:t>
      </w:r>
      <w:r w:rsidR="00C2097C">
        <w:rPr>
          <w:rFonts w:eastAsiaTheme="minorHAnsi"/>
          <w:sz w:val="24"/>
          <w:szCs w:val="24"/>
          <w:lang w:eastAsia="en-US" w:bidi="ar-SA"/>
        </w:rPr>
        <w:t xml:space="preserve">(Green Pass) </w:t>
      </w:r>
      <w:r w:rsidRPr="008F3B66">
        <w:rPr>
          <w:rFonts w:eastAsiaTheme="minorHAnsi"/>
          <w:sz w:val="24"/>
          <w:szCs w:val="24"/>
          <w:lang w:eastAsia="en-US" w:bidi="ar-SA"/>
        </w:rPr>
        <w:t>dal contagio, incluso l’uso della mascherina durante tutta la permanenza all’interno della struttura.</w:t>
      </w:r>
    </w:p>
    <w:p w:rsidR="00C2097C" w:rsidRDefault="00C2097C" w:rsidP="00C2097C">
      <w:pPr>
        <w:adjustRightInd w:val="0"/>
        <w:spacing w:line="360" w:lineRule="auto"/>
      </w:pPr>
    </w:p>
    <w:p w:rsidR="00C2097C" w:rsidRDefault="00C2097C" w:rsidP="00C2097C">
      <w:pPr>
        <w:adjustRightInd w:val="0"/>
        <w:spacing w:line="360" w:lineRule="auto"/>
      </w:pPr>
    </w:p>
    <w:p w:rsidR="00C2097C" w:rsidRDefault="00C2097C" w:rsidP="00C2097C">
      <w:pPr>
        <w:adjustRightInd w:val="0"/>
        <w:spacing w:line="360" w:lineRule="auto"/>
      </w:pPr>
    </w:p>
    <w:p w:rsidR="00C2097C" w:rsidRDefault="00C2097C" w:rsidP="00C2097C">
      <w:pPr>
        <w:adjustRightInd w:val="0"/>
        <w:spacing w:line="360" w:lineRule="auto"/>
      </w:pPr>
    </w:p>
    <w:p w:rsidR="00C2097C" w:rsidRDefault="00C2097C" w:rsidP="00C2097C">
      <w:pPr>
        <w:adjustRightInd w:val="0"/>
        <w:spacing w:line="360" w:lineRule="auto"/>
      </w:pPr>
    </w:p>
    <w:p w:rsidR="00C2097C" w:rsidRDefault="00C2097C" w:rsidP="00C2097C">
      <w:pPr>
        <w:adjustRightInd w:val="0"/>
        <w:spacing w:line="360" w:lineRule="auto"/>
      </w:pPr>
    </w:p>
    <w:p w:rsidR="00C2097C" w:rsidRDefault="00C2097C" w:rsidP="00C2097C">
      <w:pPr>
        <w:adjustRightInd w:val="0"/>
        <w:spacing w:line="360" w:lineRule="auto"/>
      </w:pPr>
    </w:p>
    <w:p w:rsidR="00C2097C" w:rsidRDefault="00C2097C" w:rsidP="00C2097C">
      <w:pPr>
        <w:adjustRightInd w:val="0"/>
        <w:spacing w:line="360" w:lineRule="auto"/>
      </w:pPr>
    </w:p>
    <w:p w:rsidR="00C2097C" w:rsidRDefault="00C2097C" w:rsidP="00C2097C">
      <w:pPr>
        <w:adjustRightInd w:val="0"/>
        <w:spacing w:line="360" w:lineRule="auto"/>
      </w:pPr>
    </w:p>
    <w:p w:rsidR="00C2097C" w:rsidRDefault="00C2097C" w:rsidP="00C2097C">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4"/>
          <w:szCs w:val="24"/>
          <w:u w:val="single"/>
          <w:lang w:eastAsia="en-US" w:bidi="ar-SA"/>
        </w:rPr>
      </w:pPr>
    </w:p>
    <w:p w:rsidR="00902F09" w:rsidRPr="00C2097C" w:rsidRDefault="00902F09" w:rsidP="00C2097C">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8"/>
          <w:szCs w:val="28"/>
          <w:u w:val="single"/>
          <w:lang w:eastAsia="en-US" w:bidi="ar-SA"/>
        </w:rPr>
      </w:pPr>
      <w:r w:rsidRPr="00C2097C">
        <w:rPr>
          <w:rFonts w:eastAsia="ArialNarrow"/>
          <w:b/>
          <w:color w:val="FF0000"/>
          <w:sz w:val="28"/>
          <w:szCs w:val="28"/>
          <w:u w:val="single"/>
          <w:lang w:eastAsia="en-US" w:bidi="ar-SA"/>
        </w:rPr>
        <w:t>Didattica a Distanza (DAD).</w:t>
      </w:r>
    </w:p>
    <w:p w:rsidR="00C2097C" w:rsidRPr="00E31289" w:rsidRDefault="00C2097C" w:rsidP="00C2097C">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4"/>
          <w:szCs w:val="24"/>
          <w:u w:val="single"/>
          <w:lang w:eastAsia="en-US" w:bidi="ar-SA"/>
        </w:rPr>
      </w:pPr>
    </w:p>
    <w:p w:rsidR="00902F09" w:rsidRDefault="00902F09" w:rsidP="00061260">
      <w:pPr>
        <w:autoSpaceDE w:val="0"/>
        <w:autoSpaceDN w:val="0"/>
        <w:adjustRightInd w:val="0"/>
        <w:spacing w:after="0" w:line="360" w:lineRule="auto"/>
        <w:rPr>
          <w:rFonts w:eastAsia="ArialNarrow"/>
          <w:color w:val="000000"/>
          <w:sz w:val="24"/>
          <w:szCs w:val="24"/>
          <w:lang w:eastAsia="en-US" w:bidi="ar-SA"/>
        </w:rPr>
      </w:pPr>
      <w:r w:rsidRPr="00902F09">
        <w:rPr>
          <w:rFonts w:eastAsia="ArialNarrow"/>
          <w:color w:val="000000"/>
          <w:sz w:val="24"/>
          <w:szCs w:val="24"/>
          <w:lang w:eastAsia="en-US" w:bidi="ar-SA"/>
        </w:rPr>
        <w:t>La DAD rappresenta uno strumento utile per evitare o ritardare la chiusura delle scuole riducendo al minimo le</w:t>
      </w:r>
      <w:r>
        <w:rPr>
          <w:rFonts w:eastAsia="ArialNarrow"/>
          <w:color w:val="000000"/>
          <w:sz w:val="24"/>
          <w:szCs w:val="24"/>
          <w:lang w:eastAsia="en-US" w:bidi="ar-SA"/>
        </w:rPr>
        <w:t xml:space="preserve"> </w:t>
      </w:r>
      <w:r w:rsidRPr="00902F09">
        <w:rPr>
          <w:rFonts w:eastAsia="ArialNarrow"/>
          <w:color w:val="000000"/>
          <w:sz w:val="24"/>
          <w:szCs w:val="24"/>
          <w:lang w:eastAsia="en-US" w:bidi="ar-SA"/>
        </w:rPr>
        <w:t xml:space="preserve">opportunità di esposizione tra docenti e studenti. </w:t>
      </w:r>
    </w:p>
    <w:p w:rsidR="00902F09" w:rsidRDefault="00902F09" w:rsidP="00061260">
      <w:pPr>
        <w:autoSpaceDE w:val="0"/>
        <w:autoSpaceDN w:val="0"/>
        <w:adjustRightInd w:val="0"/>
        <w:spacing w:after="0" w:line="360" w:lineRule="auto"/>
        <w:rPr>
          <w:rFonts w:eastAsia="ArialNarrow"/>
          <w:color w:val="000000"/>
          <w:sz w:val="24"/>
          <w:szCs w:val="24"/>
          <w:lang w:eastAsia="en-US" w:bidi="ar-SA"/>
        </w:rPr>
      </w:pPr>
      <w:r w:rsidRPr="00902F09">
        <w:rPr>
          <w:rFonts w:eastAsia="ArialNarrow"/>
          <w:color w:val="000000"/>
          <w:sz w:val="24"/>
          <w:szCs w:val="24"/>
          <w:lang w:eastAsia="en-US" w:bidi="ar-SA"/>
        </w:rPr>
        <w:t xml:space="preserve">La chiusura delle scuole, infatti, </w:t>
      </w:r>
      <w:r w:rsidRPr="00061260">
        <w:rPr>
          <w:rFonts w:eastAsia="ArialNarrow"/>
          <w:b/>
          <w:color w:val="000000"/>
          <w:sz w:val="24"/>
          <w:szCs w:val="24"/>
          <w:lang w:eastAsia="en-US" w:bidi="ar-SA"/>
        </w:rPr>
        <w:t>viene considerata una misura limite</w:t>
      </w:r>
      <w:r w:rsidRPr="00902F09">
        <w:rPr>
          <w:rFonts w:eastAsia="ArialNarrow"/>
          <w:color w:val="000000"/>
          <w:sz w:val="24"/>
          <w:szCs w:val="24"/>
          <w:lang w:eastAsia="en-US" w:bidi="ar-SA"/>
        </w:rPr>
        <w:t xml:space="preserve"> in quanto si ritiene che gli effetti negativi, in termini di educazione, di benessere psico-fisico e di impatto</w:t>
      </w:r>
      <w:r>
        <w:rPr>
          <w:rFonts w:eastAsia="ArialNarrow"/>
          <w:color w:val="000000"/>
          <w:sz w:val="24"/>
          <w:szCs w:val="24"/>
          <w:lang w:eastAsia="en-US" w:bidi="ar-SA"/>
        </w:rPr>
        <w:t xml:space="preserve"> </w:t>
      </w:r>
      <w:r w:rsidRPr="00902F09">
        <w:rPr>
          <w:rFonts w:eastAsia="ArialNarrow"/>
          <w:color w:val="000000"/>
          <w:sz w:val="24"/>
          <w:szCs w:val="24"/>
          <w:lang w:eastAsia="en-US" w:bidi="ar-SA"/>
        </w:rPr>
        <w:t xml:space="preserve">economico, siano superiori ai benefici attesi. </w:t>
      </w:r>
    </w:p>
    <w:p w:rsidR="00061260" w:rsidRDefault="00902F09" w:rsidP="00061260">
      <w:pPr>
        <w:autoSpaceDE w:val="0"/>
        <w:autoSpaceDN w:val="0"/>
        <w:adjustRightInd w:val="0"/>
        <w:spacing w:after="0" w:line="360" w:lineRule="auto"/>
        <w:rPr>
          <w:rFonts w:eastAsia="ArialNarrow"/>
          <w:color w:val="000000"/>
          <w:sz w:val="24"/>
          <w:szCs w:val="24"/>
          <w:lang w:eastAsia="en-US" w:bidi="ar-SA"/>
        </w:rPr>
      </w:pPr>
      <w:r w:rsidRPr="00902F09">
        <w:rPr>
          <w:rFonts w:eastAsia="ArialNarrow"/>
          <w:color w:val="000000"/>
          <w:sz w:val="24"/>
          <w:szCs w:val="24"/>
          <w:lang w:eastAsia="en-US" w:bidi="ar-SA"/>
        </w:rPr>
        <w:t xml:space="preserve">In termini educativi per esempio, </w:t>
      </w:r>
      <w:r w:rsidRPr="0059786C">
        <w:rPr>
          <w:rFonts w:eastAsia="ArialNarrow"/>
          <w:b/>
          <w:color w:val="000000"/>
          <w:sz w:val="24"/>
          <w:szCs w:val="24"/>
          <w:u w:val="single"/>
          <w:lang w:eastAsia="en-US" w:bidi="ar-SA"/>
        </w:rPr>
        <w:t>le rilevazioni nazionali sugli apprendimenti</w:t>
      </w:r>
      <w:r w:rsidRPr="00902F09">
        <w:rPr>
          <w:rFonts w:eastAsia="ArialNarrow"/>
          <w:color w:val="000000"/>
          <w:sz w:val="24"/>
          <w:szCs w:val="24"/>
          <w:lang w:eastAsia="en-US" w:bidi="ar-SA"/>
        </w:rPr>
        <w:t xml:space="preserve"> (INVALSI) 2021, la prima misurazione su larga scala degli effetti dopo lunghi periodi di sospensione</w:t>
      </w:r>
      <w:r>
        <w:rPr>
          <w:rFonts w:eastAsia="ArialNarrow"/>
          <w:color w:val="000000"/>
          <w:sz w:val="24"/>
          <w:szCs w:val="24"/>
          <w:lang w:eastAsia="en-US" w:bidi="ar-SA"/>
        </w:rPr>
        <w:t xml:space="preserve"> </w:t>
      </w:r>
      <w:r w:rsidRPr="00902F09">
        <w:rPr>
          <w:rFonts w:eastAsia="ArialNarrow"/>
          <w:color w:val="000000"/>
          <w:sz w:val="24"/>
          <w:szCs w:val="24"/>
          <w:lang w:eastAsia="en-US" w:bidi="ar-SA"/>
        </w:rPr>
        <w:t xml:space="preserve">delle lezioni in presenza a causa dell’elevato numero dei contagi, </w:t>
      </w:r>
      <w:r w:rsidRPr="0059786C">
        <w:rPr>
          <w:rFonts w:eastAsia="ArialNarrow"/>
          <w:b/>
          <w:i/>
          <w:color w:val="0000FF"/>
          <w:sz w:val="24"/>
          <w:szCs w:val="24"/>
          <w:u w:val="single"/>
          <w:lang w:eastAsia="en-US" w:bidi="ar-SA"/>
        </w:rPr>
        <w:t>hanno mostrato come la scuola primaria sia riuscita a garantire risultati analoghi a quelli riscontrati nel 2019</w:t>
      </w:r>
      <w:r w:rsidRPr="00902F09">
        <w:rPr>
          <w:rFonts w:eastAsia="ArialNarrow"/>
          <w:color w:val="000000"/>
          <w:sz w:val="24"/>
          <w:szCs w:val="24"/>
          <w:lang w:eastAsia="en-US" w:bidi="ar-SA"/>
        </w:rPr>
        <w:t xml:space="preserve"> </w:t>
      </w:r>
      <w:r w:rsidRPr="0059786C">
        <w:rPr>
          <w:rFonts w:eastAsia="ArialNarrow"/>
          <w:b/>
          <w:color w:val="FF0000"/>
          <w:sz w:val="24"/>
          <w:szCs w:val="24"/>
          <w:u w:val="single"/>
          <w:lang w:eastAsia="en-US" w:bidi="ar-SA"/>
        </w:rPr>
        <w:t>mentre la scuola secondaria di primo e secondo grado abbiano presentato un calo nei risultati di alcune materie</w:t>
      </w:r>
      <w:r w:rsidRPr="00902F09">
        <w:rPr>
          <w:rFonts w:eastAsia="ArialNarrow"/>
          <w:color w:val="000000"/>
          <w:sz w:val="24"/>
          <w:szCs w:val="24"/>
          <w:lang w:eastAsia="en-US" w:bidi="ar-SA"/>
        </w:rPr>
        <w:t xml:space="preserve">. </w:t>
      </w:r>
    </w:p>
    <w:p w:rsidR="00902F09" w:rsidRDefault="00902F09" w:rsidP="00061260">
      <w:pPr>
        <w:autoSpaceDE w:val="0"/>
        <w:autoSpaceDN w:val="0"/>
        <w:adjustRightInd w:val="0"/>
        <w:spacing w:after="0" w:line="360" w:lineRule="auto"/>
        <w:rPr>
          <w:rFonts w:eastAsia="ArialNarrow"/>
          <w:color w:val="000000"/>
          <w:sz w:val="24"/>
          <w:szCs w:val="24"/>
          <w:lang w:eastAsia="en-US" w:bidi="ar-SA"/>
        </w:rPr>
      </w:pPr>
      <w:r w:rsidRPr="00902F09">
        <w:rPr>
          <w:rFonts w:eastAsia="ArialNarrow"/>
          <w:color w:val="000000"/>
          <w:sz w:val="24"/>
          <w:szCs w:val="24"/>
          <w:lang w:eastAsia="en-US" w:bidi="ar-SA"/>
        </w:rPr>
        <w:t xml:space="preserve">In particolare, il report INVALSI registra una </w:t>
      </w:r>
      <w:r w:rsidRPr="0059786C">
        <w:rPr>
          <w:rFonts w:eastAsia="ArialNarrow"/>
          <w:b/>
          <w:color w:val="000000"/>
          <w:sz w:val="24"/>
          <w:szCs w:val="24"/>
          <w:lang w:eastAsia="en-US" w:bidi="ar-SA"/>
        </w:rPr>
        <w:t>forte disuguaglianza educativa sul territorio nazionale</w:t>
      </w:r>
      <w:r w:rsidRPr="00902F09">
        <w:rPr>
          <w:rFonts w:eastAsia="ArialNarrow"/>
          <w:color w:val="000000"/>
          <w:sz w:val="24"/>
          <w:szCs w:val="24"/>
          <w:lang w:eastAsia="en-US" w:bidi="ar-SA"/>
        </w:rPr>
        <w:t>, in particolare nelle regioni del mezzogiorno, ed evidenzia che i</w:t>
      </w:r>
      <w:r>
        <w:rPr>
          <w:rFonts w:eastAsia="ArialNarrow"/>
          <w:color w:val="000000"/>
          <w:sz w:val="24"/>
          <w:szCs w:val="24"/>
          <w:lang w:eastAsia="en-US" w:bidi="ar-SA"/>
        </w:rPr>
        <w:t xml:space="preserve"> </w:t>
      </w:r>
      <w:r w:rsidRPr="00902F09">
        <w:rPr>
          <w:rFonts w:eastAsia="ArialNarrow"/>
          <w:color w:val="000000"/>
          <w:sz w:val="24"/>
          <w:szCs w:val="24"/>
          <w:lang w:eastAsia="en-US" w:bidi="ar-SA"/>
        </w:rPr>
        <w:t>cali di apprendimento si registrano tra gli allievi che provengono da contesti socio</w:t>
      </w:r>
      <w:r>
        <w:rPr>
          <w:rFonts w:eastAsia="ArialNarrow"/>
          <w:color w:val="000000"/>
          <w:sz w:val="24"/>
          <w:szCs w:val="24"/>
          <w:lang w:eastAsia="en-US" w:bidi="ar-SA"/>
        </w:rPr>
        <w:t xml:space="preserve"> </w:t>
      </w:r>
      <w:r w:rsidRPr="00902F09">
        <w:rPr>
          <w:rFonts w:eastAsia="ArialNarrow"/>
          <w:color w:val="000000"/>
          <w:sz w:val="24"/>
          <w:szCs w:val="24"/>
          <w:lang w:eastAsia="en-US" w:bidi="ar-SA"/>
        </w:rPr>
        <w:t>economico</w:t>
      </w:r>
      <w:r>
        <w:rPr>
          <w:rFonts w:eastAsia="ArialNarrow"/>
          <w:color w:val="000000"/>
          <w:sz w:val="24"/>
          <w:szCs w:val="24"/>
          <w:lang w:eastAsia="en-US" w:bidi="ar-SA"/>
        </w:rPr>
        <w:t xml:space="preserve"> </w:t>
      </w:r>
      <w:r w:rsidRPr="00902F09">
        <w:rPr>
          <w:rFonts w:eastAsia="ArialNarrow"/>
          <w:color w:val="000000"/>
          <w:sz w:val="24"/>
          <w:szCs w:val="24"/>
          <w:lang w:eastAsia="en-US" w:bidi="ar-SA"/>
        </w:rPr>
        <w:t>culturali più</w:t>
      </w:r>
      <w:r>
        <w:rPr>
          <w:rFonts w:eastAsia="ArialNarrow"/>
          <w:color w:val="000000"/>
          <w:sz w:val="24"/>
          <w:szCs w:val="24"/>
          <w:lang w:eastAsia="en-US" w:bidi="ar-SA"/>
        </w:rPr>
        <w:t xml:space="preserve"> </w:t>
      </w:r>
      <w:r w:rsidRPr="00902F09">
        <w:rPr>
          <w:rFonts w:eastAsia="ArialNarrow"/>
          <w:color w:val="000000"/>
          <w:sz w:val="24"/>
          <w:szCs w:val="24"/>
          <w:lang w:eastAsia="en-US" w:bidi="ar-SA"/>
        </w:rPr>
        <w:t xml:space="preserve">sfavorevoli. </w:t>
      </w:r>
    </w:p>
    <w:p w:rsidR="00902F09" w:rsidRDefault="00902F09" w:rsidP="00061260">
      <w:pPr>
        <w:autoSpaceDE w:val="0"/>
        <w:autoSpaceDN w:val="0"/>
        <w:adjustRightInd w:val="0"/>
        <w:spacing w:after="0" w:line="360" w:lineRule="auto"/>
        <w:rPr>
          <w:rFonts w:eastAsia="ArialNarrow"/>
          <w:color w:val="000000"/>
          <w:sz w:val="24"/>
          <w:szCs w:val="24"/>
          <w:lang w:eastAsia="en-US" w:bidi="ar-SA"/>
        </w:rPr>
      </w:pPr>
      <w:r w:rsidRPr="00902F09">
        <w:rPr>
          <w:rFonts w:eastAsia="ArialNarrow"/>
          <w:color w:val="000000"/>
          <w:sz w:val="24"/>
          <w:szCs w:val="24"/>
          <w:lang w:eastAsia="en-US" w:bidi="ar-SA"/>
        </w:rPr>
        <w:t>Gli effetti della pandemia hanno aggravato anche la percentuale della dispersione scolastica implicita</w:t>
      </w:r>
      <w:r w:rsidR="00061260">
        <w:rPr>
          <w:rFonts w:eastAsia="ArialNarrow"/>
          <w:color w:val="000000"/>
          <w:sz w:val="24"/>
          <w:szCs w:val="24"/>
          <w:lang w:eastAsia="en-US" w:bidi="ar-SA"/>
        </w:rPr>
        <w:t xml:space="preserve"> </w:t>
      </w:r>
      <w:r w:rsidRPr="00902F09">
        <w:rPr>
          <w:rFonts w:eastAsia="ArialNarrow"/>
          <w:color w:val="000000"/>
          <w:sz w:val="24"/>
          <w:szCs w:val="24"/>
          <w:lang w:eastAsia="en-US" w:bidi="ar-SA"/>
        </w:rPr>
        <w:t>(che ha raggiunto il 9,5%) ed esplicita59. Per questi motivi, ad oggi, la DAD viene considerata una opzione di riserva</w:t>
      </w:r>
      <w:r>
        <w:rPr>
          <w:rFonts w:eastAsia="ArialNarrow"/>
          <w:color w:val="000000"/>
          <w:sz w:val="24"/>
          <w:szCs w:val="24"/>
          <w:lang w:eastAsia="en-US" w:bidi="ar-SA"/>
        </w:rPr>
        <w:t xml:space="preserve"> </w:t>
      </w:r>
      <w:r w:rsidRPr="00902F09">
        <w:rPr>
          <w:rFonts w:eastAsia="ArialNarrow"/>
          <w:color w:val="000000"/>
          <w:sz w:val="24"/>
          <w:szCs w:val="24"/>
          <w:lang w:eastAsia="en-US" w:bidi="ar-SA"/>
        </w:rPr>
        <w:t>in quanto la priorità viene data alla scuola in presenza così come ribadito dal CTS il 12/07/2021.</w:t>
      </w:r>
    </w:p>
    <w:p w:rsidR="00895211" w:rsidRPr="00902F09" w:rsidRDefault="00895211" w:rsidP="00061260">
      <w:pPr>
        <w:autoSpaceDE w:val="0"/>
        <w:autoSpaceDN w:val="0"/>
        <w:adjustRightInd w:val="0"/>
        <w:spacing w:after="0" w:line="360" w:lineRule="auto"/>
        <w:rPr>
          <w:rFonts w:eastAsiaTheme="minorHAnsi"/>
          <w:b/>
          <w:sz w:val="24"/>
          <w:szCs w:val="24"/>
          <w:u w:val="single"/>
          <w:lang w:eastAsia="en-US" w:bidi="ar-SA"/>
        </w:rPr>
      </w:pPr>
    </w:p>
    <w:p w:rsidR="00895211" w:rsidRDefault="00895211" w:rsidP="00895211">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sz w:val="24"/>
          <w:szCs w:val="24"/>
          <w:u w:val="single"/>
          <w:lang w:eastAsia="en-US" w:bidi="ar-SA"/>
        </w:rPr>
      </w:pPr>
    </w:p>
    <w:p w:rsidR="00C405DA" w:rsidRPr="00895211" w:rsidRDefault="008F3B66" w:rsidP="00895211">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color w:val="FF0000"/>
          <w:sz w:val="24"/>
          <w:szCs w:val="24"/>
          <w:u w:val="single"/>
          <w:lang w:eastAsia="en-US" w:bidi="ar-SA"/>
        </w:rPr>
      </w:pPr>
      <w:r w:rsidRPr="00895211">
        <w:rPr>
          <w:rFonts w:eastAsiaTheme="minorHAnsi"/>
          <w:b/>
          <w:color w:val="FF0000"/>
          <w:sz w:val="24"/>
          <w:szCs w:val="24"/>
          <w:u w:val="single"/>
          <w:lang w:eastAsia="en-US" w:bidi="ar-SA"/>
        </w:rPr>
        <w:t xml:space="preserve">Le </w:t>
      </w:r>
      <w:r w:rsidR="00C405DA" w:rsidRPr="00895211">
        <w:rPr>
          <w:rFonts w:eastAsiaTheme="minorHAnsi"/>
          <w:b/>
          <w:color w:val="FF0000"/>
          <w:sz w:val="24"/>
          <w:szCs w:val="24"/>
          <w:u w:val="single"/>
          <w:lang w:eastAsia="en-US" w:bidi="ar-SA"/>
        </w:rPr>
        <w:t>D</w:t>
      </w:r>
      <w:r w:rsidR="001C5149" w:rsidRPr="00895211">
        <w:rPr>
          <w:rFonts w:eastAsiaTheme="minorHAnsi"/>
          <w:b/>
          <w:color w:val="FF0000"/>
          <w:sz w:val="24"/>
          <w:szCs w:val="24"/>
          <w:u w:val="single"/>
          <w:lang w:eastAsia="en-US" w:bidi="ar-SA"/>
        </w:rPr>
        <w:t>isposizioni</w:t>
      </w:r>
      <w:r w:rsidR="00C405DA" w:rsidRPr="00895211">
        <w:rPr>
          <w:rFonts w:eastAsiaTheme="minorHAnsi"/>
          <w:b/>
          <w:color w:val="FF0000"/>
          <w:sz w:val="24"/>
          <w:szCs w:val="24"/>
          <w:u w:val="single"/>
          <w:lang w:eastAsia="en-US" w:bidi="ar-SA"/>
        </w:rPr>
        <w:t xml:space="preserve"> R</w:t>
      </w:r>
      <w:r w:rsidR="001C5149" w:rsidRPr="00895211">
        <w:rPr>
          <w:rFonts w:eastAsiaTheme="minorHAnsi"/>
          <w:b/>
          <w:color w:val="FF0000"/>
          <w:sz w:val="24"/>
          <w:szCs w:val="24"/>
          <w:u w:val="single"/>
          <w:lang w:eastAsia="en-US" w:bidi="ar-SA"/>
        </w:rPr>
        <w:t xml:space="preserve">elative </w:t>
      </w:r>
      <w:r w:rsidR="00C405DA" w:rsidRPr="00895211">
        <w:rPr>
          <w:rFonts w:eastAsiaTheme="minorHAnsi"/>
          <w:b/>
          <w:color w:val="FF0000"/>
          <w:sz w:val="24"/>
          <w:szCs w:val="24"/>
          <w:u w:val="single"/>
          <w:lang w:eastAsia="en-US" w:bidi="ar-SA"/>
        </w:rPr>
        <w:t>a P</w:t>
      </w:r>
      <w:r w:rsidR="001C5149" w:rsidRPr="00895211">
        <w:rPr>
          <w:rFonts w:eastAsiaTheme="minorHAnsi"/>
          <w:b/>
          <w:color w:val="FF0000"/>
          <w:sz w:val="24"/>
          <w:szCs w:val="24"/>
          <w:u w:val="single"/>
          <w:lang w:eastAsia="en-US" w:bidi="ar-SA"/>
        </w:rPr>
        <w:t xml:space="preserve">ulizia </w:t>
      </w:r>
      <w:r w:rsidR="00C405DA" w:rsidRPr="00895211">
        <w:rPr>
          <w:rFonts w:eastAsiaTheme="minorHAnsi"/>
          <w:b/>
          <w:color w:val="FF0000"/>
          <w:sz w:val="24"/>
          <w:szCs w:val="24"/>
          <w:u w:val="single"/>
          <w:lang w:eastAsia="en-US" w:bidi="ar-SA"/>
        </w:rPr>
        <w:t>e I</w:t>
      </w:r>
      <w:r w:rsidR="001C5149" w:rsidRPr="00895211">
        <w:rPr>
          <w:rFonts w:eastAsiaTheme="minorHAnsi"/>
          <w:b/>
          <w:color w:val="FF0000"/>
          <w:sz w:val="24"/>
          <w:szCs w:val="24"/>
          <w:u w:val="single"/>
          <w:lang w:eastAsia="en-US" w:bidi="ar-SA"/>
        </w:rPr>
        <w:t>gienizzazione</w:t>
      </w:r>
      <w:r w:rsidR="00C405DA" w:rsidRPr="00895211">
        <w:rPr>
          <w:rFonts w:eastAsiaTheme="minorHAnsi"/>
          <w:b/>
          <w:color w:val="FF0000"/>
          <w:sz w:val="24"/>
          <w:szCs w:val="24"/>
          <w:u w:val="single"/>
          <w:lang w:eastAsia="en-US" w:bidi="ar-SA"/>
        </w:rPr>
        <w:t xml:space="preserve"> di L</w:t>
      </w:r>
      <w:r w:rsidR="001C5149" w:rsidRPr="00895211">
        <w:rPr>
          <w:rFonts w:eastAsiaTheme="minorHAnsi"/>
          <w:b/>
          <w:color w:val="FF0000"/>
          <w:sz w:val="24"/>
          <w:szCs w:val="24"/>
          <w:u w:val="single"/>
          <w:lang w:eastAsia="en-US" w:bidi="ar-SA"/>
        </w:rPr>
        <w:t xml:space="preserve">uoghi </w:t>
      </w:r>
      <w:r w:rsidR="00C405DA" w:rsidRPr="00895211">
        <w:rPr>
          <w:rFonts w:eastAsiaTheme="minorHAnsi"/>
          <w:b/>
          <w:color w:val="FF0000"/>
          <w:sz w:val="24"/>
          <w:szCs w:val="24"/>
          <w:u w:val="single"/>
          <w:lang w:eastAsia="en-US" w:bidi="ar-SA"/>
        </w:rPr>
        <w:t>e A</w:t>
      </w:r>
      <w:r w:rsidR="001C5149" w:rsidRPr="00895211">
        <w:rPr>
          <w:rFonts w:eastAsiaTheme="minorHAnsi"/>
          <w:b/>
          <w:color w:val="FF0000"/>
          <w:sz w:val="24"/>
          <w:szCs w:val="24"/>
          <w:u w:val="single"/>
          <w:lang w:eastAsia="en-US" w:bidi="ar-SA"/>
        </w:rPr>
        <w:t>ttrezzature</w:t>
      </w:r>
      <w:r w:rsidRPr="00895211">
        <w:rPr>
          <w:rFonts w:eastAsiaTheme="minorHAnsi"/>
          <w:b/>
          <w:color w:val="FF0000"/>
          <w:sz w:val="24"/>
          <w:szCs w:val="24"/>
          <w:u w:val="single"/>
          <w:lang w:eastAsia="en-US" w:bidi="ar-SA"/>
        </w:rPr>
        <w:t>.</w:t>
      </w:r>
      <w:r w:rsidR="00902F09" w:rsidRPr="00895211">
        <w:rPr>
          <w:rFonts w:eastAsiaTheme="minorHAnsi"/>
          <w:b/>
          <w:color w:val="FF0000"/>
          <w:sz w:val="24"/>
          <w:szCs w:val="24"/>
          <w:u w:val="single"/>
          <w:lang w:eastAsia="en-US" w:bidi="ar-SA"/>
        </w:rPr>
        <w:t xml:space="preserve"> Igiene dell’Ambiente.</w:t>
      </w:r>
    </w:p>
    <w:p w:rsidR="00895211" w:rsidRDefault="00895211" w:rsidP="00895211">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sz w:val="24"/>
          <w:szCs w:val="24"/>
          <w:u w:val="single"/>
          <w:lang w:eastAsia="en-US" w:bidi="ar-SA"/>
        </w:rPr>
      </w:pPr>
    </w:p>
    <w:p w:rsidR="00941BA9" w:rsidRDefault="00902F09" w:rsidP="006E49BD">
      <w:pPr>
        <w:autoSpaceDE w:val="0"/>
        <w:autoSpaceDN w:val="0"/>
        <w:adjustRightInd w:val="0"/>
        <w:spacing w:before="240" w:after="0" w:line="360" w:lineRule="auto"/>
        <w:rPr>
          <w:rFonts w:eastAsia="ArialNarrow"/>
          <w:sz w:val="24"/>
          <w:szCs w:val="24"/>
          <w:lang w:eastAsia="en-US" w:bidi="ar-SA"/>
        </w:rPr>
      </w:pPr>
      <w:r w:rsidRPr="00902F09">
        <w:rPr>
          <w:rFonts w:eastAsia="ArialNarrow"/>
          <w:sz w:val="24"/>
          <w:szCs w:val="24"/>
          <w:lang w:eastAsia="en-US" w:bidi="ar-SA"/>
        </w:rPr>
        <w:t xml:space="preserve">La </w:t>
      </w:r>
      <w:r w:rsidRPr="00941BA9">
        <w:rPr>
          <w:rFonts w:eastAsia="ArialNarrow"/>
          <w:b/>
          <w:sz w:val="24"/>
          <w:szCs w:val="24"/>
          <w:highlight w:val="yellow"/>
          <w:lang w:eastAsia="en-US" w:bidi="ar-SA"/>
        </w:rPr>
        <w:t>sanificazione degli ambienti</w:t>
      </w:r>
      <w:r w:rsidRPr="00902F09">
        <w:rPr>
          <w:rFonts w:eastAsia="ArialNarrow"/>
          <w:sz w:val="24"/>
          <w:szCs w:val="24"/>
          <w:lang w:eastAsia="en-US" w:bidi="ar-SA"/>
        </w:rPr>
        <w:t xml:space="preserve"> è uno degli interventi universali più semplici e diffusi ed è stata oggetto di</w:t>
      </w:r>
      <w:r>
        <w:rPr>
          <w:rFonts w:eastAsia="ArialNarrow"/>
          <w:sz w:val="24"/>
          <w:szCs w:val="24"/>
          <w:lang w:eastAsia="en-US" w:bidi="ar-SA"/>
        </w:rPr>
        <w:t xml:space="preserve"> </w:t>
      </w:r>
      <w:r w:rsidRPr="00902F09">
        <w:rPr>
          <w:rFonts w:eastAsia="ArialNarrow"/>
          <w:sz w:val="24"/>
          <w:szCs w:val="24"/>
          <w:lang w:eastAsia="en-US" w:bidi="ar-SA"/>
        </w:rPr>
        <w:t>raccomandazioni sin</w:t>
      </w:r>
      <w:r>
        <w:rPr>
          <w:rFonts w:eastAsia="ArialNarrow"/>
          <w:sz w:val="24"/>
          <w:szCs w:val="24"/>
          <w:lang w:eastAsia="en-US" w:bidi="ar-SA"/>
        </w:rPr>
        <w:t xml:space="preserve"> </w:t>
      </w:r>
      <w:r w:rsidRPr="00902F09">
        <w:rPr>
          <w:rFonts w:eastAsia="ArialNarrow"/>
          <w:sz w:val="24"/>
          <w:szCs w:val="24"/>
          <w:lang w:eastAsia="en-US" w:bidi="ar-SA"/>
        </w:rPr>
        <w:t xml:space="preserve">dall’inizio della pandemia. </w:t>
      </w:r>
    </w:p>
    <w:p w:rsidR="00941BA9" w:rsidRDefault="00902F09" w:rsidP="00941BA9">
      <w:pPr>
        <w:autoSpaceDE w:val="0"/>
        <w:autoSpaceDN w:val="0"/>
        <w:adjustRightInd w:val="0"/>
        <w:spacing w:after="0" w:line="360" w:lineRule="auto"/>
        <w:rPr>
          <w:rFonts w:eastAsia="ArialNarrow"/>
          <w:sz w:val="24"/>
          <w:szCs w:val="24"/>
          <w:lang w:eastAsia="en-US" w:bidi="ar-SA"/>
        </w:rPr>
      </w:pPr>
      <w:r w:rsidRPr="00902F09">
        <w:rPr>
          <w:rFonts w:eastAsia="ArialNarrow"/>
          <w:sz w:val="24"/>
          <w:szCs w:val="24"/>
          <w:lang w:eastAsia="en-US" w:bidi="ar-SA"/>
        </w:rPr>
        <w:t xml:space="preserve">Rispetto all’inizio della pandemia si specifica che la </w:t>
      </w:r>
      <w:r w:rsidRPr="00895211">
        <w:rPr>
          <w:rFonts w:eastAsia="ArialNarrow"/>
          <w:b/>
          <w:color w:val="FF0000"/>
          <w:sz w:val="24"/>
          <w:szCs w:val="24"/>
          <w:u w:val="single"/>
          <w:lang w:eastAsia="en-US" w:bidi="ar-SA"/>
        </w:rPr>
        <w:t>ricerca scientifica ha portato ad una maggiore conoscenza delle modalità di diffusione di SARS-CoV-2</w:t>
      </w:r>
      <w:r w:rsidRPr="00902F09">
        <w:rPr>
          <w:rFonts w:eastAsia="ArialNarrow"/>
          <w:sz w:val="24"/>
          <w:szCs w:val="24"/>
          <w:lang w:eastAsia="en-US" w:bidi="ar-SA"/>
        </w:rPr>
        <w:t xml:space="preserve">. </w:t>
      </w:r>
    </w:p>
    <w:p w:rsidR="00902F09" w:rsidRPr="00902F09" w:rsidRDefault="00902F09" w:rsidP="00941BA9">
      <w:pPr>
        <w:autoSpaceDE w:val="0"/>
        <w:autoSpaceDN w:val="0"/>
        <w:adjustRightInd w:val="0"/>
        <w:spacing w:after="0" w:line="360" w:lineRule="auto"/>
        <w:rPr>
          <w:rFonts w:eastAsia="ArialNarrow"/>
          <w:sz w:val="24"/>
          <w:szCs w:val="24"/>
          <w:lang w:eastAsia="en-US" w:bidi="ar-SA"/>
        </w:rPr>
      </w:pPr>
      <w:r w:rsidRPr="00902F09">
        <w:rPr>
          <w:rFonts w:eastAsia="ArialNarrow"/>
          <w:sz w:val="24"/>
          <w:szCs w:val="24"/>
          <w:lang w:eastAsia="en-US" w:bidi="ar-SA"/>
        </w:rPr>
        <w:t>In particolare, in</w:t>
      </w:r>
      <w:r>
        <w:rPr>
          <w:rFonts w:eastAsia="ArialNarrow"/>
          <w:sz w:val="24"/>
          <w:szCs w:val="24"/>
          <w:lang w:eastAsia="en-US" w:bidi="ar-SA"/>
        </w:rPr>
        <w:t xml:space="preserve"> </w:t>
      </w:r>
      <w:r w:rsidRPr="00902F09">
        <w:rPr>
          <w:rFonts w:eastAsia="ArialNarrow"/>
          <w:sz w:val="24"/>
          <w:szCs w:val="24"/>
          <w:lang w:eastAsia="en-US" w:bidi="ar-SA"/>
        </w:rPr>
        <w:t>accordo a quanto espresso</w:t>
      </w:r>
      <w:r>
        <w:rPr>
          <w:rFonts w:eastAsia="ArialNarrow"/>
          <w:sz w:val="24"/>
          <w:szCs w:val="24"/>
          <w:lang w:eastAsia="en-US" w:bidi="ar-SA"/>
        </w:rPr>
        <w:t xml:space="preserve"> </w:t>
      </w:r>
      <w:r w:rsidRPr="00902F09">
        <w:rPr>
          <w:rFonts w:eastAsia="ArialNarrow"/>
          <w:sz w:val="24"/>
          <w:szCs w:val="24"/>
          <w:lang w:eastAsia="en-US" w:bidi="ar-SA"/>
        </w:rPr>
        <w:t>dall’OMS, ad oggi si ritiene che:</w:t>
      </w:r>
    </w:p>
    <w:p w:rsidR="00902F09" w:rsidRPr="00902F09" w:rsidRDefault="00902F09" w:rsidP="00941BA9">
      <w:pPr>
        <w:pStyle w:val="Paragrafoelenco"/>
        <w:numPr>
          <w:ilvl w:val="0"/>
          <w:numId w:val="42"/>
        </w:numPr>
        <w:autoSpaceDE w:val="0"/>
        <w:autoSpaceDN w:val="0"/>
        <w:adjustRightInd w:val="0"/>
        <w:spacing w:after="0" w:line="360" w:lineRule="auto"/>
        <w:ind w:left="567" w:hanging="425"/>
        <w:rPr>
          <w:rFonts w:eastAsia="ArialNarrow"/>
          <w:sz w:val="24"/>
          <w:szCs w:val="24"/>
          <w:lang w:eastAsia="en-US" w:bidi="ar-SA"/>
        </w:rPr>
      </w:pPr>
      <w:r w:rsidRPr="00902F09">
        <w:rPr>
          <w:rFonts w:eastAsia="ArialNarrow"/>
          <w:sz w:val="24"/>
          <w:szCs w:val="24"/>
          <w:lang w:eastAsia="en-US" w:bidi="ar-SA"/>
        </w:rPr>
        <w:t xml:space="preserve">Le attuali evidenze scientifiche suggeriscono che </w:t>
      </w:r>
      <w:r w:rsidRPr="00941BA9">
        <w:rPr>
          <w:rFonts w:eastAsia="ArialNarrow"/>
          <w:b/>
          <w:sz w:val="24"/>
          <w:szCs w:val="24"/>
          <w:lang w:eastAsia="en-US" w:bidi="ar-SA"/>
        </w:rPr>
        <w:t xml:space="preserve">la </w:t>
      </w:r>
      <w:r w:rsidRPr="00895211">
        <w:rPr>
          <w:rFonts w:eastAsia="ArialNarrow"/>
          <w:b/>
          <w:color w:val="0000FF"/>
          <w:sz w:val="24"/>
          <w:szCs w:val="24"/>
          <w:u w:val="single"/>
          <w:lang w:eastAsia="en-US" w:bidi="ar-SA"/>
        </w:rPr>
        <w:t>trasmissione attraverso le superfici contaminate non contribuisce in maniera significativa alle nuove infezioni</w:t>
      </w:r>
      <w:r w:rsidRPr="00902F09">
        <w:rPr>
          <w:rFonts w:eastAsia="ArialNarrow"/>
          <w:sz w:val="24"/>
          <w:szCs w:val="24"/>
          <w:lang w:eastAsia="en-US" w:bidi="ar-SA"/>
        </w:rPr>
        <w:t>.</w:t>
      </w:r>
    </w:p>
    <w:p w:rsidR="00902F09" w:rsidRPr="00902F09" w:rsidRDefault="00902F09" w:rsidP="00941BA9">
      <w:pPr>
        <w:pStyle w:val="Paragrafoelenco"/>
        <w:numPr>
          <w:ilvl w:val="0"/>
          <w:numId w:val="4"/>
        </w:numPr>
        <w:autoSpaceDE w:val="0"/>
        <w:autoSpaceDN w:val="0"/>
        <w:adjustRightInd w:val="0"/>
        <w:spacing w:after="0" w:line="360" w:lineRule="auto"/>
        <w:ind w:left="567" w:hanging="425"/>
        <w:rPr>
          <w:rFonts w:eastAsia="ArialNarrow"/>
          <w:sz w:val="24"/>
          <w:szCs w:val="24"/>
          <w:lang w:eastAsia="en-US" w:bidi="ar-SA"/>
        </w:rPr>
      </w:pPr>
      <w:r w:rsidRPr="00902F09">
        <w:rPr>
          <w:rFonts w:eastAsia="ArialNarrow"/>
          <w:sz w:val="24"/>
          <w:szCs w:val="24"/>
          <w:lang w:eastAsia="en-US" w:bidi="ar-SA"/>
        </w:rPr>
        <w:t xml:space="preserve">I contributi relativi all’inalazione del virus e alla </w:t>
      </w:r>
      <w:r w:rsidRPr="00941BA9">
        <w:rPr>
          <w:rFonts w:eastAsia="ArialNarrow"/>
          <w:b/>
          <w:sz w:val="24"/>
          <w:szCs w:val="24"/>
          <w:lang w:eastAsia="en-US" w:bidi="ar-SA"/>
        </w:rPr>
        <w:t>deposizione dello stesso sulle mucose</w:t>
      </w:r>
      <w:r w:rsidRPr="00902F09">
        <w:rPr>
          <w:rFonts w:eastAsia="ArialNarrow"/>
          <w:sz w:val="24"/>
          <w:szCs w:val="24"/>
          <w:lang w:eastAsia="en-US" w:bidi="ar-SA"/>
        </w:rPr>
        <w:t xml:space="preserve"> </w:t>
      </w:r>
      <w:r w:rsidRPr="00895211">
        <w:rPr>
          <w:rFonts w:eastAsia="ArialNarrow"/>
          <w:b/>
          <w:color w:val="0000FF"/>
          <w:sz w:val="24"/>
          <w:szCs w:val="24"/>
          <w:u w:val="single"/>
          <w:lang w:eastAsia="en-US" w:bidi="ar-SA"/>
        </w:rPr>
        <w:t>rimangono non quantificati</w:t>
      </w:r>
      <w:r w:rsidRPr="00902F09">
        <w:rPr>
          <w:rFonts w:eastAsia="ArialNarrow"/>
          <w:sz w:val="24"/>
          <w:szCs w:val="24"/>
          <w:lang w:eastAsia="en-US" w:bidi="ar-SA"/>
        </w:rPr>
        <w:t xml:space="preserve"> e, ancor oggi, difficili da stabilire.</w:t>
      </w:r>
    </w:p>
    <w:p w:rsidR="00902F09" w:rsidRPr="00902F09" w:rsidRDefault="00902F09" w:rsidP="00941BA9">
      <w:pPr>
        <w:pStyle w:val="Paragrafoelenco"/>
        <w:numPr>
          <w:ilvl w:val="0"/>
          <w:numId w:val="4"/>
        </w:numPr>
        <w:autoSpaceDE w:val="0"/>
        <w:autoSpaceDN w:val="0"/>
        <w:adjustRightInd w:val="0"/>
        <w:spacing w:after="0" w:line="360" w:lineRule="auto"/>
        <w:ind w:left="567" w:hanging="425"/>
        <w:rPr>
          <w:rFonts w:eastAsiaTheme="minorHAnsi"/>
          <w:sz w:val="24"/>
          <w:szCs w:val="24"/>
          <w:lang w:eastAsia="en-US" w:bidi="ar-SA"/>
        </w:rPr>
      </w:pPr>
      <w:r w:rsidRPr="00895211">
        <w:rPr>
          <w:rFonts w:eastAsia="ArialNarrow"/>
          <w:b/>
          <w:i/>
          <w:color w:val="0000FF"/>
          <w:sz w:val="24"/>
          <w:szCs w:val="24"/>
          <w:u w:val="single"/>
          <w:lang w:eastAsia="en-US" w:bidi="ar-SA"/>
        </w:rPr>
        <w:lastRenderedPageBreak/>
        <w:t>La modalità di trasmissione è ad oggi più focalizzata sulla via aerea</w:t>
      </w:r>
      <w:r w:rsidRPr="00902F09">
        <w:rPr>
          <w:rFonts w:eastAsia="ArialNarrow"/>
          <w:sz w:val="24"/>
          <w:szCs w:val="24"/>
          <w:lang w:eastAsia="en-US" w:bidi="ar-SA"/>
        </w:rPr>
        <w:t xml:space="preserve"> piuttosto che attraverso il contatto con le superfici; pertanto, </w:t>
      </w:r>
      <w:r w:rsidRPr="00895211">
        <w:rPr>
          <w:rFonts w:eastAsia="ArialNarrow"/>
          <w:b/>
          <w:i/>
          <w:color w:val="0000FF"/>
          <w:sz w:val="24"/>
          <w:szCs w:val="24"/>
          <w:u w:val="single"/>
          <w:lang w:eastAsia="en-US" w:bidi="ar-SA"/>
        </w:rPr>
        <w:t>maggiore attenzione è richiesta sugli aspetti riguardanti la sanificazione dell’aria con l’obiettivo generale di migliorare i ricambi dell’aria</w:t>
      </w:r>
      <w:r w:rsidRPr="00902F09">
        <w:rPr>
          <w:rFonts w:eastAsia="ArialNarrow"/>
          <w:sz w:val="24"/>
          <w:szCs w:val="24"/>
          <w:lang w:eastAsia="en-US" w:bidi="ar-SA"/>
        </w:rPr>
        <w:t xml:space="preserve"> e, più in generale, </w:t>
      </w:r>
      <w:r w:rsidRPr="00895211">
        <w:rPr>
          <w:rFonts w:eastAsia="ArialNarrow"/>
          <w:b/>
          <w:color w:val="FF0000"/>
          <w:sz w:val="24"/>
          <w:szCs w:val="24"/>
          <w:u w:val="single"/>
          <w:lang w:eastAsia="en-US" w:bidi="ar-SA"/>
        </w:rPr>
        <w:t>la ventilazione e dell’ambiente</w:t>
      </w:r>
      <w:r w:rsidRPr="00902F09">
        <w:rPr>
          <w:rFonts w:eastAsia="ArialNarrow"/>
          <w:sz w:val="24"/>
          <w:szCs w:val="24"/>
          <w:lang w:eastAsia="en-US" w:bidi="ar-SA"/>
        </w:rPr>
        <w:t>, in associazione con le misure raccomandate dalle disposizioni vigenti in relazione alla situazione</w:t>
      </w:r>
      <w:r>
        <w:rPr>
          <w:rFonts w:eastAsia="ArialNarrow"/>
          <w:sz w:val="24"/>
          <w:szCs w:val="24"/>
          <w:lang w:eastAsia="en-US" w:bidi="ar-SA"/>
        </w:rPr>
        <w:t xml:space="preserve"> </w:t>
      </w:r>
      <w:r w:rsidRPr="00902F09">
        <w:rPr>
          <w:rFonts w:eastAsia="ArialNarrow"/>
          <w:sz w:val="24"/>
          <w:szCs w:val="24"/>
          <w:lang w:eastAsia="en-US" w:bidi="ar-SA"/>
        </w:rPr>
        <w:t>pandemica.</w:t>
      </w:r>
    </w:p>
    <w:p w:rsidR="000F6685" w:rsidRPr="008F3B66" w:rsidRDefault="008F3B66" w:rsidP="00941BA9">
      <w:pPr>
        <w:adjustRightInd w:val="0"/>
        <w:spacing w:after="0" w:line="360" w:lineRule="auto"/>
        <w:rPr>
          <w:rFonts w:eastAsiaTheme="minorHAnsi"/>
          <w:sz w:val="24"/>
          <w:szCs w:val="24"/>
          <w:lang w:eastAsia="en-US" w:bidi="ar-SA"/>
        </w:rPr>
      </w:pPr>
      <w:r w:rsidRPr="008F3B66">
        <w:rPr>
          <w:rFonts w:eastAsiaTheme="minorHAnsi"/>
          <w:sz w:val="24"/>
          <w:szCs w:val="24"/>
          <w:lang w:eastAsia="en-US" w:bidi="ar-SA"/>
        </w:rPr>
        <w:t xml:space="preserve">Per così come già fatto nel trascorso anno scolastico anche quest’anno </w:t>
      </w:r>
      <w:r w:rsidRPr="00941BA9">
        <w:rPr>
          <w:rFonts w:eastAsiaTheme="minorHAnsi"/>
          <w:sz w:val="24"/>
          <w:szCs w:val="24"/>
          <w:highlight w:val="yellow"/>
          <w:lang w:eastAsia="en-US" w:bidi="ar-SA"/>
        </w:rPr>
        <w:t>la Dirigente Scolastica</w:t>
      </w:r>
      <w:r w:rsidRPr="008F3B66">
        <w:rPr>
          <w:rFonts w:eastAsiaTheme="minorHAnsi"/>
          <w:sz w:val="24"/>
          <w:szCs w:val="24"/>
          <w:lang w:eastAsia="en-US" w:bidi="ar-SA"/>
        </w:rPr>
        <w:t xml:space="preserve">, </w:t>
      </w:r>
      <w:r w:rsidR="000F6685">
        <w:rPr>
          <w:rFonts w:eastAsiaTheme="minorHAnsi"/>
          <w:sz w:val="24"/>
          <w:szCs w:val="24"/>
          <w:lang w:eastAsia="en-US" w:bidi="ar-SA"/>
        </w:rPr>
        <w:t>basandosi sul</w:t>
      </w:r>
      <w:r w:rsidR="00902F09" w:rsidRPr="00902F09">
        <w:rPr>
          <w:rFonts w:eastAsia="ArialNarrow"/>
          <w:sz w:val="24"/>
          <w:szCs w:val="24"/>
          <w:lang w:eastAsia="en-US" w:bidi="ar-SA"/>
        </w:rPr>
        <w:t xml:space="preserve"> Rapporto ISS COVID-19 n. 12/2021, </w:t>
      </w:r>
      <w:r w:rsidR="000F6685">
        <w:rPr>
          <w:rFonts w:eastAsia="ArialNarrow"/>
          <w:sz w:val="24"/>
          <w:szCs w:val="24"/>
          <w:lang w:eastAsia="en-US" w:bidi="ar-SA"/>
        </w:rPr>
        <w:t xml:space="preserve">sul </w:t>
      </w:r>
      <w:r w:rsidR="00902F09" w:rsidRPr="00902F09">
        <w:rPr>
          <w:rFonts w:eastAsia="ArialNarrow"/>
          <w:sz w:val="24"/>
          <w:szCs w:val="24"/>
          <w:lang w:eastAsia="en-US" w:bidi="ar-SA"/>
        </w:rPr>
        <w:t>Rapporto ISS COVID-19 n. 11/2021</w:t>
      </w:r>
      <w:r w:rsidR="000F6685">
        <w:rPr>
          <w:rFonts w:eastAsia="ArialNarrow"/>
          <w:sz w:val="24"/>
          <w:szCs w:val="24"/>
          <w:lang w:eastAsia="en-US" w:bidi="ar-SA"/>
        </w:rPr>
        <w:t xml:space="preserve"> e sul P</w:t>
      </w:r>
      <w:r w:rsidR="00902F09" w:rsidRPr="00902F09">
        <w:rPr>
          <w:rFonts w:eastAsia="ArialNarrow"/>
          <w:sz w:val="24"/>
          <w:szCs w:val="24"/>
          <w:lang w:eastAsia="en-US" w:bidi="ar-SA"/>
        </w:rPr>
        <w:t>rotocollo di intesa per l’avviamento dell’attività scolastica</w:t>
      </w:r>
      <w:r w:rsidR="000F6685">
        <w:rPr>
          <w:rFonts w:eastAsia="ArialNarrow"/>
          <w:sz w:val="24"/>
          <w:szCs w:val="24"/>
          <w:lang w:eastAsia="en-US" w:bidi="ar-SA"/>
        </w:rPr>
        <w:t xml:space="preserve">, </w:t>
      </w:r>
      <w:r w:rsidR="000F6685" w:rsidRPr="008F3B66">
        <w:rPr>
          <w:rFonts w:eastAsiaTheme="minorHAnsi"/>
          <w:sz w:val="24"/>
          <w:szCs w:val="24"/>
          <w:lang w:eastAsia="en-US" w:bidi="ar-SA"/>
        </w:rPr>
        <w:t xml:space="preserve">per come già riportato nel DVR, </w:t>
      </w:r>
      <w:r w:rsidR="000F6685" w:rsidRPr="00895211">
        <w:rPr>
          <w:rFonts w:eastAsiaTheme="minorHAnsi"/>
          <w:b/>
          <w:color w:val="FF0000"/>
          <w:sz w:val="24"/>
          <w:szCs w:val="24"/>
          <w:lang w:eastAsia="en-US" w:bidi="ar-SA"/>
        </w:rPr>
        <w:t>ha predisposto</w:t>
      </w:r>
      <w:r w:rsidR="000F6685" w:rsidRPr="008F3B66">
        <w:rPr>
          <w:rFonts w:eastAsiaTheme="minorHAnsi"/>
          <w:sz w:val="24"/>
          <w:szCs w:val="24"/>
          <w:lang w:eastAsia="en-US" w:bidi="ar-SA"/>
        </w:rPr>
        <w:t>, attraverso</w:t>
      </w:r>
      <w:r w:rsidR="000F6685">
        <w:rPr>
          <w:rFonts w:eastAsiaTheme="minorHAnsi"/>
          <w:sz w:val="24"/>
          <w:szCs w:val="24"/>
          <w:lang w:eastAsia="en-US" w:bidi="ar-SA"/>
        </w:rPr>
        <w:t>,</w:t>
      </w:r>
      <w:r w:rsidR="000F6685" w:rsidRPr="008F3B66">
        <w:rPr>
          <w:rFonts w:eastAsiaTheme="minorHAnsi"/>
          <w:sz w:val="24"/>
          <w:szCs w:val="24"/>
          <w:lang w:eastAsia="en-US" w:bidi="ar-SA"/>
        </w:rPr>
        <w:t xml:space="preserve"> un cronoprogramma ben circoscritto e definito,  </w:t>
      </w:r>
      <w:r w:rsidR="000F6685" w:rsidRPr="00895211">
        <w:rPr>
          <w:rFonts w:eastAsiaTheme="minorHAnsi"/>
          <w:b/>
          <w:color w:val="FF0000"/>
          <w:sz w:val="24"/>
          <w:szCs w:val="24"/>
          <w:lang w:eastAsia="en-US" w:bidi="ar-SA"/>
        </w:rPr>
        <w:t>un’accurata pulizia giornaliera</w:t>
      </w:r>
      <w:r w:rsidR="000F6685" w:rsidRPr="008F3B66">
        <w:rPr>
          <w:rFonts w:eastAsiaTheme="minorHAnsi"/>
          <w:sz w:val="24"/>
          <w:szCs w:val="24"/>
          <w:lang w:eastAsia="en-US" w:bidi="ar-SA"/>
        </w:rPr>
        <w:t xml:space="preserve"> atta ad assicurare anche </w:t>
      </w:r>
      <w:r w:rsidR="000F6685" w:rsidRPr="00895211">
        <w:rPr>
          <w:rFonts w:eastAsiaTheme="minorHAnsi"/>
          <w:b/>
          <w:i/>
          <w:color w:val="FF0000"/>
          <w:sz w:val="24"/>
          <w:szCs w:val="24"/>
          <w:u w:val="single"/>
          <w:lang w:eastAsia="en-US" w:bidi="ar-SA"/>
        </w:rPr>
        <w:t>l’igienizzazione</w:t>
      </w:r>
      <w:r w:rsidR="000F6685" w:rsidRPr="00895211">
        <w:rPr>
          <w:rFonts w:eastAsiaTheme="minorHAnsi"/>
          <w:sz w:val="24"/>
          <w:szCs w:val="24"/>
          <w:lang w:eastAsia="en-US" w:bidi="ar-SA"/>
        </w:rPr>
        <w:t xml:space="preserve"> periodica</w:t>
      </w:r>
      <w:r w:rsidR="000F6685" w:rsidRPr="008F3B66">
        <w:rPr>
          <w:rFonts w:eastAsiaTheme="minorHAnsi"/>
          <w:sz w:val="24"/>
          <w:szCs w:val="24"/>
          <w:lang w:eastAsia="en-US" w:bidi="ar-SA"/>
        </w:rPr>
        <w:t xml:space="preserve"> di tutti gli ambienti scolastici e di ogni singolo Plesso, da documentare attraverso un registro regolarmente aggiornato.</w:t>
      </w:r>
    </w:p>
    <w:p w:rsidR="00C405DA" w:rsidRPr="008F3B66" w:rsidRDefault="00C405DA" w:rsidP="00941BA9">
      <w:pPr>
        <w:adjustRightInd w:val="0"/>
        <w:spacing w:after="0" w:line="360" w:lineRule="auto"/>
        <w:rPr>
          <w:rFonts w:eastAsiaTheme="minorHAnsi"/>
          <w:sz w:val="24"/>
          <w:szCs w:val="24"/>
          <w:lang w:eastAsia="en-US" w:bidi="ar-SA"/>
        </w:rPr>
      </w:pPr>
      <w:r w:rsidRPr="008F3B66">
        <w:rPr>
          <w:rFonts w:eastAsiaTheme="minorHAnsi"/>
          <w:sz w:val="24"/>
          <w:szCs w:val="24"/>
          <w:lang w:eastAsia="en-US" w:bidi="ar-SA"/>
        </w:rPr>
        <w:t xml:space="preserve">Per la </w:t>
      </w:r>
      <w:r w:rsidR="001C5149" w:rsidRPr="00895211">
        <w:rPr>
          <w:rFonts w:eastAsiaTheme="minorHAnsi"/>
          <w:b/>
          <w:color w:val="FF0000"/>
          <w:sz w:val="24"/>
          <w:szCs w:val="24"/>
          <w:u w:val="single"/>
          <w:lang w:eastAsia="en-US" w:bidi="ar-SA"/>
        </w:rPr>
        <w:t>S</w:t>
      </w:r>
      <w:r w:rsidRPr="00895211">
        <w:rPr>
          <w:rFonts w:eastAsiaTheme="minorHAnsi"/>
          <w:b/>
          <w:color w:val="FF0000"/>
          <w:sz w:val="24"/>
          <w:szCs w:val="24"/>
          <w:u w:val="single"/>
          <w:lang w:eastAsia="en-US" w:bidi="ar-SA"/>
        </w:rPr>
        <w:t xml:space="preserve">anificazione </w:t>
      </w:r>
      <w:r w:rsidR="001C5149" w:rsidRPr="00895211">
        <w:rPr>
          <w:rFonts w:eastAsiaTheme="minorHAnsi"/>
          <w:b/>
          <w:color w:val="FF0000"/>
          <w:sz w:val="24"/>
          <w:szCs w:val="24"/>
          <w:u w:val="single"/>
          <w:lang w:eastAsia="en-US" w:bidi="ar-SA"/>
        </w:rPr>
        <w:t>O</w:t>
      </w:r>
      <w:r w:rsidRPr="00895211">
        <w:rPr>
          <w:rFonts w:eastAsiaTheme="minorHAnsi"/>
          <w:b/>
          <w:color w:val="FF0000"/>
          <w:sz w:val="24"/>
          <w:szCs w:val="24"/>
          <w:u w:val="single"/>
          <w:lang w:eastAsia="en-US" w:bidi="ar-SA"/>
        </w:rPr>
        <w:t>rdinaria</w:t>
      </w:r>
      <w:r w:rsidRPr="008F3B66">
        <w:rPr>
          <w:rFonts w:eastAsiaTheme="minorHAnsi"/>
          <w:sz w:val="24"/>
          <w:szCs w:val="24"/>
          <w:lang w:eastAsia="en-US" w:bidi="ar-SA"/>
        </w:rPr>
        <w:t xml:space="preserve"> di strutture non sanitarie (</w:t>
      </w:r>
      <w:r w:rsidR="001C5149" w:rsidRPr="008F3B66">
        <w:rPr>
          <w:rFonts w:eastAsiaTheme="minorHAnsi"/>
          <w:sz w:val="24"/>
          <w:szCs w:val="24"/>
          <w:lang w:eastAsia="en-US" w:bidi="ar-SA"/>
        </w:rPr>
        <w:t>modalità</w:t>
      </w:r>
      <w:r w:rsidR="008F3B66" w:rsidRPr="008F3B66">
        <w:rPr>
          <w:rFonts w:eastAsiaTheme="minorHAnsi"/>
          <w:sz w:val="24"/>
          <w:szCs w:val="24"/>
          <w:lang w:eastAsia="en-US" w:bidi="ar-SA"/>
        </w:rPr>
        <w:t xml:space="preserve"> e prodotti), il cronoprogramma degli interventi si è basato su </w:t>
      </w:r>
      <w:r w:rsidRPr="008F3B66">
        <w:rPr>
          <w:rFonts w:eastAsiaTheme="minorHAnsi"/>
          <w:sz w:val="24"/>
          <w:szCs w:val="24"/>
          <w:lang w:eastAsia="en-US" w:bidi="ar-SA"/>
        </w:rPr>
        <w:t>quanto previsto dalla Circolare del Ministero della Salute del 22 maggio 2020.</w:t>
      </w:r>
    </w:p>
    <w:p w:rsidR="00C405DA" w:rsidRPr="008F3B66" w:rsidRDefault="008F3B66" w:rsidP="00941BA9">
      <w:pPr>
        <w:adjustRightInd w:val="0"/>
        <w:spacing w:after="0" w:line="360" w:lineRule="auto"/>
        <w:rPr>
          <w:rFonts w:eastAsiaTheme="minorHAnsi"/>
          <w:sz w:val="24"/>
          <w:szCs w:val="24"/>
          <w:lang w:eastAsia="en-US" w:bidi="ar-SA"/>
        </w:rPr>
      </w:pPr>
      <w:r w:rsidRPr="008F3B66">
        <w:rPr>
          <w:rFonts w:eastAsiaTheme="minorHAnsi"/>
          <w:sz w:val="24"/>
          <w:szCs w:val="24"/>
          <w:lang w:eastAsia="en-US" w:bidi="ar-SA"/>
        </w:rPr>
        <w:t>In particolare il “</w:t>
      </w:r>
      <w:r w:rsidRPr="00895211">
        <w:rPr>
          <w:rFonts w:eastAsiaTheme="minorHAnsi"/>
          <w:b/>
          <w:color w:val="FF0000"/>
          <w:sz w:val="24"/>
          <w:szCs w:val="24"/>
          <w:shd w:val="clear" w:color="auto" w:fill="CCFFCC"/>
          <w:lang w:eastAsia="en-US" w:bidi="ar-SA"/>
        </w:rPr>
        <w:t>Piano di P</w:t>
      </w:r>
      <w:r w:rsidR="00C405DA" w:rsidRPr="00895211">
        <w:rPr>
          <w:rFonts w:eastAsiaTheme="minorHAnsi"/>
          <w:b/>
          <w:color w:val="FF0000"/>
          <w:sz w:val="24"/>
          <w:szCs w:val="24"/>
          <w:shd w:val="clear" w:color="auto" w:fill="CCFFCC"/>
          <w:lang w:eastAsia="en-US" w:bidi="ar-SA"/>
        </w:rPr>
        <w:t>ulizia</w:t>
      </w:r>
      <w:r w:rsidRPr="008F3B66">
        <w:rPr>
          <w:rFonts w:eastAsiaTheme="minorHAnsi"/>
          <w:sz w:val="24"/>
          <w:szCs w:val="24"/>
          <w:lang w:eastAsia="en-US" w:bidi="ar-SA"/>
        </w:rPr>
        <w:t>” include</w:t>
      </w:r>
      <w:r w:rsidR="00C405DA" w:rsidRPr="008F3B66">
        <w:rPr>
          <w:rFonts w:eastAsiaTheme="minorHAnsi"/>
          <w:sz w:val="24"/>
          <w:szCs w:val="24"/>
          <w:lang w:eastAsia="en-US" w:bidi="ar-SA"/>
        </w:rPr>
        <w:t xml:space="preserve"> </w:t>
      </w:r>
      <w:r w:rsidRPr="008F3B66">
        <w:rPr>
          <w:rFonts w:eastAsiaTheme="minorHAnsi"/>
          <w:sz w:val="24"/>
          <w:szCs w:val="24"/>
          <w:lang w:eastAsia="en-US" w:bidi="ar-SA"/>
        </w:rPr>
        <w:t>i seguenti spazi, ambienti e aree di studio e di lavoro</w:t>
      </w:r>
      <w:r w:rsidR="00C405DA" w:rsidRPr="008F3B66">
        <w:rPr>
          <w:rFonts w:eastAsiaTheme="minorHAnsi"/>
          <w:sz w:val="24"/>
          <w:szCs w:val="24"/>
          <w:lang w:eastAsia="en-US" w:bidi="ar-SA"/>
        </w:rPr>
        <w:t>:</w:t>
      </w:r>
    </w:p>
    <w:p w:rsidR="00C405DA" w:rsidRPr="008F3B66" w:rsidRDefault="001C5149" w:rsidP="00941BA9">
      <w:pPr>
        <w:pStyle w:val="Paragrafoelenco"/>
        <w:numPr>
          <w:ilvl w:val="1"/>
          <w:numId w:val="14"/>
        </w:numPr>
        <w:adjustRightInd w:val="0"/>
        <w:spacing w:after="0" w:line="360" w:lineRule="auto"/>
        <w:ind w:left="567" w:hanging="425"/>
        <w:rPr>
          <w:rFonts w:eastAsiaTheme="minorHAnsi"/>
          <w:sz w:val="24"/>
          <w:szCs w:val="24"/>
          <w:lang w:eastAsia="en-US" w:bidi="ar-SA"/>
        </w:rPr>
      </w:pPr>
      <w:r w:rsidRPr="008F3B66">
        <w:rPr>
          <w:rFonts w:eastAsiaTheme="minorHAnsi"/>
          <w:sz w:val="24"/>
          <w:szCs w:val="24"/>
          <w:lang w:eastAsia="en-US" w:bidi="ar-SA"/>
        </w:rPr>
        <w:t>G</w:t>
      </w:r>
      <w:r w:rsidR="00C405DA" w:rsidRPr="008F3B66">
        <w:rPr>
          <w:rFonts w:eastAsiaTheme="minorHAnsi"/>
          <w:sz w:val="24"/>
          <w:szCs w:val="24"/>
          <w:lang w:eastAsia="en-US" w:bidi="ar-SA"/>
        </w:rPr>
        <w:t>li ambienti di lavoro e le aule;</w:t>
      </w:r>
    </w:p>
    <w:p w:rsidR="00C405DA" w:rsidRPr="008F3B66" w:rsidRDefault="001C5149" w:rsidP="00941BA9">
      <w:pPr>
        <w:pStyle w:val="Paragrafoelenco"/>
        <w:numPr>
          <w:ilvl w:val="1"/>
          <w:numId w:val="14"/>
        </w:numPr>
        <w:adjustRightInd w:val="0"/>
        <w:spacing w:after="0" w:line="360" w:lineRule="auto"/>
        <w:ind w:left="567" w:hanging="425"/>
        <w:rPr>
          <w:rFonts w:eastAsiaTheme="minorHAnsi"/>
          <w:sz w:val="24"/>
          <w:szCs w:val="24"/>
          <w:lang w:eastAsia="en-US" w:bidi="ar-SA"/>
        </w:rPr>
      </w:pPr>
      <w:r w:rsidRPr="008F3B66">
        <w:rPr>
          <w:rFonts w:eastAsiaTheme="minorHAnsi"/>
          <w:sz w:val="24"/>
          <w:szCs w:val="24"/>
          <w:lang w:eastAsia="en-US" w:bidi="ar-SA"/>
        </w:rPr>
        <w:t>L</w:t>
      </w:r>
      <w:r w:rsidR="00C405DA" w:rsidRPr="008F3B66">
        <w:rPr>
          <w:rFonts w:eastAsiaTheme="minorHAnsi"/>
          <w:sz w:val="24"/>
          <w:szCs w:val="24"/>
          <w:lang w:eastAsia="en-US" w:bidi="ar-SA"/>
        </w:rPr>
        <w:t>e palestre;</w:t>
      </w:r>
    </w:p>
    <w:p w:rsidR="00C405DA" w:rsidRPr="008F3B66" w:rsidRDefault="001C5149" w:rsidP="00941BA9">
      <w:pPr>
        <w:pStyle w:val="Paragrafoelenco"/>
        <w:numPr>
          <w:ilvl w:val="1"/>
          <w:numId w:val="6"/>
        </w:numPr>
        <w:adjustRightInd w:val="0"/>
        <w:spacing w:after="0" w:line="360" w:lineRule="auto"/>
        <w:ind w:left="567" w:hanging="425"/>
        <w:rPr>
          <w:rFonts w:eastAsiaTheme="minorHAnsi"/>
          <w:sz w:val="24"/>
          <w:szCs w:val="24"/>
          <w:lang w:eastAsia="en-US" w:bidi="ar-SA"/>
        </w:rPr>
      </w:pPr>
      <w:r w:rsidRPr="008F3B66">
        <w:rPr>
          <w:rFonts w:eastAsiaTheme="minorHAnsi"/>
          <w:sz w:val="24"/>
          <w:szCs w:val="24"/>
          <w:lang w:eastAsia="en-US" w:bidi="ar-SA"/>
        </w:rPr>
        <w:t>L</w:t>
      </w:r>
      <w:r w:rsidR="00C405DA" w:rsidRPr="008F3B66">
        <w:rPr>
          <w:rFonts w:eastAsiaTheme="minorHAnsi"/>
          <w:sz w:val="24"/>
          <w:szCs w:val="24"/>
          <w:lang w:eastAsia="en-US" w:bidi="ar-SA"/>
        </w:rPr>
        <w:t>e aree comuni;</w:t>
      </w:r>
    </w:p>
    <w:p w:rsidR="00C405DA" w:rsidRPr="008F3B66" w:rsidRDefault="001C5149" w:rsidP="00941BA9">
      <w:pPr>
        <w:pStyle w:val="Paragrafoelenco"/>
        <w:numPr>
          <w:ilvl w:val="1"/>
          <w:numId w:val="6"/>
        </w:numPr>
        <w:adjustRightInd w:val="0"/>
        <w:spacing w:after="0" w:line="360" w:lineRule="auto"/>
        <w:ind w:left="567" w:hanging="425"/>
        <w:rPr>
          <w:rFonts w:eastAsiaTheme="minorHAnsi"/>
          <w:sz w:val="24"/>
          <w:szCs w:val="24"/>
          <w:lang w:eastAsia="en-US" w:bidi="ar-SA"/>
        </w:rPr>
      </w:pPr>
      <w:r w:rsidRPr="008F3B66">
        <w:rPr>
          <w:rFonts w:eastAsiaTheme="minorHAnsi"/>
          <w:sz w:val="24"/>
          <w:szCs w:val="24"/>
          <w:lang w:eastAsia="en-US" w:bidi="ar-SA"/>
        </w:rPr>
        <w:t>L</w:t>
      </w:r>
      <w:r w:rsidR="00C405DA" w:rsidRPr="008F3B66">
        <w:rPr>
          <w:rFonts w:eastAsiaTheme="minorHAnsi"/>
          <w:sz w:val="24"/>
          <w:szCs w:val="24"/>
          <w:lang w:eastAsia="en-US" w:bidi="ar-SA"/>
        </w:rPr>
        <w:t>e aree ristoro e mensa;</w:t>
      </w:r>
    </w:p>
    <w:p w:rsidR="00C405DA" w:rsidRPr="008F3B66" w:rsidRDefault="001C5149" w:rsidP="00941BA9">
      <w:pPr>
        <w:pStyle w:val="Paragrafoelenco"/>
        <w:numPr>
          <w:ilvl w:val="1"/>
          <w:numId w:val="6"/>
        </w:numPr>
        <w:adjustRightInd w:val="0"/>
        <w:spacing w:after="0" w:line="360" w:lineRule="auto"/>
        <w:ind w:left="567" w:hanging="425"/>
        <w:rPr>
          <w:rFonts w:eastAsiaTheme="minorHAnsi"/>
          <w:sz w:val="24"/>
          <w:szCs w:val="24"/>
          <w:lang w:eastAsia="en-US" w:bidi="ar-SA"/>
        </w:rPr>
      </w:pPr>
      <w:r w:rsidRPr="008F3B66">
        <w:rPr>
          <w:rFonts w:eastAsiaTheme="minorHAnsi"/>
          <w:sz w:val="24"/>
          <w:szCs w:val="24"/>
          <w:lang w:eastAsia="en-US" w:bidi="ar-SA"/>
        </w:rPr>
        <w:t>I</w:t>
      </w:r>
      <w:r w:rsidR="00C405DA" w:rsidRPr="008F3B66">
        <w:rPr>
          <w:rFonts w:eastAsiaTheme="minorHAnsi"/>
          <w:sz w:val="24"/>
          <w:szCs w:val="24"/>
          <w:lang w:eastAsia="en-US" w:bidi="ar-SA"/>
        </w:rPr>
        <w:t xml:space="preserve"> servizi igienici e gli spogliatoi;</w:t>
      </w:r>
    </w:p>
    <w:p w:rsidR="007F6818" w:rsidRPr="008F3B66" w:rsidRDefault="001C5149" w:rsidP="00941BA9">
      <w:pPr>
        <w:pStyle w:val="Paragrafoelenco"/>
        <w:numPr>
          <w:ilvl w:val="1"/>
          <w:numId w:val="6"/>
        </w:numPr>
        <w:adjustRightInd w:val="0"/>
        <w:spacing w:after="0" w:line="360" w:lineRule="auto"/>
        <w:ind w:left="567" w:hanging="425"/>
        <w:rPr>
          <w:sz w:val="24"/>
          <w:szCs w:val="24"/>
        </w:rPr>
      </w:pPr>
      <w:r w:rsidRPr="008F3B66">
        <w:rPr>
          <w:rFonts w:eastAsiaTheme="minorHAnsi"/>
          <w:sz w:val="24"/>
          <w:szCs w:val="24"/>
          <w:lang w:eastAsia="en-US" w:bidi="ar-SA"/>
        </w:rPr>
        <w:t>L</w:t>
      </w:r>
      <w:r w:rsidR="00C405DA" w:rsidRPr="008F3B66">
        <w:rPr>
          <w:rFonts w:eastAsiaTheme="minorHAnsi"/>
          <w:sz w:val="24"/>
          <w:szCs w:val="24"/>
          <w:lang w:eastAsia="en-US" w:bidi="ar-SA"/>
        </w:rPr>
        <w:t>e attrezzature e postazioni di lavoro o laboratorio ad uso promiscuo;</w:t>
      </w:r>
    </w:p>
    <w:p w:rsidR="001C5149" w:rsidRPr="008F3B66" w:rsidRDefault="001C5149" w:rsidP="00941BA9">
      <w:pPr>
        <w:pStyle w:val="Paragrafoelenco"/>
        <w:numPr>
          <w:ilvl w:val="0"/>
          <w:numId w:val="15"/>
        </w:numPr>
        <w:adjustRightInd w:val="0"/>
        <w:spacing w:after="0" w:line="360" w:lineRule="auto"/>
        <w:ind w:left="567" w:hanging="425"/>
        <w:rPr>
          <w:rFonts w:eastAsiaTheme="minorHAnsi"/>
          <w:sz w:val="24"/>
          <w:szCs w:val="24"/>
          <w:lang w:eastAsia="en-US" w:bidi="ar-SA"/>
        </w:rPr>
      </w:pPr>
      <w:r w:rsidRPr="008F3B66">
        <w:rPr>
          <w:rFonts w:eastAsiaTheme="minorHAnsi"/>
          <w:sz w:val="24"/>
          <w:szCs w:val="24"/>
          <w:lang w:eastAsia="en-US" w:bidi="ar-SA"/>
        </w:rPr>
        <w:t>Il materiale didattico e ludico;</w:t>
      </w:r>
    </w:p>
    <w:p w:rsidR="007F6818" w:rsidRPr="008F3B66" w:rsidRDefault="001C5149" w:rsidP="00941BA9">
      <w:pPr>
        <w:pStyle w:val="Paragrafoelenco"/>
        <w:numPr>
          <w:ilvl w:val="0"/>
          <w:numId w:val="15"/>
        </w:numPr>
        <w:adjustRightInd w:val="0"/>
        <w:spacing w:after="0" w:line="360" w:lineRule="auto"/>
        <w:ind w:left="567" w:hanging="425"/>
        <w:rPr>
          <w:sz w:val="24"/>
          <w:szCs w:val="24"/>
        </w:rPr>
      </w:pPr>
      <w:r w:rsidRPr="008F3B66">
        <w:rPr>
          <w:rFonts w:eastAsiaTheme="minorHAnsi"/>
          <w:sz w:val="24"/>
          <w:szCs w:val="24"/>
          <w:lang w:eastAsia="en-US" w:bidi="ar-SA"/>
        </w:rPr>
        <w:t>Le superfici comuni ad alta frequenza di contatto (es. pulsantiere, passamano).</w:t>
      </w:r>
    </w:p>
    <w:p w:rsidR="001C5149" w:rsidRPr="006C64C9" w:rsidRDefault="001C5149" w:rsidP="00941BA9">
      <w:pPr>
        <w:adjustRightInd w:val="0"/>
        <w:spacing w:after="0" w:line="360" w:lineRule="auto"/>
        <w:rPr>
          <w:rFonts w:eastAsiaTheme="minorHAnsi"/>
          <w:sz w:val="24"/>
          <w:szCs w:val="24"/>
          <w:lang w:eastAsia="en-US" w:bidi="ar-SA"/>
        </w:rPr>
      </w:pPr>
      <w:r w:rsidRPr="006C64C9">
        <w:rPr>
          <w:rFonts w:eastAsiaTheme="minorHAnsi"/>
          <w:sz w:val="24"/>
          <w:szCs w:val="24"/>
          <w:lang w:eastAsia="en-US" w:bidi="ar-SA"/>
        </w:rPr>
        <w:t xml:space="preserve">In tal senso, </w:t>
      </w:r>
      <w:r w:rsidR="006C64C9" w:rsidRPr="006C64C9">
        <w:rPr>
          <w:rFonts w:eastAsiaTheme="minorHAnsi"/>
          <w:sz w:val="24"/>
          <w:szCs w:val="24"/>
          <w:lang w:eastAsia="en-US" w:bidi="ar-SA"/>
        </w:rPr>
        <w:t xml:space="preserve">all’interno del nostro Istituto Scolastico Comprensivo </w:t>
      </w:r>
      <w:r w:rsidR="00895211">
        <w:rPr>
          <w:rFonts w:eastAsiaTheme="minorHAnsi"/>
          <w:sz w:val="24"/>
          <w:szCs w:val="24"/>
          <w:lang w:eastAsia="en-US" w:bidi="ar-SA"/>
        </w:rPr>
        <w:t>Statale MIRTO - CROSIA</w:t>
      </w:r>
      <w:r w:rsidR="006C64C9" w:rsidRPr="006C64C9">
        <w:rPr>
          <w:rFonts w:eastAsiaTheme="minorHAnsi"/>
          <w:sz w:val="24"/>
          <w:szCs w:val="24"/>
          <w:lang w:eastAsia="en-US" w:bidi="ar-SA"/>
        </w:rPr>
        <w:t>, si provvederà a:</w:t>
      </w:r>
    </w:p>
    <w:p w:rsidR="001C5149" w:rsidRPr="006C64C9" w:rsidRDefault="001C5149" w:rsidP="00941BA9">
      <w:pPr>
        <w:pStyle w:val="Paragrafoelenco"/>
        <w:numPr>
          <w:ilvl w:val="0"/>
          <w:numId w:val="16"/>
        </w:numPr>
        <w:adjustRightInd w:val="0"/>
        <w:spacing w:after="0" w:line="360" w:lineRule="auto"/>
        <w:ind w:left="567" w:hanging="425"/>
        <w:rPr>
          <w:rFonts w:eastAsiaTheme="minorHAnsi"/>
          <w:sz w:val="24"/>
          <w:szCs w:val="24"/>
          <w:lang w:eastAsia="en-US" w:bidi="ar-SA"/>
        </w:rPr>
      </w:pPr>
      <w:r w:rsidRPr="00941BA9">
        <w:rPr>
          <w:rFonts w:eastAsiaTheme="minorHAnsi"/>
          <w:b/>
          <w:sz w:val="24"/>
          <w:szCs w:val="24"/>
          <w:lang w:eastAsia="en-US" w:bidi="ar-SA"/>
        </w:rPr>
        <w:t>Assicurare quotidianamente</w:t>
      </w:r>
      <w:r w:rsidRPr="006C64C9">
        <w:rPr>
          <w:rFonts w:eastAsiaTheme="minorHAnsi"/>
          <w:sz w:val="24"/>
          <w:szCs w:val="24"/>
          <w:lang w:eastAsia="en-US" w:bidi="ar-SA"/>
        </w:rPr>
        <w:t xml:space="preserve">, accuratamente e ripetutamente le </w:t>
      </w:r>
      <w:r w:rsidRPr="00895211">
        <w:rPr>
          <w:rFonts w:eastAsiaTheme="minorHAnsi"/>
          <w:b/>
          <w:color w:val="FF0000"/>
          <w:sz w:val="24"/>
          <w:szCs w:val="24"/>
          <w:u w:val="single"/>
          <w:lang w:eastAsia="en-US" w:bidi="ar-SA"/>
        </w:rPr>
        <w:t>operazioni di pulizia</w:t>
      </w:r>
      <w:r w:rsidRPr="006C64C9">
        <w:rPr>
          <w:rFonts w:eastAsiaTheme="minorHAnsi"/>
          <w:sz w:val="24"/>
          <w:szCs w:val="24"/>
          <w:lang w:eastAsia="en-US" w:bidi="ar-SA"/>
        </w:rPr>
        <w:t xml:space="preserve"> previste dal Rapporto ISS COVID-19 n. 12/2021, nonché dal Rapporto ISS COVID-19, n.19/2020;</w:t>
      </w:r>
    </w:p>
    <w:p w:rsidR="001C5149" w:rsidRPr="006C64C9" w:rsidRDefault="001C5149" w:rsidP="00941BA9">
      <w:pPr>
        <w:pStyle w:val="Paragrafoelenco"/>
        <w:numPr>
          <w:ilvl w:val="0"/>
          <w:numId w:val="16"/>
        </w:numPr>
        <w:adjustRightInd w:val="0"/>
        <w:spacing w:after="0" w:line="360" w:lineRule="auto"/>
        <w:ind w:left="567" w:hanging="425"/>
        <w:rPr>
          <w:rFonts w:eastAsiaTheme="minorHAnsi"/>
          <w:sz w:val="24"/>
          <w:szCs w:val="24"/>
          <w:lang w:eastAsia="en-US" w:bidi="ar-SA"/>
        </w:rPr>
      </w:pPr>
      <w:r w:rsidRPr="00941BA9">
        <w:rPr>
          <w:rFonts w:eastAsiaTheme="minorHAnsi"/>
          <w:b/>
          <w:sz w:val="24"/>
          <w:szCs w:val="24"/>
          <w:lang w:eastAsia="en-US" w:bidi="ar-SA"/>
        </w:rPr>
        <w:t xml:space="preserve">Utilizzare </w:t>
      </w:r>
      <w:r w:rsidRPr="00895211">
        <w:rPr>
          <w:rFonts w:eastAsiaTheme="minorHAnsi"/>
          <w:b/>
          <w:color w:val="FF0000"/>
          <w:sz w:val="24"/>
          <w:szCs w:val="24"/>
          <w:u w:val="single"/>
          <w:lang w:eastAsia="en-US" w:bidi="ar-SA"/>
        </w:rPr>
        <w:t>materiale detergente</w:t>
      </w:r>
      <w:r w:rsidRPr="006C64C9">
        <w:rPr>
          <w:rFonts w:eastAsiaTheme="minorHAnsi"/>
          <w:sz w:val="24"/>
          <w:szCs w:val="24"/>
          <w:lang w:eastAsia="en-US" w:bidi="ar-SA"/>
        </w:rPr>
        <w:t>, con azione virucida, come previsto dal Rapporto ISS COVID-19, n. 12/2021, nonché dall'allegato 1 del Documento CTS del 28 maggio 2020;</w:t>
      </w:r>
    </w:p>
    <w:p w:rsidR="001C5149" w:rsidRPr="006C64C9" w:rsidRDefault="001C5149" w:rsidP="00941BA9">
      <w:pPr>
        <w:pStyle w:val="Paragrafoelenco"/>
        <w:numPr>
          <w:ilvl w:val="0"/>
          <w:numId w:val="16"/>
        </w:numPr>
        <w:adjustRightInd w:val="0"/>
        <w:spacing w:after="0" w:line="360" w:lineRule="auto"/>
        <w:ind w:left="567" w:hanging="425"/>
        <w:rPr>
          <w:rFonts w:eastAsiaTheme="minorHAnsi"/>
          <w:sz w:val="24"/>
          <w:szCs w:val="24"/>
          <w:lang w:eastAsia="en-US" w:bidi="ar-SA"/>
        </w:rPr>
      </w:pPr>
      <w:r w:rsidRPr="00941BA9">
        <w:rPr>
          <w:rFonts w:eastAsiaTheme="minorHAnsi"/>
          <w:b/>
          <w:sz w:val="24"/>
          <w:szCs w:val="24"/>
          <w:lang w:eastAsia="en-US" w:bidi="ar-SA"/>
        </w:rPr>
        <w:t xml:space="preserve">Garantire la adeguata </w:t>
      </w:r>
      <w:r w:rsidRPr="00895211">
        <w:rPr>
          <w:rFonts w:eastAsiaTheme="minorHAnsi"/>
          <w:b/>
          <w:color w:val="FF0000"/>
          <w:sz w:val="24"/>
          <w:szCs w:val="24"/>
          <w:u w:val="single"/>
          <w:lang w:eastAsia="en-US" w:bidi="ar-SA"/>
        </w:rPr>
        <w:t>aerazione di tutti i locali</w:t>
      </w:r>
      <w:r w:rsidRPr="006C64C9">
        <w:rPr>
          <w:rFonts w:eastAsiaTheme="minorHAnsi"/>
          <w:sz w:val="24"/>
          <w:szCs w:val="24"/>
          <w:lang w:eastAsia="en-US" w:bidi="ar-SA"/>
        </w:rPr>
        <w:t>, mantenendo costantemente (o il più possibile) aperti gli infissi esterni dei servizi igienici. Si consiglia che questi ultimi vengano sottoposti a pulizia almeno due volte al giorno, eventualmente anche con immissione di liquidi a potere virucida negli scarichi fognari delle toilette;</w:t>
      </w:r>
    </w:p>
    <w:p w:rsidR="001C5149" w:rsidRPr="006C64C9" w:rsidRDefault="001C5149" w:rsidP="00941BA9">
      <w:pPr>
        <w:pStyle w:val="Paragrafoelenco"/>
        <w:numPr>
          <w:ilvl w:val="0"/>
          <w:numId w:val="16"/>
        </w:numPr>
        <w:adjustRightInd w:val="0"/>
        <w:spacing w:after="0" w:line="360" w:lineRule="auto"/>
        <w:ind w:left="567" w:hanging="425"/>
        <w:rPr>
          <w:rFonts w:eastAsiaTheme="minorHAnsi"/>
          <w:sz w:val="24"/>
          <w:szCs w:val="24"/>
          <w:lang w:eastAsia="en-US" w:bidi="ar-SA"/>
        </w:rPr>
      </w:pPr>
      <w:r w:rsidRPr="00941BA9">
        <w:rPr>
          <w:rFonts w:eastAsiaTheme="minorHAnsi"/>
          <w:b/>
          <w:sz w:val="24"/>
          <w:szCs w:val="24"/>
          <w:lang w:eastAsia="en-US" w:bidi="ar-SA"/>
        </w:rPr>
        <w:lastRenderedPageBreak/>
        <w:t xml:space="preserve">Sottoporre a regolare detergenza le </w:t>
      </w:r>
      <w:r w:rsidRPr="00895211">
        <w:rPr>
          <w:rFonts w:eastAsiaTheme="minorHAnsi"/>
          <w:b/>
          <w:color w:val="FF0000"/>
          <w:sz w:val="24"/>
          <w:szCs w:val="24"/>
          <w:u w:val="single"/>
          <w:lang w:eastAsia="en-US" w:bidi="ar-SA"/>
        </w:rPr>
        <w:t>superfici e gli oggetti</w:t>
      </w:r>
      <w:r w:rsidRPr="006C64C9">
        <w:rPr>
          <w:rFonts w:eastAsiaTheme="minorHAnsi"/>
          <w:sz w:val="24"/>
          <w:szCs w:val="24"/>
          <w:lang w:eastAsia="en-US" w:bidi="ar-SA"/>
        </w:rPr>
        <w:t xml:space="preserve"> (inclusi giocattoli, attrezzi da palestra e laboratorio, utensili vari, etc.) destinati all'uso degli alunni. E’ richiesta particolare attenzione alle modalità di sanificazione degli ambienti della scuola dell’Infanzia.</w:t>
      </w:r>
    </w:p>
    <w:p w:rsidR="000F6685" w:rsidRDefault="001C5149" w:rsidP="00941BA9">
      <w:pPr>
        <w:adjustRightInd w:val="0"/>
        <w:spacing w:after="0" w:line="360" w:lineRule="auto"/>
        <w:rPr>
          <w:rFonts w:eastAsiaTheme="minorHAnsi"/>
          <w:sz w:val="24"/>
          <w:szCs w:val="24"/>
          <w:lang w:eastAsia="en-US" w:bidi="ar-SA"/>
        </w:rPr>
      </w:pPr>
      <w:r w:rsidRPr="006C64C9">
        <w:rPr>
          <w:rFonts w:eastAsiaTheme="minorHAnsi"/>
          <w:sz w:val="24"/>
          <w:szCs w:val="24"/>
          <w:lang w:eastAsia="en-US" w:bidi="ar-SA"/>
        </w:rPr>
        <w:t>Maggiori informazioni sulle procedure sono disponibili nel Rapporto ISS COVID-19 n. 12/2021 “Raccomandazioni ad interim sulla sanificazione di strutture non sanitarie nell'attuale emergenza COVID-19”.</w:t>
      </w:r>
    </w:p>
    <w:p w:rsidR="00BC4C2E" w:rsidRPr="00282B5F" w:rsidRDefault="00BC4C2E" w:rsidP="001C5149">
      <w:pPr>
        <w:adjustRightInd w:val="0"/>
        <w:rPr>
          <w:color w:val="FF0000"/>
          <w:sz w:val="24"/>
          <w:szCs w:val="24"/>
          <w:highlight w:val="yellow"/>
        </w:rPr>
      </w:pPr>
    </w:p>
    <w:p w:rsidR="00895211" w:rsidRDefault="00895211" w:rsidP="006E49BD">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u w:val="single"/>
          <w:lang w:eastAsia="en-US" w:bidi="ar-SA"/>
        </w:rPr>
      </w:pPr>
    </w:p>
    <w:p w:rsidR="007F6818" w:rsidRDefault="001C0B36" w:rsidP="006E49BD">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u w:val="single"/>
          <w:lang w:eastAsia="en-US" w:bidi="ar-SA"/>
        </w:rPr>
      </w:pPr>
      <w:r w:rsidRPr="00E31289">
        <w:rPr>
          <w:rFonts w:eastAsiaTheme="minorHAnsi"/>
          <w:b/>
          <w:bCs/>
          <w:color w:val="FF0000"/>
          <w:sz w:val="24"/>
          <w:szCs w:val="24"/>
          <w:u w:val="single"/>
          <w:lang w:eastAsia="en-US" w:bidi="ar-SA"/>
        </w:rPr>
        <w:t>Le D</w:t>
      </w:r>
      <w:r w:rsidR="001C5149" w:rsidRPr="00E31289">
        <w:rPr>
          <w:rFonts w:eastAsiaTheme="minorHAnsi"/>
          <w:b/>
          <w:bCs/>
          <w:color w:val="FF0000"/>
          <w:sz w:val="24"/>
          <w:szCs w:val="24"/>
          <w:u w:val="single"/>
          <w:lang w:eastAsia="en-US" w:bidi="ar-SA"/>
        </w:rPr>
        <w:t>isposizioni Relative a</w:t>
      </w:r>
      <w:r w:rsidRPr="00E31289">
        <w:rPr>
          <w:rFonts w:eastAsiaTheme="minorHAnsi"/>
          <w:b/>
          <w:bCs/>
          <w:color w:val="FF0000"/>
          <w:sz w:val="24"/>
          <w:szCs w:val="24"/>
          <w:u w:val="single"/>
          <w:lang w:eastAsia="en-US" w:bidi="ar-SA"/>
        </w:rPr>
        <w:t>ll’</w:t>
      </w:r>
      <w:r w:rsidR="001C5149" w:rsidRPr="00E31289">
        <w:rPr>
          <w:rFonts w:eastAsiaTheme="minorHAnsi"/>
          <w:b/>
          <w:bCs/>
          <w:color w:val="FF0000"/>
          <w:sz w:val="24"/>
          <w:szCs w:val="24"/>
          <w:u w:val="single"/>
          <w:lang w:eastAsia="en-US" w:bidi="ar-SA"/>
        </w:rPr>
        <w:t xml:space="preserve"> Igiene Personale e </w:t>
      </w:r>
      <w:r w:rsidRPr="00E31289">
        <w:rPr>
          <w:rFonts w:eastAsiaTheme="minorHAnsi"/>
          <w:b/>
          <w:bCs/>
          <w:color w:val="FF0000"/>
          <w:sz w:val="24"/>
          <w:szCs w:val="24"/>
          <w:u w:val="single"/>
          <w:lang w:eastAsia="en-US" w:bidi="ar-SA"/>
        </w:rPr>
        <w:t xml:space="preserve">ai </w:t>
      </w:r>
      <w:r w:rsidR="001C5149" w:rsidRPr="00E31289">
        <w:rPr>
          <w:rFonts w:eastAsiaTheme="minorHAnsi"/>
          <w:b/>
          <w:bCs/>
          <w:color w:val="FF0000"/>
          <w:sz w:val="24"/>
          <w:szCs w:val="24"/>
          <w:u w:val="single"/>
          <w:lang w:eastAsia="en-US" w:bidi="ar-SA"/>
        </w:rPr>
        <w:t>Dispositivi di Protezione Individuali (DPI)</w:t>
      </w:r>
    </w:p>
    <w:p w:rsidR="00895211" w:rsidRPr="00E31289" w:rsidRDefault="00895211" w:rsidP="006E49BD">
      <w:pPr>
        <w:pBdr>
          <w:top w:val="single" w:sz="4" w:space="1" w:color="auto"/>
          <w:left w:val="single" w:sz="4" w:space="4" w:color="auto"/>
          <w:bottom w:val="single" w:sz="4" w:space="1" w:color="auto"/>
          <w:right w:val="single" w:sz="4" w:space="4" w:color="auto"/>
        </w:pBdr>
        <w:shd w:val="clear" w:color="auto" w:fill="CCFFCC"/>
        <w:adjustRightInd w:val="0"/>
        <w:rPr>
          <w:color w:val="FF0000"/>
          <w:u w:val="single"/>
        </w:rPr>
      </w:pPr>
    </w:p>
    <w:p w:rsidR="000F6685" w:rsidRDefault="000F6685" w:rsidP="00567C69">
      <w:pPr>
        <w:autoSpaceDE w:val="0"/>
        <w:autoSpaceDN w:val="0"/>
        <w:adjustRightInd w:val="0"/>
        <w:spacing w:after="0" w:line="360" w:lineRule="auto"/>
        <w:rPr>
          <w:rFonts w:eastAsia="ArialNarrow"/>
          <w:sz w:val="24"/>
          <w:szCs w:val="24"/>
          <w:lang w:eastAsia="en-US" w:bidi="ar-SA"/>
        </w:rPr>
      </w:pPr>
      <w:r w:rsidRPr="00895211">
        <w:rPr>
          <w:rFonts w:eastAsia="ArialNarrow"/>
          <w:b/>
          <w:color w:val="FF0000"/>
          <w:sz w:val="24"/>
          <w:szCs w:val="24"/>
          <w:u w:val="single"/>
          <w:lang w:eastAsia="en-US" w:bidi="ar-SA"/>
        </w:rPr>
        <w:t>In merito all’igiene personale</w:t>
      </w:r>
      <w:r w:rsidRPr="000F6685">
        <w:rPr>
          <w:rFonts w:eastAsia="ArialNarrow"/>
          <w:sz w:val="24"/>
          <w:szCs w:val="24"/>
          <w:lang w:eastAsia="en-US" w:bidi="ar-SA"/>
        </w:rPr>
        <w:t xml:space="preserve">, l’igiene delle mani e l’etichetta respiratoria, </w:t>
      </w:r>
      <w:r w:rsidRPr="00895211">
        <w:rPr>
          <w:rFonts w:eastAsia="ArialNarrow"/>
          <w:b/>
          <w:sz w:val="24"/>
          <w:szCs w:val="24"/>
          <w:u w:val="single"/>
          <w:lang w:eastAsia="en-US" w:bidi="ar-SA"/>
        </w:rPr>
        <w:t xml:space="preserve">non vi è stata </w:t>
      </w:r>
      <w:r w:rsidR="00895211">
        <w:rPr>
          <w:rFonts w:eastAsia="ArialNarrow"/>
          <w:b/>
          <w:sz w:val="24"/>
          <w:szCs w:val="24"/>
          <w:u w:val="single"/>
          <w:lang w:eastAsia="en-US" w:bidi="ar-SA"/>
        </w:rPr>
        <w:t xml:space="preserve">nessuna </w:t>
      </w:r>
      <w:r w:rsidRPr="00895211">
        <w:rPr>
          <w:rFonts w:eastAsia="ArialNarrow"/>
          <w:b/>
          <w:sz w:val="24"/>
          <w:szCs w:val="24"/>
          <w:u w:val="single"/>
          <w:lang w:eastAsia="en-US" w:bidi="ar-SA"/>
        </w:rPr>
        <w:t xml:space="preserve"> evoluzione della normativa e delle raccomandazioni in Italia</w:t>
      </w:r>
      <w:r w:rsidR="00895211">
        <w:rPr>
          <w:rFonts w:eastAsia="ArialNarrow"/>
          <w:b/>
          <w:sz w:val="24"/>
          <w:szCs w:val="24"/>
          <w:u w:val="single"/>
          <w:lang w:eastAsia="en-US" w:bidi="ar-SA"/>
        </w:rPr>
        <w:t>, rispetto allo scorso anno</w:t>
      </w:r>
      <w:r w:rsidRPr="000F6685">
        <w:rPr>
          <w:rFonts w:eastAsia="ArialNarrow"/>
          <w:sz w:val="24"/>
          <w:szCs w:val="24"/>
          <w:lang w:eastAsia="en-US" w:bidi="ar-SA"/>
        </w:rPr>
        <w:t xml:space="preserve">. </w:t>
      </w:r>
    </w:p>
    <w:p w:rsidR="000F6685" w:rsidRDefault="000F6685" w:rsidP="00567C69">
      <w:pPr>
        <w:autoSpaceDE w:val="0"/>
        <w:autoSpaceDN w:val="0"/>
        <w:adjustRightInd w:val="0"/>
        <w:spacing w:after="0" w:line="360" w:lineRule="auto"/>
        <w:rPr>
          <w:rFonts w:eastAsia="ArialNarrow"/>
          <w:sz w:val="24"/>
          <w:szCs w:val="24"/>
          <w:lang w:eastAsia="en-US" w:bidi="ar-SA"/>
        </w:rPr>
      </w:pPr>
      <w:r w:rsidRPr="000F6685">
        <w:rPr>
          <w:rFonts w:eastAsia="ArialNarrow"/>
          <w:sz w:val="24"/>
          <w:szCs w:val="24"/>
          <w:lang w:eastAsia="en-US" w:bidi="ar-SA"/>
        </w:rPr>
        <w:t>Le misure intraprese si sono basate sul lavaggio delle mani con acqua</w:t>
      </w:r>
      <w:r>
        <w:rPr>
          <w:rFonts w:eastAsia="ArialNarrow"/>
          <w:sz w:val="24"/>
          <w:szCs w:val="24"/>
          <w:lang w:eastAsia="en-US" w:bidi="ar-SA"/>
        </w:rPr>
        <w:t xml:space="preserve"> </w:t>
      </w:r>
      <w:r w:rsidRPr="000F6685">
        <w:rPr>
          <w:rFonts w:eastAsia="ArialNarrow"/>
          <w:sz w:val="24"/>
          <w:szCs w:val="24"/>
          <w:lang w:eastAsia="en-US" w:bidi="ar-SA"/>
        </w:rPr>
        <w:t>e sapone neutro e sulla disponibilità di prodotti igienizzanti (dispenser di soluzione idroalcolica) o a base di altri</w:t>
      </w:r>
      <w:r>
        <w:rPr>
          <w:rFonts w:eastAsia="ArialNarrow"/>
          <w:sz w:val="24"/>
          <w:szCs w:val="24"/>
          <w:lang w:eastAsia="en-US" w:bidi="ar-SA"/>
        </w:rPr>
        <w:t xml:space="preserve"> </w:t>
      </w:r>
      <w:r w:rsidRPr="000F6685">
        <w:rPr>
          <w:rFonts w:eastAsia="ArialNarrow"/>
          <w:sz w:val="24"/>
          <w:szCs w:val="24"/>
          <w:lang w:eastAsia="en-US" w:bidi="ar-SA"/>
        </w:rPr>
        <w:t>principi attivi, in più punti de</w:t>
      </w:r>
      <w:r w:rsidR="00895211">
        <w:rPr>
          <w:rFonts w:eastAsia="ArialNarrow"/>
          <w:sz w:val="24"/>
          <w:szCs w:val="24"/>
          <w:lang w:eastAsia="en-US" w:bidi="ar-SA"/>
        </w:rPr>
        <w:t>i singoli Plessi dell’istituto Comprensivo Statale MIRTO-CROSIA.</w:t>
      </w:r>
      <w:r w:rsidRPr="000F6685">
        <w:rPr>
          <w:rFonts w:eastAsia="ArialNarrow"/>
          <w:sz w:val="24"/>
          <w:szCs w:val="24"/>
          <w:lang w:eastAsia="en-US" w:bidi="ar-SA"/>
        </w:rPr>
        <w:t xml:space="preserve"> </w:t>
      </w:r>
    </w:p>
    <w:p w:rsidR="000F6685" w:rsidRPr="000F6685" w:rsidRDefault="000F6685" w:rsidP="00567C69">
      <w:pPr>
        <w:autoSpaceDE w:val="0"/>
        <w:autoSpaceDN w:val="0"/>
        <w:adjustRightInd w:val="0"/>
        <w:spacing w:after="0" w:line="360" w:lineRule="auto"/>
        <w:rPr>
          <w:rFonts w:eastAsiaTheme="minorHAnsi"/>
          <w:sz w:val="24"/>
          <w:szCs w:val="24"/>
          <w:lang w:eastAsia="en-US" w:bidi="ar-SA"/>
        </w:rPr>
      </w:pPr>
      <w:r w:rsidRPr="000F6685">
        <w:rPr>
          <w:rFonts w:eastAsia="ArialNarrow"/>
          <w:sz w:val="24"/>
          <w:szCs w:val="24"/>
          <w:lang w:eastAsia="en-US" w:bidi="ar-SA"/>
        </w:rPr>
        <w:t>Il tutto unitamente alle misure di educazione, formazione e</w:t>
      </w:r>
      <w:r>
        <w:rPr>
          <w:rFonts w:eastAsia="ArialNarrow"/>
          <w:sz w:val="24"/>
          <w:szCs w:val="24"/>
          <w:lang w:eastAsia="en-US" w:bidi="ar-SA"/>
        </w:rPr>
        <w:t xml:space="preserve"> </w:t>
      </w:r>
      <w:r w:rsidRPr="000F6685">
        <w:rPr>
          <w:rFonts w:eastAsia="ArialNarrow"/>
          <w:sz w:val="24"/>
          <w:szCs w:val="24"/>
          <w:lang w:eastAsia="en-US" w:bidi="ar-SA"/>
        </w:rPr>
        <w:t>informazione di studenti e personale scolastico.</w:t>
      </w:r>
    </w:p>
    <w:p w:rsidR="00B83035" w:rsidRPr="00902F09" w:rsidRDefault="001C0B36" w:rsidP="00567C69">
      <w:pPr>
        <w:adjustRightInd w:val="0"/>
        <w:spacing w:after="0" w:line="360" w:lineRule="auto"/>
        <w:rPr>
          <w:rFonts w:eastAsiaTheme="minorHAnsi"/>
          <w:sz w:val="24"/>
          <w:szCs w:val="24"/>
          <w:lang w:eastAsia="en-US" w:bidi="ar-SA"/>
        </w:rPr>
      </w:pPr>
      <w:r w:rsidRPr="00902F09">
        <w:rPr>
          <w:rFonts w:eastAsiaTheme="minorHAnsi"/>
          <w:sz w:val="24"/>
          <w:szCs w:val="24"/>
          <w:lang w:eastAsia="en-US" w:bidi="ar-SA"/>
        </w:rPr>
        <w:t>Nel nostro Istituto Scolastico Comprensivo</w:t>
      </w:r>
      <w:r w:rsidR="00895211">
        <w:rPr>
          <w:rFonts w:eastAsiaTheme="minorHAnsi"/>
          <w:sz w:val="24"/>
          <w:szCs w:val="24"/>
          <w:lang w:eastAsia="en-US" w:bidi="ar-SA"/>
        </w:rPr>
        <w:t xml:space="preserve"> Statale </w:t>
      </w:r>
      <w:r w:rsidR="00A80596">
        <w:rPr>
          <w:rFonts w:eastAsiaTheme="minorHAnsi"/>
          <w:sz w:val="24"/>
          <w:szCs w:val="24"/>
          <w:lang w:eastAsia="en-US" w:bidi="ar-SA"/>
        </w:rPr>
        <w:t>MIRTO-CROSIA</w:t>
      </w:r>
      <w:r w:rsidRPr="00902F09">
        <w:rPr>
          <w:rFonts w:eastAsiaTheme="minorHAnsi"/>
          <w:sz w:val="24"/>
          <w:szCs w:val="24"/>
          <w:lang w:eastAsia="en-US" w:bidi="ar-SA"/>
        </w:rPr>
        <w:t>, quindi in tutti i suoi Plessi, è</w:t>
      </w:r>
      <w:r w:rsidR="00B83035" w:rsidRPr="00902F09">
        <w:rPr>
          <w:rFonts w:eastAsiaTheme="minorHAnsi"/>
          <w:sz w:val="24"/>
          <w:szCs w:val="24"/>
          <w:lang w:eastAsia="en-US" w:bidi="ar-SA"/>
        </w:rPr>
        <w:t xml:space="preserve"> obbligatorio, per chiunque entri o permanga negli ambienti scolastici, adottare precauzioni igieniche e l’utilizzo di ma</w:t>
      </w:r>
      <w:r w:rsidR="00A80596">
        <w:rPr>
          <w:rFonts w:eastAsiaTheme="minorHAnsi"/>
          <w:sz w:val="24"/>
          <w:szCs w:val="24"/>
          <w:lang w:eastAsia="en-US" w:bidi="ar-SA"/>
        </w:rPr>
        <w:t>scherina, oltre quanto in merito al possesso del Green Pass per come in seguito si dirà!</w:t>
      </w:r>
    </w:p>
    <w:p w:rsidR="00B83035" w:rsidRPr="00902F09" w:rsidRDefault="00B83035" w:rsidP="00567C69">
      <w:pPr>
        <w:adjustRightInd w:val="0"/>
        <w:spacing w:after="0" w:line="360" w:lineRule="auto"/>
        <w:rPr>
          <w:rFonts w:eastAsiaTheme="minorHAnsi"/>
          <w:sz w:val="24"/>
          <w:szCs w:val="24"/>
          <w:lang w:eastAsia="en-US" w:bidi="ar-SA"/>
        </w:rPr>
      </w:pPr>
      <w:r w:rsidRPr="00902F09">
        <w:rPr>
          <w:rFonts w:eastAsiaTheme="minorHAnsi"/>
          <w:sz w:val="24"/>
          <w:szCs w:val="24"/>
          <w:lang w:eastAsia="en-US" w:bidi="ar-SA"/>
        </w:rPr>
        <w:t xml:space="preserve">I DPI utilizzati devono corrispondere a quelli previsti dalla </w:t>
      </w:r>
      <w:r w:rsidR="001C0B36" w:rsidRPr="00902F09">
        <w:rPr>
          <w:rFonts w:eastAsiaTheme="minorHAnsi"/>
          <w:sz w:val="24"/>
          <w:szCs w:val="24"/>
          <w:lang w:eastAsia="en-US" w:bidi="ar-SA"/>
        </w:rPr>
        <w:t>V</w:t>
      </w:r>
      <w:r w:rsidRPr="00902F09">
        <w:rPr>
          <w:rFonts w:eastAsiaTheme="minorHAnsi"/>
          <w:sz w:val="24"/>
          <w:szCs w:val="24"/>
          <w:lang w:eastAsia="en-US" w:bidi="ar-SA"/>
        </w:rPr>
        <w:t xml:space="preserve">alutazione del </w:t>
      </w:r>
      <w:r w:rsidR="001C0B36" w:rsidRPr="00902F09">
        <w:rPr>
          <w:rFonts w:eastAsiaTheme="minorHAnsi"/>
          <w:sz w:val="24"/>
          <w:szCs w:val="24"/>
          <w:lang w:eastAsia="en-US" w:bidi="ar-SA"/>
        </w:rPr>
        <w:t>R</w:t>
      </w:r>
      <w:r w:rsidRPr="00902F09">
        <w:rPr>
          <w:rFonts w:eastAsiaTheme="minorHAnsi"/>
          <w:sz w:val="24"/>
          <w:szCs w:val="24"/>
          <w:lang w:eastAsia="en-US" w:bidi="ar-SA"/>
        </w:rPr>
        <w:t xml:space="preserve">ischio e dai documenti del Comitato Tecnico Scientifico (CTS) per le diverse attivita svolte all’interno delle istituzioni scolastiche e in base alle fasce di età dei soggetti coinvolti. </w:t>
      </w:r>
    </w:p>
    <w:p w:rsidR="007F6818" w:rsidRDefault="001C0B36" w:rsidP="00A80596">
      <w:pPr>
        <w:adjustRightInd w:val="0"/>
        <w:spacing w:after="0" w:line="360" w:lineRule="auto"/>
        <w:rPr>
          <w:rFonts w:eastAsiaTheme="minorHAnsi"/>
          <w:sz w:val="24"/>
          <w:szCs w:val="24"/>
          <w:lang w:eastAsia="en-US" w:bidi="ar-SA"/>
        </w:rPr>
      </w:pPr>
      <w:r w:rsidRPr="00902F09">
        <w:rPr>
          <w:rFonts w:eastAsiaTheme="minorHAnsi"/>
          <w:sz w:val="24"/>
          <w:szCs w:val="24"/>
          <w:lang w:eastAsia="en-US" w:bidi="ar-SA"/>
        </w:rPr>
        <w:t xml:space="preserve">Inoltre, nei Plessi del nostro Istituto Scolastico Comprensivo </w:t>
      </w:r>
      <w:r w:rsidR="00A80596">
        <w:rPr>
          <w:rFonts w:eastAsiaTheme="minorHAnsi"/>
          <w:sz w:val="24"/>
          <w:szCs w:val="24"/>
          <w:lang w:eastAsia="en-US" w:bidi="ar-SA"/>
        </w:rPr>
        <w:t>Statale MIRTO-CROSIA</w:t>
      </w:r>
      <w:r w:rsidRPr="00902F09">
        <w:rPr>
          <w:rFonts w:eastAsiaTheme="minorHAnsi"/>
          <w:sz w:val="24"/>
          <w:szCs w:val="24"/>
          <w:lang w:eastAsia="en-US" w:bidi="ar-SA"/>
        </w:rPr>
        <w:t xml:space="preserve">, sono state stabilite e </w:t>
      </w:r>
      <w:r w:rsidR="00B83035" w:rsidRPr="00902F09">
        <w:rPr>
          <w:rFonts w:eastAsiaTheme="minorHAnsi"/>
          <w:sz w:val="24"/>
          <w:szCs w:val="24"/>
          <w:lang w:eastAsia="en-US" w:bidi="ar-SA"/>
        </w:rPr>
        <w:t xml:space="preserve"> indica</w:t>
      </w:r>
      <w:r w:rsidRPr="00902F09">
        <w:rPr>
          <w:rFonts w:eastAsiaTheme="minorHAnsi"/>
          <w:sz w:val="24"/>
          <w:szCs w:val="24"/>
          <w:lang w:eastAsia="en-US" w:bidi="ar-SA"/>
        </w:rPr>
        <w:t xml:space="preserve">te le </w:t>
      </w:r>
      <w:r w:rsidR="00B83035" w:rsidRPr="00902F09">
        <w:rPr>
          <w:rFonts w:eastAsiaTheme="minorHAnsi"/>
          <w:sz w:val="24"/>
          <w:szCs w:val="24"/>
          <w:lang w:eastAsia="en-US" w:bidi="ar-SA"/>
        </w:rPr>
        <w:t xml:space="preserve"> </w:t>
      </w:r>
      <w:r w:rsidR="00B83035" w:rsidRPr="00567C69">
        <w:rPr>
          <w:rFonts w:eastAsiaTheme="minorHAnsi"/>
          <w:b/>
          <w:sz w:val="24"/>
          <w:szCs w:val="24"/>
          <w:highlight w:val="yellow"/>
          <w:lang w:eastAsia="en-US" w:bidi="ar-SA"/>
        </w:rPr>
        <w:t>modalità di dismissione dei dispositivi di protezione individuale</w:t>
      </w:r>
      <w:r w:rsidR="00B83035" w:rsidRPr="00902F09">
        <w:rPr>
          <w:rFonts w:eastAsiaTheme="minorHAnsi"/>
          <w:sz w:val="24"/>
          <w:szCs w:val="24"/>
          <w:lang w:eastAsia="en-US" w:bidi="ar-SA"/>
        </w:rPr>
        <w:t xml:space="preserve"> non più utilizzabili, </w:t>
      </w:r>
      <w:r w:rsidR="00B83035" w:rsidRPr="00A80596">
        <w:rPr>
          <w:rFonts w:eastAsiaTheme="minorHAnsi"/>
          <w:b/>
          <w:i/>
          <w:color w:val="FF0000"/>
          <w:sz w:val="24"/>
          <w:szCs w:val="24"/>
          <w:u w:val="single"/>
          <w:lang w:eastAsia="en-US" w:bidi="ar-SA"/>
        </w:rPr>
        <w:t xml:space="preserve">che </w:t>
      </w:r>
      <w:r w:rsidRPr="00A80596">
        <w:rPr>
          <w:rFonts w:eastAsiaTheme="minorHAnsi"/>
          <w:b/>
          <w:i/>
          <w:color w:val="FF0000"/>
          <w:sz w:val="24"/>
          <w:szCs w:val="24"/>
          <w:u w:val="single"/>
          <w:lang w:eastAsia="en-US" w:bidi="ar-SA"/>
        </w:rPr>
        <w:t xml:space="preserve">verranno </w:t>
      </w:r>
      <w:r w:rsidR="00B83035" w:rsidRPr="00A80596">
        <w:rPr>
          <w:rFonts w:eastAsiaTheme="minorHAnsi"/>
          <w:b/>
          <w:i/>
          <w:color w:val="FF0000"/>
          <w:sz w:val="24"/>
          <w:szCs w:val="24"/>
          <w:u w:val="single"/>
          <w:lang w:eastAsia="en-US" w:bidi="ar-SA"/>
        </w:rPr>
        <w:t xml:space="preserve"> smaltiti </w:t>
      </w:r>
      <w:r w:rsidRPr="00A80596">
        <w:rPr>
          <w:rFonts w:eastAsiaTheme="minorHAnsi"/>
          <w:b/>
          <w:i/>
          <w:color w:val="FF0000"/>
          <w:sz w:val="24"/>
          <w:szCs w:val="24"/>
          <w:u w:val="single"/>
          <w:lang w:eastAsia="en-US" w:bidi="ar-SA"/>
        </w:rPr>
        <w:t xml:space="preserve">rispettando </w:t>
      </w:r>
      <w:r w:rsidR="00B83035" w:rsidRPr="00A80596">
        <w:rPr>
          <w:rFonts w:eastAsiaTheme="minorHAnsi"/>
          <w:b/>
          <w:i/>
          <w:color w:val="FF0000"/>
          <w:sz w:val="24"/>
          <w:szCs w:val="24"/>
          <w:u w:val="single"/>
          <w:lang w:eastAsia="en-US" w:bidi="ar-SA"/>
        </w:rPr>
        <w:t>le modalità previste dalla normativa vigente</w:t>
      </w:r>
      <w:r w:rsidR="00B83035" w:rsidRPr="00902F09">
        <w:rPr>
          <w:rFonts w:eastAsiaTheme="minorHAnsi"/>
          <w:sz w:val="24"/>
          <w:szCs w:val="24"/>
          <w:lang w:eastAsia="en-US" w:bidi="ar-SA"/>
        </w:rPr>
        <w:t>.</w:t>
      </w:r>
    </w:p>
    <w:p w:rsidR="0018011A" w:rsidRPr="0018011A" w:rsidRDefault="0018011A" w:rsidP="00567C69">
      <w:pPr>
        <w:autoSpaceDE w:val="0"/>
        <w:autoSpaceDN w:val="0"/>
        <w:adjustRightInd w:val="0"/>
        <w:spacing w:after="0" w:line="360" w:lineRule="auto"/>
        <w:rPr>
          <w:rFonts w:eastAsia="ArialNarrow"/>
          <w:sz w:val="24"/>
          <w:szCs w:val="24"/>
          <w:lang w:eastAsia="en-US" w:bidi="ar-SA"/>
        </w:rPr>
      </w:pPr>
      <w:r w:rsidRPr="0018011A">
        <w:rPr>
          <w:rFonts w:eastAsia="ArialNarrow"/>
          <w:sz w:val="24"/>
          <w:szCs w:val="24"/>
          <w:lang w:eastAsia="en-US" w:bidi="ar-SA"/>
        </w:rPr>
        <w:t xml:space="preserve">Circa la </w:t>
      </w:r>
      <w:r w:rsidRPr="00567C69">
        <w:rPr>
          <w:rFonts w:eastAsia="ArialNarrow"/>
          <w:b/>
          <w:sz w:val="24"/>
          <w:szCs w:val="24"/>
          <w:highlight w:val="yellow"/>
          <w:lang w:eastAsia="en-US" w:bidi="ar-SA"/>
        </w:rPr>
        <w:t>tipologia di mascherina</w:t>
      </w:r>
      <w:r w:rsidRPr="0018011A">
        <w:rPr>
          <w:rFonts w:eastAsia="ArialNarrow"/>
          <w:sz w:val="24"/>
          <w:szCs w:val="24"/>
          <w:lang w:eastAsia="en-US" w:bidi="ar-SA"/>
        </w:rPr>
        <w:t xml:space="preserve">, nel DPCM 3/11/2020 </w:t>
      </w:r>
      <w:r w:rsidRPr="00A80596">
        <w:rPr>
          <w:rFonts w:eastAsia="ArialNarrow"/>
          <w:b/>
          <w:sz w:val="24"/>
          <w:szCs w:val="24"/>
          <w:shd w:val="clear" w:color="auto" w:fill="CCFFCC"/>
          <w:lang w:eastAsia="en-US" w:bidi="ar-SA"/>
        </w:rPr>
        <w:t>non viene fatta distinzione tra mascherine chirurgiche monouso e mascherine lavabili multistrato</w:t>
      </w:r>
      <w:r w:rsidRPr="0018011A">
        <w:rPr>
          <w:rFonts w:eastAsia="ArialNarrow"/>
          <w:sz w:val="24"/>
          <w:szCs w:val="24"/>
          <w:lang w:eastAsia="en-US" w:bidi="ar-SA"/>
        </w:rPr>
        <w:t>, anche auto-prodotte, purché queste ultime permettano di coprire dal</w:t>
      </w:r>
      <w:r>
        <w:rPr>
          <w:rFonts w:eastAsia="ArialNarrow"/>
          <w:sz w:val="24"/>
          <w:szCs w:val="24"/>
          <w:lang w:eastAsia="en-US" w:bidi="ar-SA"/>
        </w:rPr>
        <w:t xml:space="preserve"> </w:t>
      </w:r>
      <w:r w:rsidRPr="0018011A">
        <w:rPr>
          <w:rFonts w:eastAsia="ArialNarrow"/>
          <w:sz w:val="24"/>
          <w:szCs w:val="24"/>
          <w:lang w:eastAsia="en-US" w:bidi="ar-SA"/>
        </w:rPr>
        <w:t xml:space="preserve">mento al di sopra del naso, </w:t>
      </w:r>
      <w:r w:rsidRPr="00A80596">
        <w:rPr>
          <w:rFonts w:eastAsia="ArialNarrow"/>
          <w:i/>
          <w:sz w:val="24"/>
          <w:szCs w:val="24"/>
          <w:u w:val="single"/>
          <w:lang w:eastAsia="en-US" w:bidi="ar-SA"/>
        </w:rPr>
        <w:t>tuttavia il parere del CTS del 12 luglio riporta che laddove non sia possibile mantenere il distanziamento fisico per la riapertura delle scuole, resta fondamentale mantenere le altre misure non farmacologiche di prevenzione, ivi incluso l'obbligo di indossare nei locali chiusi mascherine di tipo chirurgico</w:t>
      </w:r>
      <w:r w:rsidRPr="0018011A">
        <w:rPr>
          <w:rFonts w:eastAsia="ArialNarrow"/>
          <w:sz w:val="24"/>
          <w:szCs w:val="24"/>
          <w:lang w:eastAsia="en-US" w:bidi="ar-SA"/>
        </w:rPr>
        <w:t>.</w:t>
      </w:r>
    </w:p>
    <w:p w:rsidR="0018011A" w:rsidRPr="0018011A" w:rsidRDefault="0018011A" w:rsidP="00567C69">
      <w:pPr>
        <w:autoSpaceDE w:val="0"/>
        <w:autoSpaceDN w:val="0"/>
        <w:adjustRightInd w:val="0"/>
        <w:spacing w:after="0" w:line="360" w:lineRule="auto"/>
        <w:rPr>
          <w:rFonts w:eastAsia="ArialNarrow"/>
          <w:sz w:val="24"/>
          <w:szCs w:val="24"/>
          <w:lang w:eastAsia="en-US" w:bidi="ar-SA"/>
        </w:rPr>
      </w:pPr>
      <w:r w:rsidRPr="0018011A">
        <w:rPr>
          <w:rFonts w:eastAsia="ArialNarrow"/>
          <w:sz w:val="24"/>
          <w:szCs w:val="24"/>
          <w:lang w:eastAsia="en-US" w:bidi="ar-SA"/>
        </w:rPr>
        <w:t>Il dispositivo di protezione respiratoria previsto per il personale scolastico è la mascherina chirurgica o altro</w:t>
      </w:r>
      <w:r>
        <w:rPr>
          <w:rFonts w:eastAsia="ArialNarrow"/>
          <w:sz w:val="24"/>
          <w:szCs w:val="24"/>
          <w:lang w:eastAsia="en-US" w:bidi="ar-SA"/>
        </w:rPr>
        <w:t xml:space="preserve"> </w:t>
      </w:r>
      <w:r w:rsidRPr="0018011A">
        <w:rPr>
          <w:rFonts w:eastAsia="ArialNarrow"/>
          <w:sz w:val="24"/>
          <w:szCs w:val="24"/>
          <w:lang w:eastAsia="en-US" w:bidi="ar-SA"/>
        </w:rPr>
        <w:t>dispositivo previsto dal datore di lavoro sulla base della valutazione del rischio.</w:t>
      </w:r>
    </w:p>
    <w:p w:rsidR="0018011A" w:rsidRPr="0018011A" w:rsidRDefault="0018011A" w:rsidP="00567C69">
      <w:pPr>
        <w:autoSpaceDE w:val="0"/>
        <w:autoSpaceDN w:val="0"/>
        <w:adjustRightInd w:val="0"/>
        <w:spacing w:after="0" w:line="360" w:lineRule="auto"/>
        <w:rPr>
          <w:rFonts w:eastAsiaTheme="minorHAnsi"/>
          <w:sz w:val="24"/>
          <w:szCs w:val="24"/>
          <w:lang w:eastAsia="en-US" w:bidi="ar-SA"/>
        </w:rPr>
      </w:pPr>
      <w:r w:rsidRPr="0018011A">
        <w:rPr>
          <w:rFonts w:eastAsia="ArialNarrow"/>
          <w:sz w:val="24"/>
          <w:szCs w:val="24"/>
          <w:lang w:eastAsia="en-US" w:bidi="ar-SA"/>
        </w:rPr>
        <w:lastRenderedPageBreak/>
        <w:t>Per l’anno scolastico 2020-2021 la fornitura delle mascherine chirurgica in ambito scolastico è stata garantita dal</w:t>
      </w:r>
      <w:r>
        <w:rPr>
          <w:rFonts w:eastAsia="ArialNarrow"/>
          <w:sz w:val="24"/>
          <w:szCs w:val="24"/>
          <w:lang w:eastAsia="en-US" w:bidi="ar-SA"/>
        </w:rPr>
        <w:t xml:space="preserve"> </w:t>
      </w:r>
      <w:r w:rsidRPr="0018011A">
        <w:rPr>
          <w:rFonts w:eastAsia="ArialNarrow"/>
          <w:sz w:val="24"/>
          <w:szCs w:val="24"/>
          <w:lang w:eastAsia="en-US" w:bidi="ar-SA"/>
        </w:rPr>
        <w:t>governo.</w:t>
      </w:r>
    </w:p>
    <w:p w:rsidR="0018011A" w:rsidRDefault="0018011A" w:rsidP="00B83035">
      <w:pPr>
        <w:adjustRightInd w:val="0"/>
        <w:rPr>
          <w:rFonts w:eastAsiaTheme="minorHAnsi"/>
          <w:sz w:val="24"/>
          <w:szCs w:val="24"/>
          <w:lang w:eastAsia="en-US" w:bidi="ar-SA"/>
        </w:rPr>
      </w:pPr>
    </w:p>
    <w:p w:rsidR="00A80596" w:rsidRDefault="00A80596" w:rsidP="00A80596">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u w:val="single"/>
          <w:lang w:eastAsia="en-US" w:bidi="ar-SA"/>
        </w:rPr>
      </w:pPr>
    </w:p>
    <w:p w:rsidR="005663DD" w:rsidRPr="00A80596" w:rsidRDefault="001C0B36" w:rsidP="00A80596">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8"/>
          <w:szCs w:val="28"/>
          <w:u w:val="single"/>
          <w:lang w:eastAsia="en-US" w:bidi="ar-SA"/>
        </w:rPr>
      </w:pPr>
      <w:r w:rsidRPr="00A80596">
        <w:rPr>
          <w:rFonts w:eastAsiaTheme="minorHAnsi"/>
          <w:b/>
          <w:bCs/>
          <w:color w:val="FF0000"/>
          <w:sz w:val="28"/>
          <w:szCs w:val="28"/>
          <w:u w:val="single"/>
          <w:lang w:eastAsia="en-US" w:bidi="ar-SA"/>
        </w:rPr>
        <w:t>Le disposizioni Relative agli Alunni e Studenti.</w:t>
      </w:r>
    </w:p>
    <w:p w:rsidR="00A80596" w:rsidRPr="00E31289" w:rsidRDefault="00A80596" w:rsidP="00A80596">
      <w:pPr>
        <w:pBdr>
          <w:top w:val="single" w:sz="4" w:space="1" w:color="auto"/>
          <w:left w:val="single" w:sz="4" w:space="4" w:color="auto"/>
          <w:bottom w:val="single" w:sz="4" w:space="1" w:color="auto"/>
          <w:right w:val="single" w:sz="4" w:space="4" w:color="auto"/>
        </w:pBdr>
        <w:shd w:val="clear" w:color="auto" w:fill="CCFFCC"/>
        <w:adjustRightInd w:val="0"/>
        <w:rPr>
          <w:color w:val="FF0000"/>
          <w:highlight w:val="green"/>
          <w:u w:val="single"/>
        </w:rPr>
      </w:pPr>
    </w:p>
    <w:p w:rsidR="00B83035" w:rsidRPr="001431C9" w:rsidRDefault="00B83035" w:rsidP="00567C69">
      <w:pPr>
        <w:adjustRightInd w:val="0"/>
        <w:spacing w:after="0" w:line="360" w:lineRule="auto"/>
        <w:rPr>
          <w:rFonts w:eastAsiaTheme="minorHAnsi"/>
          <w:sz w:val="24"/>
          <w:szCs w:val="24"/>
          <w:lang w:eastAsia="en-US" w:bidi="ar-SA"/>
        </w:rPr>
      </w:pPr>
      <w:r w:rsidRPr="001431C9">
        <w:rPr>
          <w:rFonts w:eastAsiaTheme="minorHAnsi"/>
          <w:sz w:val="24"/>
          <w:szCs w:val="24"/>
          <w:lang w:eastAsia="en-US" w:bidi="ar-SA"/>
        </w:rPr>
        <w:t xml:space="preserve">A prescindere </w:t>
      </w:r>
      <w:r w:rsidR="001C0B36" w:rsidRPr="001431C9">
        <w:rPr>
          <w:rFonts w:eastAsiaTheme="minorHAnsi"/>
          <w:sz w:val="24"/>
          <w:szCs w:val="24"/>
          <w:lang w:eastAsia="en-US" w:bidi="ar-SA"/>
        </w:rPr>
        <w:t>dalla situazione epidemiologica</w:t>
      </w:r>
      <w:r w:rsidRPr="001431C9">
        <w:rPr>
          <w:rFonts w:eastAsiaTheme="minorHAnsi"/>
          <w:sz w:val="24"/>
          <w:szCs w:val="24"/>
          <w:lang w:eastAsia="en-US" w:bidi="ar-SA"/>
        </w:rPr>
        <w:t xml:space="preserve"> il dispositivo di protezione individuale</w:t>
      </w:r>
      <w:r w:rsidR="001C0B36" w:rsidRPr="001431C9">
        <w:rPr>
          <w:rFonts w:eastAsiaTheme="minorHAnsi"/>
          <w:sz w:val="24"/>
          <w:szCs w:val="24"/>
          <w:lang w:eastAsia="en-US" w:bidi="ar-SA"/>
        </w:rPr>
        <w:t xml:space="preserve">, per la </w:t>
      </w:r>
      <w:r w:rsidRPr="001431C9">
        <w:rPr>
          <w:rFonts w:eastAsiaTheme="minorHAnsi"/>
          <w:sz w:val="24"/>
          <w:szCs w:val="24"/>
          <w:lang w:eastAsia="en-US" w:bidi="ar-SA"/>
        </w:rPr>
        <w:t>protezione  respiratoria</w:t>
      </w:r>
      <w:r w:rsidR="001C0B36" w:rsidRPr="001431C9">
        <w:rPr>
          <w:rFonts w:eastAsiaTheme="minorHAnsi"/>
          <w:sz w:val="24"/>
          <w:szCs w:val="24"/>
          <w:lang w:eastAsia="en-US" w:bidi="ar-SA"/>
        </w:rPr>
        <w:t>,</w:t>
      </w:r>
      <w:r w:rsidRPr="001431C9">
        <w:rPr>
          <w:rFonts w:eastAsiaTheme="minorHAnsi"/>
          <w:sz w:val="24"/>
          <w:szCs w:val="24"/>
          <w:lang w:eastAsia="en-US" w:bidi="ar-SA"/>
        </w:rPr>
        <w:t xml:space="preserve"> previsto per gli studenti </w:t>
      </w:r>
      <w:r w:rsidR="00BC4C2E" w:rsidRPr="001431C9">
        <w:rPr>
          <w:rFonts w:eastAsiaTheme="minorHAnsi"/>
          <w:sz w:val="24"/>
          <w:szCs w:val="24"/>
          <w:lang w:eastAsia="en-US" w:bidi="ar-SA"/>
        </w:rPr>
        <w:t>è</w:t>
      </w:r>
      <w:r w:rsidRPr="001431C9">
        <w:rPr>
          <w:rFonts w:eastAsiaTheme="minorHAnsi"/>
          <w:sz w:val="24"/>
          <w:szCs w:val="24"/>
          <w:lang w:eastAsia="en-US" w:bidi="ar-SA"/>
        </w:rPr>
        <w:t xml:space="preserve"> la </w:t>
      </w:r>
      <w:r w:rsidRPr="00A80596">
        <w:rPr>
          <w:rFonts w:eastAsiaTheme="minorHAnsi"/>
          <w:b/>
          <w:i/>
          <w:sz w:val="24"/>
          <w:szCs w:val="24"/>
          <w:u w:val="single"/>
          <w:shd w:val="clear" w:color="auto" w:fill="CCFFCC"/>
          <w:lang w:eastAsia="en-US" w:bidi="ar-SA"/>
        </w:rPr>
        <w:t>mascherina</w:t>
      </w:r>
      <w:r w:rsidRPr="00A80596">
        <w:rPr>
          <w:rFonts w:eastAsiaTheme="minorHAnsi"/>
          <w:b/>
          <w:sz w:val="24"/>
          <w:szCs w:val="24"/>
          <w:u w:val="single"/>
          <w:shd w:val="clear" w:color="auto" w:fill="CCFFCC"/>
          <w:lang w:eastAsia="en-US" w:bidi="ar-SA"/>
        </w:rPr>
        <w:t xml:space="preserve"> di tipo chirurgico</w:t>
      </w:r>
      <w:r w:rsidRPr="00A80596">
        <w:rPr>
          <w:rFonts w:eastAsiaTheme="minorHAnsi"/>
          <w:sz w:val="24"/>
          <w:szCs w:val="24"/>
          <w:shd w:val="clear" w:color="auto" w:fill="CCFFCC"/>
          <w:lang w:eastAsia="en-US" w:bidi="ar-SA"/>
        </w:rPr>
        <w:t>.</w:t>
      </w:r>
      <w:r w:rsidRPr="001431C9">
        <w:rPr>
          <w:rFonts w:eastAsiaTheme="minorHAnsi"/>
          <w:sz w:val="24"/>
          <w:szCs w:val="24"/>
          <w:lang w:eastAsia="en-US" w:bidi="ar-SA"/>
        </w:rPr>
        <w:t xml:space="preserve"> </w:t>
      </w:r>
    </w:p>
    <w:p w:rsidR="00B83035" w:rsidRDefault="00B83035" w:rsidP="00567C69">
      <w:pPr>
        <w:adjustRightInd w:val="0"/>
        <w:spacing w:after="0" w:line="360" w:lineRule="auto"/>
        <w:rPr>
          <w:rFonts w:eastAsiaTheme="minorHAnsi"/>
          <w:sz w:val="24"/>
          <w:szCs w:val="24"/>
          <w:lang w:eastAsia="en-US" w:bidi="ar-SA"/>
        </w:rPr>
      </w:pPr>
      <w:r w:rsidRPr="001431C9">
        <w:rPr>
          <w:rFonts w:eastAsiaTheme="minorHAnsi"/>
          <w:sz w:val="24"/>
          <w:szCs w:val="24"/>
          <w:lang w:eastAsia="en-US" w:bidi="ar-SA"/>
        </w:rPr>
        <w:t xml:space="preserve">Nel rispetto di quanto previsto dall’art. 1, comma 2, lett. a) del D.L. n. 111 del 2021, viene stabilito che </w:t>
      </w:r>
      <w:r w:rsidRPr="001431C9">
        <w:rPr>
          <w:rFonts w:eastAsiaTheme="minorHAnsi"/>
          <w:i/>
          <w:iCs/>
          <w:sz w:val="24"/>
          <w:szCs w:val="24"/>
          <w:lang w:eastAsia="en-US" w:bidi="ar-SA"/>
        </w:rPr>
        <w:t>“</w:t>
      </w:r>
      <w:r w:rsidRPr="00A80596">
        <w:rPr>
          <w:rFonts w:eastAsiaTheme="minorHAnsi"/>
          <w:b/>
          <w:i/>
          <w:iCs/>
          <w:sz w:val="24"/>
          <w:szCs w:val="24"/>
          <w:highlight w:val="yellow"/>
          <w:lang w:eastAsia="en-US" w:bidi="ar-SA"/>
        </w:rPr>
        <w:t>è fatto obbligo di utilizzo dei dispositivi di protezione delle vie respiratorie, fatta eccezione per i bambini di età inferiore ai sei anni, per i soggetti con patologie o disabilità incompatibili con l’uso dei predetti dispositivi e per lo svolgimento delle attività sportive</w:t>
      </w:r>
      <w:r w:rsidRPr="001431C9">
        <w:rPr>
          <w:rFonts w:eastAsiaTheme="minorHAnsi"/>
          <w:i/>
          <w:iCs/>
          <w:sz w:val="24"/>
          <w:szCs w:val="24"/>
          <w:lang w:eastAsia="en-US" w:bidi="ar-SA"/>
        </w:rPr>
        <w:t>”</w:t>
      </w:r>
      <w:r w:rsidRPr="001431C9">
        <w:rPr>
          <w:rFonts w:eastAsiaTheme="minorHAnsi"/>
          <w:sz w:val="24"/>
          <w:szCs w:val="24"/>
          <w:lang w:eastAsia="en-US" w:bidi="ar-SA"/>
        </w:rPr>
        <w:t>.</w:t>
      </w:r>
    </w:p>
    <w:p w:rsidR="005663DD" w:rsidRPr="001431C9" w:rsidRDefault="00B83035" w:rsidP="00567C69">
      <w:pPr>
        <w:adjustRightInd w:val="0"/>
        <w:spacing w:after="0" w:line="360" w:lineRule="auto"/>
        <w:rPr>
          <w:sz w:val="24"/>
          <w:szCs w:val="24"/>
          <w:highlight w:val="yellow"/>
        </w:rPr>
      </w:pPr>
      <w:r w:rsidRPr="001431C9">
        <w:rPr>
          <w:rFonts w:eastAsiaTheme="minorHAnsi"/>
          <w:sz w:val="24"/>
          <w:szCs w:val="24"/>
          <w:lang w:eastAsia="en-US" w:bidi="ar-SA"/>
        </w:rPr>
        <w:t xml:space="preserve">Le indicazioni per gli alunni di età compresa </w:t>
      </w:r>
      <w:r w:rsidRPr="00A80596">
        <w:rPr>
          <w:rFonts w:eastAsiaTheme="minorHAnsi"/>
          <w:b/>
          <w:i/>
          <w:sz w:val="24"/>
          <w:szCs w:val="24"/>
          <w:u w:val="single"/>
          <w:shd w:val="clear" w:color="auto" w:fill="CCFFCC"/>
          <w:lang w:eastAsia="en-US" w:bidi="ar-SA"/>
        </w:rPr>
        <w:t>tra sei e undici anni sono le stesse degli altri studenti di età maggiore</w:t>
      </w:r>
      <w:r w:rsidRPr="001431C9">
        <w:rPr>
          <w:rFonts w:eastAsiaTheme="minorHAnsi"/>
          <w:sz w:val="24"/>
          <w:szCs w:val="24"/>
          <w:lang w:eastAsia="en-US" w:bidi="ar-SA"/>
        </w:rPr>
        <w:t xml:space="preserve">, </w:t>
      </w:r>
      <w:r w:rsidRPr="00567C69">
        <w:rPr>
          <w:rFonts w:eastAsiaTheme="minorHAnsi"/>
          <w:b/>
          <w:color w:val="FF0000"/>
          <w:sz w:val="24"/>
          <w:szCs w:val="24"/>
          <w:lang w:eastAsia="en-US" w:bidi="ar-SA"/>
        </w:rPr>
        <w:t xml:space="preserve">mentre non </w:t>
      </w:r>
      <w:r w:rsidR="001C0B36" w:rsidRPr="00567C69">
        <w:rPr>
          <w:rFonts w:eastAsiaTheme="minorHAnsi"/>
          <w:b/>
          <w:color w:val="FF0000"/>
          <w:sz w:val="24"/>
          <w:szCs w:val="24"/>
          <w:lang w:eastAsia="en-US" w:bidi="ar-SA"/>
        </w:rPr>
        <w:t>è</w:t>
      </w:r>
      <w:r w:rsidRPr="00567C69">
        <w:rPr>
          <w:rFonts w:eastAsiaTheme="minorHAnsi"/>
          <w:b/>
          <w:color w:val="FF0000"/>
          <w:sz w:val="24"/>
          <w:szCs w:val="24"/>
          <w:lang w:eastAsia="en-US" w:bidi="ar-SA"/>
        </w:rPr>
        <w:t xml:space="preserve"> previsto l’uso delle mascherine per i bambini sotto i sei anni</w:t>
      </w:r>
      <w:r w:rsidRPr="001431C9">
        <w:rPr>
          <w:rFonts w:eastAsiaTheme="minorHAnsi"/>
          <w:sz w:val="24"/>
          <w:szCs w:val="24"/>
          <w:lang w:eastAsia="en-US" w:bidi="ar-SA"/>
        </w:rPr>
        <w:t xml:space="preserve"> di età vista</w:t>
      </w:r>
      <w:r w:rsidR="001C0B36" w:rsidRPr="001431C9">
        <w:rPr>
          <w:rFonts w:eastAsiaTheme="minorHAnsi"/>
          <w:sz w:val="24"/>
          <w:szCs w:val="24"/>
          <w:lang w:eastAsia="en-US" w:bidi="ar-SA"/>
        </w:rPr>
        <w:t xml:space="preserve">, oltre che la loro </w:t>
      </w:r>
      <w:r w:rsidRPr="001431C9">
        <w:rPr>
          <w:rFonts w:eastAsiaTheme="minorHAnsi"/>
          <w:sz w:val="24"/>
          <w:szCs w:val="24"/>
          <w:lang w:eastAsia="en-US" w:bidi="ar-SA"/>
        </w:rPr>
        <w:t>età</w:t>
      </w:r>
      <w:r w:rsidR="001C0B36" w:rsidRPr="001431C9">
        <w:rPr>
          <w:rFonts w:eastAsiaTheme="minorHAnsi"/>
          <w:sz w:val="24"/>
          <w:szCs w:val="24"/>
          <w:lang w:eastAsia="en-US" w:bidi="ar-SA"/>
        </w:rPr>
        <w:t xml:space="preserve">, anche la </w:t>
      </w:r>
      <w:r w:rsidR="001C0B36" w:rsidRPr="00A80596">
        <w:rPr>
          <w:rFonts w:eastAsiaTheme="minorHAnsi"/>
          <w:b/>
          <w:sz w:val="24"/>
          <w:szCs w:val="24"/>
          <w:u w:val="single"/>
          <w:lang w:eastAsia="en-US" w:bidi="ar-SA"/>
        </w:rPr>
        <w:t xml:space="preserve">imprescindibile </w:t>
      </w:r>
      <w:r w:rsidRPr="00A80596">
        <w:rPr>
          <w:rFonts w:eastAsiaTheme="minorHAnsi"/>
          <w:b/>
          <w:sz w:val="24"/>
          <w:szCs w:val="24"/>
          <w:u w:val="single"/>
          <w:lang w:eastAsia="en-US" w:bidi="ar-SA"/>
        </w:rPr>
        <w:t>necessit</w:t>
      </w:r>
      <w:r w:rsidR="001C0B36" w:rsidRPr="00A80596">
        <w:rPr>
          <w:rFonts w:eastAsiaTheme="minorHAnsi"/>
          <w:b/>
          <w:sz w:val="24"/>
          <w:szCs w:val="24"/>
          <w:u w:val="single"/>
          <w:lang w:eastAsia="en-US" w:bidi="ar-SA"/>
        </w:rPr>
        <w:t>à</w:t>
      </w:r>
      <w:r w:rsidRPr="00A80596">
        <w:rPr>
          <w:rFonts w:eastAsiaTheme="minorHAnsi"/>
          <w:b/>
          <w:sz w:val="24"/>
          <w:szCs w:val="24"/>
          <w:u w:val="single"/>
          <w:lang w:eastAsia="en-US" w:bidi="ar-SA"/>
        </w:rPr>
        <w:t xml:space="preserve"> di movimento</w:t>
      </w:r>
      <w:r w:rsidRPr="001431C9">
        <w:rPr>
          <w:rFonts w:eastAsiaTheme="minorHAnsi"/>
          <w:sz w:val="24"/>
          <w:szCs w:val="24"/>
          <w:lang w:eastAsia="en-US" w:bidi="ar-SA"/>
        </w:rPr>
        <w:t>.</w:t>
      </w:r>
    </w:p>
    <w:p w:rsidR="001431C9" w:rsidRDefault="008E191A" w:rsidP="00567C69">
      <w:pPr>
        <w:autoSpaceDE w:val="0"/>
        <w:autoSpaceDN w:val="0"/>
        <w:adjustRightInd w:val="0"/>
        <w:spacing w:after="0" w:line="360" w:lineRule="auto"/>
        <w:rPr>
          <w:rFonts w:eastAsiaTheme="minorHAnsi"/>
          <w:sz w:val="24"/>
          <w:szCs w:val="24"/>
          <w:lang w:eastAsia="en-US" w:bidi="ar-SA"/>
        </w:rPr>
      </w:pPr>
      <w:r w:rsidRPr="001431C9">
        <w:rPr>
          <w:rFonts w:eastAsiaTheme="minorHAnsi"/>
          <w:sz w:val="24"/>
          <w:szCs w:val="24"/>
          <w:lang w:eastAsia="en-US" w:bidi="ar-SA"/>
        </w:rPr>
        <w:t xml:space="preserve">Per la </w:t>
      </w:r>
      <w:r w:rsidRPr="00567C69">
        <w:rPr>
          <w:rFonts w:eastAsiaTheme="minorHAnsi"/>
          <w:b/>
          <w:color w:val="FF0000"/>
          <w:sz w:val="24"/>
          <w:szCs w:val="24"/>
          <w:lang w:eastAsia="en-US" w:bidi="ar-SA"/>
        </w:rPr>
        <w:t>prima infanzia</w:t>
      </w:r>
      <w:r w:rsidRPr="001431C9">
        <w:rPr>
          <w:rFonts w:eastAsiaTheme="minorHAnsi"/>
          <w:sz w:val="24"/>
          <w:szCs w:val="24"/>
          <w:lang w:eastAsia="en-US" w:bidi="ar-SA"/>
        </w:rPr>
        <w:t xml:space="preserve">, stante la necessità di contatto fisico che contraddistingue la relazione dei bambini col gruppo dei pari </w:t>
      </w:r>
      <w:r w:rsidR="001C0B36" w:rsidRPr="001431C9">
        <w:rPr>
          <w:rFonts w:eastAsiaTheme="minorHAnsi"/>
          <w:sz w:val="24"/>
          <w:szCs w:val="24"/>
          <w:lang w:eastAsia="en-US" w:bidi="ar-SA"/>
        </w:rPr>
        <w:t xml:space="preserve">età </w:t>
      </w:r>
      <w:r w:rsidRPr="001431C9">
        <w:rPr>
          <w:rFonts w:eastAsiaTheme="minorHAnsi"/>
          <w:sz w:val="24"/>
          <w:szCs w:val="24"/>
          <w:lang w:eastAsia="en-US" w:bidi="ar-SA"/>
        </w:rPr>
        <w:t xml:space="preserve">e con gli adulti di riferimento, nonché in relazione agli aspetti di cura dei piccoli da parte di educatori e personale ausiliario, </w:t>
      </w:r>
      <w:r w:rsidRPr="00A80596">
        <w:rPr>
          <w:rFonts w:eastAsiaTheme="minorHAnsi"/>
          <w:color w:val="FF0000"/>
          <w:sz w:val="24"/>
          <w:szCs w:val="24"/>
          <w:lang w:eastAsia="en-US" w:bidi="ar-SA"/>
        </w:rPr>
        <w:t xml:space="preserve">occorre continuare ad approntare le modalità organizzative già </w:t>
      </w:r>
      <w:r w:rsidR="001431C9" w:rsidRPr="00A80596">
        <w:rPr>
          <w:rFonts w:eastAsiaTheme="minorHAnsi"/>
          <w:color w:val="FF0000"/>
          <w:sz w:val="24"/>
          <w:szCs w:val="24"/>
          <w:lang w:eastAsia="en-US" w:bidi="ar-SA"/>
        </w:rPr>
        <w:t>definite nel precedente anno scolastico</w:t>
      </w:r>
      <w:r w:rsidRPr="001431C9">
        <w:rPr>
          <w:rFonts w:eastAsiaTheme="minorHAnsi"/>
          <w:sz w:val="24"/>
          <w:szCs w:val="24"/>
          <w:lang w:eastAsia="en-US" w:bidi="ar-SA"/>
        </w:rPr>
        <w:t xml:space="preserve">, </w:t>
      </w:r>
      <w:r w:rsidRPr="00A80596">
        <w:rPr>
          <w:rFonts w:eastAsiaTheme="minorHAnsi"/>
          <w:color w:val="0000FF"/>
          <w:sz w:val="24"/>
          <w:szCs w:val="24"/>
          <w:u w:val="single"/>
          <w:lang w:eastAsia="en-US" w:bidi="ar-SA"/>
        </w:rPr>
        <w:t xml:space="preserve">mediante </w:t>
      </w:r>
      <w:r w:rsidR="001431C9" w:rsidRPr="00A80596">
        <w:rPr>
          <w:rFonts w:eastAsiaTheme="minorHAnsi"/>
          <w:color w:val="0000FF"/>
          <w:sz w:val="24"/>
          <w:szCs w:val="24"/>
          <w:u w:val="single"/>
          <w:lang w:eastAsia="en-US" w:bidi="ar-SA"/>
        </w:rPr>
        <w:t xml:space="preserve">i </w:t>
      </w:r>
      <w:r w:rsidRPr="00A80596">
        <w:rPr>
          <w:rFonts w:eastAsiaTheme="minorHAnsi"/>
          <w:color w:val="0000FF"/>
          <w:sz w:val="24"/>
          <w:szCs w:val="24"/>
          <w:u w:val="single"/>
          <w:lang w:eastAsia="en-US" w:bidi="ar-SA"/>
        </w:rPr>
        <w:t>protocolli per l’accesso quotidiano</w:t>
      </w:r>
      <w:r w:rsidRPr="001431C9">
        <w:rPr>
          <w:rFonts w:eastAsiaTheme="minorHAnsi"/>
          <w:sz w:val="24"/>
          <w:szCs w:val="24"/>
          <w:lang w:eastAsia="en-US" w:bidi="ar-SA"/>
        </w:rPr>
        <w:t>, per l’</w:t>
      </w:r>
      <w:r w:rsidRPr="00A80596">
        <w:rPr>
          <w:rFonts w:eastAsiaTheme="minorHAnsi"/>
          <w:i/>
          <w:color w:val="0000FF"/>
          <w:sz w:val="24"/>
          <w:szCs w:val="24"/>
          <w:u w:val="single"/>
          <w:lang w:eastAsia="en-US" w:bidi="ar-SA"/>
        </w:rPr>
        <w:t>accompagnamento e il ritiro dei bambini</w:t>
      </w:r>
      <w:r w:rsidRPr="001431C9">
        <w:rPr>
          <w:rFonts w:eastAsiaTheme="minorHAnsi"/>
          <w:sz w:val="24"/>
          <w:szCs w:val="24"/>
          <w:lang w:eastAsia="en-US" w:bidi="ar-SA"/>
        </w:rPr>
        <w:t>, nonché per l’</w:t>
      </w:r>
      <w:r w:rsidRPr="00A80596">
        <w:rPr>
          <w:rFonts w:eastAsiaTheme="minorHAnsi"/>
          <w:i/>
          <w:color w:val="0000FF"/>
          <w:sz w:val="24"/>
          <w:szCs w:val="24"/>
          <w:u w:val="single"/>
          <w:lang w:eastAsia="en-US" w:bidi="ar-SA"/>
        </w:rPr>
        <w:t>igienizzazione di ambienti</w:t>
      </w:r>
      <w:r w:rsidRPr="001431C9">
        <w:rPr>
          <w:rFonts w:eastAsiaTheme="minorHAnsi"/>
          <w:sz w:val="24"/>
          <w:szCs w:val="24"/>
          <w:lang w:eastAsia="en-US" w:bidi="ar-SA"/>
        </w:rPr>
        <w:t xml:space="preserve">, </w:t>
      </w:r>
      <w:r w:rsidRPr="00A80596">
        <w:rPr>
          <w:rFonts w:eastAsiaTheme="minorHAnsi"/>
          <w:i/>
          <w:color w:val="0000FF"/>
          <w:sz w:val="24"/>
          <w:szCs w:val="24"/>
          <w:u w:val="single"/>
          <w:lang w:eastAsia="en-US" w:bidi="ar-SA"/>
        </w:rPr>
        <w:t>superfici</w:t>
      </w:r>
      <w:r w:rsidRPr="001431C9">
        <w:rPr>
          <w:rFonts w:eastAsiaTheme="minorHAnsi"/>
          <w:sz w:val="24"/>
          <w:szCs w:val="24"/>
          <w:lang w:eastAsia="en-US" w:bidi="ar-SA"/>
        </w:rPr>
        <w:t xml:space="preserve">, </w:t>
      </w:r>
      <w:r w:rsidRPr="00A80596">
        <w:rPr>
          <w:rFonts w:eastAsiaTheme="minorHAnsi"/>
          <w:i/>
          <w:color w:val="0000FF"/>
          <w:sz w:val="24"/>
          <w:szCs w:val="24"/>
          <w:u w:val="single"/>
          <w:lang w:eastAsia="en-US" w:bidi="ar-SA"/>
        </w:rPr>
        <w:t>materiali</w:t>
      </w:r>
      <w:r w:rsidRPr="001431C9">
        <w:rPr>
          <w:rFonts w:eastAsiaTheme="minorHAnsi"/>
          <w:sz w:val="24"/>
          <w:szCs w:val="24"/>
          <w:lang w:eastAsia="en-US" w:bidi="ar-SA"/>
        </w:rPr>
        <w:t xml:space="preserve"> e per l’</w:t>
      </w:r>
      <w:r w:rsidRPr="00A80596">
        <w:rPr>
          <w:rFonts w:eastAsiaTheme="minorHAnsi"/>
          <w:i/>
          <w:color w:val="0000FF"/>
          <w:sz w:val="24"/>
          <w:szCs w:val="24"/>
          <w:u w:val="single"/>
          <w:lang w:eastAsia="en-US" w:bidi="ar-SA"/>
        </w:rPr>
        <w:t>igiene personale</w:t>
      </w:r>
      <w:r w:rsidRPr="001431C9">
        <w:rPr>
          <w:rFonts w:eastAsiaTheme="minorHAnsi"/>
          <w:sz w:val="24"/>
          <w:szCs w:val="24"/>
          <w:lang w:eastAsia="en-US" w:bidi="ar-SA"/>
        </w:rPr>
        <w:t xml:space="preserve">. </w:t>
      </w:r>
    </w:p>
    <w:p w:rsidR="00A80596" w:rsidRDefault="000F6685" w:rsidP="00567C69">
      <w:pPr>
        <w:autoSpaceDE w:val="0"/>
        <w:autoSpaceDN w:val="0"/>
        <w:adjustRightInd w:val="0"/>
        <w:spacing w:after="0" w:line="360" w:lineRule="auto"/>
        <w:rPr>
          <w:rFonts w:eastAsia="ArialNarrow"/>
          <w:sz w:val="24"/>
          <w:szCs w:val="24"/>
          <w:lang w:eastAsia="en-US" w:bidi="ar-SA"/>
        </w:rPr>
      </w:pPr>
      <w:r w:rsidRPr="000F6685">
        <w:rPr>
          <w:rFonts w:eastAsia="ArialNarrow"/>
          <w:sz w:val="24"/>
          <w:szCs w:val="24"/>
          <w:lang w:eastAsia="en-US" w:bidi="ar-SA"/>
        </w:rPr>
        <w:t xml:space="preserve">In merito all’utilizzo della mascherina in </w:t>
      </w:r>
      <w:r w:rsidRPr="00567C69">
        <w:rPr>
          <w:rFonts w:eastAsia="ArialNarrow"/>
          <w:b/>
          <w:sz w:val="24"/>
          <w:szCs w:val="24"/>
          <w:highlight w:val="yellow"/>
          <w:lang w:eastAsia="en-US" w:bidi="ar-SA"/>
        </w:rPr>
        <w:t>età pediatrica</w:t>
      </w:r>
      <w:r w:rsidRPr="000F6685">
        <w:rPr>
          <w:rFonts w:eastAsia="ArialNarrow"/>
          <w:sz w:val="24"/>
          <w:szCs w:val="24"/>
          <w:lang w:eastAsia="en-US" w:bidi="ar-SA"/>
        </w:rPr>
        <w:t xml:space="preserve">, a partire dal DPCM 3/11/2020 </w:t>
      </w:r>
      <w:r w:rsidRPr="00A80596">
        <w:rPr>
          <w:rFonts w:eastAsia="ArialNarrow"/>
          <w:b/>
          <w:sz w:val="24"/>
          <w:szCs w:val="24"/>
          <w:highlight w:val="yellow"/>
          <w:lang w:eastAsia="en-US" w:bidi="ar-SA"/>
        </w:rPr>
        <w:t>non viene più ritenuta valida la distinzione esplicitata</w:t>
      </w:r>
      <w:r w:rsidRPr="000F6685">
        <w:rPr>
          <w:rFonts w:eastAsia="ArialNarrow"/>
          <w:sz w:val="24"/>
          <w:szCs w:val="24"/>
          <w:lang w:eastAsia="en-US" w:bidi="ar-SA"/>
        </w:rPr>
        <w:t xml:space="preserve"> nel verbale 104 del 31 agosto 2020 </w:t>
      </w:r>
      <w:r w:rsidRPr="00A80596">
        <w:rPr>
          <w:rFonts w:eastAsia="ArialNarrow"/>
          <w:b/>
          <w:sz w:val="24"/>
          <w:szCs w:val="24"/>
          <w:highlight w:val="yellow"/>
          <w:lang w:eastAsia="en-US" w:bidi="ar-SA"/>
        </w:rPr>
        <w:t>tra</w:t>
      </w:r>
      <w:r w:rsidRPr="00A80596">
        <w:rPr>
          <w:rFonts w:eastAsia="ArialNarrow"/>
          <w:sz w:val="24"/>
          <w:szCs w:val="24"/>
          <w:highlight w:val="yellow"/>
          <w:lang w:eastAsia="en-US" w:bidi="ar-SA"/>
        </w:rPr>
        <w:t xml:space="preserve"> </w:t>
      </w:r>
      <w:r w:rsidRPr="00A80596">
        <w:rPr>
          <w:rFonts w:eastAsia="ArialNarrow"/>
          <w:b/>
          <w:sz w:val="24"/>
          <w:szCs w:val="24"/>
          <w:highlight w:val="yellow"/>
          <w:lang w:eastAsia="en-US" w:bidi="ar-SA"/>
        </w:rPr>
        <w:t>condizioni di dinamicità</w:t>
      </w:r>
      <w:r w:rsidRPr="000F6685">
        <w:rPr>
          <w:rFonts w:eastAsia="ArialNarrow"/>
          <w:sz w:val="24"/>
          <w:szCs w:val="24"/>
          <w:lang w:eastAsia="en-US" w:bidi="ar-SA"/>
        </w:rPr>
        <w:t xml:space="preserve"> (ovvero in movimento) </w:t>
      </w:r>
      <w:r w:rsidRPr="00A80596">
        <w:rPr>
          <w:rFonts w:eastAsia="ArialNarrow"/>
          <w:b/>
          <w:sz w:val="24"/>
          <w:szCs w:val="24"/>
          <w:highlight w:val="yellow"/>
          <w:lang w:eastAsia="en-US" w:bidi="ar-SA"/>
        </w:rPr>
        <w:t>e di staticità</w:t>
      </w:r>
      <w:r w:rsidRPr="000F6685">
        <w:rPr>
          <w:rFonts w:eastAsia="ArialNarrow"/>
          <w:sz w:val="24"/>
          <w:szCs w:val="24"/>
          <w:lang w:eastAsia="en-US" w:bidi="ar-SA"/>
        </w:rPr>
        <w:t xml:space="preserve"> (ovvero in postazione fissa). </w:t>
      </w:r>
    </w:p>
    <w:p w:rsidR="000F6685" w:rsidRPr="000F6685" w:rsidRDefault="000F6685" w:rsidP="00567C69">
      <w:pPr>
        <w:autoSpaceDE w:val="0"/>
        <w:autoSpaceDN w:val="0"/>
        <w:adjustRightInd w:val="0"/>
        <w:spacing w:after="0" w:line="360" w:lineRule="auto"/>
        <w:rPr>
          <w:rFonts w:eastAsiaTheme="minorHAnsi"/>
          <w:sz w:val="24"/>
          <w:szCs w:val="24"/>
          <w:lang w:eastAsia="en-US" w:bidi="ar-SA"/>
        </w:rPr>
      </w:pPr>
      <w:r w:rsidRPr="000F6685">
        <w:rPr>
          <w:rFonts w:eastAsia="ArialNarrow"/>
          <w:sz w:val="24"/>
          <w:szCs w:val="24"/>
          <w:lang w:eastAsia="en-US" w:bidi="ar-SA"/>
        </w:rPr>
        <w:t>Secondo questa categorizzazione, la mascherina poteva essere rimossa</w:t>
      </w:r>
      <w:r>
        <w:rPr>
          <w:rFonts w:eastAsia="ArialNarrow"/>
          <w:sz w:val="24"/>
          <w:szCs w:val="24"/>
          <w:lang w:eastAsia="en-US" w:bidi="ar-SA"/>
        </w:rPr>
        <w:t xml:space="preserve"> </w:t>
      </w:r>
      <w:r w:rsidRPr="000F6685">
        <w:rPr>
          <w:rFonts w:eastAsia="ArialNarrow"/>
          <w:sz w:val="24"/>
          <w:szCs w:val="24"/>
          <w:lang w:eastAsia="en-US" w:bidi="ar-SA"/>
        </w:rPr>
        <w:t>in condizioni di riposo, a condizione di mantenere 1 metro di distanza e di evitare attività che prevedessero</w:t>
      </w:r>
      <w:r>
        <w:rPr>
          <w:rFonts w:eastAsia="ArialNarrow"/>
          <w:sz w:val="24"/>
          <w:szCs w:val="24"/>
          <w:lang w:eastAsia="en-US" w:bidi="ar-SA"/>
        </w:rPr>
        <w:t xml:space="preserve"> </w:t>
      </w:r>
      <w:r w:rsidRPr="000F6685">
        <w:rPr>
          <w:rFonts w:eastAsia="ArialNarrow"/>
          <w:sz w:val="24"/>
          <w:szCs w:val="24"/>
          <w:lang w:eastAsia="en-US" w:bidi="ar-SA"/>
        </w:rPr>
        <w:t>l’aerosolizzazione.</w:t>
      </w:r>
    </w:p>
    <w:p w:rsidR="000F6685" w:rsidRDefault="000F6685" w:rsidP="00567C69">
      <w:pPr>
        <w:autoSpaceDE w:val="0"/>
        <w:autoSpaceDN w:val="0"/>
        <w:adjustRightInd w:val="0"/>
        <w:spacing w:after="0" w:line="360" w:lineRule="auto"/>
        <w:rPr>
          <w:rFonts w:eastAsia="ArialNarrow"/>
          <w:sz w:val="24"/>
          <w:szCs w:val="24"/>
          <w:lang w:eastAsia="en-US" w:bidi="ar-SA"/>
        </w:rPr>
      </w:pPr>
      <w:r w:rsidRPr="000F6685">
        <w:rPr>
          <w:rFonts w:eastAsia="ArialNarrow"/>
          <w:sz w:val="24"/>
          <w:szCs w:val="24"/>
          <w:lang w:eastAsia="en-US" w:bidi="ar-SA"/>
        </w:rPr>
        <w:t>Naturalmente, è stata prevista la possibilità di abbassare la mascherina per bere, per i momenti della mensa e</w:t>
      </w:r>
      <w:r>
        <w:rPr>
          <w:rFonts w:eastAsia="ArialNarrow"/>
          <w:sz w:val="24"/>
          <w:szCs w:val="24"/>
          <w:lang w:eastAsia="en-US" w:bidi="ar-SA"/>
        </w:rPr>
        <w:t xml:space="preserve"> </w:t>
      </w:r>
      <w:r w:rsidRPr="000F6685">
        <w:rPr>
          <w:rFonts w:eastAsia="ArialNarrow"/>
          <w:sz w:val="24"/>
          <w:szCs w:val="24"/>
          <w:lang w:eastAsia="en-US" w:bidi="ar-SA"/>
        </w:rPr>
        <w:t xml:space="preserve">della merenda. </w:t>
      </w:r>
    </w:p>
    <w:p w:rsidR="000F6685" w:rsidRPr="000F6685" w:rsidRDefault="000F6685" w:rsidP="00567C69">
      <w:pPr>
        <w:autoSpaceDE w:val="0"/>
        <w:autoSpaceDN w:val="0"/>
        <w:adjustRightInd w:val="0"/>
        <w:spacing w:after="0" w:line="360" w:lineRule="auto"/>
        <w:rPr>
          <w:rFonts w:eastAsiaTheme="minorHAnsi"/>
          <w:sz w:val="24"/>
          <w:szCs w:val="24"/>
          <w:lang w:eastAsia="en-US" w:bidi="ar-SA"/>
        </w:rPr>
      </w:pPr>
      <w:r w:rsidRPr="000F6685">
        <w:rPr>
          <w:rFonts w:eastAsia="ArialNarrow"/>
          <w:sz w:val="24"/>
          <w:szCs w:val="24"/>
          <w:lang w:eastAsia="en-US" w:bidi="ar-SA"/>
        </w:rPr>
        <w:t xml:space="preserve">Per quanto concerne </w:t>
      </w:r>
      <w:r w:rsidRPr="00A80596">
        <w:rPr>
          <w:rFonts w:eastAsia="ArialNarrow"/>
          <w:b/>
          <w:color w:val="FF0000"/>
          <w:sz w:val="24"/>
          <w:szCs w:val="24"/>
          <w:u w:val="single"/>
          <w:lang w:eastAsia="en-US" w:bidi="ar-SA"/>
        </w:rPr>
        <w:t>l’attività musicale</w:t>
      </w:r>
      <w:r w:rsidRPr="000F6685">
        <w:rPr>
          <w:rFonts w:eastAsia="ArialNarrow"/>
          <w:b/>
          <w:sz w:val="24"/>
          <w:szCs w:val="24"/>
          <w:u w:val="single"/>
          <w:lang w:eastAsia="en-US" w:bidi="ar-SA"/>
        </w:rPr>
        <w:t xml:space="preserve"> </w:t>
      </w:r>
      <w:r w:rsidRPr="000F6685">
        <w:rPr>
          <w:rFonts w:eastAsia="ArialNarrow"/>
          <w:sz w:val="24"/>
          <w:szCs w:val="24"/>
          <w:lang w:eastAsia="en-US" w:bidi="ar-SA"/>
        </w:rPr>
        <w:t xml:space="preserve">degli </w:t>
      </w:r>
      <w:r w:rsidRPr="00A80596">
        <w:rPr>
          <w:rFonts w:eastAsia="ArialNarrow"/>
          <w:b/>
          <w:sz w:val="24"/>
          <w:szCs w:val="24"/>
          <w:lang w:eastAsia="en-US" w:bidi="ar-SA"/>
        </w:rPr>
        <w:t>strumenti a fiato</w:t>
      </w:r>
      <w:r w:rsidRPr="000F6685">
        <w:rPr>
          <w:rFonts w:eastAsia="ArialNarrow"/>
          <w:sz w:val="24"/>
          <w:szCs w:val="24"/>
          <w:lang w:eastAsia="en-US" w:bidi="ar-SA"/>
        </w:rPr>
        <w:t xml:space="preserve"> e del </w:t>
      </w:r>
      <w:r w:rsidRPr="00A80596">
        <w:rPr>
          <w:rFonts w:eastAsia="ArialNarrow"/>
          <w:b/>
          <w:sz w:val="24"/>
          <w:szCs w:val="24"/>
          <w:lang w:eastAsia="en-US" w:bidi="ar-SA"/>
        </w:rPr>
        <w:t>canto</w:t>
      </w:r>
      <w:r w:rsidRPr="000F6685">
        <w:rPr>
          <w:rFonts w:eastAsia="ArialNarrow"/>
          <w:sz w:val="24"/>
          <w:szCs w:val="24"/>
          <w:lang w:eastAsia="en-US" w:bidi="ar-SA"/>
        </w:rPr>
        <w:t>, limitatamente alla lezione</w:t>
      </w:r>
      <w:r>
        <w:rPr>
          <w:rFonts w:eastAsia="ArialNarrow"/>
          <w:sz w:val="24"/>
          <w:szCs w:val="24"/>
          <w:lang w:eastAsia="en-US" w:bidi="ar-SA"/>
        </w:rPr>
        <w:t xml:space="preserve"> </w:t>
      </w:r>
      <w:r w:rsidRPr="000F6685">
        <w:rPr>
          <w:rFonts w:eastAsia="ArialNarrow"/>
          <w:sz w:val="24"/>
          <w:szCs w:val="24"/>
          <w:lang w:eastAsia="en-US" w:bidi="ar-SA"/>
        </w:rPr>
        <w:t xml:space="preserve">singola, il DPCM del 3/11/2020 </w:t>
      </w:r>
      <w:r w:rsidRPr="00A80596">
        <w:rPr>
          <w:rFonts w:eastAsia="ArialNarrow"/>
          <w:b/>
          <w:i/>
          <w:sz w:val="24"/>
          <w:szCs w:val="24"/>
          <w:u w:val="single"/>
          <w:shd w:val="clear" w:color="auto" w:fill="CCFFCC"/>
          <w:lang w:eastAsia="en-US" w:bidi="ar-SA"/>
        </w:rPr>
        <w:t>ha previsto la possibilità di abbassare la mascherina durante l’esecuzione</w:t>
      </w:r>
      <w:r w:rsidRPr="000F6685">
        <w:rPr>
          <w:rFonts w:eastAsia="ArialNarrow"/>
          <w:sz w:val="24"/>
          <w:szCs w:val="24"/>
          <w:lang w:eastAsia="en-US" w:bidi="ar-SA"/>
        </w:rPr>
        <w:t>.</w:t>
      </w:r>
    </w:p>
    <w:p w:rsidR="001431C9" w:rsidRPr="001431C9" w:rsidRDefault="008E191A" w:rsidP="00567C69">
      <w:pPr>
        <w:autoSpaceDE w:val="0"/>
        <w:autoSpaceDN w:val="0"/>
        <w:adjustRightInd w:val="0"/>
        <w:spacing w:after="0" w:line="360" w:lineRule="auto"/>
        <w:rPr>
          <w:rFonts w:eastAsiaTheme="minorHAnsi"/>
          <w:sz w:val="24"/>
          <w:szCs w:val="24"/>
          <w:lang w:eastAsia="en-US" w:bidi="ar-SA"/>
        </w:rPr>
      </w:pPr>
      <w:r w:rsidRPr="001431C9">
        <w:rPr>
          <w:rFonts w:eastAsiaTheme="minorHAnsi"/>
          <w:sz w:val="24"/>
          <w:szCs w:val="24"/>
          <w:lang w:eastAsia="en-US" w:bidi="ar-SA"/>
        </w:rPr>
        <w:lastRenderedPageBreak/>
        <w:t>L’organizzazione delle attività educative</w:t>
      </w:r>
      <w:r w:rsidR="001431C9" w:rsidRPr="001431C9">
        <w:rPr>
          <w:rFonts w:eastAsiaTheme="minorHAnsi"/>
          <w:sz w:val="24"/>
          <w:szCs w:val="24"/>
          <w:lang w:eastAsia="en-US" w:bidi="ar-SA"/>
        </w:rPr>
        <w:t xml:space="preserve"> e didattiche, per come già sperimentato nel Protocollo Sanitario del precedente anno scolastico, </w:t>
      </w:r>
      <w:r w:rsidRPr="001431C9">
        <w:rPr>
          <w:rFonts w:eastAsiaTheme="minorHAnsi"/>
          <w:sz w:val="24"/>
          <w:szCs w:val="24"/>
          <w:lang w:eastAsia="en-US" w:bidi="ar-SA"/>
        </w:rPr>
        <w:t xml:space="preserve">è bene </w:t>
      </w:r>
      <w:r w:rsidR="001431C9" w:rsidRPr="001431C9">
        <w:rPr>
          <w:rFonts w:eastAsiaTheme="minorHAnsi"/>
          <w:sz w:val="24"/>
          <w:szCs w:val="24"/>
          <w:lang w:eastAsia="en-US" w:bidi="ar-SA"/>
        </w:rPr>
        <w:t xml:space="preserve">che continui a prevedere </w:t>
      </w:r>
      <w:r w:rsidRPr="001431C9">
        <w:rPr>
          <w:rFonts w:eastAsiaTheme="minorHAnsi"/>
          <w:sz w:val="24"/>
          <w:szCs w:val="24"/>
          <w:lang w:eastAsia="en-US" w:bidi="ar-SA"/>
        </w:rPr>
        <w:t>l’impiego di tutti gli spazi interni ed esterni disponibili</w:t>
      </w:r>
      <w:r w:rsidR="001431C9" w:rsidRPr="001431C9">
        <w:rPr>
          <w:rFonts w:eastAsiaTheme="minorHAnsi"/>
          <w:sz w:val="24"/>
          <w:szCs w:val="24"/>
          <w:lang w:eastAsia="en-US" w:bidi="ar-SA"/>
        </w:rPr>
        <w:t xml:space="preserve"> all’interno de</w:t>
      </w:r>
      <w:r w:rsidR="003708BD">
        <w:rPr>
          <w:rFonts w:eastAsiaTheme="minorHAnsi"/>
          <w:sz w:val="24"/>
          <w:szCs w:val="24"/>
          <w:lang w:eastAsia="en-US" w:bidi="ar-SA"/>
        </w:rPr>
        <w:t xml:space="preserve">i singoli Plessi e, specie in quelli dediti all’Infanzia. </w:t>
      </w:r>
      <w:r w:rsidRPr="001431C9">
        <w:rPr>
          <w:rFonts w:eastAsiaTheme="minorHAnsi"/>
          <w:sz w:val="24"/>
          <w:szCs w:val="24"/>
          <w:lang w:eastAsia="en-US" w:bidi="ar-SA"/>
        </w:rPr>
        <w:t xml:space="preserve"> </w:t>
      </w:r>
    </w:p>
    <w:p w:rsidR="00BC4C2E" w:rsidRPr="001431C9" w:rsidRDefault="008E191A" w:rsidP="00567C69">
      <w:pPr>
        <w:autoSpaceDE w:val="0"/>
        <w:autoSpaceDN w:val="0"/>
        <w:adjustRightInd w:val="0"/>
        <w:spacing w:after="0" w:line="360" w:lineRule="auto"/>
        <w:rPr>
          <w:sz w:val="24"/>
          <w:szCs w:val="24"/>
          <w:highlight w:val="yellow"/>
        </w:rPr>
      </w:pPr>
      <w:r w:rsidRPr="001431C9">
        <w:rPr>
          <w:rFonts w:eastAsiaTheme="minorHAnsi"/>
          <w:sz w:val="24"/>
          <w:szCs w:val="24"/>
          <w:lang w:eastAsia="en-US" w:bidi="ar-SA"/>
        </w:rPr>
        <w:t>Permane l’obiettivo della graduale assunzione da parte dei piccoli delle regole di sicurezza mediante idonee “</w:t>
      </w:r>
      <w:r w:rsidRPr="001431C9">
        <w:rPr>
          <w:rFonts w:eastAsiaTheme="minorHAnsi"/>
          <w:i/>
          <w:iCs/>
          <w:sz w:val="24"/>
          <w:szCs w:val="24"/>
          <w:lang w:eastAsia="en-US" w:bidi="ar-SA"/>
        </w:rPr>
        <w:t>routine</w:t>
      </w:r>
      <w:r w:rsidRPr="001431C9">
        <w:rPr>
          <w:rFonts w:eastAsiaTheme="minorHAnsi"/>
          <w:sz w:val="24"/>
          <w:szCs w:val="24"/>
          <w:lang w:eastAsia="en-US" w:bidi="ar-SA"/>
        </w:rPr>
        <w:t>”, quali, ad esempio, il rito frequente dell’igiene delle mani, la protezione delle vie respir</w:t>
      </w:r>
      <w:r w:rsidR="001431C9" w:rsidRPr="001431C9">
        <w:rPr>
          <w:rFonts w:eastAsiaTheme="minorHAnsi"/>
          <w:sz w:val="24"/>
          <w:szCs w:val="24"/>
          <w:lang w:eastAsia="en-US" w:bidi="ar-SA"/>
        </w:rPr>
        <w:t>atorie, la distanza di cortesia.</w:t>
      </w:r>
    </w:p>
    <w:p w:rsidR="00001D91" w:rsidRPr="00001D91" w:rsidRDefault="00001D91" w:rsidP="00001D91">
      <w:pPr>
        <w:autoSpaceDE w:val="0"/>
        <w:autoSpaceDN w:val="0"/>
        <w:adjustRightInd w:val="0"/>
        <w:spacing w:after="0" w:line="240" w:lineRule="auto"/>
        <w:jc w:val="left"/>
        <w:rPr>
          <w:rFonts w:eastAsia="ArialNarrow"/>
          <w:b/>
          <w:color w:val="1F3763"/>
          <w:sz w:val="24"/>
          <w:szCs w:val="24"/>
          <w:u w:val="single"/>
          <w:lang w:eastAsia="en-US" w:bidi="ar-SA"/>
        </w:rPr>
      </w:pPr>
    </w:p>
    <w:p w:rsidR="003708BD" w:rsidRDefault="003708BD" w:rsidP="003708BD">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360" w:lineRule="auto"/>
        <w:jc w:val="left"/>
        <w:rPr>
          <w:rFonts w:eastAsia="ArialNarrow"/>
          <w:b/>
          <w:color w:val="FF0000"/>
          <w:sz w:val="24"/>
          <w:szCs w:val="24"/>
          <w:u w:val="single"/>
          <w:lang w:eastAsia="en-US" w:bidi="ar-SA"/>
        </w:rPr>
      </w:pPr>
    </w:p>
    <w:p w:rsidR="00001D91" w:rsidRPr="003708BD" w:rsidRDefault="00001D91" w:rsidP="003708BD">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360" w:lineRule="auto"/>
        <w:jc w:val="left"/>
        <w:rPr>
          <w:rFonts w:eastAsia="ArialNarrow"/>
          <w:b/>
          <w:color w:val="FF0000"/>
          <w:sz w:val="28"/>
          <w:szCs w:val="28"/>
          <w:u w:val="single"/>
          <w:lang w:eastAsia="en-US" w:bidi="ar-SA"/>
        </w:rPr>
      </w:pPr>
      <w:r w:rsidRPr="003708BD">
        <w:rPr>
          <w:rFonts w:eastAsia="ArialNarrow"/>
          <w:b/>
          <w:color w:val="FF0000"/>
          <w:sz w:val="28"/>
          <w:szCs w:val="28"/>
          <w:u w:val="single"/>
          <w:lang w:eastAsia="en-US" w:bidi="ar-SA"/>
        </w:rPr>
        <w:t xml:space="preserve">Servizi educativi dell’infanzia e </w:t>
      </w:r>
      <w:r w:rsidR="006E49BD">
        <w:rPr>
          <w:rFonts w:eastAsia="ArialNarrow"/>
          <w:b/>
          <w:color w:val="FF0000"/>
          <w:sz w:val="28"/>
          <w:szCs w:val="28"/>
          <w:u w:val="single"/>
          <w:lang w:eastAsia="en-US" w:bidi="ar-SA"/>
        </w:rPr>
        <w:t>Scuole PRIMARIE</w:t>
      </w:r>
      <w:r w:rsidRPr="003708BD">
        <w:rPr>
          <w:rFonts w:eastAsia="ArialNarrow"/>
          <w:b/>
          <w:color w:val="FF0000"/>
          <w:sz w:val="28"/>
          <w:szCs w:val="28"/>
          <w:u w:val="single"/>
          <w:lang w:eastAsia="en-US" w:bidi="ar-SA"/>
        </w:rPr>
        <w:t>.</w:t>
      </w:r>
    </w:p>
    <w:p w:rsidR="003708BD" w:rsidRPr="00E31289" w:rsidRDefault="003708BD" w:rsidP="003708BD">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360" w:lineRule="auto"/>
        <w:jc w:val="left"/>
        <w:rPr>
          <w:rFonts w:eastAsia="ArialNarrow"/>
          <w:b/>
          <w:color w:val="FF0000"/>
          <w:sz w:val="24"/>
          <w:szCs w:val="24"/>
          <w:u w:val="single"/>
          <w:lang w:eastAsia="en-US" w:bidi="ar-SA"/>
        </w:rPr>
      </w:pPr>
    </w:p>
    <w:p w:rsidR="00567C69" w:rsidRPr="00567C69" w:rsidRDefault="00567C69" w:rsidP="006E49BD">
      <w:pPr>
        <w:autoSpaceDE w:val="0"/>
        <w:autoSpaceDN w:val="0"/>
        <w:adjustRightInd w:val="0"/>
        <w:spacing w:before="240"/>
        <w:rPr>
          <w:rFonts w:eastAsia="ArialNarrow"/>
          <w:b/>
          <w:color w:val="FF0000"/>
          <w:sz w:val="24"/>
          <w:szCs w:val="24"/>
          <w:u w:val="single"/>
          <w:lang w:eastAsia="en-US" w:bidi="ar-SA"/>
        </w:rPr>
      </w:pPr>
      <w:r w:rsidRPr="00567C69">
        <w:rPr>
          <w:rFonts w:eastAsia="ArialNarrow"/>
          <w:b/>
          <w:color w:val="FF0000"/>
          <w:sz w:val="24"/>
          <w:szCs w:val="24"/>
          <w:u w:val="single"/>
          <w:lang w:eastAsia="en-US" w:bidi="ar-SA"/>
        </w:rPr>
        <w:t>APPROFONDIMENTO</w:t>
      </w:r>
    </w:p>
    <w:p w:rsidR="00001D91" w:rsidRPr="00001D91" w:rsidRDefault="00001D91" w:rsidP="00567C69">
      <w:pPr>
        <w:autoSpaceDE w:val="0"/>
        <w:autoSpaceDN w:val="0"/>
        <w:adjustRightInd w:val="0"/>
        <w:spacing w:after="0" w:line="360" w:lineRule="auto"/>
        <w:rPr>
          <w:rFonts w:eastAsia="ArialNarrow"/>
          <w:color w:val="000000"/>
          <w:sz w:val="24"/>
          <w:szCs w:val="24"/>
          <w:highlight w:val="yellow"/>
          <w:lang w:eastAsia="en-US" w:bidi="ar-SA"/>
        </w:rPr>
      </w:pPr>
      <w:r w:rsidRPr="00001D91">
        <w:rPr>
          <w:rFonts w:eastAsia="ArialNarrow"/>
          <w:color w:val="000000"/>
          <w:sz w:val="24"/>
          <w:szCs w:val="24"/>
          <w:highlight w:val="yellow"/>
          <w:lang w:eastAsia="en-US" w:bidi="ar-SA"/>
        </w:rPr>
        <w:t xml:space="preserve">I </w:t>
      </w:r>
      <w:r w:rsidRPr="00001D91">
        <w:rPr>
          <w:rFonts w:eastAsia="ArialNarrow"/>
          <w:b/>
          <w:color w:val="000000"/>
          <w:sz w:val="24"/>
          <w:szCs w:val="24"/>
          <w:highlight w:val="yellow"/>
          <w:lang w:eastAsia="en-US" w:bidi="ar-SA"/>
        </w:rPr>
        <w:t>servizi educativi dell’infanzia</w:t>
      </w:r>
      <w:r w:rsidRPr="00001D91">
        <w:rPr>
          <w:rFonts w:eastAsia="ArialNarrow"/>
          <w:color w:val="000000"/>
          <w:sz w:val="24"/>
          <w:szCs w:val="24"/>
          <w:highlight w:val="yellow"/>
          <w:lang w:eastAsia="en-US" w:bidi="ar-SA"/>
        </w:rPr>
        <w:t xml:space="preserve"> presentano delle peculiarità didattiche/educative </w:t>
      </w:r>
      <w:r w:rsidRPr="00B85AF7">
        <w:rPr>
          <w:rFonts w:eastAsia="ArialNarrow"/>
          <w:b/>
          <w:i/>
          <w:color w:val="000000"/>
          <w:sz w:val="24"/>
          <w:szCs w:val="24"/>
          <w:highlight w:val="yellow"/>
          <w:u w:val="single"/>
          <w:lang w:eastAsia="en-US" w:bidi="ar-SA"/>
        </w:rPr>
        <w:t>che non rendono possibile l’applicazione di alcune misure di prevenzione</w:t>
      </w:r>
      <w:r w:rsidRPr="00001D91">
        <w:rPr>
          <w:rFonts w:eastAsia="ArialNarrow"/>
          <w:color w:val="000000"/>
          <w:sz w:val="24"/>
          <w:szCs w:val="24"/>
          <w:highlight w:val="yellow"/>
          <w:lang w:eastAsia="en-US" w:bidi="ar-SA"/>
        </w:rPr>
        <w:t xml:space="preserve"> invece possibili per studenti di età maggiore, </w:t>
      </w:r>
      <w:r w:rsidRPr="00B85AF7">
        <w:rPr>
          <w:rFonts w:eastAsia="ArialNarrow"/>
          <w:b/>
          <w:i/>
          <w:color w:val="0000FF"/>
          <w:sz w:val="24"/>
          <w:szCs w:val="24"/>
          <w:highlight w:val="yellow"/>
          <w:u w:val="single"/>
          <w:lang w:eastAsia="en-US" w:bidi="ar-SA"/>
        </w:rPr>
        <w:t>in particolare il mantenimento della distanza fisica di almeno un metro e l’uso di mascherine</w:t>
      </w:r>
      <w:r w:rsidRPr="00001D91">
        <w:rPr>
          <w:rFonts w:eastAsia="ArialNarrow"/>
          <w:color w:val="000000"/>
          <w:sz w:val="24"/>
          <w:szCs w:val="24"/>
          <w:highlight w:val="yellow"/>
          <w:lang w:eastAsia="en-US" w:bidi="ar-SA"/>
        </w:rPr>
        <w:t xml:space="preserve">. </w:t>
      </w:r>
    </w:p>
    <w:p w:rsidR="00001D91" w:rsidRPr="00567C69" w:rsidRDefault="00001D91" w:rsidP="00567C69">
      <w:pPr>
        <w:autoSpaceDE w:val="0"/>
        <w:autoSpaceDN w:val="0"/>
        <w:adjustRightInd w:val="0"/>
        <w:spacing w:after="0" w:line="360" w:lineRule="auto"/>
        <w:rPr>
          <w:rFonts w:eastAsia="ArialNarrow"/>
          <w:color w:val="000000"/>
          <w:sz w:val="24"/>
          <w:szCs w:val="24"/>
          <w:lang w:eastAsia="en-US" w:bidi="ar-SA"/>
        </w:rPr>
      </w:pPr>
      <w:r w:rsidRPr="00567C69">
        <w:rPr>
          <w:rFonts w:eastAsia="ArialNarrow"/>
          <w:color w:val="000000"/>
          <w:sz w:val="24"/>
          <w:szCs w:val="24"/>
          <w:lang w:eastAsia="en-US" w:bidi="ar-SA"/>
        </w:rPr>
        <w:t xml:space="preserve">Per i </w:t>
      </w:r>
      <w:r w:rsidRPr="00567C69">
        <w:rPr>
          <w:rFonts w:eastAsia="ArialNarrow"/>
          <w:b/>
          <w:color w:val="000000"/>
          <w:sz w:val="24"/>
          <w:szCs w:val="24"/>
          <w:lang w:eastAsia="en-US" w:bidi="ar-SA"/>
        </w:rPr>
        <w:t>bambini sotto i sei anni</w:t>
      </w:r>
      <w:r w:rsidRPr="00567C69">
        <w:rPr>
          <w:rFonts w:eastAsia="ArialNarrow"/>
          <w:color w:val="000000"/>
          <w:sz w:val="24"/>
          <w:szCs w:val="24"/>
          <w:lang w:eastAsia="en-US" w:bidi="ar-SA"/>
        </w:rPr>
        <w:t xml:space="preserve"> non è previsto l'uso delle mascherine </w:t>
      </w:r>
      <w:r w:rsidRPr="00567C69">
        <w:rPr>
          <w:rFonts w:eastAsia="ArialNarrow"/>
          <w:b/>
          <w:color w:val="000000"/>
          <w:sz w:val="24"/>
          <w:szCs w:val="24"/>
          <w:lang w:eastAsia="en-US" w:bidi="ar-SA"/>
        </w:rPr>
        <w:t>che invece sono indossate dal personale</w:t>
      </w:r>
      <w:r w:rsidRPr="00567C69">
        <w:rPr>
          <w:rFonts w:eastAsia="ArialNarrow"/>
          <w:color w:val="000000"/>
          <w:sz w:val="24"/>
          <w:szCs w:val="24"/>
          <w:lang w:eastAsia="en-US" w:bidi="ar-SA"/>
        </w:rPr>
        <w:t>, non essendo sempre possibile garantire il distanziamento, vista l’età degli alunni e la loro necessità di movimento.</w:t>
      </w:r>
    </w:p>
    <w:p w:rsidR="00001D91" w:rsidRPr="00567C69" w:rsidRDefault="00001D91" w:rsidP="00567C69">
      <w:pPr>
        <w:autoSpaceDE w:val="0"/>
        <w:autoSpaceDN w:val="0"/>
        <w:adjustRightInd w:val="0"/>
        <w:spacing w:after="0" w:line="360" w:lineRule="auto"/>
        <w:rPr>
          <w:rFonts w:eastAsia="ArialNarrow"/>
          <w:color w:val="000000"/>
          <w:sz w:val="24"/>
          <w:szCs w:val="24"/>
          <w:lang w:eastAsia="en-US" w:bidi="ar-SA"/>
        </w:rPr>
      </w:pPr>
      <w:r w:rsidRPr="00567C69">
        <w:rPr>
          <w:rFonts w:eastAsia="ArialNarrow"/>
          <w:color w:val="000000"/>
          <w:sz w:val="24"/>
          <w:szCs w:val="24"/>
          <w:lang w:eastAsia="en-US" w:bidi="ar-SA"/>
        </w:rPr>
        <w:t xml:space="preserve">Questo è un aspetto che deve essere tenuto in debita considerazione specialmente nella identificazione dei soggetti che ricadono nella definizione di contatto di caso COVID-19. </w:t>
      </w:r>
    </w:p>
    <w:p w:rsidR="00001D91" w:rsidRPr="00567C69" w:rsidRDefault="00001D91" w:rsidP="00567C69">
      <w:pPr>
        <w:autoSpaceDE w:val="0"/>
        <w:autoSpaceDN w:val="0"/>
        <w:adjustRightInd w:val="0"/>
        <w:spacing w:after="0" w:line="360" w:lineRule="auto"/>
        <w:rPr>
          <w:rFonts w:eastAsia="ArialNarrow"/>
          <w:color w:val="000000"/>
          <w:sz w:val="24"/>
          <w:szCs w:val="24"/>
          <w:lang w:eastAsia="en-US" w:bidi="ar-SA"/>
        </w:rPr>
      </w:pPr>
      <w:r w:rsidRPr="00567C69">
        <w:rPr>
          <w:rFonts w:eastAsia="ArialNarrow"/>
          <w:color w:val="000000"/>
          <w:sz w:val="24"/>
          <w:szCs w:val="24"/>
          <w:lang w:eastAsia="en-US" w:bidi="ar-SA"/>
        </w:rPr>
        <w:t xml:space="preserve">Per tale motivo è raccomandata una </w:t>
      </w:r>
      <w:r w:rsidRPr="00B85AF7">
        <w:rPr>
          <w:rFonts w:eastAsia="ArialNarrow"/>
          <w:b/>
          <w:color w:val="0000FF"/>
          <w:sz w:val="24"/>
          <w:szCs w:val="24"/>
          <w:u w:val="single"/>
          <w:lang w:eastAsia="en-US" w:bidi="ar-SA"/>
        </w:rPr>
        <w:t>didattica a gruppi stabili</w:t>
      </w:r>
      <w:r w:rsidRPr="00567C69">
        <w:rPr>
          <w:rFonts w:eastAsia="ArialNarrow"/>
          <w:color w:val="000000"/>
          <w:sz w:val="24"/>
          <w:szCs w:val="24"/>
          <w:lang w:eastAsia="en-US" w:bidi="ar-SA"/>
        </w:rPr>
        <w:t xml:space="preserve"> (sia per i bambini che per gli educatori). </w:t>
      </w:r>
    </w:p>
    <w:p w:rsidR="00001D91" w:rsidRPr="00567C69" w:rsidRDefault="00001D91" w:rsidP="00567C69">
      <w:pPr>
        <w:autoSpaceDE w:val="0"/>
        <w:autoSpaceDN w:val="0"/>
        <w:adjustRightInd w:val="0"/>
        <w:spacing w:after="0" w:line="360" w:lineRule="auto"/>
        <w:rPr>
          <w:rFonts w:eastAsia="ArialNarrow"/>
          <w:sz w:val="24"/>
          <w:szCs w:val="24"/>
          <w:lang w:eastAsia="en-US" w:bidi="ar-SA"/>
        </w:rPr>
      </w:pPr>
      <w:r w:rsidRPr="00567C69">
        <w:rPr>
          <w:rFonts w:eastAsia="ArialNarrow"/>
          <w:color w:val="000000"/>
          <w:sz w:val="24"/>
          <w:szCs w:val="24"/>
          <w:lang w:eastAsia="en-US" w:bidi="ar-SA"/>
        </w:rPr>
        <w:t xml:space="preserve">Il rispetto delle norme di distanziamento fisico è un obiettivo che può essere raggiunto solo </w:t>
      </w:r>
      <w:r w:rsidRPr="00567C69">
        <w:rPr>
          <w:rFonts w:eastAsia="ArialNarrow"/>
          <w:sz w:val="24"/>
          <w:szCs w:val="24"/>
          <w:lang w:eastAsia="en-US" w:bidi="ar-SA"/>
        </w:rPr>
        <w:t xml:space="preserve">compatibilmente con il grado di autonomia e di consapevolezza dei minori anche in considerazione  dell’età degli stessi. </w:t>
      </w:r>
    </w:p>
    <w:p w:rsidR="00001D91" w:rsidRPr="00567C69" w:rsidRDefault="00001D91" w:rsidP="00567C69">
      <w:pPr>
        <w:autoSpaceDE w:val="0"/>
        <w:autoSpaceDN w:val="0"/>
        <w:adjustRightInd w:val="0"/>
        <w:spacing w:after="0" w:line="360" w:lineRule="auto"/>
        <w:rPr>
          <w:rFonts w:eastAsia="ArialNarrow"/>
          <w:sz w:val="24"/>
          <w:szCs w:val="24"/>
          <w:lang w:eastAsia="en-US" w:bidi="ar-SA"/>
        </w:rPr>
      </w:pPr>
      <w:r w:rsidRPr="00567C69">
        <w:rPr>
          <w:rFonts w:eastAsia="ArialNarrow"/>
          <w:sz w:val="24"/>
          <w:szCs w:val="24"/>
          <w:lang w:eastAsia="en-US" w:bidi="ar-SA"/>
        </w:rPr>
        <w:t>Tuttavia, dal punto di vista psico-pedagogico, se ben gestiti e con attenzione mirata ai bisogni di ciascuna</w:t>
      </w:r>
    </w:p>
    <w:p w:rsidR="00567C69" w:rsidRPr="00567C69" w:rsidRDefault="00001D91" w:rsidP="00567C69">
      <w:pPr>
        <w:autoSpaceDE w:val="0"/>
        <w:autoSpaceDN w:val="0"/>
        <w:adjustRightInd w:val="0"/>
        <w:spacing w:after="0" w:line="360" w:lineRule="auto"/>
        <w:rPr>
          <w:rFonts w:eastAsia="ArialNarrow"/>
          <w:sz w:val="24"/>
          <w:szCs w:val="24"/>
          <w:lang w:eastAsia="en-US" w:bidi="ar-SA"/>
        </w:rPr>
      </w:pPr>
      <w:r w:rsidRPr="00567C69">
        <w:rPr>
          <w:rFonts w:eastAsia="ArialNarrow"/>
          <w:sz w:val="24"/>
          <w:szCs w:val="24"/>
          <w:lang w:eastAsia="en-US" w:bidi="ar-SA"/>
        </w:rPr>
        <w:t xml:space="preserve">età, i limiti necessari per la prevenzione del contagio possono trasformarsi in importanti occasioni di crescita. </w:t>
      </w:r>
    </w:p>
    <w:p w:rsidR="00001D91" w:rsidRPr="00001D91" w:rsidRDefault="00001D91" w:rsidP="00567C69">
      <w:pPr>
        <w:autoSpaceDE w:val="0"/>
        <w:autoSpaceDN w:val="0"/>
        <w:adjustRightInd w:val="0"/>
        <w:spacing w:after="0" w:line="360" w:lineRule="auto"/>
        <w:rPr>
          <w:rFonts w:eastAsia="ArialNarrow"/>
          <w:sz w:val="24"/>
          <w:szCs w:val="24"/>
          <w:highlight w:val="yellow"/>
          <w:lang w:eastAsia="en-US" w:bidi="ar-SA"/>
        </w:rPr>
      </w:pPr>
      <w:r w:rsidRPr="00001D91">
        <w:rPr>
          <w:rFonts w:eastAsia="ArialNarrow"/>
          <w:sz w:val="24"/>
          <w:szCs w:val="24"/>
          <w:highlight w:val="yellow"/>
          <w:lang w:eastAsia="en-US" w:bidi="ar-SA"/>
        </w:rPr>
        <w:t>In linea generale deve essere evitato che i bambini siano semplicemente divisi e separati da barriere e divieti, perché tale separazione impatta negativamente sulla crescita e sulla salute mentale, sviluppando forme di paura del contatto fisico, di quello emotivo e della condivisione.</w:t>
      </w:r>
    </w:p>
    <w:p w:rsidR="00001D91" w:rsidRPr="00567C69" w:rsidRDefault="00001D91" w:rsidP="00567C69">
      <w:pPr>
        <w:autoSpaceDE w:val="0"/>
        <w:autoSpaceDN w:val="0"/>
        <w:adjustRightInd w:val="0"/>
        <w:spacing w:after="0" w:line="360" w:lineRule="auto"/>
        <w:rPr>
          <w:rFonts w:eastAsia="ArialNarrow"/>
          <w:sz w:val="24"/>
          <w:szCs w:val="24"/>
          <w:lang w:eastAsia="en-US" w:bidi="ar-SA"/>
        </w:rPr>
      </w:pPr>
      <w:r w:rsidRPr="00567C69">
        <w:rPr>
          <w:rFonts w:eastAsia="ArialNarrow"/>
          <w:sz w:val="24"/>
          <w:szCs w:val="24"/>
          <w:lang w:eastAsia="en-US" w:bidi="ar-SA"/>
        </w:rPr>
        <w:t>L’organizzazione delle attività finalizzate a prevenire il contagio dovrà essere effettuata con la massima cautela per evitare che determini conseguenze negative per la salute mentale dei bambini, essendo il contatto e la vicinanza elemento fondamentale per la relazione e il loro sviluppo psicofisico.</w:t>
      </w:r>
    </w:p>
    <w:p w:rsidR="00BC4C2E" w:rsidRPr="00567C69" w:rsidRDefault="00001D91" w:rsidP="00567C69">
      <w:pPr>
        <w:autoSpaceDE w:val="0"/>
        <w:autoSpaceDN w:val="0"/>
        <w:adjustRightInd w:val="0"/>
        <w:spacing w:line="360" w:lineRule="auto"/>
        <w:rPr>
          <w:sz w:val="24"/>
          <w:szCs w:val="24"/>
        </w:rPr>
      </w:pPr>
      <w:r w:rsidRPr="00567C69">
        <w:rPr>
          <w:rFonts w:eastAsia="ArialNarrow"/>
          <w:sz w:val="24"/>
          <w:szCs w:val="24"/>
          <w:lang w:eastAsia="en-US" w:bidi="ar-SA"/>
        </w:rPr>
        <w:lastRenderedPageBreak/>
        <w:t>Attraverso le attività educative sarà possibile veicolare in modo estensivo e omogeneo l’abitudine alle appropriate strategie di prevenzione del contagio. Si rimanda al documento del Gruppo di lavoro ISS Salute mentale ed emergenza COVID-1991 per dettagli specifici sulle modalità per promuovere le strategie di prevenzione del contagio nel contesto scolastico sulla base dell’età.</w:t>
      </w:r>
    </w:p>
    <w:p w:rsidR="00B85AF7" w:rsidRDefault="00B85AF7" w:rsidP="00B85AF7">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4"/>
          <w:szCs w:val="24"/>
          <w:u w:val="single"/>
          <w:lang w:eastAsia="en-US" w:bidi="ar-SA"/>
        </w:rPr>
      </w:pPr>
    </w:p>
    <w:p w:rsidR="00001D91" w:rsidRPr="00B85AF7" w:rsidRDefault="00001D91" w:rsidP="00B85AF7">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8"/>
          <w:szCs w:val="28"/>
          <w:u w:val="single"/>
          <w:lang w:eastAsia="en-US" w:bidi="ar-SA"/>
        </w:rPr>
      </w:pPr>
      <w:r w:rsidRPr="00B85AF7">
        <w:rPr>
          <w:rFonts w:eastAsia="ArialNarrow"/>
          <w:b/>
          <w:color w:val="FF0000"/>
          <w:sz w:val="28"/>
          <w:szCs w:val="28"/>
          <w:u w:val="single"/>
          <w:lang w:eastAsia="en-US" w:bidi="ar-SA"/>
        </w:rPr>
        <w:t>Scuole secondarie di primo</w:t>
      </w:r>
      <w:r w:rsidR="00B85AF7" w:rsidRPr="00B85AF7">
        <w:rPr>
          <w:rFonts w:eastAsia="ArialNarrow"/>
          <w:b/>
          <w:color w:val="FF0000"/>
          <w:sz w:val="28"/>
          <w:szCs w:val="28"/>
          <w:u w:val="single"/>
          <w:lang w:eastAsia="en-US" w:bidi="ar-SA"/>
        </w:rPr>
        <w:t xml:space="preserve"> </w:t>
      </w:r>
      <w:r w:rsidR="00B85AF7">
        <w:rPr>
          <w:rFonts w:eastAsia="ArialNarrow"/>
          <w:b/>
          <w:color w:val="FF0000"/>
          <w:sz w:val="28"/>
          <w:szCs w:val="28"/>
          <w:u w:val="single"/>
          <w:lang w:eastAsia="en-US" w:bidi="ar-SA"/>
        </w:rPr>
        <w:t xml:space="preserve">e secondo </w:t>
      </w:r>
      <w:r w:rsidR="00B85AF7" w:rsidRPr="00B85AF7">
        <w:rPr>
          <w:rFonts w:eastAsia="ArialNarrow"/>
          <w:b/>
          <w:color w:val="FF0000"/>
          <w:sz w:val="28"/>
          <w:szCs w:val="28"/>
          <w:u w:val="single"/>
          <w:lang w:eastAsia="en-US" w:bidi="ar-SA"/>
        </w:rPr>
        <w:t>grado</w:t>
      </w:r>
      <w:r w:rsidRPr="00B85AF7">
        <w:rPr>
          <w:rFonts w:eastAsia="ArialNarrow"/>
          <w:b/>
          <w:color w:val="FF0000"/>
          <w:sz w:val="28"/>
          <w:szCs w:val="28"/>
          <w:u w:val="single"/>
          <w:lang w:eastAsia="en-US" w:bidi="ar-SA"/>
        </w:rPr>
        <w:t>.</w:t>
      </w:r>
    </w:p>
    <w:p w:rsidR="00B85AF7" w:rsidRPr="00E31289" w:rsidRDefault="00B85AF7" w:rsidP="00B85AF7">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4"/>
          <w:szCs w:val="24"/>
          <w:u w:val="single"/>
          <w:lang w:eastAsia="en-US" w:bidi="ar-SA"/>
        </w:rPr>
      </w:pPr>
    </w:p>
    <w:p w:rsidR="00001D91" w:rsidRDefault="00001D91" w:rsidP="006E49BD">
      <w:pPr>
        <w:autoSpaceDE w:val="0"/>
        <w:autoSpaceDN w:val="0"/>
        <w:adjustRightInd w:val="0"/>
        <w:spacing w:before="240" w:after="0" w:line="360" w:lineRule="auto"/>
        <w:rPr>
          <w:rFonts w:eastAsia="ArialNarrow"/>
          <w:color w:val="000000"/>
          <w:sz w:val="24"/>
          <w:szCs w:val="24"/>
          <w:lang w:eastAsia="en-US" w:bidi="ar-SA"/>
        </w:rPr>
      </w:pPr>
      <w:r w:rsidRPr="00001D91">
        <w:rPr>
          <w:rFonts w:eastAsia="ArialNarrow"/>
          <w:color w:val="000000"/>
          <w:sz w:val="24"/>
          <w:szCs w:val="24"/>
          <w:lang w:eastAsia="en-US" w:bidi="ar-SA"/>
        </w:rPr>
        <w:t>In tale contesto le misure da attuare per la prevenzione ed il controllo dell’infezione da SARS-CoV-2 dovranno</w:t>
      </w:r>
      <w:r>
        <w:rPr>
          <w:rFonts w:eastAsia="ArialNarrow"/>
          <w:color w:val="000000"/>
          <w:sz w:val="24"/>
          <w:szCs w:val="24"/>
          <w:lang w:eastAsia="en-US" w:bidi="ar-SA"/>
        </w:rPr>
        <w:t xml:space="preserve"> </w:t>
      </w:r>
      <w:r w:rsidRPr="00001D91">
        <w:rPr>
          <w:rFonts w:eastAsia="ArialNarrow"/>
          <w:color w:val="000000"/>
          <w:sz w:val="24"/>
          <w:szCs w:val="24"/>
          <w:lang w:eastAsia="en-US" w:bidi="ar-SA"/>
        </w:rPr>
        <w:t xml:space="preserve">essere adattate in base allo scenario specifico, considerando che la Commissione Tecnico Scientifica (CTS) </w:t>
      </w:r>
      <w:r w:rsidRPr="00B85AF7">
        <w:rPr>
          <w:rFonts w:eastAsia="ArialNarrow"/>
          <w:b/>
          <w:color w:val="FF0000"/>
          <w:sz w:val="24"/>
          <w:szCs w:val="24"/>
          <w:highlight w:val="yellow"/>
          <w:u w:val="single"/>
          <w:lang w:eastAsia="en-US" w:bidi="ar-SA"/>
        </w:rPr>
        <w:t>ha approvato l’estensione di indicazione di utilizzo del vaccino</w:t>
      </w:r>
      <w:r w:rsidRPr="00001D91">
        <w:rPr>
          <w:rFonts w:eastAsia="ArialNarrow"/>
          <w:color w:val="000000"/>
          <w:sz w:val="24"/>
          <w:szCs w:val="24"/>
          <w:lang w:eastAsia="en-US" w:bidi="ar-SA"/>
        </w:rPr>
        <w:t xml:space="preserve"> Comirnaty (BioNTech/Pfizer) per </w:t>
      </w:r>
      <w:r w:rsidRPr="00B85AF7">
        <w:rPr>
          <w:rFonts w:eastAsia="ArialNarrow"/>
          <w:b/>
          <w:color w:val="FF0000"/>
          <w:sz w:val="24"/>
          <w:szCs w:val="24"/>
          <w:highlight w:val="yellow"/>
          <w:u w:val="single"/>
          <w:lang w:eastAsia="en-US" w:bidi="ar-SA"/>
        </w:rPr>
        <w:t>la fascia di età tra i 12 e i 15 anni</w:t>
      </w:r>
      <w:r w:rsidRPr="00001D91">
        <w:rPr>
          <w:rFonts w:eastAsia="ArialNarrow"/>
          <w:color w:val="000000"/>
          <w:sz w:val="24"/>
          <w:szCs w:val="24"/>
          <w:lang w:eastAsia="en-US" w:bidi="ar-SA"/>
        </w:rPr>
        <w:t xml:space="preserve"> e del vaccino Spikevax (Moderna) per </w:t>
      </w:r>
      <w:r>
        <w:rPr>
          <w:rFonts w:eastAsia="ArialNarrow"/>
          <w:color w:val="000000"/>
          <w:sz w:val="24"/>
          <w:szCs w:val="24"/>
          <w:lang w:eastAsia="en-US" w:bidi="ar-SA"/>
        </w:rPr>
        <w:t xml:space="preserve">                   </w:t>
      </w:r>
      <w:r w:rsidRPr="00B85AF7">
        <w:rPr>
          <w:rFonts w:eastAsia="ArialNarrow"/>
          <w:b/>
          <w:color w:val="FF0000"/>
          <w:sz w:val="24"/>
          <w:szCs w:val="24"/>
          <w:highlight w:val="yellow"/>
          <w:u w:val="single"/>
          <w:lang w:eastAsia="en-US" w:bidi="ar-SA"/>
        </w:rPr>
        <w:t>la fascia di età tra i 12 e i 17 anni</w:t>
      </w:r>
      <w:r w:rsidRPr="00001D91">
        <w:rPr>
          <w:rFonts w:eastAsia="ArialNarrow"/>
          <w:color w:val="000000"/>
          <w:sz w:val="24"/>
          <w:szCs w:val="24"/>
          <w:lang w:eastAsia="en-US" w:bidi="ar-SA"/>
        </w:rPr>
        <w:t xml:space="preserve">. </w:t>
      </w:r>
    </w:p>
    <w:p w:rsidR="00001D91" w:rsidRDefault="00001D91" w:rsidP="00567C69">
      <w:pPr>
        <w:autoSpaceDE w:val="0"/>
        <w:autoSpaceDN w:val="0"/>
        <w:adjustRightInd w:val="0"/>
        <w:spacing w:after="0" w:line="360" w:lineRule="auto"/>
        <w:rPr>
          <w:rFonts w:eastAsia="ArialNarrow"/>
          <w:color w:val="000000"/>
          <w:sz w:val="24"/>
          <w:szCs w:val="24"/>
          <w:lang w:eastAsia="en-US" w:bidi="ar-SA"/>
        </w:rPr>
      </w:pPr>
      <w:r w:rsidRPr="00001D91">
        <w:rPr>
          <w:rFonts w:eastAsia="ArialNarrow"/>
          <w:color w:val="000000"/>
          <w:sz w:val="24"/>
          <w:szCs w:val="24"/>
          <w:lang w:eastAsia="en-US" w:bidi="ar-SA"/>
        </w:rPr>
        <w:t>La presenza di</w:t>
      </w:r>
      <w:r>
        <w:rPr>
          <w:rFonts w:eastAsia="ArialNarrow"/>
          <w:color w:val="000000"/>
          <w:sz w:val="24"/>
          <w:szCs w:val="24"/>
          <w:lang w:eastAsia="en-US" w:bidi="ar-SA"/>
        </w:rPr>
        <w:t xml:space="preserve"> </w:t>
      </w:r>
      <w:r w:rsidRPr="00001D91">
        <w:rPr>
          <w:rFonts w:eastAsia="ArialNarrow"/>
          <w:color w:val="000000"/>
          <w:sz w:val="24"/>
          <w:szCs w:val="24"/>
          <w:lang w:eastAsia="en-US" w:bidi="ar-SA"/>
        </w:rPr>
        <w:t>persone di età diverse nelle scuole secondarie di primo e di secondo grado genererà con ogni probabilità dei livelli</w:t>
      </w:r>
      <w:r>
        <w:rPr>
          <w:rFonts w:eastAsia="ArialNarrow"/>
          <w:color w:val="000000"/>
          <w:sz w:val="24"/>
          <w:szCs w:val="24"/>
          <w:lang w:eastAsia="en-US" w:bidi="ar-SA"/>
        </w:rPr>
        <w:t xml:space="preserve"> </w:t>
      </w:r>
      <w:r w:rsidRPr="00001D91">
        <w:rPr>
          <w:rFonts w:eastAsia="ArialNarrow"/>
          <w:color w:val="000000"/>
          <w:sz w:val="24"/>
          <w:szCs w:val="24"/>
          <w:lang w:eastAsia="en-US" w:bidi="ar-SA"/>
        </w:rPr>
        <w:t>di copertura vaccinale non ottimali. Gli interventi in queste classi dovranno pertanto prendere in considerazione</w:t>
      </w:r>
      <w:r>
        <w:rPr>
          <w:rFonts w:eastAsia="ArialNarrow"/>
          <w:color w:val="000000"/>
          <w:sz w:val="24"/>
          <w:szCs w:val="24"/>
          <w:lang w:eastAsia="en-US" w:bidi="ar-SA"/>
        </w:rPr>
        <w:t xml:space="preserve"> </w:t>
      </w:r>
      <w:r w:rsidRPr="00001D91">
        <w:rPr>
          <w:rFonts w:eastAsia="ArialNarrow"/>
          <w:color w:val="000000"/>
          <w:sz w:val="24"/>
          <w:szCs w:val="24"/>
          <w:lang w:eastAsia="en-US" w:bidi="ar-SA"/>
        </w:rPr>
        <w:t>non solo il rischio di diffusione ma anche l’equità delle misure.</w:t>
      </w:r>
    </w:p>
    <w:p w:rsidR="00343507" w:rsidRPr="00001D91" w:rsidRDefault="00343507" w:rsidP="00001D91">
      <w:pPr>
        <w:autoSpaceDE w:val="0"/>
        <w:autoSpaceDN w:val="0"/>
        <w:adjustRightInd w:val="0"/>
        <w:spacing w:after="0"/>
        <w:rPr>
          <w:rFonts w:eastAsiaTheme="minorHAnsi"/>
          <w:b/>
          <w:bCs/>
          <w:sz w:val="24"/>
          <w:szCs w:val="24"/>
          <w:u w:val="single"/>
          <w:lang w:eastAsia="en-US" w:bidi="ar-SA"/>
        </w:rPr>
      </w:pPr>
    </w:p>
    <w:p w:rsidR="00B85AF7" w:rsidRDefault="00B85AF7" w:rsidP="00B85AF7">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sz w:val="24"/>
          <w:szCs w:val="24"/>
          <w:u w:val="single"/>
          <w:lang w:eastAsia="en-US" w:bidi="ar-SA"/>
        </w:rPr>
      </w:pPr>
    </w:p>
    <w:p w:rsidR="00001D91" w:rsidRPr="006E49BD" w:rsidRDefault="00001D91" w:rsidP="00B85AF7">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8"/>
          <w:szCs w:val="28"/>
          <w:u w:val="single"/>
          <w:lang w:eastAsia="en-US" w:bidi="ar-SA"/>
        </w:rPr>
      </w:pPr>
      <w:r w:rsidRPr="006E49BD">
        <w:rPr>
          <w:rFonts w:eastAsia="ArialNarrow"/>
          <w:b/>
          <w:color w:val="FF0000"/>
          <w:sz w:val="28"/>
          <w:szCs w:val="28"/>
          <w:u w:val="single"/>
          <w:lang w:eastAsia="en-US" w:bidi="ar-SA"/>
        </w:rPr>
        <w:t>Bambini e studenti con fragilità.</w:t>
      </w:r>
    </w:p>
    <w:p w:rsidR="00B85AF7" w:rsidRPr="00567C69" w:rsidRDefault="00B85AF7" w:rsidP="00B85AF7">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sz w:val="24"/>
          <w:szCs w:val="24"/>
          <w:u w:val="single"/>
          <w:lang w:eastAsia="en-US" w:bidi="ar-SA"/>
        </w:rPr>
      </w:pPr>
    </w:p>
    <w:p w:rsidR="00343507" w:rsidRDefault="00001D91" w:rsidP="006E49BD">
      <w:pPr>
        <w:autoSpaceDE w:val="0"/>
        <w:autoSpaceDN w:val="0"/>
        <w:adjustRightInd w:val="0"/>
        <w:spacing w:before="240" w:after="0" w:line="360" w:lineRule="auto"/>
        <w:rPr>
          <w:rFonts w:eastAsia="ArialNarrow"/>
          <w:color w:val="000000"/>
          <w:sz w:val="24"/>
          <w:szCs w:val="24"/>
          <w:lang w:eastAsia="en-US" w:bidi="ar-SA"/>
        </w:rPr>
      </w:pPr>
      <w:r w:rsidRPr="00567C69">
        <w:rPr>
          <w:rFonts w:eastAsia="ArialNarrow"/>
          <w:b/>
          <w:color w:val="FF0000"/>
          <w:sz w:val="24"/>
          <w:szCs w:val="24"/>
          <w:u w:val="single"/>
          <w:lang w:eastAsia="en-US" w:bidi="ar-SA"/>
        </w:rPr>
        <w:t>I bambini con fragilità clinica</w:t>
      </w:r>
      <w:r w:rsidRPr="00001D91">
        <w:rPr>
          <w:rFonts w:eastAsia="ArialNarrow"/>
          <w:color w:val="000000"/>
          <w:sz w:val="24"/>
          <w:szCs w:val="24"/>
          <w:lang w:eastAsia="en-US" w:bidi="ar-SA"/>
        </w:rPr>
        <w:t xml:space="preserve"> rappresentano una vera e propria priorità di salute pubblica. Rappresentano un</w:t>
      </w:r>
      <w:r w:rsidR="00343507">
        <w:rPr>
          <w:rFonts w:eastAsia="ArialNarrow"/>
          <w:color w:val="000000"/>
          <w:sz w:val="24"/>
          <w:szCs w:val="24"/>
          <w:lang w:eastAsia="en-US" w:bidi="ar-SA"/>
        </w:rPr>
        <w:t xml:space="preserve"> </w:t>
      </w:r>
      <w:r w:rsidRPr="00001D91">
        <w:rPr>
          <w:rFonts w:eastAsia="ArialNarrow"/>
          <w:color w:val="000000"/>
          <w:sz w:val="24"/>
          <w:szCs w:val="24"/>
          <w:lang w:eastAsia="en-US" w:bidi="ar-SA"/>
        </w:rPr>
        <w:t xml:space="preserve">gruppo eterogeneo di condizioni con differente rischio di infezione e di malattia. </w:t>
      </w:r>
    </w:p>
    <w:p w:rsidR="00343507" w:rsidRDefault="00001D91" w:rsidP="009E5C83">
      <w:pPr>
        <w:autoSpaceDE w:val="0"/>
        <w:autoSpaceDN w:val="0"/>
        <w:adjustRightInd w:val="0"/>
        <w:spacing w:after="0" w:line="360" w:lineRule="auto"/>
        <w:rPr>
          <w:rFonts w:eastAsia="ArialNarrow"/>
          <w:color w:val="000000"/>
          <w:sz w:val="24"/>
          <w:szCs w:val="24"/>
          <w:lang w:eastAsia="en-US" w:bidi="ar-SA"/>
        </w:rPr>
      </w:pPr>
      <w:r w:rsidRPr="00001D91">
        <w:rPr>
          <w:rFonts w:eastAsia="ArialNarrow"/>
          <w:color w:val="000000"/>
          <w:sz w:val="24"/>
          <w:szCs w:val="24"/>
          <w:lang w:eastAsia="en-US" w:bidi="ar-SA"/>
        </w:rPr>
        <w:t xml:space="preserve">In un senso generale, </w:t>
      </w:r>
      <w:r w:rsidRPr="00B85AF7">
        <w:rPr>
          <w:rFonts w:eastAsia="ArialNarrow"/>
          <w:b/>
          <w:color w:val="FF0000"/>
          <w:sz w:val="24"/>
          <w:szCs w:val="24"/>
          <w:lang w:eastAsia="en-US" w:bidi="ar-SA"/>
        </w:rPr>
        <w:t>i bambini</w:t>
      </w:r>
      <w:r w:rsidR="00343507" w:rsidRPr="00B85AF7">
        <w:rPr>
          <w:rFonts w:eastAsia="ArialNarrow"/>
          <w:b/>
          <w:color w:val="FF0000"/>
          <w:sz w:val="24"/>
          <w:szCs w:val="24"/>
          <w:lang w:eastAsia="en-US" w:bidi="ar-SA"/>
        </w:rPr>
        <w:t xml:space="preserve"> </w:t>
      </w:r>
      <w:r w:rsidRPr="00B85AF7">
        <w:rPr>
          <w:rFonts w:eastAsia="ArialNarrow"/>
          <w:b/>
          <w:color w:val="FF0000"/>
          <w:sz w:val="24"/>
          <w:szCs w:val="24"/>
          <w:lang w:eastAsia="en-US" w:bidi="ar-SA"/>
        </w:rPr>
        <w:t>fragili</w:t>
      </w:r>
      <w:r w:rsidRPr="00001D91">
        <w:rPr>
          <w:rFonts w:eastAsia="ArialNarrow"/>
          <w:color w:val="000000"/>
          <w:sz w:val="24"/>
          <w:szCs w:val="24"/>
          <w:lang w:eastAsia="en-US" w:bidi="ar-SA"/>
        </w:rPr>
        <w:t xml:space="preserve"> (così come definiti dal DPCM 3/11/20) presentano frequentemente delle caratteristiche tali per cui </w:t>
      </w:r>
      <w:r w:rsidRPr="00B85AF7">
        <w:rPr>
          <w:rFonts w:eastAsia="ArialNarrow"/>
          <w:b/>
          <w:i/>
          <w:color w:val="FF0000"/>
          <w:sz w:val="24"/>
          <w:szCs w:val="24"/>
          <w:u w:val="single"/>
          <w:shd w:val="clear" w:color="auto" w:fill="CCFFCC"/>
          <w:lang w:eastAsia="en-US" w:bidi="ar-SA"/>
        </w:rPr>
        <w:t>non può</w:t>
      </w:r>
      <w:r w:rsidR="00343507" w:rsidRPr="00B85AF7">
        <w:rPr>
          <w:rFonts w:eastAsia="ArialNarrow"/>
          <w:b/>
          <w:i/>
          <w:color w:val="FF0000"/>
          <w:sz w:val="24"/>
          <w:szCs w:val="24"/>
          <w:u w:val="single"/>
          <w:shd w:val="clear" w:color="auto" w:fill="CCFFCC"/>
          <w:lang w:eastAsia="en-US" w:bidi="ar-SA"/>
        </w:rPr>
        <w:t xml:space="preserve"> </w:t>
      </w:r>
      <w:r w:rsidRPr="00B85AF7">
        <w:rPr>
          <w:rFonts w:eastAsia="ArialNarrow"/>
          <w:b/>
          <w:i/>
          <w:color w:val="FF0000"/>
          <w:sz w:val="24"/>
          <w:szCs w:val="24"/>
          <w:u w:val="single"/>
          <w:shd w:val="clear" w:color="auto" w:fill="CCFFCC"/>
          <w:lang w:eastAsia="en-US" w:bidi="ar-SA"/>
        </w:rPr>
        <w:t>essere garantito né un efficace distanziamento fisico né l’uso della mascherina</w:t>
      </w:r>
      <w:r w:rsidRPr="00001D91">
        <w:rPr>
          <w:rFonts w:eastAsia="ArialNarrow"/>
          <w:color w:val="000000"/>
          <w:sz w:val="24"/>
          <w:szCs w:val="24"/>
          <w:lang w:eastAsia="en-US" w:bidi="ar-SA"/>
        </w:rPr>
        <w:t xml:space="preserve"> da parte del bambino. </w:t>
      </w:r>
    </w:p>
    <w:p w:rsidR="00343507" w:rsidRDefault="00001D91" w:rsidP="009E5C83">
      <w:pPr>
        <w:autoSpaceDE w:val="0"/>
        <w:autoSpaceDN w:val="0"/>
        <w:adjustRightInd w:val="0"/>
        <w:spacing w:after="0" w:line="360" w:lineRule="auto"/>
        <w:rPr>
          <w:rFonts w:eastAsia="ArialNarrow"/>
          <w:color w:val="000000"/>
          <w:sz w:val="24"/>
          <w:szCs w:val="24"/>
          <w:lang w:eastAsia="en-US" w:bidi="ar-SA"/>
        </w:rPr>
      </w:pPr>
      <w:r w:rsidRPr="00001D91">
        <w:rPr>
          <w:rFonts w:eastAsia="ArialNarrow"/>
          <w:color w:val="000000"/>
          <w:sz w:val="24"/>
          <w:szCs w:val="24"/>
          <w:lang w:eastAsia="en-US" w:bidi="ar-SA"/>
        </w:rPr>
        <w:t>A ciò si</w:t>
      </w:r>
      <w:r w:rsidR="00343507">
        <w:rPr>
          <w:rFonts w:eastAsia="ArialNarrow"/>
          <w:color w:val="000000"/>
          <w:sz w:val="24"/>
          <w:szCs w:val="24"/>
          <w:lang w:eastAsia="en-US" w:bidi="ar-SA"/>
        </w:rPr>
        <w:t xml:space="preserve"> </w:t>
      </w:r>
      <w:r w:rsidRPr="00001D91">
        <w:rPr>
          <w:rFonts w:eastAsia="ArialNarrow"/>
          <w:color w:val="000000"/>
          <w:sz w:val="24"/>
          <w:szCs w:val="24"/>
          <w:lang w:eastAsia="en-US" w:bidi="ar-SA"/>
        </w:rPr>
        <w:t xml:space="preserve">aggiunge il fatto che, per talune condizioni, la didattica a distanza è fortemente sconsigliata. </w:t>
      </w:r>
    </w:p>
    <w:p w:rsidR="00001D91" w:rsidRPr="00001D91" w:rsidRDefault="00001D91" w:rsidP="009E5C83">
      <w:pPr>
        <w:autoSpaceDE w:val="0"/>
        <w:autoSpaceDN w:val="0"/>
        <w:adjustRightInd w:val="0"/>
        <w:spacing w:after="0" w:line="360" w:lineRule="auto"/>
        <w:rPr>
          <w:rFonts w:eastAsia="ArialNarrow"/>
          <w:color w:val="000000"/>
          <w:sz w:val="24"/>
          <w:szCs w:val="24"/>
          <w:lang w:eastAsia="en-US" w:bidi="ar-SA"/>
        </w:rPr>
      </w:pPr>
      <w:r w:rsidRPr="00001D91">
        <w:rPr>
          <w:rFonts w:eastAsia="ArialNarrow"/>
          <w:color w:val="000000"/>
          <w:sz w:val="24"/>
          <w:szCs w:val="24"/>
          <w:lang w:eastAsia="en-US" w:bidi="ar-SA"/>
        </w:rPr>
        <w:t>Fino ad oggi, l’</w:t>
      </w:r>
      <w:r w:rsidRPr="00B85AF7">
        <w:rPr>
          <w:rFonts w:eastAsia="ArialNarrow"/>
          <w:b/>
          <w:color w:val="0000FF"/>
          <w:sz w:val="24"/>
          <w:szCs w:val="24"/>
          <w:lang w:eastAsia="en-US" w:bidi="ar-SA"/>
        </w:rPr>
        <w:t>unico</w:t>
      </w:r>
      <w:r w:rsidR="00343507">
        <w:rPr>
          <w:rFonts w:eastAsia="ArialNarrow"/>
          <w:color w:val="000000"/>
          <w:sz w:val="24"/>
          <w:szCs w:val="24"/>
          <w:lang w:eastAsia="en-US" w:bidi="ar-SA"/>
        </w:rPr>
        <w:t xml:space="preserve"> </w:t>
      </w:r>
      <w:r w:rsidRPr="00B85AF7">
        <w:rPr>
          <w:rFonts w:eastAsia="ArialNarrow"/>
          <w:b/>
          <w:color w:val="0000FF"/>
          <w:sz w:val="24"/>
          <w:szCs w:val="24"/>
          <w:lang w:eastAsia="en-US" w:bidi="ar-SA"/>
        </w:rPr>
        <w:t>modo per tutelare la salute dei bambini con fragilità è stato quello di</w:t>
      </w:r>
      <w:r w:rsidRPr="00001D91">
        <w:rPr>
          <w:rFonts w:eastAsia="ArialNarrow"/>
          <w:color w:val="000000"/>
          <w:sz w:val="24"/>
          <w:szCs w:val="24"/>
          <w:lang w:eastAsia="en-US" w:bidi="ar-SA"/>
        </w:rPr>
        <w:t xml:space="preserve"> </w:t>
      </w:r>
      <w:r w:rsidRPr="009E5C83">
        <w:rPr>
          <w:rFonts w:eastAsia="ArialNarrow"/>
          <w:b/>
          <w:i/>
          <w:color w:val="000000"/>
          <w:sz w:val="24"/>
          <w:szCs w:val="24"/>
          <w:highlight w:val="yellow"/>
          <w:lang w:eastAsia="en-US" w:bidi="ar-SA"/>
        </w:rPr>
        <w:t>prevedere per il personale scolastico l’utilizzo</w:t>
      </w:r>
      <w:r w:rsidR="00343507" w:rsidRPr="009E5C83">
        <w:rPr>
          <w:rFonts w:eastAsia="ArialNarrow"/>
          <w:b/>
          <w:i/>
          <w:color w:val="000000"/>
          <w:sz w:val="24"/>
          <w:szCs w:val="24"/>
          <w:highlight w:val="yellow"/>
          <w:lang w:eastAsia="en-US" w:bidi="ar-SA"/>
        </w:rPr>
        <w:t xml:space="preserve"> </w:t>
      </w:r>
      <w:r w:rsidRPr="009E5C83">
        <w:rPr>
          <w:rFonts w:eastAsia="ArialNarrow"/>
          <w:b/>
          <w:i/>
          <w:color w:val="000000"/>
          <w:sz w:val="24"/>
          <w:szCs w:val="24"/>
          <w:highlight w:val="yellow"/>
          <w:lang w:eastAsia="en-US" w:bidi="ar-SA"/>
        </w:rPr>
        <w:t>di mascherina chirurgica e dispositivi di protezione per occhi, viso e mucose</w:t>
      </w:r>
      <w:r w:rsidRPr="009E5C83">
        <w:rPr>
          <w:rFonts w:eastAsia="ArialNarrow"/>
          <w:color w:val="000000"/>
          <w:sz w:val="24"/>
          <w:szCs w:val="24"/>
          <w:highlight w:val="yellow"/>
          <w:lang w:eastAsia="en-US" w:bidi="ar-SA"/>
        </w:rPr>
        <w:t>.</w:t>
      </w:r>
    </w:p>
    <w:p w:rsidR="00343507" w:rsidRDefault="00001D91" w:rsidP="009E5C83">
      <w:pPr>
        <w:autoSpaceDE w:val="0"/>
        <w:autoSpaceDN w:val="0"/>
        <w:adjustRightInd w:val="0"/>
        <w:spacing w:after="0" w:line="360" w:lineRule="auto"/>
        <w:rPr>
          <w:rFonts w:eastAsia="ArialNarrow"/>
          <w:color w:val="000000"/>
          <w:sz w:val="24"/>
          <w:szCs w:val="24"/>
          <w:lang w:eastAsia="en-US" w:bidi="ar-SA"/>
        </w:rPr>
      </w:pPr>
      <w:r w:rsidRPr="00001D91">
        <w:rPr>
          <w:rFonts w:eastAsia="ArialNarrow"/>
          <w:color w:val="000000"/>
          <w:sz w:val="24"/>
          <w:szCs w:val="24"/>
          <w:lang w:eastAsia="en-US" w:bidi="ar-SA"/>
        </w:rPr>
        <w:t>In questo contesto si rende necessario garantire la tutela degli alunni con fragilità, in collaborazione con le strutture</w:t>
      </w:r>
      <w:r w:rsidR="00343507">
        <w:rPr>
          <w:rFonts w:eastAsia="ArialNarrow"/>
          <w:color w:val="000000"/>
          <w:sz w:val="24"/>
          <w:szCs w:val="24"/>
          <w:lang w:eastAsia="en-US" w:bidi="ar-SA"/>
        </w:rPr>
        <w:t xml:space="preserve"> </w:t>
      </w:r>
      <w:r w:rsidRPr="00001D91">
        <w:rPr>
          <w:rFonts w:eastAsia="ArialNarrow"/>
          <w:color w:val="000000"/>
          <w:sz w:val="24"/>
          <w:szCs w:val="24"/>
          <w:lang w:eastAsia="en-US" w:bidi="ar-SA"/>
        </w:rPr>
        <w:t>socio</w:t>
      </w:r>
      <w:r w:rsidR="00B85AF7">
        <w:rPr>
          <w:rFonts w:eastAsia="ArialNarrow"/>
          <w:color w:val="000000"/>
          <w:sz w:val="24"/>
          <w:szCs w:val="24"/>
          <w:lang w:eastAsia="en-US" w:bidi="ar-SA"/>
        </w:rPr>
        <w:t xml:space="preserve"> - </w:t>
      </w:r>
      <w:r w:rsidRPr="00001D91">
        <w:rPr>
          <w:rFonts w:eastAsia="ArialNarrow"/>
          <w:color w:val="000000"/>
          <w:sz w:val="24"/>
          <w:szCs w:val="24"/>
          <w:lang w:eastAsia="en-US" w:bidi="ar-SA"/>
        </w:rPr>
        <w:t xml:space="preserve">sanitarie, la medicina di famiglia, le famiglie e le associazioni che li rappresentano. </w:t>
      </w:r>
    </w:p>
    <w:p w:rsidR="00001D91" w:rsidRPr="00343507" w:rsidRDefault="00001D91" w:rsidP="009E5C83">
      <w:pPr>
        <w:autoSpaceDE w:val="0"/>
        <w:autoSpaceDN w:val="0"/>
        <w:adjustRightInd w:val="0"/>
        <w:spacing w:after="0" w:line="360" w:lineRule="auto"/>
        <w:rPr>
          <w:rFonts w:eastAsia="ArialNarrow"/>
          <w:color w:val="000000"/>
          <w:sz w:val="24"/>
          <w:szCs w:val="24"/>
          <w:lang w:eastAsia="en-US" w:bidi="ar-SA"/>
        </w:rPr>
      </w:pPr>
      <w:r w:rsidRPr="00001D91">
        <w:rPr>
          <w:rFonts w:eastAsia="ArialNarrow"/>
          <w:color w:val="000000"/>
          <w:sz w:val="24"/>
          <w:szCs w:val="24"/>
          <w:lang w:eastAsia="en-US" w:bidi="ar-SA"/>
        </w:rPr>
        <w:t>La</w:t>
      </w:r>
      <w:r w:rsidR="00343507">
        <w:rPr>
          <w:rFonts w:eastAsia="ArialNarrow"/>
          <w:color w:val="000000"/>
          <w:sz w:val="24"/>
          <w:szCs w:val="24"/>
          <w:lang w:eastAsia="en-US" w:bidi="ar-SA"/>
        </w:rPr>
        <w:t xml:space="preserve"> </w:t>
      </w:r>
      <w:r w:rsidRPr="00001D91">
        <w:rPr>
          <w:rFonts w:eastAsia="ArialNarrow"/>
          <w:color w:val="000000"/>
          <w:sz w:val="24"/>
          <w:szCs w:val="24"/>
          <w:lang w:eastAsia="en-US" w:bidi="ar-SA"/>
        </w:rPr>
        <w:t xml:space="preserve">possibilità di una sorveglianza attiva di questi alunni deve essere concertata tra il referente scolastico per COVID-19 e </w:t>
      </w:r>
      <w:r w:rsidR="00343507">
        <w:rPr>
          <w:rFonts w:eastAsia="ArialNarrow"/>
          <w:color w:val="000000"/>
          <w:sz w:val="24"/>
          <w:szCs w:val="24"/>
          <w:lang w:eastAsia="en-US" w:bidi="ar-SA"/>
        </w:rPr>
        <w:t>la famiglia e i medici di riferimento</w:t>
      </w:r>
      <w:r w:rsidRPr="00001D91">
        <w:rPr>
          <w:rFonts w:eastAsia="ArialNarrow"/>
          <w:color w:val="000000"/>
          <w:sz w:val="24"/>
          <w:szCs w:val="24"/>
          <w:lang w:eastAsia="en-US" w:bidi="ar-SA"/>
        </w:rPr>
        <w:t>, in accordo</w:t>
      </w:r>
      <w:r w:rsidR="00343507">
        <w:rPr>
          <w:rFonts w:eastAsia="ArialNarrow"/>
          <w:color w:val="000000"/>
          <w:sz w:val="24"/>
          <w:szCs w:val="24"/>
          <w:lang w:eastAsia="en-US" w:bidi="ar-SA"/>
        </w:rPr>
        <w:t xml:space="preserve"> </w:t>
      </w:r>
      <w:r w:rsidRPr="00001D91">
        <w:rPr>
          <w:rFonts w:eastAsia="ArialNarrow"/>
          <w:color w:val="000000"/>
          <w:sz w:val="24"/>
          <w:szCs w:val="24"/>
          <w:lang w:eastAsia="en-US" w:bidi="ar-SA"/>
        </w:rPr>
        <w:t xml:space="preserve">con i </w:t>
      </w:r>
      <w:r w:rsidR="00343507">
        <w:rPr>
          <w:rFonts w:eastAsia="ArialNarrow"/>
          <w:color w:val="000000"/>
          <w:sz w:val="24"/>
          <w:szCs w:val="24"/>
          <w:lang w:eastAsia="en-US" w:bidi="ar-SA"/>
        </w:rPr>
        <w:t xml:space="preserve">rappresentanti e le associazioni </w:t>
      </w:r>
      <w:r w:rsidR="00343507">
        <w:rPr>
          <w:rFonts w:eastAsia="ArialNarrow"/>
          <w:color w:val="000000"/>
          <w:sz w:val="24"/>
          <w:szCs w:val="24"/>
          <w:lang w:eastAsia="en-US" w:bidi="ar-SA"/>
        </w:rPr>
        <w:lastRenderedPageBreak/>
        <w:t>che li rappresentano</w:t>
      </w:r>
      <w:r w:rsidRPr="00343507">
        <w:rPr>
          <w:rFonts w:eastAsia="ArialNarrow"/>
          <w:color w:val="000000"/>
          <w:sz w:val="24"/>
          <w:szCs w:val="24"/>
          <w:lang w:eastAsia="en-US" w:bidi="ar-SA"/>
        </w:rPr>
        <w:t xml:space="preserve">. Da ciò si evince la necessità di un accordo primario con i </w:t>
      </w:r>
      <w:r w:rsidR="009E5C83">
        <w:rPr>
          <w:rFonts w:eastAsia="ArialNarrow"/>
          <w:color w:val="000000"/>
          <w:sz w:val="24"/>
          <w:szCs w:val="24"/>
          <w:lang w:eastAsia="en-US" w:bidi="ar-SA"/>
        </w:rPr>
        <w:t>presidi sanitari</w:t>
      </w:r>
      <w:r w:rsidR="00343507" w:rsidRPr="00343507">
        <w:rPr>
          <w:rFonts w:eastAsia="ArialNarrow"/>
          <w:color w:val="000000"/>
          <w:sz w:val="24"/>
          <w:szCs w:val="24"/>
          <w:lang w:eastAsia="en-US" w:bidi="ar-SA"/>
        </w:rPr>
        <w:t xml:space="preserve"> </w:t>
      </w:r>
      <w:r w:rsidRPr="00343507">
        <w:rPr>
          <w:rFonts w:eastAsia="ArialNarrow"/>
          <w:color w:val="000000"/>
          <w:sz w:val="24"/>
          <w:szCs w:val="24"/>
          <w:lang w:eastAsia="en-US" w:bidi="ar-SA"/>
        </w:rPr>
        <w:t>(che hanno in carico la maggior parte dei pazienti fragili fino a questa età) nel rispetto della privacy ma con lo</w:t>
      </w:r>
      <w:r w:rsidR="00343507" w:rsidRPr="00343507">
        <w:rPr>
          <w:rFonts w:eastAsia="ArialNarrow"/>
          <w:color w:val="000000"/>
          <w:sz w:val="24"/>
          <w:szCs w:val="24"/>
          <w:lang w:eastAsia="en-US" w:bidi="ar-SA"/>
        </w:rPr>
        <w:t xml:space="preserve"> </w:t>
      </w:r>
      <w:r w:rsidRPr="00343507">
        <w:rPr>
          <w:rFonts w:eastAsia="ArialNarrow"/>
          <w:color w:val="000000"/>
          <w:sz w:val="24"/>
          <w:szCs w:val="24"/>
          <w:lang w:eastAsia="en-US" w:bidi="ar-SA"/>
        </w:rPr>
        <w:t>scopo di garantire una maggiore prevenzione attraverso la precoce identificazione dei casi di COVID-19.</w:t>
      </w:r>
    </w:p>
    <w:p w:rsidR="00343507" w:rsidRDefault="00001D91" w:rsidP="009E5C83">
      <w:pPr>
        <w:autoSpaceDE w:val="0"/>
        <w:autoSpaceDN w:val="0"/>
        <w:adjustRightInd w:val="0"/>
        <w:spacing w:after="0" w:line="360" w:lineRule="auto"/>
        <w:rPr>
          <w:rFonts w:eastAsia="ArialNarrow"/>
          <w:sz w:val="24"/>
          <w:szCs w:val="24"/>
          <w:lang w:eastAsia="en-US" w:bidi="ar-SA"/>
        </w:rPr>
      </w:pPr>
      <w:r w:rsidRPr="00343507">
        <w:rPr>
          <w:rFonts w:eastAsia="ArialNarrow"/>
          <w:color w:val="000000"/>
          <w:sz w:val="24"/>
          <w:szCs w:val="24"/>
          <w:lang w:eastAsia="en-US" w:bidi="ar-SA"/>
        </w:rPr>
        <w:t>Particolare attenzione, quindi, va posta per evidenziare la necessità di priorità di screening in caso di segnalazione</w:t>
      </w:r>
      <w:r w:rsidR="00343507" w:rsidRPr="00343507">
        <w:rPr>
          <w:rFonts w:eastAsia="ArialNarrow"/>
          <w:color w:val="000000"/>
          <w:sz w:val="24"/>
          <w:szCs w:val="24"/>
          <w:lang w:eastAsia="en-US" w:bidi="ar-SA"/>
        </w:rPr>
        <w:t xml:space="preserve"> </w:t>
      </w:r>
      <w:r w:rsidR="00343507" w:rsidRPr="00343507">
        <w:rPr>
          <w:rFonts w:eastAsia="ArialNarrow"/>
          <w:sz w:val="24"/>
          <w:szCs w:val="24"/>
          <w:lang w:eastAsia="en-US" w:bidi="ar-SA"/>
        </w:rPr>
        <w:t>di casi nella stessa scuola frequentata e agli studenti che non possono indossare la mascherina o che hanno una</w:t>
      </w:r>
      <w:r w:rsidR="00343507">
        <w:rPr>
          <w:rFonts w:eastAsia="ArialNarrow"/>
          <w:sz w:val="24"/>
          <w:szCs w:val="24"/>
          <w:lang w:eastAsia="en-US" w:bidi="ar-SA"/>
        </w:rPr>
        <w:t xml:space="preserve"> </w:t>
      </w:r>
      <w:r w:rsidR="00343507" w:rsidRPr="00343507">
        <w:rPr>
          <w:rFonts w:eastAsia="ArialNarrow"/>
          <w:sz w:val="24"/>
          <w:szCs w:val="24"/>
          <w:lang w:eastAsia="en-US" w:bidi="ar-SA"/>
        </w:rPr>
        <w:t>fragilità che li pone a maggior rischio, adottando misure idonee a garantire la prevenzione della possibile diffusione</w:t>
      </w:r>
      <w:r w:rsidR="00343507">
        <w:rPr>
          <w:rFonts w:eastAsia="ArialNarrow"/>
          <w:sz w:val="24"/>
          <w:szCs w:val="24"/>
          <w:lang w:eastAsia="en-US" w:bidi="ar-SA"/>
        </w:rPr>
        <w:t xml:space="preserve"> </w:t>
      </w:r>
      <w:r w:rsidR="00343507" w:rsidRPr="00343507">
        <w:rPr>
          <w:rFonts w:eastAsia="ArialNarrow"/>
          <w:sz w:val="24"/>
          <w:szCs w:val="24"/>
          <w:lang w:eastAsia="en-US" w:bidi="ar-SA"/>
        </w:rPr>
        <w:t xml:space="preserve">del virus SARS-CoV-2 e garantendo un accesso prioritario a eventuali screening/test diagnostici. </w:t>
      </w:r>
    </w:p>
    <w:p w:rsidR="009E5C83" w:rsidRDefault="00343507" w:rsidP="009E5C83">
      <w:pPr>
        <w:autoSpaceDE w:val="0"/>
        <w:autoSpaceDN w:val="0"/>
        <w:adjustRightInd w:val="0"/>
        <w:spacing w:after="0" w:line="360" w:lineRule="auto"/>
        <w:rPr>
          <w:rFonts w:eastAsia="ArialNarrow"/>
          <w:sz w:val="24"/>
          <w:szCs w:val="24"/>
          <w:lang w:eastAsia="en-US" w:bidi="ar-SA"/>
        </w:rPr>
      </w:pPr>
      <w:r w:rsidRPr="00343507">
        <w:rPr>
          <w:rFonts w:eastAsia="ArialNarrow"/>
          <w:sz w:val="24"/>
          <w:szCs w:val="24"/>
          <w:lang w:eastAsia="en-US" w:bidi="ar-SA"/>
        </w:rPr>
        <w:t>Particolare</w:t>
      </w:r>
      <w:r>
        <w:rPr>
          <w:rFonts w:eastAsia="ArialNarrow"/>
          <w:sz w:val="24"/>
          <w:szCs w:val="24"/>
          <w:lang w:eastAsia="en-US" w:bidi="ar-SA"/>
        </w:rPr>
        <w:t xml:space="preserve"> </w:t>
      </w:r>
      <w:r w:rsidRPr="00343507">
        <w:rPr>
          <w:rFonts w:eastAsia="ArialNarrow"/>
          <w:sz w:val="24"/>
          <w:szCs w:val="24"/>
          <w:lang w:eastAsia="en-US" w:bidi="ar-SA"/>
        </w:rPr>
        <w:t xml:space="preserve">attenzione va posta agli </w:t>
      </w:r>
      <w:r w:rsidRPr="009E5C83">
        <w:rPr>
          <w:rFonts w:eastAsia="ArialNarrow"/>
          <w:b/>
          <w:sz w:val="24"/>
          <w:szCs w:val="24"/>
          <w:highlight w:val="yellow"/>
          <w:lang w:eastAsia="en-US" w:bidi="ar-SA"/>
        </w:rPr>
        <w:t>alunni affetti da patologie croniche</w:t>
      </w:r>
      <w:r w:rsidRPr="00343507">
        <w:rPr>
          <w:rFonts w:eastAsia="ArialNarrow"/>
          <w:sz w:val="24"/>
          <w:szCs w:val="24"/>
          <w:lang w:eastAsia="en-US" w:bidi="ar-SA"/>
        </w:rPr>
        <w:t xml:space="preserve"> con sintomi simili a quelli da infezioni da SARS-CoV-2</w:t>
      </w:r>
      <w:r>
        <w:rPr>
          <w:rFonts w:eastAsia="ArialNarrow"/>
          <w:sz w:val="24"/>
          <w:szCs w:val="24"/>
          <w:lang w:eastAsia="en-US" w:bidi="ar-SA"/>
        </w:rPr>
        <w:t xml:space="preserve"> </w:t>
      </w:r>
      <w:r w:rsidRPr="00B85AF7">
        <w:rPr>
          <w:rFonts w:eastAsia="ArialNarrow"/>
          <w:b/>
          <w:i/>
          <w:sz w:val="24"/>
          <w:szCs w:val="24"/>
          <w:u w:val="single"/>
          <w:lang w:eastAsia="en-US" w:bidi="ar-SA"/>
        </w:rPr>
        <w:t>che potrebbero portare a eccessivi allontanamenti da scuola</w:t>
      </w:r>
      <w:r w:rsidRPr="00343507">
        <w:rPr>
          <w:rFonts w:eastAsia="ArialNarrow"/>
          <w:sz w:val="24"/>
          <w:szCs w:val="24"/>
          <w:lang w:eastAsia="en-US" w:bidi="ar-SA"/>
        </w:rPr>
        <w:t xml:space="preserve">. </w:t>
      </w:r>
    </w:p>
    <w:p w:rsidR="00343507" w:rsidRPr="00343507" w:rsidRDefault="00343507" w:rsidP="009E5C83">
      <w:pPr>
        <w:autoSpaceDE w:val="0"/>
        <w:autoSpaceDN w:val="0"/>
        <w:adjustRightInd w:val="0"/>
        <w:spacing w:after="0" w:line="360" w:lineRule="auto"/>
        <w:rPr>
          <w:rFonts w:eastAsia="ArialNarrow"/>
          <w:sz w:val="24"/>
          <w:szCs w:val="24"/>
          <w:lang w:eastAsia="en-US" w:bidi="ar-SA"/>
        </w:rPr>
      </w:pPr>
      <w:r w:rsidRPr="00343507">
        <w:rPr>
          <w:rFonts w:eastAsia="ArialNarrow"/>
          <w:sz w:val="24"/>
          <w:szCs w:val="24"/>
          <w:lang w:eastAsia="en-US" w:bidi="ar-SA"/>
        </w:rPr>
        <w:t xml:space="preserve">In tal caso è utile un raccordo con </w:t>
      </w:r>
      <w:r w:rsidR="009E5C83">
        <w:rPr>
          <w:rFonts w:eastAsia="ArialNarrow"/>
          <w:sz w:val="24"/>
          <w:szCs w:val="24"/>
          <w:lang w:eastAsia="en-US" w:bidi="ar-SA"/>
        </w:rPr>
        <w:t>il medico di base</w:t>
      </w:r>
      <w:r w:rsidRPr="00343507">
        <w:rPr>
          <w:rFonts w:eastAsia="ArialNarrow"/>
          <w:sz w:val="24"/>
          <w:szCs w:val="24"/>
          <w:lang w:eastAsia="en-US" w:bidi="ar-SA"/>
        </w:rPr>
        <w:t xml:space="preserve"> per</w:t>
      </w:r>
      <w:r>
        <w:rPr>
          <w:rFonts w:eastAsia="ArialNarrow"/>
          <w:sz w:val="24"/>
          <w:szCs w:val="24"/>
          <w:lang w:eastAsia="en-US" w:bidi="ar-SA"/>
        </w:rPr>
        <w:t xml:space="preserve"> </w:t>
      </w:r>
      <w:r w:rsidRPr="00343507">
        <w:rPr>
          <w:rFonts w:eastAsia="ArialNarrow"/>
          <w:sz w:val="24"/>
          <w:szCs w:val="24"/>
          <w:lang w:eastAsia="en-US" w:bidi="ar-SA"/>
        </w:rPr>
        <w:t>inquadrare la situazione clinica e i sintomi legati alla patologia cronica.</w:t>
      </w:r>
    </w:p>
    <w:p w:rsidR="00B85AF7" w:rsidRDefault="00343507" w:rsidP="009E5C83">
      <w:pPr>
        <w:autoSpaceDE w:val="0"/>
        <w:autoSpaceDN w:val="0"/>
        <w:adjustRightInd w:val="0"/>
        <w:spacing w:after="0" w:line="360" w:lineRule="auto"/>
        <w:rPr>
          <w:rFonts w:eastAsia="ArialNarrow"/>
          <w:sz w:val="24"/>
          <w:szCs w:val="24"/>
          <w:lang w:eastAsia="en-US" w:bidi="ar-SA"/>
        </w:rPr>
      </w:pPr>
      <w:r w:rsidRPr="00343507">
        <w:rPr>
          <w:rFonts w:eastAsia="ArialNarrow"/>
          <w:sz w:val="24"/>
          <w:szCs w:val="24"/>
          <w:lang w:eastAsia="en-US" w:bidi="ar-SA"/>
        </w:rPr>
        <w:t xml:space="preserve">Per </w:t>
      </w:r>
      <w:r w:rsidRPr="009E5C83">
        <w:rPr>
          <w:rFonts w:eastAsia="ArialNarrow"/>
          <w:b/>
          <w:sz w:val="24"/>
          <w:szCs w:val="24"/>
          <w:highlight w:val="yellow"/>
          <w:lang w:eastAsia="en-US" w:bidi="ar-SA"/>
        </w:rPr>
        <w:t>minori con disturbi dello sviluppo</w:t>
      </w:r>
      <w:r w:rsidRPr="00343507">
        <w:rPr>
          <w:rFonts w:eastAsia="ArialNarrow"/>
          <w:sz w:val="24"/>
          <w:szCs w:val="24"/>
          <w:lang w:eastAsia="en-US" w:bidi="ar-SA"/>
        </w:rPr>
        <w:t xml:space="preserve"> è prioritario incoraggiare reti di connessione tra coloro che avranno il compito</w:t>
      </w:r>
      <w:r>
        <w:rPr>
          <w:rFonts w:eastAsia="ArialNarrow"/>
          <w:sz w:val="24"/>
          <w:szCs w:val="24"/>
          <w:lang w:eastAsia="en-US" w:bidi="ar-SA"/>
        </w:rPr>
        <w:t xml:space="preserve"> </w:t>
      </w:r>
      <w:r w:rsidRPr="00343507">
        <w:rPr>
          <w:rFonts w:eastAsia="ArialNarrow"/>
          <w:sz w:val="24"/>
          <w:szCs w:val="24"/>
          <w:lang w:eastAsia="en-US" w:bidi="ar-SA"/>
        </w:rPr>
        <w:t>di predisporre le attività di prevenzione e/o di screening (includendo in modo partecipativo famiglie, professionisti</w:t>
      </w:r>
      <w:r>
        <w:rPr>
          <w:rFonts w:eastAsia="ArialNarrow"/>
          <w:sz w:val="24"/>
          <w:szCs w:val="24"/>
          <w:lang w:eastAsia="en-US" w:bidi="ar-SA"/>
        </w:rPr>
        <w:t xml:space="preserve"> </w:t>
      </w:r>
      <w:r w:rsidRPr="00343507">
        <w:rPr>
          <w:rFonts w:eastAsia="ArialNarrow"/>
          <w:sz w:val="24"/>
          <w:szCs w:val="24"/>
          <w:lang w:eastAsia="en-US" w:bidi="ar-SA"/>
        </w:rPr>
        <w:t xml:space="preserve">sanitari impegnati sul territorio nella promozione della salute), pediatri, psicologi e neuropsichiatri. </w:t>
      </w:r>
    </w:p>
    <w:p w:rsidR="00343507" w:rsidRPr="00343507" w:rsidRDefault="00343507" w:rsidP="009E5C83">
      <w:pPr>
        <w:autoSpaceDE w:val="0"/>
        <w:autoSpaceDN w:val="0"/>
        <w:adjustRightInd w:val="0"/>
        <w:spacing w:after="0" w:line="360" w:lineRule="auto"/>
        <w:rPr>
          <w:rFonts w:eastAsia="ArialNarrow"/>
          <w:sz w:val="24"/>
          <w:szCs w:val="24"/>
          <w:lang w:eastAsia="en-US" w:bidi="ar-SA"/>
        </w:rPr>
      </w:pPr>
      <w:r w:rsidRPr="00343507">
        <w:rPr>
          <w:rFonts w:eastAsia="ArialNarrow"/>
          <w:sz w:val="24"/>
          <w:szCs w:val="24"/>
          <w:lang w:eastAsia="en-US" w:bidi="ar-SA"/>
        </w:rPr>
        <w:t>L’organizzazione</w:t>
      </w:r>
      <w:r>
        <w:rPr>
          <w:rFonts w:eastAsia="ArialNarrow"/>
          <w:sz w:val="24"/>
          <w:szCs w:val="24"/>
          <w:lang w:eastAsia="en-US" w:bidi="ar-SA"/>
        </w:rPr>
        <w:t xml:space="preserve"> </w:t>
      </w:r>
      <w:r w:rsidRPr="00343507">
        <w:rPr>
          <w:rFonts w:eastAsia="ArialNarrow"/>
          <w:sz w:val="24"/>
          <w:szCs w:val="24"/>
          <w:lang w:eastAsia="en-US" w:bidi="ar-SA"/>
        </w:rPr>
        <w:t>delle attività da condurre con i bambini/adolescenti con disturbi del neuro</w:t>
      </w:r>
      <w:r>
        <w:rPr>
          <w:rFonts w:eastAsia="ArialNarrow"/>
          <w:sz w:val="24"/>
          <w:szCs w:val="24"/>
          <w:lang w:eastAsia="en-US" w:bidi="ar-SA"/>
        </w:rPr>
        <w:t xml:space="preserve"> </w:t>
      </w:r>
      <w:r w:rsidRPr="00343507">
        <w:rPr>
          <w:rFonts w:eastAsia="ArialNarrow"/>
          <w:sz w:val="24"/>
          <w:szCs w:val="24"/>
          <w:lang w:eastAsia="en-US" w:bidi="ar-SA"/>
        </w:rPr>
        <w:t>sviluppo deve essere infatti effettuata in</w:t>
      </w:r>
      <w:r>
        <w:rPr>
          <w:rFonts w:eastAsia="ArialNarrow"/>
          <w:sz w:val="24"/>
          <w:szCs w:val="24"/>
          <w:lang w:eastAsia="en-US" w:bidi="ar-SA"/>
        </w:rPr>
        <w:t xml:space="preserve"> </w:t>
      </w:r>
      <w:r w:rsidRPr="00343507">
        <w:rPr>
          <w:rFonts w:eastAsia="ArialNarrow"/>
          <w:sz w:val="24"/>
          <w:szCs w:val="24"/>
          <w:lang w:eastAsia="en-US" w:bidi="ar-SA"/>
        </w:rPr>
        <w:t>una cornice collaborativa, competente e consapevole.</w:t>
      </w:r>
    </w:p>
    <w:p w:rsidR="00B85AF7" w:rsidRDefault="00343507" w:rsidP="009E5C83">
      <w:pPr>
        <w:autoSpaceDE w:val="0"/>
        <w:autoSpaceDN w:val="0"/>
        <w:adjustRightInd w:val="0"/>
        <w:spacing w:after="0" w:line="360" w:lineRule="auto"/>
        <w:rPr>
          <w:rFonts w:eastAsia="ArialNarrow"/>
          <w:sz w:val="24"/>
          <w:szCs w:val="24"/>
          <w:lang w:eastAsia="en-US" w:bidi="ar-SA"/>
        </w:rPr>
      </w:pPr>
      <w:r w:rsidRPr="00343507">
        <w:rPr>
          <w:rFonts w:eastAsia="ArialNarrow"/>
          <w:sz w:val="24"/>
          <w:szCs w:val="24"/>
          <w:lang w:eastAsia="en-US" w:bidi="ar-SA"/>
        </w:rPr>
        <w:t xml:space="preserve">Per quanto concerne la didattica per gli </w:t>
      </w:r>
      <w:r w:rsidRPr="009E5C83">
        <w:rPr>
          <w:rFonts w:eastAsia="ArialNarrow"/>
          <w:b/>
          <w:sz w:val="24"/>
          <w:szCs w:val="24"/>
          <w:highlight w:val="yellow"/>
          <w:lang w:eastAsia="en-US" w:bidi="ar-SA"/>
        </w:rPr>
        <w:t>studenti con patologie gravi o immunodepressi</w:t>
      </w:r>
      <w:r w:rsidRPr="00343507">
        <w:rPr>
          <w:rFonts w:eastAsia="ArialNarrow"/>
          <w:sz w:val="24"/>
          <w:szCs w:val="24"/>
          <w:lang w:eastAsia="en-US" w:bidi="ar-SA"/>
        </w:rPr>
        <w:t>, la cui condizione è valutata</w:t>
      </w:r>
      <w:r>
        <w:rPr>
          <w:rFonts w:eastAsia="ArialNarrow"/>
          <w:sz w:val="24"/>
          <w:szCs w:val="24"/>
          <w:lang w:eastAsia="en-US" w:bidi="ar-SA"/>
        </w:rPr>
        <w:t xml:space="preserve"> </w:t>
      </w:r>
      <w:r w:rsidRPr="00343507">
        <w:rPr>
          <w:rFonts w:eastAsia="ArialNarrow"/>
          <w:sz w:val="24"/>
          <w:szCs w:val="24"/>
          <w:lang w:eastAsia="en-US" w:bidi="ar-SA"/>
        </w:rPr>
        <w:t xml:space="preserve">e certificata dal </w:t>
      </w:r>
      <w:r w:rsidR="009E5C83">
        <w:rPr>
          <w:rFonts w:eastAsia="ArialNarrow"/>
          <w:sz w:val="24"/>
          <w:szCs w:val="24"/>
          <w:lang w:eastAsia="en-US" w:bidi="ar-SA"/>
        </w:rPr>
        <w:t>Servizio Sanitario Nazionale</w:t>
      </w:r>
      <w:r w:rsidRPr="00343507">
        <w:rPr>
          <w:rFonts w:eastAsia="ArialNarrow"/>
          <w:sz w:val="24"/>
          <w:szCs w:val="24"/>
          <w:lang w:eastAsia="en-US" w:bidi="ar-SA"/>
        </w:rPr>
        <w:t>, in caso di comprovata impossibilità di fruizione di</w:t>
      </w:r>
      <w:r>
        <w:rPr>
          <w:rFonts w:eastAsia="ArialNarrow"/>
          <w:sz w:val="24"/>
          <w:szCs w:val="24"/>
          <w:lang w:eastAsia="en-US" w:bidi="ar-SA"/>
        </w:rPr>
        <w:t xml:space="preserve"> </w:t>
      </w:r>
      <w:r w:rsidRPr="00343507">
        <w:rPr>
          <w:rFonts w:eastAsia="ArialNarrow"/>
          <w:sz w:val="24"/>
          <w:szCs w:val="24"/>
          <w:lang w:eastAsia="en-US" w:bidi="ar-SA"/>
        </w:rPr>
        <w:t>lezioni in presenza, si è prevista la possibilità della D</w:t>
      </w:r>
      <w:r w:rsidR="009E5C83">
        <w:rPr>
          <w:rFonts w:eastAsia="ArialNarrow"/>
          <w:sz w:val="24"/>
          <w:szCs w:val="24"/>
          <w:lang w:eastAsia="en-US" w:bidi="ar-SA"/>
        </w:rPr>
        <w:t xml:space="preserve">idattica con </w:t>
      </w:r>
      <w:r w:rsidRPr="00343507">
        <w:rPr>
          <w:rFonts w:eastAsia="ArialNarrow"/>
          <w:sz w:val="24"/>
          <w:szCs w:val="24"/>
          <w:lang w:eastAsia="en-US" w:bidi="ar-SA"/>
        </w:rPr>
        <w:t>ulteriori modalità di percorsi di istruzione</w:t>
      </w:r>
      <w:r>
        <w:rPr>
          <w:rFonts w:eastAsia="ArialNarrow"/>
          <w:sz w:val="24"/>
          <w:szCs w:val="24"/>
          <w:lang w:eastAsia="en-US" w:bidi="ar-SA"/>
        </w:rPr>
        <w:t xml:space="preserve"> </w:t>
      </w:r>
      <w:r w:rsidRPr="00343507">
        <w:rPr>
          <w:rFonts w:eastAsia="ArialNarrow"/>
          <w:sz w:val="24"/>
          <w:szCs w:val="24"/>
          <w:lang w:eastAsia="en-US" w:bidi="ar-SA"/>
        </w:rPr>
        <w:t xml:space="preserve">integrativi. </w:t>
      </w:r>
    </w:p>
    <w:p w:rsidR="00001D91" w:rsidRPr="00343507" w:rsidRDefault="00343507" w:rsidP="009E5C83">
      <w:pPr>
        <w:autoSpaceDE w:val="0"/>
        <w:autoSpaceDN w:val="0"/>
        <w:adjustRightInd w:val="0"/>
        <w:spacing w:after="0" w:line="360" w:lineRule="auto"/>
        <w:rPr>
          <w:rFonts w:eastAsiaTheme="minorHAnsi"/>
          <w:b/>
          <w:bCs/>
          <w:sz w:val="24"/>
          <w:szCs w:val="24"/>
          <w:u w:val="single"/>
          <w:lang w:eastAsia="en-US" w:bidi="ar-SA"/>
        </w:rPr>
      </w:pPr>
      <w:r w:rsidRPr="00343507">
        <w:rPr>
          <w:rFonts w:eastAsia="ArialNarrow"/>
          <w:sz w:val="24"/>
          <w:szCs w:val="24"/>
          <w:lang w:eastAsia="en-US" w:bidi="ar-SA"/>
        </w:rPr>
        <w:t>In ogni caso è previsto che sia garantita per quanto più tempo possibile la didattica in presenza.</w:t>
      </w:r>
    </w:p>
    <w:p w:rsidR="00001D91" w:rsidRDefault="00001D91" w:rsidP="00343507">
      <w:pPr>
        <w:adjustRightInd w:val="0"/>
        <w:rPr>
          <w:rFonts w:eastAsiaTheme="minorHAnsi"/>
          <w:b/>
          <w:bCs/>
          <w:sz w:val="24"/>
          <w:szCs w:val="24"/>
          <w:u w:val="single"/>
          <w:lang w:eastAsia="en-US" w:bidi="ar-SA"/>
        </w:rPr>
      </w:pPr>
    </w:p>
    <w:p w:rsidR="00B85AF7" w:rsidRDefault="00B85AF7" w:rsidP="00B85AF7">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u w:val="single"/>
          <w:lang w:eastAsia="en-US" w:bidi="ar-SA"/>
        </w:rPr>
      </w:pPr>
    </w:p>
    <w:p w:rsidR="00B83035" w:rsidRDefault="001431C9" w:rsidP="00B85AF7">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u w:val="single"/>
          <w:lang w:eastAsia="en-US" w:bidi="ar-SA"/>
        </w:rPr>
      </w:pPr>
      <w:r w:rsidRPr="00E31289">
        <w:rPr>
          <w:rFonts w:eastAsiaTheme="minorHAnsi"/>
          <w:b/>
          <w:bCs/>
          <w:color w:val="FF0000"/>
          <w:sz w:val="24"/>
          <w:szCs w:val="24"/>
          <w:u w:val="single"/>
          <w:lang w:eastAsia="en-US" w:bidi="ar-SA"/>
        </w:rPr>
        <w:t xml:space="preserve">Le Disposizioni relative al </w:t>
      </w:r>
      <w:r w:rsidR="00B83035" w:rsidRPr="00E31289">
        <w:rPr>
          <w:rFonts w:eastAsiaTheme="minorHAnsi"/>
          <w:b/>
          <w:bCs/>
          <w:color w:val="FF0000"/>
          <w:sz w:val="24"/>
          <w:szCs w:val="24"/>
          <w:u w:val="single"/>
          <w:lang w:eastAsia="en-US" w:bidi="ar-SA"/>
        </w:rPr>
        <w:t xml:space="preserve">Personale della </w:t>
      </w:r>
      <w:r w:rsidR="00306D63" w:rsidRPr="00E31289">
        <w:rPr>
          <w:rFonts w:eastAsiaTheme="minorHAnsi"/>
          <w:b/>
          <w:bCs/>
          <w:color w:val="FF0000"/>
          <w:sz w:val="24"/>
          <w:szCs w:val="24"/>
          <w:u w:val="single"/>
          <w:lang w:eastAsia="en-US" w:bidi="ar-SA"/>
        </w:rPr>
        <w:t>S</w:t>
      </w:r>
      <w:r w:rsidR="00B83035" w:rsidRPr="00E31289">
        <w:rPr>
          <w:rFonts w:eastAsiaTheme="minorHAnsi"/>
          <w:b/>
          <w:bCs/>
          <w:color w:val="FF0000"/>
          <w:sz w:val="24"/>
          <w:szCs w:val="24"/>
          <w:u w:val="single"/>
          <w:lang w:eastAsia="en-US" w:bidi="ar-SA"/>
        </w:rPr>
        <w:t>cuola</w:t>
      </w:r>
      <w:r w:rsidRPr="00E31289">
        <w:rPr>
          <w:rFonts w:eastAsiaTheme="minorHAnsi"/>
          <w:b/>
          <w:bCs/>
          <w:color w:val="FF0000"/>
          <w:sz w:val="24"/>
          <w:szCs w:val="24"/>
          <w:u w:val="single"/>
          <w:lang w:eastAsia="en-US" w:bidi="ar-SA"/>
        </w:rPr>
        <w:t>.</w:t>
      </w:r>
    </w:p>
    <w:p w:rsidR="00B85AF7" w:rsidRPr="00E31289" w:rsidRDefault="00B85AF7" w:rsidP="00B85AF7">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u w:val="single"/>
          <w:lang w:eastAsia="en-US" w:bidi="ar-SA"/>
        </w:rPr>
      </w:pPr>
    </w:p>
    <w:p w:rsidR="00B83035" w:rsidRPr="00F417D0" w:rsidRDefault="001431C9" w:rsidP="009E5C83">
      <w:pPr>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t>Il presente Protocollo Sanitario, per come già adottato nello scorso anno scolastico, prevede che i</w:t>
      </w:r>
      <w:r w:rsidR="00B83035" w:rsidRPr="00F417D0">
        <w:rPr>
          <w:rFonts w:eastAsiaTheme="minorHAnsi"/>
          <w:sz w:val="24"/>
          <w:szCs w:val="24"/>
          <w:lang w:eastAsia="en-US" w:bidi="ar-SA"/>
        </w:rPr>
        <w:t xml:space="preserve">l dispositivo di protezione respiratoria previsto per il personale scolastico </w:t>
      </w:r>
      <w:r w:rsidRPr="00F417D0">
        <w:rPr>
          <w:rFonts w:eastAsiaTheme="minorHAnsi"/>
          <w:sz w:val="24"/>
          <w:szCs w:val="24"/>
          <w:lang w:eastAsia="en-US" w:bidi="ar-SA"/>
        </w:rPr>
        <w:t xml:space="preserve">sia </w:t>
      </w:r>
      <w:r w:rsidR="00B83035" w:rsidRPr="00F417D0">
        <w:rPr>
          <w:rFonts w:eastAsiaTheme="minorHAnsi"/>
          <w:sz w:val="24"/>
          <w:szCs w:val="24"/>
          <w:lang w:eastAsia="en-US" w:bidi="ar-SA"/>
        </w:rPr>
        <w:t xml:space="preserve">la </w:t>
      </w:r>
      <w:r w:rsidR="00B83035" w:rsidRPr="00B85AF7">
        <w:rPr>
          <w:rFonts w:eastAsiaTheme="minorHAnsi"/>
          <w:b/>
          <w:i/>
          <w:sz w:val="24"/>
          <w:szCs w:val="24"/>
          <w:highlight w:val="yellow"/>
          <w:u w:val="single"/>
          <w:lang w:eastAsia="en-US" w:bidi="ar-SA"/>
        </w:rPr>
        <w:t>mascherina chirurgica o altro dispositivo previsto eventualmente nel DVR</w:t>
      </w:r>
      <w:r w:rsidR="00B83035" w:rsidRPr="00B85AF7">
        <w:rPr>
          <w:rFonts w:eastAsiaTheme="minorHAnsi"/>
          <w:b/>
          <w:sz w:val="24"/>
          <w:szCs w:val="24"/>
          <w:highlight w:val="yellow"/>
          <w:lang w:eastAsia="en-US" w:bidi="ar-SA"/>
        </w:rPr>
        <w:t>.</w:t>
      </w:r>
    </w:p>
    <w:p w:rsidR="00B83035" w:rsidRPr="00F417D0" w:rsidRDefault="00B83035" w:rsidP="009E5C83">
      <w:pPr>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t xml:space="preserve">Per il personale impegnato </w:t>
      </w:r>
      <w:r w:rsidRPr="00F417D0">
        <w:rPr>
          <w:rFonts w:eastAsiaTheme="minorHAnsi"/>
          <w:sz w:val="24"/>
          <w:szCs w:val="24"/>
          <w:u w:val="single"/>
          <w:lang w:eastAsia="en-US" w:bidi="ar-SA"/>
        </w:rPr>
        <w:t>con bambini sotto i sei anni di età</w:t>
      </w:r>
      <w:r w:rsidRPr="00F417D0">
        <w:rPr>
          <w:rFonts w:eastAsiaTheme="minorHAnsi"/>
          <w:sz w:val="24"/>
          <w:szCs w:val="24"/>
          <w:lang w:eastAsia="en-US" w:bidi="ar-SA"/>
        </w:rPr>
        <w:t xml:space="preserve">, </w:t>
      </w:r>
      <w:r w:rsidR="001431C9" w:rsidRPr="00F417D0">
        <w:rPr>
          <w:rFonts w:eastAsiaTheme="minorHAnsi"/>
          <w:sz w:val="24"/>
          <w:szCs w:val="24"/>
          <w:lang w:eastAsia="en-US" w:bidi="ar-SA"/>
        </w:rPr>
        <w:t xml:space="preserve">per il quale </w:t>
      </w:r>
      <w:r w:rsidRPr="00F417D0">
        <w:rPr>
          <w:rFonts w:eastAsiaTheme="minorHAnsi"/>
          <w:sz w:val="24"/>
          <w:szCs w:val="24"/>
          <w:lang w:eastAsia="en-US" w:bidi="ar-SA"/>
        </w:rPr>
        <w:t>è raccomandata una didattica a gruppi stabili</w:t>
      </w:r>
      <w:r w:rsidR="001431C9" w:rsidRPr="00F417D0">
        <w:rPr>
          <w:rFonts w:eastAsiaTheme="minorHAnsi"/>
          <w:sz w:val="24"/>
          <w:szCs w:val="24"/>
          <w:lang w:eastAsia="en-US" w:bidi="ar-SA"/>
        </w:rPr>
        <w:t xml:space="preserve">, i dispositivi di protezione individuali, </w:t>
      </w:r>
      <w:r w:rsidRPr="00F417D0">
        <w:rPr>
          <w:rFonts w:eastAsiaTheme="minorHAnsi"/>
          <w:sz w:val="24"/>
          <w:szCs w:val="24"/>
          <w:lang w:eastAsia="en-US" w:bidi="ar-SA"/>
        </w:rPr>
        <w:t>rimangono quelli previsti per l’a.s. 2020/2021.</w:t>
      </w:r>
    </w:p>
    <w:p w:rsidR="00306D63" w:rsidRPr="00F417D0" w:rsidRDefault="00306D63" w:rsidP="009E5C83">
      <w:pPr>
        <w:autoSpaceDE w:val="0"/>
        <w:autoSpaceDN w:val="0"/>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lastRenderedPageBreak/>
        <w:t xml:space="preserve">L’uso di mascherine, </w:t>
      </w:r>
      <w:r w:rsidR="00F417D0" w:rsidRPr="00F417D0">
        <w:rPr>
          <w:rFonts w:eastAsiaTheme="minorHAnsi"/>
          <w:sz w:val="24"/>
          <w:szCs w:val="24"/>
          <w:lang w:eastAsia="en-US" w:bidi="ar-SA"/>
        </w:rPr>
        <w:t xml:space="preserve">che </w:t>
      </w:r>
      <w:r w:rsidRPr="00F417D0">
        <w:rPr>
          <w:rFonts w:eastAsiaTheme="minorHAnsi"/>
          <w:sz w:val="24"/>
          <w:szCs w:val="24"/>
          <w:lang w:eastAsia="en-US" w:bidi="ar-SA"/>
        </w:rPr>
        <w:t>continua a non essere previsto per i minori di sei anni</w:t>
      </w:r>
      <w:r w:rsidR="00F417D0" w:rsidRPr="00F417D0">
        <w:rPr>
          <w:rFonts w:eastAsiaTheme="minorHAnsi"/>
          <w:sz w:val="24"/>
          <w:szCs w:val="24"/>
          <w:lang w:eastAsia="en-US" w:bidi="ar-SA"/>
        </w:rPr>
        <w:t>,</w:t>
      </w:r>
      <w:r w:rsidRPr="00F417D0">
        <w:rPr>
          <w:rFonts w:eastAsiaTheme="minorHAnsi"/>
          <w:sz w:val="24"/>
          <w:szCs w:val="24"/>
          <w:lang w:eastAsia="en-US" w:bidi="ar-SA"/>
        </w:rPr>
        <w:t xml:space="preserve"> e </w:t>
      </w:r>
      <w:r w:rsidR="00F417D0" w:rsidRPr="00F417D0">
        <w:rPr>
          <w:rFonts w:eastAsiaTheme="minorHAnsi"/>
          <w:sz w:val="24"/>
          <w:szCs w:val="24"/>
          <w:lang w:eastAsia="en-US" w:bidi="ar-SA"/>
        </w:rPr>
        <w:t>l’uso d</w:t>
      </w:r>
      <w:r w:rsidRPr="00F417D0">
        <w:rPr>
          <w:rFonts w:eastAsiaTheme="minorHAnsi"/>
          <w:sz w:val="24"/>
          <w:szCs w:val="24"/>
          <w:lang w:eastAsia="en-US" w:bidi="ar-SA"/>
        </w:rPr>
        <w:t xml:space="preserve">i dispositivi di protezione per gli adulti </w:t>
      </w:r>
      <w:r w:rsidRPr="00B85AF7">
        <w:rPr>
          <w:rFonts w:eastAsiaTheme="minorHAnsi"/>
          <w:b/>
          <w:sz w:val="24"/>
          <w:szCs w:val="24"/>
          <w:u w:val="single"/>
          <w:lang w:eastAsia="en-US" w:bidi="ar-SA"/>
        </w:rPr>
        <w:t>non devono far venir meno la possibilità di essere riconosciuti</w:t>
      </w:r>
      <w:r w:rsidRPr="00F417D0">
        <w:rPr>
          <w:rFonts w:eastAsiaTheme="minorHAnsi"/>
          <w:sz w:val="24"/>
          <w:szCs w:val="24"/>
          <w:lang w:eastAsia="en-US" w:bidi="ar-SA"/>
        </w:rPr>
        <w:t xml:space="preserve"> e di mantenere un contatto ravvicinato con i bambini piccoli e tra i bambini stessi. </w:t>
      </w:r>
    </w:p>
    <w:p w:rsidR="00306D63" w:rsidRPr="00F417D0" w:rsidRDefault="00306D63" w:rsidP="009E5C83">
      <w:pPr>
        <w:autoSpaceDE w:val="0"/>
        <w:autoSpaceDN w:val="0"/>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t>All’interno de</w:t>
      </w:r>
      <w:r w:rsidR="00B85AF7">
        <w:rPr>
          <w:rFonts w:eastAsiaTheme="minorHAnsi"/>
          <w:sz w:val="24"/>
          <w:szCs w:val="24"/>
          <w:lang w:eastAsia="en-US" w:bidi="ar-SA"/>
        </w:rPr>
        <w:t xml:space="preserve">i </w:t>
      </w:r>
      <w:r w:rsidRPr="00F417D0">
        <w:rPr>
          <w:rFonts w:eastAsiaTheme="minorHAnsi"/>
          <w:sz w:val="24"/>
          <w:szCs w:val="24"/>
          <w:lang w:eastAsia="en-US" w:bidi="ar-SA"/>
        </w:rPr>
        <w:t>Pless</w:t>
      </w:r>
      <w:r w:rsidR="00B85AF7">
        <w:rPr>
          <w:rFonts w:eastAsiaTheme="minorHAnsi"/>
          <w:sz w:val="24"/>
          <w:szCs w:val="24"/>
          <w:lang w:eastAsia="en-US" w:bidi="ar-SA"/>
        </w:rPr>
        <w:t>i per l’Infanzia</w:t>
      </w:r>
      <w:r w:rsidRPr="00F417D0">
        <w:rPr>
          <w:rFonts w:eastAsiaTheme="minorHAnsi"/>
          <w:sz w:val="24"/>
          <w:szCs w:val="24"/>
          <w:lang w:eastAsia="en-US" w:bidi="ar-SA"/>
        </w:rPr>
        <w:t xml:space="preserve">, </w:t>
      </w:r>
      <w:r w:rsidR="00F417D0" w:rsidRPr="00F417D0">
        <w:rPr>
          <w:rFonts w:eastAsiaTheme="minorHAnsi"/>
          <w:sz w:val="24"/>
          <w:szCs w:val="24"/>
          <w:lang w:eastAsia="en-US" w:bidi="ar-SA"/>
        </w:rPr>
        <w:t xml:space="preserve">inoltre, </w:t>
      </w:r>
      <w:r w:rsidRPr="00F417D0">
        <w:rPr>
          <w:rFonts w:eastAsiaTheme="minorHAnsi"/>
          <w:sz w:val="24"/>
          <w:szCs w:val="24"/>
          <w:lang w:eastAsia="en-US" w:bidi="ar-SA"/>
        </w:rPr>
        <w:t xml:space="preserve">la determinazione degli spazi e degli ambienti educativi, </w:t>
      </w:r>
      <w:r w:rsidR="00F417D0" w:rsidRPr="00F417D0">
        <w:rPr>
          <w:rFonts w:eastAsiaTheme="minorHAnsi"/>
          <w:sz w:val="24"/>
          <w:szCs w:val="24"/>
          <w:lang w:eastAsia="en-US" w:bidi="ar-SA"/>
        </w:rPr>
        <w:t xml:space="preserve">dovrà sempre tenere conto </w:t>
      </w:r>
      <w:r w:rsidRPr="00F417D0">
        <w:rPr>
          <w:rFonts w:eastAsiaTheme="minorHAnsi"/>
          <w:sz w:val="24"/>
          <w:szCs w:val="24"/>
          <w:lang w:eastAsia="en-US" w:bidi="ar-SA"/>
        </w:rPr>
        <w:t xml:space="preserve">della: </w:t>
      </w:r>
    </w:p>
    <w:p w:rsidR="00306D63" w:rsidRPr="00F417D0" w:rsidRDefault="00306D63" w:rsidP="009E5C83">
      <w:pPr>
        <w:pStyle w:val="Paragrafoelenco"/>
        <w:numPr>
          <w:ilvl w:val="0"/>
          <w:numId w:val="27"/>
        </w:numPr>
        <w:autoSpaceDE w:val="0"/>
        <w:autoSpaceDN w:val="0"/>
        <w:adjustRightInd w:val="0"/>
        <w:spacing w:after="0" w:line="360" w:lineRule="auto"/>
        <w:ind w:left="426" w:hanging="284"/>
        <w:rPr>
          <w:rFonts w:eastAsiaTheme="minorHAnsi"/>
          <w:sz w:val="24"/>
          <w:szCs w:val="24"/>
          <w:lang w:eastAsia="en-US" w:bidi="ar-SA"/>
        </w:rPr>
      </w:pPr>
      <w:r w:rsidRPr="00B85AF7">
        <w:rPr>
          <w:rFonts w:eastAsiaTheme="minorHAnsi"/>
          <w:b/>
          <w:sz w:val="24"/>
          <w:szCs w:val="24"/>
          <w:highlight w:val="yellow"/>
          <w:lang w:eastAsia="en-US" w:bidi="ar-SA"/>
        </w:rPr>
        <w:t>Stabilità dei gruppi</w:t>
      </w:r>
      <w:r w:rsidRPr="00F417D0">
        <w:rPr>
          <w:rFonts w:eastAsiaTheme="minorHAnsi"/>
          <w:sz w:val="24"/>
          <w:szCs w:val="24"/>
          <w:lang w:eastAsia="en-US" w:bidi="ar-SA"/>
        </w:rPr>
        <w:t xml:space="preserve">: I bambini frequentano per il tempo previsto di presenza, nei limiti della migliore organizzazione possibile, con gli stessi educatori, insegnanti e collaboratori di riferimento;  </w:t>
      </w:r>
    </w:p>
    <w:p w:rsidR="00306D63" w:rsidRPr="00F417D0" w:rsidRDefault="00306D63" w:rsidP="009E5C83">
      <w:pPr>
        <w:pStyle w:val="Paragrafoelenco"/>
        <w:numPr>
          <w:ilvl w:val="0"/>
          <w:numId w:val="27"/>
        </w:numPr>
        <w:autoSpaceDE w:val="0"/>
        <w:autoSpaceDN w:val="0"/>
        <w:adjustRightInd w:val="0"/>
        <w:spacing w:after="0" w:line="360" w:lineRule="auto"/>
        <w:ind w:left="426" w:hanging="284"/>
        <w:rPr>
          <w:rFonts w:eastAsiaTheme="minorHAnsi"/>
          <w:sz w:val="24"/>
          <w:szCs w:val="24"/>
          <w:lang w:eastAsia="en-US" w:bidi="ar-SA"/>
        </w:rPr>
      </w:pPr>
      <w:r w:rsidRPr="00B85AF7">
        <w:rPr>
          <w:rFonts w:eastAsiaTheme="minorHAnsi"/>
          <w:b/>
          <w:sz w:val="24"/>
          <w:szCs w:val="24"/>
          <w:highlight w:val="yellow"/>
          <w:lang w:eastAsia="en-US" w:bidi="ar-SA"/>
        </w:rPr>
        <w:t>Disponibilità di uno spazio interno</w:t>
      </w:r>
      <w:r w:rsidRPr="00F417D0">
        <w:rPr>
          <w:rFonts w:eastAsiaTheme="minorHAnsi"/>
          <w:sz w:val="24"/>
          <w:szCs w:val="24"/>
          <w:lang w:eastAsia="en-US" w:bidi="ar-SA"/>
        </w:rPr>
        <w:t xml:space="preserve"> ad uso esclusivo di ogni gruppo di bambini, con propri arredi e giochi da sanificare opportunamente. </w:t>
      </w:r>
    </w:p>
    <w:p w:rsidR="00306D63" w:rsidRPr="00F417D0" w:rsidRDefault="00306D63" w:rsidP="009E5C83">
      <w:pPr>
        <w:autoSpaceDE w:val="0"/>
        <w:autoSpaceDN w:val="0"/>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t xml:space="preserve">Tutti gli </w:t>
      </w:r>
      <w:r w:rsidRPr="00B85AF7">
        <w:rPr>
          <w:rFonts w:eastAsiaTheme="minorHAnsi"/>
          <w:b/>
          <w:sz w:val="24"/>
          <w:szCs w:val="24"/>
          <w:lang w:eastAsia="en-US" w:bidi="ar-SA"/>
        </w:rPr>
        <w:t>spazi disponibili</w:t>
      </w:r>
      <w:r w:rsidRPr="00F417D0">
        <w:rPr>
          <w:rFonts w:eastAsiaTheme="minorHAnsi"/>
          <w:sz w:val="24"/>
          <w:szCs w:val="24"/>
          <w:lang w:eastAsia="en-US" w:bidi="ar-SA"/>
        </w:rPr>
        <w:t xml:space="preserve">, sezioni, antisezioni, saloni, atrii, laboratori, ecc., per così come già determinato e definito nel trascorso anno scolastico, </w:t>
      </w:r>
      <w:r w:rsidRPr="00B85AF7">
        <w:rPr>
          <w:rFonts w:eastAsiaTheme="minorHAnsi"/>
          <w:i/>
          <w:color w:val="0000FF"/>
          <w:sz w:val="24"/>
          <w:szCs w:val="24"/>
          <w:u w:val="single"/>
          <w:lang w:eastAsia="en-US" w:bidi="ar-SA"/>
        </w:rPr>
        <w:t xml:space="preserve">dovranno essere mantenuti è definiti come spazi distinti e separati al fine di accogliere stabilmente gruppi </w:t>
      </w:r>
      <w:r w:rsidR="00F417D0" w:rsidRPr="00B85AF7">
        <w:rPr>
          <w:rFonts w:eastAsiaTheme="minorHAnsi"/>
          <w:i/>
          <w:color w:val="0000FF"/>
          <w:sz w:val="24"/>
          <w:szCs w:val="24"/>
          <w:u w:val="single"/>
          <w:lang w:eastAsia="en-US" w:bidi="ar-SA"/>
        </w:rPr>
        <w:t xml:space="preserve">omogenei </w:t>
      </w:r>
      <w:r w:rsidRPr="00B85AF7">
        <w:rPr>
          <w:rFonts w:eastAsiaTheme="minorHAnsi"/>
          <w:i/>
          <w:color w:val="0000FF"/>
          <w:sz w:val="24"/>
          <w:szCs w:val="24"/>
          <w:u w:val="single"/>
          <w:lang w:eastAsia="en-US" w:bidi="ar-SA"/>
        </w:rPr>
        <w:t>di apprendiment</w:t>
      </w:r>
      <w:r w:rsidRPr="00F417D0">
        <w:rPr>
          <w:rFonts w:eastAsiaTheme="minorHAnsi"/>
          <w:sz w:val="24"/>
          <w:szCs w:val="24"/>
          <w:lang w:eastAsia="en-US" w:bidi="ar-SA"/>
        </w:rPr>
        <w:t xml:space="preserve">o, relazione e gioco. </w:t>
      </w:r>
    </w:p>
    <w:p w:rsidR="00306D63" w:rsidRPr="00F417D0" w:rsidRDefault="00306D63" w:rsidP="009E5C83">
      <w:pPr>
        <w:autoSpaceDE w:val="0"/>
        <w:autoSpaceDN w:val="0"/>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t>Si potranno, nel caso e per esigenze didattiche, variare la disposizione degli spazi interni solo dopo attenta igienizzazione degli stessi.</w:t>
      </w:r>
    </w:p>
    <w:p w:rsidR="00306D63" w:rsidRPr="00F417D0" w:rsidRDefault="00306D63" w:rsidP="009E5C83">
      <w:pPr>
        <w:autoSpaceDE w:val="0"/>
        <w:autoSpaceDN w:val="0"/>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t>Per i</w:t>
      </w:r>
      <w:r w:rsidR="009546AD">
        <w:rPr>
          <w:rFonts w:eastAsiaTheme="minorHAnsi"/>
          <w:sz w:val="24"/>
          <w:szCs w:val="24"/>
          <w:lang w:eastAsia="en-US" w:bidi="ar-SA"/>
        </w:rPr>
        <w:t xml:space="preserve"> Plessi della Scuola dell’Infanzia </w:t>
      </w:r>
      <w:r w:rsidRPr="00F417D0">
        <w:rPr>
          <w:rFonts w:eastAsiaTheme="minorHAnsi"/>
          <w:sz w:val="24"/>
          <w:szCs w:val="24"/>
          <w:lang w:eastAsia="en-US" w:bidi="ar-SA"/>
        </w:rPr>
        <w:t>si raccomanda</w:t>
      </w:r>
      <w:r w:rsidR="00F417D0" w:rsidRPr="00F417D0">
        <w:rPr>
          <w:rFonts w:eastAsiaTheme="minorHAnsi"/>
          <w:sz w:val="24"/>
          <w:szCs w:val="24"/>
          <w:lang w:eastAsia="en-US" w:bidi="ar-SA"/>
        </w:rPr>
        <w:t xml:space="preserve"> quindi</w:t>
      </w:r>
      <w:r w:rsidRPr="00F417D0">
        <w:rPr>
          <w:rFonts w:eastAsiaTheme="minorHAnsi"/>
          <w:sz w:val="24"/>
          <w:szCs w:val="24"/>
          <w:lang w:eastAsia="en-US" w:bidi="ar-SA"/>
        </w:rPr>
        <w:t xml:space="preserve">: </w:t>
      </w:r>
    </w:p>
    <w:p w:rsidR="00306D63" w:rsidRPr="00F417D0" w:rsidRDefault="00306D63" w:rsidP="009E5C83">
      <w:pPr>
        <w:pStyle w:val="Paragrafoelenco"/>
        <w:numPr>
          <w:ilvl w:val="2"/>
          <w:numId w:val="28"/>
        </w:numPr>
        <w:autoSpaceDE w:val="0"/>
        <w:autoSpaceDN w:val="0"/>
        <w:adjustRightInd w:val="0"/>
        <w:spacing w:after="0" w:line="360" w:lineRule="auto"/>
        <w:ind w:left="426" w:hanging="284"/>
        <w:rPr>
          <w:rFonts w:eastAsiaTheme="minorHAnsi"/>
          <w:sz w:val="24"/>
          <w:szCs w:val="24"/>
          <w:lang w:eastAsia="en-US" w:bidi="ar-SA"/>
        </w:rPr>
      </w:pPr>
      <w:r w:rsidRPr="00F417D0">
        <w:rPr>
          <w:rFonts w:eastAsiaTheme="minorHAnsi"/>
          <w:sz w:val="24"/>
          <w:szCs w:val="24"/>
          <w:lang w:eastAsia="en-US" w:bidi="ar-SA"/>
        </w:rPr>
        <w:t xml:space="preserve">La </w:t>
      </w:r>
      <w:r w:rsidRPr="009546AD">
        <w:rPr>
          <w:rFonts w:eastAsiaTheme="minorHAnsi"/>
          <w:sz w:val="24"/>
          <w:szCs w:val="24"/>
          <w:u w:val="single"/>
          <w:lang w:eastAsia="en-US" w:bidi="ar-SA"/>
        </w:rPr>
        <w:t>continua aerazione degli ambienti</w:t>
      </w:r>
      <w:r w:rsidRPr="00F417D0">
        <w:rPr>
          <w:rFonts w:eastAsiaTheme="minorHAnsi"/>
          <w:sz w:val="24"/>
          <w:szCs w:val="24"/>
          <w:lang w:eastAsia="en-US" w:bidi="ar-SA"/>
        </w:rPr>
        <w:t xml:space="preserve">; </w:t>
      </w:r>
    </w:p>
    <w:p w:rsidR="00306D63" w:rsidRPr="00F417D0" w:rsidRDefault="00306D63" w:rsidP="009E5C83">
      <w:pPr>
        <w:pStyle w:val="Paragrafoelenco"/>
        <w:numPr>
          <w:ilvl w:val="2"/>
          <w:numId w:val="28"/>
        </w:numPr>
        <w:autoSpaceDE w:val="0"/>
        <w:autoSpaceDN w:val="0"/>
        <w:adjustRightInd w:val="0"/>
        <w:spacing w:after="0" w:line="360" w:lineRule="auto"/>
        <w:ind w:left="426" w:hanging="284"/>
        <w:rPr>
          <w:rFonts w:eastAsiaTheme="minorHAnsi"/>
          <w:sz w:val="24"/>
          <w:szCs w:val="24"/>
          <w:lang w:eastAsia="en-US" w:bidi="ar-SA"/>
        </w:rPr>
      </w:pPr>
      <w:r w:rsidRPr="00F417D0">
        <w:rPr>
          <w:rFonts w:eastAsiaTheme="minorHAnsi"/>
          <w:sz w:val="24"/>
          <w:szCs w:val="24"/>
          <w:lang w:eastAsia="en-US" w:bidi="ar-SA"/>
        </w:rPr>
        <w:t xml:space="preserve">La </w:t>
      </w:r>
      <w:r w:rsidRPr="009546AD">
        <w:rPr>
          <w:rFonts w:eastAsiaTheme="minorHAnsi"/>
          <w:sz w:val="24"/>
          <w:szCs w:val="24"/>
          <w:u w:val="single"/>
          <w:lang w:eastAsia="en-US" w:bidi="ar-SA"/>
        </w:rPr>
        <w:t>colazione o la merenda</w:t>
      </w:r>
      <w:r w:rsidRPr="00F417D0">
        <w:rPr>
          <w:rFonts w:eastAsiaTheme="minorHAnsi"/>
          <w:sz w:val="24"/>
          <w:szCs w:val="24"/>
          <w:lang w:eastAsia="en-US" w:bidi="ar-SA"/>
        </w:rPr>
        <w:t xml:space="preserve"> andranno consumati nello stesso spazio di esperienza dedicato al gruppo dei bambini; </w:t>
      </w:r>
    </w:p>
    <w:p w:rsidR="00306D63" w:rsidRPr="00F417D0" w:rsidRDefault="00306D63" w:rsidP="009E5C83">
      <w:pPr>
        <w:pStyle w:val="Paragrafoelenco"/>
        <w:numPr>
          <w:ilvl w:val="2"/>
          <w:numId w:val="28"/>
        </w:numPr>
        <w:autoSpaceDE w:val="0"/>
        <w:autoSpaceDN w:val="0"/>
        <w:adjustRightInd w:val="0"/>
        <w:spacing w:after="0" w:line="360" w:lineRule="auto"/>
        <w:ind w:left="426" w:hanging="284"/>
        <w:rPr>
          <w:rFonts w:eastAsiaTheme="minorHAnsi"/>
          <w:sz w:val="24"/>
          <w:szCs w:val="24"/>
          <w:lang w:eastAsia="en-US" w:bidi="ar-SA"/>
        </w:rPr>
      </w:pPr>
      <w:r w:rsidRPr="00F417D0">
        <w:rPr>
          <w:rFonts w:eastAsiaTheme="minorHAnsi"/>
          <w:sz w:val="24"/>
          <w:szCs w:val="24"/>
          <w:lang w:eastAsia="en-US" w:bidi="ar-SA"/>
        </w:rPr>
        <w:t xml:space="preserve">Il </w:t>
      </w:r>
      <w:r w:rsidRPr="009546AD">
        <w:rPr>
          <w:rFonts w:eastAsiaTheme="minorHAnsi"/>
          <w:sz w:val="24"/>
          <w:szCs w:val="24"/>
          <w:u w:val="single"/>
          <w:lang w:eastAsia="en-US" w:bidi="ar-SA"/>
        </w:rPr>
        <w:t>pasto sarà consumato negli spazi adibiti alla refezione</w:t>
      </w:r>
      <w:r w:rsidRPr="00F417D0">
        <w:rPr>
          <w:rFonts w:eastAsiaTheme="minorHAnsi"/>
          <w:sz w:val="24"/>
          <w:szCs w:val="24"/>
          <w:lang w:eastAsia="en-US" w:bidi="ar-SA"/>
        </w:rPr>
        <w:t xml:space="preserve"> scolastica, adeguatamente organizzati; </w:t>
      </w:r>
    </w:p>
    <w:p w:rsidR="00306D63" w:rsidRPr="00F417D0" w:rsidRDefault="00306D63" w:rsidP="009E5C83">
      <w:pPr>
        <w:pStyle w:val="Paragrafoelenco"/>
        <w:numPr>
          <w:ilvl w:val="2"/>
          <w:numId w:val="28"/>
        </w:numPr>
        <w:autoSpaceDE w:val="0"/>
        <w:autoSpaceDN w:val="0"/>
        <w:adjustRightInd w:val="0"/>
        <w:spacing w:after="0" w:line="360" w:lineRule="auto"/>
        <w:ind w:left="426" w:hanging="284"/>
        <w:rPr>
          <w:rFonts w:eastAsiaTheme="minorHAnsi"/>
          <w:sz w:val="24"/>
          <w:szCs w:val="24"/>
          <w:lang w:eastAsia="en-US" w:bidi="ar-SA"/>
        </w:rPr>
      </w:pPr>
      <w:r w:rsidRPr="00F417D0">
        <w:rPr>
          <w:rFonts w:eastAsiaTheme="minorHAnsi"/>
          <w:sz w:val="24"/>
          <w:szCs w:val="24"/>
          <w:lang w:eastAsia="en-US" w:bidi="ar-SA"/>
        </w:rPr>
        <w:t xml:space="preserve">La </w:t>
      </w:r>
      <w:r w:rsidRPr="009546AD">
        <w:rPr>
          <w:rFonts w:eastAsiaTheme="minorHAnsi"/>
          <w:sz w:val="24"/>
          <w:szCs w:val="24"/>
          <w:u w:val="single"/>
          <w:lang w:eastAsia="en-US" w:bidi="ar-SA"/>
        </w:rPr>
        <w:t>suddivisione</w:t>
      </w:r>
      <w:r w:rsidRPr="00F417D0">
        <w:rPr>
          <w:rFonts w:eastAsiaTheme="minorHAnsi"/>
          <w:sz w:val="24"/>
          <w:szCs w:val="24"/>
          <w:lang w:eastAsia="en-US" w:bidi="ar-SA"/>
        </w:rPr>
        <w:t xml:space="preserve">, con segnaletica mobile, </w:t>
      </w:r>
      <w:r w:rsidRPr="009546AD">
        <w:rPr>
          <w:rFonts w:eastAsiaTheme="minorHAnsi"/>
          <w:sz w:val="24"/>
          <w:szCs w:val="24"/>
          <w:u w:val="single"/>
          <w:lang w:eastAsia="en-US" w:bidi="ar-SA"/>
        </w:rPr>
        <w:t>degli eventuali spazi esterni</w:t>
      </w:r>
      <w:r w:rsidRPr="00F417D0">
        <w:rPr>
          <w:rFonts w:eastAsiaTheme="minorHAnsi"/>
          <w:sz w:val="24"/>
          <w:szCs w:val="24"/>
          <w:lang w:eastAsia="en-US" w:bidi="ar-SA"/>
        </w:rPr>
        <w:t xml:space="preserve"> disponibili, con utilizzo anche in tempi alternati da parte dei gruppi, previa pulizia delle eventuali strutture. </w:t>
      </w:r>
    </w:p>
    <w:p w:rsidR="00306D63" w:rsidRPr="00F417D0" w:rsidRDefault="00306D63" w:rsidP="009E5C83">
      <w:pPr>
        <w:autoSpaceDE w:val="0"/>
        <w:autoSpaceDN w:val="0"/>
        <w:adjustRightInd w:val="0"/>
        <w:spacing w:after="0" w:line="360" w:lineRule="auto"/>
        <w:rPr>
          <w:rFonts w:eastAsiaTheme="minorHAnsi"/>
          <w:sz w:val="24"/>
          <w:szCs w:val="24"/>
          <w:lang w:eastAsia="en-US" w:bidi="ar-SA"/>
        </w:rPr>
      </w:pPr>
      <w:r w:rsidRPr="009546AD">
        <w:rPr>
          <w:rFonts w:eastAsiaTheme="minorHAnsi"/>
          <w:b/>
          <w:sz w:val="24"/>
          <w:szCs w:val="24"/>
          <w:highlight w:val="yellow"/>
          <w:u w:val="single"/>
          <w:lang w:eastAsia="en-US" w:bidi="ar-SA"/>
        </w:rPr>
        <w:t>Già ora l’ingresso dei bambini avviene in una fascia temporale “</w:t>
      </w:r>
      <w:r w:rsidRPr="009546AD">
        <w:rPr>
          <w:rFonts w:eastAsiaTheme="minorHAnsi"/>
          <w:b/>
          <w:i/>
          <w:sz w:val="24"/>
          <w:szCs w:val="24"/>
          <w:highlight w:val="yellow"/>
          <w:u w:val="single"/>
          <w:lang w:eastAsia="en-US" w:bidi="ar-SA"/>
        </w:rPr>
        <w:t>aperta</w:t>
      </w:r>
      <w:r w:rsidRPr="009546AD">
        <w:rPr>
          <w:rFonts w:eastAsiaTheme="minorHAnsi"/>
          <w:b/>
          <w:sz w:val="24"/>
          <w:szCs w:val="24"/>
          <w:highlight w:val="yellow"/>
          <w:u w:val="single"/>
          <w:lang w:eastAsia="en-US" w:bidi="ar-SA"/>
        </w:rPr>
        <w:t>”</w:t>
      </w:r>
      <w:r w:rsidRPr="00F417D0">
        <w:rPr>
          <w:rFonts w:eastAsiaTheme="minorHAnsi"/>
          <w:sz w:val="24"/>
          <w:szCs w:val="24"/>
          <w:lang w:eastAsia="en-US" w:bidi="ar-SA"/>
        </w:rPr>
        <w:t xml:space="preserve"> che, programmata e concordata con i genitori, potrà essere adeguata alle nuove condizioni. </w:t>
      </w:r>
    </w:p>
    <w:p w:rsidR="00306D63" w:rsidRPr="00F417D0" w:rsidRDefault="00306D63" w:rsidP="009E5C83">
      <w:pPr>
        <w:autoSpaceDE w:val="0"/>
        <w:autoSpaceDN w:val="0"/>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t xml:space="preserve">Analogamente potrà avvenire per le </w:t>
      </w:r>
      <w:r w:rsidRPr="009546AD">
        <w:rPr>
          <w:rFonts w:eastAsiaTheme="minorHAnsi"/>
          <w:b/>
          <w:sz w:val="24"/>
          <w:szCs w:val="24"/>
          <w:lang w:eastAsia="en-US" w:bidi="ar-SA"/>
        </w:rPr>
        <w:t>fasce di uscita</w:t>
      </w:r>
      <w:r w:rsidRPr="00F417D0">
        <w:rPr>
          <w:rFonts w:eastAsiaTheme="minorHAnsi"/>
          <w:sz w:val="24"/>
          <w:szCs w:val="24"/>
          <w:lang w:eastAsia="en-US" w:bidi="ar-SA"/>
        </w:rPr>
        <w:t>, al termine dell’orario scolastico.</w:t>
      </w:r>
    </w:p>
    <w:p w:rsidR="00306D63" w:rsidRPr="00F417D0" w:rsidRDefault="00306D63" w:rsidP="009E5C83">
      <w:pPr>
        <w:autoSpaceDE w:val="0"/>
        <w:autoSpaceDN w:val="0"/>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t xml:space="preserve">Le attività educative continueranno a consentire la libera manifestazione del gioco del bambino, l’osservazione e l’esplorazione dell’ambiente naturale </w:t>
      </w:r>
      <w:r w:rsidR="009546AD">
        <w:rPr>
          <w:rFonts w:eastAsiaTheme="minorHAnsi"/>
          <w:sz w:val="24"/>
          <w:szCs w:val="24"/>
          <w:lang w:eastAsia="en-US" w:bidi="ar-SA"/>
        </w:rPr>
        <w:t xml:space="preserve">anche negli spazi esterni, laddove presenti e usufruibili, </w:t>
      </w:r>
      <w:r w:rsidRPr="00F417D0">
        <w:rPr>
          <w:rFonts w:eastAsiaTheme="minorHAnsi"/>
          <w:sz w:val="24"/>
          <w:szCs w:val="24"/>
          <w:lang w:eastAsia="en-US" w:bidi="ar-SA"/>
        </w:rPr>
        <w:t xml:space="preserve">l’utilizzo di giocattoli, materiali, costruzioni, oggetti, </w:t>
      </w:r>
      <w:r w:rsidRPr="009546AD">
        <w:rPr>
          <w:rFonts w:eastAsiaTheme="minorHAnsi"/>
          <w:b/>
          <w:sz w:val="24"/>
          <w:szCs w:val="24"/>
          <w:u w:val="single"/>
          <w:lang w:eastAsia="en-US" w:bidi="ar-SA"/>
        </w:rPr>
        <w:t>non portati da casa e frequentemente igienizzati</w:t>
      </w:r>
      <w:r w:rsidRPr="00F417D0">
        <w:rPr>
          <w:rFonts w:eastAsiaTheme="minorHAnsi"/>
          <w:sz w:val="24"/>
          <w:szCs w:val="24"/>
          <w:lang w:eastAsia="en-US" w:bidi="ar-SA"/>
        </w:rPr>
        <w:t xml:space="preserve">, nelle diverse forme già in uso presso la scuola dell’infanzia. </w:t>
      </w:r>
    </w:p>
    <w:p w:rsidR="00306D63" w:rsidRPr="00F417D0" w:rsidRDefault="00306D63" w:rsidP="009E5C83">
      <w:pPr>
        <w:autoSpaceDE w:val="0"/>
        <w:autoSpaceDN w:val="0"/>
        <w:adjustRightInd w:val="0"/>
        <w:spacing w:after="0" w:line="360" w:lineRule="auto"/>
        <w:rPr>
          <w:rFonts w:eastAsiaTheme="minorHAnsi"/>
          <w:sz w:val="24"/>
          <w:szCs w:val="24"/>
          <w:lang w:eastAsia="en-US" w:bidi="ar-SA"/>
        </w:rPr>
      </w:pPr>
      <w:r w:rsidRPr="00F417D0">
        <w:rPr>
          <w:rFonts w:eastAsiaTheme="minorHAnsi"/>
          <w:sz w:val="24"/>
          <w:szCs w:val="24"/>
          <w:lang w:eastAsia="en-US" w:bidi="ar-SA"/>
        </w:rPr>
        <w:t xml:space="preserve">Se le condizioni atmosferiche lo consentono, l’esperienza educativa potrà svolgersi anche all’aperto, </w:t>
      </w:r>
      <w:r w:rsidR="009546AD">
        <w:rPr>
          <w:rFonts w:eastAsiaTheme="minorHAnsi"/>
          <w:sz w:val="24"/>
          <w:szCs w:val="24"/>
          <w:lang w:eastAsia="en-US" w:bidi="ar-SA"/>
        </w:rPr>
        <w:t>in presenza di spazi ampi e delimitati in sicurezza</w:t>
      </w:r>
      <w:r w:rsidRPr="00F417D0">
        <w:rPr>
          <w:rFonts w:eastAsiaTheme="minorHAnsi"/>
          <w:sz w:val="24"/>
          <w:szCs w:val="24"/>
          <w:lang w:eastAsia="en-US" w:bidi="ar-SA"/>
        </w:rPr>
        <w:t>, protett</w:t>
      </w:r>
      <w:r w:rsidR="009546AD">
        <w:rPr>
          <w:rFonts w:eastAsiaTheme="minorHAnsi"/>
          <w:sz w:val="24"/>
          <w:szCs w:val="24"/>
          <w:lang w:eastAsia="en-US" w:bidi="ar-SA"/>
        </w:rPr>
        <w:t>i</w:t>
      </w:r>
      <w:r w:rsidRPr="00F417D0">
        <w:rPr>
          <w:rFonts w:eastAsiaTheme="minorHAnsi"/>
          <w:sz w:val="24"/>
          <w:szCs w:val="24"/>
          <w:lang w:eastAsia="en-US" w:bidi="ar-SA"/>
        </w:rPr>
        <w:t xml:space="preserve"> e priv</w:t>
      </w:r>
      <w:r w:rsidR="009546AD">
        <w:rPr>
          <w:rFonts w:eastAsiaTheme="minorHAnsi"/>
          <w:sz w:val="24"/>
          <w:szCs w:val="24"/>
          <w:lang w:eastAsia="en-US" w:bidi="ar-SA"/>
        </w:rPr>
        <w:t>i</w:t>
      </w:r>
      <w:r w:rsidRPr="00F417D0">
        <w:rPr>
          <w:rFonts w:eastAsiaTheme="minorHAnsi"/>
          <w:sz w:val="24"/>
          <w:szCs w:val="24"/>
          <w:lang w:eastAsia="en-US" w:bidi="ar-SA"/>
        </w:rPr>
        <w:t xml:space="preserve"> di elementi di pericolo, con la eventuale disponibilità di tensostrutture temporanee o ambienti protetti.</w:t>
      </w:r>
    </w:p>
    <w:p w:rsidR="00B83035" w:rsidRPr="001431C9" w:rsidRDefault="00B83035" w:rsidP="009E5C83">
      <w:pPr>
        <w:adjustRightInd w:val="0"/>
        <w:spacing w:after="0" w:line="360" w:lineRule="auto"/>
        <w:rPr>
          <w:rFonts w:eastAsiaTheme="minorHAnsi"/>
          <w:sz w:val="24"/>
          <w:szCs w:val="24"/>
          <w:lang w:eastAsia="en-US" w:bidi="ar-SA"/>
        </w:rPr>
      </w:pPr>
      <w:r w:rsidRPr="001431C9">
        <w:rPr>
          <w:rFonts w:eastAsiaTheme="minorHAnsi"/>
          <w:sz w:val="24"/>
          <w:szCs w:val="24"/>
          <w:lang w:eastAsia="en-US" w:bidi="ar-SA"/>
        </w:rPr>
        <w:t xml:space="preserve">Per il </w:t>
      </w:r>
      <w:r w:rsidRPr="009546AD">
        <w:rPr>
          <w:rFonts w:eastAsiaTheme="minorHAnsi"/>
          <w:b/>
          <w:sz w:val="24"/>
          <w:szCs w:val="24"/>
          <w:u w:val="single"/>
          <w:lang w:eastAsia="en-US" w:bidi="ar-SA"/>
        </w:rPr>
        <w:t>personale impegnato</w:t>
      </w:r>
      <w:r w:rsidRPr="001431C9">
        <w:rPr>
          <w:rFonts w:eastAsiaTheme="minorHAnsi"/>
          <w:sz w:val="24"/>
          <w:szCs w:val="24"/>
          <w:lang w:eastAsia="en-US" w:bidi="ar-SA"/>
        </w:rPr>
        <w:t xml:space="preserve"> con </w:t>
      </w:r>
      <w:r w:rsidRPr="009546AD">
        <w:rPr>
          <w:rFonts w:eastAsiaTheme="minorHAnsi"/>
          <w:b/>
          <w:color w:val="0000FF"/>
          <w:sz w:val="24"/>
          <w:szCs w:val="24"/>
          <w:lang w:eastAsia="en-US" w:bidi="ar-SA"/>
        </w:rPr>
        <w:t>bambini con disabilit</w:t>
      </w:r>
      <w:r w:rsidR="001431C9" w:rsidRPr="009546AD">
        <w:rPr>
          <w:rFonts w:eastAsiaTheme="minorHAnsi"/>
          <w:b/>
          <w:color w:val="0000FF"/>
          <w:sz w:val="24"/>
          <w:szCs w:val="24"/>
          <w:lang w:eastAsia="en-US" w:bidi="ar-SA"/>
        </w:rPr>
        <w:t>à</w:t>
      </w:r>
      <w:r w:rsidRPr="001431C9">
        <w:rPr>
          <w:rFonts w:eastAsiaTheme="minorHAnsi"/>
          <w:sz w:val="24"/>
          <w:szCs w:val="24"/>
          <w:lang w:eastAsia="en-US" w:bidi="ar-SA"/>
        </w:rPr>
        <w:t xml:space="preserve">, si prevede l’utilizzo di ulteriori dispositivi di protezione individuale (nello specifico, il lavoratore potrà usare, unitamente alla mascherina, guanti e dispositivi di protezione per occhi, viso e mucose). </w:t>
      </w:r>
    </w:p>
    <w:p w:rsidR="00B83035" w:rsidRPr="001431C9" w:rsidRDefault="00B83035" w:rsidP="009E5C83">
      <w:pPr>
        <w:adjustRightInd w:val="0"/>
        <w:spacing w:after="0" w:line="360" w:lineRule="auto"/>
        <w:rPr>
          <w:rFonts w:eastAsiaTheme="minorHAnsi"/>
          <w:sz w:val="24"/>
          <w:szCs w:val="24"/>
          <w:lang w:eastAsia="en-US" w:bidi="ar-SA"/>
        </w:rPr>
      </w:pPr>
      <w:r w:rsidRPr="001431C9">
        <w:rPr>
          <w:rFonts w:eastAsiaTheme="minorHAnsi"/>
          <w:sz w:val="24"/>
          <w:szCs w:val="24"/>
          <w:lang w:eastAsia="en-US" w:bidi="ar-SA"/>
        </w:rPr>
        <w:lastRenderedPageBreak/>
        <w:t>Nell’applicazione delle mis</w:t>
      </w:r>
      <w:r w:rsidR="001431C9" w:rsidRPr="001431C9">
        <w:rPr>
          <w:rFonts w:eastAsiaTheme="minorHAnsi"/>
          <w:sz w:val="24"/>
          <w:szCs w:val="24"/>
          <w:lang w:eastAsia="en-US" w:bidi="ar-SA"/>
        </w:rPr>
        <w:t>ure di prevenzione e protezione</w:t>
      </w:r>
      <w:r w:rsidRPr="001431C9">
        <w:rPr>
          <w:rFonts w:eastAsiaTheme="minorHAnsi"/>
          <w:sz w:val="24"/>
          <w:szCs w:val="24"/>
          <w:lang w:eastAsia="en-US" w:bidi="ar-SA"/>
        </w:rPr>
        <w:t xml:space="preserve"> </w:t>
      </w:r>
      <w:r w:rsidR="001431C9" w:rsidRPr="001431C9">
        <w:rPr>
          <w:rFonts w:eastAsiaTheme="minorHAnsi"/>
          <w:sz w:val="24"/>
          <w:szCs w:val="24"/>
          <w:lang w:eastAsia="en-US" w:bidi="ar-SA"/>
        </w:rPr>
        <w:t xml:space="preserve">il presente Protocollo Sanitario, specie nella scelta dei DPI, prevede che si tenga necessariamente </w:t>
      </w:r>
      <w:r w:rsidRPr="001431C9">
        <w:rPr>
          <w:rFonts w:eastAsiaTheme="minorHAnsi"/>
          <w:sz w:val="24"/>
          <w:szCs w:val="24"/>
          <w:lang w:eastAsia="en-US" w:bidi="ar-SA"/>
        </w:rPr>
        <w:t xml:space="preserve">conto della tipologia di disabilità e delle ulteriori eventuali indicazioni impartite dal medico. </w:t>
      </w:r>
    </w:p>
    <w:p w:rsidR="00B83035" w:rsidRPr="001431C9" w:rsidRDefault="00B83035" w:rsidP="009E5C83">
      <w:pPr>
        <w:adjustRightInd w:val="0"/>
        <w:spacing w:line="360" w:lineRule="auto"/>
        <w:rPr>
          <w:rFonts w:eastAsiaTheme="minorHAnsi"/>
          <w:sz w:val="24"/>
          <w:szCs w:val="24"/>
          <w:lang w:eastAsia="en-US" w:bidi="ar-SA"/>
        </w:rPr>
      </w:pPr>
      <w:r w:rsidRPr="001431C9">
        <w:rPr>
          <w:rFonts w:eastAsiaTheme="minorHAnsi"/>
          <w:sz w:val="24"/>
          <w:szCs w:val="24"/>
          <w:lang w:eastAsia="en-US" w:bidi="ar-SA"/>
        </w:rPr>
        <w:t xml:space="preserve">Al riguardo, si precisa, tra l’altro, che è prevista la fornitura di mascherine monouso </w:t>
      </w:r>
      <w:r w:rsidRPr="001431C9">
        <w:rPr>
          <w:rFonts w:eastAsiaTheme="minorHAnsi"/>
          <w:i/>
          <w:sz w:val="24"/>
          <w:szCs w:val="24"/>
          <w:u w:val="single"/>
          <w:lang w:eastAsia="en-US" w:bidi="ar-SA"/>
        </w:rPr>
        <w:t xml:space="preserve">trasparenti </w:t>
      </w:r>
      <w:r w:rsidRPr="001431C9">
        <w:rPr>
          <w:rFonts w:eastAsiaTheme="minorHAnsi"/>
          <w:sz w:val="24"/>
          <w:szCs w:val="24"/>
          <w:lang w:eastAsia="en-US" w:bidi="ar-SA"/>
        </w:rPr>
        <w:t>a uso medico di tipo speciale, che saranno destinate agli studenti con disabilità uditiva e al resto della classe, compagni e docenti.</w:t>
      </w:r>
    </w:p>
    <w:p w:rsidR="009546AD" w:rsidRDefault="009546AD" w:rsidP="009546AD">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00000A"/>
          <w:sz w:val="24"/>
          <w:szCs w:val="24"/>
          <w:u w:val="single"/>
          <w:lang w:eastAsia="en-US" w:bidi="ar-SA"/>
        </w:rPr>
      </w:pPr>
    </w:p>
    <w:p w:rsidR="00D22685" w:rsidRPr="009546AD" w:rsidRDefault="00B820FA" w:rsidP="009546AD">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8"/>
          <w:szCs w:val="28"/>
          <w:u w:val="single"/>
          <w:lang w:eastAsia="en-US" w:bidi="ar-SA"/>
        </w:rPr>
      </w:pPr>
      <w:r w:rsidRPr="009546AD">
        <w:rPr>
          <w:rFonts w:eastAsiaTheme="minorHAnsi"/>
          <w:b/>
          <w:bCs/>
          <w:color w:val="FF0000"/>
          <w:sz w:val="28"/>
          <w:szCs w:val="28"/>
          <w:u w:val="single"/>
          <w:lang w:eastAsia="en-US" w:bidi="ar-SA"/>
        </w:rPr>
        <w:t xml:space="preserve">Le Disposizioni relative alle </w:t>
      </w:r>
      <w:r w:rsidR="00D22685" w:rsidRPr="009546AD">
        <w:rPr>
          <w:rFonts w:eastAsiaTheme="minorHAnsi"/>
          <w:b/>
          <w:bCs/>
          <w:color w:val="FF0000"/>
          <w:sz w:val="28"/>
          <w:szCs w:val="28"/>
          <w:u w:val="single"/>
          <w:lang w:eastAsia="en-US" w:bidi="ar-SA"/>
        </w:rPr>
        <w:t xml:space="preserve">Indicazioni per le attività </w:t>
      </w:r>
      <w:r w:rsidRPr="009546AD">
        <w:rPr>
          <w:rFonts w:eastAsiaTheme="minorHAnsi"/>
          <w:b/>
          <w:bCs/>
          <w:color w:val="FF0000"/>
          <w:sz w:val="28"/>
          <w:szCs w:val="28"/>
          <w:u w:val="single"/>
          <w:lang w:eastAsia="en-US" w:bidi="ar-SA"/>
        </w:rPr>
        <w:t xml:space="preserve">svolte </w:t>
      </w:r>
      <w:r w:rsidR="00D22685" w:rsidRPr="009546AD">
        <w:rPr>
          <w:rFonts w:eastAsiaTheme="minorHAnsi"/>
          <w:b/>
          <w:bCs/>
          <w:color w:val="FF0000"/>
          <w:sz w:val="28"/>
          <w:szCs w:val="28"/>
          <w:u w:val="single"/>
          <w:lang w:eastAsia="en-US" w:bidi="ar-SA"/>
        </w:rPr>
        <w:t>nei laboratori</w:t>
      </w:r>
      <w:r w:rsidR="00D22685" w:rsidRPr="009546AD">
        <w:rPr>
          <w:rFonts w:eastAsiaTheme="minorHAnsi"/>
          <w:b/>
          <w:bCs/>
          <w:color w:val="FF0000"/>
          <w:sz w:val="28"/>
          <w:szCs w:val="28"/>
          <w:lang w:eastAsia="en-US" w:bidi="ar-SA"/>
        </w:rPr>
        <w:t xml:space="preserve">. </w:t>
      </w:r>
    </w:p>
    <w:p w:rsidR="009546AD" w:rsidRPr="009546AD" w:rsidRDefault="009546AD" w:rsidP="009546AD">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4"/>
          <w:szCs w:val="24"/>
          <w:u w:val="single"/>
          <w:lang w:eastAsia="en-US" w:bidi="ar-SA"/>
        </w:rPr>
      </w:pPr>
    </w:p>
    <w:p w:rsidR="00B820FA" w:rsidRPr="00B820FA" w:rsidRDefault="00B820FA" w:rsidP="009E5C83">
      <w:pPr>
        <w:autoSpaceDE w:val="0"/>
        <w:autoSpaceDN w:val="0"/>
        <w:adjustRightInd w:val="0"/>
        <w:spacing w:after="0" w:line="360" w:lineRule="auto"/>
        <w:rPr>
          <w:rFonts w:eastAsiaTheme="minorHAnsi"/>
          <w:sz w:val="24"/>
          <w:szCs w:val="24"/>
          <w:lang w:eastAsia="en-US" w:bidi="ar-SA"/>
        </w:rPr>
      </w:pPr>
      <w:r w:rsidRPr="00B820FA">
        <w:rPr>
          <w:rFonts w:eastAsiaTheme="minorHAnsi"/>
          <w:sz w:val="24"/>
          <w:szCs w:val="24"/>
          <w:lang w:eastAsia="en-US" w:bidi="ar-SA"/>
        </w:rPr>
        <w:t xml:space="preserve">Nel nostro Istituto Comprensivo </w:t>
      </w:r>
      <w:r w:rsidR="009546AD">
        <w:rPr>
          <w:rFonts w:eastAsiaTheme="minorHAnsi"/>
          <w:sz w:val="24"/>
          <w:szCs w:val="24"/>
          <w:lang w:eastAsia="en-US" w:bidi="ar-SA"/>
        </w:rPr>
        <w:t>Statale MIRTO -. CROSIA</w:t>
      </w:r>
      <w:r w:rsidRPr="00B820FA">
        <w:rPr>
          <w:rFonts w:eastAsiaTheme="minorHAnsi"/>
          <w:sz w:val="24"/>
          <w:szCs w:val="24"/>
          <w:lang w:eastAsia="en-US" w:bidi="ar-SA"/>
        </w:rPr>
        <w:t xml:space="preserve"> e nei suoi Plessi</w:t>
      </w:r>
      <w:r w:rsidR="009546AD">
        <w:rPr>
          <w:rFonts w:eastAsiaTheme="minorHAnsi"/>
          <w:sz w:val="24"/>
          <w:szCs w:val="24"/>
          <w:lang w:eastAsia="en-US" w:bidi="ar-SA"/>
        </w:rPr>
        <w:t xml:space="preserve"> di Scuola primaria e Secondaria di I° grado</w:t>
      </w:r>
      <w:r w:rsidRPr="00B820FA">
        <w:rPr>
          <w:rFonts w:eastAsiaTheme="minorHAnsi"/>
          <w:sz w:val="24"/>
          <w:szCs w:val="24"/>
          <w:lang w:eastAsia="en-US" w:bidi="ar-SA"/>
        </w:rPr>
        <w:t xml:space="preserve">, sono presenti specifici </w:t>
      </w:r>
      <w:r w:rsidR="009546AD">
        <w:rPr>
          <w:rFonts w:eastAsiaTheme="minorHAnsi"/>
          <w:sz w:val="24"/>
          <w:szCs w:val="24"/>
          <w:lang w:eastAsia="en-US" w:bidi="ar-SA"/>
        </w:rPr>
        <w:t xml:space="preserve">spazi destinati a </w:t>
      </w:r>
      <w:r w:rsidRPr="00B820FA">
        <w:rPr>
          <w:rFonts w:eastAsiaTheme="minorHAnsi"/>
          <w:sz w:val="24"/>
          <w:szCs w:val="24"/>
          <w:lang w:eastAsia="en-US" w:bidi="ar-SA"/>
        </w:rPr>
        <w:t>laboratori destinati a distinte attività.</w:t>
      </w:r>
    </w:p>
    <w:p w:rsidR="00D22685" w:rsidRPr="00B820FA" w:rsidRDefault="009546AD" w:rsidP="009E5C83">
      <w:pPr>
        <w:autoSpaceDE w:val="0"/>
        <w:autoSpaceDN w:val="0"/>
        <w:adjustRightInd w:val="0"/>
        <w:spacing w:after="0" w:line="360" w:lineRule="auto"/>
        <w:rPr>
          <w:rFonts w:eastAsiaTheme="minorHAnsi"/>
          <w:sz w:val="24"/>
          <w:szCs w:val="24"/>
          <w:lang w:eastAsia="en-US" w:bidi="ar-SA"/>
        </w:rPr>
      </w:pPr>
      <w:r>
        <w:rPr>
          <w:rFonts w:eastAsiaTheme="minorHAnsi"/>
          <w:sz w:val="24"/>
          <w:szCs w:val="24"/>
          <w:lang w:eastAsia="en-US" w:bidi="ar-SA"/>
        </w:rPr>
        <w:t>Di conseguenza,</w:t>
      </w:r>
      <w:r w:rsidR="00B820FA" w:rsidRPr="00B820FA">
        <w:rPr>
          <w:rFonts w:eastAsiaTheme="minorHAnsi"/>
          <w:sz w:val="24"/>
          <w:szCs w:val="24"/>
          <w:lang w:eastAsia="en-US" w:bidi="ar-SA"/>
        </w:rPr>
        <w:t xml:space="preserve"> nel presente Protocollo Sanitario resta definito che t</w:t>
      </w:r>
      <w:r w:rsidR="00D22685" w:rsidRPr="00B820FA">
        <w:rPr>
          <w:rFonts w:eastAsiaTheme="minorHAnsi"/>
          <w:sz w:val="24"/>
          <w:szCs w:val="24"/>
          <w:lang w:eastAsia="en-US" w:bidi="ar-SA"/>
        </w:rPr>
        <w:t xml:space="preserve">utte le </w:t>
      </w:r>
      <w:r>
        <w:rPr>
          <w:rFonts w:eastAsiaTheme="minorHAnsi"/>
          <w:sz w:val="24"/>
          <w:szCs w:val="24"/>
          <w:lang w:eastAsia="en-US" w:bidi="ar-SA"/>
        </w:rPr>
        <w:t xml:space="preserve">diverse </w:t>
      </w:r>
      <w:r w:rsidR="00D22685" w:rsidRPr="00B820FA">
        <w:rPr>
          <w:rFonts w:eastAsiaTheme="minorHAnsi"/>
          <w:sz w:val="24"/>
          <w:szCs w:val="24"/>
          <w:lang w:eastAsia="en-US" w:bidi="ar-SA"/>
        </w:rPr>
        <w:t xml:space="preserve">attività didattiche di carattere laboratoriale </w:t>
      </w:r>
      <w:r w:rsidR="00B820FA" w:rsidRPr="00B820FA">
        <w:rPr>
          <w:rFonts w:eastAsiaTheme="minorHAnsi"/>
          <w:sz w:val="24"/>
          <w:szCs w:val="24"/>
          <w:lang w:eastAsia="en-US" w:bidi="ar-SA"/>
        </w:rPr>
        <w:t xml:space="preserve">dovranno essere </w:t>
      </w:r>
      <w:r w:rsidR="00D22685" w:rsidRPr="00B820FA">
        <w:rPr>
          <w:rFonts w:eastAsiaTheme="minorHAnsi"/>
          <w:sz w:val="24"/>
          <w:szCs w:val="24"/>
          <w:lang w:eastAsia="en-US" w:bidi="ar-SA"/>
        </w:rPr>
        <w:t xml:space="preserve">svolte mantenendo gli stessi accorgimenti indicati per l’attività didattica ordinaria, avendo cura di predisporre l’ambiente con le consuete accortezze in ordine alla sicurezza e con particolare attenzione a che il luogo sia stato opportunamente e approfonditamente igienizzato, nell’alternarsi tra un gruppo classe e l’altro. </w:t>
      </w:r>
    </w:p>
    <w:p w:rsidR="008E191A" w:rsidRPr="00B820FA" w:rsidRDefault="00D22685" w:rsidP="009E5C83">
      <w:pPr>
        <w:autoSpaceDE w:val="0"/>
        <w:autoSpaceDN w:val="0"/>
        <w:adjustRightInd w:val="0"/>
        <w:spacing w:after="0" w:line="360" w:lineRule="auto"/>
        <w:rPr>
          <w:rFonts w:eastAsiaTheme="minorHAnsi"/>
          <w:sz w:val="24"/>
          <w:szCs w:val="24"/>
          <w:lang w:eastAsia="en-US" w:bidi="ar-SA"/>
        </w:rPr>
      </w:pPr>
      <w:r w:rsidRPr="00B820FA">
        <w:rPr>
          <w:rFonts w:eastAsiaTheme="minorHAnsi"/>
          <w:sz w:val="24"/>
          <w:szCs w:val="24"/>
          <w:lang w:eastAsia="en-US" w:bidi="ar-SA"/>
        </w:rPr>
        <w:t>In tutte le attività scolastiche di laboratorio sarà utile sensibilizzare gli studenti a provvedere autonomamente al riassetto della postazione di lavoro, al netto delle operazioni complesse di competenza del personale tecnico.</w:t>
      </w:r>
    </w:p>
    <w:p w:rsidR="009E5C83" w:rsidRDefault="009E5C83" w:rsidP="005F2726">
      <w:pPr>
        <w:adjustRightInd w:val="0"/>
        <w:rPr>
          <w:rFonts w:eastAsiaTheme="minorHAnsi"/>
          <w:b/>
          <w:bCs/>
          <w:sz w:val="24"/>
          <w:szCs w:val="24"/>
          <w:u w:val="single"/>
          <w:lang w:eastAsia="en-US" w:bidi="ar-SA"/>
        </w:rPr>
      </w:pPr>
    </w:p>
    <w:p w:rsidR="009546AD" w:rsidRDefault="009546AD" w:rsidP="009546AD">
      <w:pPr>
        <w:pBdr>
          <w:top w:val="single" w:sz="4" w:space="1" w:color="auto"/>
          <w:left w:val="single" w:sz="4" w:space="4" w:color="auto"/>
          <w:bottom w:val="single" w:sz="4" w:space="0" w:color="auto"/>
          <w:right w:val="single" w:sz="4" w:space="4" w:color="auto"/>
        </w:pBdr>
        <w:shd w:val="clear" w:color="auto" w:fill="CCFFCC"/>
        <w:adjustRightInd w:val="0"/>
        <w:rPr>
          <w:rFonts w:eastAsiaTheme="minorHAnsi"/>
          <w:b/>
          <w:bCs/>
          <w:color w:val="FF0000"/>
          <w:sz w:val="24"/>
          <w:szCs w:val="24"/>
          <w:u w:val="single"/>
          <w:lang w:eastAsia="en-US" w:bidi="ar-SA"/>
        </w:rPr>
      </w:pPr>
    </w:p>
    <w:p w:rsidR="00B83035" w:rsidRPr="009546AD" w:rsidRDefault="00B820FA" w:rsidP="009546AD">
      <w:pPr>
        <w:pBdr>
          <w:top w:val="single" w:sz="4" w:space="1" w:color="auto"/>
          <w:left w:val="single" w:sz="4" w:space="4" w:color="auto"/>
          <w:bottom w:val="single" w:sz="4" w:space="0" w:color="auto"/>
          <w:right w:val="single" w:sz="4" w:space="4" w:color="auto"/>
        </w:pBdr>
        <w:shd w:val="clear" w:color="auto" w:fill="CCFFCC"/>
        <w:adjustRightInd w:val="0"/>
        <w:rPr>
          <w:rFonts w:eastAsiaTheme="minorHAnsi"/>
          <w:b/>
          <w:bCs/>
          <w:color w:val="FF0000"/>
          <w:sz w:val="28"/>
          <w:szCs w:val="28"/>
          <w:u w:val="single"/>
          <w:lang w:eastAsia="en-US" w:bidi="ar-SA"/>
        </w:rPr>
      </w:pPr>
      <w:r w:rsidRPr="009546AD">
        <w:rPr>
          <w:rFonts w:eastAsiaTheme="minorHAnsi"/>
          <w:b/>
          <w:bCs/>
          <w:color w:val="FF0000"/>
          <w:sz w:val="28"/>
          <w:szCs w:val="28"/>
          <w:u w:val="single"/>
          <w:lang w:eastAsia="en-US" w:bidi="ar-SA"/>
        </w:rPr>
        <w:t xml:space="preserve">Le Disposizioni </w:t>
      </w:r>
      <w:r w:rsidR="005F2726" w:rsidRPr="009546AD">
        <w:rPr>
          <w:rFonts w:eastAsiaTheme="minorHAnsi"/>
          <w:b/>
          <w:bCs/>
          <w:color w:val="FF0000"/>
          <w:sz w:val="28"/>
          <w:szCs w:val="28"/>
          <w:u w:val="single"/>
          <w:lang w:eastAsia="en-US" w:bidi="ar-SA"/>
        </w:rPr>
        <w:t>relative alla misura del distanziamento</w:t>
      </w:r>
      <w:r w:rsidRPr="009546AD">
        <w:rPr>
          <w:rFonts w:eastAsiaTheme="minorHAnsi"/>
          <w:b/>
          <w:bCs/>
          <w:color w:val="FF0000"/>
          <w:sz w:val="28"/>
          <w:szCs w:val="28"/>
          <w:u w:val="single"/>
          <w:lang w:eastAsia="en-US" w:bidi="ar-SA"/>
        </w:rPr>
        <w:t>.</w:t>
      </w:r>
    </w:p>
    <w:p w:rsidR="009546AD" w:rsidRPr="00E31289" w:rsidRDefault="009546AD" w:rsidP="009546AD">
      <w:pPr>
        <w:pBdr>
          <w:top w:val="single" w:sz="4" w:space="1" w:color="auto"/>
          <w:left w:val="single" w:sz="4" w:space="4" w:color="auto"/>
          <w:bottom w:val="single" w:sz="4" w:space="0" w:color="auto"/>
          <w:right w:val="single" w:sz="4" w:space="4" w:color="auto"/>
        </w:pBdr>
        <w:shd w:val="clear" w:color="auto" w:fill="CCFFCC"/>
        <w:adjustRightInd w:val="0"/>
        <w:rPr>
          <w:rFonts w:eastAsiaTheme="minorHAnsi"/>
          <w:b/>
          <w:bCs/>
          <w:color w:val="FF0000"/>
          <w:sz w:val="24"/>
          <w:szCs w:val="24"/>
          <w:u w:val="single"/>
          <w:lang w:eastAsia="en-US" w:bidi="ar-SA"/>
        </w:rPr>
      </w:pPr>
    </w:p>
    <w:p w:rsidR="00B83035" w:rsidRPr="0041778A" w:rsidRDefault="00B820FA" w:rsidP="009E5C83">
      <w:pPr>
        <w:adjustRightInd w:val="0"/>
        <w:spacing w:after="0" w:line="360" w:lineRule="auto"/>
        <w:rPr>
          <w:rFonts w:eastAsiaTheme="minorHAnsi"/>
          <w:sz w:val="24"/>
          <w:szCs w:val="24"/>
          <w:lang w:eastAsia="en-US" w:bidi="ar-SA"/>
        </w:rPr>
      </w:pPr>
      <w:r w:rsidRPr="0041778A">
        <w:rPr>
          <w:rFonts w:eastAsiaTheme="minorHAnsi"/>
          <w:sz w:val="24"/>
          <w:szCs w:val="24"/>
          <w:lang w:eastAsia="en-US" w:bidi="ar-SA"/>
        </w:rPr>
        <w:t>Per come già definito nel precedente anno scolastico anche in questo nuovo anno scolastico 2021/2022 s</w:t>
      </w:r>
      <w:r w:rsidR="00B83035" w:rsidRPr="0041778A">
        <w:rPr>
          <w:rFonts w:eastAsiaTheme="minorHAnsi"/>
          <w:sz w:val="24"/>
          <w:szCs w:val="24"/>
          <w:lang w:eastAsia="en-US" w:bidi="ar-SA"/>
        </w:rPr>
        <w:t xml:space="preserve">i prevede il </w:t>
      </w:r>
      <w:r w:rsidR="00B83035" w:rsidRPr="009546AD">
        <w:rPr>
          <w:rFonts w:eastAsiaTheme="minorHAnsi"/>
          <w:b/>
          <w:sz w:val="24"/>
          <w:szCs w:val="24"/>
          <w:highlight w:val="yellow"/>
          <w:u w:val="single"/>
          <w:lang w:eastAsia="en-US" w:bidi="ar-SA"/>
        </w:rPr>
        <w:t xml:space="preserve">rispetto di una distanza interpersonale di </w:t>
      </w:r>
      <w:r w:rsidR="00B83035" w:rsidRPr="009546AD">
        <w:rPr>
          <w:rFonts w:eastAsiaTheme="minorHAnsi"/>
          <w:b/>
          <w:i/>
          <w:sz w:val="24"/>
          <w:szCs w:val="24"/>
          <w:highlight w:val="yellow"/>
          <w:u w:val="single"/>
          <w:lang w:eastAsia="en-US" w:bidi="ar-SA"/>
        </w:rPr>
        <w:t>almeno un metro</w:t>
      </w:r>
      <w:r w:rsidRPr="0041778A">
        <w:rPr>
          <w:rFonts w:eastAsiaTheme="minorHAnsi"/>
          <w:sz w:val="24"/>
          <w:szCs w:val="24"/>
          <w:lang w:eastAsia="en-US" w:bidi="ar-SA"/>
        </w:rPr>
        <w:t>,</w:t>
      </w:r>
      <w:r w:rsidR="00B83035" w:rsidRPr="0041778A">
        <w:rPr>
          <w:rFonts w:eastAsiaTheme="minorHAnsi"/>
          <w:sz w:val="24"/>
          <w:szCs w:val="24"/>
          <w:lang w:eastAsia="en-US" w:bidi="ar-SA"/>
        </w:rPr>
        <w:t xml:space="preserve"> sia in posizione</w:t>
      </w:r>
      <w:r w:rsidR="005F2726" w:rsidRPr="0041778A">
        <w:rPr>
          <w:rFonts w:eastAsiaTheme="minorHAnsi"/>
          <w:sz w:val="24"/>
          <w:szCs w:val="24"/>
          <w:lang w:eastAsia="en-US" w:bidi="ar-SA"/>
        </w:rPr>
        <w:t xml:space="preserve"> </w:t>
      </w:r>
      <w:r w:rsidR="00B83035" w:rsidRPr="0041778A">
        <w:rPr>
          <w:rFonts w:eastAsiaTheme="minorHAnsi"/>
          <w:sz w:val="24"/>
          <w:szCs w:val="24"/>
          <w:lang w:eastAsia="en-US" w:bidi="ar-SA"/>
        </w:rPr>
        <w:t xml:space="preserve">statica che </w:t>
      </w:r>
      <w:r w:rsidRPr="0041778A">
        <w:rPr>
          <w:rFonts w:eastAsiaTheme="minorHAnsi"/>
          <w:sz w:val="24"/>
          <w:szCs w:val="24"/>
          <w:lang w:eastAsia="en-US" w:bidi="ar-SA"/>
        </w:rPr>
        <w:t xml:space="preserve">in posizione </w:t>
      </w:r>
      <w:r w:rsidR="00B83035" w:rsidRPr="0041778A">
        <w:rPr>
          <w:rFonts w:eastAsiaTheme="minorHAnsi"/>
          <w:sz w:val="24"/>
          <w:szCs w:val="24"/>
          <w:lang w:eastAsia="en-US" w:bidi="ar-SA"/>
        </w:rPr>
        <w:t>dinamica</w:t>
      </w:r>
      <w:r w:rsidRPr="0041778A">
        <w:rPr>
          <w:rFonts w:eastAsiaTheme="minorHAnsi"/>
          <w:sz w:val="24"/>
          <w:szCs w:val="24"/>
          <w:lang w:eastAsia="en-US" w:bidi="ar-SA"/>
        </w:rPr>
        <w:t>,</w:t>
      </w:r>
      <w:r w:rsidR="00B83035" w:rsidRPr="0041778A">
        <w:rPr>
          <w:rFonts w:eastAsiaTheme="minorHAnsi"/>
          <w:sz w:val="24"/>
          <w:szCs w:val="24"/>
          <w:lang w:eastAsia="en-US" w:bidi="ar-SA"/>
        </w:rPr>
        <w:t xml:space="preserve"> q</w:t>
      </w:r>
      <w:r w:rsidRPr="0041778A">
        <w:rPr>
          <w:rFonts w:eastAsiaTheme="minorHAnsi"/>
          <w:sz w:val="24"/>
          <w:szCs w:val="24"/>
          <w:lang w:eastAsia="en-US" w:bidi="ar-SA"/>
        </w:rPr>
        <w:t xml:space="preserve">ualora logisticamente possibile, oltre che </w:t>
      </w:r>
      <w:r w:rsidR="0041778A" w:rsidRPr="0041778A">
        <w:rPr>
          <w:rFonts w:eastAsiaTheme="minorHAnsi"/>
          <w:sz w:val="24"/>
          <w:szCs w:val="24"/>
          <w:lang w:eastAsia="en-US" w:bidi="ar-SA"/>
        </w:rPr>
        <w:t xml:space="preserve">una distanza di due metri </w:t>
      </w:r>
      <w:r w:rsidR="00B83035" w:rsidRPr="0041778A">
        <w:rPr>
          <w:rFonts w:eastAsiaTheme="minorHAnsi"/>
          <w:sz w:val="24"/>
          <w:szCs w:val="24"/>
          <w:lang w:eastAsia="en-US" w:bidi="ar-SA"/>
        </w:rPr>
        <w:t>nelle</w:t>
      </w:r>
      <w:r w:rsidR="0041778A" w:rsidRPr="0041778A">
        <w:rPr>
          <w:rFonts w:eastAsiaTheme="minorHAnsi"/>
          <w:sz w:val="24"/>
          <w:szCs w:val="24"/>
          <w:lang w:eastAsia="en-US" w:bidi="ar-SA"/>
        </w:rPr>
        <w:t xml:space="preserve"> cosiddette </w:t>
      </w:r>
      <w:r w:rsidR="00B83035" w:rsidRPr="0041778A">
        <w:rPr>
          <w:rFonts w:eastAsiaTheme="minorHAnsi"/>
          <w:sz w:val="24"/>
          <w:szCs w:val="24"/>
          <w:lang w:eastAsia="en-US" w:bidi="ar-SA"/>
        </w:rPr>
        <w:t xml:space="preserve"> </w:t>
      </w:r>
      <w:r w:rsidR="00B83035" w:rsidRPr="009E5C83">
        <w:rPr>
          <w:rFonts w:eastAsiaTheme="minorHAnsi"/>
          <w:b/>
          <w:i/>
          <w:sz w:val="24"/>
          <w:szCs w:val="24"/>
          <w:highlight w:val="yellow"/>
          <w:u w:val="single"/>
          <w:lang w:eastAsia="en-US" w:bidi="ar-SA"/>
        </w:rPr>
        <w:t>zone bianche</w:t>
      </w:r>
      <w:r w:rsidR="0041778A" w:rsidRPr="009E5C83">
        <w:rPr>
          <w:rFonts w:eastAsiaTheme="minorHAnsi"/>
          <w:b/>
          <w:sz w:val="24"/>
          <w:szCs w:val="24"/>
          <w:highlight w:val="yellow"/>
          <w:lang w:eastAsia="en-US" w:bidi="ar-SA"/>
        </w:rPr>
        <w:t>,</w:t>
      </w:r>
      <w:r w:rsidR="0041778A" w:rsidRPr="0041778A">
        <w:rPr>
          <w:rFonts w:eastAsiaTheme="minorHAnsi"/>
          <w:sz w:val="24"/>
          <w:szCs w:val="24"/>
          <w:lang w:eastAsia="en-US" w:bidi="ar-SA"/>
        </w:rPr>
        <w:t xml:space="preserve"> cioè </w:t>
      </w:r>
      <w:r w:rsidR="00B83035" w:rsidRPr="0041778A">
        <w:rPr>
          <w:rFonts w:eastAsiaTheme="minorHAnsi"/>
          <w:sz w:val="24"/>
          <w:szCs w:val="24"/>
          <w:lang w:eastAsia="en-US" w:bidi="ar-SA"/>
        </w:rPr>
        <w:t>tra i banchi e la cattedra del docente.</w:t>
      </w:r>
    </w:p>
    <w:p w:rsidR="00BC4C2E" w:rsidRPr="0041778A" w:rsidRDefault="00BC4C2E" w:rsidP="009E5C83">
      <w:pPr>
        <w:adjustRightInd w:val="0"/>
        <w:spacing w:after="0" w:line="360" w:lineRule="auto"/>
        <w:rPr>
          <w:sz w:val="23"/>
          <w:szCs w:val="23"/>
        </w:rPr>
      </w:pPr>
      <w:r w:rsidRPr="0041778A">
        <w:rPr>
          <w:sz w:val="23"/>
          <w:szCs w:val="23"/>
        </w:rPr>
        <w:t>Trova quindi conferma la distanza di sicurezza interpersonale di almeno un metro, “</w:t>
      </w:r>
      <w:r w:rsidRPr="009546AD">
        <w:rPr>
          <w:b/>
          <w:i/>
          <w:iCs/>
          <w:color w:val="FF0000"/>
          <w:sz w:val="23"/>
          <w:szCs w:val="23"/>
        </w:rPr>
        <w:t>salvo che le condizioni strutturali - logistiche degli edifici non lo consentano</w:t>
      </w:r>
      <w:r w:rsidRPr="0041778A">
        <w:rPr>
          <w:sz w:val="23"/>
          <w:szCs w:val="23"/>
        </w:rPr>
        <w:t xml:space="preserve">”. </w:t>
      </w:r>
    </w:p>
    <w:p w:rsidR="0041778A" w:rsidRPr="0041778A" w:rsidRDefault="0041778A" w:rsidP="009E5C83">
      <w:pPr>
        <w:adjustRightInd w:val="0"/>
        <w:spacing w:after="0" w:line="360" w:lineRule="auto"/>
        <w:rPr>
          <w:i/>
          <w:iCs/>
          <w:sz w:val="23"/>
          <w:szCs w:val="23"/>
        </w:rPr>
      </w:pPr>
      <w:r w:rsidRPr="0041778A">
        <w:rPr>
          <w:sz w:val="23"/>
          <w:szCs w:val="23"/>
        </w:rPr>
        <w:t>A tal proposito ci si limita qui a richiamare che il CTS in proposito precisa che: “</w:t>
      </w:r>
      <w:r w:rsidRPr="009E5C83">
        <w:rPr>
          <w:i/>
          <w:iCs/>
          <w:sz w:val="23"/>
          <w:szCs w:val="23"/>
          <w:highlight w:val="yellow"/>
        </w:rPr>
        <w:t xml:space="preserve">laddove non sia possibile mantenere il distanziamento fisico per la riapertura delle scuole, resta fondamentale mantenere le altre misure </w:t>
      </w:r>
      <w:r w:rsidRPr="009E5C83">
        <w:rPr>
          <w:i/>
          <w:iCs/>
          <w:sz w:val="23"/>
          <w:szCs w:val="23"/>
          <w:highlight w:val="yellow"/>
          <w:u w:val="single"/>
        </w:rPr>
        <w:t>non farmacologiche</w:t>
      </w:r>
      <w:r w:rsidRPr="009E5C83">
        <w:rPr>
          <w:i/>
          <w:iCs/>
          <w:sz w:val="23"/>
          <w:szCs w:val="23"/>
          <w:highlight w:val="yellow"/>
        </w:rPr>
        <w:t xml:space="preserve"> di prevenzione, ivi incluso l’obbligo di indossare in locali chiusi mascherine di tipo chirurgico</w:t>
      </w:r>
      <w:r w:rsidRPr="0041778A">
        <w:rPr>
          <w:i/>
          <w:iCs/>
          <w:sz w:val="23"/>
          <w:szCs w:val="23"/>
        </w:rPr>
        <w:t xml:space="preserve">”. </w:t>
      </w:r>
    </w:p>
    <w:p w:rsidR="0041778A" w:rsidRPr="0041778A" w:rsidRDefault="0041778A" w:rsidP="009E5C83">
      <w:pPr>
        <w:adjustRightInd w:val="0"/>
        <w:spacing w:after="0" w:line="360" w:lineRule="auto"/>
        <w:rPr>
          <w:rFonts w:eastAsiaTheme="minorHAnsi"/>
          <w:b/>
          <w:bCs/>
          <w:sz w:val="24"/>
          <w:szCs w:val="24"/>
          <w:highlight w:val="green"/>
          <w:lang w:eastAsia="en-US" w:bidi="ar-SA"/>
        </w:rPr>
      </w:pPr>
      <w:r w:rsidRPr="0041778A">
        <w:rPr>
          <w:sz w:val="23"/>
          <w:szCs w:val="23"/>
        </w:rPr>
        <w:lastRenderedPageBreak/>
        <w:t>Vale a dire che la distanza interpersonale minima di 1 metro trova conferma come misura raccomandata. Ove, tuttavia, fosse impossibile rispettarla, la norma di legge esclude l’automatico ricorso alla didattica a distanza, richiedendo diverse misure di sicurezza.</w:t>
      </w:r>
    </w:p>
    <w:p w:rsidR="0041778A" w:rsidRDefault="0041778A" w:rsidP="009E5C83">
      <w:pPr>
        <w:adjustRightInd w:val="0"/>
        <w:spacing w:after="0" w:line="360" w:lineRule="auto"/>
        <w:rPr>
          <w:rFonts w:eastAsiaTheme="minorHAnsi"/>
          <w:sz w:val="24"/>
          <w:szCs w:val="24"/>
          <w:lang w:eastAsia="en-US" w:bidi="ar-SA"/>
        </w:rPr>
      </w:pPr>
      <w:r w:rsidRPr="0041778A">
        <w:rPr>
          <w:rFonts w:eastAsiaTheme="minorHAnsi"/>
          <w:sz w:val="24"/>
          <w:szCs w:val="24"/>
          <w:lang w:eastAsia="en-US" w:bidi="ar-SA"/>
        </w:rPr>
        <w:t>Infine si ribadisce ancora una volta che con riferimento ai servizi educativi dell’infanzia, non essendo sempre possibile garantire l’adozione di alcune misure di prevenzione, quali il distanziamento e l’uso di mascherine, è raccomandata una didattica a gruppi stabili.</w:t>
      </w:r>
    </w:p>
    <w:p w:rsidR="009E5C83" w:rsidRDefault="009E5C83" w:rsidP="009E5C83">
      <w:pPr>
        <w:adjustRightInd w:val="0"/>
        <w:spacing w:after="0" w:line="360" w:lineRule="auto"/>
        <w:rPr>
          <w:rFonts w:eastAsiaTheme="minorHAnsi"/>
          <w:sz w:val="24"/>
          <w:szCs w:val="24"/>
          <w:lang w:eastAsia="en-US" w:bidi="ar-SA"/>
        </w:rPr>
      </w:pPr>
    </w:p>
    <w:p w:rsidR="009546AD" w:rsidRDefault="009546AD" w:rsidP="009546AD">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sz w:val="24"/>
          <w:szCs w:val="24"/>
          <w:u w:val="single"/>
          <w:lang w:eastAsia="en-US" w:bidi="ar-SA"/>
        </w:rPr>
      </w:pPr>
    </w:p>
    <w:p w:rsidR="005F2726" w:rsidRPr="009546AD" w:rsidRDefault="005F2726" w:rsidP="009546AD">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lang w:eastAsia="en-US" w:bidi="ar-SA"/>
        </w:rPr>
      </w:pPr>
      <w:r w:rsidRPr="009546AD">
        <w:rPr>
          <w:rFonts w:eastAsiaTheme="minorHAnsi"/>
          <w:b/>
          <w:bCs/>
          <w:color w:val="FF0000"/>
          <w:sz w:val="24"/>
          <w:szCs w:val="24"/>
          <w:u w:val="single"/>
          <w:lang w:eastAsia="en-US" w:bidi="ar-SA"/>
        </w:rPr>
        <w:t>Disposizioni Relative alla Gestione degli Spazi Comuni</w:t>
      </w:r>
      <w:r w:rsidRPr="009546AD">
        <w:rPr>
          <w:rFonts w:eastAsiaTheme="minorHAnsi"/>
          <w:b/>
          <w:bCs/>
          <w:color w:val="FF0000"/>
          <w:sz w:val="24"/>
          <w:szCs w:val="24"/>
          <w:lang w:eastAsia="en-US" w:bidi="ar-SA"/>
        </w:rPr>
        <w:t>.</w:t>
      </w:r>
    </w:p>
    <w:p w:rsidR="009546AD" w:rsidRPr="005F2726" w:rsidRDefault="009546AD" w:rsidP="009546AD">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sz w:val="24"/>
          <w:szCs w:val="24"/>
          <w:lang w:eastAsia="en-US" w:bidi="ar-SA"/>
        </w:rPr>
      </w:pPr>
    </w:p>
    <w:p w:rsidR="001D21B6" w:rsidRPr="007060F3" w:rsidRDefault="001D21B6" w:rsidP="009E5C83">
      <w:pPr>
        <w:autoSpaceDE w:val="0"/>
        <w:autoSpaceDN w:val="0"/>
        <w:adjustRightInd w:val="0"/>
        <w:spacing w:after="0" w:line="360" w:lineRule="auto"/>
        <w:rPr>
          <w:rFonts w:eastAsiaTheme="minorHAnsi"/>
          <w:color w:val="000000" w:themeColor="text1"/>
          <w:sz w:val="24"/>
          <w:szCs w:val="24"/>
          <w:lang w:eastAsia="en-US" w:bidi="ar-SA"/>
        </w:rPr>
      </w:pPr>
      <w:r w:rsidRPr="007060F3">
        <w:rPr>
          <w:rFonts w:eastAsiaTheme="minorHAnsi"/>
          <w:color w:val="000000" w:themeColor="text1"/>
          <w:sz w:val="24"/>
          <w:szCs w:val="24"/>
          <w:lang w:eastAsia="en-US" w:bidi="ar-SA"/>
        </w:rPr>
        <w:t>Il presente Protocollo Sanitario</w:t>
      </w:r>
      <w:r w:rsidR="007060F3" w:rsidRPr="007060F3">
        <w:rPr>
          <w:rFonts w:eastAsiaTheme="minorHAnsi"/>
          <w:color w:val="000000" w:themeColor="text1"/>
          <w:sz w:val="24"/>
          <w:szCs w:val="24"/>
          <w:lang w:eastAsia="en-US" w:bidi="ar-SA"/>
        </w:rPr>
        <w:t xml:space="preserve">, redatto sulle indicazioni del CTS che conferma la necessità di continuare ad assicurare </w:t>
      </w:r>
      <w:r w:rsidR="007060F3" w:rsidRPr="009E5C83">
        <w:rPr>
          <w:rFonts w:eastAsiaTheme="minorHAnsi"/>
          <w:b/>
          <w:color w:val="000000" w:themeColor="text1"/>
          <w:sz w:val="24"/>
          <w:szCs w:val="24"/>
          <w:lang w:eastAsia="en-US" w:bidi="ar-SA"/>
        </w:rPr>
        <w:t>il rispetto delle ordinarie misure di aerazione dei locali e della sanificazione quotidiana di tutti gli ambienti</w:t>
      </w:r>
      <w:r w:rsidR="007060F3" w:rsidRPr="007060F3">
        <w:rPr>
          <w:rFonts w:eastAsiaTheme="minorHAnsi"/>
          <w:color w:val="000000" w:themeColor="text1"/>
          <w:sz w:val="24"/>
          <w:szCs w:val="24"/>
          <w:lang w:eastAsia="en-US" w:bidi="ar-SA"/>
        </w:rPr>
        <w:t xml:space="preserve">, </w:t>
      </w:r>
      <w:r w:rsidRPr="009E5C83">
        <w:rPr>
          <w:rFonts w:eastAsiaTheme="minorHAnsi"/>
          <w:b/>
          <w:color w:val="FF0000"/>
          <w:sz w:val="24"/>
          <w:szCs w:val="24"/>
          <w:lang w:eastAsia="en-US" w:bidi="ar-SA"/>
        </w:rPr>
        <w:t>disciplina la gestione e l’utilizzo di tutti gli spazi comuni</w:t>
      </w:r>
      <w:r w:rsidRPr="007060F3">
        <w:rPr>
          <w:rFonts w:eastAsiaTheme="minorHAnsi"/>
          <w:color w:val="000000" w:themeColor="text1"/>
          <w:sz w:val="24"/>
          <w:szCs w:val="24"/>
          <w:lang w:eastAsia="en-US" w:bidi="ar-SA"/>
        </w:rPr>
        <w:t xml:space="preserve"> e per ogn</w:t>
      </w:r>
      <w:r w:rsidR="007060F3" w:rsidRPr="007060F3">
        <w:rPr>
          <w:rFonts w:eastAsiaTheme="minorHAnsi"/>
          <w:color w:val="000000" w:themeColor="text1"/>
          <w:sz w:val="24"/>
          <w:szCs w:val="24"/>
          <w:lang w:eastAsia="en-US" w:bidi="ar-SA"/>
        </w:rPr>
        <w:t>u</w:t>
      </w:r>
      <w:r w:rsidRPr="007060F3">
        <w:rPr>
          <w:rFonts w:eastAsiaTheme="minorHAnsi"/>
          <w:color w:val="000000" w:themeColor="text1"/>
          <w:sz w:val="24"/>
          <w:szCs w:val="24"/>
          <w:lang w:eastAsia="en-US" w:bidi="ar-SA"/>
        </w:rPr>
        <w:t xml:space="preserve">no dei </w:t>
      </w:r>
      <w:r w:rsidR="00B92594">
        <w:rPr>
          <w:rFonts w:eastAsiaTheme="minorHAnsi"/>
          <w:color w:val="000000" w:themeColor="text1"/>
          <w:sz w:val="24"/>
          <w:szCs w:val="24"/>
          <w:lang w:eastAsia="en-US" w:bidi="ar-SA"/>
        </w:rPr>
        <w:t xml:space="preserve">diversi </w:t>
      </w:r>
      <w:r w:rsidRPr="007060F3">
        <w:rPr>
          <w:rFonts w:eastAsiaTheme="minorHAnsi"/>
          <w:color w:val="000000" w:themeColor="text1"/>
          <w:sz w:val="24"/>
          <w:szCs w:val="24"/>
          <w:lang w:eastAsia="en-US" w:bidi="ar-SA"/>
        </w:rPr>
        <w:t>Pl</w:t>
      </w:r>
      <w:r w:rsidR="007060F3" w:rsidRPr="007060F3">
        <w:rPr>
          <w:rFonts w:eastAsiaTheme="minorHAnsi"/>
          <w:color w:val="000000" w:themeColor="text1"/>
          <w:sz w:val="24"/>
          <w:szCs w:val="24"/>
          <w:lang w:eastAsia="en-US" w:bidi="ar-SA"/>
        </w:rPr>
        <w:t>e</w:t>
      </w:r>
      <w:r w:rsidRPr="007060F3">
        <w:rPr>
          <w:rFonts w:eastAsiaTheme="minorHAnsi"/>
          <w:color w:val="000000" w:themeColor="text1"/>
          <w:sz w:val="24"/>
          <w:szCs w:val="24"/>
          <w:lang w:eastAsia="en-US" w:bidi="ar-SA"/>
        </w:rPr>
        <w:t xml:space="preserve">ssi ci cui si compone l’Istituto Comprensivo </w:t>
      </w:r>
      <w:r w:rsidR="00B92594">
        <w:rPr>
          <w:rFonts w:eastAsiaTheme="minorHAnsi"/>
          <w:color w:val="000000" w:themeColor="text1"/>
          <w:sz w:val="24"/>
          <w:szCs w:val="24"/>
          <w:lang w:eastAsia="en-US" w:bidi="ar-SA"/>
        </w:rPr>
        <w:t>Statale MIRTO - CROSIA</w:t>
      </w:r>
      <w:r w:rsidRPr="007060F3">
        <w:rPr>
          <w:rFonts w:eastAsiaTheme="minorHAnsi"/>
          <w:color w:val="000000" w:themeColor="text1"/>
          <w:sz w:val="24"/>
          <w:szCs w:val="24"/>
          <w:lang w:eastAsia="en-US" w:bidi="ar-SA"/>
        </w:rPr>
        <w:t>.</w:t>
      </w:r>
    </w:p>
    <w:p w:rsidR="005F2726" w:rsidRPr="00282B5F" w:rsidRDefault="005F2726" w:rsidP="009D63A1">
      <w:pPr>
        <w:adjustRightInd w:val="0"/>
        <w:spacing w:after="0" w:line="360" w:lineRule="auto"/>
        <w:rPr>
          <w:rFonts w:eastAsiaTheme="minorHAnsi"/>
          <w:color w:val="FF0000"/>
          <w:sz w:val="24"/>
          <w:szCs w:val="24"/>
          <w:lang w:eastAsia="en-US" w:bidi="ar-SA"/>
        </w:rPr>
      </w:pPr>
      <w:r w:rsidRPr="007060F3">
        <w:rPr>
          <w:rFonts w:eastAsiaTheme="minorHAnsi"/>
          <w:color w:val="000000" w:themeColor="text1"/>
          <w:sz w:val="24"/>
          <w:szCs w:val="24"/>
          <w:lang w:eastAsia="en-US" w:bidi="ar-SA"/>
        </w:rPr>
        <w:t xml:space="preserve">L’accesso agli spazi comuni </w:t>
      </w:r>
      <w:r w:rsidR="001D21B6" w:rsidRPr="007060F3">
        <w:rPr>
          <w:rFonts w:eastAsiaTheme="minorHAnsi"/>
          <w:color w:val="000000" w:themeColor="text1"/>
          <w:sz w:val="24"/>
          <w:szCs w:val="24"/>
          <w:lang w:eastAsia="en-US" w:bidi="ar-SA"/>
        </w:rPr>
        <w:t xml:space="preserve">è stato </w:t>
      </w:r>
      <w:r w:rsidRPr="007060F3">
        <w:rPr>
          <w:rFonts w:eastAsiaTheme="minorHAnsi"/>
          <w:color w:val="000000" w:themeColor="text1"/>
          <w:sz w:val="24"/>
          <w:szCs w:val="24"/>
          <w:lang w:eastAsia="en-US" w:bidi="ar-SA"/>
        </w:rPr>
        <w:t>disciplinato</w:t>
      </w:r>
      <w:r w:rsidR="001D21B6" w:rsidRPr="007060F3">
        <w:rPr>
          <w:rFonts w:eastAsiaTheme="minorHAnsi"/>
          <w:color w:val="000000" w:themeColor="text1"/>
          <w:sz w:val="24"/>
          <w:szCs w:val="24"/>
          <w:lang w:eastAsia="en-US" w:bidi="ar-SA"/>
        </w:rPr>
        <w:t xml:space="preserve"> prevedendo </w:t>
      </w:r>
      <w:r w:rsidRPr="007060F3">
        <w:rPr>
          <w:rFonts w:eastAsiaTheme="minorHAnsi"/>
          <w:color w:val="000000" w:themeColor="text1"/>
          <w:sz w:val="24"/>
          <w:szCs w:val="24"/>
          <w:lang w:eastAsia="en-US" w:bidi="ar-SA"/>
        </w:rPr>
        <w:t xml:space="preserve">una </w:t>
      </w:r>
      <w:r w:rsidR="001D21B6" w:rsidRPr="009D63A1">
        <w:rPr>
          <w:rFonts w:eastAsiaTheme="minorHAnsi"/>
          <w:b/>
          <w:color w:val="000000" w:themeColor="text1"/>
          <w:sz w:val="24"/>
          <w:szCs w:val="24"/>
          <w:lang w:eastAsia="en-US" w:bidi="ar-SA"/>
        </w:rPr>
        <w:t xml:space="preserve">costante </w:t>
      </w:r>
      <w:r w:rsidRPr="009D63A1">
        <w:rPr>
          <w:rFonts w:eastAsiaTheme="minorHAnsi"/>
          <w:b/>
          <w:color w:val="000000" w:themeColor="text1"/>
          <w:sz w:val="24"/>
          <w:szCs w:val="24"/>
          <w:lang w:eastAsia="en-US" w:bidi="ar-SA"/>
        </w:rPr>
        <w:t>ventilazione dei locali</w:t>
      </w:r>
      <w:r w:rsidR="001D21B6" w:rsidRPr="007060F3">
        <w:rPr>
          <w:rFonts w:eastAsiaTheme="minorHAnsi"/>
          <w:color w:val="000000" w:themeColor="text1"/>
          <w:sz w:val="24"/>
          <w:szCs w:val="24"/>
          <w:lang w:eastAsia="en-US" w:bidi="ar-SA"/>
        </w:rPr>
        <w:t xml:space="preserve"> e per un tempo ritenuto sufficiente</w:t>
      </w:r>
      <w:r w:rsidR="00EF7F47" w:rsidRPr="007060F3">
        <w:rPr>
          <w:rFonts w:eastAsiaTheme="minorHAnsi"/>
          <w:color w:val="000000" w:themeColor="text1"/>
          <w:sz w:val="24"/>
          <w:szCs w:val="24"/>
          <w:lang w:eastAsia="en-US" w:bidi="ar-SA"/>
        </w:rPr>
        <w:t>, oltre che dotandosi di sistema di ultima generazione</w:t>
      </w:r>
      <w:r w:rsidR="00EF7F47">
        <w:rPr>
          <w:rFonts w:eastAsiaTheme="minorHAnsi"/>
          <w:color w:val="000000" w:themeColor="text1"/>
          <w:sz w:val="24"/>
          <w:szCs w:val="24"/>
          <w:lang w:eastAsia="en-US" w:bidi="ar-SA"/>
        </w:rPr>
        <w:t xml:space="preserve"> atti a garantire condizioni di massima salubrità</w:t>
      </w:r>
      <w:r w:rsidRPr="00282B5F">
        <w:rPr>
          <w:rFonts w:eastAsiaTheme="minorHAnsi"/>
          <w:color w:val="FF0000"/>
          <w:sz w:val="24"/>
          <w:szCs w:val="24"/>
          <w:lang w:eastAsia="en-US" w:bidi="ar-SA"/>
        </w:rPr>
        <w:t>.</w:t>
      </w:r>
    </w:p>
    <w:p w:rsidR="009D63A1" w:rsidRDefault="00EF7F47" w:rsidP="009D63A1">
      <w:pPr>
        <w:adjustRightInd w:val="0"/>
        <w:spacing w:after="0" w:line="360" w:lineRule="auto"/>
        <w:rPr>
          <w:rFonts w:eastAsiaTheme="minorHAnsi"/>
          <w:color w:val="000000" w:themeColor="text1"/>
          <w:sz w:val="24"/>
          <w:szCs w:val="24"/>
          <w:lang w:eastAsia="en-US" w:bidi="ar-SA"/>
        </w:rPr>
      </w:pPr>
      <w:r>
        <w:rPr>
          <w:rFonts w:eastAsiaTheme="minorHAnsi"/>
          <w:color w:val="000000" w:themeColor="text1"/>
          <w:sz w:val="24"/>
          <w:szCs w:val="24"/>
          <w:lang w:eastAsia="en-US" w:bidi="ar-SA"/>
        </w:rPr>
        <w:t>Infatti, p</w:t>
      </w:r>
      <w:r w:rsidR="001D21B6">
        <w:rPr>
          <w:rFonts w:eastAsiaTheme="minorHAnsi"/>
          <w:color w:val="000000" w:themeColor="text1"/>
          <w:sz w:val="24"/>
          <w:szCs w:val="24"/>
          <w:lang w:eastAsia="en-US" w:bidi="ar-SA"/>
        </w:rPr>
        <w:t xml:space="preserve">er quanto riguarda gli spazi didattici, per intenderci le </w:t>
      </w:r>
      <w:r w:rsidR="001D21B6" w:rsidRPr="001D21B6">
        <w:rPr>
          <w:rFonts w:eastAsiaTheme="minorHAnsi"/>
          <w:i/>
          <w:color w:val="000000" w:themeColor="text1"/>
          <w:sz w:val="24"/>
          <w:szCs w:val="24"/>
          <w:u w:val="single"/>
          <w:lang w:eastAsia="en-US" w:bidi="ar-SA"/>
        </w:rPr>
        <w:t>aule didattiche</w:t>
      </w:r>
      <w:r w:rsidR="001D21B6">
        <w:rPr>
          <w:rFonts w:eastAsiaTheme="minorHAnsi"/>
          <w:color w:val="000000" w:themeColor="text1"/>
          <w:sz w:val="24"/>
          <w:szCs w:val="24"/>
          <w:lang w:eastAsia="en-US" w:bidi="ar-SA"/>
        </w:rPr>
        <w:t xml:space="preserve">, quest’anno il Protocollo Sanitario, rispetto a quanto già previsto nel precedente a.s. 2020/2021, si arricchisce di un nuovo dispositivo atto a </w:t>
      </w:r>
      <w:r w:rsidR="001D21B6" w:rsidRPr="009D63A1">
        <w:rPr>
          <w:rFonts w:eastAsiaTheme="minorHAnsi"/>
          <w:b/>
          <w:color w:val="000000" w:themeColor="text1"/>
          <w:sz w:val="24"/>
          <w:szCs w:val="24"/>
          <w:highlight w:val="yellow"/>
          <w:lang w:eastAsia="en-US" w:bidi="ar-SA"/>
        </w:rPr>
        <w:t>sanificare di continuo l’rea negli ambienti nei quali stazionano gli alunni e i docenti</w:t>
      </w:r>
      <w:r w:rsidR="001D21B6">
        <w:rPr>
          <w:rFonts w:eastAsiaTheme="minorHAnsi"/>
          <w:b/>
          <w:color w:val="000000" w:themeColor="text1"/>
          <w:sz w:val="24"/>
          <w:szCs w:val="24"/>
          <w:lang w:eastAsia="en-US" w:bidi="ar-SA"/>
        </w:rPr>
        <w:t>.</w:t>
      </w:r>
      <w:r w:rsidR="001D21B6">
        <w:rPr>
          <w:rFonts w:eastAsiaTheme="minorHAnsi"/>
          <w:color w:val="000000" w:themeColor="text1"/>
          <w:sz w:val="24"/>
          <w:szCs w:val="24"/>
          <w:lang w:eastAsia="en-US" w:bidi="ar-SA"/>
        </w:rPr>
        <w:t xml:space="preserve"> </w:t>
      </w:r>
    </w:p>
    <w:p w:rsidR="00EF7F47" w:rsidRDefault="001D21B6" w:rsidP="009D63A1">
      <w:pPr>
        <w:adjustRightInd w:val="0"/>
        <w:spacing w:after="0" w:line="360" w:lineRule="auto"/>
        <w:rPr>
          <w:rFonts w:eastAsiaTheme="minorHAnsi"/>
          <w:color w:val="000000" w:themeColor="text1"/>
          <w:sz w:val="24"/>
          <w:szCs w:val="24"/>
          <w:lang w:eastAsia="en-US" w:bidi="ar-SA"/>
        </w:rPr>
      </w:pPr>
      <w:r>
        <w:rPr>
          <w:rFonts w:eastAsiaTheme="minorHAnsi"/>
          <w:color w:val="000000" w:themeColor="text1"/>
          <w:sz w:val="24"/>
          <w:szCs w:val="24"/>
          <w:lang w:eastAsia="en-US" w:bidi="ar-SA"/>
        </w:rPr>
        <w:t>Si tratta di un dispositivo chiamato “</w:t>
      </w:r>
      <w:r w:rsidRPr="009D63A1">
        <w:rPr>
          <w:rFonts w:eastAsiaTheme="minorHAnsi"/>
          <w:b/>
          <w:i/>
          <w:color w:val="FF0000"/>
          <w:sz w:val="24"/>
          <w:szCs w:val="24"/>
          <w:u w:val="single"/>
          <w:lang w:eastAsia="en-US" w:bidi="ar-SA"/>
        </w:rPr>
        <w:t>Sanifica Aria 30</w:t>
      </w:r>
      <w:r w:rsidR="009D63A1" w:rsidRPr="009D63A1">
        <w:rPr>
          <w:rFonts w:eastAsiaTheme="minorHAnsi"/>
          <w:sz w:val="24"/>
          <w:szCs w:val="24"/>
          <w:lang w:eastAsia="en-US" w:bidi="ar-SA"/>
        </w:rPr>
        <w:t>”</w:t>
      </w:r>
      <w:r>
        <w:rPr>
          <w:rFonts w:eastAsiaTheme="minorHAnsi"/>
          <w:color w:val="000000" w:themeColor="text1"/>
          <w:sz w:val="24"/>
          <w:szCs w:val="24"/>
          <w:lang w:eastAsia="en-US" w:bidi="ar-SA"/>
        </w:rPr>
        <w:t>, caratterizzato da un sistema di ventole che canalizzano</w:t>
      </w:r>
      <w:r w:rsidR="00EF7F47">
        <w:rPr>
          <w:rFonts w:eastAsiaTheme="minorHAnsi"/>
          <w:color w:val="000000" w:themeColor="text1"/>
          <w:sz w:val="24"/>
          <w:szCs w:val="24"/>
          <w:lang w:eastAsia="en-US" w:bidi="ar-SA"/>
        </w:rPr>
        <w:t xml:space="preserve"> </w:t>
      </w:r>
      <w:r>
        <w:rPr>
          <w:rFonts w:eastAsiaTheme="minorHAnsi"/>
          <w:color w:val="000000" w:themeColor="text1"/>
          <w:sz w:val="24"/>
          <w:szCs w:val="24"/>
          <w:lang w:eastAsia="en-US" w:bidi="ar-SA"/>
        </w:rPr>
        <w:t>l’aria nel suo interno</w:t>
      </w:r>
      <w:r w:rsidR="00EF7F47">
        <w:rPr>
          <w:rFonts w:eastAsiaTheme="minorHAnsi"/>
          <w:color w:val="000000" w:themeColor="text1"/>
          <w:sz w:val="24"/>
          <w:szCs w:val="24"/>
          <w:lang w:eastAsia="en-US" w:bidi="ar-SA"/>
        </w:rPr>
        <w:t xml:space="preserve"> e, a contatto con la luce ultravioletta del sistema, ne esce sanificata.. </w:t>
      </w:r>
    </w:p>
    <w:p w:rsidR="001D21B6" w:rsidRDefault="00EF7F47" w:rsidP="009D63A1">
      <w:pPr>
        <w:adjustRightInd w:val="0"/>
        <w:spacing w:after="0" w:line="360" w:lineRule="auto"/>
        <w:rPr>
          <w:rFonts w:eastAsiaTheme="minorHAnsi"/>
          <w:color w:val="000000" w:themeColor="text1"/>
          <w:sz w:val="24"/>
          <w:szCs w:val="24"/>
          <w:lang w:eastAsia="en-US" w:bidi="ar-SA"/>
        </w:rPr>
      </w:pPr>
      <w:r>
        <w:rPr>
          <w:rFonts w:eastAsiaTheme="minorHAnsi"/>
          <w:color w:val="000000" w:themeColor="text1"/>
          <w:sz w:val="24"/>
          <w:szCs w:val="24"/>
          <w:lang w:eastAsia="en-US" w:bidi="ar-SA"/>
        </w:rPr>
        <w:t>Questo nuovo sistema di sanificazione degli ambienti, voluto ed acquistato dalla Dirigente Scolastica, si basa sull’utilizzo dei raggi UV-C ad emissione controllata e, dalle indicazioni di resa del prodotto, tale sistema abbatte del 99.6% virus e batteri senza presentare nessuna controindicazione, perché evita il dannoso contatto diretto con i raggi ultravioletti e impedisce così la produzione di ozono.</w:t>
      </w:r>
    </w:p>
    <w:p w:rsidR="005F2726" w:rsidRPr="007060F3" w:rsidRDefault="00EF7F47" w:rsidP="009D63A1">
      <w:pPr>
        <w:adjustRightInd w:val="0"/>
        <w:spacing w:after="0" w:line="360" w:lineRule="auto"/>
        <w:rPr>
          <w:rFonts w:eastAsiaTheme="minorHAnsi"/>
          <w:color w:val="000000" w:themeColor="text1"/>
          <w:sz w:val="24"/>
          <w:szCs w:val="24"/>
          <w:lang w:eastAsia="en-US" w:bidi="ar-SA"/>
        </w:rPr>
      </w:pPr>
      <w:r w:rsidRPr="007060F3">
        <w:rPr>
          <w:rFonts w:eastAsiaTheme="minorHAnsi"/>
          <w:color w:val="000000" w:themeColor="text1"/>
          <w:sz w:val="24"/>
          <w:szCs w:val="24"/>
          <w:lang w:eastAsia="en-US" w:bidi="ar-SA"/>
        </w:rPr>
        <w:t xml:space="preserve">Nonostante ciò, nel rispetto delle indicazioni Ministeriali e delle raccomandazioni del CTS, l’uso </w:t>
      </w:r>
      <w:r w:rsidR="005F2726" w:rsidRPr="007060F3">
        <w:rPr>
          <w:rFonts w:eastAsiaTheme="minorHAnsi"/>
          <w:color w:val="000000" w:themeColor="text1"/>
          <w:sz w:val="24"/>
          <w:szCs w:val="24"/>
          <w:lang w:eastAsia="en-US" w:bidi="ar-SA"/>
        </w:rPr>
        <w:t>delle aule dedicate al personale docente</w:t>
      </w:r>
      <w:r w:rsidRPr="007060F3">
        <w:rPr>
          <w:rFonts w:eastAsiaTheme="minorHAnsi"/>
          <w:color w:val="000000" w:themeColor="text1"/>
          <w:sz w:val="24"/>
          <w:szCs w:val="24"/>
          <w:lang w:eastAsia="en-US" w:bidi="ar-SA"/>
        </w:rPr>
        <w:t xml:space="preserve">, per intenderci le </w:t>
      </w:r>
      <w:r w:rsidR="005F2726" w:rsidRPr="007060F3">
        <w:rPr>
          <w:rFonts w:eastAsiaTheme="minorHAnsi"/>
          <w:color w:val="000000" w:themeColor="text1"/>
          <w:sz w:val="24"/>
          <w:szCs w:val="24"/>
          <w:lang w:eastAsia="en-US" w:bidi="ar-SA"/>
        </w:rPr>
        <w:t>aule professori</w:t>
      </w:r>
      <w:r w:rsidRPr="007060F3">
        <w:rPr>
          <w:rFonts w:eastAsiaTheme="minorHAnsi"/>
          <w:color w:val="000000" w:themeColor="text1"/>
          <w:sz w:val="24"/>
          <w:szCs w:val="24"/>
          <w:lang w:eastAsia="en-US" w:bidi="ar-SA"/>
        </w:rPr>
        <w:t xml:space="preserve">, </w:t>
      </w:r>
      <w:r w:rsidR="005F2726" w:rsidRPr="007060F3">
        <w:rPr>
          <w:rFonts w:eastAsiaTheme="minorHAnsi"/>
          <w:color w:val="000000" w:themeColor="text1"/>
          <w:sz w:val="24"/>
          <w:szCs w:val="24"/>
          <w:lang w:eastAsia="en-US" w:bidi="ar-SA"/>
        </w:rPr>
        <w:t>è consentito nel rispetto del distanziamento fisico e delle eventuali altre disposizioni dettate dall’Autorità Sanitaria locale.</w:t>
      </w:r>
    </w:p>
    <w:p w:rsidR="007060F3" w:rsidRPr="007060F3" w:rsidRDefault="005F2726" w:rsidP="009D63A1">
      <w:pPr>
        <w:adjustRightInd w:val="0"/>
        <w:spacing w:after="0" w:line="360" w:lineRule="auto"/>
        <w:rPr>
          <w:rFonts w:eastAsiaTheme="minorHAnsi"/>
          <w:color w:val="000000" w:themeColor="text1"/>
          <w:sz w:val="24"/>
          <w:szCs w:val="24"/>
          <w:lang w:eastAsia="en-US" w:bidi="ar-SA"/>
        </w:rPr>
      </w:pPr>
      <w:r w:rsidRPr="007060F3">
        <w:rPr>
          <w:rFonts w:eastAsiaTheme="minorHAnsi"/>
          <w:color w:val="000000" w:themeColor="text1"/>
          <w:sz w:val="24"/>
          <w:szCs w:val="24"/>
          <w:lang w:eastAsia="en-US" w:bidi="ar-SA"/>
        </w:rPr>
        <w:t>Anche l’utilizzo dei locali adibiti a mensa scolastica</w:t>
      </w:r>
      <w:r w:rsidR="00EF7F47" w:rsidRPr="007060F3">
        <w:rPr>
          <w:rFonts w:eastAsiaTheme="minorHAnsi"/>
          <w:color w:val="000000" w:themeColor="text1"/>
          <w:sz w:val="24"/>
          <w:szCs w:val="24"/>
          <w:lang w:eastAsia="en-US" w:bidi="ar-SA"/>
        </w:rPr>
        <w:t xml:space="preserve">, </w:t>
      </w:r>
      <w:r w:rsidRPr="007060F3">
        <w:rPr>
          <w:rFonts w:eastAsiaTheme="minorHAnsi"/>
          <w:color w:val="000000" w:themeColor="text1"/>
          <w:sz w:val="24"/>
          <w:szCs w:val="24"/>
          <w:lang w:eastAsia="en-US" w:bidi="ar-SA"/>
        </w:rPr>
        <w:t xml:space="preserve">è consentito nel rispetto delle ordinarie prescrizioni di igienizzazione personale e degli ambienti mensa e di distanziamento fisico, eventualmente prevedendo, ove necessario, anche l’erogazione dei pasti per fasce orarie differenziate. </w:t>
      </w:r>
    </w:p>
    <w:p w:rsidR="005F2726" w:rsidRPr="007060F3" w:rsidRDefault="005F2726" w:rsidP="009D63A1">
      <w:pPr>
        <w:adjustRightInd w:val="0"/>
        <w:spacing w:after="0" w:line="360" w:lineRule="auto"/>
        <w:rPr>
          <w:rFonts w:eastAsiaTheme="minorHAnsi"/>
          <w:color w:val="000000" w:themeColor="text1"/>
          <w:sz w:val="24"/>
          <w:szCs w:val="24"/>
          <w:lang w:eastAsia="en-US" w:bidi="ar-SA"/>
        </w:rPr>
      </w:pPr>
      <w:r w:rsidRPr="009D63A1">
        <w:rPr>
          <w:rFonts w:eastAsiaTheme="minorHAnsi"/>
          <w:b/>
          <w:color w:val="000000" w:themeColor="text1"/>
          <w:sz w:val="24"/>
          <w:szCs w:val="24"/>
          <w:highlight w:val="yellow"/>
          <w:lang w:eastAsia="en-US" w:bidi="ar-SA"/>
        </w:rPr>
        <w:lastRenderedPageBreak/>
        <w:t>L'ingresso e l'uscita</w:t>
      </w:r>
      <w:r w:rsidRPr="007060F3">
        <w:rPr>
          <w:rFonts w:eastAsiaTheme="minorHAnsi"/>
          <w:color w:val="000000" w:themeColor="text1"/>
          <w:sz w:val="24"/>
          <w:szCs w:val="24"/>
          <w:lang w:eastAsia="en-US" w:bidi="ar-SA"/>
        </w:rPr>
        <w:t xml:space="preserve"> </w:t>
      </w:r>
      <w:r w:rsidR="007060F3" w:rsidRPr="007060F3">
        <w:rPr>
          <w:rFonts w:eastAsiaTheme="minorHAnsi"/>
          <w:color w:val="000000" w:themeColor="text1"/>
          <w:sz w:val="24"/>
          <w:szCs w:val="24"/>
          <w:lang w:eastAsia="en-US" w:bidi="ar-SA"/>
        </w:rPr>
        <w:t xml:space="preserve">degli alunni </w:t>
      </w:r>
      <w:r w:rsidRPr="007060F3">
        <w:rPr>
          <w:rFonts w:eastAsiaTheme="minorHAnsi"/>
          <w:color w:val="000000" w:themeColor="text1"/>
          <w:sz w:val="24"/>
          <w:szCs w:val="24"/>
          <w:lang w:eastAsia="en-US" w:bidi="ar-SA"/>
        </w:rPr>
        <w:t>dovr</w:t>
      </w:r>
      <w:r w:rsidR="007060F3" w:rsidRPr="007060F3">
        <w:rPr>
          <w:rFonts w:eastAsiaTheme="minorHAnsi"/>
          <w:color w:val="000000" w:themeColor="text1"/>
          <w:sz w:val="24"/>
          <w:szCs w:val="24"/>
          <w:lang w:eastAsia="en-US" w:bidi="ar-SA"/>
        </w:rPr>
        <w:t xml:space="preserve">à </w:t>
      </w:r>
      <w:r w:rsidRPr="007060F3">
        <w:rPr>
          <w:rFonts w:eastAsiaTheme="minorHAnsi"/>
          <w:color w:val="000000" w:themeColor="text1"/>
          <w:sz w:val="24"/>
          <w:szCs w:val="24"/>
          <w:lang w:eastAsia="en-US" w:bidi="ar-SA"/>
        </w:rPr>
        <w:t>essere organizzat</w:t>
      </w:r>
      <w:r w:rsidR="007060F3" w:rsidRPr="007060F3">
        <w:rPr>
          <w:rFonts w:eastAsiaTheme="minorHAnsi"/>
          <w:color w:val="000000" w:themeColor="text1"/>
          <w:sz w:val="24"/>
          <w:szCs w:val="24"/>
          <w:lang w:eastAsia="en-US" w:bidi="ar-SA"/>
        </w:rPr>
        <w:t>o</w:t>
      </w:r>
      <w:r w:rsidRPr="007060F3">
        <w:rPr>
          <w:rFonts w:eastAsiaTheme="minorHAnsi"/>
          <w:color w:val="000000" w:themeColor="text1"/>
          <w:sz w:val="24"/>
          <w:szCs w:val="24"/>
          <w:lang w:eastAsia="en-US" w:bidi="ar-SA"/>
        </w:rPr>
        <w:t xml:space="preserve"> in modo ordinato e a misura della disponibilità d</w:t>
      </w:r>
      <w:r w:rsidR="007060F3" w:rsidRPr="007060F3">
        <w:rPr>
          <w:rFonts w:eastAsiaTheme="minorHAnsi"/>
          <w:color w:val="000000" w:themeColor="text1"/>
          <w:sz w:val="24"/>
          <w:szCs w:val="24"/>
          <w:lang w:eastAsia="en-US" w:bidi="ar-SA"/>
        </w:rPr>
        <w:t>e</w:t>
      </w:r>
      <w:r w:rsidRPr="007060F3">
        <w:rPr>
          <w:rFonts w:eastAsiaTheme="minorHAnsi"/>
          <w:color w:val="000000" w:themeColor="text1"/>
          <w:sz w:val="24"/>
          <w:szCs w:val="24"/>
          <w:lang w:eastAsia="en-US" w:bidi="ar-SA"/>
        </w:rPr>
        <w:t>i posti e vanno predisposte stazioni di igienizzazione</w:t>
      </w:r>
      <w:r w:rsidR="007060F3" w:rsidRPr="007060F3">
        <w:rPr>
          <w:rFonts w:eastAsiaTheme="minorHAnsi"/>
          <w:color w:val="000000" w:themeColor="text1"/>
          <w:sz w:val="24"/>
          <w:szCs w:val="24"/>
          <w:lang w:eastAsia="en-US" w:bidi="ar-SA"/>
        </w:rPr>
        <w:t xml:space="preserve"> delle mani, dispenser, per così come già presenti e funzionali dallo scorso anno scolastico,</w:t>
      </w:r>
      <w:r w:rsidRPr="007060F3">
        <w:rPr>
          <w:rFonts w:eastAsiaTheme="minorHAnsi"/>
          <w:color w:val="000000" w:themeColor="text1"/>
          <w:sz w:val="24"/>
          <w:szCs w:val="24"/>
          <w:lang w:eastAsia="en-US" w:bidi="ar-SA"/>
        </w:rPr>
        <w:t xml:space="preserve"> </w:t>
      </w:r>
      <w:r w:rsidR="007060F3" w:rsidRPr="007060F3">
        <w:rPr>
          <w:rFonts w:eastAsiaTheme="minorHAnsi"/>
          <w:color w:val="000000" w:themeColor="text1"/>
          <w:sz w:val="24"/>
          <w:szCs w:val="24"/>
          <w:lang w:eastAsia="en-US" w:bidi="ar-SA"/>
        </w:rPr>
        <w:t xml:space="preserve">imponendo l’obbligo di utilizzo agli alunni sia </w:t>
      </w:r>
      <w:r w:rsidRPr="007060F3">
        <w:rPr>
          <w:rFonts w:eastAsiaTheme="minorHAnsi"/>
          <w:color w:val="000000" w:themeColor="text1"/>
          <w:sz w:val="24"/>
          <w:szCs w:val="24"/>
          <w:lang w:eastAsia="en-US" w:bidi="ar-SA"/>
        </w:rPr>
        <w:t xml:space="preserve">all'ingresso </w:t>
      </w:r>
      <w:r w:rsidR="007060F3" w:rsidRPr="007060F3">
        <w:rPr>
          <w:rFonts w:eastAsiaTheme="minorHAnsi"/>
          <w:color w:val="000000" w:themeColor="text1"/>
          <w:sz w:val="24"/>
          <w:szCs w:val="24"/>
          <w:lang w:eastAsia="en-US" w:bidi="ar-SA"/>
        </w:rPr>
        <w:t>ch</w:t>
      </w:r>
      <w:r w:rsidRPr="007060F3">
        <w:rPr>
          <w:rFonts w:eastAsiaTheme="minorHAnsi"/>
          <w:color w:val="000000" w:themeColor="text1"/>
          <w:sz w:val="24"/>
          <w:szCs w:val="24"/>
          <w:lang w:eastAsia="en-US" w:bidi="ar-SA"/>
        </w:rPr>
        <w:t>e all'uscita.</w:t>
      </w:r>
    </w:p>
    <w:p w:rsidR="005F2726" w:rsidRPr="007060F3" w:rsidRDefault="005F2726" w:rsidP="009D63A1">
      <w:pPr>
        <w:adjustRightInd w:val="0"/>
        <w:spacing w:after="0" w:line="360" w:lineRule="auto"/>
        <w:rPr>
          <w:rFonts w:eastAsiaTheme="minorHAnsi"/>
          <w:color w:val="000000" w:themeColor="text1"/>
          <w:sz w:val="24"/>
          <w:szCs w:val="24"/>
          <w:lang w:eastAsia="en-US" w:bidi="ar-SA"/>
        </w:rPr>
      </w:pPr>
      <w:r w:rsidRPr="007060F3">
        <w:rPr>
          <w:rFonts w:eastAsiaTheme="minorHAnsi"/>
          <w:color w:val="000000" w:themeColor="text1"/>
          <w:sz w:val="24"/>
          <w:szCs w:val="24"/>
          <w:lang w:eastAsia="en-US" w:bidi="ar-SA"/>
        </w:rPr>
        <w:t xml:space="preserve">Per ciò che concerne le misure atte a garantire la </w:t>
      </w:r>
      <w:r w:rsidRPr="00B92594">
        <w:rPr>
          <w:rFonts w:eastAsiaTheme="minorHAnsi"/>
          <w:b/>
          <w:i/>
          <w:color w:val="FF0000"/>
          <w:sz w:val="24"/>
          <w:szCs w:val="24"/>
          <w:u w:val="single"/>
          <w:lang w:eastAsia="en-US" w:bidi="ar-SA"/>
        </w:rPr>
        <w:t>somministrazione dei pasti</w:t>
      </w:r>
      <w:r w:rsidRPr="007060F3">
        <w:rPr>
          <w:rFonts w:eastAsiaTheme="minorHAnsi"/>
          <w:color w:val="000000" w:themeColor="text1"/>
          <w:sz w:val="24"/>
          <w:szCs w:val="24"/>
          <w:lang w:eastAsia="en-US" w:bidi="ar-SA"/>
        </w:rPr>
        <w:t xml:space="preserve">, </w:t>
      </w:r>
      <w:r w:rsidR="007060F3" w:rsidRPr="007060F3">
        <w:rPr>
          <w:rFonts w:eastAsiaTheme="minorHAnsi"/>
          <w:color w:val="000000" w:themeColor="text1"/>
          <w:sz w:val="24"/>
          <w:szCs w:val="24"/>
          <w:lang w:eastAsia="en-US" w:bidi="ar-SA"/>
        </w:rPr>
        <w:t xml:space="preserve">che resta comunque un servizio gestito direttamente dall’Ente Comunale e per tramite di ditta esterna specializzata nella somministrazione di alimenti, </w:t>
      </w:r>
      <w:r w:rsidRPr="007060F3">
        <w:rPr>
          <w:rFonts w:eastAsiaTheme="minorHAnsi"/>
          <w:color w:val="000000" w:themeColor="text1"/>
          <w:sz w:val="24"/>
          <w:szCs w:val="24"/>
          <w:lang w:eastAsia="en-US" w:bidi="ar-SA"/>
        </w:rPr>
        <w:t>il personale servente è obbligato ad utilizzare i dispositivi di pro</w:t>
      </w:r>
      <w:r w:rsidR="007060F3" w:rsidRPr="007060F3">
        <w:rPr>
          <w:rFonts w:eastAsiaTheme="minorHAnsi"/>
          <w:color w:val="000000" w:themeColor="text1"/>
          <w:sz w:val="24"/>
          <w:szCs w:val="24"/>
          <w:lang w:eastAsia="en-US" w:bidi="ar-SA"/>
        </w:rPr>
        <w:t xml:space="preserve">tezione delle vie respiratorie ed il servizio verrà </w:t>
      </w:r>
      <w:r w:rsidRPr="007060F3">
        <w:rPr>
          <w:rFonts w:eastAsiaTheme="minorHAnsi"/>
          <w:color w:val="000000" w:themeColor="text1"/>
          <w:sz w:val="24"/>
          <w:szCs w:val="24"/>
          <w:lang w:eastAsia="en-US" w:bidi="ar-SA"/>
        </w:rPr>
        <w:t>erogato nelle forme usuali, senza necessariamente ricorrere all’impiego di stoviglie</w:t>
      </w:r>
      <w:r w:rsidR="007060F3" w:rsidRPr="007060F3">
        <w:rPr>
          <w:rFonts w:eastAsiaTheme="minorHAnsi"/>
          <w:color w:val="000000" w:themeColor="text1"/>
          <w:sz w:val="24"/>
          <w:szCs w:val="24"/>
          <w:lang w:eastAsia="en-US" w:bidi="ar-SA"/>
        </w:rPr>
        <w:t xml:space="preserve"> </w:t>
      </w:r>
      <w:r w:rsidRPr="007060F3">
        <w:rPr>
          <w:rFonts w:eastAsiaTheme="minorHAnsi"/>
          <w:color w:val="000000" w:themeColor="text1"/>
          <w:sz w:val="24"/>
          <w:szCs w:val="24"/>
          <w:lang w:eastAsia="en-US" w:bidi="ar-SA"/>
        </w:rPr>
        <w:t>monouso.</w:t>
      </w:r>
    </w:p>
    <w:p w:rsidR="00C405DA" w:rsidRPr="007060F3" w:rsidRDefault="007060F3" w:rsidP="009D63A1">
      <w:pPr>
        <w:adjustRightInd w:val="0"/>
        <w:spacing w:after="0" w:line="360" w:lineRule="auto"/>
        <w:rPr>
          <w:color w:val="000000" w:themeColor="text1"/>
          <w:highlight w:val="yellow"/>
        </w:rPr>
      </w:pPr>
      <w:r w:rsidRPr="007060F3">
        <w:rPr>
          <w:rFonts w:eastAsiaTheme="minorHAnsi"/>
          <w:color w:val="000000" w:themeColor="text1"/>
          <w:sz w:val="24"/>
          <w:szCs w:val="24"/>
          <w:lang w:eastAsia="en-US" w:bidi="ar-SA"/>
        </w:rPr>
        <w:t xml:space="preserve">Infine si precisa che per </w:t>
      </w:r>
      <w:r w:rsidR="005F2726" w:rsidRPr="007060F3">
        <w:rPr>
          <w:rFonts w:eastAsiaTheme="minorHAnsi"/>
          <w:color w:val="000000" w:themeColor="text1"/>
          <w:sz w:val="24"/>
          <w:szCs w:val="24"/>
          <w:lang w:eastAsia="en-US" w:bidi="ar-SA"/>
        </w:rPr>
        <w:t xml:space="preserve">quanto riguarda le </w:t>
      </w:r>
      <w:r w:rsidR="005F2726" w:rsidRPr="00B92594">
        <w:rPr>
          <w:rFonts w:eastAsiaTheme="minorHAnsi"/>
          <w:b/>
          <w:color w:val="000000" w:themeColor="text1"/>
          <w:sz w:val="24"/>
          <w:szCs w:val="24"/>
          <w:u w:val="single"/>
          <w:lang w:eastAsia="en-US" w:bidi="ar-SA"/>
        </w:rPr>
        <w:t>aree di distribuzione di bevande e snack</w:t>
      </w:r>
      <w:r w:rsidR="005F2726" w:rsidRPr="007060F3">
        <w:rPr>
          <w:rFonts w:eastAsiaTheme="minorHAnsi"/>
          <w:color w:val="000000" w:themeColor="text1"/>
          <w:sz w:val="24"/>
          <w:szCs w:val="24"/>
          <w:lang w:eastAsia="en-US" w:bidi="ar-SA"/>
        </w:rPr>
        <w:t xml:space="preserve">, </w:t>
      </w:r>
      <w:r w:rsidR="00AF13A1" w:rsidRPr="007060F3">
        <w:rPr>
          <w:rFonts w:eastAsiaTheme="minorHAnsi"/>
          <w:color w:val="000000" w:themeColor="text1"/>
          <w:sz w:val="24"/>
          <w:szCs w:val="24"/>
          <w:lang w:eastAsia="en-US" w:bidi="ar-SA"/>
        </w:rPr>
        <w:t xml:space="preserve">qualora si decidesse di installarli all’interno dei singoli Plessi, </w:t>
      </w:r>
      <w:r w:rsidR="005F2726" w:rsidRPr="007060F3">
        <w:rPr>
          <w:rFonts w:eastAsiaTheme="minorHAnsi"/>
          <w:color w:val="000000" w:themeColor="text1"/>
          <w:sz w:val="24"/>
          <w:szCs w:val="24"/>
          <w:lang w:eastAsia="en-US" w:bidi="ar-SA"/>
        </w:rPr>
        <w:t>la Dirigente Scolastica ne indic</w:t>
      </w:r>
      <w:r w:rsidR="00AF13A1" w:rsidRPr="007060F3">
        <w:rPr>
          <w:rFonts w:eastAsiaTheme="minorHAnsi"/>
          <w:color w:val="000000" w:themeColor="text1"/>
          <w:sz w:val="24"/>
          <w:szCs w:val="24"/>
          <w:lang w:eastAsia="en-US" w:bidi="ar-SA"/>
        </w:rPr>
        <w:t>herà</w:t>
      </w:r>
      <w:r w:rsidRPr="007060F3">
        <w:rPr>
          <w:rFonts w:eastAsiaTheme="minorHAnsi"/>
          <w:color w:val="000000" w:themeColor="text1"/>
          <w:sz w:val="24"/>
          <w:szCs w:val="24"/>
          <w:lang w:eastAsia="en-US" w:bidi="ar-SA"/>
        </w:rPr>
        <w:t xml:space="preserve">, nei tempi opportuni, </w:t>
      </w:r>
      <w:r w:rsidR="005F2726" w:rsidRPr="007060F3">
        <w:rPr>
          <w:rFonts w:eastAsiaTheme="minorHAnsi"/>
          <w:color w:val="000000" w:themeColor="text1"/>
          <w:sz w:val="24"/>
          <w:szCs w:val="24"/>
          <w:lang w:eastAsia="en-US" w:bidi="ar-SA"/>
        </w:rPr>
        <w:t>le modalità</w:t>
      </w:r>
      <w:r w:rsidR="00AF13A1" w:rsidRPr="007060F3">
        <w:rPr>
          <w:rFonts w:eastAsiaTheme="minorHAnsi"/>
          <w:color w:val="000000" w:themeColor="text1"/>
          <w:sz w:val="24"/>
          <w:szCs w:val="24"/>
          <w:lang w:eastAsia="en-US" w:bidi="ar-SA"/>
        </w:rPr>
        <w:t xml:space="preserve"> di utilizzo attraverso depliant e schede informative</w:t>
      </w:r>
      <w:r w:rsidR="005F2726" w:rsidRPr="007060F3">
        <w:rPr>
          <w:rFonts w:eastAsiaTheme="minorHAnsi"/>
          <w:color w:val="000000" w:themeColor="text1"/>
          <w:sz w:val="24"/>
          <w:szCs w:val="24"/>
          <w:lang w:eastAsia="en-US" w:bidi="ar-SA"/>
        </w:rPr>
        <w:t>, al fine di</w:t>
      </w:r>
      <w:r w:rsidR="00AF13A1" w:rsidRPr="007060F3">
        <w:rPr>
          <w:rFonts w:eastAsiaTheme="minorHAnsi"/>
          <w:color w:val="000000" w:themeColor="text1"/>
          <w:sz w:val="24"/>
          <w:szCs w:val="24"/>
          <w:lang w:eastAsia="en-US" w:bidi="ar-SA"/>
        </w:rPr>
        <w:t xml:space="preserve"> </w:t>
      </w:r>
      <w:r w:rsidR="005F2726" w:rsidRPr="007060F3">
        <w:rPr>
          <w:rFonts w:eastAsiaTheme="minorHAnsi"/>
          <w:color w:val="000000" w:themeColor="text1"/>
          <w:sz w:val="24"/>
          <w:szCs w:val="24"/>
          <w:lang w:eastAsia="en-US" w:bidi="ar-SA"/>
        </w:rPr>
        <w:t>evitare il rischio di assembramento e il mancato rispetto del distanziamento fisico.</w:t>
      </w:r>
    </w:p>
    <w:p w:rsidR="00650C02" w:rsidRDefault="00650C02" w:rsidP="00D13914">
      <w:pPr>
        <w:adjustRightInd w:val="0"/>
        <w:spacing w:after="0"/>
        <w:rPr>
          <w:highlight w:val="yellow"/>
        </w:rPr>
      </w:pPr>
    </w:p>
    <w:p w:rsidR="00B92594" w:rsidRDefault="00B92594" w:rsidP="006E49BD">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u w:val="single"/>
          <w:lang w:eastAsia="en-US" w:bidi="ar-SA"/>
        </w:rPr>
      </w:pPr>
    </w:p>
    <w:p w:rsidR="00F26367" w:rsidRPr="00B92594" w:rsidRDefault="007060F3" w:rsidP="006E49BD">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u w:val="single"/>
          <w:lang w:eastAsia="en-US" w:bidi="ar-SA"/>
        </w:rPr>
      </w:pPr>
      <w:r w:rsidRPr="00B92594">
        <w:rPr>
          <w:rFonts w:eastAsiaTheme="minorHAnsi"/>
          <w:b/>
          <w:bCs/>
          <w:color w:val="FF0000"/>
          <w:sz w:val="24"/>
          <w:szCs w:val="24"/>
          <w:u w:val="single"/>
          <w:lang w:eastAsia="en-US" w:bidi="ar-SA"/>
        </w:rPr>
        <w:t xml:space="preserve">Disposizioni relative </w:t>
      </w:r>
      <w:r w:rsidR="00650C02" w:rsidRPr="00B92594">
        <w:rPr>
          <w:rFonts w:eastAsiaTheme="minorHAnsi"/>
          <w:b/>
          <w:bCs/>
          <w:color w:val="FF0000"/>
          <w:sz w:val="24"/>
          <w:szCs w:val="24"/>
          <w:u w:val="single"/>
          <w:lang w:eastAsia="en-US" w:bidi="ar-SA"/>
        </w:rPr>
        <w:t>all’USO delle Palestre e di l</w:t>
      </w:r>
      <w:r w:rsidR="00F26367" w:rsidRPr="00B92594">
        <w:rPr>
          <w:rFonts w:eastAsiaTheme="minorHAnsi"/>
          <w:b/>
          <w:bCs/>
          <w:color w:val="FF0000"/>
          <w:sz w:val="24"/>
          <w:szCs w:val="24"/>
          <w:u w:val="single"/>
          <w:lang w:eastAsia="en-US" w:bidi="ar-SA"/>
        </w:rPr>
        <w:t>ocali esterni all’Istituto Comprensivo.</w:t>
      </w:r>
    </w:p>
    <w:p w:rsidR="00B92594" w:rsidRPr="00B92594" w:rsidRDefault="00B92594" w:rsidP="006E49BD">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u w:val="single"/>
          <w:lang w:eastAsia="en-US" w:bidi="ar-SA"/>
        </w:rPr>
      </w:pPr>
    </w:p>
    <w:p w:rsidR="00650C02" w:rsidRDefault="00650C02" w:rsidP="006E49BD">
      <w:pPr>
        <w:autoSpaceDE w:val="0"/>
        <w:autoSpaceDN w:val="0"/>
        <w:adjustRightInd w:val="0"/>
        <w:spacing w:before="240" w:after="0" w:line="360" w:lineRule="auto"/>
        <w:rPr>
          <w:rFonts w:eastAsiaTheme="minorHAnsi"/>
          <w:color w:val="000000" w:themeColor="text1"/>
          <w:sz w:val="24"/>
          <w:szCs w:val="24"/>
          <w:lang w:eastAsia="en-US" w:bidi="ar-SA"/>
        </w:rPr>
      </w:pPr>
      <w:r w:rsidRPr="00650C02">
        <w:rPr>
          <w:rFonts w:eastAsiaTheme="minorHAnsi"/>
          <w:color w:val="000000" w:themeColor="text1"/>
          <w:sz w:val="24"/>
          <w:szCs w:val="24"/>
          <w:lang w:eastAsia="en-US" w:bidi="ar-SA"/>
        </w:rPr>
        <w:t xml:space="preserve">La </w:t>
      </w:r>
      <w:r w:rsidRPr="00650C02">
        <w:rPr>
          <w:rFonts w:eastAsiaTheme="minorHAnsi"/>
          <w:b/>
          <w:color w:val="000000" w:themeColor="text1"/>
          <w:sz w:val="24"/>
          <w:szCs w:val="24"/>
          <w:lang w:eastAsia="en-US" w:bidi="ar-SA"/>
        </w:rPr>
        <w:t xml:space="preserve">grande novità </w:t>
      </w:r>
      <w:r w:rsidRPr="00650C02">
        <w:rPr>
          <w:rFonts w:eastAsiaTheme="minorHAnsi"/>
          <w:color w:val="000000" w:themeColor="text1"/>
          <w:sz w:val="24"/>
          <w:szCs w:val="24"/>
          <w:lang w:eastAsia="en-US" w:bidi="ar-SA"/>
        </w:rPr>
        <w:t xml:space="preserve">di quest’anno è che </w:t>
      </w:r>
      <w:r>
        <w:rPr>
          <w:rFonts w:eastAsiaTheme="minorHAnsi"/>
          <w:color w:val="000000" w:themeColor="text1"/>
          <w:sz w:val="24"/>
          <w:szCs w:val="24"/>
          <w:lang w:eastAsia="en-US" w:bidi="ar-SA"/>
        </w:rPr>
        <w:t>dal 28 giugno 2021 l’Italia si trova in</w:t>
      </w:r>
      <w:r w:rsidRPr="00650C02">
        <w:rPr>
          <w:rFonts w:eastAsiaTheme="minorHAnsi"/>
          <w:b/>
          <w:color w:val="000000" w:themeColor="text1"/>
          <w:sz w:val="24"/>
          <w:szCs w:val="24"/>
          <w:lang w:eastAsia="en-US" w:bidi="ar-SA"/>
        </w:rPr>
        <w:t xml:space="preserve"> </w:t>
      </w:r>
      <w:r w:rsidRPr="009D63A1">
        <w:rPr>
          <w:rFonts w:eastAsiaTheme="minorHAnsi"/>
          <w:b/>
          <w:color w:val="000000" w:themeColor="text1"/>
          <w:sz w:val="24"/>
          <w:szCs w:val="24"/>
          <w:highlight w:val="yellow"/>
          <w:lang w:eastAsia="en-US" w:bidi="ar-SA"/>
        </w:rPr>
        <w:t>“zona bianca</w:t>
      </w:r>
      <w:r w:rsidRPr="009D63A1">
        <w:rPr>
          <w:rFonts w:eastAsiaTheme="minorHAnsi"/>
          <w:color w:val="000000" w:themeColor="text1"/>
          <w:sz w:val="24"/>
          <w:szCs w:val="24"/>
          <w:highlight w:val="yellow"/>
          <w:lang w:eastAsia="en-US" w:bidi="ar-SA"/>
        </w:rPr>
        <w:t>”</w:t>
      </w:r>
      <w:r w:rsidRPr="00650C02">
        <w:rPr>
          <w:rFonts w:eastAsiaTheme="minorHAnsi"/>
          <w:color w:val="000000" w:themeColor="text1"/>
          <w:sz w:val="24"/>
          <w:szCs w:val="24"/>
          <w:lang w:eastAsia="en-US" w:bidi="ar-SA"/>
        </w:rPr>
        <w:t xml:space="preserve">, cioè una zona </w:t>
      </w:r>
      <w:r>
        <w:rPr>
          <w:rFonts w:eastAsiaTheme="minorHAnsi"/>
          <w:color w:val="000000" w:themeColor="text1"/>
          <w:sz w:val="24"/>
          <w:szCs w:val="24"/>
          <w:lang w:eastAsia="en-US" w:bidi="ar-SA"/>
        </w:rPr>
        <w:t xml:space="preserve">nella quale sono </w:t>
      </w:r>
      <w:r w:rsidRPr="009D63A1">
        <w:rPr>
          <w:rFonts w:eastAsiaTheme="minorHAnsi"/>
          <w:b/>
          <w:color w:val="000000" w:themeColor="text1"/>
          <w:sz w:val="24"/>
          <w:szCs w:val="24"/>
          <w:lang w:eastAsia="en-US" w:bidi="ar-SA"/>
        </w:rPr>
        <w:t>stati ridefiniti i parametri legai alla diffusione del virus</w:t>
      </w:r>
      <w:r>
        <w:rPr>
          <w:rFonts w:eastAsiaTheme="minorHAnsi"/>
          <w:color w:val="000000" w:themeColor="text1"/>
          <w:sz w:val="24"/>
          <w:szCs w:val="24"/>
          <w:lang w:eastAsia="en-US" w:bidi="ar-SA"/>
        </w:rPr>
        <w:t>.</w:t>
      </w:r>
    </w:p>
    <w:p w:rsidR="00650C02" w:rsidRDefault="00650C02" w:rsidP="009D63A1">
      <w:pPr>
        <w:autoSpaceDE w:val="0"/>
        <w:autoSpaceDN w:val="0"/>
        <w:adjustRightInd w:val="0"/>
        <w:spacing w:after="0" w:line="360" w:lineRule="auto"/>
        <w:rPr>
          <w:rFonts w:eastAsiaTheme="minorHAnsi"/>
          <w:color w:val="000000" w:themeColor="text1"/>
          <w:sz w:val="24"/>
          <w:szCs w:val="24"/>
          <w:lang w:eastAsia="en-US" w:bidi="ar-SA"/>
        </w:rPr>
      </w:pPr>
      <w:r>
        <w:rPr>
          <w:rFonts w:eastAsiaTheme="minorHAnsi"/>
          <w:color w:val="000000" w:themeColor="text1"/>
          <w:sz w:val="24"/>
          <w:szCs w:val="24"/>
          <w:lang w:eastAsia="en-US" w:bidi="ar-SA"/>
        </w:rPr>
        <w:t xml:space="preserve">Per la definizione di tale zona dapprima </w:t>
      </w:r>
      <w:r w:rsidRPr="00B92594">
        <w:rPr>
          <w:rFonts w:eastAsiaTheme="minorHAnsi"/>
          <w:i/>
          <w:color w:val="000000" w:themeColor="text1"/>
          <w:sz w:val="24"/>
          <w:szCs w:val="24"/>
          <w:u w:val="single"/>
          <w:lang w:eastAsia="en-US" w:bidi="ar-SA"/>
        </w:rPr>
        <w:t>si è eliminato l’indice Rt</w:t>
      </w:r>
      <w:r>
        <w:rPr>
          <w:rFonts w:eastAsiaTheme="minorHAnsi"/>
          <w:color w:val="000000" w:themeColor="text1"/>
          <w:sz w:val="24"/>
          <w:szCs w:val="24"/>
          <w:lang w:eastAsia="en-US" w:bidi="ar-SA"/>
        </w:rPr>
        <w:t xml:space="preserve">, punto di riferimento principale fino alla fine di maggio, e poi, con il nuovo Decreto Covid, decreto legge del 23 Luglio 2021, n.°105, si è anche </w:t>
      </w:r>
      <w:r w:rsidRPr="00B92594">
        <w:rPr>
          <w:rFonts w:eastAsiaTheme="minorHAnsi"/>
          <w:i/>
          <w:color w:val="000000" w:themeColor="text1"/>
          <w:sz w:val="24"/>
          <w:szCs w:val="24"/>
          <w:u w:val="single"/>
          <w:lang w:eastAsia="en-US" w:bidi="ar-SA"/>
        </w:rPr>
        <w:t>eliminata l’incidenza dei casi</w:t>
      </w:r>
      <w:r>
        <w:rPr>
          <w:rFonts w:eastAsiaTheme="minorHAnsi"/>
          <w:color w:val="000000" w:themeColor="text1"/>
          <w:sz w:val="24"/>
          <w:szCs w:val="24"/>
          <w:lang w:eastAsia="en-US" w:bidi="ar-SA"/>
        </w:rPr>
        <w:t>, in favore del solo tasso di ospedalizzazione delle regioni.</w:t>
      </w:r>
    </w:p>
    <w:p w:rsidR="00650C02" w:rsidRDefault="00DC68CF" w:rsidP="009D63A1">
      <w:pPr>
        <w:autoSpaceDE w:val="0"/>
        <w:autoSpaceDN w:val="0"/>
        <w:adjustRightInd w:val="0"/>
        <w:spacing w:after="0" w:line="360" w:lineRule="auto"/>
        <w:rPr>
          <w:rFonts w:eastAsiaTheme="minorHAnsi"/>
          <w:color w:val="000000" w:themeColor="text1"/>
          <w:sz w:val="24"/>
          <w:szCs w:val="24"/>
          <w:lang w:eastAsia="en-US" w:bidi="ar-SA"/>
        </w:rPr>
      </w:pPr>
      <w:r>
        <w:rPr>
          <w:rFonts w:eastAsiaTheme="minorHAnsi"/>
          <w:color w:val="000000" w:themeColor="text1"/>
          <w:sz w:val="24"/>
          <w:szCs w:val="24"/>
          <w:lang w:eastAsia="en-US" w:bidi="ar-SA"/>
        </w:rPr>
        <w:t>Secondo tale Decreto sono state definite “</w:t>
      </w:r>
      <w:r w:rsidRPr="009D63A1">
        <w:rPr>
          <w:rFonts w:eastAsiaTheme="minorHAnsi"/>
          <w:b/>
          <w:color w:val="000000" w:themeColor="text1"/>
          <w:sz w:val="24"/>
          <w:szCs w:val="24"/>
          <w:lang w:eastAsia="en-US" w:bidi="ar-SA"/>
        </w:rPr>
        <w:t>Zona bianca</w:t>
      </w:r>
      <w:r>
        <w:rPr>
          <w:rFonts w:eastAsiaTheme="minorHAnsi"/>
          <w:color w:val="000000" w:themeColor="text1"/>
          <w:sz w:val="24"/>
          <w:szCs w:val="24"/>
          <w:lang w:eastAsia="en-US" w:bidi="ar-SA"/>
        </w:rPr>
        <w:t>” le regioni nei cui territori alternativamente:</w:t>
      </w:r>
    </w:p>
    <w:p w:rsidR="00DC68CF" w:rsidRDefault="00DC68CF" w:rsidP="009D63A1">
      <w:pPr>
        <w:pStyle w:val="Paragrafoelenco"/>
        <w:numPr>
          <w:ilvl w:val="0"/>
          <w:numId w:val="37"/>
        </w:numPr>
        <w:autoSpaceDE w:val="0"/>
        <w:autoSpaceDN w:val="0"/>
        <w:adjustRightInd w:val="0"/>
        <w:spacing w:after="0" w:line="360" w:lineRule="auto"/>
        <w:ind w:left="567" w:hanging="425"/>
        <w:rPr>
          <w:rFonts w:eastAsiaTheme="minorHAnsi"/>
          <w:color w:val="000000" w:themeColor="text1"/>
          <w:sz w:val="24"/>
          <w:szCs w:val="24"/>
          <w:lang w:eastAsia="en-US" w:bidi="ar-SA"/>
        </w:rPr>
      </w:pPr>
      <w:r>
        <w:rPr>
          <w:rFonts w:eastAsiaTheme="minorHAnsi"/>
          <w:color w:val="000000" w:themeColor="text1"/>
          <w:sz w:val="24"/>
          <w:szCs w:val="24"/>
          <w:lang w:eastAsia="en-US" w:bidi="ar-SA"/>
        </w:rPr>
        <w:t>L’incidenza settimanale  dei contagi è inferiore a 50 casi ogni 100.000 abitanti per tre settimane consecutive;</w:t>
      </w:r>
    </w:p>
    <w:p w:rsidR="00DC68CF" w:rsidRDefault="00DC68CF" w:rsidP="009D63A1">
      <w:pPr>
        <w:pStyle w:val="Paragrafoelenco"/>
        <w:numPr>
          <w:ilvl w:val="0"/>
          <w:numId w:val="37"/>
        </w:numPr>
        <w:autoSpaceDE w:val="0"/>
        <w:autoSpaceDN w:val="0"/>
        <w:adjustRightInd w:val="0"/>
        <w:spacing w:after="0" w:line="360" w:lineRule="auto"/>
        <w:ind w:left="567" w:hanging="425"/>
        <w:rPr>
          <w:rFonts w:eastAsiaTheme="minorHAnsi"/>
          <w:color w:val="000000" w:themeColor="text1"/>
          <w:sz w:val="24"/>
          <w:szCs w:val="24"/>
          <w:lang w:eastAsia="en-US" w:bidi="ar-SA"/>
        </w:rPr>
      </w:pPr>
      <w:r>
        <w:rPr>
          <w:rFonts w:eastAsiaTheme="minorHAnsi"/>
          <w:color w:val="000000" w:themeColor="text1"/>
          <w:sz w:val="24"/>
          <w:szCs w:val="24"/>
          <w:lang w:eastAsia="en-US" w:bidi="ar-SA"/>
        </w:rPr>
        <w:t>L’incidenza settimanale dei contagi è pari o superiore a 50 casi ogni 100.000 abitanti e si verifica una delle seguenti condizioni:</w:t>
      </w:r>
    </w:p>
    <w:p w:rsidR="00DC68CF" w:rsidRDefault="00DC68CF" w:rsidP="009D63A1">
      <w:pPr>
        <w:pStyle w:val="Paragrafoelenco"/>
        <w:numPr>
          <w:ilvl w:val="0"/>
          <w:numId w:val="38"/>
        </w:numPr>
        <w:autoSpaceDE w:val="0"/>
        <w:autoSpaceDN w:val="0"/>
        <w:adjustRightInd w:val="0"/>
        <w:spacing w:after="0" w:line="360" w:lineRule="auto"/>
        <w:rPr>
          <w:rFonts w:eastAsiaTheme="minorHAnsi"/>
          <w:color w:val="000000" w:themeColor="text1"/>
          <w:sz w:val="24"/>
          <w:szCs w:val="24"/>
          <w:lang w:eastAsia="en-US" w:bidi="ar-SA"/>
        </w:rPr>
      </w:pPr>
      <w:r>
        <w:rPr>
          <w:rFonts w:eastAsiaTheme="minorHAnsi"/>
          <w:color w:val="000000" w:themeColor="text1"/>
          <w:sz w:val="24"/>
          <w:szCs w:val="24"/>
          <w:lang w:eastAsia="en-US" w:bidi="ar-SA"/>
        </w:rPr>
        <w:t>Il tasso di occupazione dei posti letto in area medica per pazienti affetti da COVID-19 è uguale o inferiore al 15%;</w:t>
      </w:r>
    </w:p>
    <w:p w:rsidR="00DC68CF" w:rsidRPr="00DC68CF" w:rsidRDefault="00DC68CF" w:rsidP="009D63A1">
      <w:pPr>
        <w:pStyle w:val="Paragrafoelenco"/>
        <w:numPr>
          <w:ilvl w:val="0"/>
          <w:numId w:val="38"/>
        </w:numPr>
        <w:autoSpaceDE w:val="0"/>
        <w:autoSpaceDN w:val="0"/>
        <w:adjustRightInd w:val="0"/>
        <w:spacing w:after="0" w:line="360" w:lineRule="auto"/>
        <w:rPr>
          <w:rFonts w:eastAsiaTheme="minorHAnsi"/>
          <w:color w:val="000000" w:themeColor="text1"/>
          <w:sz w:val="24"/>
          <w:szCs w:val="24"/>
          <w:lang w:eastAsia="en-US" w:bidi="ar-SA"/>
        </w:rPr>
      </w:pPr>
      <w:r>
        <w:rPr>
          <w:rFonts w:eastAsiaTheme="minorHAnsi"/>
          <w:color w:val="000000" w:themeColor="text1"/>
          <w:sz w:val="24"/>
          <w:szCs w:val="24"/>
          <w:lang w:eastAsia="en-US" w:bidi="ar-SA"/>
        </w:rPr>
        <w:t>Il tasso di occupazione dei posti letto in terapia intensiva per pazienti affetti da COVID-19 è uguale o inferiore al 10%.</w:t>
      </w:r>
    </w:p>
    <w:p w:rsidR="009D63A1" w:rsidRDefault="00DC68CF" w:rsidP="009D63A1">
      <w:pPr>
        <w:autoSpaceDE w:val="0"/>
        <w:autoSpaceDN w:val="0"/>
        <w:adjustRightInd w:val="0"/>
        <w:spacing w:after="0" w:line="360" w:lineRule="auto"/>
        <w:rPr>
          <w:rFonts w:eastAsiaTheme="minorHAnsi"/>
          <w:color w:val="000000" w:themeColor="text1"/>
          <w:sz w:val="24"/>
          <w:szCs w:val="24"/>
          <w:lang w:eastAsia="en-US" w:bidi="ar-SA"/>
        </w:rPr>
      </w:pPr>
      <w:r w:rsidRPr="000303C5">
        <w:rPr>
          <w:rFonts w:eastAsiaTheme="minorHAnsi"/>
          <w:color w:val="000000" w:themeColor="text1"/>
          <w:sz w:val="24"/>
          <w:szCs w:val="24"/>
          <w:lang w:eastAsia="en-US" w:bidi="ar-SA"/>
        </w:rPr>
        <w:t>Sulla scorta di quanto richiamato e p</w:t>
      </w:r>
      <w:r w:rsidR="00F26367" w:rsidRPr="000303C5">
        <w:rPr>
          <w:rFonts w:eastAsiaTheme="minorHAnsi"/>
          <w:color w:val="000000" w:themeColor="text1"/>
          <w:sz w:val="24"/>
          <w:szCs w:val="24"/>
          <w:lang w:eastAsia="en-US" w:bidi="ar-SA"/>
        </w:rPr>
        <w:t>er quanto riguarda le attività didattiche di educazione fisica/scienze motorie e sportive all’</w:t>
      </w:r>
      <w:r w:rsidR="00F26367" w:rsidRPr="000303C5">
        <w:rPr>
          <w:rFonts w:eastAsiaTheme="minorHAnsi"/>
          <w:b/>
          <w:color w:val="000000" w:themeColor="text1"/>
          <w:sz w:val="24"/>
          <w:szCs w:val="24"/>
          <w:lang w:eastAsia="en-US" w:bidi="ar-SA"/>
        </w:rPr>
        <w:t>aperto</w:t>
      </w:r>
      <w:r w:rsidR="00F26367" w:rsidRPr="000303C5">
        <w:rPr>
          <w:rFonts w:eastAsiaTheme="minorHAnsi"/>
          <w:color w:val="000000" w:themeColor="text1"/>
          <w:sz w:val="24"/>
          <w:szCs w:val="24"/>
          <w:lang w:eastAsia="en-US" w:bidi="ar-SA"/>
        </w:rPr>
        <w:t>,</w:t>
      </w:r>
      <w:r w:rsidRPr="000303C5">
        <w:rPr>
          <w:rFonts w:eastAsiaTheme="minorHAnsi"/>
          <w:color w:val="000000" w:themeColor="text1"/>
          <w:sz w:val="24"/>
          <w:szCs w:val="24"/>
          <w:lang w:eastAsia="en-US" w:bidi="ar-SA"/>
        </w:rPr>
        <w:t xml:space="preserve"> il presente Protocollo Sanitario si rifà al </w:t>
      </w:r>
      <w:r w:rsidR="00F26367" w:rsidRPr="00B92594">
        <w:rPr>
          <w:rFonts w:eastAsiaTheme="minorHAnsi"/>
          <w:b/>
          <w:color w:val="FF0000"/>
          <w:sz w:val="24"/>
          <w:szCs w:val="24"/>
          <w:highlight w:val="yellow"/>
          <w:lang w:eastAsia="en-US" w:bidi="ar-SA"/>
        </w:rPr>
        <w:t xml:space="preserve">CTS </w:t>
      </w:r>
      <w:r w:rsidRPr="00B92594">
        <w:rPr>
          <w:rFonts w:eastAsiaTheme="minorHAnsi"/>
          <w:b/>
          <w:color w:val="FF0000"/>
          <w:sz w:val="24"/>
          <w:szCs w:val="24"/>
          <w:highlight w:val="yellow"/>
          <w:lang w:eastAsia="en-US" w:bidi="ar-SA"/>
        </w:rPr>
        <w:t xml:space="preserve">che </w:t>
      </w:r>
      <w:r w:rsidR="00F26367" w:rsidRPr="00B92594">
        <w:rPr>
          <w:rFonts w:eastAsiaTheme="minorHAnsi"/>
          <w:b/>
          <w:color w:val="FF0000"/>
          <w:sz w:val="24"/>
          <w:szCs w:val="24"/>
          <w:highlight w:val="yellow"/>
          <w:lang w:eastAsia="en-US" w:bidi="ar-SA"/>
        </w:rPr>
        <w:t>non</w:t>
      </w:r>
      <w:r w:rsidR="00F26367" w:rsidRPr="00B92594">
        <w:rPr>
          <w:rFonts w:eastAsiaTheme="minorHAnsi"/>
          <w:color w:val="FF0000"/>
          <w:sz w:val="24"/>
          <w:szCs w:val="24"/>
          <w:highlight w:val="yellow"/>
          <w:lang w:eastAsia="en-US" w:bidi="ar-SA"/>
        </w:rPr>
        <w:t xml:space="preserve"> </w:t>
      </w:r>
      <w:r w:rsidR="00F26367" w:rsidRPr="00B92594">
        <w:rPr>
          <w:rFonts w:eastAsiaTheme="minorHAnsi"/>
          <w:b/>
          <w:color w:val="FF0000"/>
          <w:sz w:val="24"/>
          <w:szCs w:val="24"/>
          <w:highlight w:val="yellow"/>
          <w:lang w:eastAsia="en-US" w:bidi="ar-SA"/>
        </w:rPr>
        <w:t xml:space="preserve">prevede in zona </w:t>
      </w:r>
      <w:r w:rsidR="00F26367" w:rsidRPr="00B92594">
        <w:rPr>
          <w:rFonts w:eastAsiaTheme="minorHAnsi"/>
          <w:b/>
          <w:color w:val="FF0000"/>
          <w:sz w:val="24"/>
          <w:szCs w:val="24"/>
          <w:highlight w:val="yellow"/>
          <w:lang w:eastAsia="en-US" w:bidi="ar-SA"/>
        </w:rPr>
        <w:lastRenderedPageBreak/>
        <w:t>bianca l’uso di dispositivi di protezione da parte degli studenti</w:t>
      </w:r>
      <w:r w:rsidR="00F26367" w:rsidRPr="00B92594">
        <w:rPr>
          <w:rFonts w:eastAsiaTheme="minorHAnsi"/>
          <w:color w:val="000000" w:themeColor="text1"/>
          <w:sz w:val="24"/>
          <w:szCs w:val="24"/>
          <w:highlight w:val="yellow"/>
          <w:lang w:eastAsia="en-US" w:bidi="ar-SA"/>
        </w:rPr>
        <w:t>,</w:t>
      </w:r>
      <w:r w:rsidR="00F26367" w:rsidRPr="000303C5">
        <w:rPr>
          <w:rFonts w:eastAsiaTheme="minorHAnsi"/>
          <w:color w:val="000000" w:themeColor="text1"/>
          <w:sz w:val="24"/>
          <w:szCs w:val="24"/>
          <w:lang w:eastAsia="en-US" w:bidi="ar-SA"/>
        </w:rPr>
        <w:t xml:space="preserve"> salvo il distanziamento interpersonale di almeno due metri. </w:t>
      </w:r>
    </w:p>
    <w:p w:rsidR="00F26367" w:rsidRPr="000303C5" w:rsidRDefault="00F26367" w:rsidP="009D63A1">
      <w:pPr>
        <w:autoSpaceDE w:val="0"/>
        <w:autoSpaceDN w:val="0"/>
        <w:adjustRightInd w:val="0"/>
        <w:spacing w:after="0" w:line="360" w:lineRule="auto"/>
        <w:rPr>
          <w:rFonts w:eastAsiaTheme="minorHAnsi"/>
          <w:color w:val="000000" w:themeColor="text1"/>
          <w:sz w:val="24"/>
          <w:szCs w:val="24"/>
          <w:lang w:eastAsia="en-US" w:bidi="ar-SA"/>
        </w:rPr>
      </w:pPr>
      <w:r w:rsidRPr="000303C5">
        <w:rPr>
          <w:rFonts w:eastAsiaTheme="minorHAnsi"/>
          <w:color w:val="000000" w:themeColor="text1"/>
          <w:sz w:val="24"/>
          <w:szCs w:val="24"/>
          <w:lang w:eastAsia="en-US" w:bidi="ar-SA"/>
        </w:rPr>
        <w:t xml:space="preserve">Per </w:t>
      </w:r>
      <w:r w:rsidR="00DC68CF" w:rsidRPr="000303C5">
        <w:rPr>
          <w:rFonts w:eastAsiaTheme="minorHAnsi"/>
          <w:color w:val="000000" w:themeColor="text1"/>
          <w:sz w:val="24"/>
          <w:szCs w:val="24"/>
          <w:lang w:eastAsia="en-US" w:bidi="ar-SA"/>
        </w:rPr>
        <w:t xml:space="preserve">quanto invece riguarda </w:t>
      </w:r>
      <w:r w:rsidRPr="000303C5">
        <w:rPr>
          <w:rFonts w:eastAsiaTheme="minorHAnsi"/>
          <w:color w:val="000000" w:themeColor="text1"/>
          <w:sz w:val="24"/>
          <w:szCs w:val="24"/>
          <w:lang w:eastAsia="en-US" w:bidi="ar-SA"/>
        </w:rPr>
        <w:t xml:space="preserve">le stesse attività da svolgere al </w:t>
      </w:r>
      <w:r w:rsidRPr="000303C5">
        <w:rPr>
          <w:rFonts w:eastAsiaTheme="minorHAnsi"/>
          <w:b/>
          <w:color w:val="000000" w:themeColor="text1"/>
          <w:sz w:val="24"/>
          <w:szCs w:val="24"/>
          <w:lang w:eastAsia="en-US" w:bidi="ar-SA"/>
        </w:rPr>
        <w:t>chiuso</w:t>
      </w:r>
      <w:r w:rsidRPr="000303C5">
        <w:rPr>
          <w:rFonts w:eastAsiaTheme="minorHAnsi"/>
          <w:color w:val="000000" w:themeColor="text1"/>
          <w:sz w:val="24"/>
          <w:szCs w:val="24"/>
          <w:lang w:eastAsia="en-US" w:bidi="ar-SA"/>
        </w:rPr>
        <w:t xml:space="preserve">, è </w:t>
      </w:r>
      <w:r w:rsidR="00DC68CF" w:rsidRPr="000303C5">
        <w:rPr>
          <w:rFonts w:eastAsiaTheme="minorHAnsi"/>
          <w:color w:val="000000" w:themeColor="text1"/>
          <w:sz w:val="24"/>
          <w:szCs w:val="24"/>
          <w:lang w:eastAsia="en-US" w:bidi="ar-SA"/>
        </w:rPr>
        <w:t xml:space="preserve">invece </w:t>
      </w:r>
      <w:r w:rsidRPr="000303C5">
        <w:rPr>
          <w:rFonts w:eastAsiaTheme="minorHAnsi"/>
          <w:color w:val="000000" w:themeColor="text1"/>
          <w:sz w:val="24"/>
          <w:szCs w:val="24"/>
          <w:lang w:eastAsia="en-US" w:bidi="ar-SA"/>
        </w:rPr>
        <w:t>raccomandata l’adeguata aerazione dei locali.</w:t>
      </w:r>
    </w:p>
    <w:p w:rsidR="000303C5" w:rsidRPr="000303C5" w:rsidRDefault="00DC68CF" w:rsidP="009D63A1">
      <w:pPr>
        <w:autoSpaceDE w:val="0"/>
        <w:autoSpaceDN w:val="0"/>
        <w:adjustRightInd w:val="0"/>
        <w:spacing w:after="0" w:line="360" w:lineRule="auto"/>
        <w:rPr>
          <w:rFonts w:eastAsiaTheme="minorHAnsi"/>
          <w:color w:val="000000" w:themeColor="text1"/>
          <w:sz w:val="24"/>
          <w:szCs w:val="24"/>
          <w:lang w:eastAsia="en-US" w:bidi="ar-SA"/>
        </w:rPr>
      </w:pPr>
      <w:r w:rsidRPr="000303C5">
        <w:rPr>
          <w:rFonts w:eastAsiaTheme="minorHAnsi"/>
          <w:color w:val="000000" w:themeColor="text1"/>
          <w:sz w:val="24"/>
          <w:szCs w:val="24"/>
          <w:lang w:eastAsia="en-US" w:bidi="ar-SA"/>
        </w:rPr>
        <w:t xml:space="preserve">Di conseguenza il presente Protocollo Sanitario, </w:t>
      </w:r>
      <w:r w:rsidRPr="00B92594">
        <w:rPr>
          <w:rFonts w:eastAsiaTheme="minorHAnsi"/>
          <w:b/>
          <w:i/>
          <w:color w:val="000000" w:themeColor="text1"/>
          <w:sz w:val="24"/>
          <w:szCs w:val="24"/>
          <w:u w:val="single"/>
          <w:lang w:eastAsia="en-US" w:bidi="ar-SA"/>
        </w:rPr>
        <w:t>al fine di disciplinare lo</w:t>
      </w:r>
      <w:r w:rsidR="00F26367" w:rsidRPr="00B92594">
        <w:rPr>
          <w:rFonts w:eastAsiaTheme="minorHAnsi"/>
          <w:b/>
          <w:i/>
          <w:color w:val="000000" w:themeColor="text1"/>
          <w:sz w:val="24"/>
          <w:szCs w:val="24"/>
          <w:u w:val="single"/>
          <w:lang w:eastAsia="en-US" w:bidi="ar-SA"/>
        </w:rPr>
        <w:t xml:space="preserve"> svolgimento dell’attività motoria sportiva nelle palestre scolastiche</w:t>
      </w:r>
      <w:r w:rsidR="00F26367" w:rsidRPr="000303C5">
        <w:rPr>
          <w:rFonts w:eastAsiaTheme="minorHAnsi"/>
          <w:color w:val="000000" w:themeColor="text1"/>
          <w:sz w:val="24"/>
          <w:szCs w:val="24"/>
          <w:lang w:eastAsia="en-US" w:bidi="ar-SA"/>
        </w:rPr>
        <w:t xml:space="preserve">, </w:t>
      </w:r>
      <w:r w:rsidRPr="000303C5">
        <w:rPr>
          <w:rFonts w:eastAsiaTheme="minorHAnsi"/>
          <w:color w:val="000000" w:themeColor="text1"/>
          <w:sz w:val="24"/>
          <w:szCs w:val="24"/>
          <w:lang w:eastAsia="en-US" w:bidi="ar-SA"/>
        </w:rPr>
        <w:t>richiama la distinzione di “</w:t>
      </w:r>
      <w:r w:rsidRPr="00B92594">
        <w:rPr>
          <w:rFonts w:eastAsiaTheme="minorHAnsi"/>
          <w:b/>
          <w:i/>
          <w:color w:val="FF0000"/>
          <w:sz w:val="24"/>
          <w:szCs w:val="24"/>
          <w:u w:val="single"/>
          <w:lang w:eastAsia="en-US" w:bidi="ar-SA"/>
        </w:rPr>
        <w:t>colore</w:t>
      </w:r>
      <w:r w:rsidRPr="000303C5">
        <w:rPr>
          <w:rFonts w:eastAsiaTheme="minorHAnsi"/>
          <w:color w:val="000000" w:themeColor="text1"/>
          <w:sz w:val="24"/>
          <w:szCs w:val="24"/>
          <w:lang w:eastAsia="en-US" w:bidi="ar-SA"/>
        </w:rPr>
        <w:t xml:space="preserve">” appena evidenziata e nel rispetto di quanto </w:t>
      </w:r>
      <w:r w:rsidR="000303C5" w:rsidRPr="000303C5">
        <w:rPr>
          <w:rFonts w:eastAsiaTheme="minorHAnsi"/>
          <w:color w:val="000000" w:themeColor="text1"/>
          <w:sz w:val="24"/>
          <w:szCs w:val="24"/>
          <w:lang w:eastAsia="en-US" w:bidi="ar-SA"/>
        </w:rPr>
        <w:t xml:space="preserve">stabilito dallo stesso </w:t>
      </w:r>
      <w:r w:rsidR="00F26367" w:rsidRPr="000303C5">
        <w:rPr>
          <w:rFonts w:eastAsiaTheme="minorHAnsi"/>
          <w:color w:val="000000" w:themeColor="text1"/>
          <w:sz w:val="24"/>
          <w:szCs w:val="24"/>
          <w:lang w:eastAsia="en-US" w:bidi="ar-SA"/>
        </w:rPr>
        <w:t xml:space="preserve">CTS </w:t>
      </w:r>
      <w:r w:rsidR="000303C5" w:rsidRPr="000303C5">
        <w:rPr>
          <w:rFonts w:eastAsiaTheme="minorHAnsi"/>
          <w:color w:val="000000" w:themeColor="text1"/>
          <w:sz w:val="24"/>
          <w:szCs w:val="24"/>
          <w:lang w:eastAsia="en-US" w:bidi="ar-SA"/>
        </w:rPr>
        <w:t>stabilisce che:</w:t>
      </w:r>
    </w:p>
    <w:p w:rsidR="00F26367" w:rsidRPr="000303C5" w:rsidRDefault="00F26367" w:rsidP="009D63A1">
      <w:pPr>
        <w:pStyle w:val="Paragrafoelenco"/>
        <w:numPr>
          <w:ilvl w:val="0"/>
          <w:numId w:val="25"/>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B92594">
        <w:rPr>
          <w:rFonts w:eastAsiaTheme="minorHAnsi"/>
          <w:b/>
          <w:color w:val="FF0000"/>
          <w:sz w:val="24"/>
          <w:szCs w:val="24"/>
          <w:highlight w:val="yellow"/>
          <w:lang w:eastAsia="en-US" w:bidi="ar-SA"/>
        </w:rPr>
        <w:t>Nelle zone bianche</w:t>
      </w:r>
      <w:r w:rsidRPr="000303C5">
        <w:rPr>
          <w:rFonts w:eastAsiaTheme="minorHAnsi"/>
          <w:color w:val="000000" w:themeColor="text1"/>
          <w:sz w:val="24"/>
          <w:szCs w:val="24"/>
          <w:lang w:eastAsia="en-US" w:bidi="ar-SA"/>
        </w:rPr>
        <w:t xml:space="preserve">, le attività di squadra sono possibili ma, specialmente al chiuso, dovranno essere privilegiate le attività individuali. </w:t>
      </w:r>
    </w:p>
    <w:p w:rsidR="00F26367" w:rsidRPr="000303C5" w:rsidRDefault="00F26367" w:rsidP="009D63A1">
      <w:pPr>
        <w:pStyle w:val="Paragrafoelenco"/>
        <w:numPr>
          <w:ilvl w:val="0"/>
          <w:numId w:val="25"/>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B92594">
        <w:rPr>
          <w:rFonts w:eastAsiaTheme="minorHAnsi"/>
          <w:b/>
          <w:color w:val="FF0000"/>
          <w:sz w:val="24"/>
          <w:szCs w:val="24"/>
          <w:highlight w:val="yellow"/>
          <w:lang w:eastAsia="en-US" w:bidi="ar-SA"/>
        </w:rPr>
        <w:t>Nelle zone gialle</w:t>
      </w:r>
      <w:r w:rsidRPr="00B92594">
        <w:rPr>
          <w:rFonts w:eastAsiaTheme="minorHAnsi"/>
          <w:color w:val="FF0000"/>
          <w:sz w:val="24"/>
          <w:szCs w:val="24"/>
          <w:highlight w:val="yellow"/>
          <w:lang w:eastAsia="en-US" w:bidi="ar-SA"/>
        </w:rPr>
        <w:t xml:space="preserve"> e </w:t>
      </w:r>
      <w:r w:rsidRPr="00B92594">
        <w:rPr>
          <w:rFonts w:eastAsiaTheme="minorHAnsi"/>
          <w:b/>
          <w:color w:val="FF0000"/>
          <w:sz w:val="24"/>
          <w:szCs w:val="24"/>
          <w:highlight w:val="yellow"/>
          <w:lang w:eastAsia="en-US" w:bidi="ar-SA"/>
        </w:rPr>
        <w:t>arancione</w:t>
      </w:r>
      <w:r w:rsidRPr="000303C5">
        <w:rPr>
          <w:rFonts w:eastAsiaTheme="minorHAnsi"/>
          <w:color w:val="000000" w:themeColor="text1"/>
          <w:sz w:val="24"/>
          <w:szCs w:val="24"/>
          <w:lang w:eastAsia="en-US" w:bidi="ar-SA"/>
        </w:rPr>
        <w:t>, si raccomanda lo svolgimento di attività unicamente di tipo individuale.</w:t>
      </w:r>
    </w:p>
    <w:p w:rsidR="00B92594" w:rsidRDefault="00B92594" w:rsidP="009D63A1">
      <w:pPr>
        <w:autoSpaceDE w:val="0"/>
        <w:autoSpaceDN w:val="0"/>
        <w:adjustRightInd w:val="0"/>
        <w:spacing w:after="0" w:line="360" w:lineRule="auto"/>
        <w:rPr>
          <w:rFonts w:eastAsiaTheme="minorHAnsi"/>
          <w:color w:val="000000" w:themeColor="text1"/>
          <w:sz w:val="24"/>
          <w:szCs w:val="24"/>
          <w:lang w:eastAsia="en-US" w:bidi="ar-SA"/>
        </w:rPr>
      </w:pPr>
      <w:r>
        <w:rPr>
          <w:rFonts w:eastAsiaTheme="minorHAnsi"/>
          <w:color w:val="000000" w:themeColor="text1"/>
          <w:sz w:val="24"/>
          <w:szCs w:val="24"/>
          <w:lang w:eastAsia="en-US" w:bidi="ar-SA"/>
        </w:rPr>
        <w:t xml:space="preserve">Nel presente </w:t>
      </w:r>
      <w:r w:rsidR="000303C5" w:rsidRPr="000303C5">
        <w:rPr>
          <w:rFonts w:eastAsiaTheme="minorHAnsi"/>
          <w:color w:val="000000" w:themeColor="text1"/>
          <w:sz w:val="24"/>
          <w:szCs w:val="24"/>
          <w:lang w:eastAsia="en-US" w:bidi="ar-SA"/>
        </w:rPr>
        <w:t xml:space="preserve">Protocollo Sanitario </w:t>
      </w:r>
      <w:r>
        <w:rPr>
          <w:rFonts w:eastAsiaTheme="minorHAnsi"/>
          <w:color w:val="000000" w:themeColor="text1"/>
          <w:sz w:val="24"/>
          <w:szCs w:val="24"/>
          <w:lang w:eastAsia="en-US" w:bidi="ar-SA"/>
        </w:rPr>
        <w:t xml:space="preserve">si evidenzia che per </w:t>
      </w:r>
      <w:r w:rsidR="000303C5" w:rsidRPr="000303C5">
        <w:rPr>
          <w:rFonts w:eastAsiaTheme="minorHAnsi"/>
          <w:color w:val="000000" w:themeColor="text1"/>
          <w:sz w:val="24"/>
          <w:szCs w:val="24"/>
          <w:lang w:eastAsia="en-US" w:bidi="ar-SA"/>
        </w:rPr>
        <w:t xml:space="preserve">il nostro istituto Comprensivo </w:t>
      </w:r>
      <w:r>
        <w:rPr>
          <w:rFonts w:eastAsiaTheme="minorHAnsi"/>
          <w:color w:val="000000" w:themeColor="text1"/>
          <w:sz w:val="24"/>
          <w:szCs w:val="24"/>
          <w:lang w:eastAsia="en-US" w:bidi="ar-SA"/>
        </w:rPr>
        <w:t>Statale MIRTO - CROSIA</w:t>
      </w:r>
      <w:r w:rsidR="000303C5" w:rsidRPr="000303C5">
        <w:rPr>
          <w:rFonts w:eastAsiaTheme="minorHAnsi"/>
          <w:color w:val="000000" w:themeColor="text1"/>
          <w:sz w:val="24"/>
          <w:szCs w:val="24"/>
          <w:lang w:eastAsia="en-US" w:bidi="ar-SA"/>
        </w:rPr>
        <w:t xml:space="preserve"> </w:t>
      </w:r>
      <w:r>
        <w:rPr>
          <w:rFonts w:eastAsiaTheme="minorHAnsi"/>
          <w:color w:val="000000" w:themeColor="text1"/>
          <w:sz w:val="24"/>
          <w:szCs w:val="24"/>
          <w:lang w:eastAsia="en-US" w:bidi="ar-SA"/>
        </w:rPr>
        <w:t xml:space="preserve">è stato da poco consegnata una palestra, quindi un ampio spazio specificatamente adibito </w:t>
      </w:r>
      <w:r w:rsidR="000303C5" w:rsidRPr="000303C5">
        <w:rPr>
          <w:rFonts w:eastAsiaTheme="minorHAnsi"/>
          <w:color w:val="000000" w:themeColor="text1"/>
          <w:sz w:val="24"/>
          <w:szCs w:val="24"/>
          <w:lang w:eastAsia="en-US" w:bidi="ar-SA"/>
        </w:rPr>
        <w:t xml:space="preserve">e con destinazione prevalente per l’utilizzo di discipline motorie e/o di Educazione Fisica. </w:t>
      </w:r>
    </w:p>
    <w:p w:rsidR="00F26367" w:rsidRDefault="00B92594" w:rsidP="009D63A1">
      <w:pPr>
        <w:autoSpaceDE w:val="0"/>
        <w:autoSpaceDN w:val="0"/>
        <w:adjustRightInd w:val="0"/>
        <w:spacing w:after="0" w:line="360" w:lineRule="auto"/>
        <w:rPr>
          <w:rFonts w:eastAsiaTheme="minorHAnsi"/>
          <w:color w:val="00000A"/>
          <w:sz w:val="24"/>
          <w:szCs w:val="24"/>
          <w:lang w:eastAsia="en-US" w:bidi="ar-SA"/>
        </w:rPr>
      </w:pPr>
      <w:r>
        <w:rPr>
          <w:rFonts w:eastAsiaTheme="minorHAnsi"/>
          <w:color w:val="000000" w:themeColor="text1"/>
          <w:sz w:val="24"/>
          <w:szCs w:val="24"/>
          <w:lang w:eastAsia="en-US" w:bidi="ar-SA"/>
        </w:rPr>
        <w:t>Tale spazio, comunque, potrebbe</w:t>
      </w:r>
      <w:r w:rsidR="00237B95">
        <w:rPr>
          <w:rFonts w:eastAsiaTheme="minorHAnsi"/>
          <w:color w:val="000000" w:themeColor="text1"/>
          <w:sz w:val="24"/>
          <w:szCs w:val="24"/>
          <w:lang w:eastAsia="en-US" w:bidi="ar-SA"/>
        </w:rPr>
        <w:t>, durante l’anno scolastico,</w:t>
      </w:r>
      <w:r>
        <w:rPr>
          <w:rFonts w:eastAsiaTheme="minorHAnsi"/>
          <w:color w:val="000000" w:themeColor="text1"/>
          <w:sz w:val="24"/>
          <w:szCs w:val="24"/>
          <w:lang w:eastAsia="en-US" w:bidi="ar-SA"/>
        </w:rPr>
        <w:t xml:space="preserve"> ritenersi insufficiente rispetto alla popolazione studentesca dell’intero Istituto Comprensivo Statale, quindi si p</w:t>
      </w:r>
      <w:r w:rsidR="000303C5" w:rsidRPr="000303C5">
        <w:rPr>
          <w:rFonts w:eastAsiaTheme="minorHAnsi"/>
          <w:color w:val="000000" w:themeColor="text1"/>
          <w:sz w:val="24"/>
          <w:szCs w:val="24"/>
          <w:lang w:eastAsia="en-US" w:bidi="ar-SA"/>
        </w:rPr>
        <w:t xml:space="preserve">otrebbe ipotizzare che per l’espletamento di </w:t>
      </w:r>
      <w:r>
        <w:rPr>
          <w:rFonts w:eastAsiaTheme="minorHAnsi"/>
          <w:color w:val="000000" w:themeColor="text1"/>
          <w:sz w:val="24"/>
          <w:szCs w:val="24"/>
          <w:lang w:eastAsia="en-US" w:bidi="ar-SA"/>
        </w:rPr>
        <w:t xml:space="preserve">particolari </w:t>
      </w:r>
      <w:r w:rsidR="000303C5" w:rsidRPr="000303C5">
        <w:rPr>
          <w:rFonts w:eastAsiaTheme="minorHAnsi"/>
          <w:color w:val="000000" w:themeColor="text1"/>
          <w:sz w:val="24"/>
          <w:szCs w:val="24"/>
          <w:lang w:eastAsia="en-US" w:bidi="ar-SA"/>
        </w:rPr>
        <w:t xml:space="preserve"> discipline scolastiche, </w:t>
      </w:r>
      <w:r>
        <w:rPr>
          <w:rFonts w:eastAsiaTheme="minorHAnsi"/>
          <w:color w:val="000000" w:themeColor="text1"/>
          <w:sz w:val="24"/>
          <w:szCs w:val="24"/>
          <w:lang w:eastAsia="en-US" w:bidi="ar-SA"/>
        </w:rPr>
        <w:t xml:space="preserve">non solo a carattere di attività fisica e motoria ma anche, ad esempio, per attività teatrali, di recitazione o anche musicale, </w:t>
      </w:r>
      <w:r w:rsidR="000303C5" w:rsidRPr="000303C5">
        <w:rPr>
          <w:rFonts w:eastAsiaTheme="minorHAnsi"/>
          <w:color w:val="000000" w:themeColor="text1"/>
          <w:sz w:val="24"/>
          <w:szCs w:val="24"/>
          <w:lang w:eastAsia="en-US" w:bidi="ar-SA"/>
        </w:rPr>
        <w:t xml:space="preserve">la Dirigente </w:t>
      </w:r>
      <w:r w:rsidR="00237B95">
        <w:rPr>
          <w:rFonts w:eastAsiaTheme="minorHAnsi"/>
          <w:color w:val="000000" w:themeColor="text1"/>
          <w:sz w:val="24"/>
          <w:szCs w:val="24"/>
          <w:lang w:eastAsia="en-US" w:bidi="ar-SA"/>
        </w:rPr>
        <w:t xml:space="preserve">ipotizzi di </w:t>
      </w:r>
      <w:r w:rsidR="000303C5" w:rsidRPr="000303C5">
        <w:rPr>
          <w:rFonts w:eastAsiaTheme="minorHAnsi"/>
          <w:color w:val="000000" w:themeColor="text1"/>
          <w:sz w:val="24"/>
          <w:szCs w:val="24"/>
          <w:lang w:eastAsia="en-US" w:bidi="ar-SA"/>
        </w:rPr>
        <w:t xml:space="preserve">pensare </w:t>
      </w:r>
      <w:r w:rsidR="00237B95">
        <w:rPr>
          <w:rFonts w:eastAsiaTheme="minorHAnsi"/>
          <w:color w:val="000000" w:themeColor="text1"/>
          <w:sz w:val="24"/>
          <w:szCs w:val="24"/>
          <w:lang w:eastAsia="en-US" w:bidi="ar-SA"/>
        </w:rPr>
        <w:t xml:space="preserve">e </w:t>
      </w:r>
      <w:r w:rsidR="000303C5" w:rsidRPr="000303C5">
        <w:rPr>
          <w:rFonts w:eastAsiaTheme="minorHAnsi"/>
          <w:color w:val="000000" w:themeColor="text1"/>
          <w:sz w:val="24"/>
          <w:szCs w:val="24"/>
          <w:lang w:eastAsia="en-US" w:bidi="ar-SA"/>
        </w:rPr>
        <w:t>di poter far riferimento a spazi e strutture esterne</w:t>
      </w:r>
      <w:r w:rsidR="000303C5">
        <w:rPr>
          <w:rFonts w:eastAsiaTheme="minorHAnsi"/>
          <w:color w:val="00000A"/>
          <w:sz w:val="24"/>
          <w:szCs w:val="24"/>
          <w:lang w:eastAsia="en-US" w:bidi="ar-SA"/>
        </w:rPr>
        <w:t xml:space="preserve"> agli stessi </w:t>
      </w:r>
      <w:r w:rsidR="00237B95">
        <w:rPr>
          <w:rFonts w:eastAsiaTheme="minorHAnsi"/>
          <w:color w:val="00000A"/>
          <w:sz w:val="24"/>
          <w:szCs w:val="24"/>
          <w:lang w:eastAsia="en-US" w:bidi="ar-SA"/>
        </w:rPr>
        <w:t>Plessi scolastici dell’Istituto Comprensivo.</w:t>
      </w:r>
    </w:p>
    <w:p w:rsidR="00AF13A1" w:rsidRPr="000303C5" w:rsidRDefault="000303C5" w:rsidP="009D63A1">
      <w:pPr>
        <w:adjustRightInd w:val="0"/>
        <w:spacing w:after="0" w:line="360" w:lineRule="auto"/>
        <w:rPr>
          <w:rFonts w:eastAsiaTheme="minorHAnsi"/>
          <w:color w:val="000000" w:themeColor="text1"/>
          <w:sz w:val="24"/>
          <w:szCs w:val="24"/>
          <w:lang w:eastAsia="en-US" w:bidi="ar-SA"/>
        </w:rPr>
      </w:pPr>
      <w:r w:rsidRPr="000303C5">
        <w:rPr>
          <w:rFonts w:eastAsiaTheme="minorHAnsi"/>
          <w:color w:val="000000" w:themeColor="text1"/>
          <w:sz w:val="24"/>
          <w:szCs w:val="24"/>
          <w:lang w:eastAsia="en-US" w:bidi="ar-SA"/>
        </w:rPr>
        <w:t>In questi casi</w:t>
      </w:r>
      <w:r w:rsidR="00237B95">
        <w:rPr>
          <w:rFonts w:eastAsiaTheme="minorHAnsi"/>
          <w:color w:val="000000" w:themeColor="text1"/>
          <w:sz w:val="24"/>
          <w:szCs w:val="24"/>
          <w:lang w:eastAsia="en-US" w:bidi="ar-SA"/>
        </w:rPr>
        <w:t>, è</w:t>
      </w:r>
      <w:r w:rsidRPr="009D63A1">
        <w:rPr>
          <w:rFonts w:eastAsiaTheme="minorHAnsi"/>
          <w:color w:val="000000" w:themeColor="text1"/>
          <w:sz w:val="24"/>
          <w:szCs w:val="24"/>
          <w:highlight w:val="yellow"/>
          <w:lang w:eastAsia="en-US" w:bidi="ar-SA"/>
        </w:rPr>
        <w:t xml:space="preserve"> q</w:t>
      </w:r>
      <w:r w:rsidR="00AF13A1" w:rsidRPr="009D63A1">
        <w:rPr>
          <w:rFonts w:eastAsiaTheme="minorHAnsi"/>
          <w:color w:val="000000" w:themeColor="text1"/>
          <w:sz w:val="24"/>
          <w:szCs w:val="24"/>
          <w:highlight w:val="yellow"/>
          <w:lang w:eastAsia="en-US" w:bidi="ar-SA"/>
        </w:rPr>
        <w:t xml:space="preserve">ualora </w:t>
      </w:r>
      <w:r w:rsidRPr="009D63A1">
        <w:rPr>
          <w:rFonts w:eastAsiaTheme="minorHAnsi"/>
          <w:color w:val="000000" w:themeColor="text1"/>
          <w:sz w:val="24"/>
          <w:szCs w:val="24"/>
          <w:highlight w:val="yellow"/>
          <w:lang w:eastAsia="en-US" w:bidi="ar-SA"/>
        </w:rPr>
        <w:t xml:space="preserve">si decidesse che </w:t>
      </w:r>
      <w:r w:rsidR="00AF13A1" w:rsidRPr="009D63A1">
        <w:rPr>
          <w:rFonts w:eastAsiaTheme="minorHAnsi"/>
          <w:color w:val="000000" w:themeColor="text1"/>
          <w:sz w:val="24"/>
          <w:szCs w:val="24"/>
          <w:highlight w:val="yellow"/>
          <w:lang w:eastAsia="en-US" w:bidi="ar-SA"/>
        </w:rPr>
        <w:t xml:space="preserve">le attività didattiche siano realizzate in locali esterni all'Istituto Scolastico </w:t>
      </w:r>
      <w:r w:rsidR="00237B95">
        <w:rPr>
          <w:rFonts w:eastAsiaTheme="minorHAnsi"/>
          <w:color w:val="000000" w:themeColor="text1"/>
          <w:sz w:val="24"/>
          <w:szCs w:val="24"/>
          <w:highlight w:val="yellow"/>
          <w:lang w:eastAsia="en-US" w:bidi="ar-SA"/>
        </w:rPr>
        <w:t>Statale MIRTO - CROSIA</w:t>
      </w:r>
      <w:r w:rsidR="00AF13A1" w:rsidRPr="000303C5">
        <w:rPr>
          <w:rFonts w:eastAsiaTheme="minorHAnsi"/>
          <w:color w:val="000000" w:themeColor="text1"/>
          <w:sz w:val="24"/>
          <w:szCs w:val="24"/>
          <w:lang w:eastAsia="en-US" w:bidi="ar-SA"/>
        </w:rPr>
        <w:t xml:space="preserve">, gli Enti locali e/o i titolari della locazione, </w:t>
      </w:r>
      <w:r w:rsidR="00AF13A1" w:rsidRPr="00237B95">
        <w:rPr>
          <w:rFonts w:eastAsiaTheme="minorHAnsi"/>
          <w:b/>
          <w:color w:val="000000" w:themeColor="text1"/>
          <w:sz w:val="24"/>
          <w:szCs w:val="24"/>
          <w:highlight w:val="yellow"/>
          <w:lang w:eastAsia="en-US" w:bidi="ar-SA"/>
        </w:rPr>
        <w:t>devono certificare l'idoneità, in termini di sicurezza, di detti locali</w:t>
      </w:r>
      <w:r w:rsidR="00AF13A1" w:rsidRPr="00237B95">
        <w:rPr>
          <w:rFonts w:eastAsiaTheme="minorHAnsi"/>
          <w:color w:val="000000" w:themeColor="text1"/>
          <w:sz w:val="24"/>
          <w:szCs w:val="24"/>
          <w:highlight w:val="yellow"/>
          <w:lang w:eastAsia="en-US" w:bidi="ar-SA"/>
        </w:rPr>
        <w:t>.</w:t>
      </w:r>
      <w:r w:rsidR="00AF13A1" w:rsidRPr="000303C5">
        <w:rPr>
          <w:rFonts w:eastAsiaTheme="minorHAnsi"/>
          <w:color w:val="000000" w:themeColor="text1"/>
          <w:sz w:val="24"/>
          <w:szCs w:val="24"/>
          <w:lang w:eastAsia="en-US" w:bidi="ar-SA"/>
        </w:rPr>
        <w:t xml:space="preserve"> </w:t>
      </w:r>
    </w:p>
    <w:p w:rsidR="00AF13A1" w:rsidRPr="000303C5" w:rsidRDefault="00AF13A1" w:rsidP="009D63A1">
      <w:pPr>
        <w:adjustRightInd w:val="0"/>
        <w:spacing w:after="0" w:line="360" w:lineRule="auto"/>
        <w:rPr>
          <w:rFonts w:eastAsiaTheme="minorHAnsi"/>
          <w:color w:val="000000" w:themeColor="text1"/>
          <w:sz w:val="24"/>
          <w:szCs w:val="24"/>
          <w:lang w:eastAsia="en-US" w:bidi="ar-SA"/>
        </w:rPr>
      </w:pPr>
      <w:r w:rsidRPr="000303C5">
        <w:rPr>
          <w:rFonts w:eastAsiaTheme="minorHAnsi"/>
          <w:color w:val="000000" w:themeColor="text1"/>
          <w:sz w:val="24"/>
          <w:szCs w:val="24"/>
          <w:lang w:eastAsia="en-US" w:bidi="ar-SA"/>
        </w:rPr>
        <w:t xml:space="preserve">Con </w:t>
      </w:r>
      <w:r w:rsidRPr="009D63A1">
        <w:rPr>
          <w:rFonts w:eastAsiaTheme="minorHAnsi"/>
          <w:b/>
          <w:i/>
          <w:color w:val="000000" w:themeColor="text1"/>
          <w:sz w:val="24"/>
          <w:szCs w:val="24"/>
          <w:u w:val="single"/>
          <w:lang w:eastAsia="en-US" w:bidi="ar-SA"/>
        </w:rPr>
        <w:t>specifica convenzione</w:t>
      </w:r>
      <w:r w:rsidRPr="000303C5">
        <w:rPr>
          <w:rFonts w:eastAsiaTheme="minorHAnsi"/>
          <w:color w:val="000000" w:themeColor="text1"/>
          <w:sz w:val="24"/>
          <w:szCs w:val="24"/>
          <w:lang w:eastAsia="en-US" w:bidi="ar-SA"/>
        </w:rPr>
        <w:t xml:space="preserve"> </w:t>
      </w:r>
      <w:r w:rsidR="000303C5" w:rsidRPr="000303C5">
        <w:rPr>
          <w:rFonts w:eastAsiaTheme="minorHAnsi"/>
          <w:color w:val="000000" w:themeColor="text1"/>
          <w:sz w:val="24"/>
          <w:szCs w:val="24"/>
          <w:lang w:eastAsia="en-US" w:bidi="ar-SA"/>
        </w:rPr>
        <w:t xml:space="preserve">dovranno </w:t>
      </w:r>
      <w:r w:rsidRPr="000303C5">
        <w:rPr>
          <w:rFonts w:eastAsiaTheme="minorHAnsi"/>
          <w:color w:val="000000" w:themeColor="text1"/>
          <w:sz w:val="24"/>
          <w:szCs w:val="24"/>
          <w:lang w:eastAsia="en-US" w:bidi="ar-SA"/>
        </w:rPr>
        <w:t xml:space="preserve">essere definite le responsabilità </w:t>
      </w:r>
      <w:r w:rsidR="000303C5" w:rsidRPr="000303C5">
        <w:rPr>
          <w:rFonts w:eastAsiaTheme="minorHAnsi"/>
          <w:color w:val="000000" w:themeColor="text1"/>
          <w:sz w:val="24"/>
          <w:szCs w:val="24"/>
          <w:lang w:eastAsia="en-US" w:bidi="ar-SA"/>
        </w:rPr>
        <w:t xml:space="preserve">in merito alla </w:t>
      </w:r>
      <w:r w:rsidRPr="000303C5">
        <w:rPr>
          <w:rFonts w:eastAsiaTheme="minorHAnsi"/>
          <w:color w:val="000000" w:themeColor="text1"/>
          <w:sz w:val="24"/>
          <w:szCs w:val="24"/>
          <w:lang w:eastAsia="en-US" w:bidi="ar-SA"/>
        </w:rPr>
        <w:t xml:space="preserve">pulizie </w:t>
      </w:r>
      <w:r w:rsidR="000303C5" w:rsidRPr="000303C5">
        <w:rPr>
          <w:rFonts w:eastAsiaTheme="minorHAnsi"/>
          <w:color w:val="000000" w:themeColor="text1"/>
          <w:sz w:val="24"/>
          <w:szCs w:val="24"/>
          <w:lang w:eastAsia="en-US" w:bidi="ar-SA"/>
        </w:rPr>
        <w:t xml:space="preserve">degli spazi, alla </w:t>
      </w:r>
      <w:r w:rsidRPr="000303C5">
        <w:rPr>
          <w:rFonts w:eastAsiaTheme="minorHAnsi"/>
          <w:color w:val="000000" w:themeColor="text1"/>
          <w:sz w:val="24"/>
          <w:szCs w:val="24"/>
          <w:lang w:eastAsia="en-US" w:bidi="ar-SA"/>
        </w:rPr>
        <w:t xml:space="preserve">sorveglianza di detti locali </w:t>
      </w:r>
      <w:r w:rsidR="000303C5" w:rsidRPr="000303C5">
        <w:rPr>
          <w:rFonts w:eastAsiaTheme="minorHAnsi"/>
          <w:color w:val="000000" w:themeColor="text1"/>
          <w:sz w:val="24"/>
          <w:szCs w:val="24"/>
          <w:lang w:eastAsia="en-US" w:bidi="ar-SA"/>
        </w:rPr>
        <w:t xml:space="preserve">oltre che nella definizione della redazione del Piano </w:t>
      </w:r>
      <w:r w:rsidRPr="000303C5">
        <w:rPr>
          <w:rFonts w:eastAsiaTheme="minorHAnsi"/>
          <w:color w:val="000000" w:themeColor="text1"/>
          <w:sz w:val="24"/>
          <w:szCs w:val="24"/>
          <w:lang w:eastAsia="en-US" w:bidi="ar-SA"/>
        </w:rPr>
        <w:t>di Sicurezza (DVR).</w:t>
      </w:r>
    </w:p>
    <w:p w:rsidR="00AF13A1" w:rsidRPr="000303C5" w:rsidRDefault="000303C5" w:rsidP="009D63A1">
      <w:pPr>
        <w:adjustRightInd w:val="0"/>
        <w:spacing w:after="0" w:line="360" w:lineRule="auto"/>
        <w:rPr>
          <w:rFonts w:eastAsiaTheme="minorHAnsi"/>
          <w:color w:val="000000" w:themeColor="text1"/>
          <w:sz w:val="24"/>
          <w:szCs w:val="24"/>
          <w:lang w:eastAsia="en-US" w:bidi="ar-SA"/>
        </w:rPr>
      </w:pPr>
      <w:r w:rsidRPr="000303C5">
        <w:rPr>
          <w:rFonts w:eastAsiaTheme="minorHAnsi"/>
          <w:color w:val="000000" w:themeColor="text1"/>
          <w:sz w:val="24"/>
          <w:szCs w:val="24"/>
          <w:lang w:eastAsia="en-US" w:bidi="ar-SA"/>
        </w:rPr>
        <w:t>Con il presente Protocollo Sanitario e in r</w:t>
      </w:r>
      <w:r w:rsidR="00AF13A1" w:rsidRPr="000303C5">
        <w:rPr>
          <w:rFonts w:eastAsiaTheme="minorHAnsi"/>
          <w:color w:val="000000" w:themeColor="text1"/>
          <w:sz w:val="24"/>
          <w:szCs w:val="24"/>
          <w:lang w:eastAsia="en-US" w:bidi="ar-SA"/>
        </w:rPr>
        <w:t>iferimento alla possibilità di consentire l’utilizzo dei locali scolastici</w:t>
      </w:r>
      <w:r w:rsidRPr="000303C5">
        <w:rPr>
          <w:rFonts w:eastAsiaTheme="minorHAnsi"/>
          <w:color w:val="000000" w:themeColor="text1"/>
          <w:sz w:val="24"/>
          <w:szCs w:val="24"/>
          <w:lang w:eastAsia="en-US" w:bidi="ar-SA"/>
        </w:rPr>
        <w:t xml:space="preserve"> dell’Istituto Comprensivo </w:t>
      </w:r>
      <w:r w:rsidR="00237B95">
        <w:rPr>
          <w:rFonts w:eastAsiaTheme="minorHAnsi"/>
          <w:color w:val="000000" w:themeColor="text1"/>
          <w:sz w:val="24"/>
          <w:szCs w:val="24"/>
          <w:lang w:eastAsia="en-US" w:bidi="ar-SA"/>
        </w:rPr>
        <w:t>Statale MIRTO - CROSIA</w:t>
      </w:r>
      <w:r w:rsidRPr="000303C5">
        <w:rPr>
          <w:rFonts w:eastAsiaTheme="minorHAnsi"/>
          <w:color w:val="000000" w:themeColor="text1"/>
          <w:sz w:val="24"/>
          <w:szCs w:val="24"/>
          <w:lang w:eastAsia="en-US" w:bidi="ar-SA"/>
        </w:rPr>
        <w:t xml:space="preserve">, o di uno dei suoi Plessi per manifestazioni e/o altro </w:t>
      </w:r>
      <w:r w:rsidR="00AF13A1" w:rsidRPr="00237B95">
        <w:rPr>
          <w:rFonts w:eastAsiaTheme="minorHAnsi"/>
          <w:b/>
          <w:color w:val="000000" w:themeColor="text1"/>
          <w:sz w:val="24"/>
          <w:szCs w:val="24"/>
          <w:lang w:eastAsia="en-US" w:bidi="ar-SA"/>
        </w:rPr>
        <w:t>da parte di soggetti esterni</w:t>
      </w:r>
      <w:r w:rsidR="00AF13A1" w:rsidRPr="000303C5">
        <w:rPr>
          <w:rFonts w:eastAsiaTheme="minorHAnsi"/>
          <w:color w:val="000000" w:themeColor="text1"/>
          <w:sz w:val="24"/>
          <w:szCs w:val="24"/>
          <w:lang w:eastAsia="en-US" w:bidi="ar-SA"/>
        </w:rPr>
        <w:t xml:space="preserve">, </w:t>
      </w:r>
      <w:r w:rsidRPr="000303C5">
        <w:rPr>
          <w:rFonts w:eastAsiaTheme="minorHAnsi"/>
          <w:color w:val="000000" w:themeColor="text1"/>
          <w:sz w:val="24"/>
          <w:szCs w:val="24"/>
          <w:lang w:eastAsia="en-US" w:bidi="ar-SA"/>
        </w:rPr>
        <w:t xml:space="preserve">si stabilisce che </w:t>
      </w:r>
      <w:r w:rsidR="00AF13A1" w:rsidRPr="000303C5">
        <w:rPr>
          <w:rFonts w:eastAsiaTheme="minorHAnsi"/>
          <w:color w:val="000000" w:themeColor="text1"/>
          <w:sz w:val="24"/>
          <w:szCs w:val="24"/>
          <w:lang w:eastAsia="en-US" w:bidi="ar-SA"/>
        </w:rPr>
        <w:t xml:space="preserve">le precauzioni </w:t>
      </w:r>
      <w:r w:rsidRPr="000303C5">
        <w:rPr>
          <w:rFonts w:eastAsiaTheme="minorHAnsi"/>
          <w:color w:val="000000" w:themeColor="text1"/>
          <w:sz w:val="24"/>
          <w:szCs w:val="24"/>
          <w:lang w:eastAsia="en-US" w:bidi="ar-SA"/>
        </w:rPr>
        <w:t xml:space="preserve">dovranno prevedere </w:t>
      </w:r>
      <w:r w:rsidR="00AF13A1" w:rsidRPr="000303C5">
        <w:rPr>
          <w:rFonts w:eastAsiaTheme="minorHAnsi"/>
          <w:color w:val="000000" w:themeColor="text1"/>
          <w:sz w:val="24"/>
          <w:szCs w:val="24"/>
          <w:lang w:eastAsia="en-US" w:bidi="ar-SA"/>
        </w:rPr>
        <w:t xml:space="preserve">di limitare l’utilizzo dei locali della scuola esclusivamente per la realizzazione di attività didattiche. </w:t>
      </w:r>
    </w:p>
    <w:p w:rsidR="00237B95" w:rsidRDefault="00AF13A1" w:rsidP="00237B95">
      <w:pPr>
        <w:adjustRightInd w:val="0"/>
        <w:spacing w:after="0" w:line="360" w:lineRule="auto"/>
        <w:rPr>
          <w:rFonts w:eastAsiaTheme="minorHAnsi"/>
          <w:color w:val="000000" w:themeColor="text1"/>
          <w:sz w:val="24"/>
          <w:szCs w:val="24"/>
          <w:lang w:eastAsia="en-US" w:bidi="ar-SA"/>
        </w:rPr>
      </w:pPr>
      <w:r w:rsidRPr="000303C5">
        <w:rPr>
          <w:rFonts w:eastAsiaTheme="minorHAnsi"/>
          <w:color w:val="000000" w:themeColor="text1"/>
          <w:sz w:val="24"/>
          <w:szCs w:val="24"/>
          <w:lang w:eastAsia="en-US" w:bidi="ar-SA"/>
        </w:rPr>
        <w:t xml:space="preserve">In caso di utilizzo da parte di soggetti esterni, considerabile solo in zona bianca, dovrà essere assicurato il rispetto delle disposizioni previste dal decreto n. 111/2021, nonché un’adeguata pulizia e sanificazione dopo ogni uso. </w:t>
      </w:r>
    </w:p>
    <w:p w:rsidR="00C405DA" w:rsidRDefault="00AF13A1" w:rsidP="009D63A1">
      <w:pPr>
        <w:adjustRightInd w:val="0"/>
        <w:spacing w:line="360" w:lineRule="auto"/>
        <w:rPr>
          <w:rFonts w:eastAsiaTheme="minorHAnsi"/>
          <w:color w:val="000000" w:themeColor="text1"/>
          <w:sz w:val="24"/>
          <w:szCs w:val="24"/>
          <w:lang w:eastAsia="en-US" w:bidi="ar-SA"/>
        </w:rPr>
      </w:pPr>
      <w:r w:rsidRPr="000303C5">
        <w:rPr>
          <w:rFonts w:eastAsiaTheme="minorHAnsi"/>
          <w:color w:val="000000" w:themeColor="text1"/>
          <w:sz w:val="24"/>
          <w:szCs w:val="24"/>
          <w:lang w:eastAsia="en-US" w:bidi="ar-SA"/>
        </w:rPr>
        <w:t>Tale limitazione risulta più stringente in caso di situazioni epidemiologiche non favorevoli</w:t>
      </w:r>
      <w:r w:rsidR="000303C5" w:rsidRPr="000303C5">
        <w:rPr>
          <w:rFonts w:eastAsiaTheme="minorHAnsi"/>
          <w:color w:val="000000" w:themeColor="text1"/>
          <w:sz w:val="24"/>
          <w:szCs w:val="24"/>
          <w:lang w:eastAsia="en-US" w:bidi="ar-SA"/>
        </w:rPr>
        <w:t xml:space="preserve">, </w:t>
      </w:r>
      <w:r w:rsidRPr="000303C5">
        <w:rPr>
          <w:rFonts w:eastAsiaTheme="minorHAnsi"/>
          <w:color w:val="000000" w:themeColor="text1"/>
          <w:sz w:val="24"/>
          <w:szCs w:val="24"/>
          <w:lang w:eastAsia="en-US" w:bidi="ar-SA"/>
        </w:rPr>
        <w:t>d esempio, in zona arancione.</w:t>
      </w:r>
    </w:p>
    <w:p w:rsidR="00237B95" w:rsidRDefault="00237B95" w:rsidP="009D63A1">
      <w:pPr>
        <w:adjustRightInd w:val="0"/>
        <w:spacing w:line="360" w:lineRule="auto"/>
        <w:rPr>
          <w:rFonts w:eastAsiaTheme="minorHAnsi"/>
          <w:color w:val="000000" w:themeColor="text1"/>
          <w:sz w:val="24"/>
          <w:szCs w:val="24"/>
          <w:lang w:eastAsia="en-US" w:bidi="ar-SA"/>
        </w:rPr>
      </w:pPr>
    </w:p>
    <w:p w:rsidR="00237B95" w:rsidRDefault="00237B95" w:rsidP="009D63A1">
      <w:pPr>
        <w:adjustRightInd w:val="0"/>
        <w:spacing w:line="360" w:lineRule="auto"/>
        <w:rPr>
          <w:rFonts w:eastAsiaTheme="minorHAnsi"/>
          <w:color w:val="000000" w:themeColor="text1"/>
          <w:sz w:val="24"/>
          <w:szCs w:val="24"/>
          <w:lang w:eastAsia="en-US" w:bidi="ar-SA"/>
        </w:rPr>
      </w:pPr>
    </w:p>
    <w:p w:rsidR="00237B95" w:rsidRDefault="00237B95" w:rsidP="00237B9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rPr>
          <w:rFonts w:eastAsiaTheme="minorHAnsi"/>
          <w:b/>
          <w:bCs/>
          <w:color w:val="FF0000"/>
          <w:sz w:val="24"/>
          <w:szCs w:val="24"/>
          <w:u w:val="single"/>
          <w:lang w:eastAsia="en-US" w:bidi="ar-SA"/>
        </w:rPr>
      </w:pPr>
    </w:p>
    <w:p w:rsidR="00F26367" w:rsidRDefault="00F26367" w:rsidP="00237B9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rPr>
          <w:rFonts w:eastAsiaTheme="minorHAnsi"/>
          <w:b/>
          <w:bCs/>
          <w:color w:val="FF0000"/>
          <w:sz w:val="24"/>
          <w:szCs w:val="24"/>
          <w:lang w:eastAsia="en-US" w:bidi="ar-SA"/>
        </w:rPr>
      </w:pPr>
      <w:r w:rsidRPr="00E31289">
        <w:rPr>
          <w:rFonts w:eastAsiaTheme="minorHAnsi"/>
          <w:b/>
          <w:bCs/>
          <w:color w:val="FF0000"/>
          <w:sz w:val="24"/>
          <w:szCs w:val="24"/>
          <w:u w:val="single"/>
          <w:lang w:eastAsia="en-US" w:bidi="ar-SA"/>
        </w:rPr>
        <w:t>Disposizioni Relative alla Gestione di una persona sintomatica all’interno dell’Istituto Scolastico</w:t>
      </w:r>
      <w:r w:rsidRPr="00E31289">
        <w:rPr>
          <w:rFonts w:eastAsiaTheme="minorHAnsi"/>
          <w:b/>
          <w:bCs/>
          <w:color w:val="FF0000"/>
          <w:sz w:val="24"/>
          <w:szCs w:val="24"/>
          <w:lang w:eastAsia="en-US" w:bidi="ar-SA"/>
        </w:rPr>
        <w:t>.</w:t>
      </w:r>
    </w:p>
    <w:p w:rsidR="00237B95" w:rsidRPr="00E31289" w:rsidRDefault="00237B95" w:rsidP="00237B9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rPr>
          <w:rFonts w:eastAsiaTheme="minorHAnsi"/>
          <w:b/>
          <w:bCs/>
          <w:color w:val="FF0000"/>
          <w:sz w:val="24"/>
          <w:szCs w:val="24"/>
          <w:lang w:eastAsia="en-US" w:bidi="ar-SA"/>
        </w:rPr>
      </w:pPr>
    </w:p>
    <w:p w:rsidR="00237B95" w:rsidRDefault="00F26367" w:rsidP="006E49BD">
      <w:pPr>
        <w:autoSpaceDE w:val="0"/>
        <w:autoSpaceDN w:val="0"/>
        <w:adjustRightInd w:val="0"/>
        <w:spacing w:before="240" w:after="0" w:line="360" w:lineRule="auto"/>
        <w:rPr>
          <w:rFonts w:eastAsiaTheme="minorHAnsi"/>
          <w:color w:val="000000" w:themeColor="text1"/>
          <w:sz w:val="24"/>
          <w:szCs w:val="24"/>
          <w:lang w:eastAsia="en-US" w:bidi="ar-SA"/>
        </w:rPr>
      </w:pPr>
      <w:r w:rsidRPr="00091079">
        <w:rPr>
          <w:rFonts w:eastAsiaTheme="minorHAnsi"/>
          <w:color w:val="000000" w:themeColor="text1"/>
          <w:sz w:val="24"/>
          <w:szCs w:val="24"/>
          <w:lang w:eastAsia="en-US" w:bidi="ar-SA"/>
        </w:rPr>
        <w:t xml:space="preserve">In vista della ripresa della frequenza scolastica, </w:t>
      </w:r>
      <w:r w:rsidRPr="009D63A1">
        <w:rPr>
          <w:rFonts w:eastAsiaTheme="minorHAnsi"/>
          <w:color w:val="000000" w:themeColor="text1"/>
          <w:sz w:val="24"/>
          <w:szCs w:val="24"/>
          <w:highlight w:val="yellow"/>
          <w:lang w:eastAsia="en-US" w:bidi="ar-SA"/>
        </w:rPr>
        <w:t>non appare necessario</w:t>
      </w:r>
      <w:r w:rsidRPr="00091079">
        <w:rPr>
          <w:rFonts w:eastAsiaTheme="minorHAnsi"/>
          <w:color w:val="000000" w:themeColor="text1"/>
          <w:sz w:val="24"/>
          <w:szCs w:val="24"/>
          <w:lang w:eastAsia="en-US" w:bidi="ar-SA"/>
        </w:rPr>
        <w:t xml:space="preserve">, secondo quanto evidenziato dal CTS, </w:t>
      </w:r>
      <w:r w:rsidRPr="009D63A1">
        <w:rPr>
          <w:rFonts w:eastAsiaTheme="minorHAnsi"/>
          <w:color w:val="000000" w:themeColor="text1"/>
          <w:sz w:val="24"/>
          <w:szCs w:val="24"/>
          <w:highlight w:val="yellow"/>
          <w:lang w:eastAsia="en-US" w:bidi="ar-SA"/>
        </w:rPr>
        <w:t xml:space="preserve">effettuare </w:t>
      </w:r>
      <w:r w:rsidRPr="009D63A1">
        <w:rPr>
          <w:rFonts w:eastAsiaTheme="minorHAnsi"/>
          <w:b/>
          <w:color w:val="000000" w:themeColor="text1"/>
          <w:sz w:val="24"/>
          <w:szCs w:val="24"/>
          <w:highlight w:val="yellow"/>
          <w:lang w:eastAsia="en-US" w:bidi="ar-SA"/>
        </w:rPr>
        <w:t>test diagnostici</w:t>
      </w:r>
      <w:r w:rsidRPr="009D63A1">
        <w:rPr>
          <w:rFonts w:eastAsiaTheme="minorHAnsi"/>
          <w:color w:val="000000" w:themeColor="text1"/>
          <w:sz w:val="24"/>
          <w:szCs w:val="24"/>
          <w:highlight w:val="yellow"/>
          <w:lang w:eastAsia="en-US" w:bidi="ar-SA"/>
        </w:rPr>
        <w:t xml:space="preserve"> o </w:t>
      </w:r>
      <w:r w:rsidRPr="009D63A1">
        <w:rPr>
          <w:rFonts w:eastAsiaTheme="minorHAnsi"/>
          <w:b/>
          <w:i/>
          <w:iCs/>
          <w:color w:val="000000" w:themeColor="text1"/>
          <w:sz w:val="24"/>
          <w:szCs w:val="24"/>
          <w:highlight w:val="yellow"/>
          <w:lang w:eastAsia="en-US" w:bidi="ar-SA"/>
        </w:rPr>
        <w:t xml:space="preserve">screening </w:t>
      </w:r>
      <w:r w:rsidRPr="009D63A1">
        <w:rPr>
          <w:rFonts w:eastAsiaTheme="minorHAnsi"/>
          <w:b/>
          <w:color w:val="000000" w:themeColor="text1"/>
          <w:sz w:val="24"/>
          <w:szCs w:val="24"/>
          <w:highlight w:val="yellow"/>
          <w:lang w:eastAsia="en-US" w:bidi="ar-SA"/>
        </w:rPr>
        <w:t>preliminari all’accesso a scuola</w:t>
      </w:r>
      <w:r w:rsidRPr="00091079">
        <w:rPr>
          <w:rFonts w:eastAsiaTheme="minorHAnsi"/>
          <w:color w:val="000000" w:themeColor="text1"/>
          <w:sz w:val="24"/>
          <w:szCs w:val="24"/>
          <w:lang w:eastAsia="en-US" w:bidi="ar-SA"/>
        </w:rPr>
        <w:t xml:space="preserve"> ovvero in ambito scolastico. </w:t>
      </w:r>
    </w:p>
    <w:p w:rsidR="00F26367" w:rsidRPr="00091079" w:rsidRDefault="00F26367" w:rsidP="009D63A1">
      <w:pPr>
        <w:autoSpaceDE w:val="0"/>
        <w:autoSpaceDN w:val="0"/>
        <w:adjustRightInd w:val="0"/>
        <w:spacing w:after="0" w:line="360" w:lineRule="auto"/>
        <w:rPr>
          <w:rFonts w:eastAsiaTheme="minorHAnsi"/>
          <w:color w:val="000000" w:themeColor="text1"/>
          <w:sz w:val="24"/>
          <w:szCs w:val="24"/>
          <w:lang w:eastAsia="en-US" w:bidi="ar-SA"/>
        </w:rPr>
      </w:pPr>
      <w:r w:rsidRPr="00091079">
        <w:rPr>
          <w:rFonts w:eastAsiaTheme="minorHAnsi"/>
          <w:color w:val="000000" w:themeColor="text1"/>
          <w:sz w:val="24"/>
          <w:szCs w:val="24"/>
          <w:lang w:eastAsia="en-US" w:bidi="ar-SA"/>
        </w:rPr>
        <w:t>Rimangono,</w:t>
      </w:r>
      <w:r w:rsidR="00091079" w:rsidRPr="00091079">
        <w:rPr>
          <w:rFonts w:eastAsiaTheme="minorHAnsi"/>
          <w:color w:val="000000" w:themeColor="text1"/>
          <w:sz w:val="24"/>
          <w:szCs w:val="24"/>
          <w:lang w:eastAsia="en-US" w:bidi="ar-SA"/>
        </w:rPr>
        <w:t xml:space="preserve"> </w:t>
      </w:r>
      <w:r w:rsidRPr="00091079">
        <w:rPr>
          <w:rFonts w:eastAsiaTheme="minorHAnsi"/>
          <w:color w:val="000000" w:themeColor="text1"/>
          <w:sz w:val="24"/>
          <w:szCs w:val="24"/>
          <w:lang w:eastAsia="en-US" w:bidi="ar-SA"/>
        </w:rPr>
        <w:t>comunque, confermate le ordinarie procedure di gestione dei casi possibili/probabili/confermati da gestire, come di consueto, in collaborazione con le Autorità</w:t>
      </w:r>
      <w:r w:rsidR="00091079" w:rsidRPr="00091079">
        <w:rPr>
          <w:rFonts w:eastAsiaTheme="minorHAnsi"/>
          <w:color w:val="000000" w:themeColor="text1"/>
          <w:sz w:val="24"/>
          <w:szCs w:val="24"/>
          <w:lang w:eastAsia="en-US" w:bidi="ar-SA"/>
        </w:rPr>
        <w:t xml:space="preserve"> S</w:t>
      </w:r>
      <w:r w:rsidRPr="00091079">
        <w:rPr>
          <w:rFonts w:eastAsiaTheme="minorHAnsi"/>
          <w:color w:val="000000" w:themeColor="text1"/>
          <w:sz w:val="24"/>
          <w:szCs w:val="24"/>
          <w:lang w:eastAsia="en-US" w:bidi="ar-SA"/>
        </w:rPr>
        <w:t>anitar</w:t>
      </w:r>
      <w:r w:rsidR="00091079" w:rsidRPr="00091079">
        <w:rPr>
          <w:rFonts w:eastAsiaTheme="minorHAnsi"/>
          <w:color w:val="000000" w:themeColor="text1"/>
          <w:sz w:val="24"/>
          <w:szCs w:val="24"/>
          <w:lang w:eastAsia="en-US" w:bidi="ar-SA"/>
        </w:rPr>
        <w:t>ie territorialmente competenti, secondo lo schema organizzativo e di gestione già previsto nel Protocollo Sanitario del trascorso anno scolastico è che qui si ritiene adesso richiamato nella sua integrità.</w:t>
      </w:r>
    </w:p>
    <w:p w:rsidR="00F26367" w:rsidRPr="00091079" w:rsidRDefault="00F26367" w:rsidP="009D63A1">
      <w:pPr>
        <w:autoSpaceDE w:val="0"/>
        <w:autoSpaceDN w:val="0"/>
        <w:adjustRightInd w:val="0"/>
        <w:spacing w:after="0" w:line="360" w:lineRule="auto"/>
        <w:rPr>
          <w:rFonts w:eastAsiaTheme="minorHAnsi"/>
          <w:i/>
          <w:iCs/>
          <w:color w:val="000000" w:themeColor="text1"/>
          <w:sz w:val="24"/>
          <w:szCs w:val="24"/>
          <w:lang w:eastAsia="en-US" w:bidi="ar-SA"/>
        </w:rPr>
      </w:pPr>
      <w:r w:rsidRPr="00091079">
        <w:rPr>
          <w:rFonts w:eastAsiaTheme="minorHAnsi"/>
          <w:color w:val="000000" w:themeColor="text1"/>
          <w:sz w:val="24"/>
          <w:szCs w:val="24"/>
          <w:lang w:eastAsia="en-US" w:bidi="ar-SA"/>
        </w:rPr>
        <w:t xml:space="preserve">Nel merito ai sensi di quanto previsto dall’articolo 1, comma 3 del D.L. n. 23 del 2021 </w:t>
      </w:r>
      <w:r w:rsidRPr="00091079">
        <w:rPr>
          <w:rFonts w:eastAsiaTheme="minorHAnsi"/>
          <w:i/>
          <w:iCs/>
          <w:color w:val="000000" w:themeColor="text1"/>
          <w:sz w:val="24"/>
          <w:szCs w:val="24"/>
          <w:lang w:eastAsia="en-US" w:bidi="ar-SA"/>
        </w:rPr>
        <w:t>“</w:t>
      </w:r>
      <w:r w:rsidRPr="00237B95">
        <w:rPr>
          <w:rFonts w:eastAsiaTheme="minorHAnsi"/>
          <w:i/>
          <w:iCs/>
          <w:color w:val="000000" w:themeColor="text1"/>
          <w:sz w:val="24"/>
          <w:szCs w:val="24"/>
          <w:u w:val="single"/>
          <w:lang w:eastAsia="en-US" w:bidi="ar-SA"/>
        </w:rPr>
        <w:t>In presenza di soggetti risultati positivi all’infezione da SARS-CoV-2 o di casi sospetti, nell’ambito scolastico e dei servizi educativi dell’infanzia, si applicano le linee guida e i protocolli adottati ai sensi dell’articolo 1, comma 14, del decreto-legge 16 maggio 2020, n. 33, convertito con modificazioni dalla legge 14 luglio 2020,n. 74, nonché ai sensi dell’articolo 10-bis del decreto legge 22 aprile 2021, n. 52, convertito con modificazioni dalla legge 17 giugno 2021, n. 87</w:t>
      </w:r>
      <w:r w:rsidRPr="00091079">
        <w:rPr>
          <w:rFonts w:eastAsiaTheme="minorHAnsi"/>
          <w:i/>
          <w:iCs/>
          <w:color w:val="000000" w:themeColor="text1"/>
          <w:sz w:val="24"/>
          <w:szCs w:val="24"/>
          <w:lang w:eastAsia="en-US" w:bidi="ar-SA"/>
        </w:rPr>
        <w:t>.”</w:t>
      </w:r>
    </w:p>
    <w:p w:rsidR="00F26367" w:rsidRPr="00091079" w:rsidRDefault="00091079" w:rsidP="009D63A1">
      <w:pPr>
        <w:autoSpaceDE w:val="0"/>
        <w:autoSpaceDN w:val="0"/>
        <w:adjustRightInd w:val="0"/>
        <w:spacing w:after="0" w:line="360" w:lineRule="auto"/>
        <w:rPr>
          <w:rFonts w:eastAsiaTheme="minorHAnsi"/>
          <w:i/>
          <w:iCs/>
          <w:color w:val="000000" w:themeColor="text1"/>
          <w:sz w:val="24"/>
          <w:szCs w:val="24"/>
          <w:lang w:eastAsia="en-US" w:bidi="ar-SA"/>
        </w:rPr>
      </w:pPr>
      <w:r w:rsidRPr="00091079">
        <w:rPr>
          <w:rFonts w:eastAsiaTheme="minorHAnsi"/>
          <w:color w:val="000000" w:themeColor="text1"/>
          <w:sz w:val="24"/>
          <w:szCs w:val="24"/>
          <w:lang w:eastAsia="en-US" w:bidi="ar-SA"/>
        </w:rPr>
        <w:t xml:space="preserve">Il presente Protocollo Sanitario, richiamando quanto già previsto nel protocollo dello scorso anno, quindi  </w:t>
      </w:r>
      <w:r w:rsidR="00F26367" w:rsidRPr="00091079">
        <w:rPr>
          <w:rFonts w:eastAsiaTheme="minorHAnsi"/>
          <w:color w:val="000000" w:themeColor="text1"/>
          <w:sz w:val="24"/>
          <w:szCs w:val="24"/>
          <w:lang w:eastAsia="en-US" w:bidi="ar-SA"/>
        </w:rPr>
        <w:t>quanto indicato dal verbale del CTS n. 34/2021</w:t>
      </w:r>
      <w:r w:rsidRPr="00091079">
        <w:rPr>
          <w:rFonts w:eastAsiaTheme="minorHAnsi"/>
          <w:color w:val="000000" w:themeColor="text1"/>
          <w:sz w:val="24"/>
          <w:szCs w:val="24"/>
          <w:lang w:eastAsia="en-US" w:bidi="ar-SA"/>
        </w:rPr>
        <w:t xml:space="preserve"> stabilisce che: </w:t>
      </w:r>
      <w:r w:rsidR="00F26367" w:rsidRPr="00091079">
        <w:rPr>
          <w:rFonts w:eastAsiaTheme="minorHAnsi"/>
          <w:i/>
          <w:iCs/>
          <w:color w:val="000000" w:themeColor="text1"/>
          <w:sz w:val="24"/>
          <w:szCs w:val="24"/>
          <w:lang w:eastAsia="en-US" w:bidi="ar-SA"/>
        </w:rPr>
        <w:t>“</w:t>
      </w:r>
      <w:r w:rsidR="00F26367" w:rsidRPr="009D63A1">
        <w:rPr>
          <w:rFonts w:eastAsiaTheme="minorHAnsi"/>
          <w:iCs/>
          <w:color w:val="000000" w:themeColor="text1"/>
          <w:sz w:val="24"/>
          <w:szCs w:val="24"/>
          <w:highlight w:val="yellow"/>
          <w:lang w:eastAsia="en-US" w:bidi="ar-SA"/>
        </w:rPr>
        <w:t>In caso di sintomi indicativi di infezione acuta delle vie respiratorie di personale o studenti, occorre attivare immediatamente la specifica procedura</w:t>
      </w:r>
      <w:r w:rsidRPr="009D63A1">
        <w:rPr>
          <w:rFonts w:eastAsiaTheme="minorHAnsi"/>
          <w:iCs/>
          <w:color w:val="000000" w:themeColor="text1"/>
          <w:sz w:val="24"/>
          <w:szCs w:val="24"/>
          <w:highlight w:val="yellow"/>
          <w:lang w:eastAsia="en-US" w:bidi="ar-SA"/>
        </w:rPr>
        <w:t xml:space="preserve"> prevista all’interno dell’Istituto Comprensivo </w:t>
      </w:r>
      <w:r w:rsidR="00237B95">
        <w:rPr>
          <w:rFonts w:eastAsiaTheme="minorHAnsi"/>
          <w:iCs/>
          <w:color w:val="000000" w:themeColor="text1"/>
          <w:sz w:val="24"/>
          <w:szCs w:val="24"/>
          <w:highlight w:val="yellow"/>
          <w:lang w:eastAsia="en-US" w:bidi="ar-SA"/>
        </w:rPr>
        <w:t>Statale MIRTO - CROSIA</w:t>
      </w:r>
      <w:r w:rsidRPr="009D63A1">
        <w:rPr>
          <w:rFonts w:eastAsiaTheme="minorHAnsi"/>
          <w:iCs/>
          <w:color w:val="000000" w:themeColor="text1"/>
          <w:sz w:val="24"/>
          <w:szCs w:val="24"/>
          <w:highlight w:val="yellow"/>
          <w:lang w:eastAsia="en-US" w:bidi="ar-SA"/>
        </w:rPr>
        <w:t xml:space="preserve"> per cui</w:t>
      </w:r>
      <w:r w:rsidRPr="009D63A1">
        <w:rPr>
          <w:rFonts w:eastAsiaTheme="minorHAnsi"/>
          <w:i/>
          <w:iCs/>
          <w:color w:val="000000" w:themeColor="text1"/>
          <w:sz w:val="24"/>
          <w:szCs w:val="24"/>
          <w:highlight w:val="yellow"/>
          <w:lang w:eastAsia="en-US" w:bidi="ar-SA"/>
        </w:rPr>
        <w:t xml:space="preserve"> </w:t>
      </w:r>
      <w:r w:rsidR="00F26367" w:rsidRPr="00237B95">
        <w:rPr>
          <w:rFonts w:eastAsiaTheme="minorHAnsi"/>
          <w:b/>
          <w:i/>
          <w:iCs/>
          <w:color w:val="000000" w:themeColor="text1"/>
          <w:sz w:val="24"/>
          <w:szCs w:val="24"/>
          <w:highlight w:val="yellow"/>
          <w:u w:val="single"/>
          <w:lang w:eastAsia="en-US" w:bidi="ar-SA"/>
        </w:rPr>
        <w:t>il soggetto interessato dovrà essere invitato a raggiungere la propria abitazione e si dovrà attivare la procedura di segnalazione e contact tracing da parte della ASL competente</w:t>
      </w:r>
      <w:r w:rsidR="00F26367" w:rsidRPr="00091079">
        <w:rPr>
          <w:rFonts w:eastAsiaTheme="minorHAnsi"/>
          <w:i/>
          <w:iCs/>
          <w:color w:val="000000" w:themeColor="text1"/>
          <w:sz w:val="24"/>
          <w:szCs w:val="24"/>
          <w:lang w:eastAsia="en-US" w:bidi="ar-SA"/>
        </w:rPr>
        <w:t>”.</w:t>
      </w:r>
    </w:p>
    <w:p w:rsidR="00F26367" w:rsidRPr="00C91B9C" w:rsidRDefault="00091079" w:rsidP="009D63A1">
      <w:pPr>
        <w:autoSpaceDE w:val="0"/>
        <w:autoSpaceDN w:val="0"/>
        <w:adjustRightInd w:val="0"/>
        <w:spacing w:after="0" w:line="360" w:lineRule="auto"/>
        <w:rPr>
          <w:rFonts w:eastAsiaTheme="minorHAnsi"/>
          <w:color w:val="000000" w:themeColor="text1"/>
          <w:sz w:val="24"/>
          <w:szCs w:val="24"/>
          <w:lang w:eastAsia="en-US" w:bidi="ar-SA"/>
        </w:rPr>
      </w:pPr>
      <w:r w:rsidRPr="00C91B9C">
        <w:rPr>
          <w:rFonts w:eastAsiaTheme="minorHAnsi"/>
          <w:color w:val="000000" w:themeColor="text1"/>
          <w:sz w:val="24"/>
          <w:szCs w:val="24"/>
          <w:lang w:eastAsia="en-US" w:bidi="ar-SA"/>
        </w:rPr>
        <w:t xml:space="preserve">Per quanto invece riguarda il successivo </w:t>
      </w:r>
      <w:r w:rsidRPr="009D63A1">
        <w:rPr>
          <w:rFonts w:eastAsiaTheme="minorHAnsi"/>
          <w:b/>
          <w:color w:val="000000" w:themeColor="text1"/>
          <w:sz w:val="24"/>
          <w:szCs w:val="24"/>
          <w:highlight w:val="yellow"/>
          <w:lang w:eastAsia="en-US" w:bidi="ar-SA"/>
        </w:rPr>
        <w:t xml:space="preserve">periodo di </w:t>
      </w:r>
      <w:r w:rsidR="00F26367" w:rsidRPr="009D63A1">
        <w:rPr>
          <w:rFonts w:eastAsiaTheme="minorHAnsi"/>
          <w:b/>
          <w:color w:val="000000" w:themeColor="text1"/>
          <w:sz w:val="24"/>
          <w:szCs w:val="24"/>
          <w:highlight w:val="yellow"/>
          <w:lang w:eastAsia="en-US" w:bidi="ar-SA"/>
        </w:rPr>
        <w:t>quarantena e di isolamento</w:t>
      </w:r>
      <w:r w:rsidR="00F26367" w:rsidRPr="00C91B9C">
        <w:rPr>
          <w:rFonts w:eastAsiaTheme="minorHAnsi"/>
          <w:color w:val="000000" w:themeColor="text1"/>
          <w:sz w:val="24"/>
          <w:szCs w:val="24"/>
          <w:lang w:eastAsia="en-US" w:bidi="ar-SA"/>
        </w:rPr>
        <w:t xml:space="preserve"> </w:t>
      </w:r>
      <w:r w:rsidRPr="00C91B9C">
        <w:rPr>
          <w:rFonts w:eastAsiaTheme="minorHAnsi"/>
          <w:color w:val="000000" w:themeColor="text1"/>
          <w:sz w:val="24"/>
          <w:szCs w:val="24"/>
          <w:lang w:eastAsia="en-US" w:bidi="ar-SA"/>
        </w:rPr>
        <w:t xml:space="preserve">il presente Protocollo Sanitario rimanda </w:t>
      </w:r>
      <w:r w:rsidR="00F26367" w:rsidRPr="00C91B9C">
        <w:rPr>
          <w:rFonts w:eastAsiaTheme="minorHAnsi"/>
          <w:color w:val="000000" w:themeColor="text1"/>
          <w:sz w:val="24"/>
          <w:szCs w:val="24"/>
          <w:lang w:eastAsia="en-US" w:bidi="ar-SA"/>
        </w:rPr>
        <w:t>a quanto previsto dalle disposizioni delle Autorità Sanitarie e da ultimo dalla circolare del Ministero della salute n. 36254 dell’11 agosto 2021 avente ad oggetto “</w:t>
      </w:r>
      <w:r w:rsidR="00F26367" w:rsidRPr="00237B95">
        <w:rPr>
          <w:rFonts w:eastAsiaTheme="minorHAnsi"/>
          <w:i/>
          <w:color w:val="000000" w:themeColor="text1"/>
          <w:sz w:val="24"/>
          <w:szCs w:val="24"/>
          <w:u w:val="single"/>
          <w:lang w:eastAsia="en-US" w:bidi="ar-SA"/>
        </w:rPr>
        <w:t>Aggiornamento sulle misure di quarantena e di isolamento raccomandate alla luce della circolazione delle nuove varianti SARS – CoV-2 in Italia e in particolare della diffusione della variante Delta</w:t>
      </w:r>
      <w:r w:rsidR="00F26367" w:rsidRPr="00C91B9C">
        <w:rPr>
          <w:rFonts w:eastAsiaTheme="minorHAnsi"/>
          <w:color w:val="000000" w:themeColor="text1"/>
          <w:sz w:val="24"/>
          <w:szCs w:val="24"/>
          <w:lang w:eastAsia="en-US" w:bidi="ar-SA"/>
        </w:rPr>
        <w:t>”.</w:t>
      </w:r>
    </w:p>
    <w:p w:rsidR="00F26367" w:rsidRPr="00C91B9C" w:rsidRDefault="00F26367" w:rsidP="009D63A1">
      <w:pPr>
        <w:autoSpaceDE w:val="0"/>
        <w:autoSpaceDN w:val="0"/>
        <w:adjustRightInd w:val="0"/>
        <w:spacing w:after="0" w:line="360" w:lineRule="auto"/>
        <w:rPr>
          <w:rFonts w:eastAsiaTheme="minorHAnsi"/>
          <w:sz w:val="24"/>
          <w:szCs w:val="24"/>
          <w:lang w:eastAsia="en-US" w:bidi="ar-SA"/>
        </w:rPr>
      </w:pPr>
      <w:r w:rsidRPr="00C91B9C">
        <w:rPr>
          <w:rFonts w:eastAsiaTheme="minorHAnsi"/>
          <w:color w:val="000000" w:themeColor="text1"/>
          <w:sz w:val="24"/>
          <w:szCs w:val="24"/>
          <w:lang w:eastAsia="en-US" w:bidi="ar-SA"/>
        </w:rPr>
        <w:t>Con specifico riferimento agli strumenti di contenimento del virus Sars-Cov2</w:t>
      </w:r>
      <w:r w:rsidR="00091079" w:rsidRPr="00C91B9C">
        <w:rPr>
          <w:rFonts w:eastAsiaTheme="minorHAnsi"/>
          <w:color w:val="000000" w:themeColor="text1"/>
          <w:sz w:val="24"/>
          <w:szCs w:val="24"/>
          <w:lang w:eastAsia="en-US" w:bidi="ar-SA"/>
        </w:rPr>
        <w:t>, già previsti nel Protocollo Sanitario dell’anno scorso, come la Nomina del R</w:t>
      </w:r>
      <w:r w:rsidRPr="00C91B9C">
        <w:rPr>
          <w:rFonts w:eastAsiaTheme="minorHAnsi"/>
          <w:color w:val="000000" w:themeColor="text1"/>
          <w:sz w:val="24"/>
          <w:szCs w:val="24"/>
          <w:lang w:eastAsia="en-US" w:bidi="ar-SA"/>
        </w:rPr>
        <w:t xml:space="preserve">eferente covid-19, </w:t>
      </w:r>
      <w:r w:rsidR="00C91B9C" w:rsidRPr="00C91B9C">
        <w:rPr>
          <w:rFonts w:eastAsiaTheme="minorHAnsi"/>
          <w:color w:val="000000" w:themeColor="text1"/>
          <w:sz w:val="24"/>
          <w:szCs w:val="24"/>
          <w:lang w:eastAsia="en-US" w:bidi="ar-SA"/>
        </w:rPr>
        <w:t>l’individuazione dell’</w:t>
      </w:r>
      <w:r w:rsidRPr="00C91B9C">
        <w:rPr>
          <w:rFonts w:eastAsiaTheme="minorHAnsi"/>
          <w:color w:val="000000" w:themeColor="text1"/>
          <w:sz w:val="24"/>
          <w:szCs w:val="24"/>
          <w:lang w:eastAsia="en-US" w:bidi="ar-SA"/>
        </w:rPr>
        <w:t>aula casi sospetti covid-19</w:t>
      </w:r>
      <w:r w:rsidR="00C91B9C" w:rsidRPr="00C91B9C">
        <w:rPr>
          <w:rFonts w:eastAsiaTheme="minorHAnsi"/>
          <w:color w:val="000000" w:themeColor="text1"/>
          <w:sz w:val="24"/>
          <w:szCs w:val="24"/>
          <w:lang w:eastAsia="en-US" w:bidi="ar-SA"/>
        </w:rPr>
        <w:t xml:space="preserve"> in ogni singolo Plesso</w:t>
      </w:r>
      <w:r w:rsidRPr="00C91B9C">
        <w:rPr>
          <w:rFonts w:eastAsiaTheme="minorHAnsi"/>
          <w:color w:val="000000" w:themeColor="text1"/>
          <w:sz w:val="24"/>
          <w:szCs w:val="24"/>
          <w:lang w:eastAsia="en-US" w:bidi="ar-SA"/>
        </w:rPr>
        <w:t xml:space="preserve">, </w:t>
      </w:r>
      <w:r w:rsidR="00C91B9C" w:rsidRPr="00C91B9C">
        <w:rPr>
          <w:rFonts w:eastAsiaTheme="minorHAnsi"/>
          <w:color w:val="000000" w:themeColor="text1"/>
          <w:sz w:val="24"/>
          <w:szCs w:val="24"/>
          <w:lang w:eastAsia="en-US" w:bidi="ar-SA"/>
        </w:rPr>
        <w:t xml:space="preserve">l’adozione del </w:t>
      </w:r>
      <w:r w:rsidRPr="00C91B9C">
        <w:rPr>
          <w:rFonts w:eastAsiaTheme="minorHAnsi"/>
          <w:color w:val="000000" w:themeColor="text1"/>
          <w:sz w:val="24"/>
          <w:szCs w:val="24"/>
          <w:lang w:eastAsia="en-US" w:bidi="ar-SA"/>
        </w:rPr>
        <w:t xml:space="preserve">protocollo con le ASL territoriali di riferimento, rimangono valide le stesse precauzioni </w:t>
      </w:r>
      <w:r w:rsidR="00C91B9C" w:rsidRPr="00C91B9C">
        <w:rPr>
          <w:rFonts w:eastAsiaTheme="minorHAnsi"/>
          <w:color w:val="000000" w:themeColor="text1"/>
          <w:sz w:val="24"/>
          <w:szCs w:val="24"/>
          <w:lang w:eastAsia="en-US" w:bidi="ar-SA"/>
        </w:rPr>
        <w:t xml:space="preserve">già </w:t>
      </w:r>
      <w:r w:rsidRPr="00C91B9C">
        <w:rPr>
          <w:rFonts w:eastAsiaTheme="minorHAnsi"/>
          <w:color w:val="000000" w:themeColor="text1"/>
          <w:sz w:val="24"/>
          <w:szCs w:val="24"/>
          <w:lang w:eastAsia="en-US" w:bidi="ar-SA"/>
        </w:rPr>
        <w:t>previste per l’</w:t>
      </w:r>
      <w:r w:rsidR="00C91B9C" w:rsidRPr="00C91B9C">
        <w:rPr>
          <w:rFonts w:eastAsiaTheme="minorHAnsi"/>
          <w:color w:val="000000" w:themeColor="text1"/>
          <w:sz w:val="24"/>
          <w:szCs w:val="24"/>
          <w:lang w:eastAsia="en-US" w:bidi="ar-SA"/>
        </w:rPr>
        <w:t>a.s.</w:t>
      </w:r>
      <w:r w:rsidRPr="00C91B9C">
        <w:rPr>
          <w:rFonts w:eastAsiaTheme="minorHAnsi"/>
          <w:color w:val="000000" w:themeColor="text1"/>
          <w:sz w:val="24"/>
          <w:szCs w:val="24"/>
          <w:lang w:eastAsia="en-US" w:bidi="ar-SA"/>
        </w:rPr>
        <w:t xml:space="preserve"> 2020-2021 e, in particolare, facendo riferimento a quanto disponibile in materia sul Rapporto ISS COVID-19 n. 58/2020</w:t>
      </w:r>
      <w:r w:rsidR="00C91B9C">
        <w:rPr>
          <w:rFonts w:eastAsiaTheme="minorHAnsi"/>
          <w:color w:val="000000" w:themeColor="text1"/>
          <w:sz w:val="24"/>
          <w:szCs w:val="24"/>
          <w:lang w:eastAsia="en-US" w:bidi="ar-SA"/>
        </w:rPr>
        <w:t>.</w:t>
      </w:r>
    </w:p>
    <w:p w:rsidR="00237B95" w:rsidRPr="00C91B9C" w:rsidRDefault="00237B95" w:rsidP="00F26367">
      <w:pPr>
        <w:autoSpaceDE w:val="0"/>
        <w:autoSpaceDN w:val="0"/>
        <w:adjustRightInd w:val="0"/>
        <w:spacing w:after="0"/>
        <w:rPr>
          <w:sz w:val="24"/>
          <w:szCs w:val="24"/>
        </w:rPr>
      </w:pPr>
    </w:p>
    <w:p w:rsidR="00237B95" w:rsidRDefault="00237B95" w:rsidP="00237B9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sz w:val="24"/>
          <w:szCs w:val="24"/>
          <w:u w:val="single"/>
          <w:lang w:eastAsia="en-US" w:bidi="ar-SA"/>
        </w:rPr>
      </w:pPr>
    </w:p>
    <w:p w:rsidR="00D22685" w:rsidRPr="00237B95" w:rsidRDefault="00C91B9C" w:rsidP="00237B9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8"/>
          <w:szCs w:val="28"/>
          <w:lang w:eastAsia="en-US" w:bidi="ar-SA"/>
        </w:rPr>
      </w:pPr>
      <w:r w:rsidRPr="00237B95">
        <w:rPr>
          <w:rFonts w:eastAsiaTheme="minorHAnsi"/>
          <w:b/>
          <w:bCs/>
          <w:color w:val="FF0000"/>
          <w:sz w:val="28"/>
          <w:szCs w:val="28"/>
          <w:u w:val="single"/>
          <w:lang w:eastAsia="en-US" w:bidi="ar-SA"/>
        </w:rPr>
        <w:t>Disposizioni Relative a Viaggi di Istruzione e U</w:t>
      </w:r>
      <w:r w:rsidR="00D22685" w:rsidRPr="00237B95">
        <w:rPr>
          <w:rFonts w:eastAsiaTheme="minorHAnsi"/>
          <w:b/>
          <w:bCs/>
          <w:color w:val="FF0000"/>
          <w:sz w:val="28"/>
          <w:szCs w:val="28"/>
          <w:u w:val="single"/>
          <w:lang w:eastAsia="en-US" w:bidi="ar-SA"/>
        </w:rPr>
        <w:t>sci</w:t>
      </w:r>
      <w:r w:rsidRPr="00237B95">
        <w:rPr>
          <w:rFonts w:eastAsiaTheme="minorHAnsi"/>
          <w:b/>
          <w:bCs/>
          <w:color w:val="FF0000"/>
          <w:sz w:val="28"/>
          <w:szCs w:val="28"/>
          <w:u w:val="single"/>
          <w:lang w:eastAsia="en-US" w:bidi="ar-SA"/>
        </w:rPr>
        <w:t>te Di</w:t>
      </w:r>
      <w:r w:rsidR="00D22685" w:rsidRPr="00237B95">
        <w:rPr>
          <w:rFonts w:eastAsiaTheme="minorHAnsi"/>
          <w:b/>
          <w:bCs/>
          <w:color w:val="FF0000"/>
          <w:sz w:val="28"/>
          <w:szCs w:val="28"/>
          <w:u w:val="single"/>
          <w:lang w:eastAsia="en-US" w:bidi="ar-SA"/>
        </w:rPr>
        <w:t>dattiche</w:t>
      </w:r>
      <w:r w:rsidR="00D22685" w:rsidRPr="00237B95">
        <w:rPr>
          <w:rFonts w:eastAsiaTheme="minorHAnsi"/>
          <w:b/>
          <w:bCs/>
          <w:color w:val="FF0000"/>
          <w:sz w:val="28"/>
          <w:szCs w:val="28"/>
          <w:lang w:eastAsia="en-US" w:bidi="ar-SA"/>
        </w:rPr>
        <w:t xml:space="preserve">. </w:t>
      </w:r>
    </w:p>
    <w:p w:rsidR="00237B95" w:rsidRPr="00D22685" w:rsidRDefault="00237B95" w:rsidP="00237B9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sz w:val="24"/>
          <w:szCs w:val="24"/>
          <w:lang w:eastAsia="en-US" w:bidi="ar-SA"/>
        </w:rPr>
      </w:pPr>
    </w:p>
    <w:p w:rsidR="00D22685" w:rsidRDefault="009D63A1" w:rsidP="009D63A1">
      <w:pPr>
        <w:autoSpaceDE w:val="0"/>
        <w:autoSpaceDN w:val="0"/>
        <w:adjustRightInd w:val="0"/>
        <w:spacing w:after="0" w:line="360" w:lineRule="auto"/>
        <w:rPr>
          <w:rFonts w:eastAsiaTheme="minorHAnsi"/>
          <w:sz w:val="24"/>
          <w:szCs w:val="24"/>
          <w:lang w:eastAsia="en-US" w:bidi="ar-SA"/>
        </w:rPr>
      </w:pPr>
      <w:r>
        <w:rPr>
          <w:rFonts w:eastAsiaTheme="minorHAnsi"/>
          <w:sz w:val="24"/>
          <w:szCs w:val="24"/>
          <w:lang w:eastAsia="en-US" w:bidi="ar-SA"/>
        </w:rPr>
        <w:t>Con il presente P</w:t>
      </w:r>
      <w:r w:rsidR="00C91B9C">
        <w:rPr>
          <w:rFonts w:eastAsiaTheme="minorHAnsi"/>
          <w:sz w:val="24"/>
          <w:szCs w:val="24"/>
          <w:lang w:eastAsia="en-US" w:bidi="ar-SA"/>
        </w:rPr>
        <w:t>rotocollo Sanitario per l’a.s. 2021/2022 si stabilisce che n</w:t>
      </w:r>
      <w:r w:rsidR="00D22685" w:rsidRPr="00D22685">
        <w:rPr>
          <w:rFonts w:eastAsiaTheme="minorHAnsi"/>
          <w:sz w:val="24"/>
          <w:szCs w:val="24"/>
          <w:lang w:eastAsia="en-US" w:bidi="ar-SA"/>
        </w:rPr>
        <w:t xml:space="preserve">ei territori in </w:t>
      </w:r>
      <w:r w:rsidR="00D22685" w:rsidRPr="009D63A1">
        <w:rPr>
          <w:rFonts w:eastAsiaTheme="minorHAnsi"/>
          <w:b/>
          <w:sz w:val="24"/>
          <w:szCs w:val="24"/>
          <w:highlight w:val="yellow"/>
          <w:lang w:eastAsia="en-US" w:bidi="ar-SA"/>
        </w:rPr>
        <w:t>zona bianca</w:t>
      </w:r>
      <w:r w:rsidR="00D22685" w:rsidRPr="009D63A1">
        <w:rPr>
          <w:rFonts w:eastAsiaTheme="minorHAnsi"/>
          <w:sz w:val="24"/>
          <w:szCs w:val="24"/>
          <w:highlight w:val="yellow"/>
          <w:lang w:eastAsia="en-US" w:bidi="ar-SA"/>
        </w:rPr>
        <w:t xml:space="preserve"> sarà possibile effettuare </w:t>
      </w:r>
      <w:r w:rsidR="00D22685" w:rsidRPr="00237B95">
        <w:rPr>
          <w:rFonts w:eastAsiaTheme="minorHAnsi"/>
          <w:b/>
          <w:sz w:val="24"/>
          <w:szCs w:val="24"/>
          <w:highlight w:val="yellow"/>
          <w:u w:val="single"/>
          <w:lang w:eastAsia="en-US" w:bidi="ar-SA"/>
        </w:rPr>
        <w:t>uscite didattiche</w:t>
      </w:r>
      <w:r w:rsidR="00D22685" w:rsidRPr="009D63A1">
        <w:rPr>
          <w:rFonts w:eastAsiaTheme="minorHAnsi"/>
          <w:sz w:val="24"/>
          <w:szCs w:val="24"/>
          <w:highlight w:val="yellow"/>
          <w:lang w:eastAsia="en-US" w:bidi="ar-SA"/>
        </w:rPr>
        <w:t xml:space="preserve"> e </w:t>
      </w:r>
      <w:r w:rsidR="00D22685" w:rsidRPr="00237B95">
        <w:rPr>
          <w:rFonts w:eastAsiaTheme="minorHAnsi"/>
          <w:b/>
          <w:sz w:val="24"/>
          <w:szCs w:val="24"/>
          <w:highlight w:val="yellow"/>
          <w:u w:val="single"/>
          <w:lang w:eastAsia="en-US" w:bidi="ar-SA"/>
        </w:rPr>
        <w:t>viaggi di istruzione</w:t>
      </w:r>
      <w:r w:rsidR="00D22685" w:rsidRPr="009D63A1">
        <w:rPr>
          <w:rFonts w:eastAsiaTheme="minorHAnsi"/>
          <w:sz w:val="24"/>
          <w:szCs w:val="24"/>
          <w:highlight w:val="yellow"/>
          <w:lang w:eastAsia="en-US" w:bidi="ar-SA"/>
        </w:rPr>
        <w:t>, purché si permanga in aree del medesimo colore bianco</w:t>
      </w:r>
      <w:r w:rsidR="00D22685" w:rsidRPr="00D22685">
        <w:rPr>
          <w:rFonts w:eastAsiaTheme="minorHAnsi"/>
          <w:sz w:val="24"/>
          <w:szCs w:val="24"/>
          <w:lang w:eastAsia="en-US" w:bidi="ar-SA"/>
        </w:rPr>
        <w:t xml:space="preserve">. </w:t>
      </w:r>
    </w:p>
    <w:p w:rsidR="00D22685" w:rsidRPr="00D22685" w:rsidRDefault="00D22685" w:rsidP="009D63A1">
      <w:pPr>
        <w:autoSpaceDE w:val="0"/>
        <w:autoSpaceDN w:val="0"/>
        <w:adjustRightInd w:val="0"/>
        <w:spacing w:after="0" w:line="360" w:lineRule="auto"/>
        <w:jc w:val="left"/>
        <w:rPr>
          <w:rFonts w:eastAsiaTheme="minorHAnsi"/>
          <w:b/>
          <w:bCs/>
          <w:color w:val="00000A"/>
          <w:sz w:val="24"/>
          <w:szCs w:val="24"/>
          <w:highlight w:val="green"/>
          <w:u w:val="single"/>
          <w:lang w:eastAsia="en-US" w:bidi="ar-SA"/>
        </w:rPr>
      </w:pPr>
      <w:r w:rsidRPr="00D22685">
        <w:rPr>
          <w:rFonts w:eastAsiaTheme="minorHAnsi"/>
          <w:sz w:val="24"/>
          <w:szCs w:val="24"/>
          <w:lang w:eastAsia="en-US" w:bidi="ar-SA"/>
        </w:rPr>
        <w:t>Lo</w:t>
      </w:r>
      <w:r>
        <w:rPr>
          <w:rFonts w:eastAsiaTheme="minorHAnsi"/>
          <w:sz w:val="24"/>
          <w:szCs w:val="24"/>
          <w:lang w:eastAsia="en-US" w:bidi="ar-SA"/>
        </w:rPr>
        <w:t xml:space="preserve"> </w:t>
      </w:r>
      <w:r w:rsidRPr="00D22685">
        <w:rPr>
          <w:rFonts w:eastAsiaTheme="minorHAnsi"/>
          <w:sz w:val="24"/>
          <w:szCs w:val="24"/>
          <w:lang w:eastAsia="en-US" w:bidi="ar-SA"/>
        </w:rPr>
        <w:t>svolgimento di dette attività sarà effettuato curando lo scrupoloso rispetto delle norme e dei</w:t>
      </w:r>
      <w:r>
        <w:rPr>
          <w:rFonts w:eastAsiaTheme="minorHAnsi"/>
          <w:sz w:val="24"/>
          <w:szCs w:val="24"/>
          <w:lang w:eastAsia="en-US" w:bidi="ar-SA"/>
        </w:rPr>
        <w:t xml:space="preserve"> </w:t>
      </w:r>
      <w:r w:rsidRPr="00D22685">
        <w:rPr>
          <w:rFonts w:eastAsiaTheme="minorHAnsi"/>
          <w:sz w:val="24"/>
          <w:szCs w:val="24"/>
          <w:lang w:eastAsia="en-US" w:bidi="ar-SA"/>
        </w:rPr>
        <w:t>protocolli che disciplinano gli specifici settori</w:t>
      </w:r>
      <w:r w:rsidR="00C91B9C">
        <w:rPr>
          <w:rFonts w:eastAsiaTheme="minorHAnsi"/>
          <w:sz w:val="24"/>
          <w:szCs w:val="24"/>
          <w:lang w:eastAsia="en-US" w:bidi="ar-SA"/>
        </w:rPr>
        <w:t xml:space="preserve">, </w:t>
      </w:r>
      <w:r w:rsidRPr="00D22685">
        <w:rPr>
          <w:rFonts w:eastAsiaTheme="minorHAnsi"/>
          <w:sz w:val="24"/>
          <w:szCs w:val="24"/>
          <w:lang w:eastAsia="en-US" w:bidi="ar-SA"/>
        </w:rPr>
        <w:t>es. visite ai musei, ingresso ai cinema e ai teatri, uso</w:t>
      </w:r>
      <w:r>
        <w:rPr>
          <w:rFonts w:eastAsiaTheme="minorHAnsi"/>
          <w:sz w:val="24"/>
          <w:szCs w:val="24"/>
          <w:lang w:eastAsia="en-US" w:bidi="ar-SA"/>
        </w:rPr>
        <w:t xml:space="preserve"> </w:t>
      </w:r>
      <w:r w:rsidRPr="00D22685">
        <w:rPr>
          <w:rFonts w:eastAsiaTheme="minorHAnsi"/>
          <w:sz w:val="24"/>
          <w:szCs w:val="24"/>
          <w:lang w:eastAsia="en-US" w:bidi="ar-SA"/>
        </w:rPr>
        <w:t>dei mezzi di trasporto, ecc</w:t>
      </w:r>
      <w:r>
        <w:rPr>
          <w:rFonts w:eastAsiaTheme="minorHAnsi"/>
          <w:sz w:val="24"/>
          <w:szCs w:val="24"/>
          <w:lang w:eastAsia="en-US" w:bidi="ar-SA"/>
        </w:rPr>
        <w:t xml:space="preserve"> </w:t>
      </w:r>
      <w:r w:rsidRPr="00D22685">
        <w:rPr>
          <w:rFonts w:eastAsiaTheme="minorHAnsi"/>
          <w:sz w:val="24"/>
          <w:szCs w:val="24"/>
          <w:lang w:eastAsia="en-US" w:bidi="ar-SA"/>
        </w:rPr>
        <w:t>…, nonché di quelle sanitarie usuali.</w:t>
      </w:r>
    </w:p>
    <w:p w:rsidR="00D22685" w:rsidRPr="00D22685" w:rsidRDefault="00D22685" w:rsidP="009D63A1">
      <w:pPr>
        <w:autoSpaceDE w:val="0"/>
        <w:autoSpaceDN w:val="0"/>
        <w:adjustRightInd w:val="0"/>
        <w:spacing w:after="0" w:line="360" w:lineRule="auto"/>
        <w:rPr>
          <w:rFonts w:eastAsiaTheme="minorHAnsi"/>
          <w:b/>
          <w:bCs/>
          <w:color w:val="00000A"/>
          <w:sz w:val="24"/>
          <w:szCs w:val="24"/>
          <w:highlight w:val="green"/>
          <w:u w:val="single"/>
          <w:lang w:eastAsia="en-US" w:bidi="ar-SA"/>
        </w:rPr>
      </w:pPr>
    </w:p>
    <w:p w:rsidR="00237B95" w:rsidRDefault="00237B95" w:rsidP="00237B9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u w:val="single"/>
          <w:lang w:eastAsia="en-US" w:bidi="ar-SA"/>
        </w:rPr>
      </w:pPr>
    </w:p>
    <w:p w:rsidR="00607A78" w:rsidRPr="00237B95" w:rsidRDefault="00C91B9C" w:rsidP="00237B9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8"/>
          <w:szCs w:val="28"/>
          <w:u w:val="single"/>
          <w:lang w:eastAsia="en-US" w:bidi="ar-SA"/>
        </w:rPr>
      </w:pPr>
      <w:r w:rsidRPr="00237B95">
        <w:rPr>
          <w:rFonts w:eastAsiaTheme="minorHAnsi"/>
          <w:b/>
          <w:bCs/>
          <w:color w:val="FF0000"/>
          <w:sz w:val="28"/>
          <w:szCs w:val="28"/>
          <w:u w:val="single"/>
          <w:lang w:eastAsia="en-US" w:bidi="ar-SA"/>
        </w:rPr>
        <w:t xml:space="preserve">Disposizioni Relative al </w:t>
      </w:r>
      <w:r w:rsidR="00607A78" w:rsidRPr="00237B95">
        <w:rPr>
          <w:rFonts w:eastAsiaTheme="minorHAnsi"/>
          <w:b/>
          <w:bCs/>
          <w:color w:val="FF0000"/>
          <w:sz w:val="28"/>
          <w:szCs w:val="28"/>
          <w:u w:val="single"/>
          <w:lang w:eastAsia="en-US" w:bidi="ar-SA"/>
        </w:rPr>
        <w:t>Referente Covid</w:t>
      </w:r>
      <w:r w:rsidRPr="00237B95">
        <w:rPr>
          <w:rFonts w:eastAsiaTheme="minorHAnsi"/>
          <w:b/>
          <w:bCs/>
          <w:color w:val="FF0000"/>
          <w:sz w:val="28"/>
          <w:szCs w:val="28"/>
          <w:u w:val="single"/>
          <w:lang w:eastAsia="en-US" w:bidi="ar-SA"/>
        </w:rPr>
        <w:t>.</w:t>
      </w:r>
    </w:p>
    <w:p w:rsidR="00237B95" w:rsidRPr="00E31289" w:rsidRDefault="00237B95" w:rsidP="00237B9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u w:val="single"/>
          <w:lang w:eastAsia="en-US" w:bidi="ar-SA"/>
        </w:rPr>
      </w:pPr>
    </w:p>
    <w:p w:rsidR="00F26367" w:rsidRPr="00607A78" w:rsidRDefault="00C91B9C" w:rsidP="00607A78">
      <w:pPr>
        <w:autoSpaceDE w:val="0"/>
        <w:autoSpaceDN w:val="0"/>
        <w:adjustRightInd w:val="0"/>
        <w:spacing w:after="0"/>
        <w:rPr>
          <w:rFonts w:eastAsiaTheme="minorHAnsi"/>
          <w:b/>
          <w:bCs/>
          <w:sz w:val="24"/>
          <w:szCs w:val="24"/>
          <w:highlight w:val="green"/>
          <w:u w:val="single"/>
          <w:lang w:eastAsia="en-US" w:bidi="ar-SA"/>
        </w:rPr>
      </w:pPr>
      <w:r>
        <w:rPr>
          <w:rFonts w:eastAsiaTheme="minorHAnsi"/>
          <w:color w:val="00000A"/>
          <w:sz w:val="24"/>
          <w:szCs w:val="24"/>
          <w:lang w:eastAsia="en-US" w:bidi="ar-SA"/>
        </w:rPr>
        <w:t>Il p</w:t>
      </w:r>
      <w:r w:rsidR="009D63A1">
        <w:rPr>
          <w:rFonts w:eastAsiaTheme="minorHAnsi"/>
          <w:color w:val="00000A"/>
          <w:sz w:val="24"/>
          <w:szCs w:val="24"/>
          <w:lang w:eastAsia="en-US" w:bidi="ar-SA"/>
        </w:rPr>
        <w:t>resente P</w:t>
      </w:r>
      <w:r>
        <w:rPr>
          <w:rFonts w:eastAsiaTheme="minorHAnsi"/>
          <w:color w:val="00000A"/>
          <w:sz w:val="24"/>
          <w:szCs w:val="24"/>
          <w:lang w:eastAsia="en-US" w:bidi="ar-SA"/>
        </w:rPr>
        <w:t>rotocollo Sanitario r</w:t>
      </w:r>
      <w:r w:rsidR="00607A78" w:rsidRPr="00607A78">
        <w:rPr>
          <w:rFonts w:eastAsiaTheme="minorHAnsi"/>
          <w:color w:val="00000A"/>
          <w:sz w:val="24"/>
          <w:szCs w:val="24"/>
          <w:lang w:eastAsia="en-US" w:bidi="ar-SA"/>
        </w:rPr>
        <w:t xml:space="preserve">ichiamato il Rapporto Covid ISS n. 58 del 28 agosto 2020, </w:t>
      </w:r>
      <w:r>
        <w:rPr>
          <w:rFonts w:eastAsiaTheme="minorHAnsi"/>
          <w:color w:val="00000A"/>
          <w:sz w:val="24"/>
          <w:szCs w:val="24"/>
          <w:lang w:eastAsia="en-US" w:bidi="ar-SA"/>
        </w:rPr>
        <w:t xml:space="preserve">con il quale </w:t>
      </w:r>
      <w:r w:rsidR="00607A78" w:rsidRPr="00607A78">
        <w:rPr>
          <w:rFonts w:eastAsiaTheme="minorHAnsi"/>
          <w:color w:val="00000A"/>
          <w:sz w:val="24"/>
          <w:szCs w:val="24"/>
          <w:lang w:eastAsia="en-US" w:bidi="ar-SA"/>
        </w:rPr>
        <w:t xml:space="preserve">il CTS </w:t>
      </w:r>
      <w:r w:rsidR="00607A78" w:rsidRPr="00237B95">
        <w:rPr>
          <w:rFonts w:eastAsiaTheme="minorHAnsi"/>
          <w:b/>
          <w:color w:val="FF0000"/>
          <w:sz w:val="24"/>
          <w:szCs w:val="24"/>
          <w:u w:val="single"/>
          <w:lang w:eastAsia="en-US" w:bidi="ar-SA"/>
        </w:rPr>
        <w:t>rinnova la raccomandazione dell’individuazione a scuola del Referente Covid</w:t>
      </w:r>
      <w:r w:rsidR="00607A78" w:rsidRPr="00607A78">
        <w:rPr>
          <w:rFonts w:eastAsiaTheme="minorHAnsi"/>
          <w:color w:val="00000A"/>
          <w:sz w:val="24"/>
          <w:szCs w:val="24"/>
          <w:lang w:eastAsia="en-US" w:bidi="ar-SA"/>
        </w:rPr>
        <w:t xml:space="preserve">, quale leva per favorire i raccordi </w:t>
      </w:r>
      <w:r w:rsidR="00607A78" w:rsidRPr="00607A78">
        <w:rPr>
          <w:rFonts w:eastAsiaTheme="minorHAnsi"/>
          <w:i/>
          <w:iCs/>
          <w:color w:val="00000A"/>
          <w:sz w:val="24"/>
          <w:szCs w:val="24"/>
          <w:lang w:eastAsia="en-US" w:bidi="ar-SA"/>
        </w:rPr>
        <w:t xml:space="preserve">ad intra </w:t>
      </w:r>
      <w:r w:rsidR="00607A78" w:rsidRPr="00607A78">
        <w:rPr>
          <w:rFonts w:eastAsiaTheme="minorHAnsi"/>
          <w:color w:val="00000A"/>
          <w:sz w:val="24"/>
          <w:szCs w:val="24"/>
          <w:lang w:eastAsia="en-US" w:bidi="ar-SA"/>
        </w:rPr>
        <w:t xml:space="preserve">e </w:t>
      </w:r>
      <w:r w:rsidR="00607A78" w:rsidRPr="00607A78">
        <w:rPr>
          <w:rFonts w:eastAsiaTheme="minorHAnsi"/>
          <w:i/>
          <w:iCs/>
          <w:color w:val="00000A"/>
          <w:sz w:val="24"/>
          <w:szCs w:val="24"/>
          <w:lang w:eastAsia="en-US" w:bidi="ar-SA"/>
        </w:rPr>
        <w:t>ad extra</w:t>
      </w:r>
      <w:r w:rsidR="00607A78" w:rsidRPr="00607A78">
        <w:rPr>
          <w:rFonts w:eastAsiaTheme="minorHAnsi"/>
          <w:color w:val="00000A"/>
          <w:sz w:val="24"/>
          <w:szCs w:val="24"/>
          <w:lang w:eastAsia="en-US" w:bidi="ar-SA"/>
        </w:rPr>
        <w:t>.</w:t>
      </w:r>
      <w:r>
        <w:rPr>
          <w:rFonts w:eastAsiaTheme="minorHAnsi"/>
          <w:color w:val="00000A"/>
          <w:sz w:val="24"/>
          <w:szCs w:val="24"/>
          <w:lang w:eastAsia="en-US" w:bidi="ar-SA"/>
        </w:rPr>
        <w:t xml:space="preserve"> Nel nostro istituto Scolastico Comprensivo “Erodoto” vale la stessa procedura di nomina e attuativa già messa in atto nel precedente anno scolastico.</w:t>
      </w:r>
    </w:p>
    <w:p w:rsidR="00F26367" w:rsidRDefault="00F26367" w:rsidP="00D13914">
      <w:pPr>
        <w:adjustRightInd w:val="0"/>
        <w:rPr>
          <w:rFonts w:eastAsiaTheme="minorHAnsi"/>
          <w:b/>
          <w:bCs/>
          <w:sz w:val="24"/>
          <w:szCs w:val="24"/>
          <w:highlight w:val="green"/>
          <w:u w:val="single"/>
          <w:lang w:eastAsia="en-US" w:bidi="ar-SA"/>
        </w:rPr>
      </w:pPr>
    </w:p>
    <w:p w:rsidR="00237B95" w:rsidRDefault="00237B95" w:rsidP="00237B95">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u w:val="single"/>
          <w:lang w:eastAsia="en-US" w:bidi="ar-SA"/>
        </w:rPr>
      </w:pPr>
    </w:p>
    <w:p w:rsidR="00C405DA" w:rsidRDefault="00C91B9C" w:rsidP="00237B95">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lang w:eastAsia="en-US" w:bidi="ar-SA"/>
        </w:rPr>
      </w:pPr>
      <w:r w:rsidRPr="00E31289">
        <w:rPr>
          <w:rFonts w:eastAsiaTheme="minorHAnsi"/>
          <w:b/>
          <w:bCs/>
          <w:color w:val="FF0000"/>
          <w:sz w:val="24"/>
          <w:szCs w:val="24"/>
          <w:u w:val="single"/>
          <w:lang w:eastAsia="en-US" w:bidi="ar-SA"/>
        </w:rPr>
        <w:t xml:space="preserve">Disposizioni sul </w:t>
      </w:r>
      <w:r w:rsidR="00AF13A1" w:rsidRPr="00E31289">
        <w:rPr>
          <w:rFonts w:eastAsiaTheme="minorHAnsi"/>
          <w:b/>
          <w:bCs/>
          <w:color w:val="FF0000"/>
          <w:sz w:val="24"/>
          <w:szCs w:val="24"/>
          <w:u w:val="single"/>
          <w:lang w:eastAsia="en-US" w:bidi="ar-SA"/>
        </w:rPr>
        <w:t>Supporto Psicologico, Pedagogico – Educativo</w:t>
      </w:r>
      <w:r w:rsidR="00AF13A1" w:rsidRPr="00E31289">
        <w:rPr>
          <w:rFonts w:eastAsiaTheme="minorHAnsi"/>
          <w:b/>
          <w:bCs/>
          <w:color w:val="FF0000"/>
          <w:sz w:val="24"/>
          <w:szCs w:val="24"/>
          <w:lang w:eastAsia="en-US" w:bidi="ar-SA"/>
        </w:rPr>
        <w:t>.</w:t>
      </w:r>
    </w:p>
    <w:p w:rsidR="00237B95" w:rsidRPr="00E31289" w:rsidRDefault="00237B95" w:rsidP="00237B95">
      <w:pPr>
        <w:pBdr>
          <w:top w:val="single" w:sz="4" w:space="1" w:color="auto"/>
          <w:left w:val="single" w:sz="4" w:space="4" w:color="auto"/>
          <w:bottom w:val="single" w:sz="4" w:space="1" w:color="auto"/>
          <w:right w:val="single" w:sz="4" w:space="4" w:color="auto"/>
        </w:pBdr>
        <w:shd w:val="clear" w:color="auto" w:fill="CCFFCC"/>
        <w:adjustRightInd w:val="0"/>
        <w:rPr>
          <w:color w:val="FF0000"/>
        </w:rPr>
      </w:pPr>
    </w:p>
    <w:p w:rsidR="00D13914" w:rsidRPr="00E22617" w:rsidRDefault="00C91B9C" w:rsidP="00064490">
      <w:pPr>
        <w:autoSpaceDE w:val="0"/>
        <w:autoSpaceDN w:val="0"/>
        <w:adjustRightInd w:val="0"/>
        <w:spacing w:after="0" w:line="360" w:lineRule="auto"/>
        <w:rPr>
          <w:rFonts w:eastAsiaTheme="minorHAnsi"/>
          <w:color w:val="000000" w:themeColor="text1"/>
          <w:sz w:val="24"/>
          <w:szCs w:val="24"/>
          <w:lang w:eastAsia="en-US" w:bidi="ar-SA"/>
        </w:rPr>
      </w:pPr>
      <w:r w:rsidRPr="00E22617">
        <w:rPr>
          <w:rFonts w:eastAsiaTheme="minorHAnsi"/>
          <w:color w:val="000000" w:themeColor="text1"/>
          <w:sz w:val="24"/>
          <w:szCs w:val="24"/>
          <w:lang w:eastAsia="en-US" w:bidi="ar-SA"/>
        </w:rPr>
        <w:t>La Dirigente Scolastica dell’Istituto Comprensivo</w:t>
      </w:r>
      <w:r w:rsidR="00237B95">
        <w:rPr>
          <w:rFonts w:eastAsiaTheme="minorHAnsi"/>
          <w:color w:val="000000" w:themeColor="text1"/>
          <w:sz w:val="24"/>
          <w:szCs w:val="24"/>
          <w:lang w:eastAsia="en-US" w:bidi="ar-SA"/>
        </w:rPr>
        <w:t xml:space="preserve"> Statale MIRTO - CROSIA</w:t>
      </w:r>
      <w:r w:rsidRPr="00E22617">
        <w:rPr>
          <w:rFonts w:eastAsiaTheme="minorHAnsi"/>
          <w:color w:val="000000" w:themeColor="text1"/>
          <w:sz w:val="24"/>
          <w:szCs w:val="24"/>
          <w:lang w:eastAsia="en-US" w:bidi="ar-SA"/>
        </w:rPr>
        <w:t xml:space="preserve"> attraverso il presente Protocollo Sanitario ha voluto porre l</w:t>
      </w:r>
      <w:r w:rsidR="00D13914" w:rsidRPr="00E22617">
        <w:rPr>
          <w:rFonts w:eastAsiaTheme="minorHAnsi"/>
          <w:color w:val="000000" w:themeColor="text1"/>
          <w:sz w:val="24"/>
          <w:szCs w:val="24"/>
          <w:lang w:eastAsia="en-US" w:bidi="ar-SA"/>
        </w:rPr>
        <w:t xml:space="preserve">’attenzione </w:t>
      </w:r>
      <w:r w:rsidRPr="00E22617">
        <w:rPr>
          <w:rFonts w:eastAsiaTheme="minorHAnsi"/>
          <w:color w:val="000000" w:themeColor="text1"/>
          <w:sz w:val="24"/>
          <w:szCs w:val="24"/>
          <w:lang w:eastAsia="en-US" w:bidi="ar-SA"/>
        </w:rPr>
        <w:t xml:space="preserve">sulla </w:t>
      </w:r>
      <w:r w:rsidR="00D13914" w:rsidRPr="00E22617">
        <w:rPr>
          <w:rFonts w:eastAsiaTheme="minorHAnsi"/>
          <w:color w:val="000000" w:themeColor="text1"/>
          <w:sz w:val="24"/>
          <w:szCs w:val="24"/>
          <w:lang w:eastAsia="en-US" w:bidi="ar-SA"/>
        </w:rPr>
        <w:t xml:space="preserve">salute e </w:t>
      </w:r>
      <w:r w:rsidRPr="00E22617">
        <w:rPr>
          <w:rFonts w:eastAsiaTheme="minorHAnsi"/>
          <w:color w:val="000000" w:themeColor="text1"/>
          <w:sz w:val="24"/>
          <w:szCs w:val="24"/>
          <w:lang w:eastAsia="en-US" w:bidi="ar-SA"/>
        </w:rPr>
        <w:t xml:space="preserve">sul </w:t>
      </w:r>
      <w:r w:rsidR="00D13914" w:rsidRPr="00237B95">
        <w:rPr>
          <w:rFonts w:eastAsiaTheme="minorHAnsi"/>
          <w:b/>
          <w:i/>
          <w:color w:val="000000" w:themeColor="text1"/>
          <w:sz w:val="24"/>
          <w:szCs w:val="24"/>
          <w:u w:val="single"/>
          <w:lang w:eastAsia="en-US" w:bidi="ar-SA"/>
        </w:rPr>
        <w:t xml:space="preserve">supporto psicologico e pedagogico - educativo per il personale scolastico e per gli </w:t>
      </w:r>
      <w:r w:rsidRPr="00237B95">
        <w:rPr>
          <w:rFonts w:eastAsiaTheme="minorHAnsi"/>
          <w:b/>
          <w:i/>
          <w:color w:val="000000" w:themeColor="text1"/>
          <w:sz w:val="24"/>
          <w:szCs w:val="24"/>
          <w:u w:val="single"/>
          <w:lang w:eastAsia="en-US" w:bidi="ar-SA"/>
        </w:rPr>
        <w:t>alunni/</w:t>
      </w:r>
      <w:r w:rsidR="00D13914" w:rsidRPr="00237B95">
        <w:rPr>
          <w:rFonts w:eastAsiaTheme="minorHAnsi"/>
          <w:b/>
          <w:i/>
          <w:color w:val="000000" w:themeColor="text1"/>
          <w:sz w:val="24"/>
          <w:szCs w:val="24"/>
          <w:u w:val="single"/>
          <w:lang w:eastAsia="en-US" w:bidi="ar-SA"/>
        </w:rPr>
        <w:t>studenti</w:t>
      </w:r>
      <w:r w:rsidRPr="00E22617">
        <w:rPr>
          <w:rFonts w:eastAsiaTheme="minorHAnsi"/>
          <w:color w:val="000000" w:themeColor="text1"/>
          <w:sz w:val="24"/>
          <w:szCs w:val="24"/>
          <w:lang w:eastAsia="en-US" w:bidi="ar-SA"/>
        </w:rPr>
        <w:t>,</w:t>
      </w:r>
      <w:r w:rsidR="00D13914" w:rsidRPr="00E22617">
        <w:rPr>
          <w:rFonts w:eastAsiaTheme="minorHAnsi"/>
          <w:color w:val="000000" w:themeColor="text1"/>
          <w:sz w:val="24"/>
          <w:szCs w:val="24"/>
          <w:lang w:eastAsia="en-US" w:bidi="ar-SA"/>
        </w:rPr>
        <w:t xml:space="preserve"> </w:t>
      </w:r>
      <w:r w:rsidRPr="00E22617">
        <w:rPr>
          <w:rFonts w:eastAsiaTheme="minorHAnsi"/>
          <w:color w:val="000000" w:themeColor="text1"/>
          <w:sz w:val="24"/>
          <w:szCs w:val="24"/>
          <w:lang w:eastAsia="en-US" w:bidi="ar-SA"/>
        </w:rPr>
        <w:t xml:space="preserve">convinta che ciò rappresenti </w:t>
      </w:r>
      <w:r w:rsidR="00D13914" w:rsidRPr="00E22617">
        <w:rPr>
          <w:rFonts w:eastAsiaTheme="minorHAnsi"/>
          <w:color w:val="000000" w:themeColor="text1"/>
          <w:sz w:val="24"/>
          <w:szCs w:val="24"/>
          <w:lang w:eastAsia="en-US" w:bidi="ar-SA"/>
        </w:rPr>
        <w:t xml:space="preserve">una </w:t>
      </w:r>
      <w:r w:rsidRPr="00E22617">
        <w:rPr>
          <w:rFonts w:eastAsiaTheme="minorHAnsi"/>
          <w:color w:val="000000" w:themeColor="text1"/>
          <w:sz w:val="24"/>
          <w:szCs w:val="24"/>
          <w:lang w:eastAsia="en-US" w:bidi="ar-SA"/>
        </w:rPr>
        <w:t xml:space="preserve">valida </w:t>
      </w:r>
      <w:r w:rsidR="00D13914" w:rsidRPr="00E22617">
        <w:rPr>
          <w:rFonts w:eastAsiaTheme="minorHAnsi"/>
          <w:color w:val="000000" w:themeColor="text1"/>
          <w:sz w:val="24"/>
          <w:szCs w:val="24"/>
          <w:lang w:eastAsia="en-US" w:bidi="ar-SA"/>
        </w:rPr>
        <w:t>misura di prevenzione precauzionale indispensabile per una corretta gestione dell’anno scolastico.</w:t>
      </w:r>
    </w:p>
    <w:p w:rsidR="00C405DA" w:rsidRPr="00E22617" w:rsidRDefault="00C91B9C" w:rsidP="00064490">
      <w:pPr>
        <w:autoSpaceDE w:val="0"/>
        <w:autoSpaceDN w:val="0"/>
        <w:adjustRightInd w:val="0"/>
        <w:spacing w:after="0" w:line="360" w:lineRule="auto"/>
        <w:rPr>
          <w:rFonts w:eastAsiaTheme="minorHAnsi"/>
          <w:color w:val="000000" w:themeColor="text1"/>
          <w:sz w:val="23"/>
          <w:szCs w:val="23"/>
          <w:lang w:eastAsia="en-US" w:bidi="ar-SA"/>
        </w:rPr>
      </w:pPr>
      <w:r w:rsidRPr="00E22617">
        <w:rPr>
          <w:rFonts w:eastAsiaTheme="minorHAnsi"/>
          <w:color w:val="000000" w:themeColor="text1"/>
          <w:sz w:val="23"/>
          <w:szCs w:val="23"/>
          <w:lang w:eastAsia="en-US" w:bidi="ar-SA"/>
        </w:rPr>
        <w:t>Ecco allora che, s</w:t>
      </w:r>
      <w:r w:rsidR="00D13914" w:rsidRPr="00E22617">
        <w:rPr>
          <w:rFonts w:eastAsiaTheme="minorHAnsi"/>
          <w:color w:val="000000" w:themeColor="text1"/>
          <w:sz w:val="23"/>
          <w:szCs w:val="23"/>
          <w:lang w:eastAsia="en-US" w:bidi="ar-SA"/>
        </w:rPr>
        <w:t xml:space="preserve">ulla base di una </w:t>
      </w:r>
      <w:r w:rsidRPr="00E22617">
        <w:rPr>
          <w:rFonts w:eastAsiaTheme="minorHAnsi"/>
          <w:color w:val="000000" w:themeColor="text1"/>
          <w:sz w:val="23"/>
          <w:szCs w:val="23"/>
          <w:lang w:eastAsia="en-US" w:bidi="ar-SA"/>
        </w:rPr>
        <w:t xml:space="preserve">già </w:t>
      </w:r>
      <w:r w:rsidR="003A32A3">
        <w:rPr>
          <w:rFonts w:eastAsiaTheme="minorHAnsi"/>
          <w:color w:val="000000" w:themeColor="text1"/>
          <w:sz w:val="23"/>
          <w:szCs w:val="23"/>
          <w:lang w:eastAsia="en-US" w:bidi="ar-SA"/>
        </w:rPr>
        <w:t>ist</w:t>
      </w:r>
      <w:r w:rsidR="00E22617" w:rsidRPr="00E22617">
        <w:rPr>
          <w:rFonts w:eastAsiaTheme="minorHAnsi"/>
          <w:color w:val="000000" w:themeColor="text1"/>
          <w:sz w:val="23"/>
          <w:szCs w:val="23"/>
          <w:lang w:eastAsia="en-US" w:bidi="ar-SA"/>
        </w:rPr>
        <w:t>ituita</w:t>
      </w:r>
      <w:r w:rsidRPr="00E22617">
        <w:rPr>
          <w:rFonts w:eastAsiaTheme="minorHAnsi"/>
          <w:color w:val="000000" w:themeColor="text1"/>
          <w:sz w:val="23"/>
          <w:szCs w:val="23"/>
          <w:lang w:eastAsia="en-US" w:bidi="ar-SA"/>
        </w:rPr>
        <w:t xml:space="preserve"> </w:t>
      </w:r>
      <w:r w:rsidR="00D13914" w:rsidRPr="00E22617">
        <w:rPr>
          <w:rFonts w:eastAsiaTheme="minorHAnsi"/>
          <w:color w:val="000000" w:themeColor="text1"/>
          <w:sz w:val="23"/>
          <w:szCs w:val="23"/>
          <w:lang w:eastAsia="en-US" w:bidi="ar-SA"/>
        </w:rPr>
        <w:t xml:space="preserve">Convenzione tra Ministero dell’Istruzione e il Consiglio Nazionale Ordine degli Psicologi e di un Protocollo di Intesa tra il Ministero dell’Istruzione e associazioni dei Pedagogisti ed Educatori, </w:t>
      </w:r>
      <w:r w:rsidR="00E22617" w:rsidRPr="00E22617">
        <w:rPr>
          <w:rFonts w:eastAsiaTheme="minorHAnsi"/>
          <w:color w:val="000000" w:themeColor="text1"/>
          <w:sz w:val="23"/>
          <w:szCs w:val="23"/>
          <w:lang w:eastAsia="en-US" w:bidi="ar-SA"/>
        </w:rPr>
        <w:t xml:space="preserve">la stessa Dirigente, nel caso di bisogno, </w:t>
      </w:r>
      <w:r w:rsidR="00E22617" w:rsidRPr="003A32A3">
        <w:rPr>
          <w:rFonts w:eastAsiaTheme="minorHAnsi"/>
          <w:b/>
          <w:color w:val="FF0000"/>
          <w:sz w:val="23"/>
          <w:szCs w:val="23"/>
          <w:lang w:eastAsia="en-US" w:bidi="ar-SA"/>
        </w:rPr>
        <w:t xml:space="preserve">promuoverà </w:t>
      </w:r>
      <w:r w:rsidR="00D13914" w:rsidRPr="003A32A3">
        <w:rPr>
          <w:rFonts w:eastAsiaTheme="minorHAnsi"/>
          <w:b/>
          <w:color w:val="FF0000"/>
          <w:sz w:val="23"/>
          <w:szCs w:val="23"/>
          <w:lang w:eastAsia="en-US" w:bidi="ar-SA"/>
        </w:rPr>
        <w:t xml:space="preserve">un </w:t>
      </w:r>
      <w:r w:rsidR="00E22617" w:rsidRPr="003A32A3">
        <w:rPr>
          <w:rFonts w:eastAsiaTheme="minorHAnsi"/>
          <w:b/>
          <w:color w:val="FF0000"/>
          <w:sz w:val="23"/>
          <w:szCs w:val="23"/>
          <w:lang w:eastAsia="en-US" w:bidi="ar-SA"/>
        </w:rPr>
        <w:t xml:space="preserve">idoneo </w:t>
      </w:r>
      <w:r w:rsidR="00D13914" w:rsidRPr="003A32A3">
        <w:rPr>
          <w:rFonts w:eastAsiaTheme="minorHAnsi"/>
          <w:b/>
          <w:color w:val="FF0000"/>
          <w:sz w:val="23"/>
          <w:szCs w:val="23"/>
          <w:lang w:eastAsia="en-US" w:bidi="ar-SA"/>
        </w:rPr>
        <w:t>sostegno psicologico e pedagogico - educativo</w:t>
      </w:r>
      <w:r w:rsidR="00D13914" w:rsidRPr="00E22617">
        <w:rPr>
          <w:rFonts w:eastAsiaTheme="minorHAnsi"/>
          <w:color w:val="000000" w:themeColor="text1"/>
          <w:sz w:val="23"/>
          <w:szCs w:val="23"/>
          <w:lang w:eastAsia="en-US" w:bidi="ar-SA"/>
        </w:rPr>
        <w:t xml:space="preserve"> </w:t>
      </w:r>
      <w:r w:rsidR="00E22617" w:rsidRPr="00E22617">
        <w:rPr>
          <w:rFonts w:eastAsiaTheme="minorHAnsi"/>
          <w:color w:val="000000" w:themeColor="text1"/>
          <w:sz w:val="23"/>
          <w:szCs w:val="23"/>
          <w:lang w:eastAsia="en-US" w:bidi="ar-SA"/>
        </w:rPr>
        <w:t xml:space="preserve">con lo scopo di </w:t>
      </w:r>
      <w:r w:rsidR="00D13914" w:rsidRPr="00E22617">
        <w:rPr>
          <w:rFonts w:eastAsiaTheme="minorHAnsi"/>
          <w:color w:val="000000" w:themeColor="text1"/>
          <w:sz w:val="23"/>
          <w:szCs w:val="23"/>
          <w:lang w:eastAsia="en-US" w:bidi="ar-SA"/>
        </w:rPr>
        <w:t>fronteggiare situazioni di insicurezza, stress, ansia dovuta ad eccessiva responsabilità, timore di contagio, rientro al lavoro in “presenza”, difficoltà di concentrazione, situazione di isolamento vissuta.</w:t>
      </w:r>
    </w:p>
    <w:p w:rsidR="00D13914" w:rsidRPr="00E22617" w:rsidRDefault="00E22617" w:rsidP="00064490">
      <w:pPr>
        <w:autoSpaceDE w:val="0"/>
        <w:autoSpaceDN w:val="0"/>
        <w:adjustRightInd w:val="0"/>
        <w:spacing w:after="0" w:line="360" w:lineRule="auto"/>
        <w:rPr>
          <w:rFonts w:eastAsiaTheme="minorHAnsi"/>
          <w:color w:val="000000" w:themeColor="text1"/>
          <w:sz w:val="24"/>
          <w:szCs w:val="24"/>
          <w:lang w:eastAsia="en-US" w:bidi="ar-SA"/>
        </w:rPr>
      </w:pPr>
      <w:r w:rsidRPr="00E22617">
        <w:rPr>
          <w:rFonts w:eastAsiaTheme="minorHAnsi"/>
          <w:color w:val="000000" w:themeColor="text1"/>
          <w:sz w:val="24"/>
          <w:szCs w:val="24"/>
          <w:lang w:eastAsia="en-US" w:bidi="ar-SA"/>
        </w:rPr>
        <w:t>Il sostegno psicologico che potrebbe attuarsi si baserebbe sulle seguenti indicazioni</w:t>
      </w:r>
      <w:r w:rsidR="00D13914" w:rsidRPr="00E22617">
        <w:rPr>
          <w:rFonts w:eastAsiaTheme="minorHAnsi"/>
          <w:color w:val="000000" w:themeColor="text1"/>
          <w:sz w:val="24"/>
          <w:szCs w:val="24"/>
          <w:lang w:eastAsia="en-US" w:bidi="ar-SA"/>
        </w:rPr>
        <w:t>:</w:t>
      </w:r>
    </w:p>
    <w:p w:rsidR="00D13914" w:rsidRPr="00E22617" w:rsidRDefault="00E22617" w:rsidP="00064490">
      <w:pPr>
        <w:pStyle w:val="Paragrafoelenco"/>
        <w:numPr>
          <w:ilvl w:val="1"/>
          <w:numId w:val="17"/>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E22617">
        <w:rPr>
          <w:rFonts w:eastAsiaTheme="minorHAnsi"/>
          <w:color w:val="000000" w:themeColor="text1"/>
          <w:sz w:val="24"/>
          <w:szCs w:val="24"/>
          <w:lang w:eastAsia="en-US" w:bidi="ar-SA"/>
        </w:rPr>
        <w:t>R</w:t>
      </w:r>
      <w:r w:rsidR="00D13914" w:rsidRPr="00E22617">
        <w:rPr>
          <w:rFonts w:eastAsiaTheme="minorHAnsi"/>
          <w:color w:val="000000" w:themeColor="text1"/>
          <w:sz w:val="24"/>
          <w:szCs w:val="24"/>
          <w:lang w:eastAsia="en-US" w:bidi="ar-SA"/>
        </w:rPr>
        <w:t>afforzamento degli spazi di condivisione e di alleanza tra Scuola e Famiglia, anche a distanza;</w:t>
      </w:r>
    </w:p>
    <w:p w:rsidR="00D13914" w:rsidRPr="00E22617" w:rsidRDefault="00E22617" w:rsidP="00064490">
      <w:pPr>
        <w:pStyle w:val="Paragrafoelenco"/>
        <w:numPr>
          <w:ilvl w:val="1"/>
          <w:numId w:val="17"/>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E22617">
        <w:rPr>
          <w:rFonts w:eastAsiaTheme="minorHAnsi"/>
          <w:color w:val="000000" w:themeColor="text1"/>
          <w:sz w:val="24"/>
          <w:szCs w:val="24"/>
          <w:lang w:eastAsia="en-US" w:bidi="ar-SA"/>
        </w:rPr>
        <w:lastRenderedPageBreak/>
        <w:t>R</w:t>
      </w:r>
      <w:r w:rsidR="00D13914" w:rsidRPr="00E22617">
        <w:rPr>
          <w:rFonts w:eastAsiaTheme="minorHAnsi"/>
          <w:color w:val="000000" w:themeColor="text1"/>
          <w:sz w:val="24"/>
          <w:szCs w:val="24"/>
          <w:lang w:eastAsia="en-US" w:bidi="ar-SA"/>
        </w:rPr>
        <w:t>icorso ad azioni di supporto psicologico e pedagogico - educativo in grado di gestire sportelli di ascolto e di coadiuvare le attività del personale scolastico nella applicazione di metodologie didattiche innovative</w:t>
      </w:r>
      <w:r w:rsidRPr="00E22617">
        <w:rPr>
          <w:rFonts w:eastAsiaTheme="minorHAnsi"/>
          <w:color w:val="000000" w:themeColor="text1"/>
          <w:sz w:val="24"/>
          <w:szCs w:val="24"/>
          <w:lang w:eastAsia="en-US" w:bidi="ar-SA"/>
        </w:rPr>
        <w:t>, i</w:t>
      </w:r>
      <w:r w:rsidR="00D13914" w:rsidRPr="00E22617">
        <w:rPr>
          <w:rFonts w:eastAsiaTheme="minorHAnsi"/>
          <w:color w:val="000000" w:themeColor="text1"/>
          <w:sz w:val="24"/>
          <w:szCs w:val="24"/>
          <w:lang w:eastAsia="en-US" w:bidi="ar-SA"/>
        </w:rPr>
        <w:t>n presenza e a distanza</w:t>
      </w:r>
      <w:r w:rsidRPr="00E22617">
        <w:rPr>
          <w:rFonts w:eastAsiaTheme="minorHAnsi"/>
          <w:color w:val="000000" w:themeColor="text1"/>
          <w:sz w:val="24"/>
          <w:szCs w:val="24"/>
          <w:lang w:eastAsia="en-US" w:bidi="ar-SA"/>
        </w:rPr>
        <w:t>,</w:t>
      </w:r>
      <w:r w:rsidR="00D13914" w:rsidRPr="00E22617">
        <w:rPr>
          <w:rFonts w:eastAsiaTheme="minorHAnsi"/>
          <w:color w:val="000000" w:themeColor="text1"/>
          <w:sz w:val="24"/>
          <w:szCs w:val="24"/>
          <w:lang w:eastAsia="en-US" w:bidi="ar-SA"/>
        </w:rPr>
        <w:t xml:space="preserve"> e nella gestione degli alunni</w:t>
      </w:r>
      <w:r w:rsidRPr="00E22617">
        <w:rPr>
          <w:rFonts w:eastAsiaTheme="minorHAnsi"/>
          <w:color w:val="000000" w:themeColor="text1"/>
          <w:sz w:val="24"/>
          <w:szCs w:val="24"/>
          <w:lang w:eastAsia="en-US" w:bidi="ar-SA"/>
        </w:rPr>
        <w:t>/studenti</w:t>
      </w:r>
      <w:r w:rsidR="00D13914" w:rsidRPr="00E22617">
        <w:rPr>
          <w:rFonts w:eastAsiaTheme="minorHAnsi"/>
          <w:color w:val="000000" w:themeColor="text1"/>
          <w:sz w:val="24"/>
          <w:szCs w:val="24"/>
          <w:lang w:eastAsia="en-US" w:bidi="ar-SA"/>
        </w:rPr>
        <w:t xml:space="preserve"> con disabilita o con disturbi evolutivi specifici o altri bisogni educativi speciali, per i quali non sono previsti insegnanti specializzati di sostegno.</w:t>
      </w:r>
    </w:p>
    <w:p w:rsidR="00E22617" w:rsidRPr="00E22617" w:rsidRDefault="00E22617" w:rsidP="00064490">
      <w:pPr>
        <w:autoSpaceDE w:val="0"/>
        <w:autoSpaceDN w:val="0"/>
        <w:adjustRightInd w:val="0"/>
        <w:spacing w:after="0" w:line="360" w:lineRule="auto"/>
        <w:rPr>
          <w:rFonts w:eastAsiaTheme="minorHAnsi"/>
          <w:color w:val="000000" w:themeColor="text1"/>
          <w:sz w:val="24"/>
          <w:szCs w:val="24"/>
          <w:lang w:eastAsia="en-US" w:bidi="ar-SA"/>
        </w:rPr>
      </w:pPr>
      <w:r w:rsidRPr="00E22617">
        <w:rPr>
          <w:rFonts w:eastAsiaTheme="minorHAnsi"/>
          <w:color w:val="000000" w:themeColor="text1"/>
          <w:sz w:val="24"/>
          <w:szCs w:val="24"/>
          <w:lang w:eastAsia="en-US" w:bidi="ar-SA"/>
        </w:rPr>
        <w:t xml:space="preserve">Per attivare tale percorso di </w:t>
      </w:r>
      <w:r w:rsidR="00D13914" w:rsidRPr="00E22617">
        <w:rPr>
          <w:rFonts w:eastAsiaTheme="minorHAnsi"/>
          <w:color w:val="000000" w:themeColor="text1"/>
          <w:sz w:val="24"/>
          <w:szCs w:val="24"/>
          <w:lang w:eastAsia="en-US" w:bidi="ar-SA"/>
        </w:rPr>
        <w:t xml:space="preserve">supporto psicologico e pedagogico - educativo </w:t>
      </w:r>
      <w:r w:rsidRPr="00E22617">
        <w:rPr>
          <w:rFonts w:eastAsiaTheme="minorHAnsi"/>
          <w:color w:val="000000" w:themeColor="text1"/>
          <w:sz w:val="24"/>
          <w:szCs w:val="24"/>
          <w:lang w:eastAsia="en-US" w:bidi="ar-SA"/>
        </w:rPr>
        <w:t xml:space="preserve">la Dirigente si coordinerà con gli </w:t>
      </w:r>
      <w:r w:rsidR="00D13914" w:rsidRPr="00E22617">
        <w:rPr>
          <w:rFonts w:eastAsiaTheme="minorHAnsi"/>
          <w:color w:val="000000" w:themeColor="text1"/>
          <w:sz w:val="24"/>
          <w:szCs w:val="24"/>
          <w:lang w:eastAsia="en-US" w:bidi="ar-SA"/>
        </w:rPr>
        <w:t>Uffici Scolastici Regionali</w:t>
      </w:r>
      <w:r w:rsidRPr="00E22617">
        <w:rPr>
          <w:rFonts w:eastAsiaTheme="minorHAnsi"/>
          <w:color w:val="000000" w:themeColor="text1"/>
          <w:sz w:val="24"/>
          <w:szCs w:val="24"/>
          <w:lang w:eastAsia="en-US" w:bidi="ar-SA"/>
        </w:rPr>
        <w:t>, quindi con l’</w:t>
      </w:r>
      <w:r w:rsidR="00D13914" w:rsidRPr="00E22617">
        <w:rPr>
          <w:rFonts w:eastAsiaTheme="minorHAnsi"/>
          <w:color w:val="000000" w:themeColor="text1"/>
          <w:sz w:val="24"/>
          <w:szCs w:val="24"/>
          <w:lang w:eastAsia="en-US" w:bidi="ar-SA"/>
        </w:rPr>
        <w:t>Ordin</w:t>
      </w:r>
      <w:r w:rsidRPr="00E22617">
        <w:rPr>
          <w:rFonts w:eastAsiaTheme="minorHAnsi"/>
          <w:color w:val="000000" w:themeColor="text1"/>
          <w:sz w:val="24"/>
          <w:szCs w:val="24"/>
          <w:lang w:eastAsia="en-US" w:bidi="ar-SA"/>
        </w:rPr>
        <w:t>e degli Psicologi R</w:t>
      </w:r>
      <w:r w:rsidR="00D13914" w:rsidRPr="00E22617">
        <w:rPr>
          <w:rFonts w:eastAsiaTheme="minorHAnsi"/>
          <w:color w:val="000000" w:themeColor="text1"/>
          <w:sz w:val="24"/>
          <w:szCs w:val="24"/>
          <w:lang w:eastAsia="en-US" w:bidi="ar-SA"/>
        </w:rPr>
        <w:t xml:space="preserve">egionali e </w:t>
      </w:r>
      <w:r w:rsidRPr="00E22617">
        <w:rPr>
          <w:rFonts w:eastAsiaTheme="minorHAnsi"/>
          <w:color w:val="000000" w:themeColor="text1"/>
          <w:sz w:val="24"/>
          <w:szCs w:val="24"/>
          <w:lang w:eastAsia="en-US" w:bidi="ar-SA"/>
        </w:rPr>
        <w:t xml:space="preserve">con le </w:t>
      </w:r>
      <w:r w:rsidR="00D13914" w:rsidRPr="00E22617">
        <w:rPr>
          <w:rFonts w:eastAsiaTheme="minorHAnsi"/>
          <w:color w:val="000000" w:themeColor="text1"/>
          <w:sz w:val="24"/>
          <w:szCs w:val="24"/>
          <w:lang w:eastAsia="en-US" w:bidi="ar-SA"/>
        </w:rPr>
        <w:t>associazioni dei Pedagogisti ed Educatori</w:t>
      </w:r>
      <w:r w:rsidRPr="00E22617">
        <w:rPr>
          <w:rFonts w:eastAsiaTheme="minorHAnsi"/>
          <w:color w:val="000000" w:themeColor="text1"/>
          <w:sz w:val="24"/>
          <w:szCs w:val="24"/>
          <w:lang w:eastAsia="en-US" w:bidi="ar-SA"/>
        </w:rPr>
        <w:t xml:space="preserve">. </w:t>
      </w:r>
    </w:p>
    <w:p w:rsidR="00D13914" w:rsidRPr="00E22617" w:rsidRDefault="00E22617" w:rsidP="00064490">
      <w:pPr>
        <w:autoSpaceDE w:val="0"/>
        <w:autoSpaceDN w:val="0"/>
        <w:adjustRightInd w:val="0"/>
        <w:spacing w:after="0" w:line="360" w:lineRule="auto"/>
        <w:rPr>
          <w:color w:val="000000" w:themeColor="text1"/>
          <w:sz w:val="24"/>
          <w:szCs w:val="24"/>
          <w:highlight w:val="yellow"/>
        </w:rPr>
      </w:pPr>
      <w:r w:rsidRPr="00E22617">
        <w:rPr>
          <w:rFonts w:eastAsiaTheme="minorHAnsi"/>
          <w:color w:val="000000" w:themeColor="text1"/>
          <w:sz w:val="24"/>
          <w:szCs w:val="24"/>
          <w:lang w:eastAsia="en-US" w:bidi="ar-SA"/>
        </w:rPr>
        <w:t xml:space="preserve">Tale percorso di supporto </w:t>
      </w:r>
      <w:r w:rsidR="00D13914" w:rsidRPr="00E22617">
        <w:rPr>
          <w:rFonts w:eastAsiaTheme="minorHAnsi"/>
          <w:color w:val="000000" w:themeColor="text1"/>
          <w:sz w:val="24"/>
          <w:szCs w:val="24"/>
          <w:lang w:eastAsia="en-US" w:bidi="ar-SA"/>
        </w:rPr>
        <w:t xml:space="preserve">potrà essere fornito, anche mediante accordi e collaborazioni tra </w:t>
      </w:r>
      <w:r w:rsidRPr="00E22617">
        <w:rPr>
          <w:rFonts w:eastAsiaTheme="minorHAnsi"/>
          <w:color w:val="000000" w:themeColor="text1"/>
          <w:sz w:val="24"/>
          <w:szCs w:val="24"/>
          <w:lang w:eastAsia="en-US" w:bidi="ar-SA"/>
        </w:rPr>
        <w:t xml:space="preserve">diverse </w:t>
      </w:r>
      <w:r w:rsidR="00D13914" w:rsidRPr="00E22617">
        <w:rPr>
          <w:rFonts w:eastAsiaTheme="minorHAnsi"/>
          <w:color w:val="000000" w:themeColor="text1"/>
          <w:sz w:val="24"/>
          <w:szCs w:val="24"/>
          <w:lang w:eastAsia="en-US" w:bidi="ar-SA"/>
        </w:rPr>
        <w:t>istituzioni scolastiche, attraverso specifici colloqui con professionisti abilitati alla professione psicologica e psicoterapeutica e con professionisti appartenenti alla categoria dei Pedagogisti ed Educatori , effettuati in presenza o a distanza, nel rispetto delle autorizzazioni previste e comunque senza alcun intervento di tipo clinico.</w:t>
      </w:r>
    </w:p>
    <w:p w:rsidR="00C405DA" w:rsidRDefault="00C405DA" w:rsidP="00D13914">
      <w:pPr>
        <w:adjustRightInd w:val="0"/>
        <w:rPr>
          <w:highlight w:val="yellow"/>
        </w:rPr>
      </w:pPr>
    </w:p>
    <w:p w:rsidR="00E0437B" w:rsidRDefault="00E0437B" w:rsidP="00E0437B">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i/>
          <w:iCs/>
          <w:color w:val="FF0000"/>
          <w:sz w:val="24"/>
          <w:szCs w:val="24"/>
          <w:lang w:eastAsia="en-US" w:bidi="ar-SA"/>
        </w:rPr>
      </w:pPr>
    </w:p>
    <w:p w:rsidR="00607A78" w:rsidRDefault="00607A78" w:rsidP="00E0437B">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lang w:eastAsia="en-US" w:bidi="ar-SA"/>
        </w:rPr>
      </w:pPr>
      <w:r w:rsidRPr="00E31289">
        <w:rPr>
          <w:rFonts w:eastAsiaTheme="minorHAnsi"/>
          <w:b/>
          <w:bCs/>
          <w:i/>
          <w:iCs/>
          <w:color w:val="FF0000"/>
          <w:sz w:val="24"/>
          <w:szCs w:val="24"/>
          <w:lang w:eastAsia="en-US" w:bidi="ar-SA"/>
        </w:rPr>
        <w:t xml:space="preserve">Governance </w:t>
      </w:r>
      <w:r w:rsidRPr="00E31289">
        <w:rPr>
          <w:rFonts w:eastAsiaTheme="minorHAnsi"/>
          <w:b/>
          <w:bCs/>
          <w:color w:val="FF0000"/>
          <w:sz w:val="24"/>
          <w:szCs w:val="24"/>
          <w:lang w:eastAsia="en-US" w:bidi="ar-SA"/>
        </w:rPr>
        <w:t>territoriale e trasporti</w:t>
      </w:r>
    </w:p>
    <w:p w:rsidR="00E0437B" w:rsidRPr="00E31289" w:rsidRDefault="00E0437B" w:rsidP="00E0437B">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u w:val="single"/>
          <w:lang w:eastAsia="en-US" w:bidi="ar-SA"/>
        </w:rPr>
      </w:pPr>
    </w:p>
    <w:p w:rsidR="00607A78" w:rsidRPr="005136AD" w:rsidRDefault="00607A78" w:rsidP="00064490">
      <w:pPr>
        <w:autoSpaceDE w:val="0"/>
        <w:autoSpaceDN w:val="0"/>
        <w:adjustRightInd w:val="0"/>
        <w:spacing w:after="0" w:line="360" w:lineRule="auto"/>
        <w:rPr>
          <w:rFonts w:eastAsiaTheme="minorHAnsi"/>
          <w:color w:val="000000" w:themeColor="text1"/>
          <w:sz w:val="24"/>
          <w:szCs w:val="24"/>
          <w:lang w:eastAsia="en-US" w:bidi="ar-SA"/>
        </w:rPr>
      </w:pPr>
      <w:r w:rsidRPr="005136AD">
        <w:rPr>
          <w:rFonts w:eastAsiaTheme="minorHAnsi"/>
          <w:color w:val="000000" w:themeColor="text1"/>
          <w:sz w:val="24"/>
          <w:szCs w:val="24"/>
          <w:lang w:eastAsia="en-US" w:bidi="ar-SA"/>
        </w:rPr>
        <w:t xml:space="preserve">Per l’efficace applicazione delle misure di prevenzione </w:t>
      </w:r>
      <w:r w:rsidR="00E22617" w:rsidRPr="005136AD">
        <w:rPr>
          <w:rFonts w:eastAsiaTheme="minorHAnsi"/>
          <w:color w:val="000000" w:themeColor="text1"/>
          <w:sz w:val="24"/>
          <w:szCs w:val="24"/>
          <w:lang w:eastAsia="en-US" w:bidi="ar-SA"/>
        </w:rPr>
        <w:t xml:space="preserve">indicate nel presente Protocollo Sanitario, </w:t>
      </w:r>
      <w:r w:rsidRPr="005136AD">
        <w:rPr>
          <w:rFonts w:eastAsiaTheme="minorHAnsi"/>
          <w:color w:val="000000" w:themeColor="text1"/>
          <w:sz w:val="24"/>
          <w:szCs w:val="24"/>
          <w:lang w:eastAsia="en-US" w:bidi="ar-SA"/>
        </w:rPr>
        <w:t xml:space="preserve">è necessario che </w:t>
      </w:r>
      <w:r w:rsidR="00E22617" w:rsidRPr="005136AD">
        <w:rPr>
          <w:rFonts w:eastAsiaTheme="minorHAnsi"/>
          <w:color w:val="000000" w:themeColor="text1"/>
          <w:sz w:val="24"/>
          <w:szCs w:val="24"/>
          <w:lang w:eastAsia="en-US" w:bidi="ar-SA"/>
        </w:rPr>
        <w:t xml:space="preserve">all’interno del nostro Istituto Comprensivo </w:t>
      </w:r>
      <w:r w:rsidR="00E0437B">
        <w:rPr>
          <w:rFonts w:eastAsiaTheme="minorHAnsi"/>
          <w:color w:val="000000" w:themeColor="text1"/>
          <w:sz w:val="24"/>
          <w:szCs w:val="24"/>
          <w:lang w:eastAsia="en-US" w:bidi="ar-SA"/>
        </w:rPr>
        <w:t>Statale MIRTO - CROSIA, quindi nei suoi</w:t>
      </w:r>
      <w:r w:rsidR="00E22617" w:rsidRPr="005136AD">
        <w:rPr>
          <w:rFonts w:eastAsiaTheme="minorHAnsi"/>
          <w:color w:val="000000" w:themeColor="text1"/>
          <w:sz w:val="24"/>
          <w:szCs w:val="24"/>
          <w:lang w:eastAsia="en-US" w:bidi="ar-SA"/>
        </w:rPr>
        <w:t xml:space="preserve"> singoli e distinti Plessi, per così come già fatto nello scorso anno scolastico, </w:t>
      </w:r>
      <w:r w:rsidRPr="005136AD">
        <w:rPr>
          <w:rFonts w:eastAsiaTheme="minorHAnsi"/>
          <w:color w:val="000000" w:themeColor="text1"/>
          <w:sz w:val="24"/>
          <w:szCs w:val="24"/>
          <w:lang w:eastAsia="en-US" w:bidi="ar-SA"/>
        </w:rPr>
        <w:t xml:space="preserve">si realizzino attività di organizzazione degli spazi esterni e interni, al fine di evitare raggruppamenti o assembramenti e garantire, nel rispetto delle ordinarie mansioni di accoglienza e di vigilanza attribuite al personale ausiliario, </w:t>
      </w:r>
      <w:r w:rsidRPr="00E0437B">
        <w:rPr>
          <w:rFonts w:eastAsiaTheme="minorHAnsi"/>
          <w:b/>
          <w:color w:val="000000" w:themeColor="text1"/>
          <w:sz w:val="24"/>
          <w:szCs w:val="24"/>
          <w:lang w:eastAsia="en-US" w:bidi="ar-SA"/>
        </w:rPr>
        <w:t>ingressi</w:t>
      </w:r>
      <w:r w:rsidRPr="005136AD">
        <w:rPr>
          <w:rFonts w:eastAsiaTheme="minorHAnsi"/>
          <w:color w:val="000000" w:themeColor="text1"/>
          <w:sz w:val="24"/>
          <w:szCs w:val="24"/>
          <w:lang w:eastAsia="en-US" w:bidi="ar-SA"/>
        </w:rPr>
        <w:t xml:space="preserve">, </w:t>
      </w:r>
      <w:r w:rsidRPr="00E0437B">
        <w:rPr>
          <w:rFonts w:eastAsiaTheme="minorHAnsi"/>
          <w:b/>
          <w:color w:val="000000" w:themeColor="text1"/>
          <w:sz w:val="24"/>
          <w:szCs w:val="24"/>
          <w:lang w:eastAsia="en-US" w:bidi="ar-SA"/>
        </w:rPr>
        <w:t>uscite</w:t>
      </w:r>
      <w:r w:rsidRPr="005136AD">
        <w:rPr>
          <w:rFonts w:eastAsiaTheme="minorHAnsi"/>
          <w:color w:val="000000" w:themeColor="text1"/>
          <w:sz w:val="24"/>
          <w:szCs w:val="24"/>
          <w:lang w:eastAsia="en-US" w:bidi="ar-SA"/>
        </w:rPr>
        <w:t xml:space="preserve"> e </w:t>
      </w:r>
      <w:r w:rsidRPr="00E0437B">
        <w:rPr>
          <w:rFonts w:eastAsiaTheme="minorHAnsi"/>
          <w:b/>
          <w:color w:val="000000" w:themeColor="text1"/>
          <w:sz w:val="24"/>
          <w:szCs w:val="24"/>
          <w:lang w:eastAsia="en-US" w:bidi="ar-SA"/>
        </w:rPr>
        <w:t>distanziamenti adeguati</w:t>
      </w:r>
      <w:r w:rsidRPr="005136AD">
        <w:rPr>
          <w:rFonts w:eastAsiaTheme="minorHAnsi"/>
          <w:color w:val="000000" w:themeColor="text1"/>
          <w:sz w:val="24"/>
          <w:szCs w:val="24"/>
          <w:lang w:eastAsia="en-US" w:bidi="ar-SA"/>
        </w:rPr>
        <w:t xml:space="preserve"> in ogni fase della giornata, </w:t>
      </w:r>
      <w:r w:rsidRPr="00E0437B">
        <w:rPr>
          <w:rFonts w:eastAsiaTheme="minorHAnsi"/>
          <w:i/>
          <w:color w:val="000000" w:themeColor="text1"/>
          <w:sz w:val="24"/>
          <w:szCs w:val="24"/>
          <w:u w:val="single"/>
          <w:lang w:eastAsia="en-US" w:bidi="ar-SA"/>
        </w:rPr>
        <w:t>per alunni, famiglie</w:t>
      </w:r>
      <w:r w:rsidRPr="005136AD">
        <w:rPr>
          <w:rFonts w:eastAsiaTheme="minorHAnsi"/>
          <w:color w:val="000000" w:themeColor="text1"/>
          <w:sz w:val="24"/>
          <w:szCs w:val="24"/>
          <w:lang w:eastAsia="en-US" w:bidi="ar-SA"/>
        </w:rPr>
        <w:t xml:space="preserve">, </w:t>
      </w:r>
      <w:r w:rsidRPr="00E0437B">
        <w:rPr>
          <w:rFonts w:eastAsiaTheme="minorHAnsi"/>
          <w:i/>
          <w:color w:val="000000" w:themeColor="text1"/>
          <w:sz w:val="24"/>
          <w:szCs w:val="24"/>
          <w:u w:val="single"/>
          <w:lang w:eastAsia="en-US" w:bidi="ar-SA"/>
        </w:rPr>
        <w:t>personale scolastico</w:t>
      </w:r>
      <w:r w:rsidRPr="005136AD">
        <w:rPr>
          <w:rFonts w:eastAsiaTheme="minorHAnsi"/>
          <w:color w:val="000000" w:themeColor="text1"/>
          <w:sz w:val="24"/>
          <w:szCs w:val="24"/>
          <w:lang w:eastAsia="en-US" w:bidi="ar-SA"/>
        </w:rPr>
        <w:t xml:space="preserve"> e non.</w:t>
      </w:r>
    </w:p>
    <w:p w:rsidR="00F26367" w:rsidRPr="005136AD" w:rsidRDefault="00607A78" w:rsidP="00064490">
      <w:pPr>
        <w:autoSpaceDE w:val="0"/>
        <w:autoSpaceDN w:val="0"/>
        <w:adjustRightInd w:val="0"/>
        <w:spacing w:after="0" w:line="360" w:lineRule="auto"/>
        <w:rPr>
          <w:b/>
          <w:bCs/>
          <w:color w:val="000000" w:themeColor="text1"/>
          <w:highlight w:val="green"/>
          <w:u w:val="single"/>
        </w:rPr>
      </w:pPr>
      <w:r w:rsidRPr="005136AD">
        <w:rPr>
          <w:rFonts w:eastAsiaTheme="minorHAnsi"/>
          <w:color w:val="000000" w:themeColor="text1"/>
          <w:sz w:val="24"/>
          <w:szCs w:val="24"/>
          <w:lang w:eastAsia="en-US" w:bidi="ar-SA"/>
        </w:rPr>
        <w:t xml:space="preserve">Per l’anno scolastico 2021/2022, trova </w:t>
      </w:r>
      <w:r w:rsidR="005136AD" w:rsidRPr="005136AD">
        <w:rPr>
          <w:rFonts w:eastAsiaTheme="minorHAnsi"/>
          <w:color w:val="000000" w:themeColor="text1"/>
          <w:sz w:val="24"/>
          <w:szCs w:val="24"/>
          <w:lang w:eastAsia="en-US" w:bidi="ar-SA"/>
        </w:rPr>
        <w:t xml:space="preserve">quindi </w:t>
      </w:r>
      <w:r w:rsidRPr="005136AD">
        <w:rPr>
          <w:rFonts w:eastAsiaTheme="minorHAnsi"/>
          <w:color w:val="000000" w:themeColor="text1"/>
          <w:sz w:val="24"/>
          <w:szCs w:val="24"/>
          <w:lang w:eastAsia="en-US" w:bidi="ar-SA"/>
        </w:rPr>
        <w:t>conferma</w:t>
      </w:r>
      <w:r w:rsidR="005136AD" w:rsidRPr="005136AD">
        <w:rPr>
          <w:rFonts w:eastAsiaTheme="minorHAnsi"/>
          <w:color w:val="000000" w:themeColor="text1"/>
          <w:sz w:val="24"/>
          <w:szCs w:val="24"/>
          <w:lang w:eastAsia="en-US" w:bidi="ar-SA"/>
        </w:rPr>
        <w:t xml:space="preserve">, </w:t>
      </w:r>
      <w:r w:rsidRPr="005136AD">
        <w:rPr>
          <w:rFonts w:eastAsiaTheme="minorHAnsi"/>
          <w:color w:val="000000" w:themeColor="text1"/>
          <w:sz w:val="24"/>
          <w:szCs w:val="24"/>
          <w:lang w:eastAsia="en-US" w:bidi="ar-SA"/>
        </w:rPr>
        <w:t>art. 58, comma 4 - sexies, legge 23 luglio 2021, n.106</w:t>
      </w:r>
      <w:r w:rsidR="005136AD" w:rsidRPr="005136AD">
        <w:rPr>
          <w:rFonts w:eastAsiaTheme="minorHAnsi"/>
          <w:color w:val="000000" w:themeColor="text1"/>
          <w:sz w:val="24"/>
          <w:szCs w:val="24"/>
          <w:lang w:eastAsia="en-US" w:bidi="ar-SA"/>
        </w:rPr>
        <w:t xml:space="preserve">, la necessaria </w:t>
      </w:r>
      <w:r w:rsidRPr="005136AD">
        <w:rPr>
          <w:rFonts w:eastAsiaTheme="minorHAnsi"/>
          <w:color w:val="000000" w:themeColor="text1"/>
          <w:sz w:val="24"/>
          <w:szCs w:val="24"/>
          <w:lang w:eastAsia="en-US" w:bidi="ar-SA"/>
        </w:rPr>
        <w:t xml:space="preserve">attività </w:t>
      </w:r>
      <w:r w:rsidR="005136AD" w:rsidRPr="005136AD">
        <w:rPr>
          <w:rFonts w:eastAsiaTheme="minorHAnsi"/>
          <w:color w:val="000000" w:themeColor="text1"/>
          <w:sz w:val="24"/>
          <w:szCs w:val="24"/>
          <w:lang w:eastAsia="en-US" w:bidi="ar-SA"/>
        </w:rPr>
        <w:t xml:space="preserve">svolta dal </w:t>
      </w:r>
      <w:r w:rsidRPr="005136AD">
        <w:rPr>
          <w:rFonts w:eastAsiaTheme="minorHAnsi"/>
          <w:color w:val="000000" w:themeColor="text1"/>
          <w:sz w:val="24"/>
          <w:szCs w:val="24"/>
          <w:lang w:eastAsia="en-US" w:bidi="ar-SA"/>
        </w:rPr>
        <w:t>tavolo di coordinamento operante presso ciascuna Prefettura, nell’ambito della conferenza provinciale permanente di cui all’articolo 11, comma 3, del decreto legislativo 30 luglio 1999, n. 300, “</w:t>
      </w:r>
      <w:r w:rsidRPr="00E0437B">
        <w:rPr>
          <w:rFonts w:eastAsiaTheme="minorHAnsi"/>
          <w:i/>
          <w:iCs/>
          <w:color w:val="0000FF"/>
          <w:sz w:val="24"/>
          <w:szCs w:val="24"/>
          <w:lang w:eastAsia="en-US" w:bidi="ar-SA"/>
        </w:rPr>
        <w:t>per la definizione del più idoneo raccordo tra gli orari di inizio e termine delle attività didattiche e gli orari dei servizi di trasporto pubblico locale, urbano ed extraurbano, in funzione della disponibilità di mezzi di trasporto a tale fine utilizzabili, volto ad agevolare la frequenza scolastica</w:t>
      </w:r>
      <w:r w:rsidR="005136AD" w:rsidRPr="00E0437B">
        <w:rPr>
          <w:rFonts w:eastAsiaTheme="minorHAnsi"/>
          <w:i/>
          <w:iCs/>
          <w:color w:val="0000FF"/>
          <w:sz w:val="24"/>
          <w:szCs w:val="24"/>
          <w:lang w:eastAsia="en-US" w:bidi="ar-SA"/>
        </w:rPr>
        <w:t xml:space="preserve"> </w:t>
      </w:r>
      <w:r w:rsidRPr="00E0437B">
        <w:rPr>
          <w:rFonts w:eastAsiaTheme="minorHAnsi"/>
          <w:i/>
          <w:iCs/>
          <w:color w:val="0000FF"/>
          <w:sz w:val="24"/>
          <w:szCs w:val="24"/>
          <w:lang w:eastAsia="en-US" w:bidi="ar-SA"/>
        </w:rPr>
        <w:t>anche in considerazione del carico derivante dal rientro in classe di tutti gli studenti</w:t>
      </w:r>
      <w:r w:rsidRPr="005136AD">
        <w:rPr>
          <w:rFonts w:eastAsiaTheme="minorHAnsi"/>
          <w:i/>
          <w:iCs/>
          <w:color w:val="000000" w:themeColor="text1"/>
          <w:sz w:val="24"/>
          <w:szCs w:val="24"/>
          <w:lang w:eastAsia="en-US" w:bidi="ar-SA"/>
        </w:rPr>
        <w:t xml:space="preserve"> </w:t>
      </w:r>
      <w:r w:rsidRPr="005136AD">
        <w:rPr>
          <w:rFonts w:eastAsiaTheme="minorHAnsi"/>
          <w:color w:val="000000" w:themeColor="text1"/>
          <w:sz w:val="24"/>
          <w:szCs w:val="24"/>
          <w:lang w:eastAsia="en-US" w:bidi="ar-SA"/>
        </w:rPr>
        <w:t>”.</w:t>
      </w:r>
    </w:p>
    <w:p w:rsidR="005136AD" w:rsidRDefault="005136AD" w:rsidP="00064490">
      <w:pPr>
        <w:autoSpaceDE w:val="0"/>
        <w:autoSpaceDN w:val="0"/>
        <w:adjustRightInd w:val="0"/>
        <w:spacing w:after="0" w:line="360" w:lineRule="auto"/>
        <w:rPr>
          <w:rFonts w:eastAsiaTheme="minorHAnsi"/>
          <w:color w:val="000000" w:themeColor="text1"/>
          <w:sz w:val="24"/>
          <w:szCs w:val="24"/>
          <w:lang w:eastAsia="en-US" w:bidi="ar-SA"/>
        </w:rPr>
      </w:pPr>
      <w:r>
        <w:rPr>
          <w:rFonts w:eastAsiaTheme="minorHAnsi"/>
          <w:color w:val="000000" w:themeColor="text1"/>
          <w:sz w:val="24"/>
          <w:szCs w:val="24"/>
          <w:lang w:eastAsia="en-US" w:bidi="ar-SA"/>
        </w:rPr>
        <w:t xml:space="preserve">Nel nostro specifico l’attività di </w:t>
      </w:r>
      <w:r w:rsidRPr="00064490">
        <w:rPr>
          <w:rFonts w:eastAsiaTheme="minorHAnsi"/>
          <w:b/>
          <w:color w:val="000000" w:themeColor="text1"/>
          <w:sz w:val="24"/>
          <w:szCs w:val="24"/>
          <w:lang w:eastAsia="en-US" w:bidi="ar-SA"/>
        </w:rPr>
        <w:t>spostamento degli alunni è garantito dai mezzi di trasporto di proprietà dell’Ente Comunale</w:t>
      </w:r>
      <w:r>
        <w:rPr>
          <w:rFonts w:eastAsiaTheme="minorHAnsi"/>
          <w:color w:val="000000" w:themeColor="text1"/>
          <w:sz w:val="24"/>
          <w:szCs w:val="24"/>
          <w:lang w:eastAsia="en-US" w:bidi="ar-SA"/>
        </w:rPr>
        <w:t xml:space="preserve"> anche se, per gli alunni della Scuola </w:t>
      </w:r>
      <w:r w:rsidR="00E0437B">
        <w:rPr>
          <w:rFonts w:eastAsiaTheme="minorHAnsi"/>
          <w:color w:val="000000" w:themeColor="text1"/>
          <w:sz w:val="24"/>
          <w:szCs w:val="24"/>
          <w:lang w:eastAsia="en-US" w:bidi="ar-SA"/>
        </w:rPr>
        <w:t xml:space="preserve">secondaria di I° grado, ma non solo, </w:t>
      </w:r>
      <w:r w:rsidR="00E0437B">
        <w:rPr>
          <w:rFonts w:eastAsiaTheme="minorHAnsi"/>
          <w:color w:val="000000" w:themeColor="text1"/>
          <w:sz w:val="24"/>
          <w:szCs w:val="24"/>
          <w:lang w:eastAsia="en-US" w:bidi="ar-SA"/>
        </w:rPr>
        <w:lastRenderedPageBreak/>
        <w:t>ci</w:t>
      </w:r>
      <w:r>
        <w:rPr>
          <w:rFonts w:eastAsiaTheme="minorHAnsi"/>
          <w:color w:val="000000" w:themeColor="text1"/>
          <w:sz w:val="24"/>
          <w:szCs w:val="24"/>
          <w:lang w:eastAsia="en-US" w:bidi="ar-SA"/>
        </w:rPr>
        <w:t xml:space="preserve"> potrebbero esser</w:t>
      </w:r>
      <w:r w:rsidR="00E0437B">
        <w:rPr>
          <w:rFonts w:eastAsiaTheme="minorHAnsi"/>
          <w:color w:val="000000" w:themeColor="text1"/>
          <w:sz w:val="24"/>
          <w:szCs w:val="24"/>
          <w:lang w:eastAsia="en-US" w:bidi="ar-SA"/>
        </w:rPr>
        <w:t>e dei</w:t>
      </w:r>
      <w:r>
        <w:rPr>
          <w:rFonts w:eastAsiaTheme="minorHAnsi"/>
          <w:color w:val="000000" w:themeColor="text1"/>
          <w:sz w:val="24"/>
          <w:szCs w:val="24"/>
          <w:lang w:eastAsia="en-US" w:bidi="ar-SA"/>
        </w:rPr>
        <w:t xml:space="preserve"> casi di ragazzi provenienti da altre frazioni </w:t>
      </w:r>
      <w:r w:rsidR="00E0437B">
        <w:rPr>
          <w:rFonts w:eastAsiaTheme="minorHAnsi"/>
          <w:color w:val="000000" w:themeColor="text1"/>
          <w:sz w:val="24"/>
          <w:szCs w:val="24"/>
          <w:lang w:eastAsia="en-US" w:bidi="ar-SA"/>
        </w:rPr>
        <w:t xml:space="preserve">del Comune </w:t>
      </w:r>
      <w:r>
        <w:rPr>
          <w:rFonts w:eastAsiaTheme="minorHAnsi"/>
          <w:color w:val="000000" w:themeColor="text1"/>
          <w:sz w:val="24"/>
          <w:szCs w:val="24"/>
          <w:lang w:eastAsia="en-US" w:bidi="ar-SA"/>
        </w:rPr>
        <w:t>e che potrebbero necessitare dell’uso dei mezzi pubblici non comunali.</w:t>
      </w:r>
    </w:p>
    <w:p w:rsidR="00607A78" w:rsidRPr="005136AD" w:rsidRDefault="005136AD" w:rsidP="00064490">
      <w:pPr>
        <w:autoSpaceDE w:val="0"/>
        <w:autoSpaceDN w:val="0"/>
        <w:adjustRightInd w:val="0"/>
        <w:spacing w:after="0" w:line="360" w:lineRule="auto"/>
        <w:rPr>
          <w:b/>
          <w:bCs/>
          <w:color w:val="000000" w:themeColor="text1"/>
          <w:highlight w:val="green"/>
          <w:u w:val="single"/>
        </w:rPr>
      </w:pPr>
      <w:r w:rsidRPr="005136AD">
        <w:rPr>
          <w:rFonts w:eastAsiaTheme="minorHAnsi"/>
          <w:color w:val="000000" w:themeColor="text1"/>
          <w:sz w:val="24"/>
          <w:szCs w:val="24"/>
          <w:lang w:eastAsia="en-US" w:bidi="ar-SA"/>
        </w:rPr>
        <w:t xml:space="preserve">La Dirigente Scolastica continuerà ad </w:t>
      </w:r>
      <w:r w:rsidR="00607A78" w:rsidRPr="005136AD">
        <w:rPr>
          <w:rFonts w:eastAsiaTheme="minorHAnsi"/>
          <w:color w:val="000000" w:themeColor="text1"/>
          <w:sz w:val="24"/>
          <w:szCs w:val="24"/>
          <w:lang w:eastAsia="en-US" w:bidi="ar-SA"/>
        </w:rPr>
        <w:t>assicurare la migliore collaborazione ai fini dei lavori di detti tavoli, tenendo a riferimento costante l’esigenza che l’arrivo a scuola degli alunni possa essere differito e scaglionato in maniera da evitare assembramenti nelle aree di ingresso e uscita, nonché durante gli spostamenti nelle aree di pertinenza delle scuole, nel rispetto delle ordinarie mansioni di accoglienza e di vigilanza attribuite al personale ausiliario.</w:t>
      </w:r>
    </w:p>
    <w:p w:rsidR="00607A78" w:rsidRDefault="00607A78" w:rsidP="007F770A">
      <w:pPr>
        <w:pStyle w:val="Default"/>
        <w:spacing w:after="120"/>
        <w:rPr>
          <w:rFonts w:ascii="Times New Roman" w:hAnsi="Times New Roman" w:cs="Times New Roman"/>
          <w:b/>
          <w:bCs/>
          <w:color w:val="FF0000"/>
          <w:highlight w:val="green"/>
          <w:u w:val="single"/>
        </w:rPr>
      </w:pPr>
    </w:p>
    <w:p w:rsidR="00E0437B" w:rsidRDefault="00E0437B" w:rsidP="00E0437B">
      <w:pPr>
        <w:pStyle w:val="Default"/>
        <w:pBdr>
          <w:top w:val="single" w:sz="4" w:space="1" w:color="auto"/>
          <w:left w:val="single" w:sz="4" w:space="4" w:color="auto"/>
          <w:bottom w:val="single" w:sz="4" w:space="1" w:color="auto"/>
          <w:right w:val="single" w:sz="4" w:space="4" w:color="auto"/>
        </w:pBdr>
        <w:shd w:val="clear" w:color="auto" w:fill="CCFFCC"/>
        <w:spacing w:after="120"/>
        <w:rPr>
          <w:rFonts w:ascii="Times New Roman" w:hAnsi="Times New Roman" w:cs="Times New Roman"/>
          <w:b/>
          <w:bCs/>
          <w:color w:val="FF0000"/>
          <w:u w:val="single"/>
        </w:rPr>
      </w:pPr>
    </w:p>
    <w:p w:rsidR="0018011A" w:rsidRDefault="0018011A" w:rsidP="00E0437B">
      <w:pPr>
        <w:pStyle w:val="Default"/>
        <w:pBdr>
          <w:top w:val="single" w:sz="4" w:space="1" w:color="auto"/>
          <w:left w:val="single" w:sz="4" w:space="4" w:color="auto"/>
          <w:bottom w:val="single" w:sz="4" w:space="1" w:color="auto"/>
          <w:right w:val="single" w:sz="4" w:space="4" w:color="auto"/>
        </w:pBdr>
        <w:shd w:val="clear" w:color="auto" w:fill="CCFFCC"/>
        <w:spacing w:after="120"/>
        <w:rPr>
          <w:rFonts w:ascii="Times New Roman" w:hAnsi="Times New Roman" w:cs="Times New Roman"/>
          <w:b/>
          <w:bCs/>
          <w:color w:val="FF0000"/>
          <w:u w:val="single"/>
        </w:rPr>
      </w:pPr>
      <w:r w:rsidRPr="00E31289">
        <w:rPr>
          <w:rFonts w:ascii="Times New Roman" w:hAnsi="Times New Roman" w:cs="Times New Roman"/>
          <w:b/>
          <w:bCs/>
          <w:color w:val="FF0000"/>
          <w:u w:val="single"/>
        </w:rPr>
        <w:t>Gli Screening e i metodi Diagnostici.</w:t>
      </w:r>
    </w:p>
    <w:p w:rsidR="00E0437B" w:rsidRPr="00E31289" w:rsidRDefault="00E0437B" w:rsidP="00E0437B">
      <w:pPr>
        <w:pStyle w:val="Default"/>
        <w:pBdr>
          <w:top w:val="single" w:sz="4" w:space="1" w:color="auto"/>
          <w:left w:val="single" w:sz="4" w:space="4" w:color="auto"/>
          <w:bottom w:val="single" w:sz="4" w:space="1" w:color="auto"/>
          <w:right w:val="single" w:sz="4" w:space="4" w:color="auto"/>
        </w:pBdr>
        <w:shd w:val="clear" w:color="auto" w:fill="CCFFCC"/>
        <w:spacing w:after="120"/>
        <w:rPr>
          <w:rFonts w:ascii="Times New Roman" w:hAnsi="Times New Roman" w:cs="Times New Roman"/>
          <w:b/>
          <w:bCs/>
          <w:color w:val="FF0000"/>
          <w:u w:val="single"/>
        </w:rPr>
      </w:pPr>
    </w:p>
    <w:p w:rsidR="0018011A" w:rsidRPr="0018011A" w:rsidRDefault="0018011A" w:rsidP="00064490">
      <w:pPr>
        <w:autoSpaceDE w:val="0"/>
        <w:autoSpaceDN w:val="0"/>
        <w:adjustRightInd w:val="0"/>
        <w:spacing w:after="0" w:line="360" w:lineRule="auto"/>
        <w:rPr>
          <w:rFonts w:eastAsia="ArialNarrow"/>
          <w:sz w:val="24"/>
          <w:szCs w:val="24"/>
          <w:lang w:eastAsia="en-US" w:bidi="ar-SA"/>
        </w:rPr>
      </w:pPr>
      <w:r w:rsidRPr="0018011A">
        <w:rPr>
          <w:rFonts w:eastAsia="ArialNarrow"/>
          <w:sz w:val="24"/>
          <w:szCs w:val="24"/>
          <w:lang w:eastAsia="en-US" w:bidi="ar-SA"/>
        </w:rPr>
        <w:t xml:space="preserve">Il </w:t>
      </w:r>
      <w:r w:rsidRPr="0018011A">
        <w:rPr>
          <w:rFonts w:eastAsia="ArialNarrow"/>
          <w:i/>
          <w:iCs/>
          <w:sz w:val="24"/>
          <w:szCs w:val="24"/>
          <w:lang w:eastAsia="en-US" w:bidi="ar-SA"/>
        </w:rPr>
        <w:t>gold standard</w:t>
      </w:r>
      <w:r w:rsidRPr="0018011A">
        <w:rPr>
          <w:rFonts w:eastAsia="ArialNarrow"/>
          <w:sz w:val="24"/>
          <w:szCs w:val="24"/>
          <w:lang w:eastAsia="en-US" w:bidi="ar-SA"/>
        </w:rPr>
        <w:t>, cioè il metodo diagnostico riconosciuto e validato dagli organismi internazionali per rilevare la</w:t>
      </w:r>
      <w:r>
        <w:rPr>
          <w:rFonts w:eastAsia="ArialNarrow"/>
          <w:sz w:val="24"/>
          <w:szCs w:val="24"/>
          <w:lang w:eastAsia="en-US" w:bidi="ar-SA"/>
        </w:rPr>
        <w:t xml:space="preserve"> </w:t>
      </w:r>
      <w:r w:rsidRPr="0018011A">
        <w:rPr>
          <w:rFonts w:eastAsia="ArialNarrow"/>
          <w:sz w:val="24"/>
          <w:szCs w:val="24"/>
          <w:lang w:eastAsia="en-US" w:bidi="ar-SA"/>
        </w:rPr>
        <w:t>presenza del virus SARS-CoV-2 in u</w:t>
      </w:r>
      <w:r w:rsidR="00064490">
        <w:rPr>
          <w:rFonts w:eastAsia="ArialNarrow"/>
          <w:sz w:val="24"/>
          <w:szCs w:val="24"/>
          <w:lang w:eastAsia="en-US" w:bidi="ar-SA"/>
        </w:rPr>
        <w:t>n individuo infetto,</w:t>
      </w:r>
      <w:r w:rsidRPr="0018011A">
        <w:rPr>
          <w:rFonts w:eastAsia="ArialNarrow"/>
          <w:sz w:val="24"/>
          <w:szCs w:val="24"/>
          <w:lang w:eastAsia="en-US" w:bidi="ar-SA"/>
        </w:rPr>
        <w:t xml:space="preserve"> quindi lo strumento più adatto per un caso sospetto, è</w:t>
      </w:r>
      <w:r>
        <w:rPr>
          <w:rFonts w:eastAsia="ArialNarrow"/>
          <w:sz w:val="24"/>
          <w:szCs w:val="24"/>
          <w:lang w:eastAsia="en-US" w:bidi="ar-SA"/>
        </w:rPr>
        <w:t xml:space="preserve"> </w:t>
      </w:r>
      <w:r w:rsidRPr="0018011A">
        <w:rPr>
          <w:rFonts w:eastAsia="ArialNarrow"/>
          <w:sz w:val="24"/>
          <w:szCs w:val="24"/>
          <w:lang w:eastAsia="en-US" w:bidi="ar-SA"/>
        </w:rPr>
        <w:t xml:space="preserve">un </w:t>
      </w:r>
      <w:r w:rsidRPr="00E0437B">
        <w:rPr>
          <w:rFonts w:eastAsia="ArialNarrow"/>
          <w:b/>
          <w:sz w:val="24"/>
          <w:szCs w:val="24"/>
          <w:highlight w:val="yellow"/>
          <w:u w:val="single"/>
          <w:lang w:eastAsia="en-US" w:bidi="ar-SA"/>
        </w:rPr>
        <w:t>saggio molecolare basato sul riconoscimento dell’acido nucleico</w:t>
      </w:r>
      <w:r w:rsidRPr="0018011A">
        <w:rPr>
          <w:rFonts w:eastAsia="ArialNarrow"/>
          <w:sz w:val="24"/>
          <w:szCs w:val="24"/>
          <w:lang w:eastAsia="en-US" w:bidi="ar-SA"/>
        </w:rPr>
        <w:t xml:space="preserve"> (RNA) virale </w:t>
      </w:r>
      <w:r w:rsidRPr="00E0437B">
        <w:rPr>
          <w:rFonts w:eastAsia="ArialNarrow"/>
          <w:b/>
          <w:sz w:val="24"/>
          <w:szCs w:val="24"/>
          <w:highlight w:val="yellow"/>
          <w:u w:val="single"/>
          <w:lang w:eastAsia="en-US" w:bidi="ar-SA"/>
        </w:rPr>
        <w:t>mediante un metodo di amplificazione</w:t>
      </w:r>
      <w:r w:rsidRPr="0018011A">
        <w:rPr>
          <w:rFonts w:eastAsia="ArialNarrow"/>
          <w:sz w:val="24"/>
          <w:szCs w:val="24"/>
          <w:lang w:eastAsia="en-US" w:bidi="ar-SA"/>
        </w:rPr>
        <w:t xml:space="preserve"> (Polymerase Chain Reaction, PCR) </w:t>
      </w:r>
      <w:r w:rsidRPr="00E0437B">
        <w:rPr>
          <w:rFonts w:eastAsia="ArialNarrow"/>
          <w:b/>
          <w:sz w:val="24"/>
          <w:szCs w:val="24"/>
          <w:highlight w:val="yellow"/>
          <w:u w:val="single"/>
          <w:lang w:eastAsia="en-US" w:bidi="ar-SA"/>
        </w:rPr>
        <w:t>effettuato su un campione di secrezioni respiratorie</w:t>
      </w:r>
      <w:r w:rsidRPr="0018011A">
        <w:rPr>
          <w:rFonts w:eastAsia="ArialNarrow"/>
          <w:sz w:val="24"/>
          <w:szCs w:val="24"/>
          <w:lang w:eastAsia="en-US" w:bidi="ar-SA"/>
        </w:rPr>
        <w:t>,</w:t>
      </w:r>
      <w:r>
        <w:rPr>
          <w:rFonts w:eastAsia="ArialNarrow"/>
          <w:sz w:val="24"/>
          <w:szCs w:val="24"/>
          <w:lang w:eastAsia="en-US" w:bidi="ar-SA"/>
        </w:rPr>
        <w:t xml:space="preserve"> </w:t>
      </w:r>
      <w:r w:rsidRPr="00E0437B">
        <w:rPr>
          <w:rFonts w:eastAsia="ArialNarrow"/>
          <w:b/>
          <w:color w:val="FF0000"/>
          <w:sz w:val="24"/>
          <w:szCs w:val="24"/>
          <w:lang w:eastAsia="en-US" w:bidi="ar-SA"/>
        </w:rPr>
        <w:t>generalmente un tampone oro/naso-faringeo</w:t>
      </w:r>
      <w:r w:rsidRPr="0018011A">
        <w:rPr>
          <w:rFonts w:eastAsia="ArialNarrow"/>
          <w:sz w:val="24"/>
          <w:szCs w:val="24"/>
          <w:lang w:eastAsia="en-US" w:bidi="ar-SA"/>
        </w:rPr>
        <w:t>.</w:t>
      </w:r>
    </w:p>
    <w:p w:rsidR="00E0437B" w:rsidRDefault="0018011A" w:rsidP="00064490">
      <w:pPr>
        <w:autoSpaceDE w:val="0"/>
        <w:autoSpaceDN w:val="0"/>
        <w:adjustRightInd w:val="0"/>
        <w:spacing w:after="0" w:line="360" w:lineRule="auto"/>
        <w:rPr>
          <w:rFonts w:eastAsia="ArialNarrow"/>
          <w:sz w:val="24"/>
          <w:szCs w:val="24"/>
          <w:lang w:eastAsia="en-US" w:bidi="ar-SA"/>
        </w:rPr>
      </w:pPr>
      <w:r w:rsidRPr="0018011A">
        <w:rPr>
          <w:rFonts w:eastAsia="ArialNarrow"/>
          <w:sz w:val="24"/>
          <w:szCs w:val="24"/>
          <w:lang w:eastAsia="en-US" w:bidi="ar-SA"/>
        </w:rPr>
        <w:t>Sono stati sviluppati, e sono inoltre in continua evoluzione tecnologica per migliorare la loro performance, dei test</w:t>
      </w:r>
      <w:r>
        <w:rPr>
          <w:rFonts w:eastAsia="ArialNarrow"/>
          <w:sz w:val="24"/>
          <w:szCs w:val="24"/>
          <w:lang w:eastAsia="en-US" w:bidi="ar-SA"/>
        </w:rPr>
        <w:t xml:space="preserve"> </w:t>
      </w:r>
      <w:r w:rsidRPr="0018011A">
        <w:rPr>
          <w:rFonts w:eastAsia="ArialNarrow"/>
          <w:sz w:val="24"/>
          <w:szCs w:val="24"/>
          <w:lang w:eastAsia="en-US" w:bidi="ar-SA"/>
        </w:rPr>
        <w:t xml:space="preserve">diagnostici rapidi che rilevano la presenza del virus in soggetti infetti. </w:t>
      </w:r>
    </w:p>
    <w:p w:rsidR="0018011A" w:rsidRPr="0018011A" w:rsidRDefault="0018011A" w:rsidP="00064490">
      <w:pPr>
        <w:autoSpaceDE w:val="0"/>
        <w:autoSpaceDN w:val="0"/>
        <w:adjustRightInd w:val="0"/>
        <w:spacing w:after="0" w:line="360" w:lineRule="auto"/>
        <w:rPr>
          <w:rFonts w:eastAsia="ArialNarrow"/>
          <w:sz w:val="24"/>
          <w:szCs w:val="24"/>
          <w:lang w:eastAsia="en-US" w:bidi="ar-SA"/>
        </w:rPr>
      </w:pPr>
      <w:r w:rsidRPr="0018011A">
        <w:rPr>
          <w:rFonts w:eastAsia="ArialNarrow"/>
          <w:sz w:val="24"/>
          <w:szCs w:val="24"/>
          <w:lang w:eastAsia="en-US" w:bidi="ar-SA"/>
        </w:rPr>
        <w:t>Questi test sono in genere basati sulla</w:t>
      </w:r>
      <w:r>
        <w:rPr>
          <w:rFonts w:eastAsia="ArialNarrow"/>
          <w:sz w:val="24"/>
          <w:szCs w:val="24"/>
          <w:lang w:eastAsia="en-US" w:bidi="ar-SA"/>
        </w:rPr>
        <w:t xml:space="preserve"> </w:t>
      </w:r>
      <w:r w:rsidRPr="0018011A">
        <w:rPr>
          <w:rFonts w:eastAsia="ArialNarrow"/>
          <w:sz w:val="24"/>
          <w:szCs w:val="24"/>
          <w:lang w:eastAsia="en-US" w:bidi="ar-SA"/>
        </w:rPr>
        <w:t>rilevazione di proteine virali (antigeni) nelle secrezioni respiratorie (tamponi oro-naso-faringei) o su saliva.</w:t>
      </w:r>
    </w:p>
    <w:p w:rsidR="0018011A" w:rsidRPr="0018011A" w:rsidRDefault="0018011A" w:rsidP="00064490">
      <w:pPr>
        <w:autoSpaceDE w:val="0"/>
        <w:autoSpaceDN w:val="0"/>
        <w:adjustRightInd w:val="0"/>
        <w:spacing w:after="0" w:line="360" w:lineRule="auto"/>
        <w:rPr>
          <w:rFonts w:eastAsia="ArialNarrow"/>
          <w:sz w:val="24"/>
          <w:szCs w:val="24"/>
          <w:lang w:eastAsia="en-US" w:bidi="ar-SA"/>
        </w:rPr>
      </w:pPr>
      <w:r w:rsidRPr="0018011A">
        <w:rPr>
          <w:rFonts w:eastAsia="ArialNarrow"/>
          <w:sz w:val="24"/>
          <w:szCs w:val="24"/>
          <w:lang w:eastAsia="en-US" w:bidi="ar-SA"/>
        </w:rPr>
        <w:t>L’uso dei test antigenici e molecolari nella strategia di prevenzione e controllo italiana è descritto nella circolare</w:t>
      </w:r>
      <w:r>
        <w:rPr>
          <w:rFonts w:eastAsia="ArialNarrow"/>
          <w:sz w:val="24"/>
          <w:szCs w:val="24"/>
          <w:lang w:eastAsia="en-US" w:bidi="ar-SA"/>
        </w:rPr>
        <w:t xml:space="preserve"> </w:t>
      </w:r>
      <w:r w:rsidRPr="0018011A">
        <w:rPr>
          <w:rFonts w:eastAsia="ArialNarrow"/>
          <w:sz w:val="24"/>
          <w:szCs w:val="24"/>
          <w:lang w:eastAsia="en-US" w:bidi="ar-SA"/>
        </w:rPr>
        <w:t>5616-15/02/2021 del Ministero della salute.</w:t>
      </w:r>
    </w:p>
    <w:p w:rsidR="00AA2630" w:rsidRDefault="0018011A" w:rsidP="00064490">
      <w:pPr>
        <w:autoSpaceDE w:val="0"/>
        <w:autoSpaceDN w:val="0"/>
        <w:adjustRightInd w:val="0"/>
        <w:spacing w:after="0" w:line="360" w:lineRule="auto"/>
        <w:rPr>
          <w:rFonts w:eastAsia="ArialNarrow"/>
          <w:sz w:val="24"/>
          <w:szCs w:val="24"/>
          <w:lang w:eastAsia="en-US" w:bidi="ar-SA"/>
        </w:rPr>
      </w:pPr>
      <w:r w:rsidRPr="0018011A">
        <w:rPr>
          <w:rFonts w:eastAsia="ArialNarrow"/>
          <w:sz w:val="24"/>
          <w:szCs w:val="24"/>
          <w:lang w:eastAsia="en-US" w:bidi="ar-SA"/>
        </w:rPr>
        <w:t>La circolare del Ministero della Salute del 14/05/2021 “</w:t>
      </w:r>
      <w:r w:rsidRPr="00E0437B">
        <w:rPr>
          <w:rFonts w:eastAsia="ArialNarrow"/>
          <w:color w:val="0000FF"/>
          <w:sz w:val="24"/>
          <w:szCs w:val="24"/>
          <w:lang w:eastAsia="en-US" w:bidi="ar-SA"/>
        </w:rPr>
        <w:t>Uso dei test molecolare e antigenico su saliva ad uso professionale per la diagnosi di infezione da SARS-CoV-2</w:t>
      </w:r>
      <w:r w:rsidRPr="0018011A">
        <w:rPr>
          <w:rFonts w:eastAsia="ArialNarrow"/>
          <w:sz w:val="24"/>
          <w:szCs w:val="24"/>
          <w:lang w:eastAsia="en-US" w:bidi="ar-SA"/>
        </w:rPr>
        <w:t xml:space="preserve">” afferma che i </w:t>
      </w:r>
      <w:r w:rsidRPr="00E0437B">
        <w:rPr>
          <w:rFonts w:eastAsia="ArialNarrow"/>
          <w:b/>
          <w:i/>
          <w:color w:val="FF0000"/>
          <w:sz w:val="24"/>
          <w:szCs w:val="24"/>
          <w:u w:val="single"/>
          <w:lang w:eastAsia="en-US" w:bidi="ar-SA"/>
        </w:rPr>
        <w:t>test salivari molecolari sono un’opzione,</w:t>
      </w:r>
      <w:r>
        <w:rPr>
          <w:rFonts w:eastAsia="ArialNarrow"/>
          <w:sz w:val="24"/>
          <w:szCs w:val="24"/>
          <w:lang w:eastAsia="en-US" w:bidi="ar-SA"/>
        </w:rPr>
        <w:t xml:space="preserve"> </w:t>
      </w:r>
      <w:r w:rsidR="00AA2630">
        <w:rPr>
          <w:rFonts w:eastAsia="ArialNarrow"/>
          <w:sz w:val="24"/>
          <w:szCs w:val="24"/>
          <w:lang w:eastAsia="en-US" w:bidi="ar-SA"/>
        </w:rPr>
        <w:t xml:space="preserve">per il rilevamento </w:t>
      </w:r>
      <w:r w:rsidRPr="0018011A">
        <w:rPr>
          <w:rFonts w:eastAsia="ArialNarrow"/>
          <w:sz w:val="24"/>
          <w:szCs w:val="24"/>
          <w:lang w:eastAsia="en-US" w:bidi="ar-SA"/>
        </w:rPr>
        <w:t>dell’infezione da SARS-CoV-2 sia in soggetti sintomatici (nei primi 5 giorni) che in soggetti</w:t>
      </w:r>
      <w:r w:rsidR="00AA2630">
        <w:rPr>
          <w:rFonts w:eastAsia="ArialNarrow"/>
          <w:sz w:val="24"/>
          <w:szCs w:val="24"/>
          <w:lang w:eastAsia="en-US" w:bidi="ar-SA"/>
        </w:rPr>
        <w:t xml:space="preserve"> </w:t>
      </w:r>
      <w:r w:rsidRPr="0018011A">
        <w:rPr>
          <w:rFonts w:eastAsia="ArialNarrow"/>
          <w:sz w:val="24"/>
          <w:szCs w:val="24"/>
          <w:lang w:eastAsia="en-US" w:bidi="ar-SA"/>
        </w:rPr>
        <w:t xml:space="preserve">asintomatici ai fini di uno screening. </w:t>
      </w:r>
    </w:p>
    <w:p w:rsidR="00AA2630" w:rsidRDefault="0018011A" w:rsidP="00064490">
      <w:pPr>
        <w:autoSpaceDE w:val="0"/>
        <w:autoSpaceDN w:val="0"/>
        <w:adjustRightInd w:val="0"/>
        <w:spacing w:after="0" w:line="360" w:lineRule="auto"/>
        <w:rPr>
          <w:rFonts w:eastAsia="ArialNarrow"/>
          <w:sz w:val="24"/>
          <w:szCs w:val="24"/>
          <w:lang w:eastAsia="en-US" w:bidi="ar-SA"/>
        </w:rPr>
      </w:pPr>
      <w:r w:rsidRPr="0018011A">
        <w:rPr>
          <w:rFonts w:eastAsia="ArialNarrow"/>
          <w:sz w:val="24"/>
          <w:szCs w:val="24"/>
          <w:lang w:eastAsia="en-US" w:bidi="ar-SA"/>
        </w:rPr>
        <w:t>Relativamente all’ambito scolastico, nella circolare ministeriale vengono citate</w:t>
      </w:r>
      <w:r w:rsidR="00AA2630">
        <w:rPr>
          <w:rFonts w:eastAsia="ArialNarrow"/>
          <w:sz w:val="24"/>
          <w:szCs w:val="24"/>
          <w:lang w:eastAsia="en-US" w:bidi="ar-SA"/>
        </w:rPr>
        <w:t xml:space="preserve"> </w:t>
      </w:r>
      <w:r w:rsidRPr="0018011A">
        <w:rPr>
          <w:rFonts w:eastAsia="ArialNarrow"/>
          <w:sz w:val="24"/>
          <w:szCs w:val="24"/>
          <w:lang w:eastAsia="en-US" w:bidi="ar-SA"/>
        </w:rPr>
        <w:t>delle evidenze scientifiche internazionali del 2020 che riportano una sensibilità tra il 53%-73% di tali test, ma nuove</w:t>
      </w:r>
      <w:r w:rsidR="00AA2630">
        <w:rPr>
          <w:rFonts w:eastAsia="ArialNarrow"/>
          <w:sz w:val="24"/>
          <w:szCs w:val="24"/>
          <w:lang w:eastAsia="en-US" w:bidi="ar-SA"/>
        </w:rPr>
        <w:t xml:space="preserve"> </w:t>
      </w:r>
      <w:r w:rsidRPr="0018011A">
        <w:rPr>
          <w:rFonts w:eastAsia="ArialNarrow"/>
          <w:sz w:val="24"/>
          <w:szCs w:val="24"/>
          <w:lang w:eastAsia="en-US" w:bidi="ar-SA"/>
        </w:rPr>
        <w:t xml:space="preserve">evidenze </w:t>
      </w:r>
      <w:r w:rsidRPr="00AA2630">
        <w:rPr>
          <w:rFonts w:eastAsia="ArialNarrow"/>
          <w:sz w:val="24"/>
          <w:szCs w:val="24"/>
          <w:lang w:eastAsia="en-US" w:bidi="ar-SA"/>
        </w:rPr>
        <w:t>scientifiche hanno mostrato valori ben superiori e l’ECDC nel documento del 3 maggio 2021 afferma che</w:t>
      </w:r>
      <w:r w:rsidR="00AA2630" w:rsidRPr="00AA2630">
        <w:rPr>
          <w:rFonts w:eastAsia="ArialNarrow"/>
          <w:sz w:val="24"/>
          <w:szCs w:val="24"/>
          <w:lang w:eastAsia="en-US" w:bidi="ar-SA"/>
        </w:rPr>
        <w:t xml:space="preserve"> </w:t>
      </w:r>
      <w:r w:rsidRPr="00AA2630">
        <w:rPr>
          <w:rFonts w:eastAsia="ArialNarrow"/>
          <w:sz w:val="24"/>
          <w:szCs w:val="24"/>
          <w:lang w:eastAsia="en-US" w:bidi="ar-SA"/>
        </w:rPr>
        <w:t>i test salivari RT-PCR su pazienti sintomatici mostrano sensibilità simile ai test nasofaringei e che potrebbero</w:t>
      </w:r>
      <w:r w:rsidR="00AA2630">
        <w:rPr>
          <w:rFonts w:eastAsia="ArialNarrow"/>
          <w:sz w:val="24"/>
          <w:szCs w:val="24"/>
          <w:lang w:eastAsia="en-US" w:bidi="ar-SA"/>
        </w:rPr>
        <w:t xml:space="preserve"> </w:t>
      </w:r>
      <w:r w:rsidRPr="00AA2630">
        <w:rPr>
          <w:rFonts w:eastAsia="ArialNarrow"/>
          <w:sz w:val="24"/>
          <w:szCs w:val="24"/>
          <w:lang w:eastAsia="en-US" w:bidi="ar-SA"/>
        </w:rPr>
        <w:t xml:space="preserve">essere effettuati o in auto-somministrazione o anche da personale non sanitario adeguatamente formato. </w:t>
      </w:r>
    </w:p>
    <w:p w:rsidR="0018011A" w:rsidRPr="00AA2630" w:rsidRDefault="0018011A" w:rsidP="00064490">
      <w:pPr>
        <w:autoSpaceDE w:val="0"/>
        <w:autoSpaceDN w:val="0"/>
        <w:adjustRightInd w:val="0"/>
        <w:spacing w:after="0" w:line="360" w:lineRule="auto"/>
        <w:rPr>
          <w:b/>
          <w:bCs/>
          <w:color w:val="FF0000"/>
          <w:sz w:val="24"/>
          <w:szCs w:val="24"/>
          <w:highlight w:val="green"/>
          <w:u w:val="single"/>
        </w:rPr>
      </w:pPr>
      <w:r w:rsidRPr="00AA2630">
        <w:rPr>
          <w:rFonts w:eastAsia="ArialNarrow"/>
          <w:sz w:val="24"/>
          <w:szCs w:val="24"/>
          <w:lang w:eastAsia="en-US" w:bidi="ar-SA"/>
        </w:rPr>
        <w:t>Ne</w:t>
      </w:r>
      <w:r w:rsidR="00AA2630">
        <w:rPr>
          <w:rFonts w:eastAsia="ArialNarrow"/>
          <w:sz w:val="24"/>
          <w:szCs w:val="24"/>
          <w:lang w:eastAsia="en-US" w:bidi="ar-SA"/>
        </w:rPr>
        <w:t xml:space="preserve"> </w:t>
      </w:r>
      <w:r w:rsidRPr="00AA2630">
        <w:rPr>
          <w:rFonts w:eastAsia="ArialNarrow"/>
          <w:sz w:val="24"/>
          <w:szCs w:val="24"/>
          <w:lang w:eastAsia="en-US" w:bidi="ar-SA"/>
        </w:rPr>
        <w:t>consiglia inoltre l’uso su individui sintomatici o per screening ripetuti in soggetti asintomatici. I test antigenici su</w:t>
      </w:r>
      <w:r w:rsidR="00AA2630">
        <w:rPr>
          <w:rFonts w:eastAsia="ArialNarrow"/>
          <w:sz w:val="24"/>
          <w:szCs w:val="24"/>
          <w:lang w:eastAsia="en-US" w:bidi="ar-SA"/>
        </w:rPr>
        <w:t xml:space="preserve"> </w:t>
      </w:r>
      <w:r w:rsidRPr="00AA2630">
        <w:rPr>
          <w:rFonts w:eastAsia="ArialNarrow"/>
          <w:sz w:val="24"/>
          <w:szCs w:val="24"/>
          <w:lang w:eastAsia="en-US" w:bidi="ar-SA"/>
        </w:rPr>
        <w:t>saliva non sono invece raccomandati come alternativa per la scarsità delle evidenze attuali.</w:t>
      </w:r>
    </w:p>
    <w:p w:rsidR="0018011A" w:rsidRDefault="0018011A" w:rsidP="00AA2630">
      <w:pPr>
        <w:pStyle w:val="Default"/>
        <w:spacing w:after="120" w:line="276" w:lineRule="auto"/>
        <w:jc w:val="both"/>
        <w:rPr>
          <w:rFonts w:ascii="Times New Roman" w:hAnsi="Times New Roman" w:cs="Times New Roman"/>
          <w:b/>
          <w:bCs/>
          <w:color w:val="FF0000"/>
          <w:highlight w:val="green"/>
          <w:u w:val="single"/>
        </w:rPr>
      </w:pPr>
    </w:p>
    <w:p w:rsidR="00E0437B" w:rsidRDefault="00E0437B" w:rsidP="00E0437B">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4"/>
          <w:szCs w:val="24"/>
          <w:u w:val="single"/>
          <w:lang w:eastAsia="en-US" w:bidi="ar-SA"/>
        </w:rPr>
      </w:pPr>
    </w:p>
    <w:p w:rsidR="00AA2630" w:rsidRPr="00E0437B" w:rsidRDefault="00AA2630" w:rsidP="00E0437B">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8"/>
          <w:szCs w:val="28"/>
          <w:u w:val="single"/>
          <w:lang w:eastAsia="en-US" w:bidi="ar-SA"/>
        </w:rPr>
      </w:pPr>
      <w:r w:rsidRPr="00E0437B">
        <w:rPr>
          <w:rFonts w:eastAsia="ArialNarrow"/>
          <w:b/>
          <w:color w:val="FF0000"/>
          <w:sz w:val="28"/>
          <w:szCs w:val="28"/>
          <w:u w:val="single"/>
          <w:lang w:eastAsia="en-US" w:bidi="ar-SA"/>
        </w:rPr>
        <w:t>Gli interventi farmacologici di prevenzione.</w:t>
      </w:r>
    </w:p>
    <w:p w:rsidR="00E0437B" w:rsidRPr="00E31289" w:rsidRDefault="00E0437B" w:rsidP="00E0437B">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ArialNarrow"/>
          <w:b/>
          <w:color w:val="FF0000"/>
          <w:sz w:val="24"/>
          <w:szCs w:val="24"/>
          <w:u w:val="single"/>
          <w:lang w:eastAsia="en-US" w:bidi="ar-SA"/>
        </w:rPr>
      </w:pPr>
    </w:p>
    <w:p w:rsidR="00323251" w:rsidRDefault="00AA2630" w:rsidP="00064490">
      <w:pPr>
        <w:autoSpaceDE w:val="0"/>
        <w:autoSpaceDN w:val="0"/>
        <w:adjustRightInd w:val="0"/>
        <w:spacing w:after="0" w:line="360" w:lineRule="auto"/>
        <w:rPr>
          <w:rFonts w:eastAsia="ArialNarrow"/>
          <w:color w:val="000000"/>
          <w:sz w:val="24"/>
          <w:szCs w:val="24"/>
          <w:lang w:eastAsia="en-US" w:bidi="ar-SA"/>
        </w:rPr>
      </w:pPr>
      <w:r w:rsidRPr="00064490">
        <w:rPr>
          <w:rFonts w:eastAsia="ArialNarrow"/>
          <w:color w:val="000000"/>
          <w:sz w:val="24"/>
          <w:szCs w:val="24"/>
          <w:highlight w:val="yellow"/>
          <w:lang w:eastAsia="en-US" w:bidi="ar-SA"/>
        </w:rPr>
        <w:t>La vaccinazione è stata introdotta in Italia il 27 dicembre</w:t>
      </w:r>
      <w:r w:rsidR="00323251" w:rsidRPr="00064490">
        <w:rPr>
          <w:rFonts w:eastAsia="ArialNarrow"/>
          <w:color w:val="000000"/>
          <w:sz w:val="24"/>
          <w:szCs w:val="24"/>
          <w:highlight w:val="yellow"/>
          <w:lang w:eastAsia="en-US" w:bidi="ar-SA"/>
        </w:rPr>
        <w:t xml:space="preserve"> 2020</w:t>
      </w:r>
      <w:r w:rsidRPr="00064490">
        <w:rPr>
          <w:rFonts w:eastAsia="ArialNarrow"/>
          <w:color w:val="000000"/>
          <w:sz w:val="24"/>
          <w:szCs w:val="24"/>
          <w:highlight w:val="yellow"/>
          <w:lang w:eastAsia="en-US" w:bidi="ar-SA"/>
        </w:rPr>
        <w:t>.</w:t>
      </w:r>
      <w:r w:rsidRPr="00AA2630">
        <w:rPr>
          <w:rFonts w:eastAsia="ArialNarrow"/>
          <w:color w:val="000000"/>
          <w:sz w:val="24"/>
          <w:szCs w:val="24"/>
          <w:lang w:eastAsia="en-US" w:bidi="ar-SA"/>
        </w:rPr>
        <w:t xml:space="preserve"> </w:t>
      </w:r>
    </w:p>
    <w:p w:rsidR="00AA2630" w:rsidRPr="00AA2630" w:rsidRDefault="00AA2630" w:rsidP="00064490">
      <w:pPr>
        <w:autoSpaceDE w:val="0"/>
        <w:autoSpaceDN w:val="0"/>
        <w:adjustRightInd w:val="0"/>
        <w:spacing w:after="0" w:line="360" w:lineRule="auto"/>
        <w:rPr>
          <w:rFonts w:eastAsia="ArialNarrow"/>
          <w:color w:val="000000"/>
          <w:sz w:val="24"/>
          <w:szCs w:val="24"/>
          <w:lang w:eastAsia="en-US" w:bidi="ar-SA"/>
        </w:rPr>
      </w:pPr>
      <w:r w:rsidRPr="00064490">
        <w:rPr>
          <w:rFonts w:eastAsia="ArialNarrow"/>
          <w:b/>
          <w:color w:val="000000"/>
          <w:sz w:val="24"/>
          <w:szCs w:val="24"/>
          <w:u w:val="single"/>
          <w:lang w:eastAsia="en-US" w:bidi="ar-SA"/>
        </w:rPr>
        <w:t>I vaccini attualmente disponibili sono il vaccino</w:t>
      </w:r>
      <w:r w:rsidRPr="00AA2630">
        <w:rPr>
          <w:rFonts w:eastAsia="ArialNarrow"/>
          <w:color w:val="000000"/>
          <w:sz w:val="24"/>
          <w:szCs w:val="24"/>
          <w:lang w:eastAsia="en-US" w:bidi="ar-SA"/>
        </w:rPr>
        <w:t xml:space="preserve"> Comirnaty</w:t>
      </w:r>
      <w:r w:rsidR="005A1B63">
        <w:rPr>
          <w:rFonts w:eastAsia="ArialNarrow"/>
          <w:color w:val="000000"/>
          <w:sz w:val="24"/>
          <w:szCs w:val="24"/>
          <w:lang w:eastAsia="en-US" w:bidi="ar-SA"/>
        </w:rPr>
        <w:t xml:space="preserve"> </w:t>
      </w:r>
      <w:r w:rsidRPr="00AA2630">
        <w:rPr>
          <w:rFonts w:eastAsia="ArialNarrow"/>
          <w:color w:val="000000"/>
          <w:sz w:val="24"/>
          <w:szCs w:val="24"/>
          <w:lang w:eastAsia="en-US" w:bidi="ar-SA"/>
        </w:rPr>
        <w:t xml:space="preserve">di </w:t>
      </w:r>
      <w:r w:rsidRPr="005A1B63">
        <w:rPr>
          <w:rFonts w:eastAsia="ArialNarrow"/>
          <w:b/>
          <w:color w:val="000000"/>
          <w:sz w:val="24"/>
          <w:szCs w:val="24"/>
          <w:lang w:eastAsia="en-US" w:bidi="ar-SA"/>
        </w:rPr>
        <w:t>Pfizer</w:t>
      </w:r>
      <w:r w:rsidRPr="00AA2630">
        <w:rPr>
          <w:rFonts w:eastAsia="ArialNarrow"/>
          <w:color w:val="000000"/>
          <w:sz w:val="24"/>
          <w:szCs w:val="24"/>
          <w:lang w:eastAsia="en-US" w:bidi="ar-SA"/>
        </w:rPr>
        <w:t xml:space="preserve">-BioNtech, Spikevax di </w:t>
      </w:r>
      <w:r w:rsidRPr="005A1B63">
        <w:rPr>
          <w:rFonts w:eastAsia="ArialNarrow"/>
          <w:b/>
          <w:color w:val="000000"/>
          <w:sz w:val="24"/>
          <w:szCs w:val="24"/>
          <w:lang w:eastAsia="en-US" w:bidi="ar-SA"/>
        </w:rPr>
        <w:t>Moderna</w:t>
      </w:r>
      <w:r w:rsidRPr="00AA2630">
        <w:rPr>
          <w:rFonts w:eastAsia="ArialNarrow"/>
          <w:color w:val="000000"/>
          <w:sz w:val="24"/>
          <w:szCs w:val="24"/>
          <w:lang w:eastAsia="en-US" w:bidi="ar-SA"/>
        </w:rPr>
        <w:t xml:space="preserve">, il Vaxzevria di </w:t>
      </w:r>
      <w:r w:rsidRPr="005A1B63">
        <w:rPr>
          <w:rFonts w:eastAsia="ArialNarrow"/>
          <w:b/>
          <w:color w:val="000000"/>
          <w:sz w:val="24"/>
          <w:szCs w:val="24"/>
          <w:lang w:eastAsia="en-US" w:bidi="ar-SA"/>
        </w:rPr>
        <w:t>AstraZeneca</w:t>
      </w:r>
      <w:r w:rsidRPr="00AA2630">
        <w:rPr>
          <w:rFonts w:eastAsia="ArialNarrow"/>
          <w:color w:val="000000"/>
          <w:sz w:val="24"/>
          <w:szCs w:val="24"/>
          <w:lang w:eastAsia="en-US" w:bidi="ar-SA"/>
        </w:rPr>
        <w:t xml:space="preserve"> e il vaccino Janssen (</w:t>
      </w:r>
      <w:r w:rsidRPr="005A1B63">
        <w:rPr>
          <w:rFonts w:eastAsia="ArialNarrow"/>
          <w:b/>
          <w:color w:val="000000"/>
          <w:sz w:val="24"/>
          <w:szCs w:val="24"/>
          <w:lang w:eastAsia="en-US" w:bidi="ar-SA"/>
        </w:rPr>
        <w:t>Johnson &amp; Johnson</w:t>
      </w:r>
      <w:r w:rsidRPr="00AA2630">
        <w:rPr>
          <w:rFonts w:eastAsia="ArialNarrow"/>
          <w:color w:val="000000"/>
          <w:sz w:val="24"/>
          <w:szCs w:val="24"/>
          <w:lang w:eastAsia="en-US" w:bidi="ar-SA"/>
        </w:rPr>
        <w:t>).</w:t>
      </w:r>
    </w:p>
    <w:p w:rsidR="00AA2630" w:rsidRPr="00AA2630" w:rsidRDefault="00AA2630" w:rsidP="00064490">
      <w:pPr>
        <w:autoSpaceDE w:val="0"/>
        <w:autoSpaceDN w:val="0"/>
        <w:adjustRightInd w:val="0"/>
        <w:spacing w:after="0" w:line="360" w:lineRule="auto"/>
        <w:rPr>
          <w:rFonts w:eastAsia="ArialNarrow"/>
          <w:color w:val="000000"/>
          <w:sz w:val="24"/>
          <w:szCs w:val="24"/>
          <w:lang w:eastAsia="en-US" w:bidi="ar-SA"/>
        </w:rPr>
      </w:pPr>
      <w:r w:rsidRPr="00AA2630">
        <w:rPr>
          <w:rFonts w:eastAsia="ArialNarrow"/>
          <w:color w:val="000000"/>
          <w:sz w:val="24"/>
          <w:szCs w:val="24"/>
          <w:lang w:eastAsia="en-US" w:bidi="ar-SA"/>
        </w:rPr>
        <w:t xml:space="preserve">Gli </w:t>
      </w:r>
      <w:r w:rsidRPr="005A1B63">
        <w:rPr>
          <w:rFonts w:eastAsia="ArialNarrow"/>
          <w:b/>
          <w:i/>
          <w:color w:val="FF0000"/>
          <w:sz w:val="24"/>
          <w:szCs w:val="24"/>
          <w:highlight w:val="yellow"/>
          <w:u w:val="single"/>
          <w:lang w:eastAsia="en-US" w:bidi="ar-SA"/>
        </w:rPr>
        <w:t>operatori scolastici sono stati identificati come categoria prioritaria</w:t>
      </w:r>
      <w:r w:rsidRPr="00AA2630">
        <w:rPr>
          <w:rFonts w:eastAsia="ArialNarrow"/>
          <w:color w:val="000000"/>
          <w:sz w:val="24"/>
          <w:szCs w:val="24"/>
          <w:lang w:eastAsia="en-US" w:bidi="ar-SA"/>
        </w:rPr>
        <w:t xml:space="preserve"> sin dalle prime fasi della campagna</w:t>
      </w:r>
      <w:r w:rsidR="00323251">
        <w:rPr>
          <w:rFonts w:eastAsia="ArialNarrow"/>
          <w:color w:val="000000"/>
          <w:sz w:val="24"/>
          <w:szCs w:val="24"/>
          <w:lang w:eastAsia="en-US" w:bidi="ar-SA"/>
        </w:rPr>
        <w:t xml:space="preserve"> </w:t>
      </w:r>
      <w:r w:rsidRPr="00AA2630">
        <w:rPr>
          <w:rFonts w:eastAsia="ArialNarrow"/>
          <w:color w:val="000000"/>
          <w:sz w:val="24"/>
          <w:szCs w:val="24"/>
          <w:lang w:eastAsia="en-US" w:bidi="ar-SA"/>
        </w:rPr>
        <w:t>vaccinale.</w:t>
      </w:r>
    </w:p>
    <w:p w:rsidR="00AA2630" w:rsidRPr="00AA2630" w:rsidRDefault="00AA2630" w:rsidP="00064490">
      <w:pPr>
        <w:autoSpaceDE w:val="0"/>
        <w:autoSpaceDN w:val="0"/>
        <w:adjustRightInd w:val="0"/>
        <w:spacing w:after="0" w:line="360" w:lineRule="auto"/>
        <w:rPr>
          <w:rFonts w:eastAsia="ArialNarrow"/>
          <w:color w:val="000000"/>
          <w:sz w:val="24"/>
          <w:szCs w:val="24"/>
          <w:lang w:eastAsia="en-US" w:bidi="ar-SA"/>
        </w:rPr>
      </w:pPr>
      <w:r w:rsidRPr="00AA2630">
        <w:rPr>
          <w:rFonts w:eastAsia="ArialNarrow"/>
          <w:color w:val="000000"/>
          <w:sz w:val="24"/>
          <w:szCs w:val="24"/>
          <w:lang w:eastAsia="en-US" w:bidi="ar-SA"/>
        </w:rPr>
        <w:t xml:space="preserve">I dati attuali sulla copertura vaccinale in questa categoria indicano che </w:t>
      </w:r>
      <w:r w:rsidRPr="00323251">
        <w:rPr>
          <w:rFonts w:eastAsia="ArialNarrow"/>
          <w:b/>
          <w:color w:val="000000"/>
          <w:sz w:val="24"/>
          <w:szCs w:val="24"/>
          <w:u w:val="single"/>
          <w:lang w:eastAsia="en-US" w:bidi="ar-SA"/>
        </w:rPr>
        <w:t>sono ancora presenti operatori scolastici</w:t>
      </w:r>
      <w:r w:rsidR="00323251" w:rsidRPr="00323251">
        <w:rPr>
          <w:rFonts w:eastAsia="ArialNarrow"/>
          <w:b/>
          <w:color w:val="000000"/>
          <w:sz w:val="24"/>
          <w:szCs w:val="24"/>
          <w:u w:val="single"/>
          <w:lang w:eastAsia="en-US" w:bidi="ar-SA"/>
        </w:rPr>
        <w:t xml:space="preserve"> </w:t>
      </w:r>
      <w:r w:rsidRPr="00323251">
        <w:rPr>
          <w:rFonts w:eastAsia="ArialNarrow"/>
          <w:b/>
          <w:color w:val="000000"/>
          <w:sz w:val="24"/>
          <w:szCs w:val="24"/>
          <w:u w:val="single"/>
          <w:lang w:eastAsia="en-US" w:bidi="ar-SA"/>
        </w:rPr>
        <w:t>non vaccinati</w:t>
      </w:r>
      <w:r w:rsidRPr="00AA2630">
        <w:rPr>
          <w:rFonts w:eastAsia="ArialNarrow"/>
          <w:color w:val="000000"/>
          <w:sz w:val="24"/>
          <w:szCs w:val="24"/>
          <w:lang w:eastAsia="en-US" w:bidi="ar-SA"/>
        </w:rPr>
        <w:t xml:space="preserve"> sui quali devono essere indirizzate campagne di sensibilizzazione e strategie di </w:t>
      </w:r>
      <w:r w:rsidR="005A1B63">
        <w:rPr>
          <w:rFonts w:eastAsia="ArialNarrow"/>
          <w:color w:val="000000"/>
          <w:sz w:val="24"/>
          <w:szCs w:val="24"/>
          <w:lang w:eastAsia="en-US" w:bidi="ar-SA"/>
        </w:rPr>
        <w:t xml:space="preserve">coinvolgimento </w:t>
      </w:r>
      <w:r w:rsidRPr="00AA2630">
        <w:rPr>
          <w:rFonts w:eastAsia="ArialNarrow"/>
          <w:color w:val="000000"/>
          <w:sz w:val="24"/>
          <w:szCs w:val="24"/>
          <w:lang w:eastAsia="en-US" w:bidi="ar-SA"/>
        </w:rPr>
        <w:t>da parte</w:t>
      </w:r>
      <w:r w:rsidR="00323251">
        <w:rPr>
          <w:rFonts w:eastAsia="ArialNarrow"/>
          <w:color w:val="000000"/>
          <w:sz w:val="24"/>
          <w:szCs w:val="24"/>
          <w:lang w:eastAsia="en-US" w:bidi="ar-SA"/>
        </w:rPr>
        <w:t xml:space="preserve"> </w:t>
      </w:r>
      <w:r w:rsidRPr="00AA2630">
        <w:rPr>
          <w:rFonts w:eastAsia="ArialNarrow"/>
          <w:color w:val="000000"/>
          <w:sz w:val="24"/>
          <w:szCs w:val="24"/>
          <w:lang w:eastAsia="en-US" w:bidi="ar-SA"/>
        </w:rPr>
        <w:t>delle regioni al fine di aumentare l’adesione alla vaccinazione.</w:t>
      </w:r>
    </w:p>
    <w:p w:rsidR="00323251" w:rsidRDefault="00AA2630" w:rsidP="00064490">
      <w:pPr>
        <w:autoSpaceDE w:val="0"/>
        <w:autoSpaceDN w:val="0"/>
        <w:adjustRightInd w:val="0"/>
        <w:spacing w:after="0" w:line="360" w:lineRule="auto"/>
        <w:rPr>
          <w:rFonts w:eastAsia="ArialNarrow"/>
          <w:color w:val="000000"/>
          <w:sz w:val="24"/>
          <w:szCs w:val="24"/>
          <w:lang w:eastAsia="en-US" w:bidi="ar-SA"/>
        </w:rPr>
      </w:pPr>
      <w:r w:rsidRPr="00AA2630">
        <w:rPr>
          <w:rFonts w:eastAsia="ArialNarrow"/>
          <w:color w:val="000000"/>
          <w:sz w:val="24"/>
          <w:szCs w:val="24"/>
          <w:lang w:eastAsia="en-US" w:bidi="ar-SA"/>
        </w:rPr>
        <w:t xml:space="preserve">A partire dal mese di giugno, la campagna vaccinale in Italia </w:t>
      </w:r>
      <w:r w:rsidRPr="005A1B63">
        <w:rPr>
          <w:rFonts w:eastAsia="ArialNarrow"/>
          <w:b/>
          <w:color w:val="FF0000"/>
          <w:sz w:val="24"/>
          <w:szCs w:val="24"/>
          <w:lang w:eastAsia="en-US" w:bidi="ar-SA"/>
        </w:rPr>
        <w:t>è stata estesa fino alla fascia di età 12-15</w:t>
      </w:r>
      <w:r w:rsidRPr="00AA2630">
        <w:rPr>
          <w:rFonts w:eastAsia="ArialNarrow"/>
          <w:color w:val="000000"/>
          <w:sz w:val="24"/>
          <w:szCs w:val="24"/>
          <w:lang w:eastAsia="en-US" w:bidi="ar-SA"/>
        </w:rPr>
        <w:t xml:space="preserve"> </w:t>
      </w:r>
      <w:r w:rsidRPr="005A1B63">
        <w:rPr>
          <w:rFonts w:eastAsia="ArialNarrow"/>
          <w:b/>
          <w:color w:val="FF0000"/>
          <w:sz w:val="24"/>
          <w:szCs w:val="24"/>
          <w:lang w:eastAsia="en-US" w:bidi="ar-SA"/>
        </w:rPr>
        <w:t>anni</w:t>
      </w:r>
      <w:r w:rsidRPr="00AA2630">
        <w:rPr>
          <w:rFonts w:eastAsia="ArialNarrow"/>
          <w:color w:val="000000"/>
          <w:sz w:val="24"/>
          <w:szCs w:val="24"/>
          <w:lang w:eastAsia="en-US" w:bidi="ar-SA"/>
        </w:rPr>
        <w:t>, che</w:t>
      </w:r>
      <w:r w:rsidR="00323251">
        <w:rPr>
          <w:rFonts w:eastAsia="ArialNarrow"/>
          <w:color w:val="000000"/>
          <w:sz w:val="24"/>
          <w:szCs w:val="24"/>
          <w:lang w:eastAsia="en-US" w:bidi="ar-SA"/>
        </w:rPr>
        <w:t xml:space="preserve"> </w:t>
      </w:r>
      <w:r w:rsidRPr="00AA2630">
        <w:rPr>
          <w:rFonts w:eastAsia="ArialNarrow"/>
          <w:color w:val="000000"/>
          <w:sz w:val="24"/>
          <w:szCs w:val="24"/>
          <w:lang w:eastAsia="en-US" w:bidi="ar-SA"/>
        </w:rPr>
        <w:t xml:space="preserve">può essere vaccinata con il vaccino </w:t>
      </w:r>
      <w:r w:rsidR="005A1B63" w:rsidRPr="00AA2630">
        <w:rPr>
          <w:rFonts w:eastAsia="ArialNarrow"/>
          <w:color w:val="000000"/>
          <w:sz w:val="24"/>
          <w:szCs w:val="24"/>
          <w:lang w:eastAsia="en-US" w:bidi="ar-SA"/>
        </w:rPr>
        <w:t>Comirnaty</w:t>
      </w:r>
      <w:r w:rsidR="005A1B63">
        <w:rPr>
          <w:rFonts w:eastAsia="ArialNarrow"/>
          <w:color w:val="000000"/>
          <w:sz w:val="24"/>
          <w:szCs w:val="24"/>
          <w:lang w:eastAsia="en-US" w:bidi="ar-SA"/>
        </w:rPr>
        <w:t xml:space="preserve"> </w:t>
      </w:r>
      <w:r w:rsidR="005A1B63" w:rsidRPr="00AA2630">
        <w:rPr>
          <w:rFonts w:eastAsia="ArialNarrow"/>
          <w:color w:val="000000"/>
          <w:sz w:val="24"/>
          <w:szCs w:val="24"/>
          <w:lang w:eastAsia="en-US" w:bidi="ar-SA"/>
        </w:rPr>
        <w:t xml:space="preserve">di </w:t>
      </w:r>
      <w:r w:rsidR="005A1B63" w:rsidRPr="005A1B63">
        <w:rPr>
          <w:rFonts w:eastAsia="ArialNarrow"/>
          <w:b/>
          <w:color w:val="000000"/>
          <w:sz w:val="24"/>
          <w:szCs w:val="24"/>
          <w:lang w:eastAsia="en-US" w:bidi="ar-SA"/>
        </w:rPr>
        <w:t>Pfizer</w:t>
      </w:r>
      <w:r w:rsidR="005A1B63" w:rsidRPr="00AA2630">
        <w:rPr>
          <w:rFonts w:eastAsia="ArialNarrow"/>
          <w:color w:val="000000"/>
          <w:sz w:val="24"/>
          <w:szCs w:val="24"/>
          <w:lang w:eastAsia="en-US" w:bidi="ar-SA"/>
        </w:rPr>
        <w:t>-BioNtech</w:t>
      </w:r>
      <w:r w:rsidRPr="00AA2630">
        <w:rPr>
          <w:rFonts w:eastAsia="ArialNarrow"/>
          <w:color w:val="000000"/>
          <w:sz w:val="24"/>
          <w:szCs w:val="24"/>
          <w:lang w:eastAsia="en-US" w:bidi="ar-SA"/>
        </w:rPr>
        <w:t xml:space="preserve"> e il vaccino</w:t>
      </w:r>
      <w:r w:rsidR="005A1B63">
        <w:rPr>
          <w:rFonts w:eastAsia="ArialNarrow"/>
          <w:color w:val="000000"/>
          <w:sz w:val="24"/>
          <w:szCs w:val="24"/>
          <w:lang w:eastAsia="en-US" w:bidi="ar-SA"/>
        </w:rPr>
        <w:t xml:space="preserve"> </w:t>
      </w:r>
      <w:r w:rsidR="005A1B63" w:rsidRPr="00AA2630">
        <w:rPr>
          <w:rFonts w:eastAsia="ArialNarrow"/>
          <w:color w:val="000000"/>
          <w:sz w:val="24"/>
          <w:szCs w:val="24"/>
          <w:lang w:eastAsia="en-US" w:bidi="ar-SA"/>
        </w:rPr>
        <w:t xml:space="preserve">Spikevax di </w:t>
      </w:r>
      <w:r w:rsidR="005A1B63" w:rsidRPr="005A1B63">
        <w:rPr>
          <w:rFonts w:eastAsia="ArialNarrow"/>
          <w:b/>
          <w:color w:val="000000"/>
          <w:sz w:val="24"/>
          <w:szCs w:val="24"/>
          <w:lang w:eastAsia="en-US" w:bidi="ar-SA"/>
        </w:rPr>
        <w:t>Moderna</w:t>
      </w:r>
      <w:r w:rsidRPr="00AA2630">
        <w:rPr>
          <w:rFonts w:eastAsia="ArialNarrow"/>
          <w:color w:val="000000"/>
          <w:sz w:val="24"/>
          <w:szCs w:val="24"/>
          <w:lang w:eastAsia="en-US" w:bidi="ar-SA"/>
        </w:rPr>
        <w:t>, per i quali è stata data approvazione da parte</w:t>
      </w:r>
      <w:r w:rsidR="00323251">
        <w:rPr>
          <w:rFonts w:eastAsia="ArialNarrow"/>
          <w:color w:val="000000"/>
          <w:sz w:val="24"/>
          <w:szCs w:val="24"/>
          <w:lang w:eastAsia="en-US" w:bidi="ar-SA"/>
        </w:rPr>
        <w:t xml:space="preserve"> </w:t>
      </w:r>
      <w:r w:rsidRPr="00AA2630">
        <w:rPr>
          <w:rFonts w:eastAsia="ArialNarrow"/>
          <w:color w:val="000000"/>
          <w:sz w:val="24"/>
          <w:szCs w:val="24"/>
          <w:lang w:eastAsia="en-US" w:bidi="ar-SA"/>
        </w:rPr>
        <w:t xml:space="preserve">della Agenzia Europea del Farmaco e dalla Agenzia Italiana del Farmaco. </w:t>
      </w:r>
    </w:p>
    <w:p w:rsidR="00064490" w:rsidRDefault="00064490" w:rsidP="005136AD">
      <w:pPr>
        <w:pStyle w:val="Default"/>
        <w:spacing w:after="120"/>
        <w:rPr>
          <w:rFonts w:ascii="Times New Roman" w:hAnsi="Times New Roman" w:cs="Times New Roman"/>
          <w:b/>
          <w:bCs/>
          <w:u w:val="single"/>
        </w:rPr>
      </w:pPr>
    </w:p>
    <w:p w:rsidR="005A1B63" w:rsidRPr="005A1B63" w:rsidRDefault="005A1B63" w:rsidP="005A1B63">
      <w:pPr>
        <w:pStyle w:val="Default"/>
        <w:pBdr>
          <w:top w:val="single" w:sz="4" w:space="1" w:color="auto"/>
          <w:left w:val="single" w:sz="4" w:space="4" w:color="auto"/>
          <w:bottom w:val="single" w:sz="4" w:space="1" w:color="auto"/>
          <w:right w:val="single" w:sz="4" w:space="4" w:color="auto"/>
        </w:pBdr>
        <w:shd w:val="clear" w:color="auto" w:fill="CCFFCC"/>
        <w:spacing w:after="120"/>
        <w:rPr>
          <w:rFonts w:ascii="Times New Roman" w:hAnsi="Times New Roman" w:cs="Times New Roman"/>
          <w:b/>
          <w:bCs/>
          <w:color w:val="FF0000"/>
          <w:sz w:val="28"/>
          <w:szCs w:val="28"/>
          <w:u w:val="single"/>
        </w:rPr>
      </w:pPr>
    </w:p>
    <w:p w:rsidR="007F770A" w:rsidRPr="005A1B63" w:rsidRDefault="007F770A" w:rsidP="005A1B63">
      <w:pPr>
        <w:pStyle w:val="Default"/>
        <w:pBdr>
          <w:top w:val="single" w:sz="4" w:space="1" w:color="auto"/>
          <w:left w:val="single" w:sz="4" w:space="4" w:color="auto"/>
          <w:bottom w:val="single" w:sz="4" w:space="1" w:color="auto"/>
          <w:right w:val="single" w:sz="4" w:space="4" w:color="auto"/>
        </w:pBdr>
        <w:shd w:val="clear" w:color="auto" w:fill="CCFFCC"/>
        <w:spacing w:after="120"/>
        <w:rPr>
          <w:rFonts w:ascii="Times New Roman" w:hAnsi="Times New Roman" w:cs="Times New Roman"/>
          <w:bCs/>
          <w:color w:val="FF0000"/>
          <w:sz w:val="28"/>
          <w:szCs w:val="28"/>
        </w:rPr>
      </w:pPr>
      <w:r w:rsidRPr="005A1B63">
        <w:rPr>
          <w:rFonts w:ascii="Times New Roman" w:hAnsi="Times New Roman" w:cs="Times New Roman"/>
          <w:b/>
          <w:bCs/>
          <w:color w:val="FF0000"/>
          <w:sz w:val="28"/>
          <w:szCs w:val="28"/>
          <w:u w:val="single"/>
        </w:rPr>
        <w:t>La “</w:t>
      </w:r>
      <w:r w:rsidR="006E49BD">
        <w:rPr>
          <w:rFonts w:ascii="Times New Roman" w:hAnsi="Times New Roman" w:cs="Times New Roman"/>
          <w:b/>
          <w:bCs/>
          <w:color w:val="FF0000"/>
          <w:sz w:val="28"/>
          <w:szCs w:val="28"/>
          <w:u w:val="single"/>
        </w:rPr>
        <w:t>CERTIFICAZIONE VERDE</w:t>
      </w:r>
      <w:r w:rsidRPr="005A1B63">
        <w:rPr>
          <w:rFonts w:ascii="Times New Roman" w:hAnsi="Times New Roman" w:cs="Times New Roman"/>
          <w:b/>
          <w:bCs/>
          <w:color w:val="FF0000"/>
          <w:sz w:val="28"/>
          <w:szCs w:val="28"/>
          <w:u w:val="single"/>
        </w:rPr>
        <w:t xml:space="preserve"> COVID-19”: ulteriore misura  per la sicurezza</w:t>
      </w:r>
      <w:r w:rsidRPr="005A1B63">
        <w:rPr>
          <w:rFonts w:ascii="Times New Roman" w:hAnsi="Times New Roman" w:cs="Times New Roman"/>
          <w:bCs/>
          <w:color w:val="FF0000"/>
          <w:sz w:val="28"/>
          <w:szCs w:val="28"/>
        </w:rPr>
        <w:t>.</w:t>
      </w:r>
    </w:p>
    <w:p w:rsidR="005A1B63" w:rsidRPr="00E31289" w:rsidRDefault="005A1B63" w:rsidP="005A1B63">
      <w:pPr>
        <w:pStyle w:val="Default"/>
        <w:pBdr>
          <w:top w:val="single" w:sz="4" w:space="1" w:color="auto"/>
          <w:left w:val="single" w:sz="4" w:space="4" w:color="auto"/>
          <w:bottom w:val="single" w:sz="4" w:space="1" w:color="auto"/>
          <w:right w:val="single" w:sz="4" w:space="4" w:color="auto"/>
        </w:pBdr>
        <w:shd w:val="clear" w:color="auto" w:fill="CCFFCC"/>
        <w:spacing w:after="120"/>
        <w:rPr>
          <w:rFonts w:ascii="Times New Roman" w:hAnsi="Times New Roman" w:cs="Times New Roman"/>
          <w:color w:val="FF0000"/>
        </w:rPr>
      </w:pPr>
    </w:p>
    <w:p w:rsidR="005136AD" w:rsidRDefault="005136AD" w:rsidP="00064490">
      <w:pPr>
        <w:pStyle w:val="Default"/>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Altra particolarità di questo prossimo nuovo anno scolastico è la “</w:t>
      </w:r>
      <w:r w:rsidRPr="00064490">
        <w:rPr>
          <w:rFonts w:ascii="Times New Roman" w:hAnsi="Times New Roman" w:cs="Times New Roman"/>
          <w:b/>
          <w:color w:val="FF0000"/>
        </w:rPr>
        <w:t>Certificazione verde COVID-19</w:t>
      </w:r>
      <w:r w:rsidRPr="00F378D3">
        <w:rPr>
          <w:rFonts w:ascii="Times New Roman" w:hAnsi="Times New Roman" w:cs="Times New Roman"/>
          <w:color w:val="000000" w:themeColor="text1"/>
        </w:rPr>
        <w:t xml:space="preserve">” o semplicemente </w:t>
      </w:r>
      <w:r w:rsidRPr="00AB570F">
        <w:rPr>
          <w:rFonts w:ascii="Times New Roman" w:hAnsi="Times New Roman" w:cs="Times New Roman"/>
          <w:b/>
          <w:color w:val="FF0000"/>
          <w:u w:val="single"/>
        </w:rPr>
        <w:t>Green Pass</w:t>
      </w:r>
      <w:r w:rsidRPr="00F378D3">
        <w:rPr>
          <w:rFonts w:ascii="Times New Roman" w:hAnsi="Times New Roman" w:cs="Times New Roman"/>
          <w:color w:val="000000" w:themeColor="text1"/>
        </w:rPr>
        <w:t>.</w:t>
      </w:r>
    </w:p>
    <w:p w:rsidR="00323251" w:rsidRPr="00323251" w:rsidRDefault="00323251" w:rsidP="00064490">
      <w:pPr>
        <w:autoSpaceDE w:val="0"/>
        <w:autoSpaceDN w:val="0"/>
        <w:adjustRightInd w:val="0"/>
        <w:spacing w:after="0" w:line="360" w:lineRule="auto"/>
        <w:rPr>
          <w:color w:val="000000" w:themeColor="text1"/>
          <w:sz w:val="24"/>
          <w:szCs w:val="24"/>
        </w:rPr>
      </w:pPr>
      <w:r w:rsidRPr="00323251">
        <w:rPr>
          <w:rFonts w:eastAsia="ArialNarrow"/>
          <w:sz w:val="24"/>
          <w:szCs w:val="24"/>
          <w:lang w:eastAsia="en-US" w:bidi="ar-SA"/>
        </w:rPr>
        <w:t xml:space="preserve">Da un punto di vista individuale lo </w:t>
      </w:r>
      <w:r w:rsidRPr="00064490">
        <w:rPr>
          <w:rFonts w:eastAsia="ArialNarrow"/>
          <w:b/>
          <w:sz w:val="24"/>
          <w:szCs w:val="24"/>
          <w:highlight w:val="yellow"/>
          <w:u w:val="single"/>
          <w:lang w:eastAsia="en-US" w:bidi="ar-SA"/>
        </w:rPr>
        <w:t>stato vaccinale</w:t>
      </w:r>
      <w:r w:rsidRPr="00064490">
        <w:rPr>
          <w:rFonts w:eastAsia="ArialNarrow"/>
          <w:sz w:val="24"/>
          <w:szCs w:val="24"/>
          <w:highlight w:val="yellow"/>
          <w:u w:val="single"/>
          <w:lang w:eastAsia="en-US" w:bidi="ar-SA"/>
        </w:rPr>
        <w:t xml:space="preserve"> </w:t>
      </w:r>
      <w:r w:rsidRPr="00064490">
        <w:rPr>
          <w:rFonts w:eastAsia="ArialNarrow"/>
          <w:b/>
          <w:sz w:val="24"/>
          <w:szCs w:val="24"/>
          <w:highlight w:val="yellow"/>
          <w:u w:val="single"/>
          <w:lang w:eastAsia="en-US" w:bidi="ar-SA"/>
        </w:rPr>
        <w:t>può essere desunto con la certificazione vaccinale</w:t>
      </w:r>
      <w:r w:rsidRPr="00323251">
        <w:rPr>
          <w:rFonts w:eastAsia="ArialNarrow"/>
          <w:sz w:val="24"/>
          <w:szCs w:val="24"/>
          <w:u w:val="single"/>
          <w:lang w:eastAsia="en-US" w:bidi="ar-SA"/>
        </w:rPr>
        <w:t xml:space="preserve">. </w:t>
      </w:r>
      <w:r w:rsidRPr="00323251">
        <w:rPr>
          <w:rFonts w:eastAsia="ArialNarrow"/>
          <w:sz w:val="24"/>
          <w:szCs w:val="24"/>
          <w:lang w:eastAsia="en-US" w:bidi="ar-SA"/>
        </w:rPr>
        <w:t>In</w:t>
      </w:r>
      <w:r>
        <w:rPr>
          <w:rFonts w:eastAsia="ArialNarrow"/>
          <w:sz w:val="24"/>
          <w:szCs w:val="24"/>
          <w:lang w:eastAsia="en-US" w:bidi="ar-SA"/>
        </w:rPr>
        <w:t xml:space="preserve"> </w:t>
      </w:r>
      <w:r w:rsidRPr="00323251">
        <w:rPr>
          <w:rFonts w:eastAsia="ArialNarrow"/>
          <w:sz w:val="24"/>
          <w:szCs w:val="24"/>
          <w:lang w:eastAsia="en-US" w:bidi="ar-SA"/>
        </w:rPr>
        <w:t xml:space="preserve">Italia questa certificazione prende il nome di </w:t>
      </w:r>
      <w:r w:rsidR="00AB570F">
        <w:rPr>
          <w:rFonts w:eastAsia="ArialNarrow"/>
          <w:b/>
          <w:color w:val="FF0000"/>
          <w:sz w:val="24"/>
          <w:szCs w:val="24"/>
          <w:u w:val="single"/>
          <w:lang w:eastAsia="en-US" w:bidi="ar-SA"/>
        </w:rPr>
        <w:t>CERTIFICATO VERDE</w:t>
      </w:r>
      <w:r w:rsidRPr="00323251">
        <w:rPr>
          <w:rFonts w:eastAsia="ArialNarrow"/>
          <w:sz w:val="24"/>
          <w:szCs w:val="24"/>
          <w:lang w:eastAsia="en-US" w:bidi="ar-SA"/>
        </w:rPr>
        <w:t xml:space="preserve"> ed è analogo, nella funzione e nel contenuto, al</w:t>
      </w:r>
      <w:r>
        <w:rPr>
          <w:rFonts w:eastAsia="ArialNarrow"/>
          <w:sz w:val="24"/>
          <w:szCs w:val="24"/>
          <w:lang w:eastAsia="en-US" w:bidi="ar-SA"/>
        </w:rPr>
        <w:t xml:space="preserve"> </w:t>
      </w:r>
      <w:r w:rsidRPr="00323251">
        <w:rPr>
          <w:rFonts w:eastAsia="ArialNarrow"/>
          <w:sz w:val="24"/>
          <w:szCs w:val="24"/>
          <w:lang w:eastAsia="en-US" w:bidi="ar-SA"/>
        </w:rPr>
        <w:t>Digital Green Certificate (DGC) europeo entrato in vigore a partire dal 1° luglio 2021.</w:t>
      </w:r>
    </w:p>
    <w:p w:rsidR="007F770A" w:rsidRPr="00F378D3" w:rsidRDefault="005136AD" w:rsidP="00AB570F">
      <w:pPr>
        <w:pStyle w:val="Default"/>
        <w:shd w:val="clear" w:color="auto" w:fill="CCFFCC"/>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 xml:space="preserve">Infatti, </w:t>
      </w:r>
      <w:r w:rsidRPr="00AB570F">
        <w:rPr>
          <w:rFonts w:ascii="Times New Roman" w:hAnsi="Times New Roman" w:cs="Times New Roman"/>
          <w:b/>
          <w:i/>
          <w:color w:val="0000FF"/>
          <w:u w:val="single"/>
        </w:rPr>
        <w:t>a</w:t>
      </w:r>
      <w:r w:rsidR="007F770A" w:rsidRPr="00AB570F">
        <w:rPr>
          <w:rFonts w:ascii="Times New Roman" w:hAnsi="Times New Roman" w:cs="Times New Roman"/>
          <w:b/>
          <w:i/>
          <w:color w:val="0000FF"/>
          <w:u w:val="single"/>
        </w:rPr>
        <w:t>l fine di tutelare la salute pubblica</w:t>
      </w:r>
      <w:r w:rsidR="007F770A" w:rsidRPr="00F378D3">
        <w:rPr>
          <w:rFonts w:ascii="Times New Roman" w:hAnsi="Times New Roman" w:cs="Times New Roman"/>
          <w:color w:val="000000" w:themeColor="text1"/>
        </w:rPr>
        <w:t xml:space="preserve"> e mantenere adeguate condizioni di sicurezza nell’erogazione in presenza del servizio essenziale di istruzione, il Decreto-Legge</w:t>
      </w:r>
      <w:r w:rsidRPr="00F378D3">
        <w:rPr>
          <w:rFonts w:ascii="Times New Roman" w:hAnsi="Times New Roman" w:cs="Times New Roman"/>
          <w:color w:val="000000" w:themeColor="text1"/>
        </w:rPr>
        <w:t xml:space="preserve">, </w:t>
      </w:r>
      <w:r w:rsidR="007F770A" w:rsidRPr="00F378D3">
        <w:rPr>
          <w:rFonts w:ascii="Times New Roman" w:hAnsi="Times New Roman" w:cs="Times New Roman"/>
          <w:color w:val="000000" w:themeColor="text1"/>
        </w:rPr>
        <w:t>articolo 1, comma 6</w:t>
      </w:r>
      <w:r w:rsidRPr="00F378D3">
        <w:rPr>
          <w:rFonts w:ascii="Times New Roman" w:hAnsi="Times New Roman" w:cs="Times New Roman"/>
          <w:color w:val="000000" w:themeColor="text1"/>
        </w:rPr>
        <w:t>,</w:t>
      </w:r>
      <w:r w:rsidR="007F770A" w:rsidRPr="00F378D3">
        <w:rPr>
          <w:rFonts w:ascii="Times New Roman" w:hAnsi="Times New Roman" w:cs="Times New Roman"/>
          <w:color w:val="000000" w:themeColor="text1"/>
        </w:rPr>
        <w:t xml:space="preserve"> </w:t>
      </w:r>
      <w:r w:rsidR="007F770A" w:rsidRPr="00064490">
        <w:rPr>
          <w:rFonts w:ascii="Times New Roman" w:hAnsi="Times New Roman" w:cs="Times New Roman"/>
          <w:b/>
          <w:color w:val="FF0000"/>
          <w:highlight w:val="yellow"/>
          <w:u w:val="single"/>
        </w:rPr>
        <w:t>introduce, dal 1° settembre al 31 dicembre 2021</w:t>
      </w:r>
      <w:r w:rsidRPr="00F378D3">
        <w:rPr>
          <w:rFonts w:ascii="Times New Roman" w:hAnsi="Times New Roman" w:cs="Times New Roman"/>
          <w:color w:val="000000" w:themeColor="text1"/>
        </w:rPr>
        <w:t xml:space="preserve">, </w:t>
      </w:r>
      <w:r w:rsidR="007F770A" w:rsidRPr="00F378D3">
        <w:rPr>
          <w:rFonts w:ascii="Times New Roman" w:hAnsi="Times New Roman" w:cs="Times New Roman"/>
          <w:color w:val="000000" w:themeColor="text1"/>
        </w:rPr>
        <w:t xml:space="preserve">attuale termine di cessazione dello stato di emergenza, </w:t>
      </w:r>
      <w:r w:rsidR="007F770A" w:rsidRPr="00064490">
        <w:rPr>
          <w:rFonts w:ascii="Times New Roman" w:hAnsi="Times New Roman" w:cs="Times New Roman"/>
          <w:color w:val="FF0000"/>
          <w:highlight w:val="yellow"/>
        </w:rPr>
        <w:t>la “</w:t>
      </w:r>
      <w:r w:rsidR="007F770A" w:rsidRPr="00064490">
        <w:rPr>
          <w:rFonts w:ascii="Times New Roman" w:hAnsi="Times New Roman" w:cs="Times New Roman"/>
          <w:b/>
          <w:color w:val="FF0000"/>
          <w:highlight w:val="yellow"/>
          <w:u w:val="single"/>
        </w:rPr>
        <w:t>C</w:t>
      </w:r>
      <w:r w:rsidR="00AB570F">
        <w:rPr>
          <w:rFonts w:ascii="Times New Roman" w:hAnsi="Times New Roman" w:cs="Times New Roman"/>
          <w:b/>
          <w:color w:val="FF0000"/>
          <w:highlight w:val="yellow"/>
          <w:u w:val="single"/>
        </w:rPr>
        <w:t>ERTIFICZIONE VERDE</w:t>
      </w:r>
      <w:r w:rsidR="007F770A" w:rsidRPr="00064490">
        <w:rPr>
          <w:rFonts w:ascii="Times New Roman" w:hAnsi="Times New Roman" w:cs="Times New Roman"/>
          <w:b/>
          <w:color w:val="FF0000"/>
          <w:highlight w:val="yellow"/>
          <w:u w:val="single"/>
        </w:rPr>
        <w:t xml:space="preserve"> COVID-19</w:t>
      </w:r>
      <w:r w:rsidR="007F770A" w:rsidRPr="00064490">
        <w:rPr>
          <w:rFonts w:ascii="Times New Roman" w:hAnsi="Times New Roman" w:cs="Times New Roman"/>
          <w:color w:val="FF0000"/>
          <w:highlight w:val="yellow"/>
        </w:rPr>
        <w:t>”</w:t>
      </w:r>
      <w:r w:rsidRPr="00F378D3">
        <w:rPr>
          <w:rFonts w:ascii="Times New Roman" w:hAnsi="Times New Roman" w:cs="Times New Roman"/>
          <w:color w:val="000000" w:themeColor="text1"/>
        </w:rPr>
        <w:t xml:space="preserve">, </w:t>
      </w:r>
      <w:r w:rsidR="007F770A" w:rsidRPr="00F378D3">
        <w:rPr>
          <w:rFonts w:ascii="Times New Roman" w:hAnsi="Times New Roman" w:cs="Times New Roman"/>
          <w:color w:val="000000" w:themeColor="text1"/>
        </w:rPr>
        <w:t>articolo 9, Decreto Legge 22/04/2021, n.°52, convertito con modificazioni, dalla legge 17 giugno 221, n.°787</w:t>
      </w:r>
      <w:r w:rsidRPr="00F378D3">
        <w:rPr>
          <w:rFonts w:ascii="Times New Roman" w:hAnsi="Times New Roman" w:cs="Times New Roman"/>
          <w:color w:val="000000" w:themeColor="text1"/>
        </w:rPr>
        <w:t xml:space="preserve">, </w:t>
      </w:r>
      <w:r w:rsidR="007F770A" w:rsidRPr="00F378D3">
        <w:rPr>
          <w:rFonts w:ascii="Times New Roman" w:hAnsi="Times New Roman" w:cs="Times New Roman"/>
          <w:color w:val="000000" w:themeColor="text1"/>
        </w:rPr>
        <w:t xml:space="preserve"> </w:t>
      </w:r>
      <w:r w:rsidR="007F770A" w:rsidRPr="00064490">
        <w:rPr>
          <w:rFonts w:ascii="Times New Roman" w:hAnsi="Times New Roman" w:cs="Times New Roman"/>
          <w:b/>
          <w:color w:val="FF0000"/>
          <w:highlight w:val="yellow"/>
          <w:u w:val="single"/>
        </w:rPr>
        <w:t>per tutto il personale scolastico</w:t>
      </w:r>
      <w:r w:rsidR="007F770A" w:rsidRPr="00F378D3">
        <w:rPr>
          <w:rFonts w:ascii="Times New Roman" w:hAnsi="Times New Roman" w:cs="Times New Roman"/>
          <w:color w:val="000000" w:themeColor="text1"/>
        </w:rPr>
        <w:t xml:space="preserve">. </w:t>
      </w:r>
    </w:p>
    <w:p w:rsidR="007F770A" w:rsidRPr="00F378D3" w:rsidRDefault="007F770A" w:rsidP="00064490">
      <w:pPr>
        <w:adjustRightInd w:val="0"/>
        <w:spacing w:after="0" w:line="360" w:lineRule="auto"/>
        <w:rPr>
          <w:color w:val="000000" w:themeColor="text1"/>
          <w:sz w:val="24"/>
          <w:szCs w:val="24"/>
        </w:rPr>
      </w:pPr>
      <w:r w:rsidRPr="00F378D3">
        <w:rPr>
          <w:color w:val="000000" w:themeColor="text1"/>
          <w:sz w:val="24"/>
          <w:szCs w:val="24"/>
        </w:rPr>
        <w:t xml:space="preserve">La norma di che trattasi, definisce al contempo un </w:t>
      </w:r>
      <w:r w:rsidR="00AB570F">
        <w:rPr>
          <w:b/>
          <w:i/>
          <w:color w:val="000000" w:themeColor="text1"/>
          <w:sz w:val="24"/>
          <w:szCs w:val="24"/>
        </w:rPr>
        <w:t>OBBLIGO</w:t>
      </w:r>
      <w:r w:rsidRPr="00F378D3">
        <w:rPr>
          <w:color w:val="000000" w:themeColor="text1"/>
          <w:sz w:val="24"/>
          <w:szCs w:val="24"/>
        </w:rPr>
        <w:t xml:space="preserve"> di “</w:t>
      </w:r>
      <w:r w:rsidRPr="00064490">
        <w:rPr>
          <w:color w:val="FF0000"/>
          <w:sz w:val="24"/>
          <w:szCs w:val="24"/>
          <w:u w:val="single"/>
        </w:rPr>
        <w:t>possesso</w:t>
      </w:r>
      <w:r w:rsidRPr="00F378D3">
        <w:rPr>
          <w:color w:val="000000" w:themeColor="text1"/>
          <w:sz w:val="24"/>
          <w:szCs w:val="24"/>
        </w:rPr>
        <w:t xml:space="preserve">” è un </w:t>
      </w:r>
      <w:r w:rsidR="00AB570F">
        <w:rPr>
          <w:b/>
          <w:i/>
          <w:color w:val="000000" w:themeColor="text1"/>
          <w:sz w:val="24"/>
          <w:szCs w:val="24"/>
        </w:rPr>
        <w:t>DOVERE</w:t>
      </w:r>
      <w:r w:rsidRPr="00F378D3">
        <w:rPr>
          <w:color w:val="000000" w:themeColor="text1"/>
          <w:sz w:val="24"/>
          <w:szCs w:val="24"/>
        </w:rPr>
        <w:t xml:space="preserve"> di “</w:t>
      </w:r>
      <w:r w:rsidRPr="00064490">
        <w:rPr>
          <w:color w:val="FF0000"/>
          <w:sz w:val="24"/>
          <w:szCs w:val="24"/>
          <w:u w:val="single"/>
        </w:rPr>
        <w:t>esibizione</w:t>
      </w:r>
      <w:r w:rsidRPr="00F378D3">
        <w:rPr>
          <w:color w:val="000000" w:themeColor="text1"/>
          <w:sz w:val="24"/>
          <w:szCs w:val="24"/>
        </w:rPr>
        <w:t>” della certificazione verde.</w:t>
      </w:r>
    </w:p>
    <w:p w:rsidR="00F378D3" w:rsidRPr="00F378D3" w:rsidRDefault="00F378D3" w:rsidP="00064490">
      <w:pPr>
        <w:adjustRightInd w:val="0"/>
        <w:spacing w:after="0" w:line="360" w:lineRule="auto"/>
        <w:rPr>
          <w:color w:val="000000" w:themeColor="text1"/>
          <w:sz w:val="24"/>
          <w:szCs w:val="24"/>
        </w:rPr>
      </w:pPr>
      <w:r w:rsidRPr="00F378D3">
        <w:rPr>
          <w:color w:val="000000" w:themeColor="text1"/>
          <w:sz w:val="24"/>
          <w:szCs w:val="24"/>
        </w:rPr>
        <w:lastRenderedPageBreak/>
        <w:t xml:space="preserve">La certificazione Verde COVID-19 </w:t>
      </w:r>
      <w:r w:rsidRPr="00AB570F">
        <w:rPr>
          <w:b/>
          <w:color w:val="000000" w:themeColor="text1"/>
          <w:sz w:val="24"/>
          <w:szCs w:val="24"/>
        </w:rPr>
        <w:t>nasce su proposta della Commissione europea</w:t>
      </w:r>
      <w:r w:rsidRPr="00F378D3">
        <w:rPr>
          <w:color w:val="000000" w:themeColor="text1"/>
          <w:sz w:val="24"/>
          <w:szCs w:val="24"/>
        </w:rPr>
        <w:t xml:space="preserve"> </w:t>
      </w:r>
      <w:r w:rsidRPr="00AB570F">
        <w:rPr>
          <w:i/>
          <w:color w:val="0000FF"/>
          <w:sz w:val="24"/>
          <w:szCs w:val="24"/>
        </w:rPr>
        <w:t>per agevolare la libera circolazione in sicurezza dei cittadini dell’Unione Europea durante la pandemia di Covis-19</w:t>
      </w:r>
      <w:r w:rsidRPr="00F378D3">
        <w:rPr>
          <w:color w:val="000000" w:themeColor="text1"/>
          <w:sz w:val="24"/>
          <w:szCs w:val="24"/>
        </w:rPr>
        <w:t>.</w:t>
      </w:r>
    </w:p>
    <w:p w:rsidR="005136AD" w:rsidRPr="00F378D3" w:rsidRDefault="005136AD" w:rsidP="00064490">
      <w:pPr>
        <w:adjustRightInd w:val="0"/>
        <w:spacing w:after="0" w:line="360" w:lineRule="auto"/>
        <w:rPr>
          <w:color w:val="000000" w:themeColor="text1"/>
          <w:sz w:val="24"/>
          <w:szCs w:val="24"/>
        </w:rPr>
      </w:pPr>
      <w:r w:rsidRPr="00F378D3">
        <w:rPr>
          <w:color w:val="000000" w:themeColor="text1"/>
          <w:sz w:val="24"/>
          <w:szCs w:val="24"/>
        </w:rPr>
        <w:t xml:space="preserve">Si tratta di una </w:t>
      </w:r>
      <w:r w:rsidRPr="00064490">
        <w:rPr>
          <w:color w:val="000000" w:themeColor="text1"/>
          <w:sz w:val="24"/>
          <w:szCs w:val="24"/>
          <w:highlight w:val="yellow"/>
        </w:rPr>
        <w:t>Certificazione in formato digitale e stampabile</w:t>
      </w:r>
      <w:r w:rsidRPr="00F378D3">
        <w:rPr>
          <w:color w:val="000000" w:themeColor="text1"/>
          <w:sz w:val="24"/>
          <w:szCs w:val="24"/>
        </w:rPr>
        <w:t>, emessa dalla piattaforma nazionale del Ministero della salute, che contiene un QR Code per verificare l’autenticità e la validità</w:t>
      </w:r>
      <w:r w:rsidR="00F378D3" w:rsidRPr="00F378D3">
        <w:rPr>
          <w:color w:val="000000" w:themeColor="text1"/>
          <w:sz w:val="24"/>
          <w:szCs w:val="24"/>
        </w:rPr>
        <w:t>.</w:t>
      </w:r>
    </w:p>
    <w:p w:rsidR="00F378D3" w:rsidRPr="00F378D3" w:rsidRDefault="00F378D3" w:rsidP="00064490">
      <w:pPr>
        <w:adjustRightInd w:val="0"/>
        <w:spacing w:after="0" w:line="360" w:lineRule="auto"/>
        <w:rPr>
          <w:color w:val="000000" w:themeColor="text1"/>
          <w:sz w:val="24"/>
          <w:szCs w:val="24"/>
        </w:rPr>
      </w:pPr>
      <w:r w:rsidRPr="00F378D3">
        <w:rPr>
          <w:color w:val="000000" w:themeColor="text1"/>
          <w:sz w:val="24"/>
          <w:szCs w:val="24"/>
        </w:rPr>
        <w:t xml:space="preserve">Dal </w:t>
      </w:r>
      <w:r w:rsidRPr="00AB570F">
        <w:rPr>
          <w:b/>
          <w:color w:val="0000FF"/>
          <w:sz w:val="24"/>
          <w:szCs w:val="24"/>
          <w:u w:val="single"/>
        </w:rPr>
        <w:t>1 Settembre è necessaria in Italia</w:t>
      </w:r>
      <w:r w:rsidRPr="00F378D3">
        <w:rPr>
          <w:color w:val="000000" w:themeColor="text1"/>
          <w:sz w:val="24"/>
          <w:szCs w:val="24"/>
        </w:rPr>
        <w:t xml:space="preserve"> non solo per accedere a numerose attività e servizi ma anche per viaggiare su navi e traghetti interregionali; treni tipo Inter City e alta velocità, autobus che attraversino più di due regioni; </w:t>
      </w:r>
      <w:r w:rsidRPr="00F378D3">
        <w:rPr>
          <w:b/>
          <w:color w:val="000000" w:themeColor="text1"/>
          <w:sz w:val="24"/>
          <w:szCs w:val="24"/>
        </w:rPr>
        <w:t>autobus a noleggio con conducente</w:t>
      </w:r>
      <w:r w:rsidRPr="00F378D3">
        <w:rPr>
          <w:color w:val="000000" w:themeColor="text1"/>
          <w:sz w:val="24"/>
          <w:szCs w:val="24"/>
        </w:rPr>
        <w:t xml:space="preserve"> (viaggi d’istruzione è obbligatorio).</w:t>
      </w:r>
    </w:p>
    <w:p w:rsidR="007F770A" w:rsidRPr="00F378D3" w:rsidRDefault="007F770A" w:rsidP="00064490">
      <w:pPr>
        <w:pStyle w:val="Default"/>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La certificazione verde “</w:t>
      </w:r>
      <w:r w:rsidRPr="00AB570F">
        <w:rPr>
          <w:rFonts w:ascii="Times New Roman" w:hAnsi="Times New Roman" w:cs="Times New Roman"/>
          <w:i/>
          <w:iCs/>
          <w:color w:val="0000FF"/>
        </w:rPr>
        <w:t>costituisce una ulteriore misura di sicurezza</w:t>
      </w:r>
      <w:r w:rsidRPr="00F378D3">
        <w:rPr>
          <w:rFonts w:ascii="Times New Roman" w:hAnsi="Times New Roman" w:cs="Times New Roman"/>
          <w:color w:val="000000" w:themeColor="text1"/>
        </w:rPr>
        <w:t xml:space="preserve">” ed è </w:t>
      </w:r>
      <w:r w:rsidRPr="00AB570F">
        <w:rPr>
          <w:rFonts w:ascii="Times New Roman" w:hAnsi="Times New Roman" w:cs="Times New Roman"/>
          <w:b/>
          <w:color w:val="000000" w:themeColor="text1"/>
        </w:rPr>
        <w:t>rilasciata nei seguenti casi</w:t>
      </w:r>
      <w:r w:rsidRPr="00F378D3">
        <w:rPr>
          <w:rFonts w:ascii="Times New Roman" w:hAnsi="Times New Roman" w:cs="Times New Roman"/>
          <w:color w:val="000000" w:themeColor="text1"/>
        </w:rPr>
        <w:t xml:space="preserve">: </w:t>
      </w:r>
    </w:p>
    <w:p w:rsidR="007F770A" w:rsidRPr="00F378D3" w:rsidRDefault="007F770A" w:rsidP="00064490">
      <w:pPr>
        <w:pStyle w:val="Default"/>
        <w:numPr>
          <w:ilvl w:val="2"/>
          <w:numId w:val="21"/>
        </w:numPr>
        <w:spacing w:line="360" w:lineRule="auto"/>
        <w:ind w:left="567" w:hanging="425"/>
        <w:jc w:val="both"/>
        <w:rPr>
          <w:rFonts w:ascii="Times New Roman" w:hAnsi="Times New Roman" w:cs="Times New Roman"/>
          <w:color w:val="000000" w:themeColor="text1"/>
        </w:rPr>
      </w:pPr>
      <w:r w:rsidRPr="00F378D3">
        <w:rPr>
          <w:rFonts w:ascii="Times New Roman" w:hAnsi="Times New Roman" w:cs="Times New Roman"/>
          <w:color w:val="000000" w:themeColor="text1"/>
        </w:rPr>
        <w:t xml:space="preserve">Aver effettuato la prima dose o il vaccino monodose da 15 giorni; </w:t>
      </w:r>
    </w:p>
    <w:p w:rsidR="007F770A" w:rsidRPr="00F378D3" w:rsidRDefault="007F770A" w:rsidP="00064490">
      <w:pPr>
        <w:pStyle w:val="Default"/>
        <w:numPr>
          <w:ilvl w:val="2"/>
          <w:numId w:val="21"/>
        </w:numPr>
        <w:spacing w:line="360" w:lineRule="auto"/>
        <w:ind w:left="567" w:hanging="425"/>
        <w:jc w:val="both"/>
        <w:rPr>
          <w:rFonts w:ascii="Times New Roman" w:hAnsi="Times New Roman" w:cs="Times New Roman"/>
          <w:color w:val="000000" w:themeColor="text1"/>
        </w:rPr>
      </w:pPr>
      <w:r w:rsidRPr="00F378D3">
        <w:rPr>
          <w:rFonts w:ascii="Times New Roman" w:hAnsi="Times New Roman" w:cs="Times New Roman"/>
          <w:color w:val="000000" w:themeColor="text1"/>
        </w:rPr>
        <w:t xml:space="preserve">Aver completato il ciclo vaccinale; </w:t>
      </w:r>
    </w:p>
    <w:p w:rsidR="007F770A" w:rsidRPr="00F378D3" w:rsidRDefault="007F770A" w:rsidP="00064490">
      <w:pPr>
        <w:pStyle w:val="Default"/>
        <w:numPr>
          <w:ilvl w:val="2"/>
          <w:numId w:val="22"/>
        </w:numPr>
        <w:spacing w:line="360" w:lineRule="auto"/>
        <w:ind w:left="567" w:hanging="425"/>
        <w:jc w:val="both"/>
        <w:rPr>
          <w:rFonts w:ascii="Times New Roman" w:hAnsi="Times New Roman" w:cs="Times New Roman"/>
          <w:color w:val="000000" w:themeColor="text1"/>
        </w:rPr>
      </w:pPr>
      <w:r w:rsidRPr="00F378D3">
        <w:rPr>
          <w:rFonts w:ascii="Times New Roman" w:hAnsi="Times New Roman" w:cs="Times New Roman"/>
          <w:color w:val="000000" w:themeColor="text1"/>
        </w:rPr>
        <w:t xml:space="preserve">Essere risultati negativi a un tampone molecolare o rapido nelle 48 ore precedenti; </w:t>
      </w:r>
    </w:p>
    <w:p w:rsidR="007F770A" w:rsidRPr="00F378D3" w:rsidRDefault="007F770A" w:rsidP="00064490">
      <w:pPr>
        <w:pStyle w:val="Paragrafoelenco"/>
        <w:numPr>
          <w:ilvl w:val="2"/>
          <w:numId w:val="15"/>
        </w:numPr>
        <w:adjustRightInd w:val="0"/>
        <w:spacing w:line="360" w:lineRule="auto"/>
        <w:ind w:left="567" w:hanging="425"/>
        <w:rPr>
          <w:rFonts w:eastAsiaTheme="minorHAnsi"/>
          <w:b/>
          <w:bCs/>
          <w:color w:val="000000" w:themeColor="text1"/>
          <w:sz w:val="24"/>
          <w:szCs w:val="24"/>
          <w:u w:val="single"/>
          <w:lang w:eastAsia="en-US" w:bidi="ar-SA"/>
        </w:rPr>
      </w:pPr>
      <w:r w:rsidRPr="00F378D3">
        <w:rPr>
          <w:color w:val="000000" w:themeColor="text1"/>
          <w:sz w:val="24"/>
          <w:szCs w:val="24"/>
        </w:rPr>
        <w:t>Essere guariti da COVID-19 nei sei mesi precedenti.</w:t>
      </w:r>
    </w:p>
    <w:p w:rsidR="00AB570F" w:rsidRDefault="007F770A" w:rsidP="00064490">
      <w:pPr>
        <w:pStyle w:val="Default"/>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 xml:space="preserve">Il Ministero della Salute, con la Circolare n. 35309 del 4 agosto 2021, ha disciplinato la situazione dei soggetti per i quali </w:t>
      </w:r>
      <w:r w:rsidRPr="00064490">
        <w:rPr>
          <w:rFonts w:ascii="Times New Roman" w:hAnsi="Times New Roman" w:cs="Times New Roman"/>
          <w:b/>
          <w:color w:val="FF0000"/>
          <w:highlight w:val="yellow"/>
        </w:rPr>
        <w:t>la vaccinazione</w:t>
      </w:r>
      <w:r w:rsidRPr="00F378D3">
        <w:rPr>
          <w:rFonts w:ascii="Times New Roman" w:hAnsi="Times New Roman" w:cs="Times New Roman"/>
          <w:color w:val="000000" w:themeColor="text1"/>
        </w:rPr>
        <w:t xml:space="preserve"> anti SARS-CoV-19 </w:t>
      </w:r>
      <w:r w:rsidRPr="00AB570F">
        <w:rPr>
          <w:rFonts w:ascii="Times New Roman" w:hAnsi="Times New Roman" w:cs="Times New Roman"/>
          <w:b/>
          <w:color w:val="auto"/>
          <w:highlight w:val="yellow"/>
          <w:u w:val="single"/>
        </w:rPr>
        <w:t>venga omessa o differita in ragione di specifiche e documentate condizioni cliniche che la rendono in maniera permanente o temporanea controindicata</w:t>
      </w:r>
      <w:r w:rsidRPr="00F378D3">
        <w:rPr>
          <w:rFonts w:ascii="Times New Roman" w:hAnsi="Times New Roman" w:cs="Times New Roman"/>
          <w:color w:val="000000" w:themeColor="text1"/>
        </w:rPr>
        <w:t xml:space="preserve">. </w:t>
      </w:r>
    </w:p>
    <w:p w:rsidR="00765693" w:rsidRPr="00F378D3" w:rsidRDefault="007F770A" w:rsidP="00064490">
      <w:pPr>
        <w:pStyle w:val="Default"/>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E’ previsto che, per d</w:t>
      </w:r>
      <w:r w:rsidR="00765693" w:rsidRPr="00F378D3">
        <w:rPr>
          <w:rFonts w:ascii="Times New Roman" w:hAnsi="Times New Roman" w:cs="Times New Roman"/>
          <w:color w:val="000000" w:themeColor="text1"/>
        </w:rPr>
        <w:t>etti soggetti, in luogo della “</w:t>
      </w:r>
      <w:r w:rsidR="00765693" w:rsidRPr="00AB570F">
        <w:rPr>
          <w:rFonts w:ascii="Times New Roman" w:hAnsi="Times New Roman" w:cs="Times New Roman"/>
          <w:b/>
          <w:color w:val="FF0000"/>
        </w:rPr>
        <w:t>Certificazione V</w:t>
      </w:r>
      <w:r w:rsidRPr="00AB570F">
        <w:rPr>
          <w:rFonts w:ascii="Times New Roman" w:hAnsi="Times New Roman" w:cs="Times New Roman"/>
          <w:b/>
          <w:color w:val="FF0000"/>
        </w:rPr>
        <w:t>erde</w:t>
      </w:r>
      <w:r w:rsidR="00765693" w:rsidRPr="00AB570F">
        <w:rPr>
          <w:rFonts w:ascii="Times New Roman" w:hAnsi="Times New Roman" w:cs="Times New Roman"/>
          <w:b/>
          <w:color w:val="FF0000"/>
        </w:rPr>
        <w:t xml:space="preserve"> COVID-19</w:t>
      </w:r>
      <w:r w:rsidR="00765693" w:rsidRPr="00F378D3">
        <w:rPr>
          <w:rFonts w:ascii="Times New Roman" w:hAnsi="Times New Roman" w:cs="Times New Roman"/>
          <w:color w:val="000000" w:themeColor="text1"/>
        </w:rPr>
        <w:t xml:space="preserve">”, sia rilasciata una </w:t>
      </w:r>
      <w:r w:rsidR="00765693" w:rsidRPr="00AB570F">
        <w:rPr>
          <w:rFonts w:ascii="Times New Roman" w:hAnsi="Times New Roman" w:cs="Times New Roman"/>
          <w:b/>
          <w:i/>
          <w:color w:val="0000FF"/>
          <w:u w:val="single"/>
        </w:rPr>
        <w:t>Certificazione di Esenzione dalla V</w:t>
      </w:r>
      <w:r w:rsidRPr="00AB570F">
        <w:rPr>
          <w:rFonts w:ascii="Times New Roman" w:hAnsi="Times New Roman" w:cs="Times New Roman"/>
          <w:b/>
          <w:i/>
          <w:color w:val="0000FF"/>
          <w:u w:val="single"/>
        </w:rPr>
        <w:t>accinazione</w:t>
      </w:r>
      <w:r w:rsidRPr="00F378D3">
        <w:rPr>
          <w:rFonts w:ascii="Times New Roman" w:hAnsi="Times New Roman" w:cs="Times New Roman"/>
          <w:color w:val="000000" w:themeColor="text1"/>
        </w:rPr>
        <w:t>, a tutti gli effetti utile a “</w:t>
      </w:r>
      <w:r w:rsidRPr="00F378D3">
        <w:rPr>
          <w:rFonts w:ascii="Times New Roman" w:hAnsi="Times New Roman" w:cs="Times New Roman"/>
          <w:i/>
          <w:iCs/>
          <w:color w:val="000000" w:themeColor="text1"/>
        </w:rPr>
        <w:t>consentire l’accesso ai servizi e alle attività di cui al comma 1, art. 3, del decreto-legge 23 luglio 2021 n. 105</w:t>
      </w:r>
      <w:r w:rsidRPr="00F378D3">
        <w:rPr>
          <w:rFonts w:ascii="Times New Roman" w:hAnsi="Times New Roman" w:cs="Times New Roman"/>
          <w:color w:val="000000" w:themeColor="text1"/>
        </w:rPr>
        <w:t>”</w:t>
      </w:r>
      <w:r w:rsidR="00765693" w:rsidRPr="00F378D3">
        <w:rPr>
          <w:rFonts w:ascii="Times New Roman" w:hAnsi="Times New Roman" w:cs="Times New Roman"/>
          <w:color w:val="000000" w:themeColor="text1"/>
        </w:rPr>
        <w:t xml:space="preserve">. </w:t>
      </w:r>
    </w:p>
    <w:p w:rsidR="007F770A" w:rsidRPr="00F378D3" w:rsidRDefault="007F770A" w:rsidP="00064490">
      <w:pPr>
        <w:pStyle w:val="Default"/>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 xml:space="preserve">Al </w:t>
      </w:r>
      <w:r w:rsidRPr="002D6594">
        <w:rPr>
          <w:rFonts w:ascii="Times New Roman" w:hAnsi="Times New Roman" w:cs="Times New Roman"/>
          <w:b/>
          <w:color w:val="000000" w:themeColor="text1"/>
        </w:rPr>
        <w:t>personale scolastico</w:t>
      </w:r>
      <w:r w:rsidRPr="00F378D3">
        <w:rPr>
          <w:rFonts w:ascii="Times New Roman" w:hAnsi="Times New Roman" w:cs="Times New Roman"/>
          <w:color w:val="000000" w:themeColor="text1"/>
        </w:rPr>
        <w:t xml:space="preserve"> in possesso della </w:t>
      </w:r>
      <w:r w:rsidR="00765693" w:rsidRPr="00F378D3">
        <w:rPr>
          <w:rFonts w:ascii="Times New Roman" w:hAnsi="Times New Roman" w:cs="Times New Roman"/>
          <w:i/>
          <w:color w:val="000000" w:themeColor="text1"/>
          <w:u w:val="single"/>
        </w:rPr>
        <w:t>Certificazione di Esenzione dalla Vaccinazione</w:t>
      </w:r>
      <w:r w:rsidR="00765693" w:rsidRPr="00F378D3">
        <w:rPr>
          <w:rFonts w:ascii="Times New Roman" w:hAnsi="Times New Roman" w:cs="Times New Roman"/>
          <w:color w:val="000000" w:themeColor="text1"/>
        </w:rPr>
        <w:t xml:space="preserve"> </w:t>
      </w:r>
      <w:r w:rsidRPr="00F378D3">
        <w:rPr>
          <w:rFonts w:ascii="Times New Roman" w:hAnsi="Times New Roman" w:cs="Times New Roman"/>
          <w:color w:val="000000" w:themeColor="text1"/>
        </w:rPr>
        <w:t>e, ovviamente, a quello provvisto della “</w:t>
      </w:r>
      <w:r w:rsidR="00765693" w:rsidRPr="00F378D3">
        <w:rPr>
          <w:rFonts w:ascii="Times New Roman" w:hAnsi="Times New Roman" w:cs="Times New Roman"/>
          <w:i/>
          <w:color w:val="000000" w:themeColor="text1"/>
          <w:u w:val="single"/>
        </w:rPr>
        <w:t>C</w:t>
      </w:r>
      <w:r w:rsidRPr="00F378D3">
        <w:rPr>
          <w:rFonts w:ascii="Times New Roman" w:hAnsi="Times New Roman" w:cs="Times New Roman"/>
          <w:i/>
          <w:color w:val="000000" w:themeColor="text1"/>
          <w:u w:val="single"/>
        </w:rPr>
        <w:t xml:space="preserve">ertificazione </w:t>
      </w:r>
      <w:r w:rsidR="00765693" w:rsidRPr="00F378D3">
        <w:rPr>
          <w:rFonts w:ascii="Times New Roman" w:hAnsi="Times New Roman" w:cs="Times New Roman"/>
          <w:i/>
          <w:color w:val="000000" w:themeColor="text1"/>
          <w:u w:val="single"/>
        </w:rPr>
        <w:t>V</w:t>
      </w:r>
      <w:r w:rsidRPr="00F378D3">
        <w:rPr>
          <w:rFonts w:ascii="Times New Roman" w:hAnsi="Times New Roman" w:cs="Times New Roman"/>
          <w:i/>
          <w:color w:val="000000" w:themeColor="text1"/>
          <w:u w:val="single"/>
        </w:rPr>
        <w:t>erde COVID-19</w:t>
      </w:r>
      <w:r w:rsidRPr="00F378D3">
        <w:rPr>
          <w:rFonts w:ascii="Times New Roman" w:hAnsi="Times New Roman" w:cs="Times New Roman"/>
          <w:color w:val="000000" w:themeColor="text1"/>
        </w:rPr>
        <w:t xml:space="preserve">”, </w:t>
      </w:r>
      <w:r w:rsidRPr="00AB570F">
        <w:rPr>
          <w:rFonts w:ascii="Times New Roman" w:hAnsi="Times New Roman" w:cs="Times New Roman"/>
          <w:b/>
          <w:color w:val="000000" w:themeColor="text1"/>
        </w:rPr>
        <w:t>deve</w:t>
      </w:r>
      <w:r w:rsidRPr="00F378D3">
        <w:rPr>
          <w:rFonts w:ascii="Times New Roman" w:hAnsi="Times New Roman" w:cs="Times New Roman"/>
          <w:color w:val="000000" w:themeColor="text1"/>
        </w:rPr>
        <w:t xml:space="preserve"> comunque </w:t>
      </w:r>
      <w:r w:rsidRPr="00AB570F">
        <w:rPr>
          <w:rFonts w:ascii="Times New Roman" w:hAnsi="Times New Roman" w:cs="Times New Roman"/>
          <w:b/>
          <w:color w:val="000000" w:themeColor="text1"/>
        </w:rPr>
        <w:t>essere fornita informazione in merito alla necessità di continuare a mantenere le misure di prevenzione come il distanziamento</w:t>
      </w:r>
      <w:r w:rsidRPr="00F378D3">
        <w:rPr>
          <w:rFonts w:ascii="Times New Roman" w:hAnsi="Times New Roman" w:cs="Times New Roman"/>
          <w:color w:val="000000" w:themeColor="text1"/>
        </w:rPr>
        <w:t xml:space="preserve">, </w:t>
      </w:r>
      <w:r w:rsidRPr="00AB570F">
        <w:rPr>
          <w:rFonts w:ascii="Times New Roman" w:hAnsi="Times New Roman" w:cs="Times New Roman"/>
          <w:b/>
          <w:color w:val="000000" w:themeColor="text1"/>
        </w:rPr>
        <w:t>il corretto utilizzo delle mascherine</w:t>
      </w:r>
      <w:r w:rsidRPr="00F378D3">
        <w:rPr>
          <w:rFonts w:ascii="Times New Roman" w:hAnsi="Times New Roman" w:cs="Times New Roman"/>
          <w:color w:val="000000" w:themeColor="text1"/>
        </w:rPr>
        <w:t xml:space="preserve">, </w:t>
      </w:r>
      <w:r w:rsidRPr="00AB570F">
        <w:rPr>
          <w:rFonts w:ascii="Times New Roman" w:hAnsi="Times New Roman" w:cs="Times New Roman"/>
          <w:b/>
          <w:color w:val="000000" w:themeColor="text1"/>
        </w:rPr>
        <w:t>l’igiene delle mani</w:t>
      </w:r>
      <w:r w:rsidRPr="00F378D3">
        <w:rPr>
          <w:rFonts w:ascii="Times New Roman" w:hAnsi="Times New Roman" w:cs="Times New Roman"/>
          <w:color w:val="000000" w:themeColor="text1"/>
        </w:rPr>
        <w:t xml:space="preserve">, nonché il rispetto delle condizioni previste per i luoghi di lavoro e per i mezzi di trasporto. </w:t>
      </w:r>
    </w:p>
    <w:p w:rsidR="00765693" w:rsidRPr="00F378D3" w:rsidRDefault="007F770A" w:rsidP="00064490">
      <w:pPr>
        <w:adjustRightInd w:val="0"/>
        <w:spacing w:after="0" w:line="360" w:lineRule="auto"/>
        <w:rPr>
          <w:color w:val="000000" w:themeColor="text1"/>
          <w:sz w:val="24"/>
          <w:szCs w:val="24"/>
        </w:rPr>
      </w:pPr>
      <w:r w:rsidRPr="00F378D3">
        <w:rPr>
          <w:color w:val="000000" w:themeColor="text1"/>
          <w:sz w:val="24"/>
          <w:szCs w:val="24"/>
        </w:rPr>
        <w:t xml:space="preserve">La </w:t>
      </w:r>
      <w:r w:rsidR="00765693" w:rsidRPr="00B60053">
        <w:rPr>
          <w:b/>
          <w:i/>
          <w:color w:val="0000FF"/>
          <w:sz w:val="24"/>
          <w:szCs w:val="24"/>
          <w:highlight w:val="yellow"/>
          <w:u w:val="single"/>
        </w:rPr>
        <w:t>Certificazione di Esenzione dalla Vaccinazione</w:t>
      </w:r>
      <w:r w:rsidR="00765693" w:rsidRPr="00F378D3">
        <w:rPr>
          <w:color w:val="000000" w:themeColor="text1"/>
          <w:sz w:val="24"/>
          <w:szCs w:val="24"/>
        </w:rPr>
        <w:t xml:space="preserve"> </w:t>
      </w:r>
      <w:r w:rsidRPr="00F378D3">
        <w:rPr>
          <w:color w:val="000000" w:themeColor="text1"/>
          <w:sz w:val="24"/>
          <w:szCs w:val="24"/>
        </w:rPr>
        <w:t>anti-COVID-19 è rilasciata dalle competenti autorità sanitar</w:t>
      </w:r>
      <w:r w:rsidR="00765693" w:rsidRPr="00F378D3">
        <w:rPr>
          <w:color w:val="000000" w:themeColor="text1"/>
          <w:sz w:val="24"/>
          <w:szCs w:val="24"/>
        </w:rPr>
        <w:t xml:space="preserve">ie in formato anche cartaceo ed </w:t>
      </w:r>
      <w:r w:rsidRPr="00F378D3">
        <w:rPr>
          <w:color w:val="000000" w:themeColor="text1"/>
          <w:sz w:val="24"/>
          <w:szCs w:val="24"/>
        </w:rPr>
        <w:t xml:space="preserve">ha validità massima fino al 30 settembre 2021. </w:t>
      </w:r>
    </w:p>
    <w:p w:rsidR="007F770A" w:rsidRPr="00F378D3" w:rsidRDefault="007F770A" w:rsidP="00064490">
      <w:pPr>
        <w:adjustRightInd w:val="0"/>
        <w:spacing w:after="0" w:line="360" w:lineRule="auto"/>
        <w:rPr>
          <w:rFonts w:eastAsiaTheme="minorHAnsi"/>
          <w:b/>
          <w:bCs/>
          <w:color w:val="000000" w:themeColor="text1"/>
          <w:sz w:val="24"/>
          <w:szCs w:val="24"/>
          <w:u w:val="single"/>
          <w:lang w:eastAsia="en-US" w:bidi="ar-SA"/>
        </w:rPr>
      </w:pPr>
      <w:r w:rsidRPr="00F378D3">
        <w:rPr>
          <w:color w:val="000000" w:themeColor="text1"/>
          <w:sz w:val="24"/>
          <w:szCs w:val="24"/>
        </w:rPr>
        <w:t>Fino a tale data, sono pure validi i certificati di esclusione vaccinale già emessi dai Servizi Sanitari Regionali.</w:t>
      </w:r>
    </w:p>
    <w:p w:rsidR="00765693" w:rsidRPr="00F378D3" w:rsidRDefault="00765693" w:rsidP="00064490">
      <w:pPr>
        <w:pStyle w:val="Default"/>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E’ opportuno porre l’attenzione sull’</w:t>
      </w:r>
      <w:r w:rsidRPr="00F378D3">
        <w:rPr>
          <w:rFonts w:ascii="Times New Roman" w:hAnsi="Times New Roman" w:cs="Times New Roman"/>
          <w:b/>
          <w:color w:val="000000" w:themeColor="text1"/>
        </w:rPr>
        <w:t>obbligo</w:t>
      </w:r>
      <w:r w:rsidRPr="00F378D3">
        <w:rPr>
          <w:rFonts w:ascii="Times New Roman" w:hAnsi="Times New Roman" w:cs="Times New Roman"/>
          <w:color w:val="000000" w:themeColor="text1"/>
        </w:rPr>
        <w:t xml:space="preserve"> di “</w:t>
      </w:r>
      <w:r w:rsidRPr="00F378D3">
        <w:rPr>
          <w:rFonts w:ascii="Times New Roman" w:hAnsi="Times New Roman" w:cs="Times New Roman"/>
          <w:i/>
          <w:color w:val="000000" w:themeColor="text1"/>
        </w:rPr>
        <w:t>possesso</w:t>
      </w:r>
      <w:r w:rsidRPr="00F378D3">
        <w:rPr>
          <w:rFonts w:ascii="Times New Roman" w:hAnsi="Times New Roman" w:cs="Times New Roman"/>
          <w:color w:val="000000" w:themeColor="text1"/>
        </w:rPr>
        <w:t xml:space="preserve">” e il </w:t>
      </w:r>
      <w:r w:rsidRPr="00F378D3">
        <w:rPr>
          <w:rFonts w:ascii="Times New Roman" w:hAnsi="Times New Roman" w:cs="Times New Roman"/>
          <w:b/>
          <w:color w:val="000000" w:themeColor="text1"/>
        </w:rPr>
        <w:t>dovere</w:t>
      </w:r>
      <w:r w:rsidRPr="00F378D3">
        <w:rPr>
          <w:rFonts w:ascii="Times New Roman" w:hAnsi="Times New Roman" w:cs="Times New Roman"/>
          <w:color w:val="000000" w:themeColor="text1"/>
        </w:rPr>
        <w:t xml:space="preserve"> di “</w:t>
      </w:r>
      <w:r w:rsidRPr="00F378D3">
        <w:rPr>
          <w:rFonts w:ascii="Times New Roman" w:hAnsi="Times New Roman" w:cs="Times New Roman"/>
          <w:i/>
          <w:color w:val="000000" w:themeColor="text1"/>
        </w:rPr>
        <w:t>esibizione</w:t>
      </w:r>
      <w:r w:rsidRPr="00F378D3">
        <w:rPr>
          <w:rFonts w:ascii="Times New Roman" w:hAnsi="Times New Roman" w:cs="Times New Roman"/>
          <w:color w:val="000000" w:themeColor="text1"/>
        </w:rPr>
        <w:t xml:space="preserve">” della “Certificazione Verde COVID-19” da parte del personale dei servizi educativi. </w:t>
      </w:r>
    </w:p>
    <w:p w:rsidR="007F770A" w:rsidRPr="00F378D3" w:rsidRDefault="00765693" w:rsidP="00064490">
      <w:pPr>
        <w:adjustRightInd w:val="0"/>
        <w:spacing w:line="360" w:lineRule="auto"/>
        <w:rPr>
          <w:color w:val="000000" w:themeColor="text1"/>
          <w:sz w:val="24"/>
          <w:szCs w:val="24"/>
        </w:rPr>
      </w:pPr>
      <w:r w:rsidRPr="00F378D3">
        <w:rPr>
          <w:color w:val="000000" w:themeColor="text1"/>
          <w:sz w:val="24"/>
          <w:szCs w:val="24"/>
        </w:rPr>
        <w:t xml:space="preserve">La </w:t>
      </w:r>
      <w:r w:rsidRPr="00B60053">
        <w:rPr>
          <w:b/>
          <w:color w:val="000000" w:themeColor="text1"/>
          <w:sz w:val="24"/>
          <w:szCs w:val="24"/>
          <w:highlight w:val="yellow"/>
        </w:rPr>
        <w:t>questione è controversa</w:t>
      </w:r>
      <w:r w:rsidRPr="00F378D3">
        <w:rPr>
          <w:color w:val="000000" w:themeColor="text1"/>
          <w:sz w:val="24"/>
          <w:szCs w:val="24"/>
        </w:rPr>
        <w:t xml:space="preserve"> e se ne auspica il chiarimento in fase di conversione del Decreto-Legge. Tuttavia, considerata la specificità dei destinatari di detti servizi, ovvero </w:t>
      </w:r>
      <w:r w:rsidRPr="00B60053">
        <w:rPr>
          <w:b/>
          <w:color w:val="0000FF"/>
          <w:sz w:val="24"/>
          <w:szCs w:val="24"/>
          <w:u w:val="single"/>
        </w:rPr>
        <w:t>bambini non assoggettabili alla vaccinazione</w:t>
      </w:r>
      <w:r w:rsidRPr="00F378D3">
        <w:rPr>
          <w:color w:val="000000" w:themeColor="text1"/>
          <w:sz w:val="24"/>
          <w:szCs w:val="24"/>
        </w:rPr>
        <w:t xml:space="preserve"> e impossibilitati all’uso della mascherina </w:t>
      </w:r>
      <w:r w:rsidRPr="00B60053">
        <w:rPr>
          <w:b/>
          <w:color w:val="000000" w:themeColor="text1"/>
          <w:sz w:val="24"/>
          <w:szCs w:val="24"/>
        </w:rPr>
        <w:t xml:space="preserve">è opportuno che anche per il personale dei </w:t>
      </w:r>
      <w:r w:rsidRPr="00B60053">
        <w:rPr>
          <w:b/>
          <w:color w:val="000000" w:themeColor="text1"/>
          <w:sz w:val="24"/>
          <w:szCs w:val="24"/>
        </w:rPr>
        <w:lastRenderedPageBreak/>
        <w:t>servizi educativi dell’infanzia si ritiene possa valere la necessità di possedere e di esibire la “Certificazione Verde COVID-19”, dal 1° settembre 2021 e fino al 31 dicembre 2021</w:t>
      </w:r>
      <w:r w:rsidRPr="00F378D3">
        <w:rPr>
          <w:color w:val="000000" w:themeColor="text1"/>
          <w:sz w:val="24"/>
          <w:szCs w:val="24"/>
        </w:rPr>
        <w:t>.</w:t>
      </w:r>
    </w:p>
    <w:p w:rsidR="00765693" w:rsidRPr="00323251" w:rsidRDefault="00765693" w:rsidP="00323251">
      <w:pPr>
        <w:autoSpaceDE w:val="0"/>
        <w:autoSpaceDN w:val="0"/>
        <w:adjustRightInd w:val="0"/>
        <w:spacing w:after="0"/>
        <w:rPr>
          <w:rFonts w:eastAsiaTheme="minorHAnsi"/>
          <w:color w:val="000000"/>
          <w:sz w:val="24"/>
          <w:szCs w:val="24"/>
          <w:lang w:eastAsia="en-US" w:bidi="ar-SA"/>
        </w:rPr>
      </w:pPr>
    </w:p>
    <w:p w:rsidR="00B60053" w:rsidRPr="00B60053" w:rsidRDefault="00B60053" w:rsidP="00B60053">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after="0"/>
        <w:rPr>
          <w:rFonts w:eastAsia="ArialNarrow"/>
          <w:b/>
          <w:color w:val="FF0000"/>
          <w:sz w:val="28"/>
          <w:szCs w:val="28"/>
          <w:u w:val="single"/>
          <w:lang w:eastAsia="en-US" w:bidi="ar-SA"/>
        </w:rPr>
      </w:pPr>
    </w:p>
    <w:p w:rsidR="00323251" w:rsidRPr="00B60053" w:rsidRDefault="00323251" w:rsidP="00B60053">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after="0"/>
        <w:rPr>
          <w:rFonts w:eastAsia="ArialNarrow"/>
          <w:b/>
          <w:color w:val="FF0000"/>
          <w:sz w:val="28"/>
          <w:szCs w:val="28"/>
          <w:u w:val="single"/>
          <w:lang w:eastAsia="en-US" w:bidi="ar-SA"/>
        </w:rPr>
      </w:pPr>
      <w:r w:rsidRPr="00B60053">
        <w:rPr>
          <w:rFonts w:eastAsia="ArialNarrow"/>
          <w:b/>
          <w:color w:val="FF0000"/>
          <w:sz w:val="28"/>
          <w:szCs w:val="28"/>
          <w:u w:val="single"/>
          <w:lang w:eastAsia="en-US" w:bidi="ar-SA"/>
        </w:rPr>
        <w:t>Efficacia vaccinale</w:t>
      </w:r>
    </w:p>
    <w:p w:rsidR="00B60053" w:rsidRPr="00E31289" w:rsidRDefault="00B60053" w:rsidP="00B60053">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after="0"/>
        <w:rPr>
          <w:rFonts w:eastAsia="ArialNarrow"/>
          <w:b/>
          <w:color w:val="FF0000"/>
          <w:sz w:val="24"/>
          <w:szCs w:val="24"/>
          <w:u w:val="single"/>
          <w:lang w:eastAsia="en-US" w:bidi="ar-SA"/>
        </w:rPr>
      </w:pPr>
    </w:p>
    <w:p w:rsidR="00C44016" w:rsidRDefault="00323251" w:rsidP="00C44016">
      <w:pPr>
        <w:autoSpaceDE w:val="0"/>
        <w:autoSpaceDN w:val="0"/>
        <w:adjustRightInd w:val="0"/>
        <w:spacing w:before="240" w:after="0" w:line="360" w:lineRule="auto"/>
        <w:rPr>
          <w:rFonts w:eastAsia="ArialNarrow"/>
          <w:color w:val="000000"/>
          <w:sz w:val="24"/>
          <w:szCs w:val="24"/>
          <w:lang w:eastAsia="en-US" w:bidi="ar-SA"/>
        </w:rPr>
      </w:pPr>
      <w:r w:rsidRPr="00323251">
        <w:rPr>
          <w:rFonts w:eastAsia="ArialNarrow"/>
          <w:color w:val="000000"/>
          <w:sz w:val="24"/>
          <w:szCs w:val="24"/>
          <w:lang w:eastAsia="en-US" w:bidi="ar-SA"/>
        </w:rPr>
        <w:t>L’efficacia vaccinale varia a seconda del vaccino usato, dell’esito clinico che si prende in considerazione e dello</w:t>
      </w:r>
      <w:r>
        <w:rPr>
          <w:rFonts w:eastAsia="ArialNarrow"/>
          <w:color w:val="000000"/>
          <w:sz w:val="24"/>
          <w:szCs w:val="24"/>
          <w:lang w:eastAsia="en-US" w:bidi="ar-SA"/>
        </w:rPr>
        <w:t xml:space="preserve"> </w:t>
      </w:r>
      <w:r w:rsidRPr="00323251">
        <w:rPr>
          <w:rFonts w:eastAsia="ArialNarrow"/>
          <w:color w:val="000000"/>
          <w:sz w:val="24"/>
          <w:szCs w:val="24"/>
          <w:lang w:eastAsia="en-US" w:bidi="ar-SA"/>
        </w:rPr>
        <w:t xml:space="preserve">scenario epidemiologico. </w:t>
      </w:r>
    </w:p>
    <w:p w:rsidR="00323251" w:rsidRDefault="00323251" w:rsidP="00C44016">
      <w:pPr>
        <w:autoSpaceDE w:val="0"/>
        <w:autoSpaceDN w:val="0"/>
        <w:adjustRightInd w:val="0"/>
        <w:spacing w:after="0" w:line="360" w:lineRule="auto"/>
        <w:rPr>
          <w:rFonts w:eastAsia="ArialNarrow"/>
          <w:color w:val="000000"/>
          <w:sz w:val="24"/>
          <w:szCs w:val="24"/>
          <w:lang w:eastAsia="en-US" w:bidi="ar-SA"/>
        </w:rPr>
      </w:pPr>
      <w:r w:rsidRPr="00323251">
        <w:rPr>
          <w:rFonts w:eastAsia="ArialNarrow"/>
          <w:color w:val="000000"/>
          <w:sz w:val="24"/>
          <w:szCs w:val="24"/>
          <w:lang w:eastAsia="en-US" w:bidi="ar-SA"/>
        </w:rPr>
        <w:t xml:space="preserve">Nell'aprile 2021, l’ECDC ha raccolto e analizzato le evidenze relative </w:t>
      </w:r>
      <w:r>
        <w:rPr>
          <w:rFonts w:eastAsia="ArialNarrow"/>
          <w:color w:val="000000"/>
          <w:sz w:val="24"/>
          <w:szCs w:val="24"/>
          <w:lang w:eastAsia="en-US" w:bidi="ar-SA"/>
        </w:rPr>
        <w:t xml:space="preserve"> </w:t>
      </w:r>
      <w:r w:rsidRPr="00323251">
        <w:rPr>
          <w:rFonts w:eastAsia="ArialNarrow"/>
          <w:color w:val="000000"/>
          <w:sz w:val="24"/>
          <w:szCs w:val="24"/>
          <w:lang w:eastAsia="en-US" w:bidi="ar-SA"/>
        </w:rPr>
        <w:t>all’efficacia dei</w:t>
      </w:r>
      <w:r>
        <w:rPr>
          <w:rFonts w:eastAsia="ArialNarrow"/>
          <w:color w:val="000000"/>
          <w:sz w:val="24"/>
          <w:szCs w:val="24"/>
          <w:lang w:eastAsia="en-US" w:bidi="ar-SA"/>
        </w:rPr>
        <w:t xml:space="preserve"> </w:t>
      </w:r>
      <w:r w:rsidRPr="00323251">
        <w:rPr>
          <w:rFonts w:eastAsia="ArialNarrow"/>
          <w:color w:val="000000"/>
          <w:sz w:val="24"/>
          <w:szCs w:val="24"/>
          <w:lang w:eastAsia="en-US" w:bidi="ar-SA"/>
        </w:rPr>
        <w:t xml:space="preserve">vaccini nella fase post-marketing </w:t>
      </w:r>
      <w:r w:rsidRPr="00C44016">
        <w:rPr>
          <w:rFonts w:eastAsia="ArialNarrow"/>
          <w:b/>
          <w:i/>
          <w:color w:val="FF0000"/>
          <w:sz w:val="24"/>
          <w:szCs w:val="24"/>
          <w:u w:val="single"/>
          <w:lang w:eastAsia="en-US" w:bidi="ar-SA"/>
        </w:rPr>
        <w:t>e ha concluso che per un soggetto vaccinato il rischio di sviluppare una malattia severa varia da molto basso</w:t>
      </w:r>
      <w:r w:rsidRPr="00323251">
        <w:rPr>
          <w:rFonts w:eastAsia="ArialNarrow"/>
          <w:color w:val="000000"/>
          <w:sz w:val="24"/>
          <w:szCs w:val="24"/>
          <w:lang w:eastAsia="en-US" w:bidi="ar-SA"/>
        </w:rPr>
        <w:t xml:space="preserve"> (giovani senza fattori di rischio) </w:t>
      </w:r>
      <w:r w:rsidRPr="00C44016">
        <w:rPr>
          <w:rFonts w:eastAsia="ArialNarrow"/>
          <w:b/>
          <w:i/>
          <w:color w:val="FF0000"/>
          <w:sz w:val="24"/>
          <w:szCs w:val="24"/>
          <w:u w:val="single"/>
          <w:lang w:eastAsia="en-US" w:bidi="ar-SA"/>
        </w:rPr>
        <w:t>a basso</w:t>
      </w:r>
      <w:r w:rsidRPr="00323251">
        <w:rPr>
          <w:rFonts w:eastAsia="ArialNarrow"/>
          <w:color w:val="000000"/>
          <w:sz w:val="24"/>
          <w:szCs w:val="24"/>
          <w:lang w:eastAsia="en-US" w:bidi="ar-SA"/>
        </w:rPr>
        <w:t xml:space="preserve"> (anziani, persone con fattori di rischio). </w:t>
      </w:r>
    </w:p>
    <w:p w:rsidR="00C44016" w:rsidRDefault="00323251" w:rsidP="00C44016">
      <w:pPr>
        <w:autoSpaceDE w:val="0"/>
        <w:autoSpaceDN w:val="0"/>
        <w:adjustRightInd w:val="0"/>
        <w:spacing w:after="0" w:line="360" w:lineRule="auto"/>
        <w:rPr>
          <w:rFonts w:eastAsia="ArialNarrow"/>
          <w:sz w:val="24"/>
          <w:szCs w:val="24"/>
          <w:lang w:eastAsia="en-US" w:bidi="ar-SA"/>
        </w:rPr>
      </w:pPr>
      <w:r w:rsidRPr="00323251">
        <w:rPr>
          <w:rFonts w:eastAsia="ArialNarrow"/>
          <w:color w:val="000000"/>
          <w:sz w:val="24"/>
          <w:szCs w:val="24"/>
          <w:lang w:eastAsia="en-US" w:bidi="ar-SA"/>
        </w:rPr>
        <w:t>Per</w:t>
      </w:r>
      <w:r>
        <w:rPr>
          <w:rFonts w:eastAsia="ArialNarrow"/>
          <w:color w:val="000000"/>
          <w:sz w:val="24"/>
          <w:szCs w:val="24"/>
          <w:lang w:eastAsia="en-US" w:bidi="ar-SA"/>
        </w:rPr>
        <w:t xml:space="preserve"> </w:t>
      </w:r>
      <w:r w:rsidRPr="00323251">
        <w:rPr>
          <w:rFonts w:eastAsia="ArialNarrow"/>
          <w:color w:val="000000"/>
          <w:sz w:val="24"/>
          <w:szCs w:val="24"/>
          <w:lang w:eastAsia="en-US" w:bidi="ar-SA"/>
        </w:rPr>
        <w:t xml:space="preserve">contro, </w:t>
      </w:r>
      <w:r w:rsidRPr="00C44016">
        <w:rPr>
          <w:rFonts w:eastAsia="ArialNarrow"/>
          <w:b/>
          <w:color w:val="0000FF"/>
          <w:sz w:val="24"/>
          <w:szCs w:val="24"/>
          <w:highlight w:val="yellow"/>
          <w:u w:val="single"/>
          <w:lang w:eastAsia="en-US" w:bidi="ar-SA"/>
        </w:rPr>
        <w:t>un soggetto non vaccinato</w:t>
      </w:r>
      <w:r w:rsidRPr="00323251">
        <w:rPr>
          <w:rFonts w:eastAsia="ArialNarrow"/>
          <w:color w:val="000000"/>
          <w:sz w:val="24"/>
          <w:szCs w:val="24"/>
          <w:lang w:eastAsia="en-US" w:bidi="ar-SA"/>
        </w:rPr>
        <w:t xml:space="preserve"> che </w:t>
      </w:r>
      <w:r w:rsidRPr="00C44016">
        <w:rPr>
          <w:rFonts w:eastAsia="ArialNarrow"/>
          <w:b/>
          <w:color w:val="0000FF"/>
          <w:sz w:val="24"/>
          <w:szCs w:val="24"/>
          <w:highlight w:val="yellow"/>
          <w:lang w:eastAsia="en-US" w:bidi="ar-SA"/>
        </w:rPr>
        <w:t>entra in contatto con un soggetto vaccinato</w:t>
      </w:r>
      <w:r w:rsidRPr="00323251">
        <w:rPr>
          <w:rFonts w:eastAsia="ArialNarrow"/>
          <w:color w:val="000000"/>
          <w:sz w:val="24"/>
          <w:szCs w:val="24"/>
          <w:lang w:eastAsia="en-US" w:bidi="ar-SA"/>
        </w:rPr>
        <w:t xml:space="preserve"> che è stato esposto a SARS-</w:t>
      </w:r>
      <w:r w:rsidRPr="00323251">
        <w:rPr>
          <w:rFonts w:eastAsia="ArialNarrow"/>
          <w:sz w:val="24"/>
          <w:szCs w:val="24"/>
          <w:lang w:eastAsia="en-US" w:bidi="ar-SA"/>
        </w:rPr>
        <w:t>CoV-2</w:t>
      </w:r>
      <w:r w:rsidR="00C44016">
        <w:rPr>
          <w:rFonts w:eastAsia="ArialNarrow"/>
          <w:sz w:val="24"/>
          <w:szCs w:val="24"/>
          <w:lang w:eastAsia="en-US" w:bidi="ar-SA"/>
        </w:rPr>
        <w:t>,</w:t>
      </w:r>
      <w:r w:rsidRPr="00323251">
        <w:rPr>
          <w:rFonts w:eastAsia="ArialNarrow"/>
          <w:sz w:val="24"/>
          <w:szCs w:val="24"/>
          <w:lang w:eastAsia="en-US" w:bidi="ar-SA"/>
        </w:rPr>
        <w:t xml:space="preserve"> </w:t>
      </w:r>
      <w:r w:rsidRPr="00C44016">
        <w:rPr>
          <w:rFonts w:eastAsia="ArialNarrow"/>
          <w:b/>
          <w:color w:val="0000FF"/>
          <w:sz w:val="24"/>
          <w:szCs w:val="24"/>
          <w:highlight w:val="yellow"/>
          <w:lang w:eastAsia="en-US" w:bidi="ar-SA"/>
        </w:rPr>
        <w:t>ha un rischio lievemente più alto di sviluppare la malattia severa</w:t>
      </w:r>
      <w:r w:rsidRPr="00323251">
        <w:rPr>
          <w:rFonts w:eastAsia="ArialNarrow"/>
          <w:sz w:val="24"/>
          <w:szCs w:val="24"/>
          <w:lang w:eastAsia="en-US" w:bidi="ar-SA"/>
        </w:rPr>
        <w:t xml:space="preserve">. </w:t>
      </w:r>
    </w:p>
    <w:p w:rsidR="00C44016" w:rsidRDefault="00323251" w:rsidP="00C44016">
      <w:pPr>
        <w:autoSpaceDE w:val="0"/>
        <w:autoSpaceDN w:val="0"/>
        <w:adjustRightInd w:val="0"/>
        <w:spacing w:after="0" w:line="360" w:lineRule="auto"/>
        <w:rPr>
          <w:rFonts w:eastAsia="ArialNarrow"/>
          <w:sz w:val="24"/>
          <w:szCs w:val="24"/>
          <w:lang w:eastAsia="en-US" w:bidi="ar-SA"/>
        </w:rPr>
      </w:pPr>
      <w:r w:rsidRPr="00323251">
        <w:rPr>
          <w:rFonts w:eastAsia="ArialNarrow"/>
          <w:sz w:val="24"/>
          <w:szCs w:val="24"/>
          <w:lang w:eastAsia="en-US" w:bidi="ar-SA"/>
        </w:rPr>
        <w:t>Nonostante l’efficacia vaccinale dipenda</w:t>
      </w:r>
      <w:r>
        <w:rPr>
          <w:rFonts w:eastAsia="ArialNarrow"/>
          <w:sz w:val="24"/>
          <w:szCs w:val="24"/>
          <w:lang w:eastAsia="en-US" w:bidi="ar-SA"/>
        </w:rPr>
        <w:t xml:space="preserve"> </w:t>
      </w:r>
      <w:r w:rsidRPr="00323251">
        <w:rPr>
          <w:rFonts w:eastAsia="ArialNarrow"/>
          <w:sz w:val="24"/>
          <w:szCs w:val="24"/>
          <w:lang w:eastAsia="en-US" w:bidi="ar-SA"/>
        </w:rPr>
        <w:t>strettamente dalla diffusione delle varianti, da fattori di rischio individuali, dalla tipologia di vaccino e dalla</w:t>
      </w:r>
      <w:r>
        <w:rPr>
          <w:rFonts w:eastAsia="ArialNarrow"/>
          <w:sz w:val="24"/>
          <w:szCs w:val="24"/>
          <w:lang w:eastAsia="en-US" w:bidi="ar-SA"/>
        </w:rPr>
        <w:t xml:space="preserve"> </w:t>
      </w:r>
      <w:r w:rsidRPr="00323251">
        <w:rPr>
          <w:rFonts w:eastAsia="ArialNarrow"/>
          <w:sz w:val="24"/>
          <w:szCs w:val="24"/>
          <w:lang w:eastAsia="en-US" w:bidi="ar-SA"/>
        </w:rPr>
        <w:t xml:space="preserve">condizione epidemiologica, </w:t>
      </w:r>
      <w:r w:rsidRPr="00C44016">
        <w:rPr>
          <w:rFonts w:eastAsia="ArialNarrow"/>
          <w:b/>
          <w:sz w:val="24"/>
          <w:szCs w:val="24"/>
          <w:u w:val="single"/>
          <w:lang w:eastAsia="en-US" w:bidi="ar-SA"/>
        </w:rPr>
        <w:t>si ritiene che la vaccinazione possa portare ad un allentamento di altre misure di prevenzione non farmacologiche</w:t>
      </w:r>
      <w:r w:rsidRPr="00323251">
        <w:rPr>
          <w:rFonts w:eastAsia="ArialNarrow"/>
          <w:sz w:val="24"/>
          <w:szCs w:val="24"/>
          <w:lang w:eastAsia="en-US" w:bidi="ar-SA"/>
        </w:rPr>
        <w:t xml:space="preserve"> (distanziamento e mascherina) </w:t>
      </w:r>
      <w:r w:rsidRPr="00C44016">
        <w:rPr>
          <w:rFonts w:eastAsia="ArialNarrow"/>
          <w:b/>
          <w:sz w:val="24"/>
          <w:szCs w:val="24"/>
          <w:u w:val="single"/>
          <w:lang w:eastAsia="en-US" w:bidi="ar-SA"/>
        </w:rPr>
        <w:t>sia nel caso di incontro tra soggetti vaccinati sia nel caso di incontro tra soggetti vaccinati e soggetti non vaccinati senza fattori di rischio</w:t>
      </w:r>
      <w:r w:rsidRPr="00323251">
        <w:rPr>
          <w:rFonts w:eastAsia="ArialNarrow"/>
          <w:sz w:val="24"/>
          <w:szCs w:val="24"/>
          <w:lang w:eastAsia="en-US" w:bidi="ar-SA"/>
        </w:rPr>
        <w:t xml:space="preserve">. </w:t>
      </w:r>
    </w:p>
    <w:p w:rsidR="00323251" w:rsidRPr="00323251" w:rsidRDefault="00323251" w:rsidP="00C44016">
      <w:pPr>
        <w:autoSpaceDE w:val="0"/>
        <w:autoSpaceDN w:val="0"/>
        <w:adjustRightInd w:val="0"/>
        <w:spacing w:after="0" w:line="360" w:lineRule="auto"/>
        <w:rPr>
          <w:rFonts w:eastAsiaTheme="minorHAnsi"/>
          <w:color w:val="000000"/>
          <w:sz w:val="24"/>
          <w:szCs w:val="24"/>
          <w:lang w:eastAsia="en-US" w:bidi="ar-SA"/>
        </w:rPr>
      </w:pPr>
      <w:r w:rsidRPr="00323251">
        <w:rPr>
          <w:rFonts w:eastAsia="ArialNarrow"/>
          <w:sz w:val="24"/>
          <w:szCs w:val="24"/>
          <w:lang w:eastAsia="en-US" w:bidi="ar-SA"/>
        </w:rPr>
        <w:t>Lo stesso documento</w:t>
      </w:r>
      <w:r>
        <w:rPr>
          <w:rFonts w:eastAsia="ArialNarrow"/>
          <w:sz w:val="24"/>
          <w:szCs w:val="24"/>
          <w:lang w:eastAsia="en-US" w:bidi="ar-SA"/>
        </w:rPr>
        <w:t xml:space="preserve"> </w:t>
      </w:r>
      <w:r w:rsidRPr="00323251">
        <w:rPr>
          <w:rFonts w:eastAsia="ArialNarrow"/>
          <w:sz w:val="24"/>
          <w:szCs w:val="24"/>
          <w:lang w:eastAsia="en-US" w:bidi="ar-SA"/>
        </w:rPr>
        <w:t>però sottolinea come tali allentamenti non possano essere applicati in contesti ad elevata diffusione, soprattutto in</w:t>
      </w:r>
      <w:r>
        <w:rPr>
          <w:rFonts w:eastAsia="ArialNarrow"/>
          <w:sz w:val="24"/>
          <w:szCs w:val="24"/>
          <w:lang w:eastAsia="en-US" w:bidi="ar-SA"/>
        </w:rPr>
        <w:t xml:space="preserve"> </w:t>
      </w:r>
      <w:r w:rsidRPr="00323251">
        <w:rPr>
          <w:rFonts w:eastAsia="ArialNarrow"/>
          <w:sz w:val="24"/>
          <w:szCs w:val="24"/>
          <w:lang w:eastAsia="en-US" w:bidi="ar-SA"/>
        </w:rPr>
        <w:t>situazioni pubbliche e in caso di affollamenti e come tali misure introdurrebbero un elemento di disuguaglianza in</w:t>
      </w:r>
      <w:r>
        <w:rPr>
          <w:rFonts w:eastAsia="ArialNarrow"/>
          <w:sz w:val="24"/>
          <w:szCs w:val="24"/>
          <w:lang w:eastAsia="en-US" w:bidi="ar-SA"/>
        </w:rPr>
        <w:t xml:space="preserve"> </w:t>
      </w:r>
      <w:r w:rsidRPr="00323251">
        <w:rPr>
          <w:rFonts w:eastAsia="ArialNarrow"/>
          <w:sz w:val="24"/>
          <w:szCs w:val="24"/>
          <w:lang w:eastAsia="en-US" w:bidi="ar-SA"/>
        </w:rPr>
        <w:t>relazione alla possibilità di accesso alla vaccinazione.</w:t>
      </w:r>
    </w:p>
    <w:p w:rsidR="00323251" w:rsidRDefault="00323251" w:rsidP="002D6594">
      <w:pPr>
        <w:autoSpaceDE w:val="0"/>
        <w:autoSpaceDN w:val="0"/>
        <w:adjustRightInd w:val="0"/>
        <w:spacing w:after="0" w:line="360" w:lineRule="auto"/>
        <w:jc w:val="left"/>
        <w:rPr>
          <w:rFonts w:ascii="Verdana" w:eastAsiaTheme="minorHAnsi" w:hAnsi="Verdana" w:cs="Verdana"/>
          <w:color w:val="000000"/>
          <w:sz w:val="24"/>
          <w:szCs w:val="24"/>
          <w:lang w:eastAsia="en-US" w:bidi="ar-SA"/>
        </w:rPr>
      </w:pPr>
    </w:p>
    <w:p w:rsidR="00C44016" w:rsidRDefault="00C44016" w:rsidP="00C44016">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ArialNarrow"/>
          <w:b/>
          <w:sz w:val="24"/>
          <w:szCs w:val="24"/>
          <w:u w:val="single"/>
          <w:lang w:eastAsia="en-US" w:bidi="ar-SA"/>
        </w:rPr>
      </w:pPr>
    </w:p>
    <w:p w:rsidR="00444777" w:rsidRPr="00C44016" w:rsidRDefault="00444777" w:rsidP="00C44016">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ArialNarrow"/>
          <w:b/>
          <w:color w:val="FF0000"/>
          <w:sz w:val="28"/>
          <w:szCs w:val="28"/>
          <w:u w:val="single"/>
          <w:lang w:eastAsia="en-US" w:bidi="ar-SA"/>
        </w:rPr>
      </w:pPr>
      <w:r w:rsidRPr="00C44016">
        <w:rPr>
          <w:rFonts w:eastAsia="ArialNarrow"/>
          <w:b/>
          <w:color w:val="FF0000"/>
          <w:sz w:val="28"/>
          <w:szCs w:val="28"/>
          <w:u w:val="single"/>
          <w:lang w:eastAsia="en-US" w:bidi="ar-SA"/>
        </w:rPr>
        <w:t>Peculiarità per specifici gruppi nell’ambito scolastico.</w:t>
      </w:r>
    </w:p>
    <w:p w:rsidR="00C44016" w:rsidRPr="00444777" w:rsidRDefault="00C44016" w:rsidP="00C44016">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ArialNarrow"/>
          <w:b/>
          <w:sz w:val="24"/>
          <w:szCs w:val="24"/>
          <w:u w:val="single"/>
          <w:lang w:eastAsia="en-US" w:bidi="ar-SA"/>
        </w:rPr>
      </w:pPr>
    </w:p>
    <w:p w:rsidR="00444777" w:rsidRPr="006E49BD" w:rsidRDefault="00444777" w:rsidP="00444777">
      <w:pPr>
        <w:autoSpaceDE w:val="0"/>
        <w:autoSpaceDN w:val="0"/>
        <w:adjustRightInd w:val="0"/>
        <w:spacing w:line="240" w:lineRule="auto"/>
        <w:jc w:val="left"/>
        <w:rPr>
          <w:rFonts w:eastAsia="ArialNarrow"/>
          <w:b/>
          <w:color w:val="FF0000"/>
          <w:sz w:val="24"/>
          <w:szCs w:val="24"/>
          <w:u w:val="single"/>
          <w:lang w:eastAsia="en-US" w:bidi="ar-SA"/>
        </w:rPr>
      </w:pPr>
      <w:r w:rsidRPr="006E49BD">
        <w:rPr>
          <w:rFonts w:eastAsia="ArialNarrow"/>
          <w:b/>
          <w:color w:val="FF0000"/>
          <w:sz w:val="24"/>
          <w:szCs w:val="24"/>
          <w:u w:val="single"/>
          <w:lang w:eastAsia="en-US" w:bidi="ar-SA"/>
        </w:rPr>
        <w:t>Operatori scolastici</w:t>
      </w:r>
    </w:p>
    <w:p w:rsidR="00444777" w:rsidRPr="00444777" w:rsidRDefault="00444777" w:rsidP="002D6594">
      <w:pPr>
        <w:autoSpaceDE w:val="0"/>
        <w:autoSpaceDN w:val="0"/>
        <w:adjustRightInd w:val="0"/>
        <w:spacing w:after="0" w:line="360" w:lineRule="auto"/>
        <w:rPr>
          <w:rFonts w:eastAsia="ArialNarrow"/>
          <w:color w:val="000000"/>
          <w:sz w:val="24"/>
          <w:szCs w:val="24"/>
          <w:lang w:eastAsia="en-US" w:bidi="ar-SA"/>
        </w:rPr>
      </w:pPr>
      <w:r w:rsidRPr="00444777">
        <w:rPr>
          <w:rFonts w:eastAsia="ArialNarrow"/>
          <w:color w:val="000000"/>
          <w:sz w:val="24"/>
          <w:szCs w:val="24"/>
          <w:lang w:eastAsia="en-US" w:bidi="ar-SA"/>
        </w:rPr>
        <w:t>Le misure da attuare per la prevenzione ed il controllo dell’infezione da SARS-CoV-2 devono essere adattate in</w:t>
      </w:r>
      <w:r>
        <w:rPr>
          <w:rFonts w:eastAsia="ArialNarrow"/>
          <w:color w:val="000000"/>
          <w:sz w:val="24"/>
          <w:szCs w:val="24"/>
          <w:lang w:eastAsia="en-US" w:bidi="ar-SA"/>
        </w:rPr>
        <w:t xml:space="preserve"> </w:t>
      </w:r>
      <w:r w:rsidRPr="00444777">
        <w:rPr>
          <w:rFonts w:eastAsia="ArialNarrow"/>
          <w:color w:val="000000"/>
          <w:sz w:val="24"/>
          <w:szCs w:val="24"/>
          <w:lang w:eastAsia="en-US" w:bidi="ar-SA"/>
        </w:rPr>
        <w:t xml:space="preserve">base allo scenario specifico tenendo in considerazione che gli </w:t>
      </w:r>
      <w:r w:rsidRPr="002D6594">
        <w:rPr>
          <w:rFonts w:eastAsia="ArialNarrow"/>
          <w:b/>
          <w:color w:val="000000"/>
          <w:sz w:val="24"/>
          <w:szCs w:val="24"/>
          <w:highlight w:val="yellow"/>
          <w:lang w:eastAsia="en-US" w:bidi="ar-SA"/>
        </w:rPr>
        <w:t>operatori scolastici sono stati individuati tra le categorie prioritarie per l’offerta della vaccinazione</w:t>
      </w:r>
      <w:r w:rsidRPr="00444777">
        <w:rPr>
          <w:rFonts w:eastAsia="ArialNarrow"/>
          <w:color w:val="000000"/>
          <w:sz w:val="24"/>
          <w:szCs w:val="24"/>
          <w:lang w:eastAsia="en-US" w:bidi="ar-SA"/>
        </w:rPr>
        <w:t xml:space="preserve"> anti-COVID-19 a partire dalla prima fase della campagna</w:t>
      </w:r>
      <w:r>
        <w:rPr>
          <w:rFonts w:eastAsia="ArialNarrow"/>
          <w:color w:val="000000"/>
          <w:sz w:val="24"/>
          <w:szCs w:val="24"/>
          <w:lang w:eastAsia="en-US" w:bidi="ar-SA"/>
        </w:rPr>
        <w:t xml:space="preserve"> </w:t>
      </w:r>
      <w:r w:rsidRPr="00444777">
        <w:rPr>
          <w:rFonts w:eastAsia="ArialNarrow"/>
          <w:color w:val="000000"/>
          <w:sz w:val="24"/>
          <w:szCs w:val="24"/>
          <w:lang w:eastAsia="en-US" w:bidi="ar-SA"/>
        </w:rPr>
        <w:t>vaccinale.</w:t>
      </w:r>
    </w:p>
    <w:p w:rsidR="00444777" w:rsidRPr="00444777" w:rsidRDefault="00444777" w:rsidP="002D6594">
      <w:pPr>
        <w:autoSpaceDE w:val="0"/>
        <w:autoSpaceDN w:val="0"/>
        <w:adjustRightInd w:val="0"/>
        <w:spacing w:after="0" w:line="360" w:lineRule="auto"/>
        <w:rPr>
          <w:rFonts w:eastAsia="ArialNarrow"/>
          <w:color w:val="000000"/>
          <w:sz w:val="24"/>
          <w:szCs w:val="24"/>
          <w:lang w:eastAsia="en-US" w:bidi="ar-SA"/>
        </w:rPr>
      </w:pPr>
      <w:r w:rsidRPr="00444777">
        <w:rPr>
          <w:rFonts w:eastAsia="ArialNarrow"/>
          <w:color w:val="000000"/>
          <w:sz w:val="24"/>
          <w:szCs w:val="24"/>
          <w:lang w:eastAsia="en-US" w:bidi="ar-SA"/>
        </w:rPr>
        <w:t xml:space="preserve">Ad oggi gli </w:t>
      </w:r>
      <w:r w:rsidRPr="002D6594">
        <w:rPr>
          <w:rFonts w:eastAsia="ArialNarrow"/>
          <w:color w:val="000000"/>
          <w:sz w:val="24"/>
          <w:szCs w:val="24"/>
          <w:u w:val="single"/>
          <w:lang w:eastAsia="en-US" w:bidi="ar-SA"/>
        </w:rPr>
        <w:t>operatori scolastici sono stati posti al centro anche delle misure di prevenzione</w:t>
      </w:r>
      <w:r w:rsidRPr="00444777">
        <w:rPr>
          <w:rFonts w:eastAsia="ArialNarrow"/>
          <w:color w:val="000000"/>
          <w:sz w:val="24"/>
          <w:szCs w:val="24"/>
          <w:lang w:eastAsia="en-US" w:bidi="ar-SA"/>
        </w:rPr>
        <w:t xml:space="preserve"> </w:t>
      </w:r>
      <w:r w:rsidRPr="002D6594">
        <w:rPr>
          <w:rFonts w:eastAsia="ArialNarrow"/>
          <w:b/>
          <w:color w:val="FF0000"/>
          <w:sz w:val="24"/>
          <w:szCs w:val="24"/>
          <w:lang w:eastAsia="en-US" w:bidi="ar-SA"/>
        </w:rPr>
        <w:t>non farmacologica</w:t>
      </w:r>
      <w:r w:rsidRPr="00444777">
        <w:rPr>
          <w:rFonts w:eastAsia="ArialNarrow"/>
          <w:color w:val="000000"/>
          <w:sz w:val="24"/>
          <w:szCs w:val="24"/>
          <w:lang w:eastAsia="en-US" w:bidi="ar-SA"/>
        </w:rPr>
        <w:t xml:space="preserve"> in</w:t>
      </w:r>
      <w:r>
        <w:rPr>
          <w:rFonts w:eastAsia="ArialNarrow"/>
          <w:color w:val="000000"/>
          <w:sz w:val="24"/>
          <w:szCs w:val="24"/>
          <w:lang w:eastAsia="en-US" w:bidi="ar-SA"/>
        </w:rPr>
        <w:t xml:space="preserve"> </w:t>
      </w:r>
      <w:r w:rsidRPr="00444777">
        <w:rPr>
          <w:rFonts w:eastAsia="ArialNarrow"/>
          <w:color w:val="000000"/>
          <w:sz w:val="24"/>
          <w:szCs w:val="24"/>
          <w:lang w:eastAsia="en-US" w:bidi="ar-SA"/>
        </w:rPr>
        <w:t>quanto, in ragione dell’età, della esposizione a molteplici persone e</w:t>
      </w:r>
      <w:r>
        <w:rPr>
          <w:rFonts w:eastAsia="ArialNarrow"/>
          <w:color w:val="000000"/>
          <w:sz w:val="24"/>
          <w:szCs w:val="24"/>
          <w:lang w:eastAsia="en-US" w:bidi="ar-SA"/>
        </w:rPr>
        <w:t xml:space="preserve"> </w:t>
      </w:r>
      <w:r w:rsidRPr="00444777">
        <w:rPr>
          <w:rFonts w:eastAsia="ArialNarrow"/>
          <w:color w:val="000000"/>
          <w:sz w:val="24"/>
          <w:szCs w:val="24"/>
          <w:lang w:eastAsia="en-US" w:bidi="ar-SA"/>
        </w:rPr>
        <w:t xml:space="preserve">dell’eventuale </w:t>
      </w:r>
      <w:r w:rsidRPr="00444777">
        <w:rPr>
          <w:rFonts w:eastAsia="ArialNarrow"/>
          <w:color w:val="000000"/>
          <w:sz w:val="24"/>
          <w:szCs w:val="24"/>
          <w:lang w:eastAsia="en-US" w:bidi="ar-SA"/>
        </w:rPr>
        <w:lastRenderedPageBreak/>
        <w:t>presenza di patologie</w:t>
      </w:r>
      <w:r>
        <w:rPr>
          <w:rFonts w:eastAsia="ArialNarrow"/>
          <w:color w:val="000000"/>
          <w:sz w:val="24"/>
          <w:szCs w:val="24"/>
          <w:lang w:eastAsia="en-US" w:bidi="ar-SA"/>
        </w:rPr>
        <w:t xml:space="preserve"> </w:t>
      </w:r>
      <w:r w:rsidRPr="00444777">
        <w:rPr>
          <w:rFonts w:eastAsia="ArialNarrow"/>
          <w:color w:val="000000"/>
          <w:sz w:val="24"/>
          <w:szCs w:val="24"/>
          <w:lang w:eastAsia="en-US" w:bidi="ar-SA"/>
        </w:rPr>
        <w:t>concomitanti, presentano un rischio più elevato, rispetto agli studenti, di sviluppare forme sintomatiche di malattia.</w:t>
      </w:r>
    </w:p>
    <w:p w:rsidR="00444777" w:rsidRPr="00444777" w:rsidRDefault="00444777" w:rsidP="002D6594">
      <w:pPr>
        <w:autoSpaceDE w:val="0"/>
        <w:autoSpaceDN w:val="0"/>
        <w:adjustRightInd w:val="0"/>
        <w:spacing w:after="0" w:line="360" w:lineRule="auto"/>
        <w:rPr>
          <w:rFonts w:eastAsia="ArialNarrow"/>
          <w:color w:val="000000"/>
          <w:sz w:val="24"/>
          <w:szCs w:val="24"/>
          <w:lang w:eastAsia="en-US" w:bidi="ar-SA"/>
        </w:rPr>
      </w:pPr>
      <w:r w:rsidRPr="00444777">
        <w:rPr>
          <w:rFonts w:eastAsia="ArialNarrow"/>
          <w:color w:val="000000"/>
          <w:sz w:val="24"/>
          <w:szCs w:val="24"/>
          <w:lang w:eastAsia="en-US" w:bidi="ar-SA"/>
        </w:rPr>
        <w:t>Rappresentano pertanto dei target sia per le misure di tutela della salute pubblica sia delle misure di tutela</w:t>
      </w:r>
    </w:p>
    <w:p w:rsidR="002D6594" w:rsidRDefault="00444777" w:rsidP="002D6594">
      <w:pPr>
        <w:autoSpaceDE w:val="0"/>
        <w:autoSpaceDN w:val="0"/>
        <w:adjustRightInd w:val="0"/>
        <w:spacing w:after="0" w:line="360" w:lineRule="auto"/>
        <w:rPr>
          <w:rFonts w:eastAsia="ArialNarrow"/>
          <w:color w:val="000000"/>
          <w:sz w:val="24"/>
          <w:szCs w:val="24"/>
          <w:lang w:eastAsia="en-US" w:bidi="ar-SA"/>
        </w:rPr>
      </w:pPr>
      <w:r w:rsidRPr="00444777">
        <w:rPr>
          <w:rFonts w:eastAsia="ArialNarrow"/>
          <w:color w:val="000000"/>
          <w:sz w:val="24"/>
          <w:szCs w:val="24"/>
          <w:lang w:eastAsia="en-US" w:bidi="ar-SA"/>
        </w:rPr>
        <w:t>Individuale</w:t>
      </w:r>
      <w:r>
        <w:rPr>
          <w:rFonts w:eastAsia="ArialNarrow"/>
          <w:color w:val="000000"/>
          <w:sz w:val="24"/>
          <w:szCs w:val="24"/>
          <w:lang w:eastAsia="en-US" w:bidi="ar-SA"/>
        </w:rPr>
        <w:t xml:space="preserve"> </w:t>
      </w:r>
      <w:r w:rsidRPr="00444777">
        <w:rPr>
          <w:rFonts w:eastAsia="ArialNarrow"/>
          <w:color w:val="000000"/>
          <w:sz w:val="24"/>
          <w:szCs w:val="24"/>
          <w:lang w:eastAsia="en-US" w:bidi="ar-SA"/>
        </w:rPr>
        <w:t xml:space="preserve">nell’ambito della sicurezza sul luogo di lavoro. </w:t>
      </w:r>
    </w:p>
    <w:p w:rsidR="00323251" w:rsidRPr="002D6594" w:rsidRDefault="00444777" w:rsidP="002D6594">
      <w:pPr>
        <w:autoSpaceDE w:val="0"/>
        <w:autoSpaceDN w:val="0"/>
        <w:adjustRightInd w:val="0"/>
        <w:spacing w:after="0" w:line="360" w:lineRule="auto"/>
        <w:rPr>
          <w:rFonts w:eastAsiaTheme="minorHAnsi"/>
          <w:b/>
          <w:color w:val="FF0000"/>
          <w:sz w:val="24"/>
          <w:szCs w:val="24"/>
          <w:lang w:eastAsia="en-US" w:bidi="ar-SA"/>
        </w:rPr>
      </w:pPr>
      <w:r w:rsidRPr="002D6594">
        <w:rPr>
          <w:rFonts w:eastAsia="ArialNarrow"/>
          <w:b/>
          <w:sz w:val="24"/>
          <w:szCs w:val="24"/>
          <w:highlight w:val="yellow"/>
          <w:lang w:eastAsia="en-US" w:bidi="ar-SA"/>
        </w:rPr>
        <w:t>In questo contesto si inserisce l’obbligo di certificazione verde per gli operatori scolastici previst</w:t>
      </w:r>
      <w:r w:rsidR="00C44016">
        <w:rPr>
          <w:rFonts w:eastAsia="ArialNarrow"/>
          <w:b/>
          <w:sz w:val="24"/>
          <w:szCs w:val="24"/>
          <w:highlight w:val="yellow"/>
          <w:lang w:eastAsia="en-US" w:bidi="ar-SA"/>
        </w:rPr>
        <w:t>a</w:t>
      </w:r>
      <w:r w:rsidRPr="002D6594">
        <w:rPr>
          <w:rFonts w:eastAsia="ArialNarrow"/>
          <w:b/>
          <w:color w:val="FF0000"/>
          <w:sz w:val="24"/>
          <w:szCs w:val="24"/>
          <w:highlight w:val="yellow"/>
          <w:lang w:eastAsia="en-US" w:bidi="ar-SA"/>
        </w:rPr>
        <w:t xml:space="preserve"> dal decreto-legge n.111 del 06/08/2021 e valido fino al 31 dicembre 2021.</w:t>
      </w:r>
    </w:p>
    <w:p w:rsidR="002D6594" w:rsidRDefault="00444777" w:rsidP="002D6594">
      <w:pPr>
        <w:autoSpaceDE w:val="0"/>
        <w:autoSpaceDN w:val="0"/>
        <w:adjustRightInd w:val="0"/>
        <w:spacing w:after="0" w:line="360" w:lineRule="auto"/>
        <w:rPr>
          <w:rFonts w:eastAsia="ArialNarrow"/>
          <w:sz w:val="24"/>
          <w:szCs w:val="24"/>
          <w:lang w:eastAsia="en-US" w:bidi="ar-SA"/>
        </w:rPr>
      </w:pPr>
      <w:r w:rsidRPr="00C44016">
        <w:rPr>
          <w:rFonts w:eastAsia="ArialNarrow"/>
          <w:b/>
          <w:sz w:val="24"/>
          <w:szCs w:val="24"/>
          <w:u w:val="single"/>
          <w:lang w:eastAsia="en-US" w:bidi="ar-SA"/>
        </w:rPr>
        <w:t>La tutela della salute e sicurezza dei lavoratori della scuola è garantita</w:t>
      </w:r>
      <w:r w:rsidRPr="00444777">
        <w:rPr>
          <w:rFonts w:eastAsia="ArialNarrow"/>
          <w:sz w:val="24"/>
          <w:szCs w:val="24"/>
          <w:lang w:eastAsia="en-US" w:bidi="ar-SA"/>
        </w:rPr>
        <w:t xml:space="preserve"> - come per tutti i settori di attività, privati e</w:t>
      </w:r>
      <w:r>
        <w:rPr>
          <w:rFonts w:eastAsia="ArialNarrow"/>
          <w:sz w:val="24"/>
          <w:szCs w:val="24"/>
          <w:lang w:eastAsia="en-US" w:bidi="ar-SA"/>
        </w:rPr>
        <w:t xml:space="preserve"> </w:t>
      </w:r>
      <w:r w:rsidRPr="00444777">
        <w:rPr>
          <w:rFonts w:eastAsia="ArialNarrow"/>
          <w:sz w:val="24"/>
          <w:szCs w:val="24"/>
          <w:lang w:eastAsia="en-US" w:bidi="ar-SA"/>
        </w:rPr>
        <w:t xml:space="preserve">pubblici - </w:t>
      </w:r>
      <w:r w:rsidRPr="00C44016">
        <w:rPr>
          <w:rFonts w:eastAsia="ArialNarrow"/>
          <w:b/>
          <w:sz w:val="24"/>
          <w:szCs w:val="24"/>
          <w:u w:val="single"/>
          <w:lang w:eastAsia="en-US" w:bidi="ar-SA"/>
        </w:rPr>
        <w:t>dal D. Lgs 81/08</w:t>
      </w:r>
      <w:r w:rsidRPr="00444777">
        <w:rPr>
          <w:rFonts w:eastAsia="ArialNarrow"/>
          <w:sz w:val="24"/>
          <w:szCs w:val="24"/>
          <w:lang w:eastAsia="en-US" w:bidi="ar-SA"/>
        </w:rPr>
        <w:t xml:space="preserve"> e successive modifiche ed integrazioni, nonché da quanto previsto dalla specifica</w:t>
      </w:r>
      <w:r>
        <w:rPr>
          <w:rFonts w:eastAsia="ArialNarrow"/>
          <w:sz w:val="24"/>
          <w:szCs w:val="24"/>
          <w:lang w:eastAsia="en-US" w:bidi="ar-SA"/>
        </w:rPr>
        <w:t xml:space="preserve"> </w:t>
      </w:r>
      <w:r w:rsidRPr="00444777">
        <w:rPr>
          <w:rFonts w:eastAsia="ArialNarrow"/>
          <w:sz w:val="24"/>
          <w:szCs w:val="24"/>
          <w:lang w:eastAsia="en-US" w:bidi="ar-SA"/>
        </w:rPr>
        <w:t xml:space="preserve">normativa ministeriale (DM 29 settembre 1998, n. 382). </w:t>
      </w:r>
    </w:p>
    <w:p w:rsidR="00C44016" w:rsidRDefault="00444777" w:rsidP="002D6594">
      <w:pPr>
        <w:autoSpaceDE w:val="0"/>
        <w:autoSpaceDN w:val="0"/>
        <w:adjustRightInd w:val="0"/>
        <w:spacing w:after="0" w:line="360" w:lineRule="auto"/>
        <w:rPr>
          <w:rFonts w:eastAsia="ArialNarrow"/>
          <w:sz w:val="24"/>
          <w:szCs w:val="24"/>
          <w:lang w:eastAsia="en-US" w:bidi="ar-SA"/>
        </w:rPr>
      </w:pPr>
      <w:r w:rsidRPr="00444777">
        <w:rPr>
          <w:rFonts w:eastAsia="ArialNarrow"/>
          <w:sz w:val="24"/>
          <w:szCs w:val="24"/>
          <w:lang w:eastAsia="en-US" w:bidi="ar-SA"/>
        </w:rPr>
        <w:t>Nella “</w:t>
      </w:r>
      <w:r w:rsidRPr="00C44016">
        <w:rPr>
          <w:rFonts w:eastAsia="ArialNarrow"/>
          <w:b/>
          <w:sz w:val="24"/>
          <w:szCs w:val="24"/>
          <w:lang w:eastAsia="en-US" w:bidi="ar-SA"/>
        </w:rPr>
        <w:t>ordinarietà</w:t>
      </w:r>
      <w:r w:rsidRPr="00444777">
        <w:rPr>
          <w:rFonts w:eastAsia="ArialNarrow"/>
          <w:sz w:val="24"/>
          <w:szCs w:val="24"/>
          <w:lang w:eastAsia="en-US" w:bidi="ar-SA"/>
        </w:rPr>
        <w:t xml:space="preserve">”, </w:t>
      </w:r>
      <w:r w:rsidRPr="00C44016">
        <w:rPr>
          <w:rFonts w:eastAsia="ArialNarrow"/>
          <w:sz w:val="24"/>
          <w:szCs w:val="24"/>
          <w:highlight w:val="yellow"/>
          <w:lang w:eastAsia="en-US" w:bidi="ar-SA"/>
        </w:rPr>
        <w:t xml:space="preserve">qualora il datore di lavoro, attraverso il processo di valutazione dei rischi evidenzi e riporti nel Documento di Valutazione dei Rischi (DVR) la presenza di uno dei rischi “normati” dal </w:t>
      </w:r>
      <w:r w:rsidR="002D6594" w:rsidRPr="00C44016">
        <w:rPr>
          <w:rFonts w:eastAsia="ArialNarrow"/>
          <w:sz w:val="24"/>
          <w:szCs w:val="24"/>
          <w:highlight w:val="yellow"/>
          <w:lang w:eastAsia="en-US" w:bidi="ar-SA"/>
        </w:rPr>
        <w:t xml:space="preserve">                </w:t>
      </w:r>
      <w:r w:rsidRPr="00C44016">
        <w:rPr>
          <w:rFonts w:eastAsia="ArialNarrow"/>
          <w:sz w:val="24"/>
          <w:szCs w:val="24"/>
          <w:highlight w:val="yellow"/>
          <w:lang w:eastAsia="en-US" w:bidi="ar-SA"/>
        </w:rPr>
        <w:t>D. Lgs 81/08</w:t>
      </w:r>
      <w:r w:rsidRPr="00444777">
        <w:rPr>
          <w:rFonts w:eastAsia="ArialNarrow"/>
          <w:sz w:val="24"/>
          <w:szCs w:val="24"/>
          <w:lang w:eastAsia="en-US" w:bidi="ar-SA"/>
        </w:rPr>
        <w:t xml:space="preserve"> che, a sua volta, preveda l’obbligo di sorveglianza sanitaria, </w:t>
      </w:r>
      <w:r w:rsidRPr="00C44016">
        <w:rPr>
          <w:rFonts w:eastAsia="ArialNarrow"/>
          <w:sz w:val="24"/>
          <w:szCs w:val="24"/>
          <w:highlight w:val="yellow"/>
          <w:lang w:eastAsia="en-US" w:bidi="ar-SA"/>
        </w:rPr>
        <w:t xml:space="preserve">deve nominare il </w:t>
      </w:r>
      <w:r w:rsidRPr="00C44016">
        <w:rPr>
          <w:rFonts w:eastAsia="ArialNarrow"/>
          <w:b/>
          <w:sz w:val="24"/>
          <w:szCs w:val="24"/>
          <w:highlight w:val="yellow"/>
          <w:lang w:eastAsia="en-US" w:bidi="ar-SA"/>
        </w:rPr>
        <w:t>medico competente</w:t>
      </w:r>
      <w:r w:rsidRPr="00C44016">
        <w:rPr>
          <w:rFonts w:eastAsia="ArialNarrow"/>
          <w:sz w:val="24"/>
          <w:szCs w:val="24"/>
          <w:highlight w:val="yellow"/>
          <w:lang w:eastAsia="en-US" w:bidi="ar-SA"/>
        </w:rPr>
        <w:t xml:space="preserve"> per l’effettuazione delle visite mediche</w:t>
      </w:r>
      <w:r w:rsidRPr="00444777">
        <w:rPr>
          <w:rFonts w:eastAsia="ArialNarrow"/>
          <w:sz w:val="24"/>
          <w:szCs w:val="24"/>
          <w:lang w:eastAsia="en-US" w:bidi="ar-SA"/>
        </w:rPr>
        <w:t xml:space="preserve"> di cui all’art. 41 del citato decreto, </w:t>
      </w:r>
      <w:r w:rsidRPr="00C44016">
        <w:rPr>
          <w:rFonts w:eastAsia="ArialNarrow"/>
          <w:i/>
          <w:sz w:val="24"/>
          <w:szCs w:val="24"/>
          <w:u w:val="single"/>
          <w:lang w:eastAsia="en-US" w:bidi="ar-SA"/>
        </w:rPr>
        <w:t>finalizzate all’espressione del giudizio di idoneità alla mansione</w:t>
      </w:r>
      <w:r w:rsidRPr="00444777">
        <w:rPr>
          <w:rFonts w:eastAsia="ArialNarrow"/>
          <w:sz w:val="24"/>
          <w:szCs w:val="24"/>
          <w:lang w:eastAsia="en-US" w:bidi="ar-SA"/>
        </w:rPr>
        <w:t xml:space="preserve">. </w:t>
      </w:r>
    </w:p>
    <w:p w:rsidR="00C44016" w:rsidRDefault="00444777" w:rsidP="00C44016">
      <w:pPr>
        <w:shd w:val="clear" w:color="auto" w:fill="CCFFCC"/>
        <w:autoSpaceDE w:val="0"/>
        <w:autoSpaceDN w:val="0"/>
        <w:adjustRightInd w:val="0"/>
        <w:spacing w:after="0" w:line="360" w:lineRule="auto"/>
        <w:rPr>
          <w:rFonts w:eastAsia="ArialNarrow"/>
          <w:sz w:val="24"/>
          <w:szCs w:val="24"/>
          <w:lang w:eastAsia="en-US" w:bidi="ar-SA"/>
        </w:rPr>
      </w:pPr>
      <w:r w:rsidRPr="00444777">
        <w:rPr>
          <w:rFonts w:eastAsia="ArialNarrow"/>
          <w:sz w:val="24"/>
          <w:szCs w:val="24"/>
          <w:lang w:eastAsia="en-US" w:bidi="ar-SA"/>
        </w:rPr>
        <w:t>Tale previsione non ha subito modifiche</w:t>
      </w:r>
      <w:r>
        <w:rPr>
          <w:rFonts w:eastAsia="ArialNarrow"/>
          <w:sz w:val="24"/>
          <w:szCs w:val="24"/>
          <w:lang w:eastAsia="en-US" w:bidi="ar-SA"/>
        </w:rPr>
        <w:t xml:space="preserve"> </w:t>
      </w:r>
      <w:r w:rsidRPr="00444777">
        <w:rPr>
          <w:rFonts w:eastAsia="ArialNarrow"/>
          <w:sz w:val="24"/>
          <w:szCs w:val="24"/>
          <w:lang w:eastAsia="en-US" w:bidi="ar-SA"/>
        </w:rPr>
        <w:t>nell’attuale contesto</w:t>
      </w:r>
      <w:r>
        <w:rPr>
          <w:rFonts w:eastAsia="ArialNarrow"/>
          <w:sz w:val="24"/>
          <w:szCs w:val="24"/>
          <w:lang w:eastAsia="en-US" w:bidi="ar-SA"/>
        </w:rPr>
        <w:t xml:space="preserve"> </w:t>
      </w:r>
      <w:r w:rsidRPr="00444777">
        <w:rPr>
          <w:rFonts w:eastAsia="ArialNarrow"/>
          <w:sz w:val="24"/>
          <w:szCs w:val="24"/>
          <w:lang w:eastAsia="en-US" w:bidi="ar-SA"/>
        </w:rPr>
        <w:t xml:space="preserve">pandemico; </w:t>
      </w:r>
      <w:r w:rsidRPr="00C44016">
        <w:rPr>
          <w:rFonts w:eastAsia="ArialNarrow"/>
          <w:b/>
          <w:sz w:val="24"/>
          <w:szCs w:val="24"/>
          <w:lang w:eastAsia="en-US" w:bidi="ar-SA"/>
        </w:rPr>
        <w:t>ogni datore di lavoro del contesto scolastico dovrà comunque integrare il DVR con tutte le misure individuate da attuare per contenere il rischio da SARS-CoV-2</w:t>
      </w:r>
      <w:r w:rsidRPr="00444777">
        <w:rPr>
          <w:rFonts w:eastAsia="ArialNarrow"/>
          <w:sz w:val="24"/>
          <w:szCs w:val="24"/>
          <w:lang w:eastAsia="en-US" w:bidi="ar-SA"/>
        </w:rPr>
        <w:t xml:space="preserve">. </w:t>
      </w:r>
    </w:p>
    <w:p w:rsidR="00F0653C" w:rsidRDefault="00444777" w:rsidP="00F0653C">
      <w:pPr>
        <w:shd w:val="clear" w:color="auto" w:fill="CCFFCC"/>
        <w:autoSpaceDE w:val="0"/>
        <w:autoSpaceDN w:val="0"/>
        <w:adjustRightInd w:val="0"/>
        <w:spacing w:after="0" w:line="360" w:lineRule="auto"/>
        <w:rPr>
          <w:rFonts w:eastAsia="ArialNarrow"/>
          <w:sz w:val="24"/>
          <w:szCs w:val="24"/>
          <w:lang w:eastAsia="en-US" w:bidi="ar-SA"/>
        </w:rPr>
      </w:pPr>
      <w:r w:rsidRPr="00444777">
        <w:rPr>
          <w:rFonts w:eastAsia="ArialNarrow"/>
          <w:sz w:val="24"/>
          <w:szCs w:val="24"/>
          <w:lang w:eastAsia="en-US" w:bidi="ar-SA"/>
        </w:rPr>
        <w:t>Elemento di novità è invece costituito</w:t>
      </w:r>
      <w:r>
        <w:rPr>
          <w:rFonts w:eastAsia="ArialNarrow"/>
          <w:sz w:val="24"/>
          <w:szCs w:val="24"/>
          <w:lang w:eastAsia="en-US" w:bidi="ar-SA"/>
        </w:rPr>
        <w:t xml:space="preserve"> </w:t>
      </w:r>
      <w:r w:rsidRPr="00444777">
        <w:rPr>
          <w:rFonts w:eastAsia="ArialNarrow"/>
          <w:sz w:val="24"/>
          <w:szCs w:val="24"/>
          <w:lang w:eastAsia="en-US" w:bidi="ar-SA"/>
        </w:rPr>
        <w:t>dall’art. 83</w:t>
      </w:r>
      <w:r>
        <w:rPr>
          <w:rFonts w:eastAsia="ArialNarrow"/>
          <w:sz w:val="24"/>
          <w:szCs w:val="24"/>
          <w:lang w:eastAsia="en-US" w:bidi="ar-SA"/>
        </w:rPr>
        <w:t xml:space="preserve"> </w:t>
      </w:r>
      <w:r w:rsidRPr="00444777">
        <w:rPr>
          <w:rFonts w:eastAsia="ArialNarrow"/>
          <w:sz w:val="24"/>
          <w:szCs w:val="24"/>
          <w:lang w:eastAsia="en-US" w:bidi="ar-SA"/>
        </w:rPr>
        <w:t>del decreto legge 19 maggio 2020 n. 34 e sua conversione in Legge 17 luglio 2020, n. 77 che ha introdotto la</w:t>
      </w:r>
      <w:r w:rsidR="00F0653C">
        <w:rPr>
          <w:rFonts w:eastAsia="ArialNarrow"/>
          <w:sz w:val="24"/>
          <w:szCs w:val="24"/>
          <w:lang w:eastAsia="en-US" w:bidi="ar-SA"/>
        </w:rPr>
        <w:t xml:space="preserve"> </w:t>
      </w:r>
      <w:r w:rsidRPr="00444777">
        <w:rPr>
          <w:rFonts w:eastAsia="ArialNarrow"/>
          <w:sz w:val="24"/>
          <w:szCs w:val="24"/>
          <w:lang w:eastAsia="en-US" w:bidi="ar-SA"/>
        </w:rPr>
        <w:t>“</w:t>
      </w:r>
      <w:r w:rsidR="00F0653C" w:rsidRPr="00F0653C">
        <w:rPr>
          <w:rFonts w:eastAsia="ArialNarrow"/>
          <w:b/>
          <w:sz w:val="24"/>
          <w:szCs w:val="24"/>
          <w:lang w:eastAsia="en-US" w:bidi="ar-SA"/>
        </w:rPr>
        <w:t>Sorveglianza Sanitaria E</w:t>
      </w:r>
      <w:r w:rsidRPr="00F0653C">
        <w:rPr>
          <w:rFonts w:eastAsia="ArialNarrow"/>
          <w:b/>
          <w:sz w:val="24"/>
          <w:szCs w:val="24"/>
          <w:lang w:eastAsia="en-US" w:bidi="ar-SA"/>
        </w:rPr>
        <w:t>ccezionale</w:t>
      </w:r>
      <w:r w:rsidRPr="00444777">
        <w:rPr>
          <w:rFonts w:eastAsia="ArialNarrow"/>
          <w:sz w:val="24"/>
          <w:szCs w:val="24"/>
          <w:lang w:eastAsia="en-US" w:bidi="ar-SA"/>
        </w:rPr>
        <w:t>”, assicurata dal datore di lavoro, per i “</w:t>
      </w:r>
      <w:r w:rsidRPr="00F0653C">
        <w:rPr>
          <w:rFonts w:eastAsia="ArialNarrow"/>
          <w:i/>
          <w:sz w:val="24"/>
          <w:szCs w:val="24"/>
          <w:u w:val="single"/>
          <w:lang w:eastAsia="en-US" w:bidi="ar-SA"/>
        </w:rPr>
        <w:t>lavoratori maggiormente esposti a rischio di contagio, in ragione dell’età o della condizione di rischio derivante da immunodepressione, anche da patologia COVID-19, o da esiti di patologie oncologiche o dallo svolgimento di terapie salvavita o comunque da morbilità che possono caratterizzare una maggiore rischiosità</w:t>
      </w:r>
      <w:r w:rsidRPr="00444777">
        <w:rPr>
          <w:rFonts w:eastAsia="ArialNarrow"/>
          <w:sz w:val="24"/>
          <w:szCs w:val="24"/>
          <w:lang w:eastAsia="en-US" w:bidi="ar-SA"/>
        </w:rPr>
        <w:t xml:space="preserve">”. </w:t>
      </w:r>
    </w:p>
    <w:p w:rsidR="00444777" w:rsidRPr="00444777" w:rsidRDefault="00444777" w:rsidP="00F0653C">
      <w:pPr>
        <w:shd w:val="clear" w:color="auto" w:fill="FFFFFF" w:themeFill="background1"/>
        <w:autoSpaceDE w:val="0"/>
        <w:autoSpaceDN w:val="0"/>
        <w:adjustRightInd w:val="0"/>
        <w:spacing w:after="0" w:line="360" w:lineRule="auto"/>
        <w:rPr>
          <w:rFonts w:eastAsia="ArialNarrow"/>
          <w:sz w:val="24"/>
          <w:szCs w:val="24"/>
          <w:lang w:eastAsia="en-US" w:bidi="ar-SA"/>
        </w:rPr>
      </w:pPr>
      <w:r w:rsidRPr="00444777">
        <w:rPr>
          <w:rFonts w:eastAsia="ArialNarrow"/>
          <w:sz w:val="24"/>
          <w:szCs w:val="24"/>
          <w:lang w:eastAsia="en-US" w:bidi="ar-SA"/>
        </w:rPr>
        <w:t>Come anche evidenziato nel Documento tecnico sulla possibile rimodulazione delle misure di contenimento del contagio da SARS-CoV-2 nei luoghi di lavoro e</w:t>
      </w:r>
      <w:r>
        <w:rPr>
          <w:rFonts w:eastAsia="ArialNarrow"/>
          <w:sz w:val="24"/>
          <w:szCs w:val="24"/>
          <w:lang w:eastAsia="en-US" w:bidi="ar-SA"/>
        </w:rPr>
        <w:t xml:space="preserve"> </w:t>
      </w:r>
      <w:r w:rsidRPr="00444777">
        <w:rPr>
          <w:rFonts w:eastAsia="ArialNarrow"/>
          <w:sz w:val="24"/>
          <w:szCs w:val="24"/>
          <w:lang w:eastAsia="en-US" w:bidi="ar-SA"/>
        </w:rPr>
        <w:t>strategie di prevenzione approvato dal CTS, fin</w:t>
      </w:r>
      <w:r>
        <w:rPr>
          <w:rFonts w:eastAsia="ArialNarrow"/>
          <w:sz w:val="24"/>
          <w:szCs w:val="24"/>
          <w:lang w:eastAsia="en-US" w:bidi="ar-SA"/>
        </w:rPr>
        <w:t xml:space="preserve"> </w:t>
      </w:r>
      <w:r w:rsidRPr="00444777">
        <w:rPr>
          <w:rFonts w:eastAsia="ArialNarrow"/>
          <w:sz w:val="24"/>
          <w:szCs w:val="24"/>
          <w:lang w:eastAsia="en-US" w:bidi="ar-SA"/>
        </w:rPr>
        <w:t>dall’inizio della pandemia, i dati epidemiologici hanno chiaramente</w:t>
      </w:r>
      <w:r>
        <w:rPr>
          <w:rFonts w:eastAsia="ArialNarrow"/>
          <w:sz w:val="24"/>
          <w:szCs w:val="24"/>
          <w:lang w:eastAsia="en-US" w:bidi="ar-SA"/>
        </w:rPr>
        <w:t xml:space="preserve"> </w:t>
      </w:r>
      <w:r w:rsidRPr="00444777">
        <w:rPr>
          <w:rFonts w:eastAsia="ArialNarrow"/>
          <w:sz w:val="24"/>
          <w:szCs w:val="24"/>
          <w:lang w:eastAsia="en-US" w:bidi="ar-SA"/>
        </w:rPr>
        <w:t>mostrato una maggiore fragilità nelle fasce di età più elevate della popolazione in presenza di alcune tipologie di</w:t>
      </w:r>
      <w:r>
        <w:rPr>
          <w:rFonts w:eastAsia="ArialNarrow"/>
          <w:sz w:val="24"/>
          <w:szCs w:val="24"/>
          <w:lang w:eastAsia="en-US" w:bidi="ar-SA"/>
        </w:rPr>
        <w:t xml:space="preserve"> </w:t>
      </w:r>
      <w:r w:rsidRPr="00444777">
        <w:rPr>
          <w:rFonts w:eastAsia="ArialNarrow"/>
          <w:sz w:val="24"/>
          <w:szCs w:val="24"/>
          <w:lang w:eastAsia="en-US" w:bidi="ar-SA"/>
        </w:rPr>
        <w:t>malattie cronico degenerative (ad es. patologie cardiovascolari, respiratorie e dismetaboliche) o in presenza di</w:t>
      </w:r>
      <w:r w:rsidR="00F0653C">
        <w:rPr>
          <w:rFonts w:eastAsia="ArialNarrow"/>
          <w:sz w:val="24"/>
          <w:szCs w:val="24"/>
          <w:lang w:eastAsia="en-US" w:bidi="ar-SA"/>
        </w:rPr>
        <w:t xml:space="preserve"> </w:t>
      </w:r>
      <w:r w:rsidRPr="00444777">
        <w:rPr>
          <w:rFonts w:eastAsia="ArialNarrow"/>
          <w:sz w:val="24"/>
          <w:szCs w:val="24"/>
          <w:lang w:eastAsia="en-US" w:bidi="ar-SA"/>
        </w:rPr>
        <w:t>patologie a carico del sistema immunitario o quelle oncologiche (indipendentemente</w:t>
      </w:r>
      <w:r>
        <w:rPr>
          <w:rFonts w:eastAsia="ArialNarrow"/>
          <w:sz w:val="24"/>
          <w:szCs w:val="24"/>
          <w:lang w:eastAsia="en-US" w:bidi="ar-SA"/>
        </w:rPr>
        <w:t xml:space="preserve"> </w:t>
      </w:r>
      <w:r w:rsidRPr="00444777">
        <w:rPr>
          <w:rFonts w:eastAsia="ArialNarrow"/>
          <w:sz w:val="24"/>
          <w:szCs w:val="24"/>
          <w:lang w:eastAsia="en-US" w:bidi="ar-SA"/>
        </w:rPr>
        <w:t>dall’età) che, in caso di</w:t>
      </w:r>
      <w:r>
        <w:rPr>
          <w:rFonts w:eastAsia="ArialNarrow"/>
          <w:sz w:val="24"/>
          <w:szCs w:val="24"/>
          <w:lang w:eastAsia="en-US" w:bidi="ar-SA"/>
        </w:rPr>
        <w:t xml:space="preserve"> </w:t>
      </w:r>
      <w:r w:rsidRPr="00444777">
        <w:rPr>
          <w:rFonts w:eastAsia="ArialNarrow"/>
          <w:sz w:val="24"/>
          <w:szCs w:val="24"/>
          <w:lang w:eastAsia="en-US" w:bidi="ar-SA"/>
        </w:rPr>
        <w:t>comorbilità con l’infezione da SARS-CoV-2, possono influenzare negativamente la severità e l’esito della patologia.</w:t>
      </w:r>
    </w:p>
    <w:p w:rsidR="00444777" w:rsidRPr="00444777" w:rsidRDefault="00444777" w:rsidP="002D6594">
      <w:pPr>
        <w:autoSpaceDE w:val="0"/>
        <w:autoSpaceDN w:val="0"/>
        <w:adjustRightInd w:val="0"/>
        <w:spacing w:after="0" w:line="360" w:lineRule="auto"/>
        <w:rPr>
          <w:rFonts w:eastAsia="ArialNarrow"/>
          <w:sz w:val="24"/>
          <w:szCs w:val="24"/>
          <w:lang w:eastAsia="en-US" w:bidi="ar-SA"/>
        </w:rPr>
      </w:pPr>
      <w:r w:rsidRPr="00444777">
        <w:rPr>
          <w:rFonts w:eastAsia="ArialNarrow"/>
          <w:sz w:val="24"/>
          <w:szCs w:val="24"/>
          <w:lang w:eastAsia="en-US" w:bidi="ar-SA"/>
        </w:rPr>
        <w:t>La Circolare Interministeriale (Ministero della salute e Ministero del Lavoro e delle Politiche sociali) del 4 settembre</w:t>
      </w:r>
      <w:r>
        <w:rPr>
          <w:rFonts w:eastAsia="ArialNarrow"/>
          <w:sz w:val="24"/>
          <w:szCs w:val="24"/>
          <w:lang w:eastAsia="en-US" w:bidi="ar-SA"/>
        </w:rPr>
        <w:t xml:space="preserve"> </w:t>
      </w:r>
      <w:r w:rsidRPr="00444777">
        <w:rPr>
          <w:rFonts w:eastAsia="ArialNarrow"/>
          <w:sz w:val="24"/>
          <w:szCs w:val="24"/>
          <w:lang w:eastAsia="en-US" w:bidi="ar-SA"/>
        </w:rPr>
        <w:t>2020 ha fornito indicazioni operative sulla gestione dei “lavoratori fragili“, a partire dal “</w:t>
      </w:r>
      <w:r w:rsidRPr="00F0653C">
        <w:rPr>
          <w:rFonts w:eastAsia="ArialNarrow"/>
          <w:b/>
          <w:sz w:val="24"/>
          <w:szCs w:val="24"/>
          <w:lang w:eastAsia="en-US" w:bidi="ar-SA"/>
        </w:rPr>
        <w:t>concetto di fragilità</w:t>
      </w:r>
      <w:r w:rsidRPr="00444777">
        <w:rPr>
          <w:rFonts w:eastAsia="ArialNarrow"/>
          <w:sz w:val="24"/>
          <w:szCs w:val="24"/>
          <w:lang w:eastAsia="en-US" w:bidi="ar-SA"/>
        </w:rPr>
        <w:t>” che va</w:t>
      </w:r>
      <w:r>
        <w:rPr>
          <w:rFonts w:eastAsia="ArialNarrow"/>
          <w:sz w:val="24"/>
          <w:szCs w:val="24"/>
          <w:lang w:eastAsia="en-US" w:bidi="ar-SA"/>
        </w:rPr>
        <w:t xml:space="preserve"> </w:t>
      </w:r>
      <w:r w:rsidRPr="00444777">
        <w:rPr>
          <w:rFonts w:eastAsia="ArialNarrow"/>
          <w:sz w:val="24"/>
          <w:szCs w:val="24"/>
          <w:lang w:eastAsia="en-US" w:bidi="ar-SA"/>
        </w:rPr>
        <w:t>individuato “</w:t>
      </w:r>
      <w:r w:rsidRPr="00F0653C">
        <w:rPr>
          <w:rFonts w:eastAsia="ArialNarrow"/>
          <w:b/>
          <w:sz w:val="24"/>
          <w:szCs w:val="24"/>
          <w:lang w:eastAsia="en-US" w:bidi="ar-SA"/>
        </w:rPr>
        <w:t xml:space="preserve">in quelle condizioni dello stato di salute del </w:t>
      </w:r>
      <w:r w:rsidRPr="00F0653C">
        <w:rPr>
          <w:rFonts w:eastAsia="ArialNarrow"/>
          <w:b/>
          <w:sz w:val="24"/>
          <w:szCs w:val="24"/>
          <w:lang w:eastAsia="en-US" w:bidi="ar-SA"/>
        </w:rPr>
        <w:lastRenderedPageBreak/>
        <w:t>lavoratore/lavoratrice rispetto alle patologie preesistenti che potrebbero determinare, in caso di infezione, un esito più grave o infausto e può evolversi sulla base di nuove conoscenze scientifiche sia di tipo epidemiologico sia di tipo clinico</w:t>
      </w:r>
      <w:r w:rsidRPr="00444777">
        <w:rPr>
          <w:rFonts w:eastAsia="ArialNarrow"/>
          <w:sz w:val="24"/>
          <w:szCs w:val="24"/>
          <w:lang w:eastAsia="en-US" w:bidi="ar-SA"/>
        </w:rPr>
        <w:t>. Con specifico riferimento</w:t>
      </w:r>
      <w:r>
        <w:rPr>
          <w:rFonts w:eastAsia="ArialNarrow"/>
          <w:sz w:val="24"/>
          <w:szCs w:val="24"/>
          <w:lang w:eastAsia="en-US" w:bidi="ar-SA"/>
        </w:rPr>
        <w:t xml:space="preserve"> </w:t>
      </w:r>
      <w:r w:rsidRPr="00444777">
        <w:rPr>
          <w:rFonts w:eastAsia="ArialNarrow"/>
          <w:sz w:val="24"/>
          <w:szCs w:val="24"/>
          <w:lang w:eastAsia="en-US" w:bidi="ar-SA"/>
        </w:rPr>
        <w:t>all’</w:t>
      </w:r>
      <w:r w:rsidRPr="00F0653C">
        <w:rPr>
          <w:rFonts w:eastAsia="ArialNarrow"/>
          <w:b/>
          <w:sz w:val="24"/>
          <w:szCs w:val="24"/>
          <w:highlight w:val="yellow"/>
          <w:lang w:eastAsia="en-US" w:bidi="ar-SA"/>
        </w:rPr>
        <w:t>età</w:t>
      </w:r>
      <w:r w:rsidRPr="00444777">
        <w:rPr>
          <w:rFonts w:eastAsia="ArialNarrow"/>
          <w:sz w:val="24"/>
          <w:szCs w:val="24"/>
          <w:lang w:eastAsia="en-US" w:bidi="ar-SA"/>
        </w:rPr>
        <w:t xml:space="preserve"> inoltre va</w:t>
      </w:r>
      <w:r>
        <w:rPr>
          <w:rFonts w:eastAsia="ArialNarrow"/>
          <w:sz w:val="24"/>
          <w:szCs w:val="24"/>
          <w:lang w:eastAsia="en-US" w:bidi="ar-SA"/>
        </w:rPr>
        <w:t xml:space="preserve"> </w:t>
      </w:r>
      <w:r w:rsidRPr="00444777">
        <w:rPr>
          <w:rFonts w:eastAsia="ArialNarrow"/>
          <w:sz w:val="24"/>
          <w:szCs w:val="24"/>
          <w:lang w:eastAsia="en-US" w:bidi="ar-SA"/>
        </w:rPr>
        <w:t xml:space="preserve">chiarito che tale parametro, </w:t>
      </w:r>
      <w:r w:rsidRPr="00F0653C">
        <w:rPr>
          <w:rFonts w:eastAsia="ArialNarrow"/>
          <w:b/>
          <w:sz w:val="24"/>
          <w:szCs w:val="24"/>
          <w:highlight w:val="yellow"/>
          <w:lang w:eastAsia="en-US" w:bidi="ar-SA"/>
        </w:rPr>
        <w:t>da solo</w:t>
      </w:r>
      <w:r w:rsidRPr="00444777">
        <w:rPr>
          <w:rFonts w:eastAsia="ArialNarrow"/>
          <w:sz w:val="24"/>
          <w:szCs w:val="24"/>
          <w:lang w:eastAsia="en-US" w:bidi="ar-SA"/>
        </w:rPr>
        <w:t xml:space="preserve">, anche sulla base delle evidenze scientifiche, </w:t>
      </w:r>
      <w:r w:rsidRPr="00F0653C">
        <w:rPr>
          <w:rFonts w:eastAsia="ArialNarrow"/>
          <w:b/>
          <w:sz w:val="24"/>
          <w:szCs w:val="24"/>
          <w:highlight w:val="yellow"/>
          <w:lang w:eastAsia="en-US" w:bidi="ar-SA"/>
        </w:rPr>
        <w:t>non costituisce elemento sufficiente per definire uno stato di fragilità nelle fasce di età lavorative</w:t>
      </w:r>
      <w:r w:rsidRPr="00444777">
        <w:rPr>
          <w:rFonts w:eastAsia="ArialNarrow"/>
          <w:sz w:val="24"/>
          <w:szCs w:val="24"/>
          <w:lang w:eastAsia="en-US" w:bidi="ar-SA"/>
        </w:rPr>
        <w:t xml:space="preserve"> […] In tale contesto la maggiore fragilità</w:t>
      </w:r>
      <w:r>
        <w:rPr>
          <w:rFonts w:eastAsia="ArialNarrow"/>
          <w:sz w:val="24"/>
          <w:szCs w:val="24"/>
          <w:lang w:eastAsia="en-US" w:bidi="ar-SA"/>
        </w:rPr>
        <w:t xml:space="preserve"> </w:t>
      </w:r>
      <w:r w:rsidRPr="00444777">
        <w:rPr>
          <w:rFonts w:eastAsia="ArialNarrow"/>
          <w:sz w:val="24"/>
          <w:szCs w:val="24"/>
          <w:lang w:eastAsia="en-US" w:bidi="ar-SA"/>
        </w:rPr>
        <w:t>nelle fasce di età più elevate della popolazione va intesa congiuntamente alla presenza di comorbilità che possono</w:t>
      </w:r>
      <w:r>
        <w:rPr>
          <w:rFonts w:eastAsia="ArialNarrow"/>
          <w:sz w:val="24"/>
          <w:szCs w:val="24"/>
          <w:lang w:eastAsia="en-US" w:bidi="ar-SA"/>
        </w:rPr>
        <w:t xml:space="preserve"> </w:t>
      </w:r>
      <w:r w:rsidRPr="00444777">
        <w:rPr>
          <w:rFonts w:eastAsia="ArialNarrow"/>
          <w:sz w:val="24"/>
          <w:szCs w:val="24"/>
          <w:lang w:eastAsia="en-US" w:bidi="ar-SA"/>
        </w:rPr>
        <w:t>integrare una condizione di maggior rischio”.</w:t>
      </w:r>
    </w:p>
    <w:p w:rsidR="00F0653C" w:rsidRDefault="00444777" w:rsidP="002D6594">
      <w:pPr>
        <w:autoSpaceDE w:val="0"/>
        <w:autoSpaceDN w:val="0"/>
        <w:adjustRightInd w:val="0"/>
        <w:spacing w:after="0" w:line="360" w:lineRule="auto"/>
        <w:rPr>
          <w:rFonts w:eastAsia="ArialNarrow"/>
          <w:sz w:val="24"/>
          <w:szCs w:val="24"/>
          <w:lang w:eastAsia="en-US" w:bidi="ar-SA"/>
        </w:rPr>
      </w:pPr>
      <w:r w:rsidRPr="00444777">
        <w:rPr>
          <w:rFonts w:eastAsia="ArialNarrow"/>
          <w:sz w:val="24"/>
          <w:szCs w:val="24"/>
          <w:lang w:eastAsia="en-US" w:bidi="ar-SA"/>
        </w:rPr>
        <w:t>In ragione di ciò - e quindi per tali c.d. “</w:t>
      </w:r>
      <w:r w:rsidRPr="00F0653C">
        <w:rPr>
          <w:rFonts w:eastAsia="ArialNarrow"/>
          <w:b/>
          <w:color w:val="FF0000"/>
          <w:sz w:val="24"/>
          <w:szCs w:val="24"/>
          <w:lang w:eastAsia="en-US" w:bidi="ar-SA"/>
        </w:rPr>
        <w:t>lavoratori fragili</w:t>
      </w:r>
      <w:r w:rsidRPr="00444777">
        <w:rPr>
          <w:rFonts w:eastAsia="ArialNarrow"/>
          <w:sz w:val="24"/>
          <w:szCs w:val="24"/>
          <w:lang w:eastAsia="en-US" w:bidi="ar-SA"/>
        </w:rPr>
        <w:t xml:space="preserve">” - </w:t>
      </w:r>
      <w:r w:rsidRPr="00F0653C">
        <w:rPr>
          <w:rFonts w:eastAsia="ArialNarrow"/>
          <w:color w:val="FF0000"/>
          <w:sz w:val="24"/>
          <w:szCs w:val="24"/>
          <w:u w:val="single"/>
          <w:lang w:eastAsia="en-US" w:bidi="ar-SA"/>
        </w:rPr>
        <w:t>il datore di lavoro assicura la sorveglianza sanitaria eccezionale, a richiesta del lavoratore interessato</w:t>
      </w:r>
      <w:r w:rsidRPr="00444777">
        <w:rPr>
          <w:rFonts w:eastAsia="ArialNarrow"/>
          <w:sz w:val="24"/>
          <w:szCs w:val="24"/>
          <w:lang w:eastAsia="en-US" w:bidi="ar-SA"/>
        </w:rPr>
        <w:t xml:space="preserve">: </w:t>
      </w:r>
    </w:p>
    <w:p w:rsidR="00F0653C" w:rsidRPr="00F0653C" w:rsidRDefault="00444777" w:rsidP="00F0653C">
      <w:pPr>
        <w:pStyle w:val="Paragrafoelenco"/>
        <w:numPr>
          <w:ilvl w:val="0"/>
          <w:numId w:val="47"/>
        </w:numPr>
        <w:autoSpaceDE w:val="0"/>
        <w:autoSpaceDN w:val="0"/>
        <w:adjustRightInd w:val="0"/>
        <w:spacing w:after="0" w:line="360" w:lineRule="auto"/>
        <w:ind w:left="567" w:hanging="425"/>
        <w:rPr>
          <w:rFonts w:eastAsia="ArialNarrow"/>
          <w:sz w:val="24"/>
          <w:szCs w:val="24"/>
          <w:lang w:eastAsia="en-US" w:bidi="ar-SA"/>
        </w:rPr>
      </w:pPr>
      <w:r w:rsidRPr="00F0653C">
        <w:rPr>
          <w:rFonts w:eastAsia="ArialNarrow"/>
          <w:sz w:val="24"/>
          <w:szCs w:val="24"/>
          <w:lang w:eastAsia="en-US" w:bidi="ar-SA"/>
        </w:rPr>
        <w:t>attraverso il medico competente se già nominato per la sorveglianza sanitaria ex art. 41 del D.Lgs 81/08</w:t>
      </w:r>
      <w:r w:rsidR="00F0653C">
        <w:rPr>
          <w:rFonts w:eastAsia="ArialNarrow"/>
          <w:sz w:val="24"/>
          <w:szCs w:val="24"/>
          <w:lang w:eastAsia="en-US" w:bidi="ar-SA"/>
        </w:rPr>
        <w:t>;</w:t>
      </w:r>
      <w:r w:rsidRPr="00F0653C">
        <w:rPr>
          <w:rFonts w:eastAsia="ArialNarrow"/>
          <w:sz w:val="24"/>
          <w:szCs w:val="24"/>
          <w:lang w:eastAsia="en-US" w:bidi="ar-SA"/>
        </w:rPr>
        <w:t xml:space="preserve"> </w:t>
      </w:r>
    </w:p>
    <w:p w:rsidR="00F0653C" w:rsidRDefault="00444777" w:rsidP="00F0653C">
      <w:pPr>
        <w:pStyle w:val="Paragrafoelenco"/>
        <w:numPr>
          <w:ilvl w:val="0"/>
          <w:numId w:val="47"/>
        </w:numPr>
        <w:autoSpaceDE w:val="0"/>
        <w:autoSpaceDN w:val="0"/>
        <w:adjustRightInd w:val="0"/>
        <w:spacing w:after="0" w:line="360" w:lineRule="auto"/>
        <w:ind w:left="567" w:hanging="425"/>
        <w:rPr>
          <w:rFonts w:eastAsia="ArialNarrow"/>
          <w:sz w:val="24"/>
          <w:szCs w:val="24"/>
          <w:lang w:eastAsia="en-US" w:bidi="ar-SA"/>
        </w:rPr>
      </w:pPr>
      <w:r w:rsidRPr="00F0653C">
        <w:rPr>
          <w:rFonts w:eastAsia="ArialNarrow"/>
          <w:sz w:val="24"/>
          <w:szCs w:val="24"/>
          <w:lang w:eastAsia="en-US" w:bidi="ar-SA"/>
        </w:rPr>
        <w:t xml:space="preserve">attraverso un medico competente ad hoc nominato, per il periodo emergenziale, anche, ad esempio, prevedendo di consorziare più istituti scolastici; </w:t>
      </w:r>
    </w:p>
    <w:p w:rsidR="00323251" w:rsidRPr="00F0653C" w:rsidRDefault="00444777" w:rsidP="00F0653C">
      <w:pPr>
        <w:pStyle w:val="Paragrafoelenco"/>
        <w:numPr>
          <w:ilvl w:val="0"/>
          <w:numId w:val="47"/>
        </w:numPr>
        <w:autoSpaceDE w:val="0"/>
        <w:autoSpaceDN w:val="0"/>
        <w:adjustRightInd w:val="0"/>
        <w:spacing w:after="0" w:line="360" w:lineRule="auto"/>
        <w:ind w:left="567" w:hanging="425"/>
        <w:rPr>
          <w:rFonts w:eastAsia="ArialNarrow"/>
          <w:sz w:val="24"/>
          <w:szCs w:val="24"/>
          <w:lang w:eastAsia="en-US" w:bidi="ar-SA"/>
        </w:rPr>
      </w:pPr>
      <w:r w:rsidRPr="00F0653C">
        <w:rPr>
          <w:rFonts w:eastAsia="ArialNarrow"/>
          <w:sz w:val="24"/>
          <w:szCs w:val="24"/>
          <w:lang w:eastAsia="en-US" w:bidi="ar-SA"/>
        </w:rPr>
        <w:t>ai sensi dell’articolo 5 della Legge 20 maggio 1970, n. 300 attraverso enti pubblici e istituti specializzati di diritto pubblico, tra i quali l’Inail - che ha attivato una procedura specifica avvalendosi delle proprie strutture territoriali – le Aziende sanitarie locali, di dipartimenti di medicina legale e di medicina del lavoro delle Università</w:t>
      </w:r>
      <w:r w:rsidRPr="00F0653C">
        <w:rPr>
          <w:rFonts w:ascii="ArialNarrow" w:eastAsia="ArialNarrow" w:hAnsiTheme="minorHAnsi" w:cs="ArialNarrow"/>
          <w:lang w:eastAsia="en-US" w:bidi="ar-SA"/>
        </w:rPr>
        <w:t>.</w:t>
      </w:r>
    </w:p>
    <w:p w:rsidR="00444777" w:rsidRPr="00444777" w:rsidRDefault="00444777" w:rsidP="002D6594">
      <w:pPr>
        <w:autoSpaceDE w:val="0"/>
        <w:autoSpaceDN w:val="0"/>
        <w:adjustRightInd w:val="0"/>
        <w:spacing w:after="0" w:line="360" w:lineRule="auto"/>
        <w:rPr>
          <w:rFonts w:eastAsia="ArialNarrow"/>
          <w:sz w:val="24"/>
          <w:szCs w:val="24"/>
          <w:lang w:eastAsia="en-US" w:bidi="ar-SA"/>
        </w:rPr>
      </w:pPr>
      <w:r w:rsidRPr="00444777">
        <w:rPr>
          <w:rFonts w:eastAsia="ArialNarrow"/>
          <w:sz w:val="24"/>
          <w:szCs w:val="24"/>
          <w:lang w:eastAsia="en-US" w:bidi="ar-SA"/>
        </w:rPr>
        <w:t>Si evidenzia l’importanza che il Medico Competente, ove nominato, contribuisca a promuovere l’adesione</w:t>
      </w:r>
      <w:r>
        <w:rPr>
          <w:rFonts w:eastAsia="ArialNarrow"/>
          <w:sz w:val="24"/>
          <w:szCs w:val="24"/>
          <w:lang w:eastAsia="en-US" w:bidi="ar-SA"/>
        </w:rPr>
        <w:t xml:space="preserve"> </w:t>
      </w:r>
      <w:r w:rsidRPr="00444777">
        <w:rPr>
          <w:rFonts w:eastAsia="ArialNarrow"/>
          <w:sz w:val="24"/>
          <w:szCs w:val="24"/>
          <w:lang w:eastAsia="en-US" w:bidi="ar-SA"/>
        </w:rPr>
        <w:t>alla campagna di vaccinazione anti-COVID19 , per tutti i lavoratori indipendentemente dallo stato vaccinale</w:t>
      </w:r>
      <w:r>
        <w:rPr>
          <w:rFonts w:eastAsia="ArialNarrow"/>
          <w:sz w:val="24"/>
          <w:szCs w:val="24"/>
          <w:lang w:eastAsia="en-US" w:bidi="ar-SA"/>
        </w:rPr>
        <w:t xml:space="preserve"> </w:t>
      </w:r>
      <w:r w:rsidRPr="00444777">
        <w:rPr>
          <w:rFonts w:eastAsia="ArialNarrow"/>
          <w:sz w:val="24"/>
          <w:szCs w:val="24"/>
          <w:lang w:eastAsia="en-US" w:bidi="ar-SA"/>
        </w:rPr>
        <w:t>degli stessi, anche in occasione della sorveglianza sanitaria o in momenti formativi rivolti al personale.</w:t>
      </w:r>
    </w:p>
    <w:p w:rsidR="00444777" w:rsidRDefault="00444777" w:rsidP="002D6594">
      <w:pPr>
        <w:autoSpaceDE w:val="0"/>
        <w:autoSpaceDN w:val="0"/>
        <w:adjustRightInd w:val="0"/>
        <w:spacing w:after="0" w:line="360" w:lineRule="auto"/>
        <w:rPr>
          <w:rFonts w:eastAsia="ArialNarrow"/>
          <w:sz w:val="24"/>
          <w:szCs w:val="24"/>
          <w:lang w:eastAsia="en-US" w:bidi="ar-SA"/>
        </w:rPr>
      </w:pPr>
      <w:r w:rsidRPr="00444777">
        <w:rPr>
          <w:rFonts w:eastAsia="ArialNarrow"/>
          <w:sz w:val="24"/>
          <w:szCs w:val="24"/>
          <w:lang w:eastAsia="en-US" w:bidi="ar-SA"/>
        </w:rPr>
        <w:t>Al momento, a tutti gli operatori scolastici viene raccomandato di indossare la mascherina, indipendentemente dal</w:t>
      </w:r>
      <w:r>
        <w:rPr>
          <w:rFonts w:eastAsia="ArialNarrow"/>
          <w:sz w:val="24"/>
          <w:szCs w:val="24"/>
          <w:lang w:eastAsia="en-US" w:bidi="ar-SA"/>
        </w:rPr>
        <w:t xml:space="preserve"> </w:t>
      </w:r>
      <w:r w:rsidRPr="00444777">
        <w:rPr>
          <w:rFonts w:eastAsia="ArialNarrow"/>
          <w:sz w:val="24"/>
          <w:szCs w:val="24"/>
          <w:lang w:eastAsia="en-US" w:bidi="ar-SA"/>
        </w:rPr>
        <w:t>grado di insegnamento e dalla distanza rispetto agli studenti, che deve essere di almeno 1 metro. L’uso corretto</w:t>
      </w:r>
      <w:r>
        <w:rPr>
          <w:rFonts w:eastAsia="ArialNarrow"/>
          <w:sz w:val="24"/>
          <w:szCs w:val="24"/>
          <w:lang w:eastAsia="en-US" w:bidi="ar-SA"/>
        </w:rPr>
        <w:t xml:space="preserve"> </w:t>
      </w:r>
      <w:r w:rsidRPr="00444777">
        <w:rPr>
          <w:rFonts w:eastAsia="ArialNarrow"/>
          <w:sz w:val="24"/>
          <w:szCs w:val="24"/>
          <w:lang w:eastAsia="en-US" w:bidi="ar-SA"/>
        </w:rPr>
        <w:t>dei dispositivi di protezione è particolarmente importante nelle scuole di infanzia dove i bambini, con età inferiore</w:t>
      </w:r>
      <w:r>
        <w:rPr>
          <w:rFonts w:eastAsia="ArialNarrow"/>
          <w:sz w:val="24"/>
          <w:szCs w:val="24"/>
          <w:lang w:eastAsia="en-US" w:bidi="ar-SA"/>
        </w:rPr>
        <w:t xml:space="preserve"> </w:t>
      </w:r>
      <w:r w:rsidRPr="00444777">
        <w:rPr>
          <w:rFonts w:eastAsia="ArialNarrow"/>
          <w:sz w:val="24"/>
          <w:szCs w:val="24"/>
          <w:lang w:eastAsia="en-US" w:bidi="ar-SA"/>
        </w:rPr>
        <w:t>a 6 anni, non possono indossare la mascherina, non riescono a mantenere un distanziamento di almeno 1 metro</w:t>
      </w:r>
      <w:r>
        <w:rPr>
          <w:rFonts w:eastAsia="ArialNarrow"/>
          <w:sz w:val="24"/>
          <w:szCs w:val="24"/>
          <w:lang w:eastAsia="en-US" w:bidi="ar-SA"/>
        </w:rPr>
        <w:t xml:space="preserve"> </w:t>
      </w:r>
      <w:r w:rsidRPr="00444777">
        <w:rPr>
          <w:rFonts w:eastAsia="ArialNarrow"/>
          <w:sz w:val="24"/>
          <w:szCs w:val="24"/>
          <w:lang w:eastAsia="en-US" w:bidi="ar-SA"/>
        </w:rPr>
        <w:t xml:space="preserve">e per i quali non sono previste misure di DAD. </w:t>
      </w:r>
    </w:p>
    <w:p w:rsidR="00444777" w:rsidRDefault="00444777" w:rsidP="002D6594">
      <w:pPr>
        <w:autoSpaceDE w:val="0"/>
        <w:autoSpaceDN w:val="0"/>
        <w:adjustRightInd w:val="0"/>
        <w:spacing w:after="0" w:line="360" w:lineRule="auto"/>
        <w:rPr>
          <w:rFonts w:eastAsia="ArialNarrow"/>
          <w:sz w:val="24"/>
          <w:szCs w:val="24"/>
          <w:lang w:eastAsia="en-US" w:bidi="ar-SA"/>
        </w:rPr>
      </w:pPr>
      <w:r w:rsidRPr="00444777">
        <w:rPr>
          <w:rFonts w:eastAsia="ArialNarrow"/>
          <w:sz w:val="24"/>
          <w:szCs w:val="24"/>
          <w:lang w:eastAsia="en-US" w:bidi="ar-SA"/>
        </w:rPr>
        <w:t>Per i bambini con disabilità si rimanda a quanto detto nella sezione</w:t>
      </w:r>
      <w:r>
        <w:rPr>
          <w:rFonts w:eastAsia="ArialNarrow"/>
          <w:sz w:val="24"/>
          <w:szCs w:val="24"/>
          <w:lang w:eastAsia="en-US" w:bidi="ar-SA"/>
        </w:rPr>
        <w:t xml:space="preserve"> </w:t>
      </w:r>
      <w:r w:rsidRPr="00444777">
        <w:rPr>
          <w:rFonts w:eastAsia="ArialNarrow"/>
          <w:sz w:val="24"/>
          <w:szCs w:val="24"/>
          <w:lang w:eastAsia="en-US" w:bidi="ar-SA"/>
        </w:rPr>
        <w:t>apposita.</w:t>
      </w:r>
    </w:p>
    <w:p w:rsidR="00533E6E" w:rsidRDefault="00533E6E" w:rsidP="002D6594">
      <w:pPr>
        <w:autoSpaceDE w:val="0"/>
        <w:autoSpaceDN w:val="0"/>
        <w:adjustRightInd w:val="0"/>
        <w:spacing w:after="0" w:line="360" w:lineRule="auto"/>
        <w:rPr>
          <w:rFonts w:eastAsia="ArialNarrow"/>
          <w:sz w:val="24"/>
          <w:szCs w:val="24"/>
          <w:lang w:eastAsia="en-US" w:bidi="ar-SA"/>
        </w:rPr>
      </w:pPr>
    </w:p>
    <w:p w:rsidR="00533E6E" w:rsidRDefault="00533E6E" w:rsidP="002D6594">
      <w:pPr>
        <w:autoSpaceDE w:val="0"/>
        <w:autoSpaceDN w:val="0"/>
        <w:adjustRightInd w:val="0"/>
        <w:spacing w:after="0" w:line="360" w:lineRule="auto"/>
        <w:rPr>
          <w:rFonts w:eastAsia="ArialNarrow"/>
          <w:sz w:val="24"/>
          <w:szCs w:val="24"/>
          <w:lang w:eastAsia="en-US" w:bidi="ar-SA"/>
        </w:rPr>
      </w:pPr>
    </w:p>
    <w:p w:rsidR="00533E6E" w:rsidRDefault="00533E6E" w:rsidP="002D6594">
      <w:pPr>
        <w:autoSpaceDE w:val="0"/>
        <w:autoSpaceDN w:val="0"/>
        <w:adjustRightInd w:val="0"/>
        <w:spacing w:after="0" w:line="360" w:lineRule="auto"/>
        <w:rPr>
          <w:rFonts w:eastAsia="ArialNarrow"/>
          <w:sz w:val="24"/>
          <w:szCs w:val="24"/>
          <w:lang w:eastAsia="en-US" w:bidi="ar-SA"/>
        </w:rPr>
      </w:pPr>
    </w:p>
    <w:p w:rsidR="00533E6E" w:rsidRDefault="00533E6E" w:rsidP="002D6594">
      <w:pPr>
        <w:autoSpaceDE w:val="0"/>
        <w:autoSpaceDN w:val="0"/>
        <w:adjustRightInd w:val="0"/>
        <w:spacing w:after="0" w:line="360" w:lineRule="auto"/>
        <w:rPr>
          <w:rFonts w:eastAsia="ArialNarrow"/>
          <w:sz w:val="24"/>
          <w:szCs w:val="24"/>
          <w:lang w:eastAsia="en-US" w:bidi="ar-SA"/>
        </w:rPr>
      </w:pPr>
    </w:p>
    <w:p w:rsidR="00533E6E" w:rsidRDefault="00533E6E" w:rsidP="002D6594">
      <w:pPr>
        <w:autoSpaceDE w:val="0"/>
        <w:autoSpaceDN w:val="0"/>
        <w:adjustRightInd w:val="0"/>
        <w:spacing w:after="0" w:line="360" w:lineRule="auto"/>
        <w:rPr>
          <w:rFonts w:eastAsia="ArialNarrow"/>
          <w:sz w:val="24"/>
          <w:szCs w:val="24"/>
          <w:lang w:eastAsia="en-US" w:bidi="ar-SA"/>
        </w:rPr>
      </w:pPr>
    </w:p>
    <w:p w:rsidR="00533E6E" w:rsidRPr="00444777" w:rsidRDefault="00533E6E" w:rsidP="002D6594">
      <w:pPr>
        <w:autoSpaceDE w:val="0"/>
        <w:autoSpaceDN w:val="0"/>
        <w:adjustRightInd w:val="0"/>
        <w:spacing w:after="0" w:line="360" w:lineRule="auto"/>
        <w:rPr>
          <w:rFonts w:eastAsia="ArialNarrow"/>
          <w:sz w:val="24"/>
          <w:szCs w:val="24"/>
          <w:lang w:eastAsia="en-US" w:bidi="ar-SA"/>
        </w:rPr>
      </w:pPr>
    </w:p>
    <w:p w:rsidR="00444777" w:rsidRDefault="00444777" w:rsidP="00444777">
      <w:pPr>
        <w:autoSpaceDE w:val="0"/>
        <w:autoSpaceDN w:val="0"/>
        <w:adjustRightInd w:val="0"/>
        <w:spacing w:after="0"/>
        <w:rPr>
          <w:rFonts w:eastAsia="ArialNarrow"/>
          <w:b/>
          <w:color w:val="FF0000"/>
          <w:sz w:val="24"/>
          <w:szCs w:val="24"/>
          <w:lang w:eastAsia="en-US" w:bidi="ar-SA"/>
        </w:rPr>
      </w:pPr>
    </w:p>
    <w:p w:rsidR="00533E6E" w:rsidRDefault="00533E6E" w:rsidP="00533E6E">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4"/>
          <w:szCs w:val="24"/>
          <w:u w:val="single"/>
          <w:lang w:eastAsia="en-US" w:bidi="ar-SA"/>
        </w:rPr>
      </w:pPr>
    </w:p>
    <w:p w:rsidR="00765693" w:rsidRDefault="00F378D3" w:rsidP="00533E6E">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4"/>
          <w:szCs w:val="24"/>
          <w:lang w:eastAsia="en-US" w:bidi="ar-SA"/>
        </w:rPr>
      </w:pPr>
      <w:r w:rsidRPr="00E31289">
        <w:rPr>
          <w:rFonts w:eastAsiaTheme="minorHAnsi"/>
          <w:b/>
          <w:bCs/>
          <w:color w:val="FF0000"/>
          <w:sz w:val="24"/>
          <w:szCs w:val="24"/>
          <w:u w:val="single"/>
          <w:lang w:eastAsia="en-US" w:bidi="ar-SA"/>
        </w:rPr>
        <w:t xml:space="preserve">Disposizioni in merito al </w:t>
      </w:r>
      <w:r w:rsidR="006E49BD">
        <w:rPr>
          <w:rFonts w:eastAsiaTheme="minorHAnsi"/>
          <w:b/>
          <w:bCs/>
          <w:color w:val="FF0000"/>
          <w:sz w:val="24"/>
          <w:szCs w:val="24"/>
          <w:u w:val="single"/>
          <w:lang w:eastAsia="en-US" w:bidi="ar-SA"/>
        </w:rPr>
        <w:t>CONTROLLO del POSSESSO</w:t>
      </w:r>
      <w:r w:rsidR="00765693" w:rsidRPr="00E31289">
        <w:rPr>
          <w:rFonts w:eastAsiaTheme="minorHAnsi"/>
          <w:b/>
          <w:bCs/>
          <w:color w:val="FF0000"/>
          <w:sz w:val="24"/>
          <w:szCs w:val="24"/>
          <w:u w:val="single"/>
          <w:lang w:eastAsia="en-US" w:bidi="ar-SA"/>
        </w:rPr>
        <w:t xml:space="preserve"> della “Certificazione Verde COVID-19</w:t>
      </w:r>
      <w:r w:rsidRPr="00E31289">
        <w:rPr>
          <w:rFonts w:eastAsiaTheme="minorHAnsi"/>
          <w:b/>
          <w:bCs/>
          <w:color w:val="FF0000"/>
          <w:sz w:val="24"/>
          <w:szCs w:val="24"/>
          <w:u w:val="single"/>
          <w:lang w:eastAsia="en-US" w:bidi="ar-SA"/>
        </w:rPr>
        <w:t>.</w:t>
      </w:r>
      <w:r w:rsidR="00765693" w:rsidRPr="00E31289">
        <w:rPr>
          <w:rFonts w:eastAsiaTheme="minorHAnsi"/>
          <w:b/>
          <w:bCs/>
          <w:color w:val="FF0000"/>
          <w:sz w:val="24"/>
          <w:szCs w:val="24"/>
          <w:lang w:eastAsia="en-US" w:bidi="ar-SA"/>
        </w:rPr>
        <w:t xml:space="preserve"> </w:t>
      </w:r>
    </w:p>
    <w:p w:rsidR="00533E6E" w:rsidRPr="00E31289" w:rsidRDefault="00533E6E" w:rsidP="00533E6E">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color w:val="FF0000"/>
          <w:sz w:val="24"/>
          <w:szCs w:val="24"/>
          <w:u w:val="single"/>
          <w:lang w:eastAsia="en-US" w:bidi="ar-SA"/>
        </w:rPr>
      </w:pPr>
    </w:p>
    <w:p w:rsidR="00057EC7" w:rsidRPr="00F378D3" w:rsidRDefault="00057EC7" w:rsidP="004056D8">
      <w:pPr>
        <w:pStyle w:val="Default"/>
        <w:shd w:val="clear" w:color="auto" w:fill="CCFFCC"/>
        <w:spacing w:line="360" w:lineRule="auto"/>
        <w:jc w:val="both"/>
        <w:rPr>
          <w:rFonts w:ascii="Times New Roman" w:hAnsi="Times New Roman" w:cs="Times New Roman"/>
          <w:color w:val="000000" w:themeColor="text1"/>
        </w:rPr>
      </w:pPr>
      <w:r w:rsidRPr="002D6594">
        <w:rPr>
          <w:rFonts w:ascii="Times New Roman" w:hAnsi="Times New Roman" w:cs="Times New Roman"/>
          <w:b/>
          <w:color w:val="000000" w:themeColor="text1"/>
        </w:rPr>
        <w:t>Il Decreto-Legge n. 111/2021, stabilito come sopra l’obbligo per il personale scolastico del possesso della “Certificazione Verde COVID-19”,</w:t>
      </w:r>
      <w:r w:rsidRPr="00F378D3">
        <w:rPr>
          <w:rFonts w:ascii="Times New Roman" w:hAnsi="Times New Roman" w:cs="Times New Roman"/>
          <w:color w:val="000000" w:themeColor="text1"/>
        </w:rPr>
        <w:t xml:space="preserve"> </w:t>
      </w:r>
      <w:r w:rsidRPr="002D6594">
        <w:rPr>
          <w:rFonts w:ascii="Times New Roman" w:hAnsi="Times New Roman" w:cs="Times New Roman"/>
          <w:b/>
          <w:color w:val="FF0000"/>
        </w:rPr>
        <w:t>prevede</w:t>
      </w:r>
      <w:r w:rsidRPr="00F378D3">
        <w:rPr>
          <w:rFonts w:ascii="Times New Roman" w:hAnsi="Times New Roman" w:cs="Times New Roman"/>
          <w:color w:val="000000" w:themeColor="text1"/>
        </w:rPr>
        <w:t xml:space="preserve"> poi che “</w:t>
      </w:r>
      <w:r w:rsidRPr="004056D8">
        <w:rPr>
          <w:rFonts w:ascii="Times New Roman" w:hAnsi="Times New Roman" w:cs="Times New Roman"/>
          <w:b/>
          <w:i/>
          <w:iCs/>
          <w:color w:val="FF0000"/>
          <w:highlight w:val="yellow"/>
        </w:rPr>
        <w:t>i dirigenti scolastici e i responsabili dei servizi educativi dell’infanzia nonché delle scuole paritarie … s</w:t>
      </w:r>
      <w:r w:rsidR="00F378D3" w:rsidRPr="004056D8">
        <w:rPr>
          <w:rFonts w:ascii="Times New Roman" w:hAnsi="Times New Roman" w:cs="Times New Roman"/>
          <w:b/>
          <w:i/>
          <w:iCs/>
          <w:color w:val="FF0000"/>
          <w:highlight w:val="yellow"/>
        </w:rPr>
        <w:t>iano</w:t>
      </w:r>
      <w:r w:rsidRPr="004056D8">
        <w:rPr>
          <w:rFonts w:ascii="Times New Roman" w:hAnsi="Times New Roman" w:cs="Times New Roman"/>
          <w:b/>
          <w:i/>
          <w:iCs/>
          <w:color w:val="FF0000"/>
          <w:highlight w:val="yellow"/>
        </w:rPr>
        <w:t xml:space="preserve"> tenuti a </w:t>
      </w:r>
      <w:r w:rsidR="004056D8">
        <w:rPr>
          <w:rFonts w:ascii="Times New Roman" w:hAnsi="Times New Roman" w:cs="Times New Roman"/>
          <w:b/>
          <w:i/>
          <w:iCs/>
          <w:color w:val="FF0000"/>
          <w:highlight w:val="yellow"/>
        </w:rPr>
        <w:t>VERIFICARE</w:t>
      </w:r>
      <w:r w:rsidRPr="004056D8">
        <w:rPr>
          <w:rFonts w:ascii="Times New Roman" w:hAnsi="Times New Roman" w:cs="Times New Roman"/>
          <w:b/>
          <w:i/>
          <w:iCs/>
          <w:color w:val="FF0000"/>
          <w:highlight w:val="yellow"/>
        </w:rPr>
        <w:t xml:space="preserve"> il rispetto delle prescrizioni di cui al comma 1</w:t>
      </w:r>
      <w:r w:rsidRPr="00F378D3">
        <w:rPr>
          <w:rFonts w:ascii="Times New Roman" w:hAnsi="Times New Roman" w:cs="Times New Roman"/>
          <w:i/>
          <w:iCs/>
          <w:color w:val="000000" w:themeColor="text1"/>
        </w:rPr>
        <w:t xml:space="preserve"> </w:t>
      </w:r>
      <w:r w:rsidRPr="00F378D3">
        <w:rPr>
          <w:rFonts w:ascii="Times New Roman" w:hAnsi="Times New Roman" w:cs="Times New Roman"/>
          <w:color w:val="000000" w:themeColor="text1"/>
        </w:rPr>
        <w:t xml:space="preserve">…” (articolo 9-ter, comma 4), </w:t>
      </w:r>
      <w:r w:rsidRPr="002D6594">
        <w:rPr>
          <w:rFonts w:ascii="Times New Roman" w:hAnsi="Times New Roman" w:cs="Times New Roman"/>
          <w:b/>
          <w:color w:val="000000" w:themeColor="text1"/>
          <w:u w:val="single"/>
        </w:rPr>
        <w:t>ponendo a loro carico l’</w:t>
      </w:r>
      <w:r w:rsidR="004056D8">
        <w:rPr>
          <w:rFonts w:ascii="Times New Roman" w:hAnsi="Times New Roman" w:cs="Times New Roman"/>
          <w:b/>
          <w:color w:val="000000" w:themeColor="text1"/>
          <w:u w:val="single"/>
        </w:rPr>
        <w:t>OBBLIGO</w:t>
      </w:r>
      <w:r w:rsidRPr="002D6594">
        <w:rPr>
          <w:rFonts w:ascii="Times New Roman" w:hAnsi="Times New Roman" w:cs="Times New Roman"/>
          <w:b/>
          <w:color w:val="000000" w:themeColor="text1"/>
          <w:u w:val="single"/>
        </w:rPr>
        <w:t xml:space="preserve"> </w:t>
      </w:r>
      <w:r w:rsidR="00F378D3" w:rsidRPr="002D6594">
        <w:rPr>
          <w:rFonts w:ascii="Times New Roman" w:hAnsi="Times New Roman" w:cs="Times New Roman"/>
          <w:b/>
          <w:color w:val="000000" w:themeColor="text1"/>
          <w:u w:val="single"/>
        </w:rPr>
        <w:t xml:space="preserve">di </w:t>
      </w:r>
      <w:r w:rsidR="004056D8">
        <w:rPr>
          <w:rFonts w:ascii="Times New Roman" w:hAnsi="Times New Roman" w:cs="Times New Roman"/>
          <w:b/>
          <w:color w:val="000000" w:themeColor="text1"/>
          <w:u w:val="single"/>
        </w:rPr>
        <w:t>VERIFICA</w:t>
      </w:r>
      <w:r w:rsidR="00F378D3" w:rsidRPr="002D6594">
        <w:rPr>
          <w:rFonts w:ascii="Times New Roman" w:hAnsi="Times New Roman" w:cs="Times New Roman"/>
          <w:b/>
          <w:color w:val="000000" w:themeColor="text1"/>
          <w:u w:val="single"/>
        </w:rPr>
        <w:t xml:space="preserve"> del </w:t>
      </w:r>
      <w:r w:rsidR="004056D8">
        <w:rPr>
          <w:rFonts w:ascii="Times New Roman" w:hAnsi="Times New Roman" w:cs="Times New Roman"/>
          <w:b/>
          <w:color w:val="000000" w:themeColor="text1"/>
          <w:u w:val="single"/>
        </w:rPr>
        <w:t xml:space="preserve">POSSESSO </w:t>
      </w:r>
      <w:r w:rsidR="00F378D3" w:rsidRPr="002D6594">
        <w:rPr>
          <w:rFonts w:ascii="Times New Roman" w:hAnsi="Times New Roman" w:cs="Times New Roman"/>
          <w:b/>
          <w:color w:val="000000" w:themeColor="text1"/>
          <w:u w:val="single"/>
        </w:rPr>
        <w:t xml:space="preserve">della </w:t>
      </w:r>
      <w:r w:rsidR="004056D8">
        <w:rPr>
          <w:rFonts w:ascii="Times New Roman" w:hAnsi="Times New Roman" w:cs="Times New Roman"/>
          <w:b/>
          <w:color w:val="000000" w:themeColor="text1"/>
          <w:u w:val="single"/>
        </w:rPr>
        <w:t>CERTIFICAZIONE VERDE</w:t>
      </w:r>
      <w:r w:rsidRPr="002D6594">
        <w:rPr>
          <w:rFonts w:ascii="Times New Roman" w:hAnsi="Times New Roman" w:cs="Times New Roman"/>
          <w:b/>
          <w:color w:val="000000" w:themeColor="text1"/>
          <w:u w:val="single"/>
        </w:rPr>
        <w:t xml:space="preserve"> da parte di quanti siano a qualunque titolo in servizio</w:t>
      </w:r>
      <w:r w:rsidRPr="00F378D3">
        <w:rPr>
          <w:rFonts w:ascii="Times New Roman" w:hAnsi="Times New Roman" w:cs="Times New Roman"/>
          <w:color w:val="000000" w:themeColor="text1"/>
        </w:rPr>
        <w:t xml:space="preserve">. </w:t>
      </w:r>
    </w:p>
    <w:p w:rsidR="004056D8" w:rsidRDefault="00057EC7" w:rsidP="002D6594">
      <w:pPr>
        <w:pStyle w:val="Default"/>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 xml:space="preserve">La </w:t>
      </w:r>
      <w:r w:rsidRPr="004056D8">
        <w:rPr>
          <w:rFonts w:ascii="Times New Roman" w:hAnsi="Times New Roman" w:cs="Times New Roman"/>
          <w:b/>
          <w:color w:val="000000" w:themeColor="text1"/>
        </w:rPr>
        <w:t>verifica</w:t>
      </w:r>
      <w:r w:rsidRPr="00F378D3">
        <w:rPr>
          <w:rFonts w:ascii="Times New Roman" w:hAnsi="Times New Roman" w:cs="Times New Roman"/>
          <w:color w:val="000000" w:themeColor="text1"/>
        </w:rPr>
        <w:t xml:space="preserve"> di che trattasi </w:t>
      </w:r>
      <w:r w:rsidRPr="004056D8">
        <w:rPr>
          <w:rFonts w:ascii="Times New Roman" w:hAnsi="Times New Roman" w:cs="Times New Roman"/>
          <w:b/>
          <w:color w:val="FF0000"/>
        </w:rPr>
        <w:t>può</w:t>
      </w:r>
      <w:r w:rsidRPr="00F378D3">
        <w:rPr>
          <w:rFonts w:ascii="Times New Roman" w:hAnsi="Times New Roman" w:cs="Times New Roman"/>
          <w:color w:val="000000" w:themeColor="text1"/>
        </w:rPr>
        <w:t xml:space="preserve">, dal Dirigente Scolastico, </w:t>
      </w:r>
      <w:r w:rsidRPr="004056D8">
        <w:rPr>
          <w:rFonts w:ascii="Times New Roman" w:hAnsi="Times New Roman" w:cs="Times New Roman"/>
          <w:b/>
          <w:color w:val="FF0000"/>
        </w:rPr>
        <w:t>essere formalmente delegata a personale della scuola</w:t>
      </w:r>
      <w:r w:rsidRPr="00F378D3">
        <w:rPr>
          <w:rFonts w:ascii="Times New Roman" w:hAnsi="Times New Roman" w:cs="Times New Roman"/>
          <w:color w:val="000000" w:themeColor="text1"/>
        </w:rPr>
        <w:t xml:space="preserve">. </w:t>
      </w:r>
    </w:p>
    <w:p w:rsidR="00057EC7" w:rsidRPr="00F378D3" w:rsidRDefault="00057EC7" w:rsidP="002D6594">
      <w:pPr>
        <w:pStyle w:val="Default"/>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 xml:space="preserve">L’applicazione finalizzata al controllo delle certificazioni è resa disponibile gratuitamente su apposita piattaforma interistituzionale. </w:t>
      </w:r>
    </w:p>
    <w:p w:rsidR="00057EC7" w:rsidRPr="00F378D3" w:rsidRDefault="00057EC7" w:rsidP="002D6594">
      <w:pPr>
        <w:pStyle w:val="Default"/>
        <w:spacing w:line="360" w:lineRule="auto"/>
        <w:jc w:val="both"/>
        <w:rPr>
          <w:rFonts w:ascii="Times New Roman" w:hAnsi="Times New Roman" w:cs="Times New Roman"/>
          <w:color w:val="000000" w:themeColor="text1"/>
        </w:rPr>
      </w:pPr>
      <w:r w:rsidRPr="00F378D3">
        <w:rPr>
          <w:rFonts w:ascii="Times New Roman" w:hAnsi="Times New Roman" w:cs="Times New Roman"/>
          <w:color w:val="000000" w:themeColor="text1"/>
        </w:rPr>
        <w:t xml:space="preserve">Si precisa inoltre che, allo stato dei fatti, </w:t>
      </w:r>
      <w:r w:rsidRPr="002D6594">
        <w:rPr>
          <w:rFonts w:ascii="Times New Roman" w:hAnsi="Times New Roman" w:cs="Times New Roman"/>
          <w:b/>
          <w:color w:val="000000" w:themeColor="text1"/>
          <w:highlight w:val="yellow"/>
        </w:rPr>
        <w:t>non risulta necessario acquisire copia della certificazione del dipendent</w:t>
      </w:r>
      <w:r w:rsidRPr="00F378D3">
        <w:rPr>
          <w:rFonts w:ascii="Times New Roman" w:hAnsi="Times New Roman" w:cs="Times New Roman"/>
          <w:color w:val="000000" w:themeColor="text1"/>
        </w:rPr>
        <w:t xml:space="preserve">e, a prescindere dal formato in cui essa sia esibita, </w:t>
      </w:r>
      <w:r w:rsidRPr="00F378D3">
        <w:rPr>
          <w:rFonts w:ascii="Times New Roman" w:hAnsi="Times New Roman" w:cs="Times New Roman"/>
          <w:b/>
          <w:color w:val="000000" w:themeColor="text1"/>
          <w:u w:val="single"/>
        </w:rPr>
        <w:t>ritenendosi sufficiente la registrazione dell’avvenuto controllo con atto interno recante l’elenco del personale che ha esibito la certificazione verde e di quello eventualmente esentato</w:t>
      </w:r>
      <w:r w:rsidRPr="00F378D3">
        <w:rPr>
          <w:rFonts w:ascii="Times New Roman" w:hAnsi="Times New Roman" w:cs="Times New Roman"/>
          <w:color w:val="000000" w:themeColor="text1"/>
        </w:rPr>
        <w:t xml:space="preserve">. </w:t>
      </w:r>
    </w:p>
    <w:p w:rsidR="00057EC7" w:rsidRPr="00F378D3" w:rsidRDefault="00057EC7" w:rsidP="004056D8">
      <w:pPr>
        <w:shd w:val="clear" w:color="auto" w:fill="CCFFCC"/>
        <w:adjustRightInd w:val="0"/>
        <w:spacing w:after="0" w:line="360" w:lineRule="auto"/>
        <w:rPr>
          <w:color w:val="000000" w:themeColor="text1"/>
          <w:sz w:val="24"/>
          <w:szCs w:val="24"/>
        </w:rPr>
      </w:pPr>
      <w:r w:rsidRPr="00F378D3">
        <w:rPr>
          <w:color w:val="000000" w:themeColor="text1"/>
          <w:sz w:val="24"/>
          <w:szCs w:val="24"/>
        </w:rPr>
        <w:t xml:space="preserve">La </w:t>
      </w:r>
      <w:r w:rsidRPr="004056D8">
        <w:rPr>
          <w:b/>
          <w:color w:val="000000" w:themeColor="text1"/>
          <w:sz w:val="24"/>
          <w:szCs w:val="24"/>
          <w:highlight w:val="yellow"/>
          <w:u w:val="single"/>
        </w:rPr>
        <w:t>violazione del dovere di possesso ed esibizione</w:t>
      </w:r>
      <w:r w:rsidRPr="00F378D3">
        <w:rPr>
          <w:color w:val="000000" w:themeColor="text1"/>
          <w:sz w:val="24"/>
          <w:szCs w:val="24"/>
        </w:rPr>
        <w:t xml:space="preserve"> (comma 1) della </w:t>
      </w:r>
      <w:r w:rsidR="00F378D3" w:rsidRPr="00F378D3">
        <w:rPr>
          <w:color w:val="000000" w:themeColor="text1"/>
          <w:sz w:val="24"/>
          <w:szCs w:val="24"/>
        </w:rPr>
        <w:t>C</w:t>
      </w:r>
      <w:r w:rsidRPr="00F378D3">
        <w:rPr>
          <w:color w:val="000000" w:themeColor="text1"/>
          <w:sz w:val="24"/>
          <w:szCs w:val="24"/>
        </w:rPr>
        <w:t xml:space="preserve">ertificazione </w:t>
      </w:r>
      <w:r w:rsidR="00F378D3" w:rsidRPr="00F378D3">
        <w:rPr>
          <w:color w:val="000000" w:themeColor="text1"/>
          <w:sz w:val="24"/>
          <w:szCs w:val="24"/>
        </w:rPr>
        <w:t>V</w:t>
      </w:r>
      <w:r w:rsidRPr="00F378D3">
        <w:rPr>
          <w:color w:val="000000" w:themeColor="text1"/>
          <w:sz w:val="24"/>
          <w:szCs w:val="24"/>
        </w:rPr>
        <w:t xml:space="preserve">erde </w:t>
      </w:r>
      <w:r w:rsidRPr="002D6594">
        <w:rPr>
          <w:b/>
          <w:color w:val="FF0000"/>
          <w:sz w:val="24"/>
          <w:szCs w:val="24"/>
          <w:highlight w:val="yellow"/>
        </w:rPr>
        <w:t>è sanzionata in via amministrativa dai Dirigenti Scolastici</w:t>
      </w:r>
      <w:r w:rsidRPr="00F378D3">
        <w:rPr>
          <w:color w:val="000000" w:themeColor="text1"/>
          <w:sz w:val="24"/>
          <w:szCs w:val="24"/>
        </w:rPr>
        <w:t>, quali “</w:t>
      </w:r>
      <w:r w:rsidRPr="00F378D3">
        <w:rPr>
          <w:i/>
          <w:iCs/>
          <w:color w:val="000000" w:themeColor="text1"/>
          <w:sz w:val="24"/>
          <w:szCs w:val="24"/>
        </w:rPr>
        <w:t>organi addetti al controllo sull'osservanza delle disposizioni per la cui violazione è prevista la sanzione amministrativa del pagamento di una somma di denaro</w:t>
      </w:r>
      <w:r w:rsidRPr="00F378D3">
        <w:rPr>
          <w:color w:val="000000" w:themeColor="text1"/>
          <w:sz w:val="24"/>
          <w:szCs w:val="24"/>
        </w:rPr>
        <w:t xml:space="preserve">” (la sanzione, da 400 a 1.00 €, è comminata ai sensi dell’art. 4 del D.L. n.°1 del 2020). </w:t>
      </w:r>
    </w:p>
    <w:p w:rsidR="007F770A" w:rsidRPr="00F378D3" w:rsidRDefault="00057EC7" w:rsidP="002D6594">
      <w:pPr>
        <w:adjustRightInd w:val="0"/>
        <w:spacing w:line="360" w:lineRule="auto"/>
        <w:rPr>
          <w:rFonts w:eastAsiaTheme="minorHAnsi"/>
          <w:b/>
          <w:bCs/>
          <w:color w:val="000000" w:themeColor="text1"/>
          <w:sz w:val="24"/>
          <w:szCs w:val="24"/>
          <w:highlight w:val="green"/>
          <w:u w:val="single"/>
          <w:lang w:eastAsia="en-US" w:bidi="ar-SA"/>
        </w:rPr>
      </w:pPr>
      <w:r w:rsidRPr="00F378D3">
        <w:rPr>
          <w:color w:val="000000" w:themeColor="text1"/>
          <w:sz w:val="24"/>
          <w:szCs w:val="24"/>
        </w:rPr>
        <w:t>Alla “</w:t>
      </w:r>
      <w:r w:rsidRPr="002D6594">
        <w:rPr>
          <w:b/>
          <w:i/>
          <w:color w:val="0000FF"/>
          <w:sz w:val="24"/>
          <w:szCs w:val="24"/>
        </w:rPr>
        <w:t>sanzione</w:t>
      </w:r>
      <w:r w:rsidRPr="002D6594">
        <w:rPr>
          <w:color w:val="0000FF"/>
          <w:sz w:val="24"/>
          <w:szCs w:val="24"/>
        </w:rPr>
        <w:t>”</w:t>
      </w:r>
      <w:r w:rsidRPr="00F378D3">
        <w:rPr>
          <w:color w:val="000000" w:themeColor="text1"/>
          <w:sz w:val="24"/>
          <w:szCs w:val="24"/>
        </w:rPr>
        <w:t xml:space="preserve">, che incide sul rapporto di lavoro si somma, dunque, la </w:t>
      </w:r>
      <w:r w:rsidRPr="002D6594">
        <w:rPr>
          <w:b/>
          <w:i/>
          <w:color w:val="FF0000"/>
          <w:sz w:val="24"/>
          <w:szCs w:val="24"/>
        </w:rPr>
        <w:t>sanzione amministrativa</w:t>
      </w:r>
      <w:r w:rsidRPr="00F378D3">
        <w:rPr>
          <w:color w:val="000000" w:themeColor="text1"/>
          <w:sz w:val="24"/>
          <w:szCs w:val="24"/>
        </w:rPr>
        <w:t xml:space="preserve"> pecuniaria per la violazione dell’obbligo di possesso/esibizione.</w:t>
      </w:r>
    </w:p>
    <w:p w:rsidR="00057EC7" w:rsidRDefault="00057EC7"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Pr="0041778A" w:rsidRDefault="004056D8" w:rsidP="00057EC7">
      <w:pPr>
        <w:autoSpaceDE w:val="0"/>
        <w:autoSpaceDN w:val="0"/>
        <w:adjustRightInd w:val="0"/>
        <w:spacing w:after="0" w:line="240" w:lineRule="auto"/>
        <w:jc w:val="left"/>
        <w:rPr>
          <w:rFonts w:ascii="Verdana" w:eastAsiaTheme="minorHAnsi" w:hAnsi="Verdana" w:cs="Verdana"/>
          <w:color w:val="FF0000"/>
          <w:sz w:val="24"/>
          <w:szCs w:val="24"/>
          <w:lang w:eastAsia="en-US" w:bidi="ar-SA"/>
        </w:rPr>
      </w:pPr>
    </w:p>
    <w:p w:rsidR="004056D8" w:rsidRDefault="004056D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4"/>
          <w:szCs w:val="24"/>
          <w:u w:val="single"/>
          <w:lang w:eastAsia="en-US" w:bidi="ar-SA"/>
        </w:rPr>
      </w:pPr>
    </w:p>
    <w:p w:rsidR="00057EC7" w:rsidRDefault="001B79C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4"/>
          <w:szCs w:val="24"/>
          <w:u w:val="single"/>
          <w:lang w:eastAsia="en-US" w:bidi="ar-SA"/>
        </w:rPr>
      </w:pPr>
      <w:r w:rsidRPr="00E31289">
        <w:rPr>
          <w:rFonts w:eastAsiaTheme="minorHAnsi"/>
          <w:b/>
          <w:bCs/>
          <w:color w:val="FF0000"/>
          <w:sz w:val="24"/>
          <w:szCs w:val="24"/>
          <w:u w:val="single"/>
          <w:lang w:eastAsia="en-US" w:bidi="ar-SA"/>
        </w:rPr>
        <w:t xml:space="preserve">Disposizioni in caso di </w:t>
      </w:r>
      <w:r w:rsidR="00057EC7" w:rsidRPr="00E31289">
        <w:rPr>
          <w:rFonts w:eastAsiaTheme="minorHAnsi"/>
          <w:b/>
          <w:bCs/>
          <w:color w:val="FF0000"/>
          <w:sz w:val="24"/>
          <w:szCs w:val="24"/>
          <w:u w:val="single"/>
          <w:lang w:eastAsia="en-US" w:bidi="ar-SA"/>
        </w:rPr>
        <w:t>Mancato possesso della “certificazione verde COVID-19”. Le Conseguenze</w:t>
      </w:r>
      <w:r w:rsidRPr="00E31289">
        <w:rPr>
          <w:rFonts w:eastAsiaTheme="minorHAnsi"/>
          <w:b/>
          <w:bCs/>
          <w:color w:val="FF0000"/>
          <w:sz w:val="24"/>
          <w:szCs w:val="24"/>
          <w:u w:val="single"/>
          <w:lang w:eastAsia="en-US" w:bidi="ar-SA"/>
        </w:rPr>
        <w:t>.</w:t>
      </w:r>
    </w:p>
    <w:p w:rsidR="004056D8" w:rsidRPr="00E31289" w:rsidRDefault="004056D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color w:val="FF0000"/>
          <w:sz w:val="24"/>
          <w:szCs w:val="24"/>
          <w:u w:val="single"/>
          <w:lang w:eastAsia="en-US" w:bidi="ar-SA"/>
        </w:rPr>
      </w:pPr>
    </w:p>
    <w:p w:rsidR="00057EC7" w:rsidRPr="001B79C8" w:rsidRDefault="00057EC7" w:rsidP="007A5DE3">
      <w:pPr>
        <w:adjustRightInd w:val="0"/>
        <w:spacing w:after="0" w:line="360" w:lineRule="auto"/>
        <w:rPr>
          <w:rFonts w:eastAsiaTheme="minorHAnsi"/>
          <w:b/>
          <w:bCs/>
          <w:color w:val="000000" w:themeColor="text1"/>
          <w:sz w:val="24"/>
          <w:szCs w:val="24"/>
          <w:highlight w:val="green"/>
          <w:u w:val="single"/>
          <w:lang w:eastAsia="en-US" w:bidi="ar-SA"/>
        </w:rPr>
      </w:pPr>
      <w:r w:rsidRPr="001B79C8">
        <w:rPr>
          <w:rFonts w:eastAsiaTheme="minorHAnsi"/>
          <w:color w:val="000000" w:themeColor="text1"/>
          <w:sz w:val="24"/>
          <w:szCs w:val="24"/>
          <w:lang w:eastAsia="en-US" w:bidi="ar-SA"/>
        </w:rPr>
        <w:t xml:space="preserve">Il Legislatore stabilisce (comma 2, articolo 9-ter) le </w:t>
      </w:r>
      <w:r w:rsidRPr="002D6594">
        <w:rPr>
          <w:rFonts w:eastAsiaTheme="minorHAnsi"/>
          <w:b/>
          <w:color w:val="000000" w:themeColor="text1"/>
          <w:sz w:val="24"/>
          <w:szCs w:val="24"/>
          <w:highlight w:val="yellow"/>
          <w:u w:val="single"/>
          <w:lang w:eastAsia="en-US" w:bidi="ar-SA"/>
        </w:rPr>
        <w:t>conseguenze per il mancato rispetto dell’obbligo di possesso ed esibizione della “Certificazione Verde COVID-19” da parte del personale della scuola</w:t>
      </w:r>
      <w:r w:rsidRPr="001B79C8">
        <w:rPr>
          <w:rFonts w:eastAsiaTheme="minorHAnsi"/>
          <w:color w:val="000000" w:themeColor="text1"/>
          <w:sz w:val="24"/>
          <w:szCs w:val="24"/>
          <w:lang w:eastAsia="en-US" w:bidi="ar-SA"/>
        </w:rPr>
        <w:t>.</w:t>
      </w:r>
    </w:p>
    <w:p w:rsidR="007F770A" w:rsidRPr="001B79C8" w:rsidRDefault="00057EC7" w:rsidP="007A5DE3">
      <w:pPr>
        <w:adjustRightInd w:val="0"/>
        <w:spacing w:after="0" w:line="360" w:lineRule="auto"/>
        <w:rPr>
          <w:rFonts w:eastAsiaTheme="minorHAnsi"/>
          <w:b/>
          <w:bCs/>
          <w:color w:val="000000" w:themeColor="text1"/>
          <w:sz w:val="24"/>
          <w:szCs w:val="24"/>
          <w:highlight w:val="green"/>
          <w:u w:val="single"/>
          <w:lang w:eastAsia="en-US" w:bidi="ar-SA"/>
        </w:rPr>
      </w:pPr>
      <w:r w:rsidRPr="001B79C8">
        <w:rPr>
          <w:color w:val="000000" w:themeColor="text1"/>
          <w:sz w:val="24"/>
          <w:szCs w:val="24"/>
        </w:rPr>
        <w:t xml:space="preserve">La </w:t>
      </w:r>
      <w:r w:rsidRPr="004056D8">
        <w:rPr>
          <w:b/>
          <w:color w:val="000000" w:themeColor="text1"/>
          <w:sz w:val="24"/>
          <w:szCs w:val="24"/>
          <w:highlight w:val="yellow"/>
          <w:u w:val="single"/>
        </w:rPr>
        <w:t>questione incide sul rapporto di lavoro</w:t>
      </w:r>
      <w:r w:rsidRPr="001B79C8">
        <w:rPr>
          <w:color w:val="000000" w:themeColor="text1"/>
          <w:sz w:val="24"/>
          <w:szCs w:val="24"/>
        </w:rPr>
        <w:t>, sicché il mancato possesso della certificazione verde è dalla norma qualificato come “</w:t>
      </w:r>
      <w:r w:rsidRPr="002D6594">
        <w:rPr>
          <w:b/>
          <w:color w:val="FF0000"/>
          <w:sz w:val="24"/>
          <w:szCs w:val="24"/>
          <w:highlight w:val="yellow"/>
          <w:u w:val="single"/>
        </w:rPr>
        <w:t>assenza ingiustificata</w:t>
      </w:r>
      <w:r w:rsidRPr="001B79C8">
        <w:rPr>
          <w:color w:val="000000" w:themeColor="text1"/>
          <w:sz w:val="24"/>
          <w:szCs w:val="24"/>
        </w:rPr>
        <w:t xml:space="preserve">” </w:t>
      </w:r>
      <w:r w:rsidRPr="002D6594">
        <w:rPr>
          <w:b/>
          <w:color w:val="FF0000"/>
          <w:sz w:val="24"/>
          <w:szCs w:val="24"/>
          <w:highlight w:val="yellow"/>
          <w:u w:val="single"/>
        </w:rPr>
        <w:t>e il personale scolastico che ne è privo non può svolgere le funzioni proprie del profilo professionale, né permanere a scuola</w:t>
      </w:r>
      <w:r w:rsidRPr="001B79C8">
        <w:rPr>
          <w:color w:val="000000" w:themeColor="text1"/>
          <w:sz w:val="24"/>
          <w:szCs w:val="24"/>
        </w:rPr>
        <w:t>, dopo aver dichiarato di non esserne in possesso o, comunque, qualora non sia in grado di esibirla al personale addetto al controllo.</w:t>
      </w:r>
    </w:p>
    <w:p w:rsidR="00057EC7" w:rsidRPr="001B79C8" w:rsidRDefault="00057EC7" w:rsidP="004056D8">
      <w:pPr>
        <w:pStyle w:val="Default"/>
        <w:shd w:val="clear" w:color="auto" w:fill="CCFFCC"/>
        <w:spacing w:line="360" w:lineRule="auto"/>
        <w:jc w:val="both"/>
        <w:rPr>
          <w:rFonts w:ascii="Times New Roman" w:hAnsi="Times New Roman" w:cs="Times New Roman"/>
          <w:color w:val="000000" w:themeColor="text1"/>
        </w:rPr>
      </w:pPr>
      <w:r w:rsidRPr="001B79C8">
        <w:rPr>
          <w:rFonts w:ascii="Times New Roman" w:hAnsi="Times New Roman" w:cs="Times New Roman"/>
          <w:color w:val="000000" w:themeColor="text1"/>
        </w:rPr>
        <w:t>Il termine “</w:t>
      </w:r>
      <w:r w:rsidR="004056D8">
        <w:rPr>
          <w:rFonts w:ascii="Times New Roman" w:hAnsi="Times New Roman" w:cs="Times New Roman"/>
          <w:b/>
          <w:color w:val="FF0000"/>
          <w:u w:val="single"/>
        </w:rPr>
        <w:t>ASSENZA INGIUSTIFICATA</w:t>
      </w:r>
      <w:r w:rsidRPr="001B79C8">
        <w:rPr>
          <w:rFonts w:ascii="Times New Roman" w:hAnsi="Times New Roman" w:cs="Times New Roman"/>
          <w:color w:val="000000" w:themeColor="text1"/>
        </w:rPr>
        <w:t>” ha fatto nascere preoccupazioni circa il rapporto tra la “</w:t>
      </w:r>
      <w:r w:rsidR="004056D8" w:rsidRPr="004056D8">
        <w:rPr>
          <w:rFonts w:ascii="Times New Roman" w:hAnsi="Times New Roman" w:cs="Times New Roman"/>
          <w:b/>
          <w:color w:val="000000" w:themeColor="text1"/>
        </w:rPr>
        <w:t>SANZIONE</w:t>
      </w:r>
      <w:r w:rsidRPr="001B79C8">
        <w:rPr>
          <w:rFonts w:ascii="Times New Roman" w:hAnsi="Times New Roman" w:cs="Times New Roman"/>
          <w:color w:val="000000" w:themeColor="text1"/>
        </w:rPr>
        <w:t xml:space="preserve">” del comma 2 e le </w:t>
      </w:r>
      <w:r w:rsidR="001B79C8">
        <w:rPr>
          <w:rFonts w:ascii="Times New Roman" w:hAnsi="Times New Roman" w:cs="Times New Roman"/>
          <w:color w:val="000000" w:themeColor="text1"/>
        </w:rPr>
        <w:t>“</w:t>
      </w:r>
      <w:r w:rsidR="004056D8" w:rsidRPr="004056D8">
        <w:rPr>
          <w:rFonts w:ascii="Times New Roman" w:hAnsi="Times New Roman" w:cs="Times New Roman"/>
          <w:b/>
          <w:color w:val="000000" w:themeColor="text1"/>
        </w:rPr>
        <w:t>PREVISIONI GENERALI</w:t>
      </w:r>
      <w:r w:rsidR="001B79C8">
        <w:rPr>
          <w:rFonts w:ascii="Times New Roman" w:hAnsi="Times New Roman" w:cs="Times New Roman"/>
          <w:color w:val="000000" w:themeColor="text1"/>
        </w:rPr>
        <w:t>”</w:t>
      </w:r>
      <w:r w:rsidRPr="001B79C8">
        <w:rPr>
          <w:rFonts w:ascii="Times New Roman" w:hAnsi="Times New Roman" w:cs="Times New Roman"/>
          <w:color w:val="000000" w:themeColor="text1"/>
        </w:rPr>
        <w:t xml:space="preserve">, legislative e contrattuali, in ordine all’assenza ingiustificata (in specie l’articolo 13, comma 8, lett. e) del CCNL 2016-2018 e l’articolo 55-quater, comma 1, lett. b), del decreto legislativo n. 165/2001). </w:t>
      </w:r>
    </w:p>
    <w:p w:rsidR="001B79C8" w:rsidRDefault="00057EC7" w:rsidP="007A5DE3">
      <w:pPr>
        <w:pStyle w:val="Default"/>
        <w:spacing w:line="360" w:lineRule="auto"/>
        <w:jc w:val="both"/>
        <w:rPr>
          <w:rFonts w:ascii="Times New Roman" w:hAnsi="Times New Roman" w:cs="Times New Roman"/>
          <w:color w:val="000000" w:themeColor="text1"/>
        </w:rPr>
      </w:pPr>
      <w:r w:rsidRPr="001B79C8">
        <w:rPr>
          <w:rFonts w:ascii="Times New Roman" w:hAnsi="Times New Roman" w:cs="Times New Roman"/>
          <w:color w:val="000000" w:themeColor="text1"/>
        </w:rPr>
        <w:t xml:space="preserve">La questione va inquadrata nei termini della specialità della norma introdotta dal decreto-legge 111/2021. Il comma 2 (articolo 9-ter) </w:t>
      </w:r>
      <w:r w:rsidRPr="004056D8">
        <w:rPr>
          <w:rFonts w:ascii="Times New Roman" w:hAnsi="Times New Roman" w:cs="Times New Roman"/>
          <w:b/>
          <w:color w:val="000000" w:themeColor="text1"/>
          <w:u w:val="single"/>
        </w:rPr>
        <w:t>non sostituisce la previgente disciplina</w:t>
      </w:r>
      <w:r w:rsidRPr="001B79C8">
        <w:rPr>
          <w:rFonts w:ascii="Times New Roman" w:hAnsi="Times New Roman" w:cs="Times New Roman"/>
          <w:color w:val="000000" w:themeColor="text1"/>
        </w:rPr>
        <w:t xml:space="preserve">, che continua ad applicarsi, ove ricorra. </w:t>
      </w:r>
    </w:p>
    <w:p w:rsidR="00057EC7" w:rsidRPr="001B79C8" w:rsidRDefault="00057EC7" w:rsidP="004056D8">
      <w:pPr>
        <w:pStyle w:val="Default"/>
        <w:shd w:val="clear" w:color="auto" w:fill="CCFFCC"/>
        <w:spacing w:line="360" w:lineRule="auto"/>
        <w:jc w:val="both"/>
        <w:rPr>
          <w:rFonts w:ascii="Times New Roman" w:hAnsi="Times New Roman" w:cs="Times New Roman"/>
          <w:color w:val="000000" w:themeColor="text1"/>
        </w:rPr>
      </w:pPr>
      <w:r w:rsidRPr="001B79C8">
        <w:rPr>
          <w:rFonts w:ascii="Times New Roman" w:hAnsi="Times New Roman" w:cs="Times New Roman"/>
          <w:color w:val="000000" w:themeColor="text1"/>
        </w:rPr>
        <w:t xml:space="preserve">Crea però </w:t>
      </w:r>
      <w:r w:rsidRPr="004056D8">
        <w:rPr>
          <w:rFonts w:ascii="Times New Roman" w:hAnsi="Times New Roman" w:cs="Times New Roman"/>
          <w:b/>
          <w:i/>
          <w:color w:val="FF0000"/>
          <w:u w:val="single"/>
        </w:rPr>
        <w:t>una ulteriore fattispecie di “assenza ingiustificata</w:t>
      </w:r>
      <w:r w:rsidRPr="001B79C8">
        <w:rPr>
          <w:rFonts w:ascii="Times New Roman" w:hAnsi="Times New Roman" w:cs="Times New Roman"/>
          <w:i/>
          <w:color w:val="000000" w:themeColor="text1"/>
          <w:u w:val="single"/>
        </w:rPr>
        <w:t>”</w:t>
      </w:r>
      <w:r w:rsidRPr="001B79C8">
        <w:rPr>
          <w:rFonts w:ascii="Times New Roman" w:hAnsi="Times New Roman" w:cs="Times New Roman"/>
          <w:color w:val="000000" w:themeColor="text1"/>
        </w:rPr>
        <w:t xml:space="preserve"> - per mancato possesso della “certificazione verde COVID-19” - </w:t>
      </w:r>
      <w:r w:rsidRPr="004056D8">
        <w:rPr>
          <w:rFonts w:ascii="Times New Roman" w:hAnsi="Times New Roman" w:cs="Times New Roman"/>
          <w:b/>
          <w:i/>
          <w:color w:val="FF0000"/>
          <w:u w:val="single"/>
        </w:rPr>
        <w:t>che conduce ad una conseguenza giuridica peculiare</w:t>
      </w:r>
      <w:r w:rsidRPr="001B79C8">
        <w:rPr>
          <w:rFonts w:ascii="Times New Roman" w:hAnsi="Times New Roman" w:cs="Times New Roman"/>
          <w:color w:val="000000" w:themeColor="text1"/>
        </w:rPr>
        <w:t xml:space="preserve">: </w:t>
      </w:r>
      <w:r w:rsidRPr="007A5DE3">
        <w:rPr>
          <w:rFonts w:ascii="Times New Roman" w:hAnsi="Times New Roman" w:cs="Times New Roman"/>
          <w:b/>
          <w:i/>
          <w:color w:val="000000" w:themeColor="text1"/>
          <w:highlight w:val="yellow"/>
        </w:rPr>
        <w:t>a decorrere dal quinto giorno, la sospensione senza stipendio e la riammissione in servizio non appena si sia acquisito il possesso del certificato verde</w:t>
      </w:r>
      <w:r w:rsidRPr="007A5DE3">
        <w:rPr>
          <w:rFonts w:ascii="Times New Roman" w:hAnsi="Times New Roman" w:cs="Times New Roman"/>
          <w:color w:val="000000" w:themeColor="text1"/>
          <w:highlight w:val="yellow"/>
        </w:rPr>
        <w:t>.</w:t>
      </w:r>
      <w:r w:rsidRPr="001B79C8">
        <w:rPr>
          <w:rFonts w:ascii="Times New Roman" w:hAnsi="Times New Roman" w:cs="Times New Roman"/>
          <w:color w:val="000000" w:themeColor="text1"/>
        </w:rPr>
        <w:t xml:space="preserve"> </w:t>
      </w:r>
    </w:p>
    <w:p w:rsidR="007F770A" w:rsidRDefault="00057EC7" w:rsidP="007A5DE3">
      <w:pPr>
        <w:adjustRightInd w:val="0"/>
        <w:spacing w:line="360" w:lineRule="auto"/>
        <w:rPr>
          <w:color w:val="000000" w:themeColor="text1"/>
          <w:sz w:val="24"/>
          <w:szCs w:val="24"/>
        </w:rPr>
      </w:pPr>
      <w:r w:rsidRPr="001B79C8">
        <w:rPr>
          <w:color w:val="000000" w:themeColor="text1"/>
          <w:sz w:val="24"/>
          <w:szCs w:val="24"/>
        </w:rPr>
        <w:t>Si tratta dunque di due tipi di “</w:t>
      </w:r>
      <w:r w:rsidRPr="007A5DE3">
        <w:rPr>
          <w:b/>
          <w:color w:val="000000" w:themeColor="text1"/>
          <w:sz w:val="24"/>
          <w:szCs w:val="24"/>
        </w:rPr>
        <w:t>assenza ingiustificata</w:t>
      </w:r>
      <w:r w:rsidRPr="001B79C8">
        <w:rPr>
          <w:color w:val="000000" w:themeColor="text1"/>
          <w:sz w:val="24"/>
          <w:szCs w:val="24"/>
        </w:rPr>
        <w:t>”, differenti fra loro in cause ed effetti, nonostante l’uso del medesimo sintagma.</w:t>
      </w:r>
    </w:p>
    <w:p w:rsidR="004056D8" w:rsidRDefault="004056D8" w:rsidP="007A5DE3">
      <w:pPr>
        <w:adjustRightInd w:val="0"/>
        <w:spacing w:line="360" w:lineRule="auto"/>
        <w:rPr>
          <w:color w:val="000000" w:themeColor="text1"/>
          <w:sz w:val="24"/>
          <w:szCs w:val="24"/>
        </w:rPr>
      </w:pPr>
    </w:p>
    <w:p w:rsidR="004056D8" w:rsidRDefault="004056D8" w:rsidP="007A5DE3">
      <w:pPr>
        <w:adjustRightInd w:val="0"/>
        <w:spacing w:line="360" w:lineRule="auto"/>
        <w:rPr>
          <w:color w:val="000000" w:themeColor="text1"/>
          <w:sz w:val="24"/>
          <w:szCs w:val="24"/>
        </w:rPr>
      </w:pPr>
    </w:p>
    <w:p w:rsidR="004056D8" w:rsidRDefault="004056D8" w:rsidP="007A5DE3">
      <w:pPr>
        <w:adjustRightInd w:val="0"/>
        <w:spacing w:line="360" w:lineRule="auto"/>
        <w:rPr>
          <w:color w:val="000000" w:themeColor="text1"/>
          <w:sz w:val="24"/>
          <w:szCs w:val="24"/>
        </w:rPr>
      </w:pPr>
    </w:p>
    <w:p w:rsidR="004056D8" w:rsidRDefault="004056D8" w:rsidP="007A5DE3">
      <w:pPr>
        <w:adjustRightInd w:val="0"/>
        <w:spacing w:line="360" w:lineRule="auto"/>
        <w:rPr>
          <w:color w:val="000000" w:themeColor="text1"/>
          <w:sz w:val="24"/>
          <w:szCs w:val="24"/>
        </w:rPr>
      </w:pPr>
    </w:p>
    <w:p w:rsidR="004056D8" w:rsidRDefault="004056D8" w:rsidP="007A5DE3">
      <w:pPr>
        <w:adjustRightInd w:val="0"/>
        <w:spacing w:line="360" w:lineRule="auto"/>
        <w:rPr>
          <w:color w:val="000000" w:themeColor="text1"/>
          <w:sz w:val="24"/>
          <w:szCs w:val="24"/>
        </w:rPr>
      </w:pPr>
    </w:p>
    <w:p w:rsidR="004056D8" w:rsidRDefault="004056D8" w:rsidP="007A5DE3">
      <w:pPr>
        <w:adjustRightInd w:val="0"/>
        <w:spacing w:line="360" w:lineRule="auto"/>
        <w:rPr>
          <w:color w:val="000000" w:themeColor="text1"/>
          <w:sz w:val="24"/>
          <w:szCs w:val="24"/>
        </w:rPr>
      </w:pPr>
    </w:p>
    <w:p w:rsidR="004056D8" w:rsidRDefault="004056D8" w:rsidP="007A5DE3">
      <w:pPr>
        <w:adjustRightInd w:val="0"/>
        <w:spacing w:line="360" w:lineRule="auto"/>
        <w:rPr>
          <w:color w:val="000000" w:themeColor="text1"/>
          <w:sz w:val="24"/>
          <w:szCs w:val="24"/>
        </w:rPr>
      </w:pPr>
    </w:p>
    <w:p w:rsidR="004056D8" w:rsidRDefault="004056D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360" w:lineRule="auto"/>
        <w:rPr>
          <w:rFonts w:eastAsiaTheme="minorHAnsi"/>
          <w:b/>
          <w:bCs/>
          <w:color w:val="FF0000"/>
          <w:sz w:val="24"/>
          <w:szCs w:val="24"/>
          <w:u w:val="single"/>
          <w:lang w:eastAsia="en-US" w:bidi="ar-SA"/>
        </w:rPr>
      </w:pPr>
    </w:p>
    <w:p w:rsidR="00452CA1" w:rsidRDefault="001B79C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360" w:lineRule="auto"/>
        <w:rPr>
          <w:rFonts w:eastAsiaTheme="minorHAnsi"/>
          <w:b/>
          <w:bCs/>
          <w:color w:val="FF0000"/>
          <w:sz w:val="24"/>
          <w:szCs w:val="24"/>
          <w:u w:val="single"/>
          <w:lang w:eastAsia="en-US" w:bidi="ar-SA"/>
        </w:rPr>
      </w:pPr>
      <w:r w:rsidRPr="00E31289">
        <w:rPr>
          <w:rFonts w:eastAsiaTheme="minorHAnsi"/>
          <w:b/>
          <w:bCs/>
          <w:color w:val="FF0000"/>
          <w:sz w:val="24"/>
          <w:szCs w:val="24"/>
          <w:u w:val="single"/>
          <w:lang w:eastAsia="en-US" w:bidi="ar-SA"/>
        </w:rPr>
        <w:t xml:space="preserve">Disposizioni sul </w:t>
      </w:r>
      <w:r w:rsidR="00452CA1" w:rsidRPr="00E31289">
        <w:rPr>
          <w:rFonts w:eastAsiaTheme="minorHAnsi"/>
          <w:b/>
          <w:bCs/>
          <w:color w:val="FF0000"/>
          <w:sz w:val="24"/>
          <w:szCs w:val="24"/>
          <w:u w:val="single"/>
          <w:lang w:eastAsia="en-US" w:bidi="ar-SA"/>
        </w:rPr>
        <w:t>Mancato possesso della “certificazione verde COVID-19”: i quattro giorni</w:t>
      </w:r>
      <w:r w:rsidRPr="00E31289">
        <w:rPr>
          <w:rFonts w:eastAsiaTheme="minorHAnsi"/>
          <w:b/>
          <w:bCs/>
          <w:color w:val="FF0000"/>
          <w:sz w:val="24"/>
          <w:szCs w:val="24"/>
          <w:u w:val="single"/>
          <w:lang w:eastAsia="en-US" w:bidi="ar-SA"/>
        </w:rPr>
        <w:t>.</w:t>
      </w:r>
    </w:p>
    <w:p w:rsidR="004056D8" w:rsidRPr="00E31289" w:rsidRDefault="004056D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360" w:lineRule="auto"/>
        <w:rPr>
          <w:rFonts w:eastAsiaTheme="minorHAnsi"/>
          <w:color w:val="FF0000"/>
          <w:sz w:val="24"/>
          <w:szCs w:val="24"/>
          <w:u w:val="single"/>
          <w:lang w:eastAsia="en-US" w:bidi="ar-SA"/>
        </w:rPr>
      </w:pPr>
    </w:p>
    <w:p w:rsidR="00452CA1" w:rsidRPr="001B79C8" w:rsidRDefault="00452CA1" w:rsidP="007A5DE3">
      <w:pPr>
        <w:autoSpaceDE w:val="0"/>
        <w:autoSpaceDN w:val="0"/>
        <w:adjustRightInd w:val="0"/>
        <w:spacing w:after="0" w:line="360" w:lineRule="auto"/>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Il già citato comma 2 stabilisce che, “</w:t>
      </w:r>
      <w:r w:rsidRPr="007A5DE3">
        <w:rPr>
          <w:rFonts w:eastAsiaTheme="minorHAnsi"/>
          <w:b/>
          <w:i/>
          <w:iCs/>
          <w:color w:val="FF0000"/>
          <w:sz w:val="24"/>
          <w:szCs w:val="24"/>
          <w:highlight w:val="yellow"/>
          <w:u w:val="single"/>
          <w:lang w:eastAsia="en-US" w:bidi="ar-SA"/>
        </w:rPr>
        <w:t>a decorrere dal quinto giorno di assenza il rapporto è sospeso e non sono dovuti la retribuzione né altro compenso o emolumento, comunque denominato</w:t>
      </w:r>
      <w:r w:rsidRPr="001B79C8">
        <w:rPr>
          <w:rFonts w:eastAsiaTheme="minorHAnsi"/>
          <w:color w:val="000000" w:themeColor="text1"/>
          <w:sz w:val="24"/>
          <w:szCs w:val="24"/>
          <w:lang w:eastAsia="en-US" w:bidi="ar-SA"/>
        </w:rPr>
        <w:t xml:space="preserve">”. </w:t>
      </w:r>
    </w:p>
    <w:p w:rsidR="00452CA1" w:rsidRPr="001B79C8" w:rsidRDefault="00452CA1" w:rsidP="007A5DE3">
      <w:pPr>
        <w:autoSpaceDE w:val="0"/>
        <w:autoSpaceDN w:val="0"/>
        <w:adjustRightInd w:val="0"/>
        <w:spacing w:after="0" w:line="360" w:lineRule="auto"/>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 xml:space="preserve">La norma non interviene su importanti aspetti organizzativi correlati: </w:t>
      </w:r>
    </w:p>
    <w:p w:rsidR="00452CA1" w:rsidRPr="001B79C8" w:rsidRDefault="001B79C8" w:rsidP="007A5DE3">
      <w:pPr>
        <w:pStyle w:val="Paragrafoelenco"/>
        <w:numPr>
          <w:ilvl w:val="0"/>
          <w:numId w:val="23"/>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Q</w:t>
      </w:r>
      <w:r w:rsidR="00452CA1" w:rsidRPr="001B79C8">
        <w:rPr>
          <w:rFonts w:eastAsiaTheme="minorHAnsi"/>
          <w:color w:val="000000" w:themeColor="text1"/>
          <w:sz w:val="24"/>
          <w:szCs w:val="24"/>
          <w:lang w:eastAsia="en-US" w:bidi="ar-SA"/>
        </w:rPr>
        <w:t xml:space="preserve">uali conseguenze per le assenze entro il quarto giorno? </w:t>
      </w:r>
    </w:p>
    <w:p w:rsidR="00452CA1" w:rsidRPr="001B79C8" w:rsidRDefault="00452CA1" w:rsidP="007A5DE3">
      <w:pPr>
        <w:pStyle w:val="Paragrafoelenco"/>
        <w:numPr>
          <w:ilvl w:val="0"/>
          <w:numId w:val="23"/>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 xml:space="preserve">A partire da quale momento è sostituibile l’assente ingiustificato? </w:t>
      </w:r>
    </w:p>
    <w:p w:rsidR="00452CA1" w:rsidRPr="001B79C8" w:rsidRDefault="00452CA1" w:rsidP="007A5DE3">
      <w:pPr>
        <w:pStyle w:val="Paragrafoelenco"/>
        <w:numPr>
          <w:ilvl w:val="0"/>
          <w:numId w:val="23"/>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 xml:space="preserve">Quale durata per il contratto di supplenza? </w:t>
      </w:r>
    </w:p>
    <w:p w:rsidR="00452CA1" w:rsidRPr="001B79C8" w:rsidRDefault="00452CA1" w:rsidP="007A5DE3">
      <w:pPr>
        <w:autoSpaceDE w:val="0"/>
        <w:autoSpaceDN w:val="0"/>
        <w:adjustRightInd w:val="0"/>
        <w:spacing w:after="0" w:line="360" w:lineRule="auto"/>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 xml:space="preserve">Riguardo le conseguenze delle assenze ingiustificate, oltre l’anzidetta sanzione della sospensione del rapporto di lavoro e di quella amministrativa, comminabili a partire dal quinto giorno, per norma di carattere generale, </w:t>
      </w:r>
      <w:r w:rsidRPr="007A5DE3">
        <w:rPr>
          <w:rFonts w:eastAsiaTheme="minorHAnsi"/>
          <w:b/>
          <w:color w:val="000000" w:themeColor="text1"/>
          <w:sz w:val="24"/>
          <w:szCs w:val="24"/>
          <w:highlight w:val="yellow"/>
          <w:lang w:eastAsia="en-US" w:bidi="ar-SA"/>
        </w:rPr>
        <w:t>anche per quelle comprese fra il primo e il quarto giorno</w:t>
      </w:r>
      <w:r w:rsidRPr="001B79C8">
        <w:rPr>
          <w:rFonts w:eastAsiaTheme="minorHAnsi"/>
          <w:color w:val="000000" w:themeColor="text1"/>
          <w:sz w:val="24"/>
          <w:szCs w:val="24"/>
          <w:lang w:eastAsia="en-US" w:bidi="ar-SA"/>
        </w:rPr>
        <w:t xml:space="preserve">, </w:t>
      </w:r>
      <w:r w:rsidRPr="007A5DE3">
        <w:rPr>
          <w:rFonts w:eastAsiaTheme="minorHAnsi"/>
          <w:b/>
          <w:color w:val="FF0000"/>
          <w:sz w:val="24"/>
          <w:szCs w:val="24"/>
          <w:u w:val="single"/>
          <w:lang w:eastAsia="en-US" w:bidi="ar-SA"/>
        </w:rPr>
        <w:t>al personale non sono dovute “</w:t>
      </w:r>
      <w:r w:rsidRPr="007A5DE3">
        <w:rPr>
          <w:rFonts w:eastAsiaTheme="minorHAnsi"/>
          <w:b/>
          <w:i/>
          <w:iCs/>
          <w:color w:val="FF0000"/>
          <w:sz w:val="24"/>
          <w:szCs w:val="24"/>
          <w:u w:val="single"/>
          <w:lang w:eastAsia="en-US" w:bidi="ar-SA"/>
        </w:rPr>
        <w:t>retribuzione né altro compenso o emolumento, comunque denominato</w:t>
      </w:r>
      <w:r w:rsidRPr="007A5DE3">
        <w:rPr>
          <w:rFonts w:eastAsiaTheme="minorHAnsi"/>
          <w:b/>
          <w:color w:val="FF0000"/>
          <w:sz w:val="24"/>
          <w:szCs w:val="24"/>
          <w:u w:val="single"/>
          <w:lang w:eastAsia="en-US" w:bidi="ar-SA"/>
        </w:rPr>
        <w:t>”</w:t>
      </w:r>
      <w:r w:rsidRPr="001B79C8">
        <w:rPr>
          <w:rFonts w:eastAsiaTheme="minorHAnsi"/>
          <w:color w:val="000000" w:themeColor="text1"/>
          <w:sz w:val="24"/>
          <w:szCs w:val="24"/>
          <w:lang w:eastAsia="en-US" w:bidi="ar-SA"/>
        </w:rPr>
        <w:t xml:space="preserve">. </w:t>
      </w:r>
    </w:p>
    <w:p w:rsidR="007A5DE3" w:rsidRDefault="00452CA1" w:rsidP="007A5DE3">
      <w:pPr>
        <w:adjustRightInd w:val="0"/>
        <w:spacing w:after="0" w:line="360" w:lineRule="auto"/>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 xml:space="preserve">Per non avere compresenti a scuola sia il supplente che il sostituito che, nei termini, si è procurato la certificazione verde, pare più equilibrato suggerire che la decorrenza del </w:t>
      </w:r>
      <w:r w:rsidRPr="007A5DE3">
        <w:rPr>
          <w:rFonts w:eastAsiaTheme="minorHAnsi"/>
          <w:b/>
          <w:color w:val="000000" w:themeColor="text1"/>
          <w:sz w:val="24"/>
          <w:szCs w:val="24"/>
          <w:u w:val="single"/>
          <w:lang w:eastAsia="en-US" w:bidi="ar-SA"/>
        </w:rPr>
        <w:t>contratto di supplenza abbia luogo a partire dal primo giorno di sospensione formale dal servizio</w:t>
      </w:r>
      <w:r w:rsidRPr="001B79C8">
        <w:rPr>
          <w:rFonts w:eastAsiaTheme="minorHAnsi"/>
          <w:color w:val="000000" w:themeColor="text1"/>
          <w:sz w:val="24"/>
          <w:szCs w:val="24"/>
          <w:lang w:eastAsia="en-US" w:bidi="ar-SA"/>
        </w:rPr>
        <w:t xml:space="preserve">, ovvero a decorrere dal quinto giorno dell’assente ingiustificato. </w:t>
      </w:r>
    </w:p>
    <w:p w:rsidR="007F770A" w:rsidRDefault="00452CA1" w:rsidP="007A5DE3">
      <w:pPr>
        <w:adjustRightInd w:val="0"/>
        <w:spacing w:line="360" w:lineRule="auto"/>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Circa la durata dei contratti di supplenza, si ritiene necessario risulti condizionata al rientro in servizio del sostituito, assente ingiustificato per mancato possesso della certificazione verde.</w:t>
      </w:r>
    </w:p>
    <w:p w:rsidR="00F57572" w:rsidRDefault="00F57572" w:rsidP="007A5DE3">
      <w:pPr>
        <w:adjustRightInd w:val="0"/>
        <w:spacing w:line="360" w:lineRule="auto"/>
        <w:rPr>
          <w:rFonts w:eastAsiaTheme="minorHAnsi"/>
          <w:b/>
          <w:color w:val="FF0000"/>
          <w:sz w:val="28"/>
          <w:szCs w:val="28"/>
          <w:lang w:eastAsia="en-US" w:bidi="ar-SA"/>
        </w:rPr>
      </w:pPr>
    </w:p>
    <w:p w:rsidR="00F57572" w:rsidRDefault="00F57572" w:rsidP="007A5DE3">
      <w:pPr>
        <w:adjustRightInd w:val="0"/>
        <w:spacing w:line="360" w:lineRule="auto"/>
        <w:rPr>
          <w:rFonts w:eastAsiaTheme="minorHAnsi"/>
          <w:b/>
          <w:color w:val="FF0000"/>
          <w:sz w:val="28"/>
          <w:szCs w:val="28"/>
          <w:lang w:eastAsia="en-US" w:bidi="ar-SA"/>
        </w:rPr>
      </w:pPr>
    </w:p>
    <w:p w:rsidR="00F57572" w:rsidRDefault="00F57572" w:rsidP="007A5DE3">
      <w:pPr>
        <w:adjustRightInd w:val="0"/>
        <w:spacing w:line="360" w:lineRule="auto"/>
        <w:rPr>
          <w:rFonts w:eastAsiaTheme="minorHAnsi"/>
          <w:b/>
          <w:color w:val="FF0000"/>
          <w:sz w:val="28"/>
          <w:szCs w:val="28"/>
          <w:lang w:eastAsia="en-US" w:bidi="ar-SA"/>
        </w:rPr>
      </w:pPr>
    </w:p>
    <w:p w:rsidR="00F57572" w:rsidRDefault="00F57572" w:rsidP="007A5DE3">
      <w:pPr>
        <w:adjustRightInd w:val="0"/>
        <w:spacing w:line="360" w:lineRule="auto"/>
        <w:rPr>
          <w:rFonts w:eastAsiaTheme="minorHAnsi"/>
          <w:b/>
          <w:color w:val="FF0000"/>
          <w:sz w:val="28"/>
          <w:szCs w:val="28"/>
          <w:lang w:eastAsia="en-US" w:bidi="ar-SA"/>
        </w:rPr>
      </w:pPr>
    </w:p>
    <w:p w:rsidR="00F57572" w:rsidRDefault="00F57572" w:rsidP="007A5DE3">
      <w:pPr>
        <w:adjustRightInd w:val="0"/>
        <w:spacing w:line="360" w:lineRule="auto"/>
        <w:rPr>
          <w:rFonts w:eastAsiaTheme="minorHAnsi"/>
          <w:b/>
          <w:color w:val="FF0000"/>
          <w:sz w:val="28"/>
          <w:szCs w:val="28"/>
          <w:lang w:eastAsia="en-US" w:bidi="ar-SA"/>
        </w:rPr>
      </w:pPr>
    </w:p>
    <w:p w:rsidR="00F57572" w:rsidRDefault="00F57572" w:rsidP="007A5DE3">
      <w:pPr>
        <w:adjustRightInd w:val="0"/>
        <w:spacing w:line="360" w:lineRule="auto"/>
        <w:rPr>
          <w:rFonts w:eastAsiaTheme="minorHAnsi"/>
          <w:b/>
          <w:color w:val="FF0000"/>
          <w:sz w:val="28"/>
          <w:szCs w:val="28"/>
          <w:lang w:eastAsia="en-US" w:bidi="ar-SA"/>
        </w:rPr>
      </w:pPr>
    </w:p>
    <w:p w:rsidR="00F57572" w:rsidRDefault="00F57572" w:rsidP="007A5DE3">
      <w:pPr>
        <w:adjustRightInd w:val="0"/>
        <w:spacing w:line="360" w:lineRule="auto"/>
        <w:rPr>
          <w:rFonts w:eastAsiaTheme="minorHAnsi"/>
          <w:b/>
          <w:color w:val="FF0000"/>
          <w:sz w:val="28"/>
          <w:szCs w:val="28"/>
          <w:lang w:eastAsia="en-US" w:bidi="ar-SA"/>
        </w:rPr>
      </w:pPr>
    </w:p>
    <w:p w:rsidR="00F57572" w:rsidRDefault="00F57572" w:rsidP="007A5DE3">
      <w:pPr>
        <w:adjustRightInd w:val="0"/>
        <w:spacing w:line="360" w:lineRule="auto"/>
        <w:rPr>
          <w:rFonts w:eastAsiaTheme="minorHAnsi"/>
          <w:b/>
          <w:color w:val="FF0000"/>
          <w:sz w:val="28"/>
          <w:szCs w:val="28"/>
          <w:lang w:eastAsia="en-US" w:bidi="ar-SA"/>
        </w:rPr>
      </w:pPr>
    </w:p>
    <w:p w:rsidR="00F57572" w:rsidRDefault="00F57572" w:rsidP="007A5DE3">
      <w:pPr>
        <w:adjustRightInd w:val="0"/>
        <w:spacing w:line="360" w:lineRule="auto"/>
        <w:rPr>
          <w:rFonts w:eastAsiaTheme="minorHAnsi"/>
          <w:b/>
          <w:color w:val="FF0000"/>
          <w:sz w:val="28"/>
          <w:szCs w:val="28"/>
          <w:lang w:eastAsia="en-US" w:bidi="ar-SA"/>
        </w:rPr>
      </w:pPr>
    </w:p>
    <w:p w:rsidR="00F57572" w:rsidRDefault="00F57572" w:rsidP="006E49BD">
      <w:pPr>
        <w:pBdr>
          <w:top w:val="single" w:sz="4" w:space="1" w:color="auto"/>
          <w:left w:val="single" w:sz="4" w:space="4" w:color="auto"/>
          <w:bottom w:val="single" w:sz="4" w:space="1" w:color="auto"/>
          <w:right w:val="single" w:sz="4" w:space="4" w:color="auto"/>
        </w:pBdr>
        <w:shd w:val="clear" w:color="auto" w:fill="CCFFCC"/>
        <w:adjustRightInd w:val="0"/>
        <w:spacing w:line="240" w:lineRule="auto"/>
        <w:rPr>
          <w:rFonts w:eastAsiaTheme="minorHAnsi"/>
          <w:b/>
          <w:color w:val="FF0000"/>
          <w:sz w:val="28"/>
          <w:szCs w:val="28"/>
          <w:lang w:eastAsia="en-US" w:bidi="ar-SA"/>
        </w:rPr>
      </w:pPr>
    </w:p>
    <w:p w:rsidR="004056D8" w:rsidRDefault="00F57572" w:rsidP="006E49BD">
      <w:pPr>
        <w:pBdr>
          <w:top w:val="single" w:sz="4" w:space="1" w:color="auto"/>
          <w:left w:val="single" w:sz="4" w:space="4" w:color="auto"/>
          <w:bottom w:val="single" w:sz="4" w:space="1" w:color="auto"/>
          <w:right w:val="single" w:sz="4" w:space="4" w:color="auto"/>
        </w:pBdr>
        <w:shd w:val="clear" w:color="auto" w:fill="CCFFCC"/>
        <w:adjustRightInd w:val="0"/>
        <w:spacing w:line="240" w:lineRule="auto"/>
        <w:rPr>
          <w:rFonts w:eastAsiaTheme="minorHAnsi"/>
          <w:b/>
          <w:color w:val="FF0000"/>
          <w:sz w:val="28"/>
          <w:szCs w:val="28"/>
          <w:lang w:eastAsia="en-US" w:bidi="ar-SA"/>
        </w:rPr>
      </w:pPr>
      <w:r>
        <w:rPr>
          <w:rFonts w:eastAsiaTheme="minorHAnsi"/>
          <w:b/>
          <w:color w:val="FF0000"/>
          <w:sz w:val="28"/>
          <w:szCs w:val="28"/>
          <w:lang w:eastAsia="en-US" w:bidi="ar-SA"/>
        </w:rPr>
        <w:t>Il GREEN PASS obbligatorio a scuola anche per i Genitori</w:t>
      </w:r>
    </w:p>
    <w:p w:rsidR="006E49BD" w:rsidRDefault="006E49BD" w:rsidP="006E49BD">
      <w:pPr>
        <w:pBdr>
          <w:top w:val="single" w:sz="4" w:space="1" w:color="auto"/>
          <w:left w:val="single" w:sz="4" w:space="4" w:color="auto"/>
          <w:bottom w:val="single" w:sz="4" w:space="1" w:color="auto"/>
          <w:right w:val="single" w:sz="4" w:space="4" w:color="auto"/>
        </w:pBdr>
        <w:shd w:val="clear" w:color="auto" w:fill="CCFFCC"/>
        <w:adjustRightInd w:val="0"/>
        <w:spacing w:line="240" w:lineRule="auto"/>
        <w:rPr>
          <w:rFonts w:eastAsiaTheme="minorHAnsi"/>
          <w:b/>
          <w:color w:val="FF0000"/>
          <w:sz w:val="28"/>
          <w:szCs w:val="28"/>
          <w:lang w:eastAsia="en-US" w:bidi="ar-SA"/>
        </w:rPr>
      </w:pPr>
    </w:p>
    <w:p w:rsidR="00F57572" w:rsidRDefault="00F57572" w:rsidP="00F57572">
      <w:pPr>
        <w:adjustRightInd w:val="0"/>
        <w:spacing w:after="0" w:line="360" w:lineRule="auto"/>
        <w:rPr>
          <w:color w:val="1F1F1F"/>
          <w:sz w:val="24"/>
          <w:szCs w:val="24"/>
          <w:shd w:val="clear" w:color="auto" w:fill="FFFFFF"/>
        </w:rPr>
      </w:pPr>
      <w:r>
        <w:rPr>
          <w:color w:val="1F1F1F"/>
          <w:sz w:val="24"/>
          <w:szCs w:val="24"/>
          <w:shd w:val="clear" w:color="auto" w:fill="FFFFFF"/>
        </w:rPr>
        <w:t>E’ una c</w:t>
      </w:r>
      <w:r w:rsidRPr="00F57572">
        <w:rPr>
          <w:color w:val="1F1F1F"/>
          <w:sz w:val="24"/>
          <w:szCs w:val="24"/>
          <w:shd w:val="clear" w:color="auto" w:fill="FFFFFF"/>
        </w:rPr>
        <w:t xml:space="preserve">orsa contro il tempo per </w:t>
      </w:r>
      <w:r w:rsidRPr="00F57572">
        <w:rPr>
          <w:b/>
          <w:color w:val="FF0000"/>
          <w:sz w:val="24"/>
          <w:szCs w:val="24"/>
          <w:shd w:val="clear" w:color="auto" w:fill="FFFFFF"/>
        </w:rPr>
        <w:t>mettere a disposizione delle scuole una piattaforma automatizzata per il controllo quotidiano dei Green pass</w:t>
      </w:r>
      <w:r w:rsidRPr="00F57572">
        <w:rPr>
          <w:color w:val="1F1F1F"/>
          <w:sz w:val="24"/>
          <w:szCs w:val="24"/>
          <w:shd w:val="clear" w:color="auto" w:fill="FFFFFF"/>
        </w:rPr>
        <w:t xml:space="preserve"> del personale scolastico</w:t>
      </w:r>
      <w:r>
        <w:rPr>
          <w:color w:val="1F1F1F"/>
          <w:sz w:val="24"/>
          <w:szCs w:val="24"/>
          <w:shd w:val="clear" w:color="auto" w:fill="FFFFFF"/>
        </w:rPr>
        <w:t>.</w:t>
      </w:r>
    </w:p>
    <w:p w:rsidR="00F57572" w:rsidRDefault="00F57572" w:rsidP="00F57572">
      <w:pPr>
        <w:adjustRightInd w:val="0"/>
        <w:spacing w:after="0" w:line="360" w:lineRule="auto"/>
        <w:rPr>
          <w:color w:val="1F1F1F"/>
          <w:sz w:val="24"/>
          <w:szCs w:val="24"/>
          <w:shd w:val="clear" w:color="auto" w:fill="FFFFFF"/>
        </w:rPr>
      </w:pPr>
      <w:r>
        <w:rPr>
          <w:color w:val="1F1F1F"/>
          <w:sz w:val="24"/>
          <w:szCs w:val="24"/>
          <w:shd w:val="clear" w:color="auto" w:fill="FFFFFF"/>
        </w:rPr>
        <w:t>I</w:t>
      </w:r>
      <w:r w:rsidRPr="00F57572">
        <w:rPr>
          <w:color w:val="1F1F1F"/>
          <w:sz w:val="24"/>
          <w:szCs w:val="24"/>
          <w:shd w:val="clear" w:color="auto" w:fill="FFFFFF"/>
        </w:rPr>
        <w:t xml:space="preserve">l ministro Bianchi l’ha promessa entro il 13 settembre. Nel frattempo, le scuole sono chiamate a una verifica manuale, persona per persona. </w:t>
      </w:r>
    </w:p>
    <w:p w:rsidR="00F57572" w:rsidRDefault="00F57572" w:rsidP="00F57572">
      <w:pPr>
        <w:adjustRightInd w:val="0"/>
        <w:spacing w:after="0" w:line="360" w:lineRule="auto"/>
        <w:rPr>
          <w:color w:val="1F1F1F"/>
          <w:sz w:val="24"/>
          <w:szCs w:val="24"/>
          <w:shd w:val="clear" w:color="auto" w:fill="FFFFFF"/>
        </w:rPr>
      </w:pPr>
      <w:r w:rsidRPr="00F57572">
        <w:rPr>
          <w:color w:val="1F1F1F"/>
          <w:sz w:val="24"/>
          <w:szCs w:val="24"/>
          <w:shd w:val="clear" w:color="auto" w:fill="FFFFFF"/>
        </w:rPr>
        <w:t xml:space="preserve">Infatti, dal </w:t>
      </w:r>
      <w:r w:rsidRPr="00F57572">
        <w:rPr>
          <w:b/>
          <w:color w:val="0000FF"/>
          <w:sz w:val="24"/>
          <w:szCs w:val="24"/>
          <w:u w:val="single"/>
          <w:shd w:val="clear" w:color="auto" w:fill="FFFFFF"/>
        </w:rPr>
        <w:t>1° settembre il certificato verde è diventato obbligatorio per docenti</w:t>
      </w:r>
      <w:r w:rsidRPr="00F57572">
        <w:rPr>
          <w:color w:val="1F1F1F"/>
          <w:sz w:val="24"/>
          <w:szCs w:val="24"/>
          <w:shd w:val="clear" w:color="auto" w:fill="FFFFFF"/>
        </w:rPr>
        <w:t xml:space="preserve">, </w:t>
      </w:r>
      <w:r w:rsidRPr="00F57572">
        <w:rPr>
          <w:color w:val="0000FF"/>
          <w:sz w:val="24"/>
          <w:szCs w:val="24"/>
          <w:u w:val="single"/>
          <w:shd w:val="clear" w:color="auto" w:fill="FFFFFF"/>
        </w:rPr>
        <w:t>personale A</w:t>
      </w:r>
      <w:r>
        <w:rPr>
          <w:color w:val="0000FF"/>
          <w:sz w:val="24"/>
          <w:szCs w:val="24"/>
          <w:u w:val="single"/>
          <w:shd w:val="clear" w:color="auto" w:fill="FFFFFF"/>
        </w:rPr>
        <w:t>TA</w:t>
      </w:r>
      <w:r w:rsidRPr="00F57572">
        <w:rPr>
          <w:color w:val="1F1F1F"/>
          <w:sz w:val="24"/>
          <w:szCs w:val="24"/>
          <w:shd w:val="clear" w:color="auto" w:fill="FFFFFF"/>
        </w:rPr>
        <w:t xml:space="preserve"> e </w:t>
      </w:r>
      <w:r w:rsidRPr="00F57572">
        <w:rPr>
          <w:b/>
          <w:color w:val="0000FF"/>
          <w:sz w:val="24"/>
          <w:szCs w:val="24"/>
          <w:shd w:val="clear" w:color="auto" w:fill="FFFFFF"/>
        </w:rPr>
        <w:t>Personale Amministrativo</w:t>
      </w:r>
      <w:r w:rsidRPr="00F57572">
        <w:rPr>
          <w:color w:val="1F1F1F"/>
          <w:sz w:val="24"/>
          <w:szCs w:val="24"/>
          <w:shd w:val="clear" w:color="auto" w:fill="FFFFFF"/>
        </w:rPr>
        <w:t xml:space="preserve">. </w:t>
      </w:r>
    </w:p>
    <w:p w:rsidR="004056D8" w:rsidRDefault="00F57572" w:rsidP="00F57572">
      <w:pPr>
        <w:adjustRightInd w:val="0"/>
        <w:spacing w:after="0" w:line="360" w:lineRule="auto"/>
        <w:rPr>
          <w:color w:val="1F1F1F"/>
          <w:sz w:val="24"/>
          <w:szCs w:val="24"/>
          <w:shd w:val="clear" w:color="auto" w:fill="FFFFFF"/>
        </w:rPr>
      </w:pPr>
      <w:r>
        <w:rPr>
          <w:color w:val="1F1F1F"/>
          <w:sz w:val="24"/>
          <w:szCs w:val="24"/>
          <w:shd w:val="clear" w:color="auto" w:fill="FFFFFF"/>
        </w:rPr>
        <w:t xml:space="preserve">Ed è </w:t>
      </w:r>
      <w:r w:rsidRPr="00F57572">
        <w:rPr>
          <w:b/>
          <w:color w:val="0000FF"/>
          <w:sz w:val="24"/>
          <w:szCs w:val="24"/>
          <w:highlight w:val="yellow"/>
          <w:u w:val="single"/>
          <w:shd w:val="clear" w:color="auto" w:fill="FFFFFF"/>
        </w:rPr>
        <w:t>OBBLIGATORIO anche per i genitori che accedono negli istituti</w:t>
      </w:r>
      <w:r w:rsidRPr="00F57572">
        <w:rPr>
          <w:color w:val="1F1F1F"/>
          <w:sz w:val="24"/>
          <w:szCs w:val="24"/>
          <w:shd w:val="clear" w:color="auto" w:fill="FFFFFF"/>
        </w:rPr>
        <w:t xml:space="preserve"> e presto verrà esteso anche ad altre categorie che gravitano nell’universo scuola (e università). </w:t>
      </w:r>
    </w:p>
    <w:p w:rsidR="00F57572" w:rsidRPr="00F57572" w:rsidRDefault="000C6296" w:rsidP="007A5DE3">
      <w:pPr>
        <w:adjustRightInd w:val="0"/>
        <w:spacing w:line="360" w:lineRule="auto"/>
        <w:rPr>
          <w:rFonts w:eastAsiaTheme="minorHAnsi"/>
          <w:b/>
          <w:color w:val="FF0000"/>
          <w:sz w:val="24"/>
          <w:szCs w:val="24"/>
          <w:u w:val="single"/>
          <w:lang w:eastAsia="en-US" w:bidi="ar-SA"/>
        </w:rPr>
      </w:pPr>
      <w:r>
        <w:rPr>
          <w:b/>
          <w:color w:val="FF0000"/>
          <w:sz w:val="24"/>
          <w:szCs w:val="24"/>
          <w:shd w:val="clear" w:color="auto" w:fill="FFFFFF"/>
        </w:rPr>
        <w:t xml:space="preserve">     </w:t>
      </w:r>
      <w:r w:rsidR="00F57572" w:rsidRPr="00F57572">
        <w:rPr>
          <w:b/>
          <w:color w:val="FF0000"/>
          <w:sz w:val="24"/>
          <w:szCs w:val="24"/>
          <w:u w:val="single"/>
          <w:shd w:val="clear" w:color="auto" w:fill="FFFFFF"/>
        </w:rPr>
        <w:t>Ma come si richiede il GREEN PASS?</w:t>
      </w:r>
    </w:p>
    <w:p w:rsidR="00F57572" w:rsidRPr="00F57572" w:rsidRDefault="00F57572" w:rsidP="00F57572">
      <w:pPr>
        <w:pStyle w:val="NormaleWeb"/>
        <w:spacing w:before="0" w:beforeAutospacing="0" w:after="0" w:afterAutospacing="0" w:line="360" w:lineRule="auto"/>
        <w:rPr>
          <w:color w:val="1F1F1F"/>
        </w:rPr>
      </w:pPr>
      <w:r w:rsidRPr="00F57572">
        <w:rPr>
          <w:b/>
          <w:color w:val="1F1F1F"/>
        </w:rPr>
        <w:t>Esistono 4 modi</w:t>
      </w:r>
      <w:r w:rsidRPr="00F57572">
        <w:rPr>
          <w:color w:val="1F1F1F"/>
        </w:rPr>
        <w:t xml:space="preserve"> per richiedere il certificato verde:</w:t>
      </w:r>
    </w:p>
    <w:p w:rsidR="00F57572" w:rsidRPr="00F57572" w:rsidRDefault="00F57572" w:rsidP="00BA54BF">
      <w:pPr>
        <w:pStyle w:val="NormaleWeb"/>
        <w:numPr>
          <w:ilvl w:val="0"/>
          <w:numId w:val="48"/>
        </w:numPr>
        <w:spacing w:before="0" w:beforeAutospacing="0" w:after="0" w:afterAutospacing="0" w:line="360" w:lineRule="auto"/>
        <w:ind w:left="426" w:hanging="284"/>
        <w:rPr>
          <w:color w:val="1F1F1F"/>
        </w:rPr>
      </w:pPr>
      <w:r w:rsidRPr="00F57572">
        <w:rPr>
          <w:color w:val="1F1F1F"/>
        </w:rPr>
        <w:t xml:space="preserve">aver effettuato la </w:t>
      </w:r>
      <w:r w:rsidRPr="00BA54BF">
        <w:rPr>
          <w:b/>
          <w:color w:val="FF0000"/>
        </w:rPr>
        <w:t>prima dose</w:t>
      </w:r>
      <w:r w:rsidRPr="00F57572">
        <w:rPr>
          <w:color w:val="1F1F1F"/>
        </w:rPr>
        <w:t xml:space="preserve"> o il </w:t>
      </w:r>
      <w:r w:rsidRPr="00BA54BF">
        <w:rPr>
          <w:b/>
          <w:color w:val="FF0000"/>
        </w:rPr>
        <w:t>vaccino monodose da 15 giorni</w:t>
      </w:r>
      <w:r w:rsidRPr="00F57572">
        <w:rPr>
          <w:color w:val="1F1F1F"/>
        </w:rPr>
        <w:t>;</w:t>
      </w:r>
    </w:p>
    <w:p w:rsidR="00F57572" w:rsidRPr="00F57572" w:rsidRDefault="00F57572" w:rsidP="00BA54BF">
      <w:pPr>
        <w:pStyle w:val="NormaleWeb"/>
        <w:numPr>
          <w:ilvl w:val="0"/>
          <w:numId w:val="48"/>
        </w:numPr>
        <w:spacing w:before="0" w:beforeAutospacing="0" w:after="0" w:afterAutospacing="0" w:line="360" w:lineRule="auto"/>
        <w:ind w:left="426" w:hanging="284"/>
        <w:rPr>
          <w:color w:val="1F1F1F"/>
        </w:rPr>
      </w:pPr>
      <w:r w:rsidRPr="00F57572">
        <w:rPr>
          <w:color w:val="1F1F1F"/>
        </w:rPr>
        <w:t xml:space="preserve">aver </w:t>
      </w:r>
      <w:r w:rsidRPr="00BA54BF">
        <w:rPr>
          <w:b/>
          <w:color w:val="FF0000"/>
        </w:rPr>
        <w:t>completato il ciclo vaccinale</w:t>
      </w:r>
      <w:r w:rsidRPr="00F57572">
        <w:rPr>
          <w:color w:val="1F1F1F"/>
        </w:rPr>
        <w:t>;</w:t>
      </w:r>
    </w:p>
    <w:p w:rsidR="00F57572" w:rsidRPr="00F57572" w:rsidRDefault="00F57572" w:rsidP="00BA54BF">
      <w:pPr>
        <w:pStyle w:val="NormaleWeb"/>
        <w:numPr>
          <w:ilvl w:val="0"/>
          <w:numId w:val="48"/>
        </w:numPr>
        <w:spacing w:before="0" w:beforeAutospacing="0" w:after="0" w:afterAutospacing="0" w:line="360" w:lineRule="auto"/>
        <w:ind w:left="426" w:hanging="284"/>
        <w:rPr>
          <w:color w:val="1F1F1F"/>
        </w:rPr>
      </w:pPr>
      <w:r w:rsidRPr="00F57572">
        <w:rPr>
          <w:color w:val="1F1F1F"/>
        </w:rPr>
        <w:t xml:space="preserve">essere </w:t>
      </w:r>
      <w:r w:rsidRPr="00BA54BF">
        <w:rPr>
          <w:b/>
          <w:color w:val="FF0000"/>
        </w:rPr>
        <w:t>risultati negativi a un tampone molecolare</w:t>
      </w:r>
      <w:r w:rsidRPr="00F57572">
        <w:rPr>
          <w:color w:val="1F1F1F"/>
        </w:rPr>
        <w:t xml:space="preserve"> o rapido </w:t>
      </w:r>
      <w:r w:rsidRPr="00BA54BF">
        <w:rPr>
          <w:b/>
          <w:color w:val="FF0000"/>
        </w:rPr>
        <w:t>nelle 48 ore precedenti</w:t>
      </w:r>
      <w:r w:rsidRPr="00F57572">
        <w:rPr>
          <w:color w:val="1F1F1F"/>
        </w:rPr>
        <w:t>;</w:t>
      </w:r>
    </w:p>
    <w:p w:rsidR="00F57572" w:rsidRPr="00F57572" w:rsidRDefault="00F57572" w:rsidP="00BA54BF">
      <w:pPr>
        <w:pStyle w:val="NormaleWeb"/>
        <w:numPr>
          <w:ilvl w:val="0"/>
          <w:numId w:val="48"/>
        </w:numPr>
        <w:spacing w:before="0" w:beforeAutospacing="0" w:after="0" w:afterAutospacing="0" w:line="360" w:lineRule="auto"/>
        <w:ind w:left="426" w:hanging="284"/>
        <w:rPr>
          <w:color w:val="1F1F1F"/>
        </w:rPr>
      </w:pPr>
      <w:r w:rsidRPr="00F57572">
        <w:rPr>
          <w:color w:val="1F1F1F"/>
        </w:rPr>
        <w:t xml:space="preserve">essere </w:t>
      </w:r>
      <w:r w:rsidRPr="00BA54BF">
        <w:rPr>
          <w:b/>
          <w:color w:val="FF0000"/>
        </w:rPr>
        <w:t>guariti da COVID-19 nei sei mesi precedenti</w:t>
      </w:r>
      <w:r w:rsidRPr="00F57572">
        <w:rPr>
          <w:color w:val="1F1F1F"/>
        </w:rPr>
        <w:t>. </w:t>
      </w:r>
    </w:p>
    <w:p w:rsidR="00BA54BF" w:rsidRPr="00BA54BF" w:rsidRDefault="00BA54BF" w:rsidP="00BA54BF">
      <w:pPr>
        <w:pStyle w:val="NormaleWeb"/>
        <w:spacing w:before="0" w:beforeAutospacing="0" w:after="0" w:afterAutospacing="0" w:line="360" w:lineRule="auto"/>
        <w:jc w:val="both"/>
        <w:rPr>
          <w:color w:val="1F1F1F"/>
        </w:rPr>
      </w:pPr>
      <w:r w:rsidRPr="00BA54BF">
        <w:rPr>
          <w:color w:val="1F1F1F"/>
        </w:rPr>
        <w:t xml:space="preserve">Per entrare in possesso del </w:t>
      </w:r>
      <w:r w:rsidRPr="00BA54BF">
        <w:rPr>
          <w:b/>
          <w:color w:val="1F1F1F"/>
        </w:rPr>
        <w:t>QR code</w:t>
      </w:r>
      <w:r w:rsidRPr="00BA54BF">
        <w:rPr>
          <w:color w:val="1F1F1F"/>
        </w:rPr>
        <w:t xml:space="preserve"> basterà collegarsi al sito </w:t>
      </w:r>
      <w:r w:rsidRPr="00BA54BF">
        <w:rPr>
          <w:color w:val="0000FF"/>
        </w:rPr>
        <w:t>https://www.dgc.gov.it/web/</w:t>
      </w:r>
      <w:r w:rsidRPr="00BA54BF">
        <w:rPr>
          <w:color w:val="1F1F1F"/>
        </w:rPr>
        <w:t xml:space="preserve"> e inserire i dati della propria tessera sanitaria o SPID. Dopodiché basterà compilare il campo dove viene richiesto il codice della vaccinazione, del tampone o del certificato di guarigione.</w:t>
      </w:r>
    </w:p>
    <w:p w:rsidR="00BA54BF" w:rsidRPr="00BA54BF" w:rsidRDefault="000C6296" w:rsidP="00BA54BF">
      <w:pPr>
        <w:pStyle w:val="NormaleWeb"/>
        <w:spacing w:before="0" w:beforeAutospacing="0" w:after="0" w:afterAutospacing="0" w:line="360" w:lineRule="auto"/>
        <w:jc w:val="both"/>
        <w:rPr>
          <w:color w:val="FF0000"/>
          <w:u w:val="single"/>
        </w:rPr>
      </w:pPr>
      <w:r>
        <w:rPr>
          <w:rStyle w:val="Enfasigrassetto"/>
          <w:color w:val="FF0000"/>
        </w:rPr>
        <w:t xml:space="preserve">     </w:t>
      </w:r>
      <w:r w:rsidR="00BA54BF" w:rsidRPr="00BA54BF">
        <w:rPr>
          <w:rStyle w:val="Enfasigrassetto"/>
          <w:color w:val="FF0000"/>
          <w:u w:val="single"/>
        </w:rPr>
        <w:t>Per chi è obbligatorio il Green pass a scuola?</w:t>
      </w:r>
    </w:p>
    <w:p w:rsidR="00BA54BF" w:rsidRDefault="00BA54BF" w:rsidP="00BA54BF">
      <w:pPr>
        <w:pStyle w:val="NormaleWeb"/>
        <w:spacing w:before="0" w:beforeAutospacing="0" w:after="0" w:afterAutospacing="0" w:line="360" w:lineRule="auto"/>
        <w:jc w:val="both"/>
        <w:rPr>
          <w:color w:val="1F1F1F"/>
        </w:rPr>
      </w:pPr>
      <w:r w:rsidRPr="00BA54BF">
        <w:rPr>
          <w:color w:val="1F1F1F"/>
        </w:rPr>
        <w:t xml:space="preserve">Il </w:t>
      </w:r>
      <w:r w:rsidRPr="00BA54BF">
        <w:rPr>
          <w:b/>
          <w:color w:val="1F1F1F"/>
          <w:highlight w:val="yellow"/>
        </w:rPr>
        <w:t>Green Pass sarà obbligatorio per tutto il personale scolastico e ATA</w:t>
      </w:r>
      <w:r w:rsidRPr="00BA54BF">
        <w:rPr>
          <w:color w:val="1F1F1F"/>
        </w:rPr>
        <w:t xml:space="preserve">, quindi dal </w:t>
      </w:r>
      <w:r>
        <w:rPr>
          <w:color w:val="1F1F1F"/>
        </w:rPr>
        <w:t>Dirigente Scolastico</w:t>
      </w:r>
      <w:r w:rsidRPr="00BA54BF">
        <w:rPr>
          <w:color w:val="1F1F1F"/>
        </w:rPr>
        <w:t xml:space="preserve"> fino ai collaboratori scolastici passando per i docenti. </w:t>
      </w:r>
    </w:p>
    <w:p w:rsidR="00BA54BF" w:rsidRDefault="00BA54BF" w:rsidP="00BA54BF">
      <w:pPr>
        <w:pStyle w:val="NormaleWeb"/>
        <w:spacing w:before="0" w:beforeAutospacing="0" w:after="0" w:afterAutospacing="0" w:line="360" w:lineRule="auto"/>
        <w:jc w:val="both"/>
        <w:rPr>
          <w:color w:val="1F1F1F"/>
        </w:rPr>
      </w:pPr>
      <w:r w:rsidRPr="00BA54BF">
        <w:rPr>
          <w:b/>
          <w:color w:val="0000FF"/>
          <w:u w:val="single"/>
        </w:rPr>
        <w:t>Chi ne sarà sprovvisto non potrà</w:t>
      </w:r>
      <w:r w:rsidRPr="00BA54BF">
        <w:rPr>
          <w:color w:val="1F1F1F"/>
        </w:rPr>
        <w:t xml:space="preserve">, quindi, </w:t>
      </w:r>
      <w:r w:rsidRPr="00BA54BF">
        <w:rPr>
          <w:b/>
          <w:color w:val="0000FF"/>
        </w:rPr>
        <w:t>entrare a scuola</w:t>
      </w:r>
      <w:r w:rsidRPr="00BA54BF">
        <w:rPr>
          <w:color w:val="1F1F1F"/>
        </w:rPr>
        <w:t xml:space="preserve"> e fin da subito non percepirà lo stipendio, in quanto assente ingiustificato. </w:t>
      </w:r>
    </w:p>
    <w:p w:rsidR="00BA54BF" w:rsidRPr="00BA54BF" w:rsidRDefault="00BA54BF" w:rsidP="00BA54BF">
      <w:pPr>
        <w:pStyle w:val="NormaleWeb"/>
        <w:spacing w:before="0" w:beforeAutospacing="0" w:after="0" w:afterAutospacing="0" w:line="360" w:lineRule="auto"/>
        <w:jc w:val="both"/>
        <w:rPr>
          <w:color w:val="1F1F1F"/>
        </w:rPr>
      </w:pPr>
      <w:r w:rsidRPr="00BA54BF">
        <w:rPr>
          <w:b/>
          <w:color w:val="1F1F1F"/>
          <w:u w:val="single"/>
        </w:rPr>
        <w:t>Al quinto giorno di assenza sarà sospeso</w:t>
      </w:r>
      <w:r w:rsidRPr="00BA54BF">
        <w:rPr>
          <w:color w:val="1F1F1F"/>
        </w:rPr>
        <w:t xml:space="preserve">, consentendo quindi di nominare un supplente al suo posto. Inoltre, </w:t>
      </w:r>
      <w:r w:rsidRPr="00BA54BF">
        <w:rPr>
          <w:b/>
          <w:color w:val="1F1F1F"/>
        </w:rPr>
        <w:t>chi non rispetta l'obbligo sull'accesso agli istituti, sarà punibile con una sanzione che va dai 400 ai 1000 euro</w:t>
      </w:r>
      <w:r w:rsidRPr="00BA54BF">
        <w:rPr>
          <w:color w:val="1F1F1F"/>
        </w:rPr>
        <w:t>. </w:t>
      </w:r>
    </w:p>
    <w:p w:rsidR="004056D8" w:rsidRDefault="00BA54BF" w:rsidP="00BA54BF">
      <w:pPr>
        <w:pStyle w:val="NormaleWeb"/>
        <w:spacing w:before="0" w:beforeAutospacing="0" w:after="0" w:afterAutospacing="0" w:line="360" w:lineRule="auto"/>
        <w:jc w:val="both"/>
        <w:rPr>
          <w:color w:val="1F1F1F"/>
        </w:rPr>
      </w:pPr>
      <w:r w:rsidRPr="00BA54BF">
        <w:rPr>
          <w:b/>
          <w:color w:val="0000FF"/>
          <w:highlight w:val="yellow"/>
        </w:rPr>
        <w:t>Per gli alunni</w:t>
      </w:r>
      <w:r w:rsidRPr="00BA54BF">
        <w:rPr>
          <w:color w:val="1F1F1F"/>
        </w:rPr>
        <w:t xml:space="preserve">, invece, </w:t>
      </w:r>
      <w:r w:rsidRPr="00BA54BF">
        <w:rPr>
          <w:b/>
          <w:color w:val="0000FF"/>
          <w:highlight w:val="yellow"/>
        </w:rPr>
        <w:t>il certificato per ora non è necessario per entrare nell’edificio scolastico</w:t>
      </w:r>
      <w:r w:rsidRPr="00BA54BF">
        <w:rPr>
          <w:color w:val="1F1F1F"/>
        </w:rPr>
        <w:t xml:space="preserve">. Diverso il discorso delle università, dove verrà richiesto anche agli studenti, sia per le lezioni sia per gli esami. </w:t>
      </w:r>
    </w:p>
    <w:p w:rsidR="00BA54BF" w:rsidRDefault="00BA54BF" w:rsidP="00BA54BF">
      <w:pPr>
        <w:pStyle w:val="NormaleWeb"/>
        <w:spacing w:before="0" w:beforeAutospacing="0" w:after="0" w:afterAutospacing="0" w:line="360" w:lineRule="auto"/>
        <w:jc w:val="both"/>
        <w:rPr>
          <w:color w:val="1F1F1F"/>
        </w:rPr>
      </w:pPr>
    </w:p>
    <w:p w:rsidR="006E49BD" w:rsidRDefault="006E49BD" w:rsidP="00BA54BF">
      <w:pPr>
        <w:pStyle w:val="NormaleWeb"/>
        <w:spacing w:before="0" w:beforeAutospacing="0" w:after="0" w:afterAutospacing="0" w:line="360" w:lineRule="auto"/>
        <w:jc w:val="both"/>
        <w:rPr>
          <w:color w:val="1F1F1F"/>
        </w:rPr>
      </w:pPr>
    </w:p>
    <w:p w:rsidR="00BA54BF" w:rsidRPr="006E49BD" w:rsidRDefault="000C6296" w:rsidP="00BA54BF">
      <w:pPr>
        <w:pStyle w:val="NormaleWeb"/>
        <w:spacing w:before="0" w:beforeAutospacing="0" w:after="0" w:afterAutospacing="0" w:line="360" w:lineRule="auto"/>
        <w:jc w:val="both"/>
        <w:rPr>
          <w:color w:val="FF0000"/>
          <w:u w:val="single"/>
        </w:rPr>
      </w:pPr>
      <w:r>
        <w:rPr>
          <w:rStyle w:val="Enfasigrassetto"/>
          <w:color w:val="FF0000"/>
        </w:rPr>
        <w:lastRenderedPageBreak/>
        <w:t xml:space="preserve">     </w:t>
      </w:r>
      <w:r w:rsidR="00BA54BF" w:rsidRPr="006E49BD">
        <w:rPr>
          <w:rStyle w:val="Enfasigrassetto"/>
          <w:color w:val="FF0000"/>
          <w:highlight w:val="yellow"/>
          <w:u w:val="single"/>
        </w:rPr>
        <w:t>Il Green pass è obbligatorio per i genitori che entrano a scuola?</w:t>
      </w:r>
    </w:p>
    <w:p w:rsidR="00BA54BF" w:rsidRDefault="00BA54BF" w:rsidP="00BA54BF">
      <w:pPr>
        <w:pStyle w:val="NormaleWeb"/>
        <w:spacing w:before="0" w:beforeAutospacing="0" w:after="0" w:afterAutospacing="0" w:line="360" w:lineRule="auto"/>
        <w:jc w:val="both"/>
        <w:rPr>
          <w:color w:val="1F1F1F"/>
        </w:rPr>
      </w:pPr>
      <w:r w:rsidRPr="00BA54BF">
        <w:rPr>
          <w:color w:val="1F1F1F"/>
          <w:u w:val="single"/>
        </w:rPr>
        <w:t>Per i colloqui con i docenti, per portare un quaderno dimenticato a casa o una giustificazione all'ultimo minuto</w:t>
      </w:r>
      <w:r w:rsidRPr="00BA54BF">
        <w:rPr>
          <w:color w:val="1F1F1F"/>
        </w:rPr>
        <w:t xml:space="preserve">: </w:t>
      </w:r>
      <w:r w:rsidRPr="00BA54BF">
        <w:rPr>
          <w:b/>
          <w:color w:val="FF0000"/>
        </w:rPr>
        <w:t>anche i genitori dovranno presentare il Green pass per entrare a scuola</w:t>
      </w:r>
      <w:r w:rsidRPr="00BA54BF">
        <w:rPr>
          <w:color w:val="1F1F1F"/>
        </w:rPr>
        <w:t>. </w:t>
      </w:r>
    </w:p>
    <w:p w:rsidR="00BA54BF" w:rsidRDefault="00BA54BF" w:rsidP="00BA54BF">
      <w:pPr>
        <w:pStyle w:val="NormaleWeb"/>
        <w:spacing w:before="0" w:beforeAutospacing="0" w:after="0" w:afterAutospacing="0" w:line="360" w:lineRule="auto"/>
        <w:jc w:val="both"/>
        <w:rPr>
          <w:color w:val="1F1F1F"/>
        </w:rPr>
      </w:pPr>
      <w:r w:rsidRPr="00BA54BF">
        <w:rPr>
          <w:color w:val="1F1F1F"/>
        </w:rPr>
        <w:t>Lo prevede il decreto leg</w:t>
      </w:r>
      <w:r>
        <w:rPr>
          <w:color w:val="1F1F1F"/>
        </w:rPr>
        <w:t>ge approvato dal Consiglio dei M</w:t>
      </w:r>
      <w:r w:rsidRPr="00BA54BF">
        <w:rPr>
          <w:color w:val="1F1F1F"/>
        </w:rPr>
        <w:t>inistri che, di fatto, in</w:t>
      </w:r>
      <w:r>
        <w:rPr>
          <w:color w:val="1F1F1F"/>
        </w:rPr>
        <w:t>terviene sull'obbligo di Green P</w:t>
      </w:r>
      <w:r w:rsidRPr="00BA54BF">
        <w:rPr>
          <w:color w:val="1F1F1F"/>
        </w:rPr>
        <w:t xml:space="preserve">ass varato ad agosto per il personale docente </w:t>
      </w:r>
      <w:r w:rsidRPr="00BA54BF">
        <w:rPr>
          <w:b/>
          <w:color w:val="1F1F1F"/>
        </w:rPr>
        <w:t>e lo estende</w:t>
      </w:r>
      <w:r w:rsidRPr="00BA54BF">
        <w:rPr>
          <w:color w:val="1F1F1F"/>
        </w:rPr>
        <w:t xml:space="preserve"> a "</w:t>
      </w:r>
      <w:r w:rsidRPr="00BA54BF">
        <w:rPr>
          <w:b/>
          <w:color w:val="FF0000"/>
          <w:shd w:val="clear" w:color="auto" w:fill="CCFFCC"/>
        </w:rPr>
        <w:t>chiunque accede a tutte le strutture scolastiche eccetto gli studenti e gli esenti</w:t>
      </w:r>
      <w:r w:rsidRPr="00BA54BF">
        <w:rPr>
          <w:color w:val="1F1F1F"/>
        </w:rPr>
        <w:t>". </w:t>
      </w:r>
    </w:p>
    <w:p w:rsidR="00BA54BF" w:rsidRDefault="00BA54BF" w:rsidP="00BA54BF">
      <w:pPr>
        <w:pStyle w:val="NormaleWeb"/>
        <w:spacing w:before="0" w:beforeAutospacing="0" w:after="0" w:afterAutospacing="0" w:line="360" w:lineRule="auto"/>
        <w:jc w:val="both"/>
        <w:rPr>
          <w:color w:val="1F1F1F"/>
        </w:rPr>
      </w:pPr>
      <w:r w:rsidRPr="00BA54BF">
        <w:rPr>
          <w:rStyle w:val="Enfasigrassetto"/>
          <w:color w:val="1F1F1F"/>
        </w:rPr>
        <w:t>I genitori sprovvisti della certificazione verde non avranno alcuna sanzione, ma non potranno avere accesso all'istituto dei figli</w:t>
      </w:r>
      <w:r w:rsidRPr="00BA54BF">
        <w:rPr>
          <w:color w:val="1F1F1F"/>
        </w:rPr>
        <w:t>.</w:t>
      </w:r>
    </w:p>
    <w:p w:rsidR="000C6296" w:rsidRDefault="00BA54BF" w:rsidP="00BA54BF">
      <w:pPr>
        <w:pStyle w:val="NormaleWeb"/>
        <w:spacing w:before="0" w:beforeAutospacing="0" w:after="0" w:afterAutospacing="0" w:line="360" w:lineRule="auto"/>
        <w:jc w:val="both"/>
        <w:rPr>
          <w:color w:val="1F1F1F"/>
        </w:rPr>
      </w:pPr>
      <w:r w:rsidRPr="00BA54BF">
        <w:rPr>
          <w:color w:val="1F1F1F"/>
        </w:rPr>
        <w:t xml:space="preserve">La </w:t>
      </w:r>
      <w:r w:rsidRPr="00BA54BF">
        <w:rPr>
          <w:b/>
          <w:color w:val="1F1F1F"/>
          <w:u w:val="single"/>
        </w:rPr>
        <w:t>piattaforma web</w:t>
      </w:r>
      <w:r w:rsidRPr="00BA54BF">
        <w:rPr>
          <w:color w:val="1F1F1F"/>
        </w:rPr>
        <w:t xml:space="preserve"> per poter visualizzare ogni mattina, nel totale rispetto della privacy, l'elenco dei pass attivi e non attivi funziona solo per il personale scolastico ministeriale. </w:t>
      </w:r>
    </w:p>
    <w:p w:rsidR="000C6296" w:rsidRDefault="00BA54BF" w:rsidP="00BA54BF">
      <w:pPr>
        <w:pStyle w:val="NormaleWeb"/>
        <w:spacing w:before="0" w:beforeAutospacing="0" w:after="0" w:afterAutospacing="0" w:line="360" w:lineRule="auto"/>
        <w:jc w:val="both"/>
        <w:rPr>
          <w:color w:val="1F1F1F"/>
        </w:rPr>
      </w:pPr>
      <w:r w:rsidRPr="00BA54BF">
        <w:rPr>
          <w:color w:val="1F1F1F"/>
        </w:rPr>
        <w:t xml:space="preserve">Non contiene infatti i nomi dei lavoratori esterni, come quelli impiegati nelle mense o nelle ditte di pulizia esterne, né dei genitori dei ragazzi o dei fornitori, degli operai che devono entrare per lavori di manutenzione o dei giardinieri comunali. </w:t>
      </w:r>
    </w:p>
    <w:p w:rsidR="00BA54BF" w:rsidRPr="00BA54BF" w:rsidRDefault="00BA54BF" w:rsidP="000C6296">
      <w:pPr>
        <w:pStyle w:val="NormaleWeb"/>
        <w:spacing w:before="0" w:beforeAutospacing="0" w:after="240" w:afterAutospacing="0" w:line="360" w:lineRule="auto"/>
        <w:jc w:val="both"/>
        <w:rPr>
          <w:color w:val="1F1F1F"/>
        </w:rPr>
      </w:pPr>
      <w:r w:rsidRPr="00BA54BF">
        <w:rPr>
          <w:color w:val="1F1F1F"/>
        </w:rPr>
        <w:t xml:space="preserve">Per gli esterni, quindi, sarà necessario fare i </w:t>
      </w:r>
      <w:r w:rsidRPr="000C6296">
        <w:rPr>
          <w:b/>
          <w:color w:val="FF0000"/>
          <w:u w:val="single"/>
        </w:rPr>
        <w:t>controlli a mano</w:t>
      </w:r>
      <w:r w:rsidRPr="00BA54BF">
        <w:rPr>
          <w:color w:val="1F1F1F"/>
        </w:rPr>
        <w:t xml:space="preserve"> sulle singole persone che accedono all'istituto, tramite la </w:t>
      </w:r>
      <w:r w:rsidR="000C6296" w:rsidRPr="00BA54BF">
        <w:rPr>
          <w:color w:val="1F1F1F"/>
        </w:rPr>
        <w:t>App</w:t>
      </w:r>
      <w:r w:rsidR="000C6296">
        <w:rPr>
          <w:color w:val="1F1F1F"/>
        </w:rPr>
        <w:t>le</w:t>
      </w:r>
      <w:r w:rsidRPr="00BA54BF">
        <w:rPr>
          <w:color w:val="1F1F1F"/>
        </w:rPr>
        <w:t xml:space="preserve"> che si usa anche nei ristoranti. </w:t>
      </w:r>
    </w:p>
    <w:p w:rsidR="000C6296" w:rsidRPr="000C6296" w:rsidRDefault="000C6296" w:rsidP="000C6296">
      <w:pPr>
        <w:pStyle w:val="NormaleWeb"/>
        <w:spacing w:before="0" w:beforeAutospacing="0" w:after="0" w:afterAutospacing="0" w:line="360" w:lineRule="auto"/>
        <w:jc w:val="both"/>
        <w:rPr>
          <w:color w:val="FF0000"/>
          <w:u w:val="single"/>
        </w:rPr>
      </w:pPr>
      <w:r w:rsidRPr="000C6296">
        <w:rPr>
          <w:rStyle w:val="Enfasigrassetto"/>
          <w:color w:val="FF0000"/>
        </w:rPr>
        <w:t xml:space="preserve">     </w:t>
      </w:r>
      <w:r w:rsidRPr="006E49BD">
        <w:rPr>
          <w:rStyle w:val="Enfasigrassetto"/>
          <w:color w:val="FF0000"/>
          <w:highlight w:val="yellow"/>
          <w:u w:val="single"/>
        </w:rPr>
        <w:t>Chi è esente dall'obbligo di Green pass?</w:t>
      </w:r>
    </w:p>
    <w:p w:rsidR="000C6296" w:rsidRPr="000C6296" w:rsidRDefault="000C6296" w:rsidP="000C6296">
      <w:pPr>
        <w:pStyle w:val="NormaleWeb"/>
        <w:spacing w:before="0" w:beforeAutospacing="0" w:after="240" w:afterAutospacing="0" w:line="360" w:lineRule="auto"/>
        <w:jc w:val="both"/>
        <w:rPr>
          <w:color w:val="1F1F1F"/>
        </w:rPr>
      </w:pPr>
      <w:r w:rsidRPr="000C6296">
        <w:rPr>
          <w:color w:val="1F1F1F"/>
        </w:rPr>
        <w:t xml:space="preserve">Ovviamente chi per motivi di salute non può sottoporsi al vaccino, è esonerato dall’obbligo di Green Pass. Al suo posto però dovrà esibire il </w:t>
      </w:r>
      <w:r>
        <w:rPr>
          <w:b/>
          <w:color w:val="1F1F1F"/>
          <w:u w:val="single"/>
        </w:rPr>
        <w:t>Certificato di E</w:t>
      </w:r>
      <w:r w:rsidRPr="000C6296">
        <w:rPr>
          <w:b/>
          <w:color w:val="1F1F1F"/>
          <w:u w:val="single"/>
        </w:rPr>
        <w:t>senzione</w:t>
      </w:r>
      <w:r w:rsidRPr="000C6296">
        <w:rPr>
          <w:color w:val="1F1F1F"/>
        </w:rPr>
        <w:t xml:space="preserve"> (in forma cartacea  fino al 30 settembre) che può essere rilasciato dai “medici vaccinatori dei Servizi vaccinali delle Aziende ed Enti dei Servizi Sanitari Regionali o dai Medici di Medicina Generale o Pediatri di Libera Scelta dell’assistito che operano nell’ambito della campagna di vaccinazione anti-SARS-CoV-2 nazionale”.</w:t>
      </w:r>
    </w:p>
    <w:p w:rsidR="000C6296" w:rsidRPr="006E49BD" w:rsidRDefault="000C6296" w:rsidP="000C6296">
      <w:pPr>
        <w:pStyle w:val="NormaleWeb"/>
        <w:spacing w:before="0" w:beforeAutospacing="0" w:after="0" w:afterAutospacing="0" w:line="360" w:lineRule="auto"/>
        <w:jc w:val="both"/>
        <w:rPr>
          <w:rStyle w:val="Enfasigrassetto"/>
          <w:color w:val="FF0000"/>
          <w:highlight w:val="yellow"/>
        </w:rPr>
      </w:pPr>
      <w:r w:rsidRPr="000C6296">
        <w:rPr>
          <w:color w:val="1F1F1F"/>
        </w:rPr>
        <w:t> </w:t>
      </w:r>
      <w:r>
        <w:rPr>
          <w:rStyle w:val="Enfasigrassetto"/>
          <w:color w:val="FF0000"/>
        </w:rPr>
        <w:t xml:space="preserve">     </w:t>
      </w:r>
      <w:r w:rsidRPr="006E49BD">
        <w:rPr>
          <w:rStyle w:val="Enfasigrassetto"/>
          <w:color w:val="FF0000"/>
          <w:highlight w:val="yellow"/>
          <w:u w:val="single"/>
        </w:rPr>
        <w:t xml:space="preserve">Il personale scolastico in possesso di Certificazione di Esenzione dalla Vaccinazione deve fare il </w:t>
      </w:r>
      <w:r w:rsidRPr="006E49BD">
        <w:rPr>
          <w:rStyle w:val="Enfasigrassetto"/>
          <w:color w:val="FF0000"/>
          <w:highlight w:val="yellow"/>
        </w:rPr>
        <w:t xml:space="preserve">  </w:t>
      </w:r>
    </w:p>
    <w:p w:rsidR="000C6296" w:rsidRPr="000C6296" w:rsidRDefault="000C6296" w:rsidP="000C6296">
      <w:pPr>
        <w:pStyle w:val="NormaleWeb"/>
        <w:spacing w:before="0" w:beforeAutospacing="0" w:after="0" w:afterAutospacing="0" w:line="360" w:lineRule="auto"/>
        <w:jc w:val="both"/>
        <w:rPr>
          <w:color w:val="FF0000"/>
          <w:u w:val="single"/>
        </w:rPr>
      </w:pPr>
      <w:r w:rsidRPr="006E49BD">
        <w:rPr>
          <w:rStyle w:val="Enfasigrassetto"/>
          <w:color w:val="FF0000"/>
          <w:highlight w:val="yellow"/>
        </w:rPr>
        <w:t xml:space="preserve">     </w:t>
      </w:r>
      <w:r w:rsidRPr="006E49BD">
        <w:rPr>
          <w:rStyle w:val="Enfasigrassetto"/>
          <w:color w:val="FF0000"/>
          <w:highlight w:val="yellow"/>
          <w:u w:val="single"/>
        </w:rPr>
        <w:t>tampone per l’accesso a scuola?</w:t>
      </w:r>
    </w:p>
    <w:p w:rsidR="000C6296" w:rsidRPr="000C6296" w:rsidRDefault="000C6296" w:rsidP="000C6296">
      <w:pPr>
        <w:pStyle w:val="NormaleWeb"/>
        <w:spacing w:before="0" w:beforeAutospacing="0" w:after="240" w:afterAutospacing="0" w:line="360" w:lineRule="auto"/>
        <w:jc w:val="both"/>
        <w:rPr>
          <w:color w:val="1F1F1F"/>
        </w:rPr>
      </w:pPr>
      <w:r w:rsidRPr="000C6296">
        <w:rPr>
          <w:color w:val="1F1F1F"/>
        </w:rPr>
        <w:t xml:space="preserve">Il personale in possesso di Certificazione di Esenzione dalla Vaccinazione  - permanente o temporanea - </w:t>
      </w:r>
      <w:r w:rsidRPr="000C6296">
        <w:rPr>
          <w:b/>
          <w:color w:val="1F1F1F"/>
          <w:u w:val="single"/>
        </w:rPr>
        <w:t>non è tenuto ad effettuare tamponi per la durata dell’esenzione</w:t>
      </w:r>
      <w:r w:rsidRPr="000C6296">
        <w:rPr>
          <w:color w:val="1F1F1F"/>
        </w:rPr>
        <w:t>.</w:t>
      </w:r>
    </w:p>
    <w:p w:rsidR="000C6296" w:rsidRPr="000C6296" w:rsidRDefault="000C6296" w:rsidP="000C6296">
      <w:pPr>
        <w:pStyle w:val="NormaleWeb"/>
        <w:spacing w:before="0" w:beforeAutospacing="0" w:after="0" w:afterAutospacing="0" w:line="360" w:lineRule="auto"/>
        <w:jc w:val="both"/>
        <w:rPr>
          <w:color w:val="FF0000"/>
          <w:u w:val="single"/>
        </w:rPr>
      </w:pPr>
      <w:r>
        <w:rPr>
          <w:rStyle w:val="Enfasigrassetto"/>
          <w:color w:val="FF0000"/>
        </w:rPr>
        <w:t xml:space="preserve">     </w:t>
      </w:r>
      <w:r w:rsidRPr="006E49BD">
        <w:rPr>
          <w:rStyle w:val="Enfasigrassetto"/>
          <w:color w:val="FF0000"/>
          <w:highlight w:val="yellow"/>
          <w:u w:val="single"/>
        </w:rPr>
        <w:t>Ci saranno tamponi gratuiti per il personale scolastico che non effettua il vaccino?</w:t>
      </w:r>
    </w:p>
    <w:p w:rsidR="000C6296" w:rsidRDefault="000C6296" w:rsidP="000C6296">
      <w:pPr>
        <w:pStyle w:val="NormaleWeb"/>
        <w:spacing w:before="0" w:beforeAutospacing="0" w:after="0" w:afterAutospacing="0" w:line="360" w:lineRule="auto"/>
        <w:jc w:val="both"/>
        <w:rPr>
          <w:color w:val="1F1F1F"/>
        </w:rPr>
      </w:pPr>
      <w:r w:rsidRPr="000C6296">
        <w:rPr>
          <w:b/>
          <w:color w:val="1F1F1F"/>
        </w:rPr>
        <w:t>Non sono previsti tamponi gratuiti per il personale scolastico</w:t>
      </w:r>
      <w:r w:rsidRPr="000C6296">
        <w:rPr>
          <w:color w:val="1F1F1F"/>
        </w:rPr>
        <w:t xml:space="preserve">. Fanno eccezione, però, coloro che hanno la certificazione di esenzione dalla vaccinazione, anche se come abbiamo visto non sono tenuti a effettuare il tampone. </w:t>
      </w:r>
    </w:p>
    <w:p w:rsidR="000C6296" w:rsidRDefault="000C6296" w:rsidP="000C6296">
      <w:pPr>
        <w:pStyle w:val="NormaleWeb"/>
        <w:spacing w:before="0" w:beforeAutospacing="0" w:after="0" w:afterAutospacing="0" w:line="360" w:lineRule="auto"/>
        <w:jc w:val="both"/>
        <w:rPr>
          <w:color w:val="1F1F1F"/>
        </w:rPr>
      </w:pPr>
      <w:r w:rsidRPr="000C6296">
        <w:rPr>
          <w:b/>
          <w:color w:val="0000FF"/>
        </w:rPr>
        <w:t>Le scuole</w:t>
      </w:r>
      <w:r w:rsidRPr="000C6296">
        <w:rPr>
          <w:color w:val="1F1F1F"/>
        </w:rPr>
        <w:t xml:space="preserve">, infatti, </w:t>
      </w:r>
      <w:r w:rsidRPr="000C6296">
        <w:rPr>
          <w:b/>
          <w:color w:val="0000FF"/>
        </w:rPr>
        <w:t>potranno utilizzare parte delle risorse assegnate</w:t>
      </w:r>
      <w:r w:rsidRPr="000C6296">
        <w:rPr>
          <w:color w:val="1F1F1F"/>
        </w:rPr>
        <w:t xml:space="preserve"> per la gestione dell'emergenza </w:t>
      </w:r>
      <w:r w:rsidRPr="000C6296">
        <w:rPr>
          <w:b/>
          <w:color w:val="0000FF"/>
        </w:rPr>
        <w:t xml:space="preserve">per l’effettuazione di tamponi nei confronti del solo </w:t>
      </w:r>
      <w:r w:rsidRPr="000C6296">
        <w:rPr>
          <w:b/>
          <w:color w:val="0000FF"/>
          <w:highlight w:val="yellow"/>
          <w:u w:val="single"/>
        </w:rPr>
        <w:t>personale scolastico fragile</w:t>
      </w:r>
      <w:r w:rsidRPr="000C6296">
        <w:rPr>
          <w:color w:val="1F1F1F"/>
        </w:rPr>
        <w:t xml:space="preserve"> (quindi esentato dal vaccino), per gestire al meglio le misure di sicurezza anti-contagio. </w:t>
      </w:r>
    </w:p>
    <w:p w:rsidR="000C6296" w:rsidRPr="000C6296" w:rsidRDefault="000C6296" w:rsidP="000C6296">
      <w:pPr>
        <w:pStyle w:val="NormaleWeb"/>
        <w:spacing w:before="0" w:beforeAutospacing="0" w:after="240" w:afterAutospacing="0" w:line="360" w:lineRule="auto"/>
        <w:jc w:val="both"/>
        <w:rPr>
          <w:color w:val="1F1F1F"/>
        </w:rPr>
      </w:pPr>
      <w:r w:rsidRPr="000C6296">
        <w:rPr>
          <w:color w:val="1F1F1F"/>
        </w:rPr>
        <w:lastRenderedPageBreak/>
        <w:t xml:space="preserve">Ma si tratterà di attività di screening e monitoraggio, quindi che </w:t>
      </w:r>
      <w:r w:rsidRPr="000C6296">
        <w:rPr>
          <w:b/>
          <w:color w:val="1F1F1F"/>
          <w:u w:val="single"/>
        </w:rPr>
        <w:t>non verranno ripetute ogni 48 ore</w:t>
      </w:r>
      <w:r w:rsidRPr="000C6296">
        <w:rPr>
          <w:color w:val="1F1F1F"/>
        </w:rPr>
        <w:t>.</w:t>
      </w:r>
    </w:p>
    <w:p w:rsidR="000C6296" w:rsidRPr="000C6296" w:rsidRDefault="000C6296" w:rsidP="000C6296">
      <w:pPr>
        <w:pStyle w:val="NormaleWeb"/>
        <w:spacing w:before="0" w:beforeAutospacing="0" w:after="0" w:afterAutospacing="0" w:line="360" w:lineRule="auto"/>
        <w:jc w:val="both"/>
        <w:rPr>
          <w:color w:val="FF0000"/>
          <w:u w:val="single"/>
        </w:rPr>
      </w:pPr>
      <w:r>
        <w:rPr>
          <w:rStyle w:val="Enfasigrassetto"/>
          <w:color w:val="FF0000"/>
        </w:rPr>
        <w:t xml:space="preserve">     </w:t>
      </w:r>
      <w:r w:rsidRPr="006E49BD">
        <w:rPr>
          <w:rStyle w:val="Enfasigrassetto"/>
          <w:color w:val="FF0000"/>
          <w:highlight w:val="yellow"/>
          <w:u w:val="single"/>
        </w:rPr>
        <w:t>Anche il personale esterno che opera nelle scuole deve esibire il Green Pass?</w:t>
      </w:r>
    </w:p>
    <w:p w:rsidR="000C6296" w:rsidRDefault="000C6296" w:rsidP="000C6296">
      <w:pPr>
        <w:pStyle w:val="NormaleWeb"/>
        <w:spacing w:before="0" w:beforeAutospacing="0" w:after="0" w:afterAutospacing="0" w:line="360" w:lineRule="auto"/>
        <w:jc w:val="both"/>
        <w:rPr>
          <w:color w:val="1F1F1F"/>
        </w:rPr>
      </w:pPr>
      <w:r w:rsidRPr="000C6296">
        <w:rPr>
          <w:color w:val="1F1F1F"/>
        </w:rPr>
        <w:t xml:space="preserve">Il Consiglio dei </w:t>
      </w:r>
      <w:r>
        <w:rPr>
          <w:color w:val="1F1F1F"/>
        </w:rPr>
        <w:t>M</w:t>
      </w:r>
      <w:r w:rsidR="00845963">
        <w:rPr>
          <w:color w:val="1F1F1F"/>
        </w:rPr>
        <w:t xml:space="preserve">inistri in data 10 settembre 2021, n.°122 </w:t>
      </w:r>
      <w:r>
        <w:rPr>
          <w:color w:val="1F1F1F"/>
        </w:rPr>
        <w:t xml:space="preserve">da poco </w:t>
      </w:r>
      <w:r w:rsidRPr="000C6296">
        <w:rPr>
          <w:color w:val="1F1F1F"/>
        </w:rPr>
        <w:t xml:space="preserve">approvato un </w:t>
      </w:r>
      <w:r>
        <w:rPr>
          <w:color w:val="1F1F1F"/>
        </w:rPr>
        <w:t>D</w:t>
      </w:r>
      <w:r w:rsidRPr="000C6296">
        <w:rPr>
          <w:color w:val="1F1F1F"/>
        </w:rPr>
        <w:t xml:space="preserve">ecreto </w:t>
      </w:r>
      <w:r w:rsidR="00B34E04">
        <w:rPr>
          <w:color w:val="1F1F1F"/>
        </w:rPr>
        <w:t xml:space="preserve">Legge </w:t>
      </w:r>
      <w:r w:rsidRPr="000C6296">
        <w:rPr>
          <w:color w:val="1F1F1F"/>
        </w:rPr>
        <w:t xml:space="preserve">che estende l’obbligo di presentare  il Green Pass per poter entrare in scuole e università anche al personale esterno che si occupa di altri servizi rispetto alla didattica e all’ordinaria amministrazione. </w:t>
      </w:r>
    </w:p>
    <w:p w:rsidR="000C6296" w:rsidRPr="000C6296" w:rsidRDefault="000C6296" w:rsidP="000C6296">
      <w:pPr>
        <w:pStyle w:val="NormaleWeb"/>
        <w:spacing w:before="0" w:beforeAutospacing="0" w:after="0" w:afterAutospacing="0" w:line="360" w:lineRule="auto"/>
        <w:jc w:val="both"/>
        <w:rPr>
          <w:color w:val="1F1F1F"/>
        </w:rPr>
      </w:pPr>
      <w:r w:rsidRPr="000C6296">
        <w:rPr>
          <w:color w:val="1F1F1F"/>
        </w:rPr>
        <w:t>In concreto, l'obbligo riguarderà gli addetti (esterni) alle mense scolastiche e universitarie e i lavoratori delle ditte di pulizia e manutenzione che operano negli edifici.</w:t>
      </w:r>
    </w:p>
    <w:p w:rsidR="00BA54BF" w:rsidRDefault="00BA54BF" w:rsidP="00BA54BF">
      <w:pPr>
        <w:pStyle w:val="NormaleWeb"/>
        <w:spacing w:before="0" w:beforeAutospacing="0" w:after="0" w:afterAutospacing="0" w:line="360" w:lineRule="auto"/>
        <w:jc w:val="both"/>
        <w:rPr>
          <w:rFonts w:ascii="Arial" w:hAnsi="Arial" w:cs="Arial"/>
          <w:color w:val="1F1F1F"/>
        </w:rPr>
      </w:pPr>
    </w:p>
    <w:p w:rsidR="000C6296" w:rsidRPr="000C6296" w:rsidRDefault="000C6296" w:rsidP="000C6296">
      <w:pPr>
        <w:pStyle w:val="NormaleWeb"/>
        <w:spacing w:before="0" w:beforeAutospacing="0" w:after="0" w:afterAutospacing="0" w:line="360" w:lineRule="auto"/>
        <w:jc w:val="both"/>
        <w:rPr>
          <w:color w:val="FF0000"/>
          <w:u w:val="single"/>
        </w:rPr>
      </w:pPr>
      <w:r>
        <w:rPr>
          <w:rStyle w:val="Enfasigrassetto"/>
          <w:color w:val="FF0000"/>
        </w:rPr>
        <w:t xml:space="preserve">     </w:t>
      </w:r>
      <w:r w:rsidRPr="006E49BD">
        <w:rPr>
          <w:rStyle w:val="Enfasigrassetto"/>
          <w:color w:val="FF0000"/>
          <w:highlight w:val="yellow"/>
          <w:u w:val="single"/>
        </w:rPr>
        <w:t>Chi controlla il Green Pass a scuola?</w:t>
      </w:r>
    </w:p>
    <w:p w:rsidR="000C6296" w:rsidRPr="000C6296" w:rsidRDefault="000C6296" w:rsidP="000C6296">
      <w:pPr>
        <w:pStyle w:val="NormaleWeb"/>
        <w:spacing w:before="0" w:beforeAutospacing="0" w:after="240" w:afterAutospacing="0" w:line="360" w:lineRule="auto"/>
        <w:jc w:val="both"/>
        <w:rPr>
          <w:color w:val="1F1F1F"/>
        </w:rPr>
      </w:pPr>
      <w:r w:rsidRPr="000C6296">
        <w:rPr>
          <w:color w:val="1F1F1F"/>
        </w:rPr>
        <w:t>Saranno i dirigenti scolastici o i loro delegati a controllare la validità del Green Pass del personale scolastico, con frequenza quotidiana.</w:t>
      </w:r>
    </w:p>
    <w:p w:rsidR="000C6296" w:rsidRPr="000C6296" w:rsidRDefault="000C6296" w:rsidP="000C6296">
      <w:pPr>
        <w:pStyle w:val="NormaleWeb"/>
        <w:spacing w:before="0" w:beforeAutospacing="0" w:after="0" w:afterAutospacing="0" w:line="360" w:lineRule="auto"/>
        <w:jc w:val="both"/>
        <w:rPr>
          <w:color w:val="1F1F1F"/>
        </w:rPr>
      </w:pPr>
      <w:r>
        <w:rPr>
          <w:rStyle w:val="Enfasigrassetto"/>
          <w:color w:val="1F1F1F"/>
        </w:rPr>
        <w:t xml:space="preserve">     </w:t>
      </w:r>
      <w:r w:rsidRPr="006E49BD">
        <w:rPr>
          <w:rStyle w:val="Enfasigrassetto"/>
          <w:color w:val="FF0000"/>
          <w:highlight w:val="yellow"/>
          <w:u w:val="single"/>
        </w:rPr>
        <w:t>Come avviene il controllo del Green Pass del personale scolastico?</w:t>
      </w:r>
    </w:p>
    <w:p w:rsidR="00845963" w:rsidRDefault="000C6296" w:rsidP="000C6296">
      <w:pPr>
        <w:pStyle w:val="NormaleWeb"/>
        <w:spacing w:before="0" w:beforeAutospacing="0" w:after="0" w:afterAutospacing="0" w:line="360" w:lineRule="auto"/>
        <w:jc w:val="both"/>
        <w:rPr>
          <w:color w:val="1F1F1F"/>
        </w:rPr>
      </w:pPr>
      <w:r w:rsidRPr="000C6296">
        <w:rPr>
          <w:color w:val="1F1F1F"/>
        </w:rPr>
        <w:t xml:space="preserve">Il </w:t>
      </w:r>
      <w:r w:rsidRPr="00845963">
        <w:rPr>
          <w:b/>
          <w:color w:val="1F1F1F"/>
          <w:u w:val="single"/>
        </w:rPr>
        <w:t>controllo</w:t>
      </w:r>
      <w:r w:rsidRPr="000C6296">
        <w:rPr>
          <w:color w:val="1F1F1F"/>
        </w:rPr>
        <w:t xml:space="preserve"> del Green pass </w:t>
      </w:r>
      <w:r w:rsidRPr="00845963">
        <w:rPr>
          <w:b/>
          <w:color w:val="1F1F1F"/>
        </w:rPr>
        <w:t>avverrà attraverso una piattaforma realizzata dal ministero dell'Istruzione in collaborazione con S</w:t>
      </w:r>
      <w:r w:rsidR="00845963">
        <w:rPr>
          <w:b/>
          <w:color w:val="1F1F1F"/>
        </w:rPr>
        <w:t>OGEI</w:t>
      </w:r>
      <w:r w:rsidRPr="000C6296">
        <w:rPr>
          <w:color w:val="1F1F1F"/>
        </w:rPr>
        <w:t xml:space="preserve">, in accordo con il garante della Privacy. </w:t>
      </w:r>
    </w:p>
    <w:p w:rsidR="000C6296" w:rsidRPr="000C6296" w:rsidRDefault="00845963" w:rsidP="00845963">
      <w:pPr>
        <w:pStyle w:val="NormaleWeb"/>
        <w:shd w:val="clear" w:color="auto" w:fill="CCFFCC"/>
        <w:spacing w:before="0" w:beforeAutospacing="0" w:after="0" w:afterAutospacing="0" w:line="360" w:lineRule="auto"/>
        <w:jc w:val="both"/>
        <w:rPr>
          <w:color w:val="1F1F1F"/>
        </w:rPr>
      </w:pPr>
      <w:r>
        <w:rPr>
          <w:color w:val="1F1F1F"/>
        </w:rPr>
        <w:t xml:space="preserve">La Dirigente Scolastica </w:t>
      </w:r>
      <w:r w:rsidR="000C6296" w:rsidRPr="000C6296">
        <w:rPr>
          <w:color w:val="1F1F1F"/>
        </w:rPr>
        <w:t>(o chi per l</w:t>
      </w:r>
      <w:r>
        <w:rPr>
          <w:color w:val="1F1F1F"/>
        </w:rPr>
        <w:t>e</w:t>
      </w:r>
      <w:r w:rsidR="000C6296" w:rsidRPr="000C6296">
        <w:rPr>
          <w:color w:val="1F1F1F"/>
        </w:rPr>
        <w:t xml:space="preserve">i), entrando nel sistema con le sue credenziali, vedrà apparire sullo schermo </w:t>
      </w:r>
      <w:r w:rsidR="000C6296" w:rsidRPr="00845963">
        <w:rPr>
          <w:b/>
          <w:i/>
          <w:color w:val="1F1F1F"/>
          <w:u w:val="single"/>
        </w:rPr>
        <w:t>solo il personale assegnato alla sua scuola</w:t>
      </w:r>
      <w:r w:rsidR="000C6296" w:rsidRPr="000C6296">
        <w:rPr>
          <w:color w:val="1F1F1F"/>
        </w:rPr>
        <w:t xml:space="preserve">: </w:t>
      </w:r>
      <w:r w:rsidR="000C6296" w:rsidRPr="00845963">
        <w:rPr>
          <w:b/>
          <w:i/>
          <w:color w:val="1F1F1F"/>
          <w:u w:val="single"/>
        </w:rPr>
        <w:t>accanto all’elenco dei nomi ci sarà una spunta verde se il pass è valido oppure, al contrario, una rossa</w:t>
      </w:r>
      <w:r w:rsidR="000C6296" w:rsidRPr="000C6296">
        <w:rPr>
          <w:color w:val="1F1F1F"/>
        </w:rPr>
        <w:t>.</w:t>
      </w:r>
    </w:p>
    <w:p w:rsidR="00845963" w:rsidRDefault="000C6296" w:rsidP="000C6296">
      <w:pPr>
        <w:pStyle w:val="NormaleWeb"/>
        <w:spacing w:before="0" w:beforeAutospacing="0" w:after="0" w:afterAutospacing="0" w:line="360" w:lineRule="auto"/>
        <w:jc w:val="both"/>
        <w:rPr>
          <w:color w:val="1F1F1F"/>
        </w:rPr>
      </w:pPr>
      <w:r w:rsidRPr="000C6296">
        <w:rPr>
          <w:color w:val="1F1F1F"/>
        </w:rPr>
        <w:t> </w:t>
      </w:r>
      <w:r w:rsidR="00845963">
        <w:rPr>
          <w:color w:val="1F1F1F"/>
        </w:rPr>
        <w:t>La Dirigente Scolastica</w:t>
      </w:r>
      <w:r w:rsidRPr="000C6296">
        <w:rPr>
          <w:color w:val="1F1F1F"/>
        </w:rPr>
        <w:t xml:space="preserve">, però, </w:t>
      </w:r>
      <w:r w:rsidRPr="00845963">
        <w:rPr>
          <w:b/>
          <w:i/>
          <w:color w:val="1F1F1F"/>
          <w:u w:val="single"/>
        </w:rPr>
        <w:t>non potrà verificare se la persona è vaccinata oppure se ha fatto un tampone</w:t>
      </w:r>
      <w:r w:rsidRPr="000C6296">
        <w:rPr>
          <w:color w:val="1F1F1F"/>
        </w:rPr>
        <w:t xml:space="preserve">, a garanzia delle sue informazioni personali di tipo sanitario. </w:t>
      </w:r>
    </w:p>
    <w:p w:rsidR="000C6296" w:rsidRPr="000C6296" w:rsidRDefault="000C6296" w:rsidP="000C6296">
      <w:pPr>
        <w:pStyle w:val="NormaleWeb"/>
        <w:spacing w:before="0" w:beforeAutospacing="0" w:after="0" w:afterAutospacing="0" w:line="360" w:lineRule="auto"/>
        <w:jc w:val="both"/>
        <w:rPr>
          <w:color w:val="1F1F1F"/>
        </w:rPr>
      </w:pPr>
      <w:r w:rsidRPr="000C6296">
        <w:rPr>
          <w:color w:val="1F1F1F"/>
        </w:rPr>
        <w:t xml:space="preserve">Tuttavia, la piattaforma al momento </w:t>
      </w:r>
      <w:r w:rsidR="00845963">
        <w:rPr>
          <w:color w:val="1F1F1F"/>
        </w:rPr>
        <w:t xml:space="preserve">della redazione del presente protocollo Sanitario, </w:t>
      </w:r>
      <w:r w:rsidRPr="00845963">
        <w:rPr>
          <w:i/>
          <w:color w:val="1F1F1F"/>
          <w:u w:val="single"/>
        </w:rPr>
        <w:t>non è ancora disponibile</w:t>
      </w:r>
      <w:r w:rsidRPr="000C6296">
        <w:rPr>
          <w:color w:val="1F1F1F"/>
        </w:rPr>
        <w:t xml:space="preserve">, </w:t>
      </w:r>
      <w:r w:rsidRPr="00845963">
        <w:rPr>
          <w:i/>
          <w:color w:val="1F1F1F"/>
        </w:rPr>
        <w:t>per cui i controlli vengono svolti con una procedura definita</w:t>
      </w:r>
      <w:r w:rsidRPr="000C6296">
        <w:rPr>
          <w:color w:val="1F1F1F"/>
        </w:rPr>
        <w:t xml:space="preserve"> “</w:t>
      </w:r>
      <w:r w:rsidRPr="00845963">
        <w:rPr>
          <w:b/>
          <w:color w:val="FF0000"/>
        </w:rPr>
        <w:t>ordinaria</w:t>
      </w:r>
      <w:r w:rsidRPr="000C6296">
        <w:rPr>
          <w:color w:val="1F1F1F"/>
        </w:rPr>
        <w:t>” e che di fatto è manuale: ogni certificato viene proce</w:t>
      </w:r>
      <w:r w:rsidR="00845963">
        <w:rPr>
          <w:color w:val="1F1F1F"/>
        </w:rPr>
        <w:t xml:space="preserve">ssato da un addetto con una Apple </w:t>
      </w:r>
      <w:r w:rsidRPr="000C6296">
        <w:rPr>
          <w:color w:val="1F1F1F"/>
        </w:rPr>
        <w:t xml:space="preserve">installata sullo </w:t>
      </w:r>
      <w:r w:rsidR="00845963" w:rsidRPr="000C6296">
        <w:rPr>
          <w:color w:val="1F1F1F"/>
        </w:rPr>
        <w:t>samartphone</w:t>
      </w:r>
      <w:r w:rsidRPr="000C6296">
        <w:rPr>
          <w:color w:val="1F1F1F"/>
        </w:rPr>
        <w:t xml:space="preserve"> o sul tablet. </w:t>
      </w:r>
      <w:r w:rsidRPr="00845963">
        <w:rPr>
          <w:b/>
          <w:i/>
          <w:color w:val="1F1F1F"/>
          <w:u w:val="single"/>
        </w:rPr>
        <w:t>Nel caso in cui il Green pass non fosse valido, il lavoratore non potrà entrare a scuola e l’assenza risulterà ingiustificata</w:t>
      </w:r>
      <w:r w:rsidRPr="000C6296">
        <w:rPr>
          <w:color w:val="1F1F1F"/>
        </w:rPr>
        <w:t>.</w:t>
      </w:r>
    </w:p>
    <w:p w:rsidR="00BA54BF" w:rsidRPr="000C6296" w:rsidRDefault="00BA54BF" w:rsidP="000C6296">
      <w:pPr>
        <w:pStyle w:val="NormaleWeb"/>
        <w:spacing w:before="0" w:beforeAutospacing="0" w:after="0" w:afterAutospacing="0" w:line="360" w:lineRule="auto"/>
        <w:jc w:val="both"/>
        <w:rPr>
          <w:rFonts w:eastAsiaTheme="minorHAnsi"/>
          <w:color w:val="000000" w:themeColor="text1"/>
          <w:lang w:eastAsia="en-US"/>
        </w:rPr>
      </w:pPr>
    </w:p>
    <w:p w:rsidR="00F57572" w:rsidRPr="00BA54BF" w:rsidRDefault="00F57572" w:rsidP="00BA54BF">
      <w:pPr>
        <w:adjustRightInd w:val="0"/>
        <w:spacing w:line="360" w:lineRule="auto"/>
        <w:rPr>
          <w:rFonts w:eastAsiaTheme="minorHAnsi"/>
          <w:color w:val="000000" w:themeColor="text1"/>
          <w:sz w:val="24"/>
          <w:szCs w:val="24"/>
          <w:lang w:eastAsia="en-US" w:bidi="ar-SA"/>
        </w:rPr>
      </w:pPr>
    </w:p>
    <w:p w:rsidR="00F57572" w:rsidRDefault="00F57572" w:rsidP="007A5DE3">
      <w:pPr>
        <w:adjustRightInd w:val="0"/>
        <w:spacing w:line="360" w:lineRule="auto"/>
        <w:rPr>
          <w:rFonts w:eastAsiaTheme="minorHAnsi"/>
          <w:color w:val="000000" w:themeColor="text1"/>
          <w:sz w:val="24"/>
          <w:szCs w:val="24"/>
          <w:lang w:eastAsia="en-US" w:bidi="ar-SA"/>
        </w:rPr>
      </w:pPr>
    </w:p>
    <w:p w:rsidR="00F57572" w:rsidRDefault="00F57572" w:rsidP="007A5DE3">
      <w:pPr>
        <w:adjustRightInd w:val="0"/>
        <w:spacing w:line="360" w:lineRule="auto"/>
        <w:rPr>
          <w:rFonts w:eastAsiaTheme="minorHAnsi"/>
          <w:color w:val="000000" w:themeColor="text1"/>
          <w:sz w:val="24"/>
          <w:szCs w:val="24"/>
          <w:lang w:eastAsia="en-US" w:bidi="ar-SA"/>
        </w:rPr>
      </w:pPr>
    </w:p>
    <w:p w:rsidR="00F57572" w:rsidRDefault="00F57572" w:rsidP="007A5DE3">
      <w:pPr>
        <w:adjustRightInd w:val="0"/>
        <w:spacing w:line="360" w:lineRule="auto"/>
        <w:rPr>
          <w:rFonts w:eastAsiaTheme="minorHAnsi"/>
          <w:color w:val="000000" w:themeColor="text1"/>
          <w:sz w:val="24"/>
          <w:szCs w:val="24"/>
          <w:lang w:eastAsia="en-US" w:bidi="ar-SA"/>
        </w:rPr>
      </w:pPr>
    </w:p>
    <w:p w:rsidR="00F57572" w:rsidRDefault="00F57572" w:rsidP="007A5DE3">
      <w:pPr>
        <w:adjustRightInd w:val="0"/>
        <w:spacing w:line="360" w:lineRule="auto"/>
        <w:rPr>
          <w:rFonts w:eastAsiaTheme="minorHAnsi"/>
          <w:color w:val="000000" w:themeColor="text1"/>
          <w:sz w:val="24"/>
          <w:szCs w:val="24"/>
          <w:lang w:eastAsia="en-US" w:bidi="ar-SA"/>
        </w:rPr>
      </w:pPr>
    </w:p>
    <w:p w:rsidR="00F57572" w:rsidRDefault="00F57572" w:rsidP="007A5DE3">
      <w:pPr>
        <w:adjustRightInd w:val="0"/>
        <w:spacing w:line="360" w:lineRule="auto"/>
        <w:rPr>
          <w:rFonts w:eastAsiaTheme="minorHAnsi"/>
          <w:color w:val="000000" w:themeColor="text1"/>
          <w:sz w:val="24"/>
          <w:szCs w:val="24"/>
          <w:lang w:eastAsia="en-US" w:bidi="ar-SA"/>
        </w:rPr>
      </w:pPr>
    </w:p>
    <w:p w:rsidR="004056D8" w:rsidRDefault="004056D8" w:rsidP="006E49BD">
      <w:pPr>
        <w:pBdr>
          <w:top w:val="single" w:sz="4" w:space="1" w:color="auto"/>
          <w:left w:val="single" w:sz="4" w:space="4" w:color="auto"/>
          <w:bottom w:val="single" w:sz="4" w:space="1" w:color="auto"/>
          <w:right w:val="single" w:sz="4" w:space="4" w:color="auto"/>
        </w:pBdr>
        <w:shd w:val="clear" w:color="auto" w:fill="CCFFCC"/>
        <w:adjustRightInd w:val="0"/>
        <w:spacing w:line="240" w:lineRule="auto"/>
        <w:rPr>
          <w:rFonts w:eastAsiaTheme="minorHAnsi"/>
          <w:b/>
          <w:bCs/>
          <w:color w:val="FF0000"/>
          <w:sz w:val="24"/>
          <w:szCs w:val="24"/>
          <w:u w:val="single"/>
          <w:lang w:eastAsia="en-US" w:bidi="ar-SA"/>
        </w:rPr>
      </w:pPr>
    </w:p>
    <w:p w:rsidR="00C405DA" w:rsidRDefault="00397DC1" w:rsidP="004056D8">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4"/>
          <w:szCs w:val="24"/>
          <w:lang w:eastAsia="en-US" w:bidi="ar-SA"/>
        </w:rPr>
      </w:pPr>
      <w:r w:rsidRPr="00E31289">
        <w:rPr>
          <w:rFonts w:eastAsiaTheme="minorHAnsi"/>
          <w:b/>
          <w:bCs/>
          <w:color w:val="FF0000"/>
          <w:sz w:val="24"/>
          <w:szCs w:val="24"/>
          <w:u w:val="single"/>
          <w:lang w:eastAsia="en-US" w:bidi="ar-SA"/>
        </w:rPr>
        <w:t>Disposizioni Relativa a Sorveglianza Sanitaria, Medico C</w:t>
      </w:r>
      <w:r w:rsidR="007F770A" w:rsidRPr="00E31289">
        <w:rPr>
          <w:rFonts w:eastAsiaTheme="minorHAnsi"/>
          <w:b/>
          <w:bCs/>
          <w:color w:val="FF0000"/>
          <w:sz w:val="24"/>
          <w:szCs w:val="24"/>
          <w:u w:val="single"/>
          <w:lang w:eastAsia="en-US" w:bidi="ar-SA"/>
        </w:rPr>
        <w:t>ompetente e R</w:t>
      </w:r>
      <w:r w:rsidR="001B79C8" w:rsidRPr="00E31289">
        <w:rPr>
          <w:rFonts w:eastAsiaTheme="minorHAnsi"/>
          <w:b/>
          <w:bCs/>
          <w:color w:val="FF0000"/>
          <w:sz w:val="24"/>
          <w:szCs w:val="24"/>
          <w:u w:val="single"/>
          <w:lang w:eastAsia="en-US" w:bidi="ar-SA"/>
        </w:rPr>
        <w:t>LS</w:t>
      </w:r>
      <w:r w:rsidRPr="00E31289">
        <w:rPr>
          <w:rFonts w:eastAsiaTheme="minorHAnsi"/>
          <w:b/>
          <w:bCs/>
          <w:color w:val="FF0000"/>
          <w:sz w:val="24"/>
          <w:szCs w:val="24"/>
          <w:lang w:eastAsia="en-US" w:bidi="ar-SA"/>
        </w:rPr>
        <w:t>.</w:t>
      </w:r>
    </w:p>
    <w:p w:rsidR="004056D8" w:rsidRPr="00E31289" w:rsidRDefault="004056D8" w:rsidP="006E49BD">
      <w:pPr>
        <w:pBdr>
          <w:top w:val="single" w:sz="4" w:space="1" w:color="auto"/>
          <w:left w:val="single" w:sz="4" w:space="4" w:color="auto"/>
          <w:bottom w:val="single" w:sz="4" w:space="1" w:color="auto"/>
          <w:right w:val="single" w:sz="4" w:space="4" w:color="auto"/>
        </w:pBdr>
        <w:shd w:val="clear" w:color="auto" w:fill="CCFFCC"/>
        <w:adjustRightInd w:val="0"/>
        <w:spacing w:line="240" w:lineRule="auto"/>
        <w:rPr>
          <w:rFonts w:eastAsiaTheme="minorHAnsi"/>
          <w:b/>
          <w:bCs/>
          <w:color w:val="FF0000"/>
          <w:sz w:val="24"/>
          <w:szCs w:val="24"/>
          <w:lang w:eastAsia="en-US" w:bidi="ar-SA"/>
        </w:rPr>
      </w:pPr>
    </w:p>
    <w:p w:rsidR="00397DC1" w:rsidRPr="001B79C8" w:rsidRDefault="001B79C8" w:rsidP="007A5DE3">
      <w:pPr>
        <w:autoSpaceDE w:val="0"/>
        <w:autoSpaceDN w:val="0"/>
        <w:adjustRightInd w:val="0"/>
        <w:spacing w:after="0" w:line="360" w:lineRule="auto"/>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 xml:space="preserve">Il </w:t>
      </w:r>
      <w:r w:rsidRPr="006E49BD">
        <w:rPr>
          <w:rFonts w:eastAsiaTheme="minorHAnsi"/>
          <w:b/>
          <w:color w:val="FF0000"/>
          <w:sz w:val="24"/>
          <w:szCs w:val="24"/>
          <w:u w:val="single"/>
          <w:lang w:eastAsia="en-US" w:bidi="ar-SA"/>
        </w:rPr>
        <w:t>Medico C</w:t>
      </w:r>
      <w:r w:rsidR="00397DC1" w:rsidRPr="006E49BD">
        <w:rPr>
          <w:rFonts w:eastAsiaTheme="minorHAnsi"/>
          <w:b/>
          <w:color w:val="FF0000"/>
          <w:sz w:val="24"/>
          <w:szCs w:val="24"/>
          <w:u w:val="single"/>
          <w:lang w:eastAsia="en-US" w:bidi="ar-SA"/>
        </w:rPr>
        <w:t>ompetente</w:t>
      </w:r>
      <w:r w:rsidR="00397DC1" w:rsidRPr="001B79C8">
        <w:rPr>
          <w:rFonts w:eastAsiaTheme="minorHAnsi"/>
          <w:color w:val="000000" w:themeColor="text1"/>
          <w:sz w:val="24"/>
          <w:szCs w:val="24"/>
          <w:lang w:eastAsia="en-US" w:bidi="ar-SA"/>
        </w:rPr>
        <w:t xml:space="preserve"> collabora con la Dirigente Scolastica e con il Rappresentante dei Lavoratori per la sicurezza (RLS) nell’integrare e proporre tutte le misure di regolamentazione legate al Covid-19. </w:t>
      </w:r>
    </w:p>
    <w:p w:rsidR="001B79C8" w:rsidRPr="001B79C8" w:rsidRDefault="00397DC1" w:rsidP="007A5DE3">
      <w:pPr>
        <w:autoSpaceDE w:val="0"/>
        <w:autoSpaceDN w:val="0"/>
        <w:adjustRightInd w:val="0"/>
        <w:spacing w:after="0" w:line="360" w:lineRule="auto"/>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In particolare</w:t>
      </w:r>
      <w:r w:rsidR="001B79C8" w:rsidRPr="001B79C8">
        <w:rPr>
          <w:rFonts w:eastAsiaTheme="minorHAnsi"/>
          <w:color w:val="000000" w:themeColor="text1"/>
          <w:sz w:val="24"/>
          <w:szCs w:val="24"/>
          <w:lang w:eastAsia="en-US" w:bidi="ar-SA"/>
        </w:rPr>
        <w:t>:</w:t>
      </w:r>
    </w:p>
    <w:p w:rsidR="001B79C8" w:rsidRPr="001B79C8" w:rsidRDefault="001B79C8" w:rsidP="007A5DE3">
      <w:pPr>
        <w:pStyle w:val="Paragrafoelenco"/>
        <w:numPr>
          <w:ilvl w:val="0"/>
          <w:numId w:val="39"/>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C</w:t>
      </w:r>
      <w:r w:rsidR="00397DC1" w:rsidRPr="001B79C8">
        <w:rPr>
          <w:rFonts w:eastAsiaTheme="minorHAnsi"/>
          <w:color w:val="000000" w:themeColor="text1"/>
          <w:sz w:val="24"/>
          <w:szCs w:val="24"/>
          <w:lang w:eastAsia="en-US" w:bidi="ar-SA"/>
        </w:rPr>
        <w:t xml:space="preserve">ura la Sorveglianza Sanitaria rispettando le misure igieniche contenute nelle indicazioni del Ministero della Salute; </w:t>
      </w:r>
    </w:p>
    <w:p w:rsidR="001B79C8" w:rsidRPr="008E732E" w:rsidRDefault="001B79C8" w:rsidP="007A5DE3">
      <w:pPr>
        <w:pStyle w:val="Paragrafoelenco"/>
        <w:numPr>
          <w:ilvl w:val="0"/>
          <w:numId w:val="39"/>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1B79C8">
        <w:rPr>
          <w:rFonts w:eastAsiaTheme="minorHAnsi"/>
          <w:color w:val="000000" w:themeColor="text1"/>
          <w:sz w:val="24"/>
          <w:szCs w:val="24"/>
          <w:lang w:eastAsia="en-US" w:bidi="ar-SA"/>
        </w:rPr>
        <w:t xml:space="preserve">Definisce </w:t>
      </w:r>
      <w:r w:rsidR="00397DC1" w:rsidRPr="001B79C8">
        <w:rPr>
          <w:rFonts w:eastAsiaTheme="minorHAnsi"/>
          <w:color w:val="000000" w:themeColor="text1"/>
          <w:sz w:val="24"/>
          <w:szCs w:val="24"/>
          <w:lang w:eastAsia="en-US" w:bidi="ar-SA"/>
        </w:rPr>
        <w:t xml:space="preserve">le </w:t>
      </w:r>
      <w:r w:rsidR="00397DC1" w:rsidRPr="008E732E">
        <w:rPr>
          <w:rFonts w:eastAsiaTheme="minorHAnsi"/>
          <w:color w:val="000000" w:themeColor="text1"/>
          <w:sz w:val="24"/>
          <w:szCs w:val="24"/>
          <w:lang w:eastAsia="en-US" w:bidi="ar-SA"/>
        </w:rPr>
        <w:t>modalità di effettuazione della sorveglianza sanitaria di cui all’art. 41 del D. Lgs. 81/2008</w:t>
      </w:r>
      <w:r w:rsidRPr="008E732E">
        <w:rPr>
          <w:rFonts w:eastAsiaTheme="minorHAnsi"/>
          <w:color w:val="000000" w:themeColor="text1"/>
          <w:sz w:val="24"/>
          <w:szCs w:val="24"/>
          <w:lang w:eastAsia="en-US" w:bidi="ar-SA"/>
        </w:rPr>
        <w:t>.</w:t>
      </w:r>
    </w:p>
    <w:p w:rsidR="00397DC1" w:rsidRPr="008E732E" w:rsidRDefault="001B79C8" w:rsidP="007A5DE3">
      <w:pPr>
        <w:autoSpaceDE w:val="0"/>
        <w:autoSpaceDN w:val="0"/>
        <w:adjustRightInd w:val="0"/>
        <w:spacing w:after="0" w:line="360" w:lineRule="auto"/>
        <w:rPr>
          <w:rFonts w:eastAsiaTheme="minorHAnsi"/>
          <w:color w:val="000000" w:themeColor="text1"/>
          <w:sz w:val="24"/>
          <w:szCs w:val="24"/>
          <w:lang w:eastAsia="en-US" w:bidi="ar-SA"/>
        </w:rPr>
      </w:pPr>
      <w:r w:rsidRPr="008E732E">
        <w:rPr>
          <w:rFonts w:eastAsiaTheme="minorHAnsi"/>
          <w:color w:val="000000" w:themeColor="text1"/>
          <w:sz w:val="24"/>
          <w:szCs w:val="24"/>
          <w:lang w:eastAsia="en-US" w:bidi="ar-SA"/>
        </w:rPr>
        <w:t xml:space="preserve">Sul </w:t>
      </w:r>
      <w:r w:rsidR="00397DC1" w:rsidRPr="008E732E">
        <w:rPr>
          <w:rFonts w:eastAsiaTheme="minorHAnsi"/>
          <w:color w:val="000000" w:themeColor="text1"/>
          <w:sz w:val="24"/>
          <w:szCs w:val="24"/>
          <w:lang w:eastAsia="en-US" w:bidi="ar-SA"/>
        </w:rPr>
        <w:t>su</w:t>
      </w:r>
      <w:r w:rsidR="007A5DE3">
        <w:rPr>
          <w:rFonts w:eastAsiaTheme="minorHAnsi"/>
          <w:color w:val="000000" w:themeColor="text1"/>
          <w:sz w:val="24"/>
          <w:szCs w:val="24"/>
          <w:lang w:eastAsia="en-US" w:bidi="ar-SA"/>
        </w:rPr>
        <w:t>o</w:t>
      </w:r>
      <w:r w:rsidR="00397DC1" w:rsidRPr="008E732E">
        <w:rPr>
          <w:rFonts w:eastAsiaTheme="minorHAnsi"/>
          <w:color w:val="000000" w:themeColor="text1"/>
          <w:sz w:val="24"/>
          <w:szCs w:val="24"/>
          <w:lang w:eastAsia="en-US" w:bidi="ar-SA"/>
        </w:rPr>
        <w:t xml:space="preserve"> ruolo del Medico Competente, si rimanda alla Circolare del Ministero della Salute del 29 aprile 2020, n. 14915 e, per quanto di interesse, alla Circolare del Ministero della Salute del 12 aprile 2021, n. 15127.</w:t>
      </w:r>
    </w:p>
    <w:p w:rsidR="00397DC1" w:rsidRPr="008E732E" w:rsidRDefault="00397DC1" w:rsidP="007A5DE3">
      <w:pPr>
        <w:autoSpaceDE w:val="0"/>
        <w:autoSpaceDN w:val="0"/>
        <w:adjustRightInd w:val="0"/>
        <w:spacing w:after="0" w:line="360" w:lineRule="auto"/>
        <w:rPr>
          <w:rFonts w:eastAsiaTheme="minorHAnsi"/>
          <w:b/>
          <w:bCs/>
          <w:color w:val="000000" w:themeColor="text1"/>
          <w:sz w:val="24"/>
          <w:szCs w:val="24"/>
          <w:lang w:eastAsia="en-US" w:bidi="ar-SA"/>
        </w:rPr>
      </w:pPr>
      <w:r w:rsidRPr="008E732E">
        <w:rPr>
          <w:rFonts w:eastAsiaTheme="minorHAnsi"/>
          <w:color w:val="000000" w:themeColor="text1"/>
          <w:sz w:val="24"/>
          <w:szCs w:val="24"/>
          <w:lang w:eastAsia="en-US" w:bidi="ar-SA"/>
        </w:rPr>
        <w:t>In merito alla Sorveglianza Sanitaria eccezionale, come previsto dall’art. 83 del D.L. 34/2020, convertito nella Legge n. 77/2020, la stessa e assicurata:</w:t>
      </w:r>
    </w:p>
    <w:p w:rsidR="00397DC1" w:rsidRPr="008E732E" w:rsidRDefault="00397DC1" w:rsidP="007A5DE3">
      <w:pPr>
        <w:pStyle w:val="Paragrafoelenco"/>
        <w:numPr>
          <w:ilvl w:val="0"/>
          <w:numId w:val="18"/>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8E732E">
        <w:rPr>
          <w:rFonts w:eastAsiaTheme="minorHAnsi"/>
          <w:color w:val="000000" w:themeColor="text1"/>
          <w:sz w:val="24"/>
          <w:szCs w:val="24"/>
          <w:lang w:eastAsia="en-US" w:bidi="ar-SA"/>
        </w:rPr>
        <w:t>a</w:t>
      </w:r>
      <w:r w:rsidR="008E732E" w:rsidRPr="008E732E">
        <w:rPr>
          <w:rFonts w:eastAsiaTheme="minorHAnsi"/>
          <w:color w:val="000000" w:themeColor="text1"/>
          <w:sz w:val="24"/>
          <w:szCs w:val="24"/>
          <w:lang w:eastAsia="en-US" w:bidi="ar-SA"/>
        </w:rPr>
        <w:t xml:space="preserve">ttraverso </w:t>
      </w:r>
      <w:r w:rsidRPr="008E732E">
        <w:rPr>
          <w:rFonts w:eastAsiaTheme="minorHAnsi"/>
          <w:color w:val="000000" w:themeColor="text1"/>
          <w:sz w:val="24"/>
          <w:szCs w:val="24"/>
          <w:lang w:eastAsia="en-US" w:bidi="ar-SA"/>
        </w:rPr>
        <w:t xml:space="preserve">un medico competente ad hoc nominato, per il periodo emergenziale, anche, ad </w:t>
      </w:r>
      <w:r w:rsidR="008E732E" w:rsidRPr="008E732E">
        <w:rPr>
          <w:rFonts w:eastAsiaTheme="minorHAnsi"/>
          <w:color w:val="000000" w:themeColor="text1"/>
          <w:sz w:val="24"/>
          <w:szCs w:val="24"/>
          <w:lang w:eastAsia="en-US" w:bidi="ar-SA"/>
        </w:rPr>
        <w:t>e</w:t>
      </w:r>
      <w:r w:rsidRPr="008E732E">
        <w:rPr>
          <w:rFonts w:eastAsiaTheme="minorHAnsi"/>
          <w:color w:val="000000" w:themeColor="text1"/>
          <w:sz w:val="24"/>
          <w:szCs w:val="24"/>
          <w:lang w:eastAsia="en-US" w:bidi="ar-SA"/>
        </w:rPr>
        <w:t>sempio, prevedendo di consorziare più istituti scolastici;</w:t>
      </w:r>
    </w:p>
    <w:p w:rsidR="00397DC1" w:rsidRPr="008E732E" w:rsidRDefault="00397DC1" w:rsidP="007A5DE3">
      <w:pPr>
        <w:pStyle w:val="Paragrafoelenco"/>
        <w:numPr>
          <w:ilvl w:val="0"/>
          <w:numId w:val="18"/>
        </w:numPr>
        <w:autoSpaceDE w:val="0"/>
        <w:autoSpaceDN w:val="0"/>
        <w:adjustRightInd w:val="0"/>
        <w:spacing w:after="0" w:line="360" w:lineRule="auto"/>
        <w:ind w:left="567" w:hanging="425"/>
        <w:rPr>
          <w:rFonts w:eastAsiaTheme="minorHAnsi"/>
          <w:color w:val="000000" w:themeColor="text1"/>
          <w:sz w:val="24"/>
          <w:szCs w:val="24"/>
          <w:lang w:eastAsia="en-US" w:bidi="ar-SA"/>
        </w:rPr>
      </w:pPr>
      <w:r w:rsidRPr="008E732E">
        <w:rPr>
          <w:rFonts w:eastAsiaTheme="minorHAnsi"/>
          <w:color w:val="000000" w:themeColor="text1"/>
          <w:sz w:val="24"/>
          <w:szCs w:val="24"/>
          <w:lang w:eastAsia="en-US" w:bidi="ar-SA"/>
        </w:rPr>
        <w:t>attraverso la richiesta ai servizi territoriali dell’INAIL, che vi provvedono con propri medici del lavoro.</w:t>
      </w:r>
    </w:p>
    <w:p w:rsidR="008E732E" w:rsidRPr="008E732E" w:rsidRDefault="008E732E" w:rsidP="007A5DE3">
      <w:pPr>
        <w:autoSpaceDE w:val="0"/>
        <w:autoSpaceDN w:val="0"/>
        <w:adjustRightInd w:val="0"/>
        <w:spacing w:after="0" w:line="360" w:lineRule="auto"/>
        <w:rPr>
          <w:rFonts w:eastAsiaTheme="minorHAnsi"/>
          <w:color w:val="000000" w:themeColor="text1"/>
          <w:sz w:val="24"/>
          <w:szCs w:val="24"/>
          <w:lang w:eastAsia="en-US" w:bidi="ar-SA"/>
        </w:rPr>
      </w:pPr>
      <w:r w:rsidRPr="008E732E">
        <w:rPr>
          <w:rFonts w:eastAsiaTheme="minorHAnsi"/>
          <w:color w:val="000000" w:themeColor="text1"/>
          <w:sz w:val="24"/>
          <w:szCs w:val="24"/>
          <w:lang w:eastAsia="en-US" w:bidi="ar-SA"/>
        </w:rPr>
        <w:t>Nel nostro istituto Comprensivo “Erodoto” è già stato nominato nel rispetto delle norme sulla sorveglianza sanitaria ex art. 41 del D.Lgs. 81/2008;</w:t>
      </w:r>
    </w:p>
    <w:p w:rsidR="00397DC1" w:rsidRPr="008E732E" w:rsidRDefault="00397DC1" w:rsidP="007A5DE3">
      <w:pPr>
        <w:autoSpaceDE w:val="0"/>
        <w:autoSpaceDN w:val="0"/>
        <w:adjustRightInd w:val="0"/>
        <w:spacing w:after="0" w:line="360" w:lineRule="auto"/>
        <w:rPr>
          <w:rFonts w:eastAsiaTheme="minorHAnsi"/>
          <w:color w:val="000000" w:themeColor="text1"/>
          <w:sz w:val="24"/>
          <w:szCs w:val="24"/>
          <w:lang w:eastAsia="en-US" w:bidi="ar-SA"/>
        </w:rPr>
      </w:pPr>
      <w:r w:rsidRPr="008E732E">
        <w:rPr>
          <w:rFonts w:eastAsiaTheme="minorHAnsi"/>
          <w:color w:val="000000" w:themeColor="text1"/>
          <w:sz w:val="24"/>
          <w:szCs w:val="24"/>
          <w:lang w:eastAsia="en-US" w:bidi="ar-SA"/>
        </w:rPr>
        <w:t>Il mancato completamento dell’aggiornamento della formazione professionale e/o abilitante entro i termini previsti, per tutto il personale scolastico addetto alle emergenze, in materia di salute e sicurezza nei luoghi di lavoro, dovuto all’emergenza in corso e quindi per causa di forza maggiore, ove previsto dalla legislazione vigente, non comporta l’impossibilita a continuare lo svolgimento dello specifico ruolo (a titolo esemplificativo: l’addetto all’emergenza/antincendio, al primo soccorso).</w:t>
      </w:r>
    </w:p>
    <w:p w:rsidR="00397DC1" w:rsidRPr="008E732E" w:rsidRDefault="00397DC1" w:rsidP="007A5DE3">
      <w:pPr>
        <w:autoSpaceDE w:val="0"/>
        <w:autoSpaceDN w:val="0"/>
        <w:adjustRightInd w:val="0"/>
        <w:spacing w:after="0" w:line="360" w:lineRule="auto"/>
        <w:rPr>
          <w:rFonts w:eastAsiaTheme="minorHAnsi"/>
          <w:b/>
          <w:bCs/>
          <w:color w:val="000000" w:themeColor="text1"/>
          <w:sz w:val="24"/>
          <w:szCs w:val="24"/>
          <w:lang w:eastAsia="en-US" w:bidi="ar-SA"/>
        </w:rPr>
      </w:pPr>
      <w:r w:rsidRPr="008E732E">
        <w:rPr>
          <w:rFonts w:eastAsiaTheme="minorHAnsi"/>
          <w:color w:val="000000" w:themeColor="text1"/>
          <w:sz w:val="24"/>
          <w:szCs w:val="24"/>
          <w:lang w:eastAsia="en-US" w:bidi="ar-SA"/>
        </w:rPr>
        <w:t>Le specifiche situazioni degli alunni in condizioni di fragilità saranno valutate in raccordo con il Dipartimento di prevenzione territoriale ed il pediatra/medico di famiglia, fermo restando l’obbligo per la famiglia stessa di rappresentare tale condizione alla scuola in forma scritta e documentata.</w:t>
      </w:r>
    </w:p>
    <w:p w:rsidR="00397DC1" w:rsidRDefault="00397DC1" w:rsidP="00397DC1">
      <w:pPr>
        <w:adjustRightInd w:val="0"/>
        <w:rPr>
          <w:rFonts w:eastAsiaTheme="minorHAnsi"/>
          <w:b/>
          <w:bCs/>
          <w:color w:val="FF0000"/>
          <w:sz w:val="24"/>
          <w:szCs w:val="24"/>
          <w:lang w:eastAsia="en-US" w:bidi="ar-SA"/>
        </w:rPr>
      </w:pPr>
    </w:p>
    <w:p w:rsidR="004056D8" w:rsidRDefault="004056D8" w:rsidP="00397DC1">
      <w:pPr>
        <w:adjustRightInd w:val="0"/>
        <w:rPr>
          <w:rFonts w:eastAsiaTheme="minorHAnsi"/>
          <w:b/>
          <w:bCs/>
          <w:color w:val="FF0000"/>
          <w:sz w:val="24"/>
          <w:szCs w:val="24"/>
          <w:lang w:eastAsia="en-US" w:bidi="ar-SA"/>
        </w:rPr>
      </w:pPr>
    </w:p>
    <w:p w:rsidR="004056D8" w:rsidRDefault="004056D8" w:rsidP="00397DC1">
      <w:pPr>
        <w:adjustRightInd w:val="0"/>
        <w:rPr>
          <w:rFonts w:eastAsiaTheme="minorHAnsi"/>
          <w:b/>
          <w:bCs/>
          <w:color w:val="FF0000"/>
          <w:sz w:val="24"/>
          <w:szCs w:val="24"/>
          <w:lang w:eastAsia="en-US" w:bidi="ar-SA"/>
        </w:rPr>
      </w:pPr>
    </w:p>
    <w:p w:rsidR="004056D8" w:rsidRDefault="004056D8" w:rsidP="00397DC1">
      <w:pPr>
        <w:adjustRightInd w:val="0"/>
        <w:rPr>
          <w:rFonts w:eastAsiaTheme="minorHAnsi"/>
          <w:b/>
          <w:bCs/>
          <w:color w:val="FF0000"/>
          <w:sz w:val="24"/>
          <w:szCs w:val="24"/>
          <w:lang w:eastAsia="en-US" w:bidi="ar-SA"/>
        </w:rPr>
      </w:pPr>
    </w:p>
    <w:p w:rsidR="004056D8" w:rsidRDefault="004056D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rPr>
          <w:rFonts w:eastAsiaTheme="minorHAnsi"/>
          <w:b/>
          <w:bCs/>
          <w:color w:val="FF0000"/>
          <w:sz w:val="24"/>
          <w:szCs w:val="24"/>
          <w:u w:val="single"/>
          <w:lang w:eastAsia="en-US" w:bidi="ar-SA"/>
        </w:rPr>
      </w:pPr>
    </w:p>
    <w:p w:rsidR="00397DC1" w:rsidRPr="004056D8" w:rsidRDefault="008E732E"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rPr>
          <w:rFonts w:eastAsiaTheme="minorHAnsi"/>
          <w:b/>
          <w:bCs/>
          <w:color w:val="FF0000"/>
          <w:sz w:val="28"/>
          <w:szCs w:val="28"/>
          <w:lang w:eastAsia="en-US" w:bidi="ar-SA"/>
        </w:rPr>
      </w:pPr>
      <w:r w:rsidRPr="004056D8">
        <w:rPr>
          <w:rFonts w:eastAsiaTheme="minorHAnsi"/>
          <w:b/>
          <w:bCs/>
          <w:color w:val="FF0000"/>
          <w:sz w:val="28"/>
          <w:szCs w:val="28"/>
          <w:u w:val="single"/>
          <w:lang w:eastAsia="en-US" w:bidi="ar-SA"/>
        </w:rPr>
        <w:t xml:space="preserve">Disposizioni sulla </w:t>
      </w:r>
      <w:r w:rsidR="00397DC1" w:rsidRPr="004056D8">
        <w:rPr>
          <w:rFonts w:eastAsiaTheme="minorHAnsi"/>
          <w:b/>
          <w:bCs/>
          <w:color w:val="FF0000"/>
          <w:sz w:val="28"/>
          <w:szCs w:val="28"/>
          <w:u w:val="single"/>
          <w:lang w:eastAsia="en-US" w:bidi="ar-SA"/>
        </w:rPr>
        <w:t>Costituzione di una Commissione</w:t>
      </w:r>
      <w:r w:rsidR="00397DC1" w:rsidRPr="004056D8">
        <w:rPr>
          <w:rFonts w:eastAsiaTheme="minorHAnsi"/>
          <w:b/>
          <w:bCs/>
          <w:color w:val="FF0000"/>
          <w:sz w:val="28"/>
          <w:szCs w:val="28"/>
          <w:lang w:eastAsia="en-US" w:bidi="ar-SA"/>
        </w:rPr>
        <w:t>.</w:t>
      </w:r>
    </w:p>
    <w:p w:rsidR="004056D8" w:rsidRPr="00E31289" w:rsidRDefault="004056D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rPr>
          <w:rFonts w:eastAsiaTheme="minorHAnsi"/>
          <w:b/>
          <w:bCs/>
          <w:color w:val="FF0000"/>
          <w:sz w:val="24"/>
          <w:szCs w:val="24"/>
          <w:lang w:eastAsia="en-US" w:bidi="ar-SA"/>
        </w:rPr>
      </w:pPr>
    </w:p>
    <w:p w:rsidR="00397DC1" w:rsidRPr="008E732E" w:rsidRDefault="00397DC1" w:rsidP="007A5DE3">
      <w:pPr>
        <w:autoSpaceDE w:val="0"/>
        <w:autoSpaceDN w:val="0"/>
        <w:adjustRightInd w:val="0"/>
        <w:spacing w:after="0" w:line="360" w:lineRule="auto"/>
        <w:rPr>
          <w:rFonts w:eastAsiaTheme="minorHAnsi"/>
          <w:color w:val="000000" w:themeColor="text1"/>
          <w:sz w:val="24"/>
          <w:szCs w:val="24"/>
          <w:lang w:eastAsia="en-US" w:bidi="ar-SA"/>
        </w:rPr>
      </w:pPr>
      <w:r w:rsidRPr="008E732E">
        <w:rPr>
          <w:rFonts w:eastAsiaTheme="minorHAnsi"/>
          <w:color w:val="000000" w:themeColor="text1"/>
          <w:sz w:val="24"/>
          <w:szCs w:val="24"/>
          <w:lang w:eastAsia="en-US" w:bidi="ar-SA"/>
        </w:rPr>
        <w:t xml:space="preserve">Al fine di monitorare l’applicazione delle misure descritte, in ogni Istituzione Scolastica, </w:t>
      </w:r>
      <w:r w:rsidR="008E732E" w:rsidRPr="008E732E">
        <w:rPr>
          <w:rFonts w:eastAsiaTheme="minorHAnsi"/>
          <w:color w:val="000000" w:themeColor="text1"/>
          <w:sz w:val="24"/>
          <w:szCs w:val="24"/>
          <w:lang w:eastAsia="en-US" w:bidi="ar-SA"/>
        </w:rPr>
        <w:t xml:space="preserve">la </w:t>
      </w:r>
      <w:r w:rsidR="007A5DE3">
        <w:rPr>
          <w:rFonts w:eastAsiaTheme="minorHAnsi"/>
          <w:color w:val="000000" w:themeColor="text1"/>
          <w:sz w:val="24"/>
          <w:szCs w:val="24"/>
          <w:lang w:eastAsia="en-US" w:bidi="ar-SA"/>
        </w:rPr>
        <w:t>Dirigente Scolastica</w:t>
      </w:r>
      <w:r w:rsidRPr="008E732E">
        <w:rPr>
          <w:rFonts w:eastAsiaTheme="minorHAnsi"/>
          <w:color w:val="000000" w:themeColor="text1"/>
          <w:sz w:val="24"/>
          <w:szCs w:val="24"/>
          <w:lang w:eastAsia="en-US" w:bidi="ar-SA"/>
        </w:rPr>
        <w:t xml:space="preserve"> </w:t>
      </w:r>
      <w:r w:rsidR="008E732E" w:rsidRPr="008E732E">
        <w:rPr>
          <w:rFonts w:eastAsiaTheme="minorHAnsi"/>
          <w:color w:val="000000" w:themeColor="text1"/>
          <w:sz w:val="24"/>
          <w:szCs w:val="24"/>
          <w:lang w:eastAsia="en-US" w:bidi="ar-SA"/>
        </w:rPr>
        <w:t xml:space="preserve">si riserva di valutare </w:t>
      </w:r>
      <w:r w:rsidRPr="008E732E">
        <w:rPr>
          <w:rFonts w:eastAsiaTheme="minorHAnsi"/>
          <w:color w:val="000000" w:themeColor="text1"/>
          <w:sz w:val="24"/>
          <w:szCs w:val="24"/>
          <w:lang w:eastAsia="en-US" w:bidi="ar-SA"/>
        </w:rPr>
        <w:t xml:space="preserve">l’opportunità della costituzione di una commissione, anche con il coinvolgimento dei soggetti coinvolti nelle iniziative per il contrasto della diffusione del COVID-19. </w:t>
      </w:r>
    </w:p>
    <w:p w:rsidR="00397DC1" w:rsidRPr="008E732E" w:rsidRDefault="00397DC1" w:rsidP="007A5DE3">
      <w:pPr>
        <w:autoSpaceDE w:val="0"/>
        <w:autoSpaceDN w:val="0"/>
        <w:adjustRightInd w:val="0"/>
        <w:spacing w:line="360" w:lineRule="auto"/>
        <w:rPr>
          <w:rFonts w:eastAsiaTheme="minorHAnsi"/>
          <w:b/>
          <w:bCs/>
          <w:color w:val="000000" w:themeColor="text1"/>
          <w:sz w:val="24"/>
          <w:szCs w:val="24"/>
          <w:lang w:eastAsia="en-US" w:bidi="ar-SA"/>
        </w:rPr>
      </w:pPr>
      <w:r w:rsidRPr="008E732E">
        <w:rPr>
          <w:rFonts w:eastAsiaTheme="minorHAnsi"/>
          <w:color w:val="000000" w:themeColor="text1"/>
          <w:sz w:val="24"/>
          <w:szCs w:val="24"/>
          <w:lang w:eastAsia="en-US" w:bidi="ar-SA"/>
        </w:rPr>
        <w:t>Tale commissione</w:t>
      </w:r>
      <w:r w:rsidR="008E732E" w:rsidRPr="008E732E">
        <w:rPr>
          <w:rFonts w:eastAsiaTheme="minorHAnsi"/>
          <w:color w:val="000000" w:themeColor="text1"/>
          <w:sz w:val="24"/>
          <w:szCs w:val="24"/>
          <w:lang w:eastAsia="en-US" w:bidi="ar-SA"/>
        </w:rPr>
        <w:t>, se costituita,</w:t>
      </w:r>
      <w:r w:rsidRPr="008E732E">
        <w:rPr>
          <w:rFonts w:eastAsiaTheme="minorHAnsi"/>
          <w:color w:val="000000" w:themeColor="text1"/>
          <w:sz w:val="24"/>
          <w:szCs w:val="24"/>
          <w:lang w:eastAsia="en-US" w:bidi="ar-SA"/>
        </w:rPr>
        <w:t xml:space="preserve"> sarà presieduta dal</w:t>
      </w:r>
      <w:r w:rsidR="008E732E" w:rsidRPr="008E732E">
        <w:rPr>
          <w:rFonts w:eastAsiaTheme="minorHAnsi"/>
          <w:color w:val="000000" w:themeColor="text1"/>
          <w:sz w:val="24"/>
          <w:szCs w:val="24"/>
          <w:lang w:eastAsia="en-US" w:bidi="ar-SA"/>
        </w:rPr>
        <w:t>la Dirigente S</w:t>
      </w:r>
      <w:r w:rsidRPr="008E732E">
        <w:rPr>
          <w:rFonts w:eastAsiaTheme="minorHAnsi"/>
          <w:color w:val="000000" w:themeColor="text1"/>
          <w:sz w:val="24"/>
          <w:szCs w:val="24"/>
          <w:lang w:eastAsia="en-US" w:bidi="ar-SA"/>
        </w:rPr>
        <w:t>colastic</w:t>
      </w:r>
      <w:r w:rsidR="008E732E" w:rsidRPr="008E732E">
        <w:rPr>
          <w:rFonts w:eastAsiaTheme="minorHAnsi"/>
          <w:color w:val="000000" w:themeColor="text1"/>
          <w:sz w:val="24"/>
          <w:szCs w:val="24"/>
          <w:lang w:eastAsia="en-US" w:bidi="ar-SA"/>
        </w:rPr>
        <w:t>a</w:t>
      </w:r>
      <w:r w:rsidRPr="008E732E">
        <w:rPr>
          <w:rFonts w:eastAsiaTheme="minorHAnsi"/>
          <w:color w:val="000000" w:themeColor="text1"/>
          <w:sz w:val="24"/>
          <w:szCs w:val="24"/>
          <w:lang w:eastAsia="en-US" w:bidi="ar-SA"/>
        </w:rPr>
        <w:t>.</w:t>
      </w:r>
    </w:p>
    <w:p w:rsidR="004056D8" w:rsidRDefault="004056D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u w:val="single"/>
          <w:lang w:eastAsia="en-US" w:bidi="ar-SA"/>
        </w:rPr>
      </w:pPr>
    </w:p>
    <w:p w:rsidR="00607A78" w:rsidRPr="004056D8" w:rsidRDefault="008E732E"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u w:val="single"/>
          <w:lang w:eastAsia="en-US" w:bidi="ar-SA"/>
        </w:rPr>
      </w:pPr>
      <w:r w:rsidRPr="004056D8">
        <w:rPr>
          <w:rFonts w:eastAsiaTheme="minorHAnsi"/>
          <w:b/>
          <w:bCs/>
          <w:color w:val="FF0000"/>
          <w:sz w:val="24"/>
          <w:szCs w:val="24"/>
          <w:u w:val="single"/>
          <w:lang w:eastAsia="en-US" w:bidi="ar-SA"/>
        </w:rPr>
        <w:t>Disposizioni in materia di Formazione e Cultura della S</w:t>
      </w:r>
      <w:r w:rsidR="00607A78" w:rsidRPr="004056D8">
        <w:rPr>
          <w:rFonts w:eastAsiaTheme="minorHAnsi"/>
          <w:b/>
          <w:bCs/>
          <w:color w:val="FF0000"/>
          <w:sz w:val="24"/>
          <w:szCs w:val="24"/>
          <w:u w:val="single"/>
          <w:lang w:eastAsia="en-US" w:bidi="ar-SA"/>
        </w:rPr>
        <w:t>icurezza</w:t>
      </w:r>
      <w:r w:rsidRPr="004056D8">
        <w:rPr>
          <w:rFonts w:eastAsiaTheme="minorHAnsi"/>
          <w:b/>
          <w:bCs/>
          <w:color w:val="FF0000"/>
          <w:sz w:val="24"/>
          <w:szCs w:val="24"/>
          <w:u w:val="single"/>
          <w:lang w:eastAsia="en-US" w:bidi="ar-SA"/>
        </w:rPr>
        <w:t>. A</w:t>
      </w:r>
      <w:r w:rsidR="00607A78" w:rsidRPr="004056D8">
        <w:rPr>
          <w:rFonts w:eastAsiaTheme="minorHAnsi"/>
          <w:b/>
          <w:bCs/>
          <w:color w:val="FF0000"/>
          <w:sz w:val="24"/>
          <w:szCs w:val="24"/>
          <w:u w:val="single"/>
          <w:lang w:eastAsia="en-US" w:bidi="ar-SA"/>
        </w:rPr>
        <w:t>ggiornamento DVR</w:t>
      </w:r>
      <w:r w:rsidRPr="004056D8">
        <w:rPr>
          <w:rFonts w:eastAsiaTheme="minorHAnsi"/>
          <w:b/>
          <w:bCs/>
          <w:color w:val="FF0000"/>
          <w:sz w:val="24"/>
          <w:szCs w:val="24"/>
          <w:u w:val="single"/>
          <w:lang w:eastAsia="en-US" w:bidi="ar-SA"/>
        </w:rPr>
        <w:t>.</w:t>
      </w:r>
    </w:p>
    <w:p w:rsidR="004056D8" w:rsidRPr="00E31289" w:rsidRDefault="004056D8" w:rsidP="004056D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4"/>
          <w:szCs w:val="24"/>
          <w:u w:val="single"/>
          <w:lang w:eastAsia="en-US" w:bidi="ar-SA"/>
        </w:rPr>
      </w:pPr>
    </w:p>
    <w:p w:rsidR="00607A78" w:rsidRPr="008E732E" w:rsidRDefault="00607A78" w:rsidP="007A5DE3">
      <w:pPr>
        <w:autoSpaceDE w:val="0"/>
        <w:autoSpaceDN w:val="0"/>
        <w:adjustRightInd w:val="0"/>
        <w:spacing w:after="0" w:line="360" w:lineRule="auto"/>
        <w:rPr>
          <w:rFonts w:eastAsiaTheme="minorHAnsi"/>
          <w:color w:val="000000" w:themeColor="text1"/>
          <w:sz w:val="24"/>
          <w:szCs w:val="24"/>
          <w:lang w:eastAsia="en-US" w:bidi="ar-SA"/>
        </w:rPr>
      </w:pPr>
      <w:r w:rsidRPr="008E732E">
        <w:rPr>
          <w:rFonts w:eastAsiaTheme="minorHAnsi"/>
          <w:color w:val="000000" w:themeColor="text1"/>
          <w:sz w:val="24"/>
          <w:szCs w:val="24"/>
          <w:lang w:eastAsia="en-US" w:bidi="ar-SA"/>
        </w:rPr>
        <w:t xml:space="preserve">Per quanto attiene gli aspetti di promozione della </w:t>
      </w:r>
      <w:r w:rsidRPr="007A5DE3">
        <w:rPr>
          <w:rFonts w:eastAsiaTheme="minorHAnsi"/>
          <w:b/>
          <w:color w:val="FF0000"/>
          <w:sz w:val="24"/>
          <w:szCs w:val="24"/>
          <w:lang w:eastAsia="en-US" w:bidi="ar-SA"/>
        </w:rPr>
        <w:t>cultura della salute e della sicurezza sul lavoro</w:t>
      </w:r>
      <w:r w:rsidRPr="008E732E">
        <w:rPr>
          <w:rFonts w:eastAsiaTheme="minorHAnsi"/>
          <w:color w:val="000000" w:themeColor="text1"/>
          <w:sz w:val="24"/>
          <w:szCs w:val="24"/>
          <w:lang w:eastAsia="en-US" w:bidi="ar-SA"/>
        </w:rPr>
        <w:t>, sia pure in condizioni di rischio verosimilmente ridotto in ragione dell’avanzam</w:t>
      </w:r>
      <w:r w:rsidR="008E732E" w:rsidRPr="008E732E">
        <w:rPr>
          <w:rFonts w:eastAsiaTheme="minorHAnsi"/>
          <w:color w:val="000000" w:themeColor="text1"/>
          <w:sz w:val="24"/>
          <w:szCs w:val="24"/>
          <w:lang w:eastAsia="en-US" w:bidi="ar-SA"/>
        </w:rPr>
        <w:t xml:space="preserve">ento della campagna vaccinale, il  nostro Istituto Comprensivo “Erodoto” </w:t>
      </w:r>
      <w:r w:rsidR="008E732E" w:rsidRPr="007A5DE3">
        <w:rPr>
          <w:rFonts w:eastAsiaTheme="minorHAnsi"/>
          <w:b/>
          <w:color w:val="000000" w:themeColor="text1"/>
          <w:sz w:val="24"/>
          <w:szCs w:val="24"/>
          <w:lang w:eastAsia="en-US" w:bidi="ar-SA"/>
        </w:rPr>
        <w:t xml:space="preserve">ha in programma di proseguire </w:t>
      </w:r>
      <w:r w:rsidRPr="007A5DE3">
        <w:rPr>
          <w:rFonts w:eastAsiaTheme="minorHAnsi"/>
          <w:b/>
          <w:color w:val="000000" w:themeColor="text1"/>
          <w:sz w:val="24"/>
          <w:szCs w:val="24"/>
          <w:lang w:eastAsia="en-US" w:bidi="ar-SA"/>
        </w:rPr>
        <w:t>nella realizzazione di apposite attività di informazione e formazione per il personale</w:t>
      </w:r>
      <w:r w:rsidRPr="008E732E">
        <w:rPr>
          <w:rFonts w:eastAsiaTheme="minorHAnsi"/>
          <w:color w:val="000000" w:themeColor="text1"/>
          <w:sz w:val="24"/>
          <w:szCs w:val="24"/>
          <w:lang w:eastAsia="en-US" w:bidi="ar-SA"/>
        </w:rPr>
        <w:t xml:space="preserve"> (e gli allievi ad esso equiparati in attività laboratoriali), </w:t>
      </w:r>
      <w:r w:rsidRPr="007A5DE3">
        <w:rPr>
          <w:rFonts w:eastAsiaTheme="minorHAnsi"/>
          <w:b/>
          <w:color w:val="000000" w:themeColor="text1"/>
          <w:sz w:val="24"/>
          <w:szCs w:val="24"/>
          <w:lang w:eastAsia="en-US" w:bidi="ar-SA"/>
        </w:rPr>
        <w:t>destinando almeno un’ora</w:t>
      </w:r>
      <w:r w:rsidRPr="008E732E">
        <w:rPr>
          <w:rFonts w:eastAsiaTheme="minorHAnsi"/>
          <w:color w:val="000000" w:themeColor="text1"/>
          <w:sz w:val="24"/>
          <w:szCs w:val="24"/>
          <w:lang w:eastAsia="en-US" w:bidi="ar-SA"/>
        </w:rPr>
        <w:t xml:space="preserve"> (fuori dell’orario di lezione o di insegnamento curricolare) alle misure di prevenzione igienico-sanitarie nell’ambito del modulo dedicato ai rischi specifici.</w:t>
      </w:r>
    </w:p>
    <w:p w:rsidR="008E732E" w:rsidRDefault="008E732E" w:rsidP="007A5DE3">
      <w:pPr>
        <w:autoSpaceDE w:val="0"/>
        <w:autoSpaceDN w:val="0"/>
        <w:adjustRightInd w:val="0"/>
        <w:spacing w:after="0" w:line="360" w:lineRule="auto"/>
        <w:rPr>
          <w:rFonts w:eastAsiaTheme="minorHAnsi"/>
          <w:color w:val="000000" w:themeColor="text1"/>
          <w:sz w:val="24"/>
          <w:szCs w:val="24"/>
          <w:lang w:eastAsia="en-US" w:bidi="ar-SA"/>
        </w:rPr>
      </w:pPr>
      <w:r w:rsidRPr="008E732E">
        <w:rPr>
          <w:rFonts w:eastAsiaTheme="minorHAnsi"/>
          <w:color w:val="000000" w:themeColor="text1"/>
          <w:sz w:val="24"/>
          <w:szCs w:val="24"/>
          <w:lang w:eastAsia="en-US" w:bidi="ar-SA"/>
        </w:rPr>
        <w:t>Tale attività verrà erogata a distanza e solo nel caso di esercitazioni pratiche è prevista la presenza sempre nel rispetto dell’uso dei DPI delle vie respiratorie e della distanza evitando sempre e comunque qualsiasi forma di assembramento.</w:t>
      </w:r>
    </w:p>
    <w:p w:rsidR="005413CE" w:rsidRPr="005413CE" w:rsidRDefault="005413CE" w:rsidP="007A5DE3">
      <w:pPr>
        <w:autoSpaceDE w:val="0"/>
        <w:autoSpaceDN w:val="0"/>
        <w:adjustRightInd w:val="0"/>
        <w:spacing w:after="0" w:line="360" w:lineRule="auto"/>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Inoltre, occorrerà continuare ad organizzare, singolarmente o in rete, mediante Webinar o in presenza, in ragione dell’evoluzione pandemica, le attività di formazione e informazione per il personale docente e ATA, così da consolidare le competenze nell’utilizzo delle nuove tecnologie acquisite nei due precedenti anni scolastici, oltre che per rispettare quanto previsto dagli articolo 36 e 37 del D.Lgs. 81/2008.</w:t>
      </w:r>
    </w:p>
    <w:p w:rsidR="005413CE" w:rsidRPr="005413CE" w:rsidRDefault="005413CE" w:rsidP="007A5DE3">
      <w:pPr>
        <w:autoSpaceDE w:val="0"/>
        <w:autoSpaceDN w:val="0"/>
        <w:adjustRightInd w:val="0"/>
        <w:spacing w:after="0" w:line="360" w:lineRule="auto"/>
        <w:rPr>
          <w:rFonts w:eastAsiaTheme="minorHAnsi"/>
          <w:b/>
          <w:bCs/>
          <w:color w:val="000000" w:themeColor="text1"/>
          <w:sz w:val="24"/>
          <w:szCs w:val="24"/>
          <w:highlight w:val="green"/>
          <w:u w:val="single"/>
          <w:lang w:eastAsia="en-US" w:bidi="ar-SA"/>
        </w:rPr>
      </w:pPr>
      <w:r w:rsidRPr="005413CE">
        <w:rPr>
          <w:rFonts w:eastAsiaTheme="minorHAnsi"/>
          <w:color w:val="000000" w:themeColor="text1"/>
          <w:sz w:val="24"/>
          <w:szCs w:val="24"/>
          <w:lang w:eastAsia="en-US" w:bidi="ar-SA"/>
        </w:rPr>
        <w:t xml:space="preserve">L’obiettivo è quello che il “digitale” possa divenire strumento di rinforzo della didattica “in presenza” e, più in generale, delle competenze professionali di tutto il personale. </w:t>
      </w:r>
    </w:p>
    <w:p w:rsidR="00607A78" w:rsidRPr="008E732E" w:rsidRDefault="008E732E" w:rsidP="007A5DE3">
      <w:pPr>
        <w:autoSpaceDE w:val="0"/>
        <w:autoSpaceDN w:val="0"/>
        <w:adjustRightInd w:val="0"/>
        <w:spacing w:after="0" w:line="360" w:lineRule="auto"/>
        <w:rPr>
          <w:rFonts w:eastAsiaTheme="minorHAnsi"/>
          <w:b/>
          <w:bCs/>
          <w:color w:val="000000" w:themeColor="text1"/>
          <w:sz w:val="24"/>
          <w:szCs w:val="24"/>
          <w:highlight w:val="green"/>
          <w:u w:val="single"/>
          <w:lang w:eastAsia="en-US" w:bidi="ar-SA"/>
        </w:rPr>
      </w:pPr>
      <w:r w:rsidRPr="008E732E">
        <w:rPr>
          <w:rFonts w:eastAsiaTheme="minorHAnsi"/>
          <w:color w:val="000000" w:themeColor="text1"/>
          <w:sz w:val="24"/>
          <w:szCs w:val="24"/>
          <w:lang w:eastAsia="en-US" w:bidi="ar-SA"/>
        </w:rPr>
        <w:t xml:space="preserve">Si porta inoltre a conoscenza dell’intero personale docente e del personale ATA che tale istituto Comprensivo “Erodoto” ha già provveduto all’aggiornamento </w:t>
      </w:r>
      <w:r w:rsidR="00607A78" w:rsidRPr="008E732E">
        <w:rPr>
          <w:rFonts w:eastAsiaTheme="minorHAnsi"/>
          <w:color w:val="000000" w:themeColor="text1"/>
          <w:sz w:val="24"/>
          <w:szCs w:val="24"/>
          <w:lang w:eastAsia="en-US" w:bidi="ar-SA"/>
        </w:rPr>
        <w:t xml:space="preserve">del Documento di </w:t>
      </w:r>
      <w:r w:rsidRPr="008E732E">
        <w:rPr>
          <w:rFonts w:eastAsiaTheme="minorHAnsi"/>
          <w:color w:val="000000" w:themeColor="text1"/>
          <w:sz w:val="24"/>
          <w:szCs w:val="24"/>
          <w:lang w:eastAsia="en-US" w:bidi="ar-SA"/>
        </w:rPr>
        <w:t>Valutazione dei R</w:t>
      </w:r>
      <w:r w:rsidR="00607A78" w:rsidRPr="008E732E">
        <w:rPr>
          <w:rFonts w:eastAsiaTheme="minorHAnsi"/>
          <w:color w:val="000000" w:themeColor="text1"/>
          <w:sz w:val="24"/>
          <w:szCs w:val="24"/>
          <w:lang w:eastAsia="en-US" w:bidi="ar-SA"/>
        </w:rPr>
        <w:t>ischi e dei rischi da interferenza, nonché della ulteriore documentazione in materia di sicurezza sul lavoro di competenza del</w:t>
      </w:r>
      <w:r w:rsidRPr="008E732E">
        <w:rPr>
          <w:rFonts w:eastAsiaTheme="minorHAnsi"/>
          <w:color w:val="000000" w:themeColor="text1"/>
          <w:sz w:val="24"/>
          <w:szCs w:val="24"/>
          <w:lang w:eastAsia="en-US" w:bidi="ar-SA"/>
        </w:rPr>
        <w:t>la Dirigente S</w:t>
      </w:r>
      <w:r w:rsidR="00607A78" w:rsidRPr="008E732E">
        <w:rPr>
          <w:rFonts w:eastAsiaTheme="minorHAnsi"/>
          <w:color w:val="000000" w:themeColor="text1"/>
          <w:sz w:val="24"/>
          <w:szCs w:val="24"/>
          <w:lang w:eastAsia="en-US" w:bidi="ar-SA"/>
        </w:rPr>
        <w:t>colastico, in collaborazione con il Responsabile del Servizio di Prevenzione e Protezione, previa consultazione del Rappresentante dei lavoratori per la sicurezza.</w:t>
      </w:r>
    </w:p>
    <w:p w:rsidR="00607A78" w:rsidRDefault="00607A78" w:rsidP="007F2E73">
      <w:pPr>
        <w:adjustRightInd w:val="0"/>
        <w:rPr>
          <w:rFonts w:eastAsiaTheme="minorHAnsi"/>
          <w:b/>
          <w:bCs/>
          <w:color w:val="FF0000"/>
          <w:sz w:val="24"/>
          <w:szCs w:val="24"/>
          <w:highlight w:val="green"/>
          <w:u w:val="single"/>
          <w:lang w:eastAsia="en-US" w:bidi="ar-SA"/>
        </w:rPr>
      </w:pPr>
    </w:p>
    <w:p w:rsidR="004056D8" w:rsidRPr="0041778A" w:rsidRDefault="004056D8" w:rsidP="007F2E73">
      <w:pPr>
        <w:adjustRightInd w:val="0"/>
        <w:rPr>
          <w:rFonts w:eastAsiaTheme="minorHAnsi"/>
          <w:b/>
          <w:bCs/>
          <w:color w:val="FF0000"/>
          <w:sz w:val="24"/>
          <w:szCs w:val="24"/>
          <w:highlight w:val="green"/>
          <w:u w:val="single"/>
          <w:lang w:eastAsia="en-US" w:bidi="ar-SA"/>
        </w:rPr>
      </w:pPr>
    </w:p>
    <w:p w:rsidR="005A1E15" w:rsidRDefault="005A1E15" w:rsidP="005A1E1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00000A"/>
          <w:sz w:val="24"/>
          <w:szCs w:val="24"/>
          <w:u w:val="single"/>
          <w:lang w:eastAsia="en-US" w:bidi="ar-SA"/>
        </w:rPr>
      </w:pPr>
    </w:p>
    <w:p w:rsidR="00607A78" w:rsidRPr="005A1E15" w:rsidRDefault="008E732E" w:rsidP="005A1E1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FF0000"/>
          <w:sz w:val="28"/>
          <w:szCs w:val="28"/>
          <w:u w:val="single"/>
          <w:lang w:eastAsia="en-US" w:bidi="ar-SA"/>
        </w:rPr>
      </w:pPr>
      <w:r w:rsidRPr="005A1E15">
        <w:rPr>
          <w:rFonts w:eastAsiaTheme="minorHAnsi"/>
          <w:b/>
          <w:bCs/>
          <w:color w:val="FF0000"/>
          <w:sz w:val="28"/>
          <w:szCs w:val="28"/>
          <w:u w:val="single"/>
          <w:lang w:eastAsia="en-US" w:bidi="ar-SA"/>
        </w:rPr>
        <w:t xml:space="preserve">Disposizioni su </w:t>
      </w:r>
      <w:r w:rsidR="00607A78" w:rsidRPr="005A1E15">
        <w:rPr>
          <w:rFonts w:eastAsiaTheme="minorHAnsi"/>
          <w:b/>
          <w:bCs/>
          <w:color w:val="FF0000"/>
          <w:sz w:val="28"/>
          <w:szCs w:val="28"/>
          <w:u w:val="single"/>
          <w:lang w:eastAsia="en-US" w:bidi="ar-SA"/>
        </w:rPr>
        <w:t xml:space="preserve">Disabilità e </w:t>
      </w:r>
      <w:r w:rsidRPr="005A1E15">
        <w:rPr>
          <w:rFonts w:eastAsiaTheme="minorHAnsi"/>
          <w:b/>
          <w:bCs/>
          <w:color w:val="FF0000"/>
          <w:sz w:val="28"/>
          <w:szCs w:val="28"/>
          <w:u w:val="single"/>
          <w:lang w:eastAsia="en-US" w:bidi="ar-SA"/>
        </w:rPr>
        <w:t>I</w:t>
      </w:r>
      <w:r w:rsidR="00607A78" w:rsidRPr="005A1E15">
        <w:rPr>
          <w:rFonts w:eastAsiaTheme="minorHAnsi"/>
          <w:b/>
          <w:bCs/>
          <w:color w:val="FF0000"/>
          <w:sz w:val="28"/>
          <w:szCs w:val="28"/>
          <w:u w:val="single"/>
          <w:lang w:eastAsia="en-US" w:bidi="ar-SA"/>
        </w:rPr>
        <w:t>nclusione scolastica</w:t>
      </w:r>
      <w:r w:rsidRPr="005A1E15">
        <w:rPr>
          <w:rFonts w:eastAsiaTheme="minorHAnsi"/>
          <w:b/>
          <w:bCs/>
          <w:color w:val="FF0000"/>
          <w:sz w:val="28"/>
          <w:szCs w:val="28"/>
          <w:u w:val="single"/>
          <w:lang w:eastAsia="en-US" w:bidi="ar-SA"/>
        </w:rPr>
        <w:t>.</w:t>
      </w:r>
    </w:p>
    <w:p w:rsidR="005A1E15" w:rsidRPr="00607A78" w:rsidRDefault="005A1E15" w:rsidP="005A1E1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rPr>
          <w:rFonts w:eastAsiaTheme="minorHAnsi"/>
          <w:b/>
          <w:bCs/>
          <w:color w:val="00000A"/>
          <w:sz w:val="24"/>
          <w:szCs w:val="24"/>
          <w:u w:val="single"/>
          <w:lang w:eastAsia="en-US" w:bidi="ar-SA"/>
        </w:rPr>
      </w:pPr>
    </w:p>
    <w:p w:rsidR="00607A78" w:rsidRPr="008E732E" w:rsidRDefault="008E732E" w:rsidP="007A5DE3">
      <w:pPr>
        <w:autoSpaceDE w:val="0"/>
        <w:autoSpaceDN w:val="0"/>
        <w:adjustRightInd w:val="0"/>
        <w:spacing w:after="0" w:line="360" w:lineRule="auto"/>
        <w:rPr>
          <w:rFonts w:eastAsiaTheme="minorHAnsi"/>
          <w:color w:val="000000" w:themeColor="text1"/>
          <w:sz w:val="24"/>
          <w:szCs w:val="24"/>
          <w:lang w:eastAsia="en-US" w:bidi="ar-SA"/>
        </w:rPr>
      </w:pPr>
      <w:r w:rsidRPr="008E732E">
        <w:rPr>
          <w:rFonts w:eastAsiaTheme="minorHAnsi"/>
          <w:color w:val="000000" w:themeColor="text1"/>
          <w:sz w:val="24"/>
          <w:szCs w:val="24"/>
          <w:lang w:eastAsia="en-US" w:bidi="ar-SA"/>
        </w:rPr>
        <w:t>Per il nostro istituto Comprensivo “Erodoto”, c</w:t>
      </w:r>
      <w:r w:rsidR="00607A78" w:rsidRPr="008E732E">
        <w:rPr>
          <w:rFonts w:eastAsiaTheme="minorHAnsi"/>
          <w:color w:val="000000" w:themeColor="text1"/>
          <w:sz w:val="24"/>
          <w:szCs w:val="24"/>
          <w:lang w:eastAsia="en-US" w:bidi="ar-SA"/>
        </w:rPr>
        <w:t xml:space="preserve">ostituisce priorità irrinunciabile assicurare, adottando tutte le misure organizzative possibili d’intesa con le famiglie e le Associazioni per le </w:t>
      </w:r>
      <w:r w:rsidR="00607A78" w:rsidRPr="007A5DE3">
        <w:rPr>
          <w:rFonts w:eastAsiaTheme="minorHAnsi"/>
          <w:b/>
          <w:color w:val="000000" w:themeColor="text1"/>
          <w:sz w:val="24"/>
          <w:szCs w:val="24"/>
          <w:lang w:eastAsia="en-US" w:bidi="ar-SA"/>
        </w:rPr>
        <w:t>persone con disabilità</w:t>
      </w:r>
      <w:r w:rsidR="00607A78" w:rsidRPr="008E732E">
        <w:rPr>
          <w:rFonts w:eastAsiaTheme="minorHAnsi"/>
          <w:color w:val="000000" w:themeColor="text1"/>
          <w:sz w:val="24"/>
          <w:szCs w:val="24"/>
          <w:lang w:eastAsia="en-US" w:bidi="ar-SA"/>
        </w:rPr>
        <w:t xml:space="preserve">, la </w:t>
      </w:r>
      <w:r w:rsidR="00607A78" w:rsidRPr="007A5DE3">
        <w:rPr>
          <w:rFonts w:eastAsiaTheme="minorHAnsi"/>
          <w:b/>
          <w:color w:val="000000" w:themeColor="text1"/>
          <w:sz w:val="24"/>
          <w:szCs w:val="24"/>
          <w:lang w:eastAsia="en-US" w:bidi="ar-SA"/>
        </w:rPr>
        <w:t>presenza quotidiana a scuola degli alunni con bisogni educativi speciali</w:t>
      </w:r>
      <w:r w:rsidR="00607A78" w:rsidRPr="008E732E">
        <w:rPr>
          <w:rFonts w:eastAsiaTheme="minorHAnsi"/>
          <w:color w:val="000000" w:themeColor="text1"/>
          <w:sz w:val="24"/>
          <w:szCs w:val="24"/>
          <w:lang w:eastAsia="en-US" w:bidi="ar-SA"/>
        </w:rPr>
        <w:t>, in particolare di quelli con disabilità, nella vera e partecipata dimensione inclusiva.</w:t>
      </w:r>
    </w:p>
    <w:p w:rsidR="00607A78" w:rsidRPr="00293F2D" w:rsidRDefault="00607A78" w:rsidP="007A5DE3">
      <w:pPr>
        <w:autoSpaceDE w:val="0"/>
        <w:autoSpaceDN w:val="0"/>
        <w:adjustRightInd w:val="0"/>
        <w:spacing w:after="0" w:line="360" w:lineRule="auto"/>
        <w:rPr>
          <w:rFonts w:eastAsiaTheme="minorHAnsi"/>
          <w:color w:val="000000" w:themeColor="text1"/>
          <w:sz w:val="24"/>
          <w:szCs w:val="24"/>
          <w:lang w:eastAsia="en-US" w:bidi="ar-SA"/>
        </w:rPr>
      </w:pPr>
      <w:r w:rsidRPr="00293F2D">
        <w:rPr>
          <w:rFonts w:eastAsiaTheme="minorHAnsi"/>
          <w:color w:val="000000" w:themeColor="text1"/>
          <w:sz w:val="24"/>
          <w:szCs w:val="24"/>
          <w:lang w:eastAsia="en-US" w:bidi="ar-SA"/>
        </w:rPr>
        <w:t>Per alcune disabilità potrà essere necessario ricercare “accomodamenti ragionevoli”, coerenti con le seguenti indicazioni del CTS: “</w:t>
      </w:r>
      <w:r w:rsidRPr="00293F2D">
        <w:rPr>
          <w:rFonts w:eastAsiaTheme="minorHAnsi"/>
          <w:i/>
          <w:iCs/>
          <w:color w:val="000000" w:themeColor="text1"/>
          <w:sz w:val="24"/>
          <w:szCs w:val="24"/>
          <w:lang w:eastAsia="en-US" w:bidi="ar-SA"/>
        </w:rPr>
        <w:t>Nel rispetto delle indicazioni sul distanziamento fisico, la gestione degli alunni con disabilità certificata dovrà essere pianificata anche in riferimento alla numerosità, alla tipologia di disabilità, alle risorse professionali specificatamente dedicate, garantendo in via prioritaria la didattica in presenza.  Non sono soggetti all'obbligo di utilizzo della mascherina gli studenti con forme di disabilità non compatibili con l'uso continuativo della mascherina. Per</w:t>
      </w:r>
      <w:r w:rsidR="00590832" w:rsidRPr="00293F2D">
        <w:rPr>
          <w:rFonts w:eastAsiaTheme="minorHAnsi"/>
          <w:i/>
          <w:iCs/>
          <w:color w:val="000000" w:themeColor="text1"/>
          <w:sz w:val="24"/>
          <w:szCs w:val="24"/>
          <w:lang w:eastAsia="en-US" w:bidi="ar-SA"/>
        </w:rPr>
        <w:t xml:space="preserve"> </w:t>
      </w:r>
      <w:r w:rsidRPr="00293F2D">
        <w:rPr>
          <w:rFonts w:eastAsiaTheme="minorHAnsi"/>
          <w:i/>
          <w:iCs/>
          <w:color w:val="000000" w:themeColor="text1"/>
          <w:sz w:val="24"/>
          <w:szCs w:val="24"/>
          <w:lang w:eastAsia="en-US" w:bidi="ar-SA"/>
        </w:rPr>
        <w:t>l’assistenza di studenti con disabilità certificata, non essendo sempre possibile garantire il</w:t>
      </w:r>
      <w:r w:rsidR="00590832" w:rsidRPr="00293F2D">
        <w:rPr>
          <w:rFonts w:eastAsiaTheme="minorHAnsi"/>
          <w:i/>
          <w:iCs/>
          <w:color w:val="000000" w:themeColor="text1"/>
          <w:sz w:val="24"/>
          <w:szCs w:val="24"/>
          <w:lang w:eastAsia="en-US" w:bidi="ar-SA"/>
        </w:rPr>
        <w:t xml:space="preserve"> </w:t>
      </w:r>
      <w:r w:rsidRPr="00293F2D">
        <w:rPr>
          <w:rFonts w:eastAsiaTheme="minorHAnsi"/>
          <w:i/>
          <w:iCs/>
          <w:color w:val="000000" w:themeColor="text1"/>
          <w:sz w:val="24"/>
          <w:szCs w:val="24"/>
          <w:lang w:eastAsia="en-US" w:bidi="ar-SA"/>
        </w:rPr>
        <w:t>distanziamento fisico dallo studente, potrà essere previsto per il personale l’utilizzo di ulteriori</w:t>
      </w:r>
      <w:r w:rsidR="00590832" w:rsidRPr="00293F2D">
        <w:rPr>
          <w:rFonts w:eastAsiaTheme="minorHAnsi"/>
          <w:i/>
          <w:iCs/>
          <w:color w:val="000000" w:themeColor="text1"/>
          <w:sz w:val="24"/>
          <w:szCs w:val="24"/>
          <w:lang w:eastAsia="en-US" w:bidi="ar-SA"/>
        </w:rPr>
        <w:t xml:space="preserve"> </w:t>
      </w:r>
      <w:r w:rsidRPr="00293F2D">
        <w:rPr>
          <w:rFonts w:eastAsiaTheme="minorHAnsi"/>
          <w:i/>
          <w:iCs/>
          <w:color w:val="000000" w:themeColor="text1"/>
          <w:sz w:val="24"/>
          <w:szCs w:val="24"/>
          <w:lang w:eastAsia="en-US" w:bidi="ar-SA"/>
        </w:rPr>
        <w:t>dispositivi</w:t>
      </w:r>
      <w:r w:rsidR="00590832" w:rsidRPr="00293F2D">
        <w:rPr>
          <w:rFonts w:eastAsiaTheme="minorHAnsi"/>
          <w:i/>
          <w:iCs/>
          <w:color w:val="000000" w:themeColor="text1"/>
          <w:sz w:val="24"/>
          <w:szCs w:val="24"/>
          <w:lang w:eastAsia="en-US" w:bidi="ar-SA"/>
        </w:rPr>
        <w:t xml:space="preserve"> </w:t>
      </w:r>
      <w:r w:rsidRPr="00293F2D">
        <w:rPr>
          <w:rFonts w:eastAsiaTheme="minorHAnsi"/>
          <w:i/>
          <w:iCs/>
          <w:color w:val="000000" w:themeColor="text1"/>
          <w:sz w:val="24"/>
          <w:szCs w:val="24"/>
          <w:lang w:eastAsia="en-US" w:bidi="ar-SA"/>
        </w:rPr>
        <w:t>…</w:t>
      </w:r>
      <w:r w:rsidRPr="00293F2D">
        <w:rPr>
          <w:rFonts w:eastAsiaTheme="minorHAnsi"/>
          <w:color w:val="000000" w:themeColor="text1"/>
          <w:sz w:val="24"/>
          <w:szCs w:val="24"/>
          <w:lang w:eastAsia="en-US" w:bidi="ar-SA"/>
        </w:rPr>
        <w:t>”.</w:t>
      </w:r>
    </w:p>
    <w:p w:rsidR="00607A78" w:rsidRPr="00293F2D" w:rsidRDefault="00293F2D" w:rsidP="007A5DE3">
      <w:pPr>
        <w:autoSpaceDE w:val="0"/>
        <w:autoSpaceDN w:val="0"/>
        <w:adjustRightInd w:val="0"/>
        <w:spacing w:after="0" w:line="360" w:lineRule="auto"/>
        <w:rPr>
          <w:rFonts w:eastAsiaTheme="minorHAnsi"/>
          <w:b/>
          <w:bCs/>
          <w:color w:val="000000" w:themeColor="text1"/>
          <w:sz w:val="24"/>
          <w:szCs w:val="24"/>
          <w:highlight w:val="green"/>
          <w:u w:val="single"/>
          <w:lang w:eastAsia="en-US" w:bidi="ar-SA"/>
        </w:rPr>
      </w:pPr>
      <w:r w:rsidRPr="00293F2D">
        <w:rPr>
          <w:rFonts w:eastAsiaTheme="minorHAnsi"/>
          <w:color w:val="000000" w:themeColor="text1"/>
          <w:sz w:val="24"/>
          <w:szCs w:val="24"/>
          <w:lang w:eastAsia="en-US" w:bidi="ar-SA"/>
        </w:rPr>
        <w:t>Nella gestione di tali disabilità resta anche c</w:t>
      </w:r>
      <w:r w:rsidR="00607A78" w:rsidRPr="00293F2D">
        <w:rPr>
          <w:rFonts w:eastAsiaTheme="minorHAnsi"/>
          <w:color w:val="000000" w:themeColor="text1"/>
          <w:sz w:val="24"/>
          <w:szCs w:val="24"/>
          <w:lang w:eastAsia="en-US" w:bidi="ar-SA"/>
        </w:rPr>
        <w:t xml:space="preserve">onfermata </w:t>
      </w:r>
      <w:r w:rsidRPr="00293F2D">
        <w:rPr>
          <w:rFonts w:eastAsiaTheme="minorHAnsi"/>
          <w:color w:val="000000" w:themeColor="text1"/>
          <w:sz w:val="24"/>
          <w:szCs w:val="24"/>
          <w:lang w:eastAsia="en-US" w:bidi="ar-SA"/>
        </w:rPr>
        <w:t>la nota di cui all’</w:t>
      </w:r>
      <w:r w:rsidR="00607A78" w:rsidRPr="00293F2D">
        <w:rPr>
          <w:rFonts w:eastAsiaTheme="minorHAnsi"/>
          <w:color w:val="000000" w:themeColor="text1"/>
          <w:sz w:val="24"/>
          <w:szCs w:val="24"/>
          <w:lang w:eastAsia="en-US" w:bidi="ar-SA"/>
        </w:rPr>
        <w:t>art. 58, comma 1, lett. d), decreto-legge 25 maggio 2021 convertito con legge 23</w:t>
      </w:r>
      <w:r w:rsidR="00590832" w:rsidRPr="00293F2D">
        <w:rPr>
          <w:rFonts w:eastAsiaTheme="minorHAnsi"/>
          <w:color w:val="000000" w:themeColor="text1"/>
          <w:sz w:val="24"/>
          <w:szCs w:val="24"/>
          <w:lang w:eastAsia="en-US" w:bidi="ar-SA"/>
        </w:rPr>
        <w:t xml:space="preserve"> </w:t>
      </w:r>
      <w:r w:rsidR="00607A78" w:rsidRPr="00293F2D">
        <w:rPr>
          <w:rFonts w:eastAsiaTheme="minorHAnsi"/>
          <w:color w:val="000000" w:themeColor="text1"/>
          <w:sz w:val="24"/>
          <w:szCs w:val="24"/>
          <w:lang w:eastAsia="en-US" w:bidi="ar-SA"/>
        </w:rPr>
        <w:t>luglio 2021</w:t>
      </w:r>
      <w:r w:rsidRPr="00293F2D">
        <w:rPr>
          <w:rFonts w:eastAsiaTheme="minorHAnsi"/>
          <w:color w:val="000000" w:themeColor="text1"/>
          <w:sz w:val="24"/>
          <w:szCs w:val="24"/>
          <w:lang w:eastAsia="en-US" w:bidi="ar-SA"/>
        </w:rPr>
        <w:t xml:space="preserve">, in merito alle </w:t>
      </w:r>
      <w:r w:rsidR="00607A78" w:rsidRPr="00293F2D">
        <w:rPr>
          <w:rFonts w:eastAsiaTheme="minorHAnsi"/>
          <w:color w:val="000000" w:themeColor="text1"/>
          <w:sz w:val="24"/>
          <w:szCs w:val="24"/>
          <w:lang w:eastAsia="en-US" w:bidi="ar-SA"/>
        </w:rPr>
        <w:t>“</w:t>
      </w:r>
      <w:r w:rsidR="00607A78" w:rsidRPr="00293F2D">
        <w:rPr>
          <w:rFonts w:eastAsiaTheme="minorHAnsi"/>
          <w:i/>
          <w:iCs/>
          <w:color w:val="000000" w:themeColor="text1"/>
          <w:sz w:val="24"/>
          <w:szCs w:val="24"/>
          <w:lang w:eastAsia="en-US" w:bidi="ar-SA"/>
        </w:rPr>
        <w:t>necessità degli studenti con patologie gravi o immunodepressi, in</w:t>
      </w:r>
      <w:r w:rsidR="00590832" w:rsidRPr="00293F2D">
        <w:rPr>
          <w:rFonts w:eastAsiaTheme="minorHAnsi"/>
          <w:i/>
          <w:iCs/>
          <w:color w:val="000000" w:themeColor="text1"/>
          <w:sz w:val="24"/>
          <w:szCs w:val="24"/>
          <w:lang w:eastAsia="en-US" w:bidi="ar-SA"/>
        </w:rPr>
        <w:t xml:space="preserve"> </w:t>
      </w:r>
      <w:r w:rsidR="00607A78" w:rsidRPr="00293F2D">
        <w:rPr>
          <w:rFonts w:eastAsiaTheme="minorHAnsi"/>
          <w:i/>
          <w:iCs/>
          <w:color w:val="000000" w:themeColor="text1"/>
          <w:sz w:val="24"/>
          <w:szCs w:val="24"/>
          <w:lang w:eastAsia="en-US" w:bidi="ar-SA"/>
        </w:rPr>
        <w:t>possesso di certificati rilasciati dalle competenti autorità sanitarie, ... tali da consentire loro di poter</w:t>
      </w:r>
      <w:r w:rsidR="00590832" w:rsidRPr="00293F2D">
        <w:rPr>
          <w:rFonts w:eastAsiaTheme="minorHAnsi"/>
          <w:i/>
          <w:iCs/>
          <w:color w:val="000000" w:themeColor="text1"/>
          <w:sz w:val="24"/>
          <w:szCs w:val="24"/>
          <w:lang w:eastAsia="en-US" w:bidi="ar-SA"/>
        </w:rPr>
        <w:t xml:space="preserve"> </w:t>
      </w:r>
      <w:r w:rsidR="00607A78" w:rsidRPr="00293F2D">
        <w:rPr>
          <w:rFonts w:eastAsiaTheme="minorHAnsi"/>
          <w:i/>
          <w:iCs/>
          <w:color w:val="000000" w:themeColor="text1"/>
          <w:sz w:val="24"/>
          <w:szCs w:val="24"/>
          <w:lang w:eastAsia="en-US" w:bidi="ar-SA"/>
        </w:rPr>
        <w:t>seguire la programmazione scolastica avvalendosi anche eventualmente della didattica a distanza</w:t>
      </w:r>
      <w:r w:rsidR="00607A78" w:rsidRPr="00293F2D">
        <w:rPr>
          <w:rFonts w:eastAsiaTheme="minorHAnsi"/>
          <w:color w:val="000000" w:themeColor="text1"/>
          <w:sz w:val="24"/>
          <w:szCs w:val="24"/>
          <w:lang w:eastAsia="en-US" w:bidi="ar-SA"/>
        </w:rPr>
        <w:t>”.</w:t>
      </w:r>
    </w:p>
    <w:p w:rsidR="00607A78" w:rsidRDefault="00607A78" w:rsidP="007F2E73">
      <w:pPr>
        <w:adjustRightInd w:val="0"/>
        <w:rPr>
          <w:rFonts w:eastAsiaTheme="minorHAnsi"/>
          <w:b/>
          <w:bCs/>
          <w:sz w:val="24"/>
          <w:szCs w:val="24"/>
          <w:highlight w:val="green"/>
          <w:u w:val="single"/>
          <w:lang w:eastAsia="en-US" w:bidi="ar-SA"/>
        </w:rPr>
      </w:pPr>
    </w:p>
    <w:p w:rsidR="005A1E15" w:rsidRDefault="005A1E15" w:rsidP="005A1E15">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sz w:val="24"/>
          <w:szCs w:val="24"/>
          <w:u w:val="single"/>
          <w:lang w:eastAsia="en-US" w:bidi="ar-SA"/>
        </w:rPr>
      </w:pPr>
    </w:p>
    <w:p w:rsidR="00397DC1" w:rsidRPr="006E49BD" w:rsidRDefault="00397DC1" w:rsidP="005A1E15">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color w:val="FF0000"/>
          <w:sz w:val="28"/>
          <w:szCs w:val="28"/>
          <w:lang w:eastAsia="en-US" w:bidi="ar-SA"/>
        </w:rPr>
      </w:pPr>
      <w:r w:rsidRPr="006E49BD">
        <w:rPr>
          <w:rFonts w:eastAsiaTheme="minorHAnsi"/>
          <w:b/>
          <w:bCs/>
          <w:color w:val="FF0000"/>
          <w:sz w:val="28"/>
          <w:szCs w:val="28"/>
          <w:u w:val="single"/>
          <w:lang w:eastAsia="en-US" w:bidi="ar-SA"/>
        </w:rPr>
        <w:t>Disposizioni Finali</w:t>
      </w:r>
      <w:r w:rsidRPr="006E49BD">
        <w:rPr>
          <w:rFonts w:eastAsiaTheme="minorHAnsi"/>
          <w:b/>
          <w:bCs/>
          <w:color w:val="FF0000"/>
          <w:sz w:val="28"/>
          <w:szCs w:val="28"/>
          <w:lang w:eastAsia="en-US" w:bidi="ar-SA"/>
        </w:rPr>
        <w:t>.</w:t>
      </w:r>
    </w:p>
    <w:p w:rsidR="005A1E15" w:rsidRDefault="005A1E15" w:rsidP="005A1E15">
      <w:pPr>
        <w:pBdr>
          <w:top w:val="single" w:sz="4" w:space="1" w:color="auto"/>
          <w:left w:val="single" w:sz="4" w:space="4" w:color="auto"/>
          <w:bottom w:val="single" w:sz="4" w:space="1" w:color="auto"/>
          <w:right w:val="single" w:sz="4" w:space="4" w:color="auto"/>
        </w:pBdr>
        <w:shd w:val="clear" w:color="auto" w:fill="CCFFCC"/>
        <w:adjustRightInd w:val="0"/>
        <w:rPr>
          <w:rFonts w:eastAsiaTheme="minorHAnsi"/>
          <w:b/>
          <w:bCs/>
          <w:sz w:val="24"/>
          <w:szCs w:val="24"/>
          <w:lang w:eastAsia="en-US" w:bidi="ar-SA"/>
        </w:rPr>
      </w:pPr>
    </w:p>
    <w:p w:rsidR="00397DC1" w:rsidRPr="005413CE" w:rsidRDefault="00397DC1" w:rsidP="007A5DE3">
      <w:pPr>
        <w:autoSpaceDE w:val="0"/>
        <w:autoSpaceDN w:val="0"/>
        <w:adjustRightInd w:val="0"/>
        <w:spacing w:after="0" w:line="360" w:lineRule="auto"/>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Gli USR e l’Amministrazione centrale assicurano il necessario supporto ai Dirigenti delle</w:t>
      </w:r>
      <w:r w:rsidR="007F2E73" w:rsidRPr="005413CE">
        <w:rPr>
          <w:rFonts w:eastAsiaTheme="minorHAnsi"/>
          <w:color w:val="000000" w:themeColor="text1"/>
          <w:sz w:val="24"/>
          <w:szCs w:val="24"/>
          <w:lang w:eastAsia="en-US" w:bidi="ar-SA"/>
        </w:rPr>
        <w:t xml:space="preserve"> </w:t>
      </w:r>
      <w:r w:rsidRPr="005413CE">
        <w:rPr>
          <w:rFonts w:eastAsiaTheme="minorHAnsi"/>
          <w:color w:val="000000" w:themeColor="text1"/>
          <w:sz w:val="24"/>
          <w:szCs w:val="24"/>
          <w:lang w:eastAsia="en-US" w:bidi="ar-SA"/>
        </w:rPr>
        <w:t>istituzioni scolastiche nell’individuazione delle soluzioni idonee a garantire l’applicazione delle</w:t>
      </w:r>
      <w:r w:rsidR="007F2E73" w:rsidRPr="005413CE">
        <w:rPr>
          <w:rFonts w:eastAsiaTheme="minorHAnsi"/>
          <w:color w:val="000000" w:themeColor="text1"/>
          <w:sz w:val="24"/>
          <w:szCs w:val="24"/>
          <w:lang w:eastAsia="en-US" w:bidi="ar-SA"/>
        </w:rPr>
        <w:t xml:space="preserve"> </w:t>
      </w:r>
      <w:r w:rsidRPr="005413CE">
        <w:rPr>
          <w:rFonts w:eastAsiaTheme="minorHAnsi"/>
          <w:color w:val="000000" w:themeColor="text1"/>
          <w:sz w:val="24"/>
          <w:szCs w:val="24"/>
          <w:lang w:eastAsia="en-US" w:bidi="ar-SA"/>
        </w:rPr>
        <w:t>misure di sicurezza ed il necessario raccordo con le istituzioni locali e territoriali.</w:t>
      </w:r>
    </w:p>
    <w:p w:rsidR="00397DC1" w:rsidRPr="005413CE" w:rsidRDefault="00397DC1" w:rsidP="007A5DE3">
      <w:pPr>
        <w:autoSpaceDE w:val="0"/>
        <w:autoSpaceDN w:val="0"/>
        <w:adjustRightInd w:val="0"/>
        <w:spacing w:after="0" w:line="360" w:lineRule="auto"/>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 xml:space="preserve">Il Ministero </w:t>
      </w:r>
      <w:r w:rsidR="007F2E73" w:rsidRPr="005413CE">
        <w:rPr>
          <w:rFonts w:eastAsiaTheme="minorHAnsi"/>
          <w:color w:val="000000" w:themeColor="text1"/>
          <w:sz w:val="24"/>
          <w:szCs w:val="24"/>
          <w:lang w:eastAsia="en-US" w:bidi="ar-SA"/>
        </w:rPr>
        <w:t>invierà</w:t>
      </w:r>
      <w:r w:rsidRPr="005413CE">
        <w:rPr>
          <w:rFonts w:eastAsiaTheme="minorHAnsi"/>
          <w:color w:val="000000" w:themeColor="text1"/>
          <w:sz w:val="24"/>
          <w:szCs w:val="24"/>
          <w:lang w:eastAsia="en-US" w:bidi="ar-SA"/>
        </w:rPr>
        <w:t xml:space="preserve"> un’apposita nota esplicativa sulle procedure previste dal D</w:t>
      </w:r>
      <w:r w:rsidR="007F2E73" w:rsidRPr="005413CE">
        <w:rPr>
          <w:rFonts w:eastAsiaTheme="minorHAnsi"/>
          <w:color w:val="000000" w:themeColor="text1"/>
          <w:sz w:val="24"/>
          <w:szCs w:val="24"/>
          <w:lang w:eastAsia="en-US" w:bidi="ar-SA"/>
        </w:rPr>
        <w:t>.</w:t>
      </w:r>
      <w:r w:rsidRPr="005413CE">
        <w:rPr>
          <w:rFonts w:eastAsiaTheme="minorHAnsi"/>
          <w:color w:val="000000" w:themeColor="text1"/>
          <w:sz w:val="24"/>
          <w:szCs w:val="24"/>
          <w:lang w:eastAsia="en-US" w:bidi="ar-SA"/>
        </w:rPr>
        <w:t>L</w:t>
      </w:r>
      <w:r w:rsidR="007F2E73" w:rsidRPr="005413CE">
        <w:rPr>
          <w:rFonts w:eastAsiaTheme="minorHAnsi"/>
          <w:color w:val="000000" w:themeColor="text1"/>
          <w:sz w:val="24"/>
          <w:szCs w:val="24"/>
          <w:lang w:eastAsia="en-US" w:bidi="ar-SA"/>
        </w:rPr>
        <w:t>.</w:t>
      </w:r>
      <w:r w:rsidRPr="005413CE">
        <w:rPr>
          <w:rFonts w:eastAsiaTheme="minorHAnsi"/>
          <w:color w:val="000000" w:themeColor="text1"/>
          <w:sz w:val="24"/>
          <w:szCs w:val="24"/>
          <w:lang w:eastAsia="en-US" w:bidi="ar-SA"/>
        </w:rPr>
        <w:t xml:space="preserve"> n. 111/2021,</w:t>
      </w:r>
      <w:r w:rsidR="007F2E73" w:rsidRPr="005413CE">
        <w:rPr>
          <w:rFonts w:eastAsiaTheme="minorHAnsi"/>
          <w:color w:val="000000" w:themeColor="text1"/>
          <w:sz w:val="24"/>
          <w:szCs w:val="24"/>
          <w:lang w:eastAsia="en-US" w:bidi="ar-SA"/>
        </w:rPr>
        <w:t xml:space="preserve"> </w:t>
      </w:r>
      <w:r w:rsidRPr="005413CE">
        <w:rPr>
          <w:rFonts w:eastAsiaTheme="minorHAnsi"/>
          <w:color w:val="000000" w:themeColor="text1"/>
          <w:sz w:val="24"/>
          <w:szCs w:val="24"/>
          <w:lang w:eastAsia="en-US" w:bidi="ar-SA"/>
        </w:rPr>
        <w:t>previa informativa alle organizzazioni sindacali.</w:t>
      </w:r>
    </w:p>
    <w:p w:rsidR="00397DC1" w:rsidRPr="005413CE" w:rsidRDefault="00397DC1" w:rsidP="007A5DE3">
      <w:pPr>
        <w:autoSpaceDE w:val="0"/>
        <w:autoSpaceDN w:val="0"/>
        <w:adjustRightInd w:val="0"/>
        <w:spacing w:after="0" w:line="360" w:lineRule="auto"/>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 xml:space="preserve">Qualora il Dirigente scolastico ravvisi delle </w:t>
      </w:r>
      <w:r w:rsidR="007F2E73" w:rsidRPr="005413CE">
        <w:rPr>
          <w:rFonts w:eastAsiaTheme="minorHAnsi"/>
          <w:color w:val="000000" w:themeColor="text1"/>
          <w:sz w:val="24"/>
          <w:szCs w:val="24"/>
          <w:lang w:eastAsia="en-US" w:bidi="ar-SA"/>
        </w:rPr>
        <w:t>criticità</w:t>
      </w:r>
      <w:r w:rsidRPr="005413CE">
        <w:rPr>
          <w:rFonts w:eastAsiaTheme="minorHAnsi"/>
          <w:color w:val="000000" w:themeColor="text1"/>
          <w:sz w:val="24"/>
          <w:szCs w:val="24"/>
          <w:lang w:eastAsia="en-US" w:bidi="ar-SA"/>
        </w:rPr>
        <w:t xml:space="preserve"> nell’applicare le misure di sicurezza stabilite</w:t>
      </w:r>
      <w:r w:rsidR="007F2E73" w:rsidRPr="005413CE">
        <w:rPr>
          <w:rFonts w:eastAsiaTheme="minorHAnsi"/>
          <w:color w:val="000000" w:themeColor="text1"/>
          <w:sz w:val="24"/>
          <w:szCs w:val="24"/>
          <w:lang w:eastAsia="en-US" w:bidi="ar-SA"/>
        </w:rPr>
        <w:t xml:space="preserve"> </w:t>
      </w:r>
      <w:r w:rsidRPr="005413CE">
        <w:rPr>
          <w:rFonts w:eastAsiaTheme="minorHAnsi"/>
          <w:color w:val="000000" w:themeColor="text1"/>
          <w:sz w:val="24"/>
          <w:szCs w:val="24"/>
          <w:lang w:eastAsia="en-US" w:bidi="ar-SA"/>
        </w:rPr>
        <w:t>dallo specifico protocollo nazionale di sicurezza per la scuola, ne da tempestiva comunicazione</w:t>
      </w:r>
      <w:r w:rsidR="007F2E73" w:rsidRPr="005413CE">
        <w:rPr>
          <w:rFonts w:eastAsiaTheme="minorHAnsi"/>
          <w:color w:val="000000" w:themeColor="text1"/>
          <w:sz w:val="24"/>
          <w:szCs w:val="24"/>
          <w:lang w:eastAsia="en-US" w:bidi="ar-SA"/>
        </w:rPr>
        <w:t xml:space="preserve"> </w:t>
      </w:r>
      <w:r w:rsidRPr="005413CE">
        <w:rPr>
          <w:rFonts w:eastAsiaTheme="minorHAnsi"/>
          <w:color w:val="000000" w:themeColor="text1"/>
          <w:sz w:val="24"/>
          <w:szCs w:val="24"/>
          <w:lang w:eastAsia="en-US" w:bidi="ar-SA"/>
        </w:rPr>
        <w:t>all’Ufficio Scolastico Regionale di riferimento anche al fine di favorire il raccordo con tutte le</w:t>
      </w:r>
      <w:r w:rsidR="007F2E73" w:rsidRPr="005413CE">
        <w:rPr>
          <w:rFonts w:eastAsiaTheme="minorHAnsi"/>
          <w:color w:val="000000" w:themeColor="text1"/>
          <w:sz w:val="24"/>
          <w:szCs w:val="24"/>
          <w:lang w:eastAsia="en-US" w:bidi="ar-SA"/>
        </w:rPr>
        <w:t xml:space="preserve"> </w:t>
      </w:r>
      <w:r w:rsidRPr="005413CE">
        <w:rPr>
          <w:rFonts w:eastAsiaTheme="minorHAnsi"/>
          <w:color w:val="000000" w:themeColor="text1"/>
          <w:sz w:val="24"/>
          <w:szCs w:val="24"/>
          <w:lang w:eastAsia="en-US" w:bidi="ar-SA"/>
        </w:rPr>
        <w:t>istituzioni competenti sul territorio.</w:t>
      </w:r>
    </w:p>
    <w:p w:rsidR="007F2E73" w:rsidRDefault="007F2E73" w:rsidP="007A5DE3">
      <w:pPr>
        <w:autoSpaceDE w:val="0"/>
        <w:autoSpaceDN w:val="0"/>
        <w:adjustRightInd w:val="0"/>
        <w:spacing w:after="0" w:line="360" w:lineRule="auto"/>
        <w:rPr>
          <w:rFonts w:eastAsiaTheme="minorHAnsi"/>
          <w:sz w:val="24"/>
          <w:szCs w:val="24"/>
          <w:lang w:eastAsia="en-US" w:bidi="ar-SA"/>
        </w:rPr>
      </w:pPr>
    </w:p>
    <w:p w:rsidR="005A1E15" w:rsidRDefault="005A1E15" w:rsidP="005A1E1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4"/>
          <w:szCs w:val="24"/>
          <w:u w:val="single"/>
          <w:lang w:eastAsia="en-US" w:bidi="ar-SA"/>
        </w:rPr>
      </w:pPr>
    </w:p>
    <w:p w:rsidR="00397DC1" w:rsidRPr="005A1E15" w:rsidRDefault="00397DC1" w:rsidP="005A1E1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8"/>
          <w:szCs w:val="28"/>
          <w:lang w:eastAsia="en-US" w:bidi="ar-SA"/>
        </w:rPr>
      </w:pPr>
      <w:r w:rsidRPr="005A1E15">
        <w:rPr>
          <w:rFonts w:eastAsiaTheme="minorHAnsi"/>
          <w:b/>
          <w:bCs/>
          <w:color w:val="FF0000"/>
          <w:sz w:val="28"/>
          <w:szCs w:val="28"/>
          <w:u w:val="single"/>
          <w:lang w:eastAsia="en-US" w:bidi="ar-SA"/>
        </w:rPr>
        <w:t>D</w:t>
      </w:r>
      <w:r w:rsidR="007F2E73" w:rsidRPr="005A1E15">
        <w:rPr>
          <w:rFonts w:eastAsiaTheme="minorHAnsi"/>
          <w:b/>
          <w:bCs/>
          <w:color w:val="FF0000"/>
          <w:sz w:val="28"/>
          <w:szCs w:val="28"/>
          <w:u w:val="single"/>
          <w:lang w:eastAsia="en-US" w:bidi="ar-SA"/>
        </w:rPr>
        <w:t>urata del Protocollo</w:t>
      </w:r>
      <w:r w:rsidR="007F2E73" w:rsidRPr="005A1E15">
        <w:rPr>
          <w:rFonts w:eastAsiaTheme="minorHAnsi"/>
          <w:b/>
          <w:bCs/>
          <w:color w:val="FF0000"/>
          <w:sz w:val="28"/>
          <w:szCs w:val="28"/>
          <w:lang w:eastAsia="en-US" w:bidi="ar-SA"/>
        </w:rPr>
        <w:t>.</w:t>
      </w:r>
    </w:p>
    <w:p w:rsidR="005A1E15" w:rsidRPr="00E31289" w:rsidRDefault="005A1E15" w:rsidP="005A1E1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line="240" w:lineRule="auto"/>
        <w:jc w:val="left"/>
        <w:rPr>
          <w:rFonts w:eastAsiaTheme="minorHAnsi"/>
          <w:b/>
          <w:bCs/>
          <w:color w:val="FF0000"/>
          <w:sz w:val="24"/>
          <w:szCs w:val="24"/>
          <w:lang w:eastAsia="en-US" w:bidi="ar-SA"/>
        </w:rPr>
      </w:pPr>
    </w:p>
    <w:p w:rsidR="00397DC1" w:rsidRPr="005413CE" w:rsidRDefault="00397DC1" w:rsidP="007A5DE3">
      <w:pPr>
        <w:autoSpaceDE w:val="0"/>
        <w:autoSpaceDN w:val="0"/>
        <w:adjustRightInd w:val="0"/>
        <w:spacing w:after="0" w:line="360" w:lineRule="auto"/>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Il presente Protocollo si applica nell’anno scolastico 2021/2022, fintanto</w:t>
      </w:r>
      <w:r w:rsidR="007F2E73" w:rsidRPr="005413CE">
        <w:rPr>
          <w:rFonts w:eastAsiaTheme="minorHAnsi"/>
          <w:color w:val="000000" w:themeColor="text1"/>
          <w:sz w:val="24"/>
          <w:szCs w:val="24"/>
          <w:lang w:eastAsia="en-US" w:bidi="ar-SA"/>
        </w:rPr>
        <w:t xml:space="preserve"> </w:t>
      </w:r>
      <w:r w:rsidRPr="005413CE">
        <w:rPr>
          <w:rFonts w:eastAsiaTheme="minorHAnsi"/>
          <w:color w:val="000000" w:themeColor="text1"/>
          <w:sz w:val="24"/>
          <w:szCs w:val="24"/>
          <w:lang w:eastAsia="en-US" w:bidi="ar-SA"/>
        </w:rPr>
        <w:t>che sono previste</w:t>
      </w:r>
      <w:r w:rsidR="007F2E73" w:rsidRPr="005413CE">
        <w:rPr>
          <w:rFonts w:eastAsiaTheme="minorHAnsi"/>
          <w:color w:val="000000" w:themeColor="text1"/>
          <w:sz w:val="24"/>
          <w:szCs w:val="24"/>
          <w:lang w:eastAsia="en-US" w:bidi="ar-SA"/>
        </w:rPr>
        <w:t xml:space="preserve"> </w:t>
      </w:r>
      <w:r w:rsidRPr="005413CE">
        <w:rPr>
          <w:rFonts w:eastAsiaTheme="minorHAnsi"/>
          <w:color w:val="000000" w:themeColor="text1"/>
          <w:sz w:val="24"/>
          <w:szCs w:val="24"/>
          <w:lang w:eastAsia="en-US" w:bidi="ar-SA"/>
        </w:rPr>
        <w:t>misure per il contenimento dell’epidemia da Covid-19.</w:t>
      </w:r>
    </w:p>
    <w:p w:rsidR="00397DC1" w:rsidRPr="005413CE" w:rsidRDefault="00397DC1" w:rsidP="007A5DE3">
      <w:pPr>
        <w:autoSpaceDE w:val="0"/>
        <w:autoSpaceDN w:val="0"/>
        <w:adjustRightInd w:val="0"/>
        <w:spacing w:after="0" w:line="360" w:lineRule="auto"/>
        <w:rPr>
          <w:rFonts w:eastAsiaTheme="minorHAnsi"/>
          <w:b/>
          <w:bCs/>
          <w:color w:val="000000" w:themeColor="text1"/>
          <w:sz w:val="24"/>
          <w:szCs w:val="24"/>
          <w:lang w:eastAsia="en-US" w:bidi="ar-SA"/>
        </w:rPr>
      </w:pPr>
      <w:r w:rsidRPr="005413CE">
        <w:rPr>
          <w:rFonts w:eastAsiaTheme="minorHAnsi"/>
          <w:color w:val="000000" w:themeColor="text1"/>
          <w:sz w:val="24"/>
          <w:szCs w:val="24"/>
          <w:lang w:eastAsia="en-US" w:bidi="ar-SA"/>
        </w:rPr>
        <w:t>Qualora le mutate condizioni epidemiologiche lo richiedano, quanto condiviso con il presente</w:t>
      </w:r>
      <w:r w:rsidR="007F2E73" w:rsidRPr="005413CE">
        <w:rPr>
          <w:rFonts w:eastAsiaTheme="minorHAnsi"/>
          <w:color w:val="000000" w:themeColor="text1"/>
          <w:sz w:val="24"/>
          <w:szCs w:val="24"/>
          <w:lang w:eastAsia="en-US" w:bidi="ar-SA"/>
        </w:rPr>
        <w:t xml:space="preserve"> </w:t>
      </w:r>
      <w:r w:rsidRPr="005413CE">
        <w:rPr>
          <w:rFonts w:eastAsiaTheme="minorHAnsi"/>
          <w:color w:val="000000" w:themeColor="text1"/>
          <w:sz w:val="24"/>
          <w:szCs w:val="24"/>
          <w:lang w:eastAsia="en-US" w:bidi="ar-SA"/>
        </w:rPr>
        <w:t>atto sar</w:t>
      </w:r>
      <w:r w:rsidR="007F2E73" w:rsidRPr="005413CE">
        <w:rPr>
          <w:rFonts w:eastAsiaTheme="minorHAnsi"/>
          <w:color w:val="000000" w:themeColor="text1"/>
          <w:sz w:val="24"/>
          <w:szCs w:val="24"/>
          <w:lang w:eastAsia="en-US" w:bidi="ar-SA"/>
        </w:rPr>
        <w:t>à</w:t>
      </w:r>
      <w:r w:rsidRPr="005413CE">
        <w:rPr>
          <w:rFonts w:eastAsiaTheme="minorHAnsi"/>
          <w:color w:val="000000" w:themeColor="text1"/>
          <w:sz w:val="24"/>
          <w:szCs w:val="24"/>
          <w:lang w:eastAsia="en-US" w:bidi="ar-SA"/>
        </w:rPr>
        <w:t xml:space="preserve"> oggetto di aggiornamento tra le parti.</w:t>
      </w:r>
    </w:p>
    <w:p w:rsidR="002A4050" w:rsidRPr="007A5DE3" w:rsidRDefault="00C15944">
      <w:pPr>
        <w:spacing w:line="227" w:lineRule="exact"/>
        <w:ind w:left="6043"/>
      </w:pPr>
      <w:r w:rsidRPr="007A5DE3">
        <w:t xml:space="preserve">La </w:t>
      </w:r>
      <w:r w:rsidRPr="007A5DE3">
        <w:rPr>
          <w:b/>
        </w:rPr>
        <w:t xml:space="preserve">Dirigente Scolastica </w:t>
      </w:r>
      <w:r w:rsidRPr="007A5DE3">
        <w:t>(Datore di</w:t>
      </w:r>
      <w:r w:rsidR="005A1E15">
        <w:t xml:space="preserve"> </w:t>
      </w:r>
      <w:r w:rsidRPr="007A5DE3">
        <w:t>Lavoro)</w:t>
      </w:r>
    </w:p>
    <w:p w:rsidR="002A4050" w:rsidRPr="007A5DE3" w:rsidRDefault="00C15944">
      <w:pPr>
        <w:spacing w:line="227" w:lineRule="exact"/>
        <w:ind w:right="231"/>
        <w:jc w:val="right"/>
      </w:pPr>
      <w:r w:rsidRPr="007A5DE3">
        <w:t xml:space="preserve">Dott.ssa </w:t>
      </w:r>
      <w:r w:rsidR="005A1E15">
        <w:t>Rachele Anna Donnici</w:t>
      </w:r>
    </w:p>
    <w:p w:rsidR="007A5DE3" w:rsidRPr="007A5DE3" w:rsidRDefault="00735658" w:rsidP="007A5DE3">
      <w:pPr>
        <w:spacing w:after="0" w:line="240" w:lineRule="auto"/>
        <w:ind w:left="6511" w:right="219" w:firstLine="336"/>
        <w:rPr>
          <w:sz w:val="18"/>
        </w:rPr>
      </w:pPr>
      <w:r w:rsidRPr="007A5DE3">
        <w:rPr>
          <w:sz w:val="18"/>
        </w:rPr>
        <w:t xml:space="preserve">firma autografa sostituita a mezzo stampa </w:t>
      </w:r>
    </w:p>
    <w:p w:rsidR="00735658" w:rsidRPr="007A5DE3" w:rsidRDefault="00735658" w:rsidP="007A5DE3">
      <w:pPr>
        <w:spacing w:after="0" w:line="240" w:lineRule="auto"/>
        <w:ind w:left="6511" w:right="219" w:hanging="557"/>
        <w:rPr>
          <w:sz w:val="10"/>
        </w:rPr>
      </w:pPr>
      <w:r w:rsidRPr="007A5DE3">
        <w:rPr>
          <w:sz w:val="18"/>
        </w:rPr>
        <w:t xml:space="preserve">Ai sensi dell’art. 3, comma 2 del </w:t>
      </w:r>
      <w:r w:rsidR="007A5DE3" w:rsidRPr="007A5DE3">
        <w:rPr>
          <w:sz w:val="18"/>
        </w:rPr>
        <w:t xml:space="preserve">  </w:t>
      </w:r>
      <w:r w:rsidRPr="007A5DE3">
        <w:rPr>
          <w:sz w:val="18"/>
        </w:rPr>
        <w:t>D.Lgs.39/93)</w:t>
      </w:r>
    </w:p>
    <w:p w:rsidR="007A5DE3" w:rsidRPr="007A5DE3" w:rsidRDefault="007A5DE3" w:rsidP="007A5DE3">
      <w:pPr>
        <w:spacing w:before="115" w:after="0" w:line="227" w:lineRule="exact"/>
        <w:ind w:right="232"/>
        <w:jc w:val="right"/>
        <w:rPr>
          <w:spacing w:val="-1"/>
        </w:rPr>
      </w:pPr>
      <w:r w:rsidRPr="007A5DE3">
        <w:rPr>
          <w:spacing w:val="-1"/>
        </w:rPr>
        <w:t xml:space="preserve">  </w:t>
      </w:r>
    </w:p>
    <w:p w:rsidR="002A4050" w:rsidRDefault="002A4050">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D22685" w:rsidRDefault="00D22685">
      <w:pPr>
        <w:spacing w:line="227" w:lineRule="exact"/>
        <w:jc w:val="right"/>
      </w:pPr>
    </w:p>
    <w:p w:rsidR="00E31289" w:rsidRDefault="00E31289">
      <w:pPr>
        <w:spacing w:line="227" w:lineRule="exact"/>
        <w:jc w:val="right"/>
      </w:pPr>
    </w:p>
    <w:p w:rsidR="00E31289" w:rsidRDefault="00E31289">
      <w:pPr>
        <w:spacing w:line="227" w:lineRule="exact"/>
        <w:jc w:val="right"/>
      </w:pPr>
    </w:p>
    <w:p w:rsidR="00E31289" w:rsidRDefault="00E31289">
      <w:pPr>
        <w:spacing w:line="227" w:lineRule="exact"/>
        <w:jc w:val="right"/>
      </w:pPr>
    </w:p>
    <w:p w:rsidR="00E31289" w:rsidRDefault="00E31289">
      <w:pPr>
        <w:spacing w:line="227" w:lineRule="exact"/>
        <w:jc w:val="right"/>
      </w:pPr>
    </w:p>
    <w:p w:rsidR="00E31289" w:rsidRDefault="00E31289">
      <w:pPr>
        <w:spacing w:line="227" w:lineRule="exact"/>
        <w:jc w:val="right"/>
      </w:pPr>
    </w:p>
    <w:p w:rsidR="00E31289" w:rsidRDefault="00E31289">
      <w:pPr>
        <w:spacing w:line="227" w:lineRule="exact"/>
        <w:jc w:val="right"/>
      </w:pPr>
    </w:p>
    <w:p w:rsidR="00D22685" w:rsidRDefault="00D22685">
      <w:pPr>
        <w:spacing w:line="227" w:lineRule="exact"/>
        <w:jc w:val="right"/>
      </w:pPr>
    </w:p>
    <w:p w:rsidR="00D22685" w:rsidRPr="00E31289" w:rsidRDefault="00D22685" w:rsidP="00D22685">
      <w:pPr>
        <w:autoSpaceDE w:val="0"/>
        <w:autoSpaceDN w:val="0"/>
        <w:adjustRightInd w:val="0"/>
        <w:spacing w:after="0"/>
        <w:jc w:val="center"/>
        <w:rPr>
          <w:rFonts w:eastAsiaTheme="minorHAnsi"/>
          <w:b/>
          <w:color w:val="FF0000"/>
          <w:sz w:val="24"/>
          <w:szCs w:val="24"/>
          <w:lang w:eastAsia="en-US" w:bidi="ar-SA"/>
        </w:rPr>
      </w:pPr>
      <w:r w:rsidRPr="00E31289">
        <w:rPr>
          <w:rFonts w:eastAsiaTheme="minorHAnsi"/>
          <w:b/>
          <w:color w:val="FF0000"/>
          <w:sz w:val="24"/>
          <w:szCs w:val="24"/>
          <w:lang w:eastAsia="en-US" w:bidi="ar-SA"/>
        </w:rPr>
        <w:lastRenderedPageBreak/>
        <w:t>ESTRATTO DEL VERBALE N. 34 DEL 12 LUGLIO 2021</w:t>
      </w:r>
    </w:p>
    <w:p w:rsidR="00D22685" w:rsidRPr="00E31289" w:rsidRDefault="00D22685" w:rsidP="00D22685">
      <w:pPr>
        <w:autoSpaceDE w:val="0"/>
        <w:autoSpaceDN w:val="0"/>
        <w:adjustRightInd w:val="0"/>
        <w:jc w:val="center"/>
        <w:rPr>
          <w:rFonts w:eastAsiaTheme="minorHAnsi"/>
          <w:b/>
          <w:color w:val="FF0000"/>
          <w:sz w:val="24"/>
          <w:szCs w:val="24"/>
          <w:lang w:eastAsia="en-US" w:bidi="ar-SA"/>
        </w:rPr>
      </w:pPr>
      <w:r w:rsidRPr="00E31289">
        <w:rPr>
          <w:rFonts w:eastAsiaTheme="minorHAnsi"/>
          <w:b/>
          <w:color w:val="FF0000"/>
          <w:sz w:val="24"/>
          <w:szCs w:val="24"/>
          <w:lang w:eastAsia="en-US" w:bidi="ar-SA"/>
        </w:rPr>
        <w:t>DEL COMITATO TECNICO SCIENTIFICO</w:t>
      </w:r>
    </w:p>
    <w:p w:rsidR="00D22685" w:rsidRPr="005413CE" w:rsidRDefault="00D22685" w:rsidP="00D22685">
      <w:p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Il CTS esamina il punto unico dell’ordine del giorno, che ha ad oggetto alcuni quesiti formulati dal Ministro dell’istruzione con nota dell’8 luglio 2021, al fine di programmare e organizzare le attività connesse all’avvio dell’anno scolastico 2021/2022, tenuto conto del parere già fornito dal Comitato come riportato nel verbale n. 31 del 25 giugno 2021.</w:t>
      </w:r>
    </w:p>
    <w:p w:rsidR="00D22685" w:rsidRPr="005413CE" w:rsidRDefault="00D22685" w:rsidP="00D22685">
      <w:p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 quesiti sono, in particolare, i seguenti:</w:t>
      </w:r>
    </w:p>
    <w:p w:rsidR="00D22685" w:rsidRPr="005413CE" w:rsidRDefault="00D22685" w:rsidP="00D22685">
      <w:pPr>
        <w:pStyle w:val="Paragrafoelenco"/>
        <w:numPr>
          <w:ilvl w:val="0"/>
          <w:numId w:val="29"/>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Quale grado di priorità dare alla vaccinazione delle persone in età scolare;</w:t>
      </w:r>
    </w:p>
    <w:p w:rsidR="00D22685" w:rsidRPr="005413CE" w:rsidRDefault="00D22685" w:rsidP="00D22685">
      <w:pPr>
        <w:pStyle w:val="Paragrafoelenco"/>
        <w:numPr>
          <w:ilvl w:val="0"/>
          <w:numId w:val="29"/>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Se, in caso di vaccinazione completata al 60% entro la prima settimana di settembre del personale scolastico, docente e non, e degli studenti tra i 12 e i 18 anni, possa essere superata la regola del distanziamento fisico di un metro tra le rime buccali.</w:t>
      </w:r>
    </w:p>
    <w:p w:rsidR="00D22685" w:rsidRPr="005413CE" w:rsidRDefault="00D22685" w:rsidP="00D22685">
      <w:p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In caso di risposta affermativa al secondo quesito, si sottopongono alle valutazioni del CTS le seguenti ulteriori specificazioni:</w:t>
      </w:r>
    </w:p>
    <w:p w:rsidR="00D22685" w:rsidRPr="005413CE" w:rsidRDefault="00735658" w:rsidP="00D22685">
      <w:pPr>
        <w:pStyle w:val="Paragrafoelenco"/>
        <w:numPr>
          <w:ilvl w:val="0"/>
          <w:numId w:val="31"/>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Q</w:t>
      </w:r>
      <w:r w:rsidR="00D22685" w:rsidRPr="005413CE">
        <w:rPr>
          <w:rFonts w:eastAsiaTheme="minorHAnsi"/>
          <w:color w:val="000000" w:themeColor="text1"/>
          <w:sz w:val="24"/>
          <w:szCs w:val="24"/>
          <w:lang w:eastAsia="en-US" w:bidi="ar-SA"/>
        </w:rPr>
        <w:t>uali misure adottare per garantire la somministrazione dei pasti nelle scuole;</w:t>
      </w:r>
    </w:p>
    <w:p w:rsidR="00735658" w:rsidRPr="005413CE" w:rsidRDefault="00735658" w:rsidP="00735658">
      <w:pPr>
        <w:pStyle w:val="Paragrafoelenco"/>
        <w:numPr>
          <w:ilvl w:val="0"/>
          <w:numId w:val="31"/>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Q</w:t>
      </w:r>
      <w:r w:rsidR="00D22685" w:rsidRPr="005413CE">
        <w:rPr>
          <w:rFonts w:eastAsiaTheme="minorHAnsi"/>
          <w:color w:val="000000" w:themeColor="text1"/>
          <w:sz w:val="24"/>
          <w:szCs w:val="24"/>
          <w:lang w:eastAsia="en-US" w:bidi="ar-SA"/>
        </w:rPr>
        <w:t xml:space="preserve">uali tipi di test sono raccomandati all’interno delle scuole; </w:t>
      </w:r>
    </w:p>
    <w:p w:rsidR="00D22685" w:rsidRPr="005413CE" w:rsidRDefault="00735658" w:rsidP="00D22685">
      <w:pPr>
        <w:pStyle w:val="Paragrafoelenco"/>
        <w:numPr>
          <w:ilvl w:val="0"/>
          <w:numId w:val="31"/>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C</w:t>
      </w:r>
      <w:r w:rsidR="00D22685" w:rsidRPr="005413CE">
        <w:rPr>
          <w:rFonts w:eastAsiaTheme="minorHAnsi"/>
          <w:color w:val="000000" w:themeColor="text1"/>
          <w:sz w:val="24"/>
          <w:szCs w:val="24"/>
          <w:lang w:eastAsia="en-US" w:bidi="ar-SA"/>
        </w:rPr>
        <w:t>on quale frequenza</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debbano essere effettuati e secondo quali indicazioni di prodotto e di uso;</w:t>
      </w:r>
    </w:p>
    <w:p w:rsidR="00D22685" w:rsidRPr="005413CE" w:rsidRDefault="00735658" w:rsidP="00D22685">
      <w:pPr>
        <w:pStyle w:val="Paragrafoelenco"/>
        <w:numPr>
          <w:ilvl w:val="0"/>
          <w:numId w:val="31"/>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bCs/>
          <w:color w:val="000000" w:themeColor="text1"/>
          <w:sz w:val="24"/>
          <w:szCs w:val="24"/>
          <w:lang w:eastAsia="en-US" w:bidi="ar-SA"/>
        </w:rPr>
        <w:t>A</w:t>
      </w:r>
      <w:r w:rsidR="00D22685" w:rsidRPr="005413CE">
        <w:rPr>
          <w:rFonts w:eastAsiaTheme="minorHAnsi"/>
          <w:color w:val="000000" w:themeColor="text1"/>
          <w:sz w:val="24"/>
          <w:szCs w:val="24"/>
          <w:lang w:eastAsia="en-US" w:bidi="ar-SA"/>
        </w:rPr>
        <w:t xml:space="preserve"> quali dispositivi e comportamenti per la protezione individuale ricorrere, a</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compensazione dell’assenza di distanziamento;</w:t>
      </w:r>
    </w:p>
    <w:p w:rsidR="00D22685" w:rsidRPr="005413CE" w:rsidRDefault="00735658" w:rsidP="00D22685">
      <w:pPr>
        <w:pStyle w:val="Paragrafoelenco"/>
        <w:numPr>
          <w:ilvl w:val="0"/>
          <w:numId w:val="31"/>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Q</w:t>
      </w:r>
      <w:r w:rsidR="00D22685" w:rsidRPr="005413CE">
        <w:rPr>
          <w:rFonts w:eastAsiaTheme="minorHAnsi"/>
          <w:color w:val="000000" w:themeColor="text1"/>
          <w:sz w:val="24"/>
          <w:szCs w:val="24"/>
          <w:lang w:eastAsia="en-US" w:bidi="ar-SA"/>
        </w:rPr>
        <w:t>uali misure di igienizzazione degli ambienti adottare, a compensazione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dell’assenza di distanziamento.</w:t>
      </w:r>
    </w:p>
    <w:p w:rsidR="00D22685" w:rsidRPr="005413CE" w:rsidRDefault="00D22685" w:rsidP="00D22685">
      <w:p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Esaminati tali quesiti, dopo approfondita discussione, il CTS osserva quanto segue:</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w:t>
      </w:r>
      <w:r w:rsidR="00D22685" w:rsidRPr="005413CE">
        <w:rPr>
          <w:rFonts w:eastAsiaTheme="minorHAnsi"/>
          <w:color w:val="000000" w:themeColor="text1"/>
          <w:sz w:val="24"/>
          <w:szCs w:val="24"/>
          <w:lang w:eastAsia="en-US" w:bidi="ar-SA"/>
        </w:rPr>
        <w:t>l CTS ritiene assolutamente necessario dare priorità alla didattica in presenza per</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l’anno scolastico 2021/2022, non solo come strumento essenziale per la formazione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degli studenti, ma anche come momento imprescindibile e indispensabile nel loro</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percorso di sviluppo psicologico, di strutturazione della personalità e dell’abitudine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alla socializzazione, la cui mancanza può negativamente tradursi in una situazione di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deprivazione sociale e psico</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affettiva delle future generazioni;</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L</w:t>
      </w:r>
      <w:r w:rsidR="00D22685" w:rsidRPr="005413CE">
        <w:rPr>
          <w:rFonts w:eastAsiaTheme="minorHAnsi"/>
          <w:color w:val="000000" w:themeColor="text1"/>
          <w:sz w:val="24"/>
          <w:szCs w:val="24"/>
          <w:lang w:eastAsia="en-US" w:bidi="ar-SA"/>
        </w:rPr>
        <w:t>a vaccinazione costituisce, ad oggi, la misura di prevenzione pubblica</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fondamentale per contenere la diffusione della SARS-CoV-2. È, dunque, essenziale,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per evitare di dover rinunciare alla didattica in presenza, oltre che alle altre attività di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socializzazione in ambiente scolastico, e nel contempo impedire che si generino</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focolai di infezione, promuovere la vaccinazione nella scuola, tanto del personale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scolastico (docente e non docente), quanto degli studenti;</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w:t>
      </w:r>
      <w:r w:rsidR="00D22685" w:rsidRPr="005413CE">
        <w:rPr>
          <w:rFonts w:eastAsiaTheme="minorHAnsi"/>
          <w:color w:val="000000" w:themeColor="text1"/>
          <w:sz w:val="24"/>
          <w:szCs w:val="24"/>
          <w:lang w:eastAsia="en-US" w:bidi="ar-SA"/>
        </w:rPr>
        <w:t>l perseguimento di tali obiettivo giustifica, ad avviso del CTS,</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l’inserimento/mantenimento del personale della scuola tra le categorie da vaccinare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prioritariamente e, vista la recente approvazione del vaccino di Pfizer/BioNTech dai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12 ai 15 anni, l’inserimento, in tali categorie, degli studenti di età eguale o superiore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ai 12 anni;</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w:t>
      </w:r>
      <w:r w:rsidR="00D22685" w:rsidRPr="005413CE">
        <w:rPr>
          <w:rFonts w:eastAsiaTheme="minorHAnsi"/>
          <w:color w:val="000000" w:themeColor="text1"/>
          <w:sz w:val="24"/>
          <w:szCs w:val="24"/>
          <w:lang w:eastAsia="en-US" w:bidi="ar-SA"/>
        </w:rPr>
        <w:t>l CTS ritiene, in particolare, che tutto il personale scolastico debba essere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vaccinato ed esprime, in tal senso, una forte raccomandazione al decisore politico,</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affinché ogni sforzo sia fatto per raggiungere un’elevata copertura vaccinale in queste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popolazione, sia promuovendo intense campagne informative, sia attraverso</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l’individuazione delle ulteriori misure, anche legislative, appropriate per garantire la</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più elevata soglia di soggetti vaccinati, in particolare in quelle Regioni nelle quali, ad</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oggi, si continuano a registrare livelli marcatamente inferiori a quelli osservati in altre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Regioni, meglio performanti in questo ambito;</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lastRenderedPageBreak/>
        <w:t>Q</w:t>
      </w:r>
      <w:r w:rsidR="00D22685" w:rsidRPr="005413CE">
        <w:rPr>
          <w:rFonts w:eastAsiaTheme="minorHAnsi"/>
          <w:color w:val="000000" w:themeColor="text1"/>
          <w:sz w:val="24"/>
          <w:szCs w:val="24"/>
          <w:lang w:eastAsia="en-US" w:bidi="ar-SA"/>
        </w:rPr>
        <w:t>uanto agli studenti di età eguale o superiore ai 12 anni, benché, per questi ultimi,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è noto che lo sviluppo di una sintomatologia grave sia evento infrequente e che i casi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letali sono estremamente rari, nondimeno si rivela essenziale avanzare celermente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con la campagna vaccinale;</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L</w:t>
      </w:r>
      <w:r w:rsidR="00D22685" w:rsidRPr="005413CE">
        <w:rPr>
          <w:rFonts w:eastAsiaTheme="minorHAnsi"/>
          <w:color w:val="000000" w:themeColor="text1"/>
          <w:sz w:val="24"/>
          <w:szCs w:val="24"/>
          <w:lang w:eastAsia="en-US" w:bidi="ar-SA"/>
        </w:rPr>
        <w:t>addove possibile in termini di condizioni strutturali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logistiche esistenti nei presidi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scolastici, pagando attenzione a evitare di penalizzare la didattica in presenza, il CTS</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raccomanda di mantenere il distanziamento interpersonale in posizione seduta,</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questa misura rimanendo prioritaria rispetto alla sicurezza;</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L</w:t>
      </w:r>
      <w:r w:rsidR="00D22685" w:rsidRPr="005413CE">
        <w:rPr>
          <w:rFonts w:eastAsiaTheme="minorHAnsi"/>
          <w:color w:val="000000" w:themeColor="text1"/>
          <w:sz w:val="24"/>
          <w:szCs w:val="24"/>
          <w:lang w:eastAsia="en-US" w:bidi="ar-SA"/>
        </w:rPr>
        <w:t>addove non sia possibile mantenere il distanziamento fisico (quesito 2.d) per la</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riapertura delle scuole, resta fondamentale mantenere le altre misure non</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farmacologiche di prevenzione, ivi incluso l’obbligo di indossare nei locali chiusi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mascherine di tipo chirurgico;</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w:t>
      </w:r>
      <w:r w:rsidR="00D22685" w:rsidRPr="005413CE">
        <w:rPr>
          <w:rFonts w:eastAsiaTheme="minorHAnsi"/>
          <w:color w:val="000000" w:themeColor="text1"/>
          <w:sz w:val="24"/>
          <w:szCs w:val="24"/>
          <w:lang w:eastAsia="en-US" w:bidi="ar-SA"/>
        </w:rPr>
        <w:t>n questa prospettiva è, comunque, fondamentale favorire, pur nel rispetto del</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diritto alla riservatezza, l’osservanza, da parte delle persone non vaccinate, della</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regola di condotta che impone di indossare i dispositivi di protezione delle vie aeree;</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I</w:t>
      </w:r>
      <w:r w:rsidR="00D22685" w:rsidRPr="005413CE">
        <w:rPr>
          <w:rFonts w:eastAsiaTheme="minorHAnsi"/>
          <w:color w:val="000000" w:themeColor="text1"/>
          <w:sz w:val="24"/>
          <w:szCs w:val="24"/>
          <w:lang w:eastAsia="en-US" w:bidi="ar-SA"/>
        </w:rPr>
        <w:t>l CTS raccomanda, in ogni caso, di porre particolare attenzione alla condizione di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studenti con immunodeficienza congenita o acquisita, considerati i rischi gravi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associati all’infezione da Covid-19 che caratterizzano tali soggetti;</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P</w:t>
      </w:r>
      <w:r w:rsidR="00D22685" w:rsidRPr="005413CE">
        <w:rPr>
          <w:rFonts w:eastAsiaTheme="minorHAnsi"/>
          <w:color w:val="000000" w:themeColor="text1"/>
          <w:sz w:val="24"/>
          <w:szCs w:val="24"/>
          <w:lang w:eastAsia="en-US" w:bidi="ar-SA"/>
        </w:rPr>
        <w:t>er ciò che concerne le misure atte a garantire la somministrazione dei pasti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(quesito 2.a), si raccomanda l’utilizzo di personale servente con mascherine (e, ove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 xml:space="preserve">tale soluzione sia giuridicamente percorribile, anche con </w:t>
      </w:r>
      <w:r w:rsidR="00D22685" w:rsidRPr="005413CE">
        <w:rPr>
          <w:rFonts w:eastAsiaTheme="minorHAnsi"/>
          <w:i/>
          <w:iCs/>
          <w:color w:val="000000" w:themeColor="text1"/>
          <w:sz w:val="24"/>
          <w:szCs w:val="24"/>
          <w:lang w:eastAsia="en-US" w:bidi="ar-SA"/>
        </w:rPr>
        <w:t>green pass</w:t>
      </w:r>
      <w:r w:rsidR="00D22685" w:rsidRPr="005413CE">
        <w:rPr>
          <w:rFonts w:eastAsiaTheme="minorHAnsi"/>
          <w:color w:val="000000" w:themeColor="text1"/>
          <w:sz w:val="24"/>
          <w:szCs w:val="24"/>
          <w:lang w:eastAsia="en-US" w:bidi="ar-SA"/>
        </w:rPr>
        <w:t>). Il servizio può</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essere erogato nelle forme usuali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L’ingresso e l’uscita dovranno</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essere organizzati in modo ordinato e a misura della disponibilità di posti. Vanno</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predisposte stazioni di lavaggio delle mani all’ingresso e all’uscita (</w:t>
      </w:r>
      <w:r w:rsidR="00D22685" w:rsidRPr="005413CE">
        <w:rPr>
          <w:rFonts w:eastAsiaTheme="minorHAnsi"/>
          <w:i/>
          <w:iCs/>
          <w:color w:val="000000" w:themeColor="text1"/>
          <w:sz w:val="24"/>
          <w:szCs w:val="24"/>
          <w:lang w:eastAsia="en-US" w:bidi="ar-SA"/>
        </w:rPr>
        <w:t xml:space="preserve">dispenser </w:t>
      </w:r>
      <w:r w:rsidR="00D22685" w:rsidRPr="005413CE">
        <w:rPr>
          <w:rFonts w:eastAsiaTheme="minorHAnsi"/>
          <w:color w:val="000000" w:themeColor="text1"/>
          <w:sz w:val="24"/>
          <w:szCs w:val="24"/>
          <w:lang w:eastAsia="en-US" w:bidi="ar-SA"/>
        </w:rPr>
        <w:t>e/o</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bagni);</w:t>
      </w:r>
    </w:p>
    <w:p w:rsidR="00D22685" w:rsidRPr="005413CE" w:rsidRDefault="00735658" w:rsidP="00D22685">
      <w:pPr>
        <w:pStyle w:val="Paragrafoelenco"/>
        <w:numPr>
          <w:ilvl w:val="0"/>
          <w:numId w:val="34"/>
        </w:numPr>
        <w:autoSpaceDE w:val="0"/>
        <w:autoSpaceDN w:val="0"/>
        <w:adjustRightInd w:val="0"/>
        <w:spacing w:after="0"/>
        <w:rPr>
          <w:rFonts w:eastAsiaTheme="minorHAnsi"/>
          <w:color w:val="000000" w:themeColor="text1"/>
          <w:sz w:val="24"/>
          <w:szCs w:val="24"/>
          <w:lang w:eastAsia="en-US" w:bidi="ar-SA"/>
        </w:rPr>
      </w:pPr>
      <w:r w:rsidRPr="005413CE">
        <w:rPr>
          <w:rFonts w:eastAsiaTheme="minorHAnsi"/>
          <w:color w:val="000000" w:themeColor="text1"/>
          <w:sz w:val="24"/>
          <w:szCs w:val="24"/>
          <w:lang w:eastAsia="en-US" w:bidi="ar-SA"/>
        </w:rPr>
        <w:t>P</w:t>
      </w:r>
      <w:r w:rsidR="00D22685" w:rsidRPr="005413CE">
        <w:rPr>
          <w:rFonts w:eastAsiaTheme="minorHAnsi"/>
          <w:color w:val="000000" w:themeColor="text1"/>
          <w:sz w:val="24"/>
          <w:szCs w:val="24"/>
          <w:lang w:eastAsia="en-US" w:bidi="ar-SA"/>
        </w:rPr>
        <w:t>er quanto riguarda i test (quesito 2.b.), il CTS ritiene che non debbano eseguirsi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 xml:space="preserve">test in ambito scolastico né </w:t>
      </w:r>
      <w:r w:rsidR="00D22685" w:rsidRPr="005413CE">
        <w:rPr>
          <w:rFonts w:eastAsiaTheme="minorHAnsi"/>
          <w:i/>
          <w:iCs/>
          <w:color w:val="000000" w:themeColor="text1"/>
          <w:sz w:val="24"/>
          <w:szCs w:val="24"/>
          <w:lang w:eastAsia="en-US" w:bidi="ar-SA"/>
        </w:rPr>
        <w:t xml:space="preserve">screening </w:t>
      </w:r>
      <w:r w:rsidR="00D22685" w:rsidRPr="005413CE">
        <w:rPr>
          <w:rFonts w:eastAsiaTheme="minorHAnsi"/>
          <w:color w:val="000000" w:themeColor="text1"/>
          <w:sz w:val="24"/>
          <w:szCs w:val="24"/>
          <w:lang w:eastAsia="en-US" w:bidi="ar-SA"/>
        </w:rPr>
        <w:t>antigenici o anticorpali per la frequenza</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scolastica. Nessun test diagnostico preliminare è necessario, mentre – ove tale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 xml:space="preserve">soluzione fosse giuridicamente percorribile – può ipotizzarsi la richiesta del </w:t>
      </w:r>
      <w:r w:rsidR="00D22685" w:rsidRPr="005413CE">
        <w:rPr>
          <w:rFonts w:eastAsiaTheme="minorHAnsi"/>
          <w:i/>
          <w:iCs/>
          <w:color w:val="000000" w:themeColor="text1"/>
          <w:sz w:val="24"/>
          <w:szCs w:val="24"/>
          <w:lang w:eastAsia="en-US" w:bidi="ar-SA"/>
        </w:rPr>
        <w:t>green pass</w:t>
      </w:r>
      <w:r w:rsidRPr="005413CE">
        <w:rPr>
          <w:rFonts w:eastAsiaTheme="minorHAnsi"/>
          <w:i/>
          <w:iCs/>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per il personale. In caso di sintomi indicativi di infezione acuta delle vie respiratorie di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personale o studenti si attivi immediatamente la specifica procedura: il soggetto</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interessato deve essere invitato a raggiungere la propria abitazione e si dovrà attivare</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 xml:space="preserve">la procedura di segnalazione e </w:t>
      </w:r>
      <w:r w:rsidR="00D22685" w:rsidRPr="005413CE">
        <w:rPr>
          <w:rFonts w:eastAsiaTheme="minorHAnsi"/>
          <w:i/>
          <w:iCs/>
          <w:color w:val="000000" w:themeColor="text1"/>
          <w:sz w:val="24"/>
          <w:szCs w:val="24"/>
          <w:lang w:eastAsia="en-US" w:bidi="ar-SA"/>
        </w:rPr>
        <w:t xml:space="preserve">contact tracing </w:t>
      </w:r>
      <w:r w:rsidR="00D22685" w:rsidRPr="005413CE">
        <w:rPr>
          <w:rFonts w:eastAsiaTheme="minorHAnsi"/>
          <w:color w:val="000000" w:themeColor="text1"/>
          <w:sz w:val="24"/>
          <w:szCs w:val="24"/>
          <w:lang w:eastAsia="en-US" w:bidi="ar-SA"/>
        </w:rPr>
        <w:t>da parte della ASL competente;</w:t>
      </w:r>
    </w:p>
    <w:p w:rsidR="00D22685" w:rsidRPr="005413CE" w:rsidRDefault="00735658" w:rsidP="00D22685">
      <w:pPr>
        <w:pStyle w:val="Paragrafoelenco"/>
        <w:numPr>
          <w:ilvl w:val="0"/>
          <w:numId w:val="34"/>
        </w:numPr>
        <w:autoSpaceDE w:val="0"/>
        <w:autoSpaceDN w:val="0"/>
        <w:adjustRightInd w:val="0"/>
        <w:spacing w:after="0"/>
        <w:rPr>
          <w:color w:val="000000" w:themeColor="text1"/>
          <w:sz w:val="24"/>
          <w:szCs w:val="24"/>
        </w:rPr>
      </w:pPr>
      <w:r w:rsidRPr="005413CE">
        <w:rPr>
          <w:rFonts w:eastAsiaTheme="minorHAnsi"/>
          <w:color w:val="000000" w:themeColor="text1"/>
          <w:sz w:val="24"/>
          <w:szCs w:val="24"/>
          <w:lang w:eastAsia="en-US" w:bidi="ar-SA"/>
        </w:rPr>
        <w:t>Q</w:t>
      </w:r>
      <w:r w:rsidR="00D22685" w:rsidRPr="005413CE">
        <w:rPr>
          <w:rFonts w:eastAsiaTheme="minorHAnsi"/>
          <w:color w:val="000000" w:themeColor="text1"/>
          <w:sz w:val="24"/>
          <w:szCs w:val="24"/>
          <w:lang w:eastAsia="en-US" w:bidi="ar-SA"/>
        </w:rPr>
        <w:t>uanto, infine, alle misure di igienizzazione degli ambienti (quesito 2.d), si</w:t>
      </w:r>
      <w:r w:rsidRPr="005413CE">
        <w:rPr>
          <w:rFonts w:eastAsiaTheme="minorHAnsi"/>
          <w:color w:val="000000" w:themeColor="text1"/>
          <w:sz w:val="24"/>
          <w:szCs w:val="24"/>
          <w:lang w:eastAsia="en-US" w:bidi="ar-SA"/>
        </w:rPr>
        <w:t xml:space="preserve"> </w:t>
      </w:r>
      <w:r w:rsidR="00D22685" w:rsidRPr="005413CE">
        <w:rPr>
          <w:rFonts w:eastAsiaTheme="minorHAnsi"/>
          <w:color w:val="000000" w:themeColor="text1"/>
          <w:sz w:val="24"/>
          <w:szCs w:val="24"/>
          <w:lang w:eastAsia="en-US" w:bidi="ar-SA"/>
        </w:rPr>
        <w:t>raccomanda la pulizia quotidiana, accurata e ripetuta, di tutti gli ambienti.</w:t>
      </w:r>
    </w:p>
    <w:p w:rsidR="00D22685" w:rsidRPr="005413CE" w:rsidRDefault="00D22685" w:rsidP="00D22685">
      <w:pPr>
        <w:rPr>
          <w:color w:val="000000" w:themeColor="text1"/>
          <w:sz w:val="24"/>
          <w:szCs w:val="24"/>
        </w:rPr>
      </w:pPr>
    </w:p>
    <w:p w:rsidR="007A5DE3" w:rsidRDefault="007A5DE3" w:rsidP="0099171D">
      <w:pPr>
        <w:autoSpaceDE w:val="0"/>
        <w:autoSpaceDN w:val="0"/>
        <w:adjustRightInd w:val="0"/>
        <w:spacing w:after="0"/>
        <w:rPr>
          <w:rFonts w:eastAsiaTheme="minorHAnsi"/>
          <w:b/>
          <w:bCs/>
          <w:color w:val="000000" w:themeColor="text1"/>
          <w:sz w:val="28"/>
          <w:szCs w:val="28"/>
          <w:lang w:eastAsia="en-US" w:bidi="ar-SA"/>
        </w:rPr>
      </w:pPr>
    </w:p>
    <w:p w:rsidR="007A5DE3" w:rsidRDefault="007A5DE3" w:rsidP="0099171D">
      <w:pPr>
        <w:autoSpaceDE w:val="0"/>
        <w:autoSpaceDN w:val="0"/>
        <w:adjustRightInd w:val="0"/>
        <w:spacing w:after="0"/>
        <w:rPr>
          <w:rFonts w:eastAsiaTheme="minorHAnsi"/>
          <w:b/>
          <w:bCs/>
          <w:color w:val="000000" w:themeColor="text1"/>
          <w:sz w:val="28"/>
          <w:szCs w:val="28"/>
          <w:lang w:eastAsia="en-US" w:bidi="ar-SA"/>
        </w:rPr>
      </w:pPr>
    </w:p>
    <w:p w:rsidR="007A5DE3" w:rsidRDefault="007A5DE3" w:rsidP="0099171D">
      <w:pPr>
        <w:autoSpaceDE w:val="0"/>
        <w:autoSpaceDN w:val="0"/>
        <w:adjustRightInd w:val="0"/>
        <w:spacing w:after="0"/>
        <w:rPr>
          <w:rFonts w:eastAsiaTheme="minorHAnsi"/>
          <w:b/>
          <w:bCs/>
          <w:color w:val="000000" w:themeColor="text1"/>
          <w:sz w:val="28"/>
          <w:szCs w:val="28"/>
          <w:lang w:eastAsia="en-US" w:bidi="ar-SA"/>
        </w:rPr>
      </w:pPr>
    </w:p>
    <w:p w:rsidR="007A5DE3" w:rsidRDefault="007A5DE3" w:rsidP="0099171D">
      <w:pPr>
        <w:autoSpaceDE w:val="0"/>
        <w:autoSpaceDN w:val="0"/>
        <w:adjustRightInd w:val="0"/>
        <w:spacing w:after="0"/>
        <w:rPr>
          <w:rFonts w:eastAsiaTheme="minorHAnsi"/>
          <w:b/>
          <w:bCs/>
          <w:color w:val="000000" w:themeColor="text1"/>
          <w:sz w:val="28"/>
          <w:szCs w:val="28"/>
          <w:lang w:eastAsia="en-US" w:bidi="ar-SA"/>
        </w:rPr>
      </w:pPr>
    </w:p>
    <w:p w:rsidR="007A5DE3" w:rsidRDefault="007A5DE3" w:rsidP="0099171D">
      <w:pPr>
        <w:autoSpaceDE w:val="0"/>
        <w:autoSpaceDN w:val="0"/>
        <w:adjustRightInd w:val="0"/>
        <w:spacing w:after="0"/>
        <w:rPr>
          <w:rFonts w:eastAsiaTheme="minorHAnsi"/>
          <w:b/>
          <w:bCs/>
          <w:color w:val="000000" w:themeColor="text1"/>
          <w:sz w:val="28"/>
          <w:szCs w:val="28"/>
          <w:lang w:eastAsia="en-US" w:bidi="ar-SA"/>
        </w:rPr>
      </w:pPr>
    </w:p>
    <w:p w:rsidR="007A5DE3" w:rsidRDefault="007A5DE3" w:rsidP="0099171D">
      <w:pPr>
        <w:autoSpaceDE w:val="0"/>
        <w:autoSpaceDN w:val="0"/>
        <w:adjustRightInd w:val="0"/>
        <w:spacing w:after="0"/>
        <w:rPr>
          <w:rFonts w:eastAsiaTheme="minorHAnsi"/>
          <w:b/>
          <w:bCs/>
          <w:color w:val="000000" w:themeColor="text1"/>
          <w:sz w:val="28"/>
          <w:szCs w:val="28"/>
          <w:lang w:eastAsia="en-US" w:bidi="ar-SA"/>
        </w:rPr>
      </w:pPr>
    </w:p>
    <w:p w:rsidR="007A5DE3" w:rsidRDefault="007A5DE3" w:rsidP="0099171D">
      <w:pPr>
        <w:autoSpaceDE w:val="0"/>
        <w:autoSpaceDN w:val="0"/>
        <w:adjustRightInd w:val="0"/>
        <w:spacing w:after="0"/>
        <w:rPr>
          <w:rFonts w:eastAsiaTheme="minorHAnsi"/>
          <w:b/>
          <w:bCs/>
          <w:color w:val="000000" w:themeColor="text1"/>
          <w:sz w:val="28"/>
          <w:szCs w:val="28"/>
          <w:lang w:eastAsia="en-US" w:bidi="ar-SA"/>
        </w:rPr>
      </w:pPr>
    </w:p>
    <w:p w:rsidR="007A5DE3" w:rsidRDefault="007A5DE3" w:rsidP="0099171D">
      <w:pPr>
        <w:autoSpaceDE w:val="0"/>
        <w:autoSpaceDN w:val="0"/>
        <w:adjustRightInd w:val="0"/>
        <w:spacing w:after="0"/>
        <w:rPr>
          <w:rFonts w:eastAsiaTheme="minorHAnsi"/>
          <w:b/>
          <w:bCs/>
          <w:color w:val="000000" w:themeColor="text1"/>
          <w:sz w:val="28"/>
          <w:szCs w:val="28"/>
          <w:lang w:eastAsia="en-US" w:bidi="ar-SA"/>
        </w:rPr>
      </w:pPr>
    </w:p>
    <w:p w:rsidR="007A5DE3" w:rsidRDefault="007A5DE3" w:rsidP="0099171D">
      <w:pPr>
        <w:autoSpaceDE w:val="0"/>
        <w:autoSpaceDN w:val="0"/>
        <w:adjustRightInd w:val="0"/>
        <w:spacing w:after="0"/>
        <w:rPr>
          <w:rFonts w:eastAsiaTheme="minorHAnsi"/>
          <w:b/>
          <w:bCs/>
          <w:color w:val="000000" w:themeColor="text1"/>
          <w:sz w:val="28"/>
          <w:szCs w:val="28"/>
          <w:lang w:eastAsia="en-US" w:bidi="ar-SA"/>
        </w:rPr>
      </w:pPr>
    </w:p>
    <w:p w:rsidR="00735658" w:rsidRPr="005413CE" w:rsidRDefault="00735658" w:rsidP="0099171D">
      <w:pPr>
        <w:autoSpaceDE w:val="0"/>
        <w:autoSpaceDN w:val="0"/>
        <w:adjustRightInd w:val="0"/>
        <w:spacing w:after="0"/>
        <w:rPr>
          <w:rFonts w:eastAsiaTheme="minorHAnsi"/>
          <w:b/>
          <w:bCs/>
          <w:color w:val="000000" w:themeColor="text1"/>
          <w:sz w:val="28"/>
          <w:szCs w:val="28"/>
          <w:lang w:eastAsia="en-US" w:bidi="ar-SA"/>
        </w:rPr>
      </w:pPr>
      <w:r w:rsidRPr="005413CE">
        <w:rPr>
          <w:rFonts w:eastAsiaTheme="minorHAnsi"/>
          <w:b/>
          <w:bCs/>
          <w:color w:val="000000" w:themeColor="text1"/>
          <w:sz w:val="28"/>
          <w:szCs w:val="28"/>
          <w:lang w:eastAsia="en-US" w:bidi="ar-SA"/>
        </w:rPr>
        <w:lastRenderedPageBreak/>
        <w:t>Allegati</w:t>
      </w:r>
    </w:p>
    <w:p w:rsidR="00735658" w:rsidRPr="005413CE" w:rsidRDefault="00735658" w:rsidP="0099171D">
      <w:pPr>
        <w:autoSpaceDE w:val="0"/>
        <w:autoSpaceDN w:val="0"/>
        <w:adjustRightInd w:val="0"/>
        <w:spacing w:after="0"/>
        <w:rPr>
          <w:rFonts w:eastAsiaTheme="minorHAnsi"/>
          <w:bCs/>
          <w:color w:val="000000" w:themeColor="text1"/>
          <w:lang w:eastAsia="en-US" w:bidi="ar-SA"/>
        </w:rPr>
      </w:pPr>
      <w:r w:rsidRPr="005413CE">
        <w:rPr>
          <w:rFonts w:eastAsiaTheme="minorHAnsi"/>
          <w:bCs/>
          <w:color w:val="000000" w:themeColor="text1"/>
          <w:lang w:eastAsia="en-US" w:bidi="ar-SA"/>
        </w:rPr>
        <w:t xml:space="preserve">Estratto del verbale n. 34 del 12 luglio 2021 del Comitato Tecnico Scientifico </w:t>
      </w:r>
      <w:r w:rsidR="0099171D" w:rsidRPr="005413CE">
        <w:rPr>
          <w:rFonts w:eastAsiaTheme="minorHAnsi"/>
          <w:bCs/>
          <w:color w:val="000000" w:themeColor="text1"/>
          <w:lang w:eastAsia="en-US" w:bidi="ar-SA"/>
        </w:rPr>
        <w:t>n. 751 d</w:t>
      </w:r>
      <w:r w:rsidRPr="005413CE">
        <w:rPr>
          <w:rFonts w:eastAsiaTheme="minorHAnsi"/>
          <w:bCs/>
          <w:color w:val="000000" w:themeColor="text1"/>
          <w:lang w:eastAsia="en-US" w:bidi="ar-SA"/>
        </w:rPr>
        <w:t>el 2021</w:t>
      </w:r>
    </w:p>
    <w:p w:rsidR="00735658" w:rsidRPr="005413CE" w:rsidRDefault="00735658" w:rsidP="0099171D">
      <w:pPr>
        <w:autoSpaceDE w:val="0"/>
        <w:autoSpaceDN w:val="0"/>
        <w:adjustRightInd w:val="0"/>
        <w:spacing w:after="0"/>
        <w:rPr>
          <w:rFonts w:eastAsiaTheme="minorHAnsi"/>
          <w:bCs/>
          <w:color w:val="000000" w:themeColor="text1"/>
          <w:lang w:eastAsia="en-US" w:bidi="ar-SA"/>
        </w:rPr>
      </w:pPr>
      <w:r w:rsidRPr="005413CE">
        <w:rPr>
          <w:rFonts w:eastAsiaTheme="minorHAnsi"/>
          <w:bCs/>
          <w:color w:val="000000" w:themeColor="text1"/>
          <w:lang w:eastAsia="en-US" w:bidi="ar-SA"/>
        </w:rPr>
        <w:t>Estratto del verbale n. 39 del 5 agosto 2021 del Comitato Tecnico Scientifico n.751 del 2021</w:t>
      </w:r>
    </w:p>
    <w:p w:rsidR="00735658" w:rsidRPr="005413CE" w:rsidRDefault="00735658" w:rsidP="0099171D">
      <w:pPr>
        <w:autoSpaceDE w:val="0"/>
        <w:autoSpaceDN w:val="0"/>
        <w:adjustRightInd w:val="0"/>
        <w:spacing w:after="0"/>
        <w:rPr>
          <w:rFonts w:eastAsiaTheme="minorHAnsi"/>
          <w:b/>
          <w:bCs/>
          <w:color w:val="000000" w:themeColor="text1"/>
          <w:u w:val="single"/>
          <w:lang w:eastAsia="en-US" w:bidi="ar-SA"/>
        </w:rPr>
      </w:pPr>
      <w:r w:rsidRPr="005413CE">
        <w:rPr>
          <w:rFonts w:eastAsiaTheme="minorHAnsi"/>
          <w:b/>
          <w:bCs/>
          <w:color w:val="000000" w:themeColor="text1"/>
          <w:u w:val="single"/>
          <w:lang w:eastAsia="en-US" w:bidi="ar-SA"/>
        </w:rPr>
        <w:t>Materiali</w:t>
      </w:r>
    </w:p>
    <w:p w:rsidR="00735658" w:rsidRPr="005413CE" w:rsidRDefault="00735658" w:rsidP="0099171D">
      <w:pPr>
        <w:pStyle w:val="Paragrafoelenco"/>
        <w:numPr>
          <w:ilvl w:val="0"/>
          <w:numId w:val="36"/>
        </w:numPr>
        <w:autoSpaceDE w:val="0"/>
        <w:autoSpaceDN w:val="0"/>
        <w:adjustRightInd w:val="0"/>
        <w:spacing w:after="0"/>
        <w:ind w:left="426" w:hanging="284"/>
        <w:rPr>
          <w:rFonts w:eastAsiaTheme="minorHAnsi"/>
          <w:color w:val="000000" w:themeColor="text1"/>
          <w:lang w:eastAsia="en-US" w:bidi="ar-SA"/>
        </w:rPr>
      </w:pPr>
      <w:r w:rsidRPr="005413CE">
        <w:rPr>
          <w:rFonts w:eastAsiaTheme="minorHAnsi"/>
          <w:bCs/>
          <w:color w:val="000000" w:themeColor="text1"/>
          <w:lang w:eastAsia="en-US" w:bidi="ar-SA"/>
        </w:rPr>
        <w:t xml:space="preserve">Piano scuola 2020-2021 </w:t>
      </w:r>
      <w:r w:rsidRPr="005413CE">
        <w:rPr>
          <w:rFonts w:eastAsiaTheme="minorHAnsi"/>
          <w:color w:val="000000" w:themeColor="text1"/>
          <w:lang w:eastAsia="en-US" w:bidi="ar-SA"/>
        </w:rPr>
        <w:t>- Documento per la pianificazione delle attività scolastiche, educative e</w:t>
      </w:r>
      <w:r w:rsidR="0099171D" w:rsidRPr="005413CE">
        <w:rPr>
          <w:rFonts w:eastAsiaTheme="minorHAnsi"/>
          <w:color w:val="000000" w:themeColor="text1"/>
          <w:lang w:eastAsia="en-US" w:bidi="ar-SA"/>
        </w:rPr>
        <w:t xml:space="preserve"> </w:t>
      </w:r>
      <w:r w:rsidRPr="005413CE">
        <w:rPr>
          <w:rFonts w:eastAsiaTheme="minorHAnsi"/>
          <w:color w:val="000000" w:themeColor="text1"/>
          <w:lang w:eastAsia="en-US" w:bidi="ar-SA"/>
        </w:rPr>
        <w:t>formative in tutte le istituzioni del Sistema Nazionale di Istruzione (decreto del Ministro</w:t>
      </w:r>
      <w:r w:rsidR="0099171D" w:rsidRPr="005413CE">
        <w:rPr>
          <w:rFonts w:eastAsiaTheme="minorHAnsi"/>
          <w:color w:val="000000" w:themeColor="text1"/>
          <w:lang w:eastAsia="en-US" w:bidi="ar-SA"/>
        </w:rPr>
        <w:t xml:space="preserve"> </w:t>
      </w:r>
      <w:r w:rsidRPr="005413CE">
        <w:rPr>
          <w:rFonts w:eastAsiaTheme="minorHAnsi"/>
          <w:color w:val="000000" w:themeColor="text1"/>
          <w:lang w:eastAsia="en-US" w:bidi="ar-SA"/>
        </w:rPr>
        <w:t>dell’Istruzione 26 giugno 2020, n.39)</w:t>
      </w:r>
    </w:p>
    <w:p w:rsidR="00735658" w:rsidRPr="006E49BD" w:rsidRDefault="00735658" w:rsidP="0099171D">
      <w:pPr>
        <w:autoSpaceDE w:val="0"/>
        <w:autoSpaceDN w:val="0"/>
        <w:adjustRightInd w:val="0"/>
        <w:spacing w:after="0"/>
        <w:rPr>
          <w:rFonts w:eastAsiaTheme="minorHAnsi"/>
          <w:color w:val="0000FF"/>
          <w:lang w:eastAsia="en-US" w:bidi="ar-SA"/>
        </w:rPr>
      </w:pPr>
      <w:r w:rsidRPr="006E49BD">
        <w:rPr>
          <w:rFonts w:eastAsiaTheme="minorHAnsi"/>
          <w:color w:val="0000FF"/>
          <w:lang w:eastAsia="en-US" w:bidi="ar-SA"/>
        </w:rPr>
        <w:t>https://www.miur.gov.it/documents/20182/2467413/Le+linee+guida.pdf/4e4bb411-1f90-9502-f01ed8841a949429</w:t>
      </w:r>
    </w:p>
    <w:p w:rsidR="00735658" w:rsidRPr="005413CE" w:rsidRDefault="00735658" w:rsidP="0099171D">
      <w:pPr>
        <w:pStyle w:val="Paragrafoelenco"/>
        <w:numPr>
          <w:ilvl w:val="0"/>
          <w:numId w:val="36"/>
        </w:numPr>
        <w:autoSpaceDE w:val="0"/>
        <w:autoSpaceDN w:val="0"/>
        <w:adjustRightInd w:val="0"/>
        <w:spacing w:after="0"/>
        <w:ind w:left="426" w:hanging="284"/>
        <w:rPr>
          <w:rFonts w:eastAsiaTheme="minorHAnsi"/>
          <w:color w:val="000000" w:themeColor="text1"/>
          <w:lang w:eastAsia="en-US" w:bidi="ar-SA"/>
        </w:rPr>
      </w:pPr>
      <w:r w:rsidRPr="005413CE">
        <w:rPr>
          <w:rFonts w:eastAsiaTheme="minorHAnsi"/>
          <w:b/>
          <w:bCs/>
          <w:color w:val="000000" w:themeColor="text1"/>
          <w:lang w:eastAsia="en-US" w:bidi="ar-SA"/>
        </w:rPr>
        <w:t>Documento di indirizzo e orientamento per la ripresa delle attività in presenza dei servizi educativi</w:t>
      </w:r>
      <w:r w:rsidR="0099171D" w:rsidRPr="005413CE">
        <w:rPr>
          <w:rFonts w:eastAsiaTheme="minorHAnsi"/>
          <w:b/>
          <w:bCs/>
          <w:color w:val="000000" w:themeColor="text1"/>
          <w:lang w:eastAsia="en-US" w:bidi="ar-SA"/>
        </w:rPr>
        <w:t xml:space="preserve"> </w:t>
      </w:r>
      <w:r w:rsidRPr="005413CE">
        <w:rPr>
          <w:rFonts w:eastAsiaTheme="minorHAnsi"/>
          <w:b/>
          <w:bCs/>
          <w:color w:val="000000" w:themeColor="text1"/>
          <w:lang w:eastAsia="en-US" w:bidi="ar-SA"/>
        </w:rPr>
        <w:t xml:space="preserve">e delle scuole dell’infanzia per l’anno scolastico 2020/2021 </w:t>
      </w:r>
      <w:r w:rsidR="0099171D" w:rsidRPr="005413CE">
        <w:rPr>
          <w:rFonts w:eastAsiaTheme="minorHAnsi"/>
          <w:color w:val="000000" w:themeColor="text1"/>
          <w:lang w:eastAsia="en-US" w:bidi="ar-SA"/>
        </w:rPr>
        <w:t>(D. M</w:t>
      </w:r>
      <w:r w:rsidRPr="005413CE">
        <w:rPr>
          <w:rFonts w:eastAsiaTheme="minorHAnsi"/>
          <w:color w:val="000000" w:themeColor="text1"/>
          <w:lang w:eastAsia="en-US" w:bidi="ar-SA"/>
        </w:rPr>
        <w:t>nistro dell’Istruzione 3</w:t>
      </w:r>
      <w:r w:rsidR="0099171D" w:rsidRPr="005413CE">
        <w:rPr>
          <w:rFonts w:eastAsiaTheme="minorHAnsi"/>
          <w:color w:val="000000" w:themeColor="text1"/>
          <w:lang w:eastAsia="en-US" w:bidi="ar-SA"/>
        </w:rPr>
        <w:t>/8/2020</w:t>
      </w:r>
      <w:r w:rsidRPr="005413CE">
        <w:rPr>
          <w:rFonts w:eastAsiaTheme="minorHAnsi"/>
          <w:color w:val="000000" w:themeColor="text1"/>
          <w:lang w:eastAsia="en-US" w:bidi="ar-SA"/>
        </w:rPr>
        <w:t xml:space="preserve"> n. 80)</w:t>
      </w:r>
    </w:p>
    <w:p w:rsidR="00735658" w:rsidRPr="006E49BD" w:rsidRDefault="00735658" w:rsidP="0099171D">
      <w:pPr>
        <w:autoSpaceDE w:val="0"/>
        <w:autoSpaceDN w:val="0"/>
        <w:adjustRightInd w:val="0"/>
        <w:spacing w:after="0"/>
        <w:rPr>
          <w:rFonts w:eastAsiaTheme="minorHAnsi"/>
          <w:color w:val="0000FF"/>
          <w:lang w:eastAsia="en-US" w:bidi="ar-SA"/>
        </w:rPr>
      </w:pPr>
      <w:r w:rsidRPr="006E49BD">
        <w:rPr>
          <w:rFonts w:eastAsiaTheme="minorHAnsi"/>
          <w:color w:val="0000FF"/>
          <w:lang w:eastAsia="en-US" w:bidi="ar-SA"/>
        </w:rPr>
        <w:t>https://www.miur.gov.it/-/decreto-ministeriale-n-80-del-03-agosto-2020</w:t>
      </w:r>
    </w:p>
    <w:p w:rsidR="00735658" w:rsidRPr="005413CE" w:rsidRDefault="00735658" w:rsidP="0099171D">
      <w:pPr>
        <w:pStyle w:val="Paragrafoelenco"/>
        <w:numPr>
          <w:ilvl w:val="0"/>
          <w:numId w:val="36"/>
        </w:numPr>
        <w:autoSpaceDE w:val="0"/>
        <w:autoSpaceDN w:val="0"/>
        <w:adjustRightInd w:val="0"/>
        <w:spacing w:after="0"/>
        <w:ind w:left="426" w:hanging="284"/>
        <w:rPr>
          <w:rFonts w:eastAsiaTheme="minorHAnsi"/>
          <w:b/>
          <w:bCs/>
          <w:color w:val="000000" w:themeColor="text1"/>
          <w:lang w:eastAsia="en-US" w:bidi="ar-SA"/>
        </w:rPr>
      </w:pPr>
      <w:r w:rsidRPr="005413CE">
        <w:rPr>
          <w:rFonts w:eastAsiaTheme="minorHAnsi"/>
          <w:b/>
          <w:bCs/>
          <w:color w:val="000000" w:themeColor="text1"/>
          <w:lang w:eastAsia="en-US" w:bidi="ar-SA"/>
        </w:rPr>
        <w:t>Rapporto Covid ISS n. 58 del 28 agosto 2020</w:t>
      </w:r>
    </w:p>
    <w:p w:rsidR="00735658" w:rsidRPr="006E49BD" w:rsidRDefault="00735658" w:rsidP="0099171D">
      <w:pPr>
        <w:autoSpaceDE w:val="0"/>
        <w:autoSpaceDN w:val="0"/>
        <w:adjustRightInd w:val="0"/>
        <w:spacing w:after="0"/>
        <w:rPr>
          <w:rFonts w:eastAsiaTheme="minorHAnsi"/>
          <w:color w:val="0000FF"/>
          <w:lang w:eastAsia="en-US" w:bidi="ar-SA"/>
        </w:rPr>
      </w:pPr>
      <w:r w:rsidRPr="006E49BD">
        <w:rPr>
          <w:rFonts w:eastAsiaTheme="minorHAnsi"/>
          <w:color w:val="0000FF"/>
          <w:lang w:eastAsia="en-US" w:bidi="ar-SA"/>
        </w:rPr>
        <w:t>https://www.iss.it/documents/20126/0/Rapporto+ISS+COVID+58_2020+Rev.pdf/29a228fe-4b3d-c5d7-</w:t>
      </w:r>
    </w:p>
    <w:p w:rsidR="00735658" w:rsidRPr="006E49BD" w:rsidRDefault="00735658" w:rsidP="0099171D">
      <w:pPr>
        <w:autoSpaceDE w:val="0"/>
        <w:autoSpaceDN w:val="0"/>
        <w:adjustRightInd w:val="0"/>
        <w:spacing w:after="0"/>
        <w:rPr>
          <w:rFonts w:eastAsiaTheme="minorHAnsi"/>
          <w:color w:val="0000FF"/>
          <w:lang w:eastAsia="en-US" w:bidi="ar-SA"/>
        </w:rPr>
      </w:pPr>
      <w:r w:rsidRPr="006E49BD">
        <w:rPr>
          <w:rFonts w:eastAsiaTheme="minorHAnsi"/>
          <w:color w:val="0000FF"/>
          <w:lang w:eastAsia="en-US" w:bidi="ar-SA"/>
        </w:rPr>
        <w:t>cd6a-7a86d141d440?t=1598976654944</w:t>
      </w:r>
    </w:p>
    <w:p w:rsidR="00735658" w:rsidRPr="005413CE" w:rsidRDefault="00735658" w:rsidP="0099171D">
      <w:pPr>
        <w:pStyle w:val="Paragrafoelenco"/>
        <w:numPr>
          <w:ilvl w:val="0"/>
          <w:numId w:val="36"/>
        </w:numPr>
        <w:autoSpaceDE w:val="0"/>
        <w:autoSpaceDN w:val="0"/>
        <w:adjustRightInd w:val="0"/>
        <w:spacing w:after="0"/>
        <w:ind w:left="426" w:hanging="284"/>
        <w:rPr>
          <w:rFonts w:eastAsiaTheme="minorHAnsi"/>
          <w:b/>
          <w:bCs/>
          <w:color w:val="000000" w:themeColor="text1"/>
          <w:lang w:eastAsia="en-US" w:bidi="ar-SA"/>
        </w:rPr>
      </w:pPr>
      <w:r w:rsidRPr="005413CE">
        <w:rPr>
          <w:rFonts w:eastAsiaTheme="minorHAnsi"/>
          <w:b/>
          <w:bCs/>
          <w:color w:val="000000" w:themeColor="text1"/>
          <w:lang w:eastAsia="en-US" w:bidi="ar-SA"/>
        </w:rPr>
        <w:t>Piano scuola estate 2021</w:t>
      </w:r>
    </w:p>
    <w:p w:rsidR="00735658" w:rsidRPr="006E49BD" w:rsidRDefault="00735658" w:rsidP="0099171D">
      <w:pPr>
        <w:autoSpaceDE w:val="0"/>
        <w:autoSpaceDN w:val="0"/>
        <w:adjustRightInd w:val="0"/>
        <w:spacing w:after="0"/>
        <w:rPr>
          <w:rFonts w:eastAsiaTheme="minorHAnsi"/>
          <w:color w:val="0000FF"/>
          <w:lang w:eastAsia="en-US" w:bidi="ar-SA"/>
        </w:rPr>
      </w:pPr>
      <w:r w:rsidRPr="006E49BD">
        <w:rPr>
          <w:rFonts w:eastAsiaTheme="minorHAnsi"/>
          <w:color w:val="0000FF"/>
          <w:lang w:eastAsia="en-US" w:bidi="ar-SA"/>
        </w:rPr>
        <w:t>https://www.miur.gov.it/documents/20182/0/Circolare+Piano+scuola+estate+2021.pdf/f9142662-73ca-</w:t>
      </w:r>
    </w:p>
    <w:p w:rsidR="00735658" w:rsidRPr="006E49BD" w:rsidRDefault="00735658" w:rsidP="0099171D">
      <w:pPr>
        <w:autoSpaceDE w:val="0"/>
        <w:autoSpaceDN w:val="0"/>
        <w:adjustRightInd w:val="0"/>
        <w:spacing w:after="0"/>
        <w:rPr>
          <w:rFonts w:eastAsiaTheme="minorHAnsi"/>
          <w:color w:val="0000FF"/>
          <w:lang w:eastAsia="en-US" w:bidi="ar-SA"/>
        </w:rPr>
      </w:pPr>
      <w:r w:rsidRPr="006E49BD">
        <w:rPr>
          <w:rFonts w:eastAsiaTheme="minorHAnsi"/>
          <w:color w:val="0000FF"/>
          <w:lang w:eastAsia="en-US" w:bidi="ar-SA"/>
        </w:rPr>
        <w:t>5d22-810c-a7f69e7f6c50?version=1.0&amp;t=1619536651215</w:t>
      </w:r>
    </w:p>
    <w:p w:rsidR="00735658" w:rsidRPr="005413CE" w:rsidRDefault="00735658" w:rsidP="0099171D">
      <w:pPr>
        <w:pStyle w:val="Paragrafoelenco"/>
        <w:numPr>
          <w:ilvl w:val="0"/>
          <w:numId w:val="36"/>
        </w:numPr>
        <w:autoSpaceDE w:val="0"/>
        <w:autoSpaceDN w:val="0"/>
        <w:adjustRightInd w:val="0"/>
        <w:spacing w:after="0"/>
        <w:ind w:left="426" w:hanging="284"/>
        <w:rPr>
          <w:rFonts w:eastAsiaTheme="minorHAnsi"/>
          <w:b/>
          <w:bCs/>
          <w:color w:val="000000" w:themeColor="text1"/>
          <w:lang w:eastAsia="en-US" w:bidi="ar-SA"/>
        </w:rPr>
      </w:pPr>
      <w:r w:rsidRPr="005413CE">
        <w:rPr>
          <w:rFonts w:eastAsiaTheme="minorHAnsi"/>
          <w:b/>
          <w:bCs/>
          <w:color w:val="000000" w:themeColor="text1"/>
          <w:lang w:eastAsia="en-US" w:bidi="ar-SA"/>
        </w:rPr>
        <w:t>Misure urgenti connesse all’emergenza da COVID-19, per le imprese, il lavoro, i giovani, la salute</w:t>
      </w:r>
    </w:p>
    <w:p w:rsidR="00735658" w:rsidRPr="005413CE" w:rsidRDefault="00735658" w:rsidP="0099171D">
      <w:pPr>
        <w:autoSpaceDE w:val="0"/>
        <w:autoSpaceDN w:val="0"/>
        <w:adjustRightInd w:val="0"/>
        <w:spacing w:after="0"/>
        <w:rPr>
          <w:rFonts w:eastAsiaTheme="minorHAnsi"/>
          <w:color w:val="000000" w:themeColor="text1"/>
          <w:lang w:eastAsia="en-US" w:bidi="ar-SA"/>
        </w:rPr>
      </w:pPr>
      <w:r w:rsidRPr="005413CE">
        <w:rPr>
          <w:rFonts w:eastAsiaTheme="minorHAnsi"/>
          <w:b/>
          <w:bCs/>
          <w:color w:val="000000" w:themeColor="text1"/>
          <w:lang w:eastAsia="en-US" w:bidi="ar-SA"/>
        </w:rPr>
        <w:t xml:space="preserve">e i servizi territoriali, </w:t>
      </w:r>
      <w:r w:rsidRPr="005413CE">
        <w:rPr>
          <w:rFonts w:eastAsiaTheme="minorHAnsi"/>
          <w:color w:val="000000" w:themeColor="text1"/>
          <w:lang w:eastAsia="en-US" w:bidi="ar-SA"/>
        </w:rPr>
        <w:t>legge 23 luglio 2021, n. 106</w:t>
      </w:r>
    </w:p>
    <w:p w:rsidR="00735658" w:rsidRPr="006E49BD" w:rsidRDefault="00735658" w:rsidP="0099171D">
      <w:pPr>
        <w:autoSpaceDE w:val="0"/>
        <w:autoSpaceDN w:val="0"/>
        <w:adjustRightInd w:val="0"/>
        <w:spacing w:after="0"/>
        <w:rPr>
          <w:rFonts w:eastAsiaTheme="minorHAnsi"/>
          <w:color w:val="0000FF"/>
          <w:lang w:eastAsia="en-US" w:bidi="ar-SA"/>
        </w:rPr>
      </w:pPr>
      <w:r w:rsidRPr="006E49BD">
        <w:rPr>
          <w:rFonts w:eastAsiaTheme="minorHAnsi"/>
          <w:color w:val="0000FF"/>
          <w:lang w:eastAsia="en-US" w:bidi="ar-SA"/>
        </w:rPr>
        <w:t>https://www.gazzettaufficiale.it/eli/id/2021/07/24/21G00116/sg</w:t>
      </w:r>
    </w:p>
    <w:p w:rsidR="00735658" w:rsidRPr="005413CE" w:rsidRDefault="00735658" w:rsidP="0099171D">
      <w:pPr>
        <w:pStyle w:val="Paragrafoelenco"/>
        <w:numPr>
          <w:ilvl w:val="0"/>
          <w:numId w:val="36"/>
        </w:numPr>
        <w:autoSpaceDE w:val="0"/>
        <w:autoSpaceDN w:val="0"/>
        <w:adjustRightInd w:val="0"/>
        <w:spacing w:after="0"/>
        <w:ind w:left="426" w:hanging="284"/>
        <w:rPr>
          <w:rFonts w:eastAsiaTheme="minorHAnsi"/>
          <w:b/>
          <w:bCs/>
          <w:color w:val="000000" w:themeColor="text1"/>
          <w:lang w:eastAsia="en-US" w:bidi="ar-SA"/>
        </w:rPr>
      </w:pPr>
      <w:r w:rsidRPr="005413CE">
        <w:rPr>
          <w:rFonts w:eastAsiaTheme="minorHAnsi"/>
          <w:b/>
          <w:bCs/>
          <w:color w:val="000000" w:themeColor="text1"/>
          <w:lang w:eastAsia="en-US" w:bidi="ar-SA"/>
        </w:rPr>
        <w:t>Indicazioni nazionali per il curricolo della scuola dell’infanzia e del primo ciclo d’istruzione</w:t>
      </w:r>
    </w:p>
    <w:p w:rsidR="00D22685" w:rsidRPr="006E49BD" w:rsidRDefault="00735658" w:rsidP="0099171D">
      <w:pPr>
        <w:rPr>
          <w:color w:val="0000FF"/>
        </w:rPr>
      </w:pPr>
      <w:r w:rsidRPr="006E49BD">
        <w:rPr>
          <w:rFonts w:eastAsiaTheme="minorHAnsi"/>
          <w:color w:val="0000FF"/>
          <w:lang w:eastAsia="en-US" w:bidi="ar-SA"/>
        </w:rPr>
        <w:t>http://www.indicazioninazionali.it/wp-content/uploads/2018/08/Indicazioni_Annali_Definitivo.pdf</w:t>
      </w:r>
    </w:p>
    <w:p w:rsidR="00D22685" w:rsidRPr="005413CE" w:rsidRDefault="00D22685" w:rsidP="0099171D">
      <w:pPr>
        <w:rPr>
          <w:color w:val="000000" w:themeColor="text1"/>
        </w:rPr>
      </w:pPr>
    </w:p>
    <w:p w:rsidR="00D22685" w:rsidRDefault="00D22685"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Default="007A5DE3" w:rsidP="0099171D">
      <w:pPr>
        <w:rPr>
          <w:color w:val="000000" w:themeColor="text1"/>
        </w:rPr>
      </w:pPr>
    </w:p>
    <w:p w:rsidR="007A5DE3" w:rsidRPr="005413CE" w:rsidRDefault="007A5DE3" w:rsidP="0099171D">
      <w:pPr>
        <w:rPr>
          <w:color w:val="000000" w:themeColor="text1"/>
        </w:rPr>
      </w:pPr>
    </w:p>
    <w:p w:rsidR="005413CE" w:rsidRPr="007A5DE3" w:rsidRDefault="00343507" w:rsidP="0099171D">
      <w:pPr>
        <w:rPr>
          <w:b/>
          <w:color w:val="FF0000"/>
          <w:sz w:val="24"/>
          <w:szCs w:val="24"/>
          <w:u w:val="single"/>
        </w:rPr>
      </w:pPr>
      <w:r w:rsidRPr="007A5DE3">
        <w:rPr>
          <w:rFonts w:eastAsia="ArialNarrow"/>
          <w:b/>
          <w:color w:val="FF0000"/>
          <w:sz w:val="24"/>
          <w:szCs w:val="24"/>
          <w:u w:val="single"/>
          <w:lang w:eastAsia="en-US" w:bidi="ar-SA"/>
        </w:rPr>
        <w:lastRenderedPageBreak/>
        <w:t>Interventi proposti per la apertura dell’anno scolastico 2021-2022</w:t>
      </w:r>
    </w:p>
    <w:p w:rsidR="00343507" w:rsidRPr="00343507" w:rsidRDefault="00343507" w:rsidP="007A5DE3">
      <w:pPr>
        <w:autoSpaceDE w:val="0"/>
        <w:autoSpaceDN w:val="0"/>
        <w:adjustRightInd w:val="0"/>
        <w:spacing w:after="0" w:line="360" w:lineRule="auto"/>
        <w:rPr>
          <w:rFonts w:eastAsia="ArialNarrow"/>
          <w:sz w:val="24"/>
          <w:szCs w:val="24"/>
          <w:lang w:eastAsia="en-US" w:bidi="ar-SA"/>
        </w:rPr>
      </w:pPr>
      <w:r w:rsidRPr="007A5DE3">
        <w:rPr>
          <w:rFonts w:eastAsia="ArialNarrow"/>
          <w:b/>
          <w:sz w:val="24"/>
          <w:szCs w:val="24"/>
          <w:highlight w:val="yellow"/>
          <w:lang w:eastAsia="en-US" w:bidi="ar-SA"/>
        </w:rPr>
        <w:t xml:space="preserve">L’avanzamento della campagna vaccinale negli adulti e l’estensione ai minori </w:t>
      </w:r>
      <w:r w:rsidR="006E49BD">
        <w:rPr>
          <w:rFonts w:eastAsia="ArialNarrow"/>
          <w:b/>
          <w:sz w:val="24"/>
          <w:szCs w:val="24"/>
          <w:highlight w:val="yellow"/>
          <w:lang w:eastAsia="en-US" w:bidi="ar-SA"/>
        </w:rPr>
        <w:t xml:space="preserve">hanno portato </w:t>
      </w:r>
      <w:r w:rsidRPr="007A5DE3">
        <w:rPr>
          <w:rFonts w:eastAsia="ArialNarrow"/>
          <w:b/>
          <w:sz w:val="24"/>
          <w:szCs w:val="24"/>
          <w:highlight w:val="yellow"/>
          <w:lang w:eastAsia="en-US" w:bidi="ar-SA"/>
        </w:rPr>
        <w:t>a rivedere gli interventi</w:t>
      </w:r>
      <w:r w:rsidR="0083706B" w:rsidRPr="007A5DE3">
        <w:rPr>
          <w:rFonts w:eastAsia="ArialNarrow"/>
          <w:b/>
          <w:sz w:val="24"/>
          <w:szCs w:val="24"/>
          <w:highlight w:val="yellow"/>
          <w:lang w:eastAsia="en-US" w:bidi="ar-SA"/>
        </w:rPr>
        <w:t xml:space="preserve"> </w:t>
      </w:r>
      <w:r w:rsidRPr="007A5DE3">
        <w:rPr>
          <w:rFonts w:eastAsia="ArialNarrow"/>
          <w:b/>
          <w:sz w:val="24"/>
          <w:szCs w:val="24"/>
          <w:highlight w:val="yellow"/>
          <w:lang w:eastAsia="en-US" w:bidi="ar-SA"/>
        </w:rPr>
        <w:t xml:space="preserve">preventivi adottati per l’anno </w:t>
      </w:r>
      <w:r w:rsidR="006E49BD">
        <w:rPr>
          <w:rFonts w:eastAsia="ArialNarrow"/>
          <w:b/>
          <w:sz w:val="24"/>
          <w:szCs w:val="24"/>
          <w:highlight w:val="yellow"/>
          <w:lang w:eastAsia="en-US" w:bidi="ar-SA"/>
        </w:rPr>
        <w:t xml:space="preserve">scolastico trascorso </w:t>
      </w:r>
      <w:r w:rsidRPr="007A5DE3">
        <w:rPr>
          <w:rFonts w:eastAsia="ArialNarrow"/>
          <w:b/>
          <w:sz w:val="24"/>
          <w:szCs w:val="24"/>
          <w:highlight w:val="yellow"/>
          <w:lang w:eastAsia="en-US" w:bidi="ar-SA"/>
        </w:rPr>
        <w:t>2020-2021</w:t>
      </w:r>
      <w:r w:rsidRPr="00343507">
        <w:rPr>
          <w:rFonts w:eastAsia="ArialNarrow"/>
          <w:sz w:val="24"/>
          <w:szCs w:val="24"/>
          <w:lang w:eastAsia="en-US" w:bidi="ar-SA"/>
        </w:rPr>
        <w:t>.</w:t>
      </w:r>
    </w:p>
    <w:p w:rsidR="0083706B" w:rsidRDefault="00343507" w:rsidP="007A5DE3">
      <w:pPr>
        <w:autoSpaceDE w:val="0"/>
        <w:autoSpaceDN w:val="0"/>
        <w:adjustRightInd w:val="0"/>
        <w:spacing w:after="0" w:line="360" w:lineRule="auto"/>
        <w:rPr>
          <w:rFonts w:eastAsia="ArialNarrow"/>
          <w:sz w:val="24"/>
          <w:szCs w:val="24"/>
          <w:lang w:eastAsia="en-US" w:bidi="ar-SA"/>
        </w:rPr>
      </w:pPr>
      <w:r w:rsidRPr="00343507">
        <w:rPr>
          <w:rFonts w:eastAsia="ArialNarrow"/>
          <w:sz w:val="24"/>
          <w:szCs w:val="24"/>
          <w:lang w:eastAsia="en-US" w:bidi="ar-SA"/>
        </w:rPr>
        <w:t>Il primo effetto dell’introduzione della vaccinazione e della relativa certificazione verde è stata l’introduzione,</w:t>
      </w:r>
      <w:r w:rsidR="0083706B">
        <w:rPr>
          <w:rFonts w:eastAsia="ArialNarrow"/>
          <w:sz w:val="24"/>
          <w:szCs w:val="24"/>
          <w:lang w:eastAsia="en-US" w:bidi="ar-SA"/>
        </w:rPr>
        <w:t xml:space="preserve"> </w:t>
      </w:r>
      <w:r w:rsidRPr="00343507">
        <w:rPr>
          <w:rFonts w:eastAsia="ArialNarrow"/>
          <w:sz w:val="24"/>
          <w:szCs w:val="24"/>
          <w:lang w:eastAsia="en-US" w:bidi="ar-SA"/>
        </w:rPr>
        <w:t>all’interno del Decreto-legge 22 luglio 2021, di misure di prevenzione e di contrasto alla diffusione dell’infezione</w:t>
      </w:r>
      <w:r w:rsidR="0083706B">
        <w:rPr>
          <w:rFonts w:eastAsia="ArialNarrow"/>
          <w:sz w:val="24"/>
          <w:szCs w:val="24"/>
          <w:lang w:eastAsia="en-US" w:bidi="ar-SA"/>
        </w:rPr>
        <w:t xml:space="preserve"> </w:t>
      </w:r>
      <w:r w:rsidRPr="00343507">
        <w:rPr>
          <w:rFonts w:eastAsia="ArialNarrow"/>
          <w:sz w:val="24"/>
          <w:szCs w:val="24"/>
          <w:lang w:eastAsia="en-US" w:bidi="ar-SA"/>
        </w:rPr>
        <w:t xml:space="preserve">da SARS-CoV-2, in base alla diffusione comunitaria e alla tipologia di attività. </w:t>
      </w:r>
    </w:p>
    <w:p w:rsidR="00343507" w:rsidRPr="00343507" w:rsidRDefault="00343507" w:rsidP="007A5DE3">
      <w:pPr>
        <w:autoSpaceDE w:val="0"/>
        <w:autoSpaceDN w:val="0"/>
        <w:adjustRightInd w:val="0"/>
        <w:spacing w:after="0" w:line="360" w:lineRule="auto"/>
        <w:rPr>
          <w:rFonts w:eastAsia="ArialNarrow"/>
          <w:sz w:val="24"/>
          <w:szCs w:val="24"/>
          <w:lang w:eastAsia="en-US" w:bidi="ar-SA"/>
        </w:rPr>
      </w:pPr>
      <w:r w:rsidRPr="00343507">
        <w:rPr>
          <w:rFonts w:eastAsia="ArialNarrow"/>
          <w:sz w:val="24"/>
          <w:szCs w:val="24"/>
          <w:lang w:eastAsia="en-US" w:bidi="ar-SA"/>
        </w:rPr>
        <w:t>Queste misure, tuttavia, non</w:t>
      </w:r>
      <w:r w:rsidR="0083706B">
        <w:rPr>
          <w:rFonts w:eastAsia="ArialNarrow"/>
          <w:sz w:val="24"/>
          <w:szCs w:val="24"/>
          <w:lang w:eastAsia="en-US" w:bidi="ar-SA"/>
        </w:rPr>
        <w:t xml:space="preserve"> </w:t>
      </w:r>
      <w:r w:rsidRPr="00343507">
        <w:rPr>
          <w:rFonts w:eastAsia="ArialNarrow"/>
          <w:sz w:val="24"/>
          <w:szCs w:val="24"/>
          <w:lang w:eastAsia="en-US" w:bidi="ar-SA"/>
        </w:rPr>
        <w:t>riguardano, al momento, le attività scolastiche, anche se, per questioni correlate alla privacy e per fattibilità</w:t>
      </w:r>
      <w:r w:rsidR="0083706B">
        <w:rPr>
          <w:rFonts w:eastAsia="ArialNarrow"/>
          <w:sz w:val="24"/>
          <w:szCs w:val="24"/>
          <w:lang w:eastAsia="en-US" w:bidi="ar-SA"/>
        </w:rPr>
        <w:t xml:space="preserve"> </w:t>
      </w:r>
      <w:r w:rsidRPr="00343507">
        <w:rPr>
          <w:rFonts w:eastAsia="ArialNarrow"/>
          <w:sz w:val="24"/>
          <w:szCs w:val="24"/>
          <w:lang w:eastAsia="en-US" w:bidi="ar-SA"/>
        </w:rPr>
        <w:t xml:space="preserve">logistica, </w:t>
      </w:r>
      <w:r w:rsidRPr="0083706B">
        <w:rPr>
          <w:rFonts w:eastAsia="ArialNarrow"/>
          <w:b/>
          <w:sz w:val="24"/>
          <w:szCs w:val="24"/>
          <w:u w:val="single"/>
          <w:lang w:eastAsia="en-US" w:bidi="ar-SA"/>
        </w:rPr>
        <w:t>sembra poco plausibile l’uso della certificazione verde per gli studenti</w:t>
      </w:r>
      <w:r w:rsidRPr="00343507">
        <w:rPr>
          <w:rFonts w:eastAsia="ArialNarrow"/>
          <w:sz w:val="24"/>
          <w:szCs w:val="24"/>
          <w:lang w:eastAsia="en-US" w:bidi="ar-SA"/>
        </w:rPr>
        <w:t>.</w:t>
      </w:r>
    </w:p>
    <w:p w:rsidR="0083706B" w:rsidRDefault="00343507" w:rsidP="007A5DE3">
      <w:pPr>
        <w:autoSpaceDE w:val="0"/>
        <w:autoSpaceDN w:val="0"/>
        <w:adjustRightInd w:val="0"/>
        <w:spacing w:after="0" w:line="360" w:lineRule="auto"/>
        <w:rPr>
          <w:rFonts w:eastAsia="ArialNarrow"/>
          <w:sz w:val="24"/>
          <w:szCs w:val="24"/>
          <w:lang w:eastAsia="en-US" w:bidi="ar-SA"/>
        </w:rPr>
      </w:pPr>
      <w:r w:rsidRPr="00B14123">
        <w:rPr>
          <w:rFonts w:eastAsia="ArialNarrow"/>
          <w:sz w:val="24"/>
          <w:szCs w:val="24"/>
          <w:highlight w:val="yellow"/>
          <w:lang w:eastAsia="en-US" w:bidi="ar-SA"/>
        </w:rPr>
        <w:t>Tuttavia, è verosimile che l’elevata copertura vaccinale nella popolazione generale porti ad una significativa</w:t>
      </w:r>
      <w:r w:rsidR="0083706B" w:rsidRPr="00B14123">
        <w:rPr>
          <w:rFonts w:eastAsia="ArialNarrow"/>
          <w:sz w:val="24"/>
          <w:szCs w:val="24"/>
          <w:highlight w:val="yellow"/>
          <w:lang w:eastAsia="en-US" w:bidi="ar-SA"/>
        </w:rPr>
        <w:t xml:space="preserve"> </w:t>
      </w:r>
      <w:r w:rsidRPr="00B14123">
        <w:rPr>
          <w:rFonts w:eastAsia="ArialNarrow"/>
          <w:sz w:val="24"/>
          <w:szCs w:val="24"/>
          <w:highlight w:val="yellow"/>
          <w:lang w:eastAsia="en-US" w:bidi="ar-SA"/>
        </w:rPr>
        <w:t>riduzione della diffusione dell’infezione</w:t>
      </w:r>
      <w:r w:rsidRPr="00343507">
        <w:rPr>
          <w:rFonts w:eastAsia="ArialNarrow"/>
          <w:sz w:val="24"/>
          <w:szCs w:val="24"/>
          <w:lang w:eastAsia="en-US" w:bidi="ar-SA"/>
        </w:rPr>
        <w:t xml:space="preserve"> da SARS-CoV-2 in comunità. </w:t>
      </w:r>
    </w:p>
    <w:p w:rsidR="00343507" w:rsidRPr="00343507" w:rsidRDefault="00343507" w:rsidP="007A5DE3">
      <w:pPr>
        <w:autoSpaceDE w:val="0"/>
        <w:autoSpaceDN w:val="0"/>
        <w:adjustRightInd w:val="0"/>
        <w:spacing w:after="0" w:line="360" w:lineRule="auto"/>
        <w:rPr>
          <w:rFonts w:eastAsia="ArialNarrow"/>
          <w:sz w:val="24"/>
          <w:szCs w:val="24"/>
          <w:lang w:eastAsia="en-US" w:bidi="ar-SA"/>
        </w:rPr>
      </w:pPr>
      <w:r w:rsidRPr="00B14123">
        <w:rPr>
          <w:rFonts w:eastAsia="ArialNarrow"/>
          <w:b/>
          <w:sz w:val="24"/>
          <w:szCs w:val="24"/>
          <w:lang w:eastAsia="en-US" w:bidi="ar-SA"/>
        </w:rPr>
        <w:t>La vaccinazione degli operatori scolastici e</w:t>
      </w:r>
      <w:r w:rsidR="0083706B" w:rsidRPr="00B14123">
        <w:rPr>
          <w:rFonts w:eastAsia="ArialNarrow"/>
          <w:b/>
          <w:sz w:val="24"/>
          <w:szCs w:val="24"/>
          <w:lang w:eastAsia="en-US" w:bidi="ar-SA"/>
        </w:rPr>
        <w:t xml:space="preserve"> </w:t>
      </w:r>
      <w:r w:rsidRPr="00B14123">
        <w:rPr>
          <w:rFonts w:eastAsia="ArialNarrow"/>
          <w:b/>
          <w:sz w:val="24"/>
          <w:szCs w:val="24"/>
          <w:lang w:eastAsia="en-US" w:bidi="ar-SA"/>
        </w:rPr>
        <w:t>dei minori ridurrà ulteriormente le opportunità di contagio in ambito scolastico ed è necessario promuovere in ogni</w:t>
      </w:r>
      <w:r w:rsidR="0083706B" w:rsidRPr="00B14123">
        <w:rPr>
          <w:rFonts w:eastAsia="ArialNarrow"/>
          <w:b/>
          <w:sz w:val="24"/>
          <w:szCs w:val="24"/>
          <w:lang w:eastAsia="en-US" w:bidi="ar-SA"/>
        </w:rPr>
        <w:t xml:space="preserve"> </w:t>
      </w:r>
      <w:r w:rsidRPr="00B14123">
        <w:rPr>
          <w:rFonts w:eastAsia="ArialNarrow"/>
          <w:b/>
          <w:sz w:val="24"/>
          <w:szCs w:val="24"/>
          <w:lang w:eastAsia="en-US" w:bidi="ar-SA"/>
        </w:rPr>
        <w:t>occasione la vaccinazione degli studenti e del personale scolastico</w:t>
      </w:r>
      <w:r w:rsidRPr="00343507">
        <w:rPr>
          <w:rFonts w:eastAsia="ArialNarrow"/>
          <w:sz w:val="24"/>
          <w:szCs w:val="24"/>
          <w:lang w:eastAsia="en-US" w:bidi="ar-SA"/>
        </w:rPr>
        <w:t>.</w:t>
      </w:r>
    </w:p>
    <w:p w:rsidR="00343507" w:rsidRPr="00343507" w:rsidRDefault="00343507" w:rsidP="007A5DE3">
      <w:pPr>
        <w:autoSpaceDE w:val="0"/>
        <w:autoSpaceDN w:val="0"/>
        <w:adjustRightInd w:val="0"/>
        <w:spacing w:after="0" w:line="360" w:lineRule="auto"/>
        <w:rPr>
          <w:rFonts w:eastAsia="ArialNarrow"/>
          <w:sz w:val="24"/>
          <w:szCs w:val="24"/>
          <w:lang w:eastAsia="en-US" w:bidi="ar-SA"/>
        </w:rPr>
      </w:pPr>
      <w:r w:rsidRPr="00343507">
        <w:rPr>
          <w:rFonts w:eastAsia="ArialNarrow"/>
          <w:sz w:val="24"/>
          <w:szCs w:val="24"/>
          <w:lang w:eastAsia="en-US" w:bidi="ar-SA"/>
        </w:rPr>
        <w:t>L’OMS pone l’obiettivo di una copertura vaccinale, per un effetto di protezione di comunità, ad almeno l’80% nella</w:t>
      </w:r>
      <w:r w:rsidR="0083706B">
        <w:rPr>
          <w:rFonts w:eastAsia="ArialNarrow"/>
          <w:sz w:val="24"/>
          <w:szCs w:val="24"/>
          <w:lang w:eastAsia="en-US" w:bidi="ar-SA"/>
        </w:rPr>
        <w:t xml:space="preserve"> </w:t>
      </w:r>
      <w:r w:rsidRPr="00343507">
        <w:rPr>
          <w:rFonts w:eastAsia="ArialNarrow"/>
          <w:sz w:val="24"/>
          <w:szCs w:val="24"/>
          <w:lang w:eastAsia="en-US" w:bidi="ar-SA"/>
        </w:rPr>
        <w:t>popolazione generale. In Italia, alla data del 24 agosto 2021, è stata raggiunta una copertura vaccinale (per il ciclo</w:t>
      </w:r>
      <w:r w:rsidR="0083706B">
        <w:rPr>
          <w:rFonts w:eastAsia="ArialNarrow"/>
          <w:sz w:val="24"/>
          <w:szCs w:val="24"/>
          <w:lang w:eastAsia="en-US" w:bidi="ar-SA"/>
        </w:rPr>
        <w:t xml:space="preserve"> </w:t>
      </w:r>
      <w:r w:rsidRPr="00343507">
        <w:rPr>
          <w:rFonts w:eastAsia="ArialNarrow"/>
          <w:sz w:val="24"/>
          <w:szCs w:val="24"/>
          <w:lang w:eastAsia="en-US" w:bidi="ar-SA"/>
        </w:rPr>
        <w:t>completo) del 67,64% tra coloro con 12 anni e più, ed una copertura del 28.16% per la fascia di età compresa tra</w:t>
      </w:r>
      <w:r w:rsidR="0083706B">
        <w:rPr>
          <w:rFonts w:eastAsia="ArialNarrow"/>
          <w:sz w:val="24"/>
          <w:szCs w:val="24"/>
          <w:lang w:eastAsia="en-US" w:bidi="ar-SA"/>
        </w:rPr>
        <w:t xml:space="preserve"> </w:t>
      </w:r>
      <w:r w:rsidRPr="00343507">
        <w:rPr>
          <w:rFonts w:eastAsia="ArialNarrow"/>
          <w:sz w:val="24"/>
          <w:szCs w:val="24"/>
          <w:lang w:eastAsia="en-US" w:bidi="ar-SA"/>
        </w:rPr>
        <w:t>i 12 e i 19 anni.</w:t>
      </w:r>
    </w:p>
    <w:p w:rsidR="00343507" w:rsidRPr="0083706B" w:rsidRDefault="00343507" w:rsidP="007A5DE3">
      <w:pPr>
        <w:autoSpaceDE w:val="0"/>
        <w:autoSpaceDN w:val="0"/>
        <w:adjustRightInd w:val="0"/>
        <w:spacing w:after="0" w:line="360" w:lineRule="auto"/>
        <w:rPr>
          <w:rFonts w:eastAsia="ArialNarrow"/>
          <w:sz w:val="24"/>
          <w:szCs w:val="24"/>
          <w:lang w:eastAsia="en-US" w:bidi="ar-SA"/>
        </w:rPr>
      </w:pPr>
      <w:r w:rsidRPr="00343507">
        <w:rPr>
          <w:rFonts w:eastAsia="ArialNarrow"/>
          <w:sz w:val="24"/>
          <w:szCs w:val="24"/>
          <w:lang w:eastAsia="en-US" w:bidi="ar-SA"/>
        </w:rPr>
        <w:t>L’approvazione di vaccini a mRNA per le fasce d’età al di sotto dei 12 anni è prevista nel mese di settembre/ottobre,</w:t>
      </w:r>
      <w:r w:rsidR="0083706B">
        <w:rPr>
          <w:rFonts w:eastAsia="ArialNarrow"/>
          <w:sz w:val="24"/>
          <w:szCs w:val="24"/>
          <w:lang w:eastAsia="en-US" w:bidi="ar-SA"/>
        </w:rPr>
        <w:t xml:space="preserve"> </w:t>
      </w:r>
      <w:r w:rsidRPr="00343507">
        <w:rPr>
          <w:rFonts w:eastAsia="ArialNarrow"/>
          <w:sz w:val="24"/>
          <w:szCs w:val="24"/>
          <w:lang w:eastAsia="en-US" w:bidi="ar-SA"/>
        </w:rPr>
        <w:t xml:space="preserve">e quindi non sarà probabilmente possibile avere una copertura vaccinale in questa </w:t>
      </w:r>
      <w:r w:rsidRPr="0083706B">
        <w:rPr>
          <w:rFonts w:eastAsia="ArialNarrow"/>
          <w:sz w:val="24"/>
          <w:szCs w:val="24"/>
          <w:lang w:eastAsia="en-US" w:bidi="ar-SA"/>
        </w:rPr>
        <w:t>fascia di età al momento</w:t>
      </w:r>
      <w:r w:rsidR="0083706B" w:rsidRPr="0083706B">
        <w:rPr>
          <w:rFonts w:eastAsia="ArialNarrow"/>
          <w:sz w:val="24"/>
          <w:szCs w:val="24"/>
          <w:lang w:eastAsia="en-US" w:bidi="ar-SA"/>
        </w:rPr>
        <w:t xml:space="preserve"> </w:t>
      </w:r>
      <w:r w:rsidRPr="0083706B">
        <w:rPr>
          <w:rFonts w:eastAsia="ArialNarrow"/>
          <w:sz w:val="24"/>
          <w:szCs w:val="24"/>
          <w:lang w:eastAsia="en-US" w:bidi="ar-SA"/>
        </w:rPr>
        <w:t>dell'inizio</w:t>
      </w:r>
      <w:r w:rsidR="0083706B" w:rsidRPr="0083706B">
        <w:rPr>
          <w:rFonts w:eastAsia="ArialNarrow"/>
          <w:sz w:val="24"/>
          <w:szCs w:val="24"/>
          <w:lang w:eastAsia="en-US" w:bidi="ar-SA"/>
        </w:rPr>
        <w:t xml:space="preserve"> </w:t>
      </w:r>
      <w:r w:rsidRPr="0083706B">
        <w:rPr>
          <w:rFonts w:eastAsia="ArialNarrow"/>
          <w:sz w:val="24"/>
          <w:szCs w:val="24"/>
          <w:lang w:eastAsia="en-US" w:bidi="ar-SA"/>
        </w:rPr>
        <w:t>dell’anno scolastico 2021-2022.</w:t>
      </w:r>
    </w:p>
    <w:p w:rsidR="0083706B" w:rsidRPr="0083706B" w:rsidRDefault="00343507" w:rsidP="007A5DE3">
      <w:pPr>
        <w:autoSpaceDE w:val="0"/>
        <w:autoSpaceDN w:val="0"/>
        <w:adjustRightInd w:val="0"/>
        <w:spacing w:after="0" w:line="360" w:lineRule="auto"/>
        <w:rPr>
          <w:rFonts w:eastAsia="ArialNarrow"/>
          <w:sz w:val="24"/>
          <w:szCs w:val="24"/>
          <w:lang w:eastAsia="en-US" w:bidi="ar-SA"/>
        </w:rPr>
      </w:pPr>
      <w:r w:rsidRPr="0083706B">
        <w:rPr>
          <w:rFonts w:eastAsia="ArialNarrow"/>
          <w:sz w:val="24"/>
          <w:szCs w:val="24"/>
          <w:lang w:eastAsia="en-US" w:bidi="ar-SA"/>
        </w:rPr>
        <w:t>Inoltre, non è noto l’effetto che potrebbero avere eventuali varianti VOC (con aumentata trasmissibilità/ridotta</w:t>
      </w:r>
      <w:r w:rsidR="0083706B" w:rsidRPr="0083706B">
        <w:rPr>
          <w:rFonts w:eastAsia="ArialNarrow"/>
          <w:sz w:val="24"/>
          <w:szCs w:val="24"/>
          <w:lang w:eastAsia="en-US" w:bidi="ar-SA"/>
        </w:rPr>
        <w:t xml:space="preserve"> </w:t>
      </w:r>
      <w:r w:rsidRPr="0083706B">
        <w:rPr>
          <w:rFonts w:eastAsia="ArialNarrow"/>
          <w:sz w:val="24"/>
          <w:szCs w:val="24"/>
          <w:lang w:eastAsia="en-US" w:bidi="ar-SA"/>
        </w:rPr>
        <w:t xml:space="preserve">efficacia della vaccinazione/maggiore patogenicità) sulla trasmissione in ambito scolastico. </w:t>
      </w:r>
    </w:p>
    <w:p w:rsidR="0083706B" w:rsidRDefault="00343507" w:rsidP="007A5DE3">
      <w:pPr>
        <w:autoSpaceDE w:val="0"/>
        <w:autoSpaceDN w:val="0"/>
        <w:adjustRightInd w:val="0"/>
        <w:spacing w:after="0" w:line="360" w:lineRule="auto"/>
        <w:rPr>
          <w:rFonts w:eastAsia="ArialNarrow"/>
          <w:sz w:val="24"/>
          <w:szCs w:val="24"/>
          <w:lang w:eastAsia="en-US" w:bidi="ar-SA"/>
        </w:rPr>
      </w:pPr>
      <w:r w:rsidRPr="0083706B">
        <w:rPr>
          <w:rFonts w:eastAsia="ArialNarrow"/>
          <w:sz w:val="24"/>
          <w:szCs w:val="24"/>
          <w:lang w:eastAsia="en-US" w:bidi="ar-SA"/>
        </w:rPr>
        <w:t>Dall’ultimo rapporto “</w:t>
      </w:r>
      <w:r w:rsidRPr="0083706B">
        <w:rPr>
          <w:rFonts w:eastAsia="ArialNarrow"/>
          <w:i/>
          <w:iCs/>
          <w:sz w:val="24"/>
          <w:szCs w:val="24"/>
          <w:lang w:eastAsia="en-US" w:bidi="ar-SA"/>
        </w:rPr>
        <w:t>Prevalenza e distribuzione delle varianti di SARS-CoV-2 di interesse per la sanità pubblica in</w:t>
      </w:r>
      <w:r w:rsidR="0083706B" w:rsidRPr="0083706B">
        <w:rPr>
          <w:rFonts w:eastAsia="ArialNarrow"/>
          <w:i/>
          <w:iCs/>
          <w:sz w:val="24"/>
          <w:szCs w:val="24"/>
          <w:lang w:eastAsia="en-US" w:bidi="ar-SA"/>
        </w:rPr>
        <w:t xml:space="preserve"> </w:t>
      </w:r>
      <w:r w:rsidRPr="0083706B">
        <w:rPr>
          <w:rFonts w:eastAsia="ArialNarrow"/>
          <w:i/>
          <w:iCs/>
          <w:sz w:val="24"/>
          <w:szCs w:val="24"/>
          <w:lang w:eastAsia="en-US" w:bidi="ar-SA"/>
        </w:rPr>
        <w:t>Italia</w:t>
      </w:r>
      <w:r w:rsidRPr="0083706B">
        <w:rPr>
          <w:rFonts w:eastAsia="ArialNarrow"/>
          <w:sz w:val="24"/>
          <w:szCs w:val="24"/>
          <w:lang w:eastAsia="en-US" w:bidi="ar-SA"/>
        </w:rPr>
        <w:t>”, realizzato</w:t>
      </w:r>
      <w:r w:rsidR="0083706B" w:rsidRPr="0083706B">
        <w:rPr>
          <w:rFonts w:eastAsia="ArialNarrow"/>
          <w:sz w:val="24"/>
          <w:szCs w:val="24"/>
          <w:lang w:eastAsia="en-US" w:bidi="ar-SA"/>
        </w:rPr>
        <w:t xml:space="preserve"> </w:t>
      </w:r>
      <w:r w:rsidRPr="0083706B">
        <w:rPr>
          <w:rFonts w:eastAsia="ArialNarrow"/>
          <w:sz w:val="24"/>
          <w:szCs w:val="24"/>
          <w:lang w:eastAsia="en-US" w:bidi="ar-SA"/>
        </w:rPr>
        <w:t xml:space="preserve">dall’Istituto Superiore di Sanità, è emerso che la </w:t>
      </w:r>
      <w:r w:rsidRPr="0083706B">
        <w:rPr>
          <w:rFonts w:eastAsia="ArialNarrow"/>
          <w:b/>
          <w:sz w:val="24"/>
          <w:szCs w:val="24"/>
          <w:lang w:eastAsia="en-US" w:bidi="ar-SA"/>
        </w:rPr>
        <w:t>variante delta</w:t>
      </w:r>
      <w:r w:rsidRPr="0083706B">
        <w:rPr>
          <w:rFonts w:eastAsia="ArialNarrow"/>
          <w:sz w:val="24"/>
          <w:szCs w:val="24"/>
          <w:lang w:eastAsia="en-US" w:bidi="ar-SA"/>
        </w:rPr>
        <w:t xml:space="preserve">, dominante </w:t>
      </w:r>
      <w:r w:rsidR="0083706B" w:rsidRPr="0083706B">
        <w:rPr>
          <w:rFonts w:eastAsia="ArialNarrow"/>
          <w:sz w:val="24"/>
          <w:szCs w:val="24"/>
          <w:lang w:eastAsia="en-US" w:bidi="ar-SA"/>
        </w:rPr>
        <w:t xml:space="preserve"> </w:t>
      </w:r>
      <w:r w:rsidRPr="0083706B">
        <w:rPr>
          <w:rFonts w:eastAsia="ArialNarrow"/>
          <w:sz w:val="24"/>
          <w:szCs w:val="24"/>
          <w:lang w:eastAsia="en-US" w:bidi="ar-SA"/>
        </w:rPr>
        <w:t>nell’Unione Europea,</w:t>
      </w:r>
      <w:r w:rsidR="0083706B" w:rsidRPr="0083706B">
        <w:rPr>
          <w:rFonts w:eastAsia="ArialNarrow"/>
          <w:sz w:val="24"/>
          <w:szCs w:val="24"/>
          <w:lang w:eastAsia="en-US" w:bidi="ar-SA"/>
        </w:rPr>
        <w:t xml:space="preserve"> </w:t>
      </w:r>
      <w:r w:rsidRPr="0083706B">
        <w:rPr>
          <w:rFonts w:eastAsia="ArialNarrow"/>
          <w:sz w:val="24"/>
          <w:szCs w:val="24"/>
          <w:lang w:eastAsia="en-US" w:bidi="ar-SA"/>
        </w:rPr>
        <w:t xml:space="preserve">è prevalente anche in Italia con oltre il 90%. </w:t>
      </w:r>
    </w:p>
    <w:p w:rsidR="0083706B" w:rsidRPr="0083706B" w:rsidRDefault="00343507" w:rsidP="007A5DE3">
      <w:pPr>
        <w:autoSpaceDE w:val="0"/>
        <w:autoSpaceDN w:val="0"/>
        <w:adjustRightInd w:val="0"/>
        <w:spacing w:after="0" w:line="360" w:lineRule="auto"/>
        <w:rPr>
          <w:rFonts w:eastAsia="ArialNarrow"/>
          <w:sz w:val="24"/>
          <w:szCs w:val="24"/>
          <w:lang w:eastAsia="en-US" w:bidi="ar-SA"/>
        </w:rPr>
      </w:pPr>
      <w:r w:rsidRPr="0083706B">
        <w:rPr>
          <w:rFonts w:eastAsia="ArialNarrow"/>
          <w:sz w:val="24"/>
          <w:szCs w:val="24"/>
          <w:lang w:eastAsia="en-US" w:bidi="ar-SA"/>
        </w:rPr>
        <w:t>Tale variante si caratterizza per una maggiore trasmissibilità rispetto</w:t>
      </w:r>
      <w:r w:rsidR="0083706B" w:rsidRPr="0083706B">
        <w:rPr>
          <w:rFonts w:eastAsia="ArialNarrow"/>
          <w:sz w:val="24"/>
          <w:szCs w:val="24"/>
          <w:lang w:eastAsia="en-US" w:bidi="ar-SA"/>
        </w:rPr>
        <w:t xml:space="preserve"> alla variante alfa (tra il 40% e il 60%) e risulta associata ad un elevato rischio di infezione negli individui</w:t>
      </w:r>
      <w:r w:rsidR="0083706B">
        <w:rPr>
          <w:rFonts w:eastAsia="ArialNarrow"/>
          <w:sz w:val="24"/>
          <w:szCs w:val="24"/>
          <w:lang w:eastAsia="en-US" w:bidi="ar-SA"/>
        </w:rPr>
        <w:t xml:space="preserve"> </w:t>
      </w:r>
      <w:r w:rsidR="0083706B" w:rsidRPr="0083706B">
        <w:rPr>
          <w:rFonts w:eastAsia="ArialNarrow"/>
          <w:sz w:val="24"/>
          <w:szCs w:val="24"/>
          <w:lang w:eastAsia="en-US" w:bidi="ar-SA"/>
        </w:rPr>
        <w:t>parzialmente vaccinati o non vaccinati.</w:t>
      </w:r>
    </w:p>
    <w:p w:rsidR="0083706B" w:rsidRDefault="0083706B" w:rsidP="007A5DE3">
      <w:pPr>
        <w:autoSpaceDE w:val="0"/>
        <w:autoSpaceDN w:val="0"/>
        <w:adjustRightInd w:val="0"/>
        <w:spacing w:after="0" w:line="360" w:lineRule="auto"/>
        <w:rPr>
          <w:rFonts w:eastAsia="ArialNarrow"/>
          <w:sz w:val="24"/>
          <w:szCs w:val="24"/>
          <w:lang w:eastAsia="en-US" w:bidi="ar-SA"/>
        </w:rPr>
      </w:pPr>
      <w:r w:rsidRPr="0083706B">
        <w:rPr>
          <w:rFonts w:eastAsia="ArialNarrow"/>
          <w:sz w:val="24"/>
          <w:szCs w:val="24"/>
          <w:lang w:eastAsia="en-US" w:bidi="ar-SA"/>
        </w:rPr>
        <w:t>Viene pertanto raccomandato di continuare a mettere in pratica tutte le misure non farmaceutiche di prevenzione</w:t>
      </w:r>
      <w:r>
        <w:rPr>
          <w:rFonts w:eastAsia="ArialNarrow"/>
          <w:sz w:val="24"/>
          <w:szCs w:val="24"/>
          <w:lang w:eastAsia="en-US" w:bidi="ar-SA"/>
        </w:rPr>
        <w:t xml:space="preserve"> </w:t>
      </w:r>
      <w:r w:rsidRPr="0083706B">
        <w:rPr>
          <w:rFonts w:eastAsia="ArialNarrow"/>
          <w:sz w:val="24"/>
          <w:szCs w:val="24"/>
          <w:lang w:eastAsia="en-US" w:bidi="ar-SA"/>
        </w:rPr>
        <w:t>modulandole rispetto alla situazione epidemiologica locale e ai livelli di copertura vaccinale</w:t>
      </w:r>
      <w:r>
        <w:rPr>
          <w:rFonts w:eastAsia="ArialNarrow"/>
          <w:sz w:val="24"/>
          <w:szCs w:val="24"/>
          <w:lang w:eastAsia="en-US" w:bidi="ar-SA"/>
        </w:rPr>
        <w:t>.</w:t>
      </w:r>
    </w:p>
    <w:p w:rsidR="0083706B" w:rsidRDefault="0083706B" w:rsidP="007A5DE3">
      <w:pPr>
        <w:autoSpaceDE w:val="0"/>
        <w:autoSpaceDN w:val="0"/>
        <w:adjustRightInd w:val="0"/>
        <w:spacing w:after="0" w:line="360" w:lineRule="auto"/>
        <w:rPr>
          <w:rFonts w:eastAsia="ArialNarrow"/>
          <w:sz w:val="24"/>
          <w:szCs w:val="24"/>
          <w:lang w:eastAsia="en-US" w:bidi="ar-SA"/>
        </w:rPr>
      </w:pPr>
    </w:p>
    <w:p w:rsidR="0083706B" w:rsidRDefault="0083706B" w:rsidP="007A5DE3">
      <w:pPr>
        <w:autoSpaceDE w:val="0"/>
        <w:autoSpaceDN w:val="0"/>
        <w:adjustRightInd w:val="0"/>
        <w:spacing w:after="0" w:line="360" w:lineRule="auto"/>
        <w:rPr>
          <w:rFonts w:eastAsia="ArialNarrow"/>
          <w:sz w:val="24"/>
          <w:szCs w:val="24"/>
          <w:lang w:eastAsia="en-US" w:bidi="ar-SA"/>
        </w:rPr>
      </w:pPr>
    </w:p>
    <w:p w:rsidR="0083706B" w:rsidRPr="007A5DE3" w:rsidRDefault="0083706B" w:rsidP="007A5DE3">
      <w:pPr>
        <w:autoSpaceDE w:val="0"/>
        <w:autoSpaceDN w:val="0"/>
        <w:adjustRightInd w:val="0"/>
        <w:spacing w:after="0"/>
        <w:jc w:val="center"/>
        <w:rPr>
          <w:rFonts w:eastAsia="ArialNarrow"/>
          <w:b/>
          <w:color w:val="FF0000"/>
          <w:sz w:val="24"/>
          <w:szCs w:val="24"/>
          <w:lang w:eastAsia="en-US" w:bidi="ar-SA"/>
        </w:rPr>
      </w:pPr>
      <w:r w:rsidRPr="007A5DE3">
        <w:rPr>
          <w:rFonts w:eastAsia="ArialNarrow"/>
          <w:b/>
          <w:color w:val="FF0000"/>
          <w:sz w:val="24"/>
          <w:szCs w:val="24"/>
          <w:lang w:eastAsia="en-US" w:bidi="ar-SA"/>
        </w:rPr>
        <w:lastRenderedPageBreak/>
        <w:t>Tabella 1: Misure di Intervento ipotizzati in relazione agli scenari di circolazione</w:t>
      </w:r>
    </w:p>
    <w:p w:rsidR="0083706B" w:rsidRDefault="0083706B" w:rsidP="0083706B">
      <w:pPr>
        <w:autoSpaceDE w:val="0"/>
        <w:autoSpaceDN w:val="0"/>
        <w:adjustRightInd w:val="0"/>
        <w:spacing w:after="0"/>
        <w:rPr>
          <w:rFonts w:eastAsia="ArialNarrow"/>
          <w:sz w:val="24"/>
          <w:szCs w:val="24"/>
          <w:lang w:eastAsia="en-US" w:bidi="ar-SA"/>
        </w:rPr>
      </w:pPr>
    </w:p>
    <w:tbl>
      <w:tblPr>
        <w:tblStyle w:val="Grigliatabella"/>
        <w:tblW w:w="0" w:type="auto"/>
        <w:tblLook w:val="04A0"/>
      </w:tblPr>
      <w:tblGrid>
        <w:gridCol w:w="2058"/>
        <w:gridCol w:w="1150"/>
        <w:gridCol w:w="1127"/>
        <w:gridCol w:w="1276"/>
        <w:gridCol w:w="4394"/>
      </w:tblGrid>
      <w:tr w:rsidR="0083706B" w:rsidTr="00486287">
        <w:tc>
          <w:tcPr>
            <w:tcW w:w="2058" w:type="dxa"/>
          </w:tcPr>
          <w:p w:rsidR="0083706B" w:rsidRPr="0083706B" w:rsidRDefault="0083706B" w:rsidP="0083706B">
            <w:pPr>
              <w:autoSpaceDE w:val="0"/>
              <w:autoSpaceDN w:val="0"/>
              <w:adjustRightInd w:val="0"/>
              <w:jc w:val="center"/>
              <w:rPr>
                <w:rFonts w:eastAsia="ArialNarrow"/>
                <w:lang w:eastAsia="en-US" w:bidi="ar-SA"/>
              </w:rPr>
            </w:pPr>
            <w:r w:rsidRPr="0083706B">
              <w:rPr>
                <w:rFonts w:eastAsia="ArialNarrow"/>
                <w:lang w:eastAsia="en-US" w:bidi="ar-SA"/>
              </w:rPr>
              <w:t>Interventi</w:t>
            </w:r>
          </w:p>
        </w:tc>
        <w:tc>
          <w:tcPr>
            <w:tcW w:w="1127" w:type="dxa"/>
          </w:tcPr>
          <w:p w:rsidR="0083706B" w:rsidRPr="0083706B" w:rsidRDefault="0083706B" w:rsidP="0083706B">
            <w:pPr>
              <w:autoSpaceDE w:val="0"/>
              <w:autoSpaceDN w:val="0"/>
              <w:adjustRightInd w:val="0"/>
              <w:jc w:val="center"/>
              <w:rPr>
                <w:rFonts w:eastAsia="ArialNarrow"/>
                <w:lang w:eastAsia="en-US" w:bidi="ar-SA"/>
              </w:rPr>
            </w:pPr>
            <w:r>
              <w:rPr>
                <w:rFonts w:eastAsia="ArialNarrow"/>
                <w:lang w:eastAsia="en-US" w:bidi="ar-SA"/>
              </w:rPr>
              <w:t>BIANCA</w:t>
            </w:r>
          </w:p>
        </w:tc>
        <w:tc>
          <w:tcPr>
            <w:tcW w:w="1127" w:type="dxa"/>
          </w:tcPr>
          <w:p w:rsidR="0083706B" w:rsidRPr="0083706B" w:rsidRDefault="0083706B" w:rsidP="0083706B">
            <w:pPr>
              <w:autoSpaceDE w:val="0"/>
              <w:autoSpaceDN w:val="0"/>
              <w:adjustRightInd w:val="0"/>
              <w:jc w:val="center"/>
              <w:rPr>
                <w:rFonts w:eastAsia="ArialNarrow"/>
                <w:lang w:eastAsia="en-US" w:bidi="ar-SA"/>
              </w:rPr>
            </w:pPr>
            <w:r>
              <w:rPr>
                <w:rFonts w:eastAsia="ArialNarrow"/>
                <w:lang w:eastAsia="en-US" w:bidi="ar-SA"/>
              </w:rPr>
              <w:t>GIALLA</w:t>
            </w:r>
          </w:p>
        </w:tc>
        <w:tc>
          <w:tcPr>
            <w:tcW w:w="1276" w:type="dxa"/>
          </w:tcPr>
          <w:p w:rsidR="0083706B" w:rsidRPr="0083706B" w:rsidRDefault="0083706B" w:rsidP="007667B6">
            <w:pPr>
              <w:autoSpaceDE w:val="0"/>
              <w:autoSpaceDN w:val="0"/>
              <w:adjustRightInd w:val="0"/>
              <w:jc w:val="center"/>
              <w:rPr>
                <w:rFonts w:eastAsia="ArialNarrow"/>
                <w:lang w:eastAsia="en-US" w:bidi="ar-SA"/>
              </w:rPr>
            </w:pPr>
            <w:r>
              <w:rPr>
                <w:rFonts w:eastAsia="ArialNarrow"/>
                <w:lang w:eastAsia="en-US" w:bidi="ar-SA"/>
              </w:rPr>
              <w:t xml:space="preserve"> </w:t>
            </w:r>
            <w:r w:rsidR="007667B6">
              <w:rPr>
                <w:rFonts w:eastAsia="ArialNarrow"/>
                <w:lang w:eastAsia="en-US" w:bidi="ar-SA"/>
              </w:rPr>
              <w:t>Arancione</w:t>
            </w:r>
          </w:p>
        </w:tc>
        <w:tc>
          <w:tcPr>
            <w:tcW w:w="4394" w:type="dxa"/>
          </w:tcPr>
          <w:p w:rsidR="0083706B" w:rsidRPr="0083706B" w:rsidRDefault="00FD2D28" w:rsidP="00FD2D28">
            <w:pPr>
              <w:autoSpaceDE w:val="0"/>
              <w:autoSpaceDN w:val="0"/>
              <w:adjustRightInd w:val="0"/>
              <w:ind w:left="-182" w:firstLine="182"/>
              <w:jc w:val="center"/>
              <w:rPr>
                <w:rFonts w:eastAsia="ArialNarrow"/>
                <w:lang w:eastAsia="en-US" w:bidi="ar-SA"/>
              </w:rPr>
            </w:pPr>
            <w:r>
              <w:rPr>
                <w:rFonts w:eastAsia="ArialNarrow"/>
                <w:lang w:eastAsia="en-US" w:bidi="ar-SA"/>
              </w:rPr>
              <w:t>Note</w:t>
            </w:r>
          </w:p>
        </w:tc>
      </w:tr>
      <w:tr w:rsidR="0083706B" w:rsidRPr="0083706B" w:rsidTr="00486287">
        <w:tc>
          <w:tcPr>
            <w:tcW w:w="2058" w:type="dxa"/>
          </w:tcPr>
          <w:p w:rsidR="007667B6" w:rsidRDefault="007667B6" w:rsidP="0083706B">
            <w:pPr>
              <w:autoSpaceDE w:val="0"/>
              <w:autoSpaceDN w:val="0"/>
              <w:adjustRightInd w:val="0"/>
              <w:jc w:val="center"/>
              <w:rPr>
                <w:rFonts w:eastAsia="ArialNarrow"/>
                <w:sz w:val="18"/>
                <w:szCs w:val="18"/>
                <w:lang w:eastAsia="en-US" w:bidi="ar-SA"/>
              </w:rPr>
            </w:pPr>
          </w:p>
          <w:p w:rsidR="0083706B" w:rsidRDefault="0083706B" w:rsidP="0083706B">
            <w:pPr>
              <w:autoSpaceDE w:val="0"/>
              <w:autoSpaceDN w:val="0"/>
              <w:adjustRightInd w:val="0"/>
              <w:jc w:val="center"/>
              <w:rPr>
                <w:rFonts w:eastAsia="ArialNarrow"/>
                <w:sz w:val="18"/>
                <w:szCs w:val="18"/>
                <w:lang w:eastAsia="en-US" w:bidi="ar-SA"/>
              </w:rPr>
            </w:pPr>
            <w:r w:rsidRPr="00B14123">
              <w:rPr>
                <w:rFonts w:eastAsia="ArialNarrow"/>
                <w:b/>
                <w:color w:val="FF0000"/>
                <w:sz w:val="18"/>
                <w:szCs w:val="18"/>
                <w:lang w:eastAsia="en-US" w:bidi="ar-SA"/>
              </w:rPr>
              <w:t>Accesso a Scuola</w:t>
            </w:r>
            <w:r w:rsidRPr="0083706B">
              <w:rPr>
                <w:rFonts w:eastAsia="ArialNarrow"/>
                <w:sz w:val="18"/>
                <w:szCs w:val="18"/>
                <w:lang w:eastAsia="en-US" w:bidi="ar-SA"/>
              </w:rPr>
              <w:t xml:space="preserve"> Consentito solo in caso di</w:t>
            </w:r>
            <w:r w:rsidR="00FD2D28">
              <w:rPr>
                <w:rFonts w:eastAsia="ArialNarrow"/>
                <w:sz w:val="18"/>
                <w:szCs w:val="18"/>
                <w:lang w:eastAsia="en-US" w:bidi="ar-SA"/>
              </w:rPr>
              <w:t>:</w:t>
            </w:r>
          </w:p>
          <w:p w:rsidR="00FD2D28" w:rsidRDefault="00FD2D28" w:rsidP="00FD2D28">
            <w:pPr>
              <w:pStyle w:val="Paragrafoelenco"/>
              <w:numPr>
                <w:ilvl w:val="0"/>
                <w:numId w:val="43"/>
              </w:numPr>
              <w:autoSpaceDE w:val="0"/>
              <w:autoSpaceDN w:val="0"/>
              <w:adjustRightInd w:val="0"/>
              <w:ind w:left="284" w:hanging="142"/>
              <w:jc w:val="left"/>
              <w:rPr>
                <w:rFonts w:eastAsia="ArialNarrow"/>
                <w:sz w:val="18"/>
                <w:szCs w:val="18"/>
                <w:lang w:eastAsia="en-US" w:bidi="ar-SA"/>
              </w:rPr>
            </w:pPr>
            <w:r>
              <w:rPr>
                <w:rFonts w:eastAsia="ArialNarrow"/>
                <w:sz w:val="18"/>
                <w:szCs w:val="18"/>
                <w:lang w:eastAsia="en-US" w:bidi="ar-SA"/>
              </w:rPr>
              <w:t>Assenza di sintomatologia compatibile con COVID e/o</w:t>
            </w:r>
          </w:p>
          <w:p w:rsidR="00FD2D28" w:rsidRDefault="00FD2D28" w:rsidP="00FD2D28">
            <w:pPr>
              <w:pStyle w:val="Paragrafoelenco"/>
              <w:numPr>
                <w:ilvl w:val="0"/>
                <w:numId w:val="43"/>
              </w:numPr>
              <w:autoSpaceDE w:val="0"/>
              <w:autoSpaceDN w:val="0"/>
              <w:adjustRightInd w:val="0"/>
              <w:ind w:left="284" w:hanging="142"/>
              <w:jc w:val="left"/>
              <w:rPr>
                <w:rFonts w:eastAsia="ArialNarrow"/>
                <w:sz w:val="18"/>
                <w:szCs w:val="18"/>
                <w:lang w:eastAsia="en-US" w:bidi="ar-SA"/>
              </w:rPr>
            </w:pPr>
            <w:r>
              <w:rPr>
                <w:rFonts w:eastAsia="ArialNarrow"/>
                <w:sz w:val="18"/>
                <w:szCs w:val="18"/>
                <w:lang w:eastAsia="en-US" w:bidi="ar-SA"/>
              </w:rPr>
              <w:t>Di temperatura corporea inferiore a 37.5° (misurata a casa)</w:t>
            </w:r>
          </w:p>
          <w:p w:rsidR="007667B6" w:rsidRPr="007667B6" w:rsidRDefault="007667B6" w:rsidP="007667B6">
            <w:pPr>
              <w:autoSpaceDE w:val="0"/>
              <w:autoSpaceDN w:val="0"/>
              <w:adjustRightInd w:val="0"/>
              <w:jc w:val="left"/>
              <w:rPr>
                <w:rFonts w:eastAsia="ArialNarrow"/>
                <w:sz w:val="18"/>
                <w:szCs w:val="18"/>
                <w:lang w:eastAsia="en-US" w:bidi="ar-SA"/>
              </w:rPr>
            </w:pPr>
          </w:p>
        </w:tc>
        <w:tc>
          <w:tcPr>
            <w:tcW w:w="1127" w:type="dxa"/>
          </w:tcPr>
          <w:p w:rsidR="0083706B" w:rsidRPr="00B14123" w:rsidRDefault="0083706B" w:rsidP="0083706B">
            <w:pPr>
              <w:autoSpaceDE w:val="0"/>
              <w:autoSpaceDN w:val="0"/>
              <w:adjustRightInd w:val="0"/>
              <w:jc w:val="center"/>
              <w:rPr>
                <w:rFonts w:eastAsia="ArialNarrow"/>
                <w:sz w:val="24"/>
                <w:szCs w:val="24"/>
                <w:lang w:eastAsia="en-US" w:bidi="ar-SA"/>
              </w:rPr>
            </w:pPr>
          </w:p>
          <w:p w:rsidR="00FD2D28" w:rsidRPr="00B14123" w:rsidRDefault="00FD2D28" w:rsidP="0083706B">
            <w:pPr>
              <w:autoSpaceDE w:val="0"/>
              <w:autoSpaceDN w:val="0"/>
              <w:adjustRightInd w:val="0"/>
              <w:jc w:val="center"/>
              <w:rPr>
                <w:rFonts w:eastAsia="ArialNarrow"/>
                <w:sz w:val="24"/>
                <w:szCs w:val="24"/>
                <w:lang w:eastAsia="en-US" w:bidi="ar-SA"/>
              </w:rPr>
            </w:pPr>
          </w:p>
          <w:p w:rsidR="00FD2D28" w:rsidRPr="00B14123" w:rsidRDefault="00FD2D28" w:rsidP="0083706B">
            <w:pPr>
              <w:autoSpaceDE w:val="0"/>
              <w:autoSpaceDN w:val="0"/>
              <w:adjustRightInd w:val="0"/>
              <w:jc w:val="center"/>
              <w:rPr>
                <w:rFonts w:eastAsia="ArialNarrow"/>
                <w:sz w:val="24"/>
                <w:szCs w:val="24"/>
                <w:lang w:eastAsia="en-US" w:bidi="ar-SA"/>
              </w:rPr>
            </w:pPr>
          </w:p>
          <w:p w:rsidR="00FD2D28" w:rsidRPr="00B14123" w:rsidRDefault="00FD2D28"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1127" w:type="dxa"/>
          </w:tcPr>
          <w:p w:rsidR="00FD2D28" w:rsidRPr="00B14123" w:rsidRDefault="00FD2D28" w:rsidP="0083706B">
            <w:pPr>
              <w:autoSpaceDE w:val="0"/>
              <w:autoSpaceDN w:val="0"/>
              <w:adjustRightInd w:val="0"/>
              <w:jc w:val="center"/>
              <w:rPr>
                <w:rFonts w:eastAsia="ArialNarrow"/>
                <w:b/>
                <w:sz w:val="24"/>
                <w:szCs w:val="24"/>
                <w:lang w:eastAsia="en-US" w:bidi="ar-SA"/>
              </w:rPr>
            </w:pPr>
          </w:p>
          <w:p w:rsidR="00FD2D28" w:rsidRPr="00B14123" w:rsidRDefault="00FD2D28" w:rsidP="0083706B">
            <w:pPr>
              <w:autoSpaceDE w:val="0"/>
              <w:autoSpaceDN w:val="0"/>
              <w:adjustRightInd w:val="0"/>
              <w:jc w:val="center"/>
              <w:rPr>
                <w:rFonts w:eastAsia="ArialNarrow"/>
                <w:b/>
                <w:sz w:val="24"/>
                <w:szCs w:val="24"/>
                <w:lang w:eastAsia="en-US" w:bidi="ar-SA"/>
              </w:rPr>
            </w:pPr>
          </w:p>
          <w:p w:rsidR="0083706B" w:rsidRPr="00B14123" w:rsidRDefault="00FD2D28"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1276" w:type="dxa"/>
          </w:tcPr>
          <w:p w:rsidR="00FD2D28" w:rsidRPr="00B14123" w:rsidRDefault="00FD2D28" w:rsidP="0083706B">
            <w:pPr>
              <w:autoSpaceDE w:val="0"/>
              <w:autoSpaceDN w:val="0"/>
              <w:adjustRightInd w:val="0"/>
              <w:jc w:val="center"/>
              <w:rPr>
                <w:rFonts w:eastAsia="ArialNarrow"/>
                <w:b/>
                <w:sz w:val="24"/>
                <w:szCs w:val="24"/>
                <w:lang w:eastAsia="en-US" w:bidi="ar-SA"/>
              </w:rPr>
            </w:pPr>
          </w:p>
          <w:p w:rsidR="00FD2D28" w:rsidRPr="00B14123" w:rsidRDefault="00FD2D28" w:rsidP="0083706B">
            <w:pPr>
              <w:autoSpaceDE w:val="0"/>
              <w:autoSpaceDN w:val="0"/>
              <w:adjustRightInd w:val="0"/>
              <w:jc w:val="center"/>
              <w:rPr>
                <w:rFonts w:eastAsia="ArialNarrow"/>
                <w:b/>
                <w:sz w:val="24"/>
                <w:szCs w:val="24"/>
                <w:lang w:eastAsia="en-US" w:bidi="ar-SA"/>
              </w:rPr>
            </w:pPr>
          </w:p>
          <w:p w:rsidR="0083706B" w:rsidRPr="00B14123" w:rsidRDefault="00FD2D28"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4394" w:type="dxa"/>
          </w:tcPr>
          <w:p w:rsidR="007667B6" w:rsidRDefault="007667B6" w:rsidP="00FD2D28">
            <w:pPr>
              <w:autoSpaceDE w:val="0"/>
              <w:autoSpaceDN w:val="0"/>
              <w:adjustRightInd w:val="0"/>
              <w:jc w:val="left"/>
              <w:rPr>
                <w:rFonts w:eastAsia="ArialNarrow"/>
                <w:sz w:val="20"/>
                <w:szCs w:val="20"/>
                <w:lang w:eastAsia="en-US" w:bidi="ar-SA"/>
              </w:rPr>
            </w:pPr>
          </w:p>
          <w:p w:rsidR="007667B6" w:rsidRDefault="007667B6" w:rsidP="00FD2D28">
            <w:pPr>
              <w:autoSpaceDE w:val="0"/>
              <w:autoSpaceDN w:val="0"/>
              <w:adjustRightInd w:val="0"/>
              <w:jc w:val="left"/>
              <w:rPr>
                <w:rFonts w:eastAsia="ArialNarrow"/>
                <w:sz w:val="20"/>
                <w:szCs w:val="20"/>
                <w:lang w:eastAsia="en-US" w:bidi="ar-SA"/>
              </w:rPr>
            </w:pPr>
          </w:p>
          <w:p w:rsidR="0083706B" w:rsidRPr="00FD2D28" w:rsidRDefault="00FD2D28" w:rsidP="00FD2D28">
            <w:pPr>
              <w:autoSpaceDE w:val="0"/>
              <w:autoSpaceDN w:val="0"/>
              <w:adjustRightInd w:val="0"/>
              <w:jc w:val="left"/>
              <w:rPr>
                <w:rFonts w:eastAsia="ArialNarrow"/>
                <w:sz w:val="20"/>
                <w:szCs w:val="20"/>
                <w:lang w:eastAsia="en-US" w:bidi="ar-SA"/>
              </w:rPr>
            </w:pPr>
            <w:r w:rsidRPr="00FD2D28">
              <w:rPr>
                <w:rFonts w:eastAsia="ArialNarrow"/>
                <w:sz w:val="20"/>
                <w:szCs w:val="20"/>
                <w:lang w:eastAsia="en-US" w:bidi="ar-SA"/>
              </w:rPr>
              <w:t xml:space="preserve">Inoltre </w:t>
            </w:r>
            <w:r w:rsidRPr="00B14123">
              <w:rPr>
                <w:rFonts w:eastAsia="ArialNarrow"/>
                <w:sz w:val="20"/>
                <w:szCs w:val="20"/>
                <w:highlight w:val="yellow"/>
                <w:lang w:eastAsia="en-US" w:bidi="ar-SA"/>
              </w:rPr>
              <w:t>NON è consentito l’accesso a persone poste in Quarantena</w:t>
            </w:r>
            <w:r w:rsidRPr="00FD2D28">
              <w:rPr>
                <w:rFonts w:eastAsia="ArialNarrow"/>
                <w:sz w:val="20"/>
                <w:szCs w:val="20"/>
                <w:lang w:eastAsia="en-US" w:bidi="ar-SA"/>
              </w:rPr>
              <w:t xml:space="preserve"> o isolamento domiciliare o che sono state a contatto con persone positive, per quanto di propria conoscenza</w:t>
            </w:r>
          </w:p>
        </w:tc>
      </w:tr>
      <w:tr w:rsidR="0083706B" w:rsidRPr="0083706B" w:rsidTr="00486287">
        <w:tc>
          <w:tcPr>
            <w:tcW w:w="2058" w:type="dxa"/>
          </w:tcPr>
          <w:p w:rsidR="00FD2D28" w:rsidRPr="00FD2D28" w:rsidRDefault="00FD2D28" w:rsidP="00FD2D28">
            <w:pPr>
              <w:autoSpaceDE w:val="0"/>
              <w:autoSpaceDN w:val="0"/>
              <w:adjustRightInd w:val="0"/>
              <w:jc w:val="left"/>
              <w:rPr>
                <w:rFonts w:eastAsia="ArialNarrow"/>
                <w:sz w:val="20"/>
                <w:szCs w:val="20"/>
                <w:lang w:eastAsia="en-US" w:bidi="ar-SA"/>
              </w:rPr>
            </w:pPr>
          </w:p>
          <w:p w:rsidR="00FD2D28" w:rsidRPr="00FD2D28" w:rsidRDefault="00FD2D28" w:rsidP="00FD2D28">
            <w:pPr>
              <w:autoSpaceDE w:val="0"/>
              <w:autoSpaceDN w:val="0"/>
              <w:adjustRightInd w:val="0"/>
              <w:jc w:val="left"/>
              <w:rPr>
                <w:rFonts w:eastAsia="ArialNarrow"/>
                <w:sz w:val="20"/>
                <w:szCs w:val="20"/>
                <w:lang w:eastAsia="en-US" w:bidi="ar-SA"/>
              </w:rPr>
            </w:pPr>
          </w:p>
          <w:p w:rsidR="00FD2D28" w:rsidRPr="00FD2D28" w:rsidRDefault="00FD2D28" w:rsidP="00FD2D28">
            <w:pPr>
              <w:autoSpaceDE w:val="0"/>
              <w:autoSpaceDN w:val="0"/>
              <w:adjustRightInd w:val="0"/>
              <w:jc w:val="left"/>
              <w:rPr>
                <w:rFonts w:eastAsia="ArialNarrow"/>
                <w:sz w:val="20"/>
                <w:szCs w:val="20"/>
                <w:lang w:eastAsia="en-US" w:bidi="ar-SA"/>
              </w:rPr>
            </w:pPr>
          </w:p>
          <w:p w:rsidR="00FD2D28" w:rsidRPr="00FD2D28" w:rsidRDefault="00FD2D28" w:rsidP="00FD2D28">
            <w:pPr>
              <w:autoSpaceDE w:val="0"/>
              <w:autoSpaceDN w:val="0"/>
              <w:adjustRightInd w:val="0"/>
              <w:jc w:val="left"/>
              <w:rPr>
                <w:rFonts w:eastAsia="ArialNarrow"/>
                <w:sz w:val="20"/>
                <w:szCs w:val="20"/>
                <w:lang w:eastAsia="en-US" w:bidi="ar-SA"/>
              </w:rPr>
            </w:pPr>
          </w:p>
          <w:p w:rsidR="00FD2D28" w:rsidRPr="00FD2D28" w:rsidRDefault="00FD2D28" w:rsidP="00FD2D28">
            <w:pPr>
              <w:autoSpaceDE w:val="0"/>
              <w:autoSpaceDN w:val="0"/>
              <w:adjustRightInd w:val="0"/>
              <w:jc w:val="left"/>
              <w:rPr>
                <w:rFonts w:eastAsia="ArialNarrow"/>
                <w:sz w:val="20"/>
                <w:szCs w:val="20"/>
                <w:lang w:eastAsia="en-US" w:bidi="ar-SA"/>
              </w:rPr>
            </w:pPr>
          </w:p>
          <w:p w:rsidR="00FD2D28" w:rsidRPr="00FD2D28" w:rsidRDefault="00FD2D28" w:rsidP="00FD2D28">
            <w:pPr>
              <w:autoSpaceDE w:val="0"/>
              <w:autoSpaceDN w:val="0"/>
              <w:adjustRightInd w:val="0"/>
              <w:jc w:val="left"/>
              <w:rPr>
                <w:rFonts w:eastAsia="ArialNarrow"/>
                <w:sz w:val="20"/>
                <w:szCs w:val="20"/>
                <w:lang w:eastAsia="en-US" w:bidi="ar-SA"/>
              </w:rPr>
            </w:pPr>
          </w:p>
          <w:p w:rsidR="00FD2D28" w:rsidRPr="00FD2D28" w:rsidRDefault="00FD2D28" w:rsidP="00FD2D28">
            <w:pPr>
              <w:autoSpaceDE w:val="0"/>
              <w:autoSpaceDN w:val="0"/>
              <w:adjustRightInd w:val="0"/>
              <w:jc w:val="left"/>
              <w:rPr>
                <w:rFonts w:eastAsia="ArialNarrow"/>
                <w:sz w:val="20"/>
                <w:szCs w:val="20"/>
                <w:lang w:eastAsia="en-US" w:bidi="ar-SA"/>
              </w:rPr>
            </w:pPr>
          </w:p>
          <w:p w:rsidR="00FD2D28" w:rsidRPr="00B14123" w:rsidRDefault="00FD2D28" w:rsidP="00FD2D28">
            <w:pPr>
              <w:autoSpaceDE w:val="0"/>
              <w:autoSpaceDN w:val="0"/>
              <w:adjustRightInd w:val="0"/>
              <w:jc w:val="left"/>
              <w:rPr>
                <w:rFonts w:eastAsia="ArialNarrow"/>
                <w:b/>
                <w:color w:val="FF0000"/>
                <w:sz w:val="20"/>
                <w:szCs w:val="20"/>
                <w:lang w:eastAsia="en-US" w:bidi="ar-SA"/>
              </w:rPr>
            </w:pPr>
            <w:r w:rsidRPr="00B14123">
              <w:rPr>
                <w:rFonts w:eastAsia="ArialNarrow"/>
                <w:b/>
                <w:color w:val="FF0000"/>
                <w:sz w:val="20"/>
                <w:szCs w:val="20"/>
                <w:lang w:eastAsia="en-US" w:bidi="ar-SA"/>
              </w:rPr>
              <w:t>Attività scolastica e</w:t>
            </w:r>
          </w:p>
          <w:p w:rsidR="00FD2D28" w:rsidRPr="00FD2D28" w:rsidRDefault="00FD2D28" w:rsidP="00FD2D28">
            <w:pPr>
              <w:autoSpaceDE w:val="0"/>
              <w:autoSpaceDN w:val="0"/>
              <w:adjustRightInd w:val="0"/>
              <w:jc w:val="left"/>
              <w:rPr>
                <w:rFonts w:eastAsia="ArialNarrow"/>
                <w:sz w:val="20"/>
                <w:szCs w:val="20"/>
                <w:lang w:eastAsia="en-US" w:bidi="ar-SA"/>
              </w:rPr>
            </w:pPr>
            <w:r w:rsidRPr="00B14123">
              <w:rPr>
                <w:rFonts w:eastAsia="ArialNarrow"/>
                <w:b/>
                <w:color w:val="FF0000"/>
                <w:sz w:val="20"/>
                <w:szCs w:val="20"/>
                <w:lang w:eastAsia="en-US" w:bidi="ar-SA"/>
              </w:rPr>
              <w:t>didattica</w:t>
            </w:r>
            <w:r w:rsidRPr="00FD2D28">
              <w:rPr>
                <w:rFonts w:eastAsia="ArialNarrow"/>
                <w:sz w:val="20"/>
                <w:szCs w:val="20"/>
                <w:lang w:eastAsia="en-US" w:bidi="ar-SA"/>
              </w:rPr>
              <w:t xml:space="preserve"> della scuola</w:t>
            </w:r>
            <w:r w:rsidR="007667B6">
              <w:rPr>
                <w:rFonts w:eastAsia="ArialNarrow"/>
                <w:sz w:val="20"/>
                <w:szCs w:val="20"/>
                <w:lang w:eastAsia="en-US" w:bidi="ar-SA"/>
              </w:rPr>
              <w:t xml:space="preserve"> </w:t>
            </w:r>
            <w:r w:rsidRPr="00FD2D28">
              <w:rPr>
                <w:rFonts w:eastAsia="ArialNarrow"/>
                <w:sz w:val="20"/>
                <w:szCs w:val="20"/>
                <w:lang w:eastAsia="en-US" w:bidi="ar-SA"/>
              </w:rPr>
              <w:t>dell’infanzia, della scuola</w:t>
            </w:r>
            <w:r w:rsidR="00B14123">
              <w:rPr>
                <w:rFonts w:eastAsia="ArialNarrow"/>
                <w:sz w:val="20"/>
                <w:szCs w:val="20"/>
                <w:lang w:eastAsia="en-US" w:bidi="ar-SA"/>
              </w:rPr>
              <w:t xml:space="preserve"> </w:t>
            </w:r>
            <w:r w:rsidRPr="00FD2D28">
              <w:rPr>
                <w:rFonts w:eastAsia="ArialNarrow"/>
                <w:sz w:val="20"/>
                <w:szCs w:val="20"/>
                <w:lang w:eastAsia="en-US" w:bidi="ar-SA"/>
              </w:rPr>
              <w:t>primaria e della secondaria</w:t>
            </w:r>
            <w:r w:rsidR="00B14123">
              <w:rPr>
                <w:rFonts w:eastAsia="ArialNarrow"/>
                <w:sz w:val="20"/>
                <w:szCs w:val="20"/>
                <w:lang w:eastAsia="en-US" w:bidi="ar-SA"/>
              </w:rPr>
              <w:t xml:space="preserve"> </w:t>
            </w:r>
            <w:r w:rsidRPr="00FD2D28">
              <w:rPr>
                <w:rFonts w:eastAsia="ArialNarrow"/>
                <w:sz w:val="20"/>
                <w:szCs w:val="20"/>
                <w:lang w:eastAsia="en-US" w:bidi="ar-SA"/>
              </w:rPr>
              <w:t>di primo e secondo grado e</w:t>
            </w:r>
          </w:p>
          <w:p w:rsidR="00FD2D28" w:rsidRPr="00FD2D28" w:rsidRDefault="00FD2D28" w:rsidP="00FD2D28">
            <w:pPr>
              <w:autoSpaceDE w:val="0"/>
              <w:autoSpaceDN w:val="0"/>
              <w:adjustRightInd w:val="0"/>
              <w:jc w:val="left"/>
              <w:rPr>
                <w:rFonts w:eastAsia="ArialNarrow"/>
                <w:sz w:val="20"/>
                <w:szCs w:val="20"/>
                <w:lang w:eastAsia="en-US" w:bidi="ar-SA"/>
              </w:rPr>
            </w:pPr>
            <w:r w:rsidRPr="00FD2D28">
              <w:rPr>
                <w:rFonts w:eastAsia="ArialNarrow"/>
                <w:sz w:val="20"/>
                <w:szCs w:val="20"/>
                <w:lang w:eastAsia="en-US" w:bidi="ar-SA"/>
              </w:rPr>
              <w:t>universitaria svolta in</w:t>
            </w:r>
          </w:p>
          <w:p w:rsidR="0083706B" w:rsidRPr="00FD2D28" w:rsidRDefault="00FD2D28" w:rsidP="00FD2D28">
            <w:pPr>
              <w:autoSpaceDE w:val="0"/>
              <w:autoSpaceDN w:val="0"/>
              <w:adjustRightInd w:val="0"/>
              <w:jc w:val="center"/>
              <w:rPr>
                <w:rFonts w:eastAsia="ArialNarrow"/>
                <w:sz w:val="18"/>
                <w:szCs w:val="18"/>
                <w:lang w:eastAsia="en-US" w:bidi="ar-SA"/>
              </w:rPr>
            </w:pPr>
            <w:r w:rsidRPr="00FD2D28">
              <w:rPr>
                <w:rFonts w:eastAsia="ArialNarrow"/>
                <w:sz w:val="20"/>
                <w:szCs w:val="20"/>
                <w:lang w:eastAsia="en-US" w:bidi="ar-SA"/>
              </w:rPr>
              <w:t>presenza</w:t>
            </w:r>
          </w:p>
        </w:tc>
        <w:tc>
          <w:tcPr>
            <w:tcW w:w="1127" w:type="dxa"/>
          </w:tcPr>
          <w:p w:rsidR="0083706B" w:rsidRPr="00B14123" w:rsidRDefault="0083706B"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1127" w:type="dxa"/>
          </w:tcPr>
          <w:p w:rsidR="0083706B" w:rsidRPr="00B14123" w:rsidRDefault="0083706B"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1276" w:type="dxa"/>
          </w:tcPr>
          <w:p w:rsidR="0083706B" w:rsidRPr="00B14123" w:rsidRDefault="0083706B"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p w:rsidR="007667B6" w:rsidRPr="00B14123" w:rsidRDefault="007667B6"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(possibile con deroga)</w:t>
            </w:r>
          </w:p>
        </w:tc>
        <w:tc>
          <w:tcPr>
            <w:tcW w:w="4394" w:type="dxa"/>
          </w:tcPr>
          <w:p w:rsidR="00B14123" w:rsidRDefault="00B14123" w:rsidP="007667B6">
            <w:pPr>
              <w:autoSpaceDE w:val="0"/>
              <w:autoSpaceDN w:val="0"/>
              <w:adjustRightInd w:val="0"/>
              <w:rPr>
                <w:rFonts w:eastAsia="ArialNarrow"/>
                <w:sz w:val="18"/>
                <w:szCs w:val="18"/>
                <w:lang w:eastAsia="en-US" w:bidi="ar-SA"/>
              </w:rPr>
            </w:pPr>
          </w:p>
          <w:p w:rsidR="00FD2D28" w:rsidRPr="00B14123" w:rsidRDefault="00FD2D28" w:rsidP="007667B6">
            <w:pPr>
              <w:autoSpaceDE w:val="0"/>
              <w:autoSpaceDN w:val="0"/>
              <w:adjustRightInd w:val="0"/>
              <w:rPr>
                <w:rFonts w:eastAsia="ArialNarrow"/>
                <w:sz w:val="18"/>
                <w:szCs w:val="18"/>
                <w:highlight w:val="yellow"/>
                <w:lang w:eastAsia="en-US" w:bidi="ar-SA"/>
              </w:rPr>
            </w:pPr>
            <w:r w:rsidRPr="00FD2D28">
              <w:rPr>
                <w:rFonts w:eastAsia="ArialNarrow"/>
                <w:sz w:val="18"/>
                <w:szCs w:val="18"/>
                <w:lang w:eastAsia="en-US" w:bidi="ar-SA"/>
              </w:rPr>
              <w:t xml:space="preserve">Come da DL 111, 06/08/21, </w:t>
            </w:r>
            <w:r w:rsidRPr="00B14123">
              <w:rPr>
                <w:rFonts w:eastAsia="ArialNarrow"/>
                <w:sz w:val="18"/>
                <w:szCs w:val="18"/>
                <w:highlight w:val="yellow"/>
                <w:lang w:eastAsia="en-US" w:bidi="ar-SA"/>
              </w:rPr>
              <w:t>la misura è</w:t>
            </w:r>
          </w:p>
          <w:p w:rsidR="00FD2D28" w:rsidRPr="00B14123" w:rsidRDefault="00FD2D28" w:rsidP="007667B6">
            <w:pPr>
              <w:autoSpaceDE w:val="0"/>
              <w:autoSpaceDN w:val="0"/>
              <w:adjustRightInd w:val="0"/>
              <w:rPr>
                <w:rFonts w:eastAsia="ArialNarrow"/>
                <w:sz w:val="18"/>
                <w:szCs w:val="18"/>
                <w:highlight w:val="yellow"/>
                <w:lang w:eastAsia="en-US" w:bidi="ar-SA"/>
              </w:rPr>
            </w:pPr>
            <w:r w:rsidRPr="00B14123">
              <w:rPr>
                <w:rFonts w:eastAsia="ArialNarrow"/>
                <w:sz w:val="18"/>
                <w:szCs w:val="18"/>
                <w:highlight w:val="yellow"/>
                <w:lang w:eastAsia="en-US" w:bidi="ar-SA"/>
              </w:rPr>
              <w:t>derogabile esclusivamente in singole istituzioni</w:t>
            </w:r>
          </w:p>
          <w:p w:rsidR="00FD2D28" w:rsidRPr="00B14123" w:rsidRDefault="00FD2D28" w:rsidP="007667B6">
            <w:pPr>
              <w:autoSpaceDE w:val="0"/>
              <w:autoSpaceDN w:val="0"/>
              <w:adjustRightInd w:val="0"/>
              <w:rPr>
                <w:rFonts w:eastAsia="ArialNarrow"/>
                <w:sz w:val="18"/>
                <w:szCs w:val="18"/>
                <w:highlight w:val="yellow"/>
                <w:lang w:eastAsia="en-US" w:bidi="ar-SA"/>
              </w:rPr>
            </w:pPr>
            <w:r w:rsidRPr="00B14123">
              <w:rPr>
                <w:rFonts w:eastAsia="ArialNarrow"/>
                <w:sz w:val="18"/>
                <w:szCs w:val="18"/>
                <w:highlight w:val="yellow"/>
                <w:lang w:eastAsia="en-US" w:bidi="ar-SA"/>
              </w:rPr>
              <w:t>scolastiche o in quelle presenti in specifiche aree</w:t>
            </w:r>
          </w:p>
          <w:p w:rsidR="00FD2D28" w:rsidRPr="00B14123" w:rsidRDefault="00FD2D28" w:rsidP="007667B6">
            <w:pPr>
              <w:autoSpaceDE w:val="0"/>
              <w:autoSpaceDN w:val="0"/>
              <w:adjustRightInd w:val="0"/>
              <w:rPr>
                <w:rFonts w:eastAsia="ArialNarrow"/>
                <w:sz w:val="18"/>
                <w:szCs w:val="18"/>
                <w:highlight w:val="yellow"/>
                <w:lang w:eastAsia="en-US" w:bidi="ar-SA"/>
              </w:rPr>
            </w:pPr>
            <w:r w:rsidRPr="00B14123">
              <w:rPr>
                <w:rFonts w:eastAsia="ArialNarrow"/>
                <w:sz w:val="18"/>
                <w:szCs w:val="18"/>
                <w:highlight w:val="yellow"/>
                <w:lang w:eastAsia="en-US" w:bidi="ar-SA"/>
              </w:rPr>
              <w:t>territoriali e con provvedimenti dei Presidenti delle</w:t>
            </w:r>
          </w:p>
          <w:p w:rsidR="00FD2D28" w:rsidRPr="00FD2D28" w:rsidRDefault="00FD2D28" w:rsidP="007667B6">
            <w:pPr>
              <w:autoSpaceDE w:val="0"/>
              <w:autoSpaceDN w:val="0"/>
              <w:adjustRightInd w:val="0"/>
              <w:rPr>
                <w:rFonts w:eastAsia="ArialNarrow"/>
                <w:sz w:val="18"/>
                <w:szCs w:val="18"/>
                <w:lang w:eastAsia="en-US" w:bidi="ar-SA"/>
              </w:rPr>
            </w:pPr>
            <w:r w:rsidRPr="00B14123">
              <w:rPr>
                <w:rFonts w:eastAsia="ArialNarrow"/>
                <w:sz w:val="18"/>
                <w:szCs w:val="18"/>
                <w:highlight w:val="yellow"/>
                <w:lang w:eastAsia="en-US" w:bidi="ar-SA"/>
              </w:rPr>
              <w:t>Regioni</w:t>
            </w:r>
            <w:r w:rsidRPr="00FD2D28">
              <w:rPr>
                <w:rFonts w:eastAsia="ArialNarrow"/>
                <w:sz w:val="18"/>
                <w:szCs w:val="18"/>
                <w:lang w:eastAsia="en-US" w:bidi="ar-SA"/>
              </w:rPr>
              <w:t>, delle province autonome di Trento e</w:t>
            </w:r>
          </w:p>
          <w:p w:rsidR="00FD2D28" w:rsidRPr="00B14123" w:rsidRDefault="00FD2D28" w:rsidP="007667B6">
            <w:pPr>
              <w:autoSpaceDE w:val="0"/>
              <w:autoSpaceDN w:val="0"/>
              <w:adjustRightInd w:val="0"/>
              <w:rPr>
                <w:rFonts w:eastAsia="ArialNarrow"/>
                <w:sz w:val="18"/>
                <w:szCs w:val="18"/>
                <w:highlight w:val="yellow"/>
                <w:lang w:eastAsia="en-US" w:bidi="ar-SA"/>
              </w:rPr>
            </w:pPr>
            <w:r w:rsidRPr="00FD2D28">
              <w:rPr>
                <w:rFonts w:eastAsia="ArialNarrow"/>
                <w:sz w:val="18"/>
                <w:szCs w:val="18"/>
                <w:lang w:eastAsia="en-US" w:bidi="ar-SA"/>
              </w:rPr>
              <w:t xml:space="preserve">Bolzano </w:t>
            </w:r>
            <w:r w:rsidRPr="00B14123">
              <w:rPr>
                <w:rFonts w:eastAsia="ArialNarrow"/>
                <w:sz w:val="18"/>
                <w:szCs w:val="18"/>
                <w:highlight w:val="yellow"/>
                <w:lang w:eastAsia="en-US" w:bidi="ar-SA"/>
              </w:rPr>
              <w:t>e dei sindaci, adottabili nelle zone</w:t>
            </w:r>
          </w:p>
          <w:p w:rsidR="00FD2D28" w:rsidRPr="00B14123" w:rsidRDefault="00FD2D28" w:rsidP="007667B6">
            <w:pPr>
              <w:autoSpaceDE w:val="0"/>
              <w:autoSpaceDN w:val="0"/>
              <w:adjustRightInd w:val="0"/>
              <w:rPr>
                <w:rFonts w:eastAsia="ArialNarrow"/>
                <w:sz w:val="18"/>
                <w:szCs w:val="18"/>
                <w:highlight w:val="yellow"/>
                <w:lang w:eastAsia="en-US" w:bidi="ar-SA"/>
              </w:rPr>
            </w:pPr>
            <w:r w:rsidRPr="00B14123">
              <w:rPr>
                <w:rFonts w:eastAsia="ArialNarrow"/>
                <w:sz w:val="18"/>
                <w:szCs w:val="18"/>
                <w:highlight w:val="yellow"/>
                <w:lang w:eastAsia="en-US" w:bidi="ar-SA"/>
              </w:rPr>
              <w:t>arancioni e rosse e in circostanze di eccezionale</w:t>
            </w:r>
          </w:p>
          <w:p w:rsidR="00FD2D28" w:rsidRPr="00B14123" w:rsidRDefault="00FD2D28" w:rsidP="007667B6">
            <w:pPr>
              <w:autoSpaceDE w:val="0"/>
              <w:autoSpaceDN w:val="0"/>
              <w:adjustRightInd w:val="0"/>
              <w:rPr>
                <w:rFonts w:eastAsia="ArialNarrow"/>
                <w:sz w:val="18"/>
                <w:szCs w:val="18"/>
                <w:highlight w:val="yellow"/>
                <w:lang w:eastAsia="en-US" w:bidi="ar-SA"/>
              </w:rPr>
            </w:pPr>
            <w:r w:rsidRPr="00B14123">
              <w:rPr>
                <w:rFonts w:eastAsia="ArialNarrow"/>
                <w:sz w:val="18"/>
                <w:szCs w:val="18"/>
                <w:highlight w:val="yellow"/>
                <w:lang w:eastAsia="en-US" w:bidi="ar-SA"/>
              </w:rPr>
              <w:t>e straordinaria necessità dovuta all’insorgenza di</w:t>
            </w:r>
          </w:p>
          <w:p w:rsidR="00FD2D28" w:rsidRPr="00B14123" w:rsidRDefault="00FD2D28" w:rsidP="007667B6">
            <w:pPr>
              <w:autoSpaceDE w:val="0"/>
              <w:autoSpaceDN w:val="0"/>
              <w:adjustRightInd w:val="0"/>
              <w:rPr>
                <w:rFonts w:eastAsia="ArialNarrow"/>
                <w:sz w:val="18"/>
                <w:szCs w:val="18"/>
                <w:highlight w:val="yellow"/>
                <w:lang w:eastAsia="en-US" w:bidi="ar-SA"/>
              </w:rPr>
            </w:pPr>
            <w:r w:rsidRPr="00B14123">
              <w:rPr>
                <w:rFonts w:eastAsia="ArialNarrow"/>
                <w:sz w:val="18"/>
                <w:szCs w:val="18"/>
                <w:highlight w:val="yellow"/>
                <w:lang w:eastAsia="en-US" w:bidi="ar-SA"/>
              </w:rPr>
              <w:t>focolai o al rischio estremamente elevato di</w:t>
            </w:r>
          </w:p>
          <w:p w:rsidR="00FD2D28" w:rsidRPr="00FD2D28" w:rsidRDefault="00FD2D28" w:rsidP="007667B6">
            <w:pPr>
              <w:autoSpaceDE w:val="0"/>
              <w:autoSpaceDN w:val="0"/>
              <w:adjustRightInd w:val="0"/>
              <w:rPr>
                <w:rFonts w:eastAsia="ArialNarrow"/>
                <w:sz w:val="18"/>
                <w:szCs w:val="18"/>
                <w:lang w:eastAsia="en-US" w:bidi="ar-SA"/>
              </w:rPr>
            </w:pPr>
            <w:r w:rsidRPr="00B14123">
              <w:rPr>
                <w:rFonts w:eastAsia="ArialNarrow"/>
                <w:sz w:val="18"/>
                <w:szCs w:val="18"/>
                <w:highlight w:val="yellow"/>
                <w:lang w:eastAsia="en-US" w:bidi="ar-SA"/>
              </w:rPr>
              <w:t>diffusione del virus SARS-CoV-2 o di sue varianti</w:t>
            </w:r>
            <w:r w:rsidRPr="00FD2D28">
              <w:rPr>
                <w:rFonts w:eastAsia="ArialNarrow"/>
                <w:sz w:val="18"/>
                <w:szCs w:val="18"/>
                <w:lang w:eastAsia="en-US" w:bidi="ar-SA"/>
              </w:rPr>
              <w:t>.</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Resta sempre garantita la possibilità di svolgere</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attività in presenza qualora sia necessario l’uso di</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laboratori o per mantenere una relazione</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educativa che realizzi l’inclusione scolastica di</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alunni con disabilità e con bisogni educativi</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speciali.</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Come misura di sistema, tuttavia, gli istituti di</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scuola secondaria di primo e secondo grado e gli</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istituti universitari devono essere in condizioni di</w:t>
            </w:r>
          </w:p>
          <w:p w:rsidR="00FD2D28" w:rsidRPr="00FD2D28"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implementare la didattica a distanza in base alle</w:t>
            </w:r>
          </w:p>
          <w:p w:rsidR="0083706B" w:rsidRDefault="00FD2D28" w:rsidP="007667B6">
            <w:pPr>
              <w:autoSpaceDE w:val="0"/>
              <w:autoSpaceDN w:val="0"/>
              <w:adjustRightInd w:val="0"/>
              <w:rPr>
                <w:rFonts w:eastAsia="ArialNarrow"/>
                <w:sz w:val="18"/>
                <w:szCs w:val="18"/>
                <w:lang w:eastAsia="en-US" w:bidi="ar-SA"/>
              </w:rPr>
            </w:pPr>
            <w:r w:rsidRPr="00FD2D28">
              <w:rPr>
                <w:rFonts w:eastAsia="ArialNarrow"/>
                <w:sz w:val="18"/>
                <w:szCs w:val="18"/>
                <w:lang w:eastAsia="en-US" w:bidi="ar-SA"/>
              </w:rPr>
              <w:t>condizioni</w:t>
            </w:r>
            <w:r>
              <w:rPr>
                <w:rFonts w:ascii="ArialNarrow" w:eastAsia="ArialNarrow" w:hAnsiTheme="minorHAnsi" w:cs="ArialNarrow"/>
                <w:sz w:val="20"/>
                <w:szCs w:val="20"/>
                <w:lang w:eastAsia="en-US" w:bidi="ar-SA"/>
              </w:rPr>
              <w:t xml:space="preserve"> </w:t>
            </w:r>
            <w:r w:rsidRPr="00FD2D28">
              <w:rPr>
                <w:rFonts w:eastAsia="ArialNarrow"/>
                <w:sz w:val="18"/>
                <w:szCs w:val="18"/>
                <w:lang w:eastAsia="en-US" w:bidi="ar-SA"/>
              </w:rPr>
              <w:t>epidemiologiche.</w:t>
            </w:r>
          </w:p>
          <w:p w:rsidR="00B14123" w:rsidRPr="0083706B" w:rsidRDefault="00B14123" w:rsidP="007667B6">
            <w:pPr>
              <w:autoSpaceDE w:val="0"/>
              <w:autoSpaceDN w:val="0"/>
              <w:adjustRightInd w:val="0"/>
              <w:rPr>
                <w:rFonts w:eastAsia="ArialNarrow"/>
                <w:sz w:val="18"/>
                <w:szCs w:val="18"/>
                <w:lang w:eastAsia="en-US" w:bidi="ar-SA"/>
              </w:rPr>
            </w:pPr>
          </w:p>
        </w:tc>
      </w:tr>
      <w:tr w:rsidR="0083706B" w:rsidRPr="0083706B" w:rsidTr="00486287">
        <w:tc>
          <w:tcPr>
            <w:tcW w:w="2058" w:type="dxa"/>
          </w:tcPr>
          <w:p w:rsidR="007667B6" w:rsidRDefault="007667B6" w:rsidP="007667B6">
            <w:pPr>
              <w:autoSpaceDE w:val="0"/>
              <w:autoSpaceDN w:val="0"/>
              <w:adjustRightInd w:val="0"/>
              <w:jc w:val="left"/>
              <w:rPr>
                <w:rFonts w:eastAsia="ArialNarrow"/>
                <w:sz w:val="20"/>
                <w:szCs w:val="20"/>
                <w:lang w:eastAsia="en-US" w:bidi="ar-SA"/>
              </w:rPr>
            </w:pPr>
          </w:p>
          <w:p w:rsidR="007667B6" w:rsidRDefault="007667B6" w:rsidP="007667B6">
            <w:pPr>
              <w:autoSpaceDE w:val="0"/>
              <w:autoSpaceDN w:val="0"/>
              <w:adjustRightInd w:val="0"/>
              <w:jc w:val="left"/>
              <w:rPr>
                <w:rFonts w:eastAsia="ArialNarrow"/>
                <w:sz w:val="20"/>
                <w:szCs w:val="20"/>
                <w:lang w:eastAsia="en-US" w:bidi="ar-SA"/>
              </w:rPr>
            </w:pPr>
          </w:p>
          <w:p w:rsidR="0083706B" w:rsidRPr="007667B6" w:rsidRDefault="007667B6" w:rsidP="00B14123">
            <w:pPr>
              <w:autoSpaceDE w:val="0"/>
              <w:autoSpaceDN w:val="0"/>
              <w:adjustRightInd w:val="0"/>
              <w:jc w:val="left"/>
              <w:rPr>
                <w:rFonts w:eastAsia="ArialNarrow"/>
                <w:sz w:val="18"/>
                <w:szCs w:val="18"/>
                <w:lang w:eastAsia="en-US" w:bidi="ar-SA"/>
              </w:rPr>
            </w:pPr>
            <w:r w:rsidRPr="00B14123">
              <w:rPr>
                <w:rFonts w:eastAsia="ArialNarrow"/>
                <w:b/>
                <w:color w:val="FF0000"/>
                <w:sz w:val="20"/>
                <w:szCs w:val="20"/>
                <w:lang w:eastAsia="en-US" w:bidi="ar-SA"/>
              </w:rPr>
              <w:t>Distanziamento</w:t>
            </w:r>
            <w:r w:rsidRPr="007667B6">
              <w:rPr>
                <w:rFonts w:eastAsia="ArialNarrow"/>
                <w:sz w:val="20"/>
                <w:szCs w:val="20"/>
                <w:lang w:eastAsia="en-US" w:bidi="ar-SA"/>
              </w:rPr>
              <w:t xml:space="preserve"> tra studenti</w:t>
            </w:r>
            <w:r w:rsidR="00B14123">
              <w:rPr>
                <w:rFonts w:eastAsia="ArialNarrow"/>
                <w:sz w:val="20"/>
                <w:szCs w:val="20"/>
                <w:lang w:eastAsia="en-US" w:bidi="ar-SA"/>
              </w:rPr>
              <w:t xml:space="preserve"> </w:t>
            </w:r>
            <w:r w:rsidRPr="007667B6">
              <w:rPr>
                <w:rFonts w:eastAsia="ArialNarrow"/>
                <w:sz w:val="20"/>
                <w:szCs w:val="20"/>
                <w:lang w:eastAsia="en-US" w:bidi="ar-SA"/>
              </w:rPr>
              <w:t>in situazioni statiche e</w:t>
            </w:r>
            <w:r w:rsidR="00B14123">
              <w:rPr>
                <w:rFonts w:eastAsia="ArialNarrow"/>
                <w:sz w:val="20"/>
                <w:szCs w:val="20"/>
                <w:lang w:eastAsia="en-US" w:bidi="ar-SA"/>
              </w:rPr>
              <w:t xml:space="preserve"> </w:t>
            </w:r>
            <w:r w:rsidRPr="007667B6">
              <w:rPr>
                <w:rFonts w:eastAsia="ArialNarrow"/>
                <w:sz w:val="20"/>
                <w:szCs w:val="20"/>
                <w:lang w:eastAsia="en-US" w:bidi="ar-SA"/>
              </w:rPr>
              <w:t>dinamiche di almeno un</w:t>
            </w:r>
            <w:r>
              <w:rPr>
                <w:rFonts w:eastAsia="ArialNarrow"/>
                <w:sz w:val="20"/>
                <w:szCs w:val="20"/>
                <w:lang w:eastAsia="en-US" w:bidi="ar-SA"/>
              </w:rPr>
              <w:t xml:space="preserve"> </w:t>
            </w:r>
            <w:r w:rsidRPr="007667B6">
              <w:rPr>
                <w:rFonts w:eastAsia="ArialNarrow"/>
                <w:sz w:val="20"/>
                <w:szCs w:val="20"/>
                <w:lang w:eastAsia="en-US" w:bidi="ar-SA"/>
              </w:rPr>
              <w:t>metro</w:t>
            </w:r>
          </w:p>
        </w:tc>
        <w:tc>
          <w:tcPr>
            <w:tcW w:w="1127" w:type="dxa"/>
          </w:tcPr>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83706B" w:rsidRPr="00B14123" w:rsidRDefault="007667B6"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1127" w:type="dxa"/>
          </w:tcPr>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83706B" w:rsidRPr="00B14123" w:rsidRDefault="007667B6" w:rsidP="007667B6">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1276" w:type="dxa"/>
          </w:tcPr>
          <w:p w:rsidR="007667B6" w:rsidRPr="00B14123" w:rsidRDefault="007667B6" w:rsidP="0083706B">
            <w:pPr>
              <w:autoSpaceDE w:val="0"/>
              <w:autoSpaceDN w:val="0"/>
              <w:adjustRightInd w:val="0"/>
              <w:jc w:val="center"/>
              <w:rPr>
                <w:rFonts w:eastAsia="ArialNarrow"/>
                <w:b/>
                <w:sz w:val="24"/>
                <w:szCs w:val="24"/>
                <w:lang w:eastAsia="en-US" w:bidi="ar-SA"/>
              </w:rPr>
            </w:pPr>
          </w:p>
          <w:p w:rsidR="007667B6" w:rsidRPr="00B14123" w:rsidRDefault="007667B6" w:rsidP="0083706B">
            <w:pPr>
              <w:autoSpaceDE w:val="0"/>
              <w:autoSpaceDN w:val="0"/>
              <w:adjustRightInd w:val="0"/>
              <w:jc w:val="center"/>
              <w:rPr>
                <w:rFonts w:eastAsia="ArialNarrow"/>
                <w:b/>
                <w:sz w:val="24"/>
                <w:szCs w:val="24"/>
                <w:lang w:eastAsia="en-US" w:bidi="ar-SA"/>
              </w:rPr>
            </w:pPr>
          </w:p>
          <w:p w:rsidR="0083706B" w:rsidRPr="00B14123" w:rsidRDefault="007667B6"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4394" w:type="dxa"/>
          </w:tcPr>
          <w:p w:rsidR="00B14123" w:rsidRDefault="00B14123" w:rsidP="007667B6">
            <w:pPr>
              <w:autoSpaceDE w:val="0"/>
              <w:autoSpaceDN w:val="0"/>
              <w:adjustRightInd w:val="0"/>
              <w:rPr>
                <w:rFonts w:eastAsia="ArialNarrow"/>
                <w:sz w:val="20"/>
                <w:szCs w:val="20"/>
                <w:lang w:eastAsia="en-US" w:bidi="ar-SA"/>
              </w:rPr>
            </w:pPr>
          </w:p>
          <w:p w:rsidR="007667B6" w:rsidRPr="00B14123" w:rsidRDefault="007667B6" w:rsidP="007667B6">
            <w:pPr>
              <w:autoSpaceDE w:val="0"/>
              <w:autoSpaceDN w:val="0"/>
              <w:adjustRightInd w:val="0"/>
              <w:rPr>
                <w:rFonts w:eastAsia="ArialNarrow"/>
                <w:sz w:val="20"/>
                <w:szCs w:val="20"/>
                <w:highlight w:val="yellow"/>
                <w:lang w:eastAsia="en-US" w:bidi="ar-SA"/>
              </w:rPr>
            </w:pPr>
            <w:r w:rsidRPr="00B14123">
              <w:rPr>
                <w:rFonts w:eastAsia="ArialNarrow"/>
                <w:sz w:val="20"/>
                <w:szCs w:val="20"/>
                <w:highlight w:val="yellow"/>
                <w:lang w:eastAsia="en-US" w:bidi="ar-SA"/>
              </w:rPr>
              <w:t>Il distanziamento di un metro va rispettato per le</w:t>
            </w:r>
          </w:p>
          <w:p w:rsidR="007667B6" w:rsidRPr="00B14123" w:rsidRDefault="007667B6" w:rsidP="007667B6">
            <w:pPr>
              <w:autoSpaceDE w:val="0"/>
              <w:autoSpaceDN w:val="0"/>
              <w:adjustRightInd w:val="0"/>
              <w:rPr>
                <w:rFonts w:eastAsia="ArialNarrow"/>
                <w:sz w:val="20"/>
                <w:szCs w:val="20"/>
                <w:highlight w:val="yellow"/>
                <w:lang w:eastAsia="en-US" w:bidi="ar-SA"/>
              </w:rPr>
            </w:pPr>
            <w:r w:rsidRPr="00B14123">
              <w:rPr>
                <w:rFonts w:eastAsia="ArialNarrow"/>
                <w:sz w:val="20"/>
                <w:szCs w:val="20"/>
                <w:highlight w:val="yellow"/>
                <w:lang w:eastAsia="en-US" w:bidi="ar-SA"/>
              </w:rPr>
              <w:t>scuole primarie e le secondarie sia nelle</w:t>
            </w:r>
          </w:p>
          <w:p w:rsidR="007667B6" w:rsidRPr="00B14123" w:rsidRDefault="007667B6" w:rsidP="007667B6">
            <w:pPr>
              <w:autoSpaceDE w:val="0"/>
              <w:autoSpaceDN w:val="0"/>
              <w:adjustRightInd w:val="0"/>
              <w:rPr>
                <w:rFonts w:eastAsia="ArialNarrow"/>
                <w:sz w:val="20"/>
                <w:szCs w:val="20"/>
                <w:highlight w:val="yellow"/>
                <w:lang w:eastAsia="en-US" w:bidi="ar-SA"/>
              </w:rPr>
            </w:pPr>
            <w:r w:rsidRPr="00B14123">
              <w:rPr>
                <w:rFonts w:eastAsia="ArialNarrow"/>
                <w:sz w:val="20"/>
                <w:szCs w:val="20"/>
                <w:highlight w:val="yellow"/>
                <w:lang w:eastAsia="en-US" w:bidi="ar-SA"/>
              </w:rPr>
              <w:t>situazioni statiche che in quelle dinamiche, anche</w:t>
            </w:r>
          </w:p>
          <w:p w:rsidR="007667B6" w:rsidRPr="007667B6" w:rsidRDefault="007667B6" w:rsidP="007667B6">
            <w:pPr>
              <w:autoSpaceDE w:val="0"/>
              <w:autoSpaceDN w:val="0"/>
              <w:adjustRightInd w:val="0"/>
              <w:rPr>
                <w:rFonts w:eastAsia="ArialNarrow"/>
                <w:sz w:val="20"/>
                <w:szCs w:val="20"/>
                <w:lang w:eastAsia="en-US" w:bidi="ar-SA"/>
              </w:rPr>
            </w:pPr>
            <w:r w:rsidRPr="00B14123">
              <w:rPr>
                <w:rFonts w:eastAsia="ArialNarrow"/>
                <w:sz w:val="20"/>
                <w:szCs w:val="20"/>
                <w:highlight w:val="yellow"/>
                <w:lang w:eastAsia="en-US" w:bidi="ar-SA"/>
              </w:rPr>
              <w:t>nelle zone bianche.</w:t>
            </w:r>
          </w:p>
          <w:p w:rsidR="007667B6" w:rsidRPr="007667B6" w:rsidRDefault="007667B6" w:rsidP="007667B6">
            <w:pPr>
              <w:autoSpaceDE w:val="0"/>
              <w:autoSpaceDN w:val="0"/>
              <w:adjustRightInd w:val="0"/>
              <w:rPr>
                <w:rFonts w:eastAsia="ArialNarrow"/>
                <w:sz w:val="20"/>
                <w:szCs w:val="20"/>
                <w:lang w:eastAsia="en-US" w:bidi="ar-SA"/>
              </w:rPr>
            </w:pPr>
            <w:r w:rsidRPr="007667B6">
              <w:rPr>
                <w:rFonts w:eastAsia="ArialNarrow"/>
                <w:sz w:val="20"/>
                <w:szCs w:val="20"/>
                <w:lang w:eastAsia="en-US" w:bidi="ar-SA"/>
              </w:rPr>
              <w:t>Il distanziamento deve essere osservato anche</w:t>
            </w:r>
          </w:p>
          <w:p w:rsidR="007667B6" w:rsidRPr="007667B6" w:rsidRDefault="007667B6" w:rsidP="007667B6">
            <w:pPr>
              <w:autoSpaceDE w:val="0"/>
              <w:autoSpaceDN w:val="0"/>
              <w:adjustRightInd w:val="0"/>
              <w:rPr>
                <w:rFonts w:eastAsia="ArialNarrow"/>
                <w:sz w:val="20"/>
                <w:szCs w:val="20"/>
                <w:lang w:eastAsia="en-US" w:bidi="ar-SA"/>
              </w:rPr>
            </w:pPr>
            <w:r w:rsidRPr="007667B6">
              <w:rPr>
                <w:rFonts w:eastAsia="ArialNarrow"/>
                <w:sz w:val="20"/>
                <w:szCs w:val="20"/>
                <w:lang w:eastAsia="en-US" w:bidi="ar-SA"/>
              </w:rPr>
              <w:t>durante le attività di laboratorio.</w:t>
            </w:r>
          </w:p>
          <w:p w:rsidR="007667B6" w:rsidRPr="007667B6" w:rsidRDefault="007667B6" w:rsidP="007667B6">
            <w:pPr>
              <w:autoSpaceDE w:val="0"/>
              <w:autoSpaceDN w:val="0"/>
              <w:adjustRightInd w:val="0"/>
              <w:rPr>
                <w:rFonts w:eastAsia="ArialNarrow"/>
                <w:sz w:val="20"/>
                <w:szCs w:val="20"/>
                <w:lang w:eastAsia="en-US" w:bidi="ar-SA"/>
              </w:rPr>
            </w:pPr>
            <w:r w:rsidRPr="007667B6">
              <w:rPr>
                <w:rFonts w:eastAsia="ArialNarrow"/>
                <w:sz w:val="20"/>
                <w:szCs w:val="20"/>
                <w:lang w:eastAsia="en-US" w:bidi="ar-SA"/>
              </w:rPr>
              <w:t>Laddove non sia possibile mantenere il</w:t>
            </w:r>
          </w:p>
          <w:p w:rsidR="007667B6" w:rsidRPr="007667B6" w:rsidRDefault="007667B6" w:rsidP="007667B6">
            <w:pPr>
              <w:autoSpaceDE w:val="0"/>
              <w:autoSpaceDN w:val="0"/>
              <w:adjustRightInd w:val="0"/>
              <w:rPr>
                <w:rFonts w:eastAsia="ArialNarrow"/>
                <w:sz w:val="20"/>
                <w:szCs w:val="20"/>
                <w:lang w:eastAsia="en-US" w:bidi="ar-SA"/>
              </w:rPr>
            </w:pPr>
            <w:r w:rsidRPr="007667B6">
              <w:rPr>
                <w:rFonts w:eastAsia="ArialNarrow"/>
                <w:sz w:val="20"/>
                <w:szCs w:val="20"/>
                <w:lang w:eastAsia="en-US" w:bidi="ar-SA"/>
              </w:rPr>
              <w:t>distanziamento fisico, che è una misura prioritaria</w:t>
            </w:r>
          </w:p>
          <w:p w:rsidR="007667B6" w:rsidRPr="007667B6" w:rsidRDefault="007667B6" w:rsidP="007667B6">
            <w:pPr>
              <w:autoSpaceDE w:val="0"/>
              <w:autoSpaceDN w:val="0"/>
              <w:adjustRightInd w:val="0"/>
              <w:rPr>
                <w:rFonts w:eastAsia="ArialNarrow"/>
                <w:sz w:val="20"/>
                <w:szCs w:val="20"/>
                <w:lang w:eastAsia="en-US" w:bidi="ar-SA"/>
              </w:rPr>
            </w:pPr>
            <w:r w:rsidRPr="007667B6">
              <w:rPr>
                <w:rFonts w:eastAsia="ArialNarrow"/>
                <w:sz w:val="20"/>
                <w:szCs w:val="20"/>
                <w:lang w:eastAsia="en-US" w:bidi="ar-SA"/>
              </w:rPr>
              <w:t>per la sicurezza, per la riapertura delle scuole</w:t>
            </w:r>
          </w:p>
          <w:p w:rsidR="007667B6" w:rsidRPr="00B14123" w:rsidRDefault="007667B6" w:rsidP="007667B6">
            <w:pPr>
              <w:autoSpaceDE w:val="0"/>
              <w:autoSpaceDN w:val="0"/>
              <w:adjustRightInd w:val="0"/>
              <w:rPr>
                <w:rFonts w:eastAsia="ArialNarrow"/>
                <w:sz w:val="20"/>
                <w:szCs w:val="20"/>
                <w:highlight w:val="yellow"/>
                <w:lang w:eastAsia="en-US" w:bidi="ar-SA"/>
              </w:rPr>
            </w:pPr>
            <w:r w:rsidRPr="00B14123">
              <w:rPr>
                <w:rFonts w:eastAsia="ArialNarrow"/>
                <w:sz w:val="20"/>
                <w:szCs w:val="20"/>
                <w:highlight w:val="yellow"/>
                <w:lang w:eastAsia="en-US" w:bidi="ar-SA"/>
              </w:rPr>
              <w:t>resta fondamentale mantenere le altre misure non</w:t>
            </w:r>
          </w:p>
          <w:p w:rsidR="007667B6" w:rsidRPr="007667B6" w:rsidRDefault="007667B6" w:rsidP="007667B6">
            <w:pPr>
              <w:autoSpaceDE w:val="0"/>
              <w:autoSpaceDN w:val="0"/>
              <w:adjustRightInd w:val="0"/>
              <w:rPr>
                <w:rFonts w:eastAsia="ArialNarrow"/>
                <w:sz w:val="20"/>
                <w:szCs w:val="20"/>
                <w:lang w:eastAsia="en-US" w:bidi="ar-SA"/>
              </w:rPr>
            </w:pPr>
            <w:r w:rsidRPr="00B14123">
              <w:rPr>
                <w:rFonts w:eastAsia="ArialNarrow"/>
                <w:sz w:val="20"/>
                <w:szCs w:val="20"/>
                <w:highlight w:val="yellow"/>
                <w:lang w:eastAsia="en-US" w:bidi="ar-SA"/>
              </w:rPr>
              <w:t>farmacologiche</w:t>
            </w:r>
            <w:r w:rsidRPr="007667B6">
              <w:rPr>
                <w:rFonts w:eastAsia="ArialNarrow"/>
                <w:sz w:val="20"/>
                <w:szCs w:val="20"/>
                <w:lang w:eastAsia="en-US" w:bidi="ar-SA"/>
              </w:rPr>
              <w:t xml:space="preserve"> di prevenzione, ivi incluso</w:t>
            </w:r>
          </w:p>
          <w:p w:rsidR="007667B6" w:rsidRPr="007667B6" w:rsidRDefault="007667B6" w:rsidP="007667B6">
            <w:pPr>
              <w:autoSpaceDE w:val="0"/>
              <w:autoSpaceDN w:val="0"/>
              <w:adjustRightInd w:val="0"/>
              <w:rPr>
                <w:rFonts w:eastAsia="ArialNarrow"/>
                <w:sz w:val="20"/>
                <w:szCs w:val="20"/>
                <w:lang w:eastAsia="en-US" w:bidi="ar-SA"/>
              </w:rPr>
            </w:pPr>
            <w:r w:rsidRPr="007667B6">
              <w:rPr>
                <w:rFonts w:eastAsia="ArialNarrow"/>
                <w:sz w:val="20"/>
                <w:szCs w:val="20"/>
                <w:lang w:eastAsia="en-US" w:bidi="ar-SA"/>
              </w:rPr>
              <w:t>l’obbligo di indossare nei locali chiusi mascherine</w:t>
            </w:r>
          </w:p>
          <w:p w:rsidR="0083706B" w:rsidRDefault="007667B6" w:rsidP="007667B6">
            <w:pPr>
              <w:autoSpaceDE w:val="0"/>
              <w:autoSpaceDN w:val="0"/>
              <w:adjustRightInd w:val="0"/>
              <w:rPr>
                <w:rFonts w:eastAsia="ArialNarrow"/>
                <w:sz w:val="20"/>
                <w:szCs w:val="20"/>
                <w:lang w:eastAsia="en-US" w:bidi="ar-SA"/>
              </w:rPr>
            </w:pPr>
            <w:r w:rsidRPr="007667B6">
              <w:rPr>
                <w:rFonts w:eastAsia="ArialNarrow"/>
                <w:sz w:val="20"/>
                <w:szCs w:val="20"/>
                <w:lang w:eastAsia="en-US" w:bidi="ar-SA"/>
              </w:rPr>
              <w:t>di tipo chirurgico.</w:t>
            </w:r>
          </w:p>
          <w:p w:rsidR="00B14123" w:rsidRPr="0083706B" w:rsidRDefault="00B14123" w:rsidP="007667B6">
            <w:pPr>
              <w:autoSpaceDE w:val="0"/>
              <w:autoSpaceDN w:val="0"/>
              <w:adjustRightInd w:val="0"/>
              <w:rPr>
                <w:rFonts w:eastAsia="ArialNarrow"/>
                <w:sz w:val="18"/>
                <w:szCs w:val="18"/>
                <w:lang w:eastAsia="en-US" w:bidi="ar-SA"/>
              </w:rPr>
            </w:pPr>
          </w:p>
        </w:tc>
      </w:tr>
      <w:tr w:rsidR="0083706B" w:rsidRPr="0083706B" w:rsidTr="00486287">
        <w:tc>
          <w:tcPr>
            <w:tcW w:w="2058" w:type="dxa"/>
          </w:tcPr>
          <w:p w:rsidR="00B14123" w:rsidRDefault="00B14123" w:rsidP="007667B6">
            <w:pPr>
              <w:autoSpaceDE w:val="0"/>
              <w:autoSpaceDN w:val="0"/>
              <w:adjustRightInd w:val="0"/>
              <w:jc w:val="left"/>
              <w:rPr>
                <w:rFonts w:eastAsia="ArialNarrow"/>
                <w:sz w:val="20"/>
                <w:szCs w:val="20"/>
                <w:lang w:eastAsia="en-US" w:bidi="ar-SA"/>
              </w:rPr>
            </w:pPr>
          </w:p>
          <w:p w:rsidR="007667B6" w:rsidRPr="007667B6" w:rsidRDefault="007667B6" w:rsidP="007667B6">
            <w:pPr>
              <w:autoSpaceDE w:val="0"/>
              <w:autoSpaceDN w:val="0"/>
              <w:adjustRightInd w:val="0"/>
              <w:jc w:val="left"/>
              <w:rPr>
                <w:rFonts w:eastAsia="ArialNarrow"/>
                <w:sz w:val="20"/>
                <w:szCs w:val="20"/>
                <w:lang w:eastAsia="en-US" w:bidi="ar-SA"/>
              </w:rPr>
            </w:pPr>
            <w:r w:rsidRPr="00B14123">
              <w:rPr>
                <w:rFonts w:eastAsia="ArialNarrow"/>
                <w:color w:val="FF0000"/>
                <w:sz w:val="20"/>
                <w:szCs w:val="20"/>
                <w:lang w:eastAsia="en-US" w:bidi="ar-SA"/>
              </w:rPr>
              <w:t>Didattica a gruppi stabili</w:t>
            </w:r>
            <w:r w:rsidR="00B14123">
              <w:rPr>
                <w:rFonts w:eastAsia="ArialNarrow"/>
                <w:sz w:val="20"/>
                <w:szCs w:val="20"/>
                <w:lang w:eastAsia="en-US" w:bidi="ar-SA"/>
              </w:rPr>
              <w:t xml:space="preserve"> </w:t>
            </w:r>
            <w:r w:rsidRPr="007667B6">
              <w:rPr>
                <w:rFonts w:eastAsia="ArialNarrow"/>
                <w:sz w:val="20"/>
                <w:szCs w:val="20"/>
                <w:lang w:eastAsia="en-US" w:bidi="ar-SA"/>
              </w:rPr>
              <w:t>(sia per i bambini che per</w:t>
            </w:r>
          </w:p>
          <w:p w:rsidR="0083706B" w:rsidRPr="0083706B" w:rsidRDefault="007667B6" w:rsidP="00B14123">
            <w:pPr>
              <w:autoSpaceDE w:val="0"/>
              <w:autoSpaceDN w:val="0"/>
              <w:adjustRightInd w:val="0"/>
              <w:jc w:val="left"/>
              <w:rPr>
                <w:rFonts w:eastAsia="ArialNarrow"/>
                <w:sz w:val="18"/>
                <w:szCs w:val="18"/>
                <w:lang w:eastAsia="en-US" w:bidi="ar-SA"/>
              </w:rPr>
            </w:pPr>
            <w:r w:rsidRPr="007667B6">
              <w:rPr>
                <w:rFonts w:eastAsia="ArialNarrow"/>
                <w:sz w:val="20"/>
                <w:szCs w:val="20"/>
                <w:lang w:eastAsia="en-US" w:bidi="ar-SA"/>
              </w:rPr>
              <w:t>gli educatori) nella scuola</w:t>
            </w:r>
            <w:r w:rsidR="00B14123">
              <w:rPr>
                <w:rFonts w:eastAsia="ArialNarrow"/>
                <w:sz w:val="20"/>
                <w:szCs w:val="20"/>
                <w:lang w:eastAsia="en-US" w:bidi="ar-SA"/>
              </w:rPr>
              <w:t xml:space="preserve"> </w:t>
            </w:r>
            <w:r w:rsidRPr="007667B6">
              <w:rPr>
                <w:rFonts w:eastAsia="ArialNarrow"/>
                <w:sz w:val="20"/>
                <w:szCs w:val="20"/>
                <w:lang w:eastAsia="en-US" w:bidi="ar-SA"/>
              </w:rPr>
              <w:t>per l’infanzia</w:t>
            </w:r>
          </w:p>
        </w:tc>
        <w:tc>
          <w:tcPr>
            <w:tcW w:w="1127" w:type="dxa"/>
          </w:tcPr>
          <w:p w:rsidR="007667B6" w:rsidRPr="00B14123" w:rsidRDefault="007667B6" w:rsidP="0083706B">
            <w:pPr>
              <w:autoSpaceDE w:val="0"/>
              <w:autoSpaceDN w:val="0"/>
              <w:adjustRightInd w:val="0"/>
              <w:jc w:val="center"/>
              <w:rPr>
                <w:rFonts w:eastAsia="ArialNarrow"/>
                <w:b/>
                <w:sz w:val="24"/>
                <w:szCs w:val="24"/>
                <w:lang w:eastAsia="en-US" w:bidi="ar-SA"/>
              </w:rPr>
            </w:pPr>
          </w:p>
          <w:p w:rsidR="0083706B" w:rsidRPr="00B14123" w:rsidRDefault="007667B6"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1127" w:type="dxa"/>
          </w:tcPr>
          <w:p w:rsidR="007667B6" w:rsidRPr="00B14123" w:rsidRDefault="007667B6" w:rsidP="0083706B">
            <w:pPr>
              <w:autoSpaceDE w:val="0"/>
              <w:autoSpaceDN w:val="0"/>
              <w:adjustRightInd w:val="0"/>
              <w:jc w:val="center"/>
              <w:rPr>
                <w:rFonts w:eastAsia="ArialNarrow"/>
                <w:b/>
                <w:sz w:val="24"/>
                <w:szCs w:val="24"/>
                <w:lang w:eastAsia="en-US" w:bidi="ar-SA"/>
              </w:rPr>
            </w:pPr>
          </w:p>
          <w:p w:rsidR="0083706B" w:rsidRPr="00B14123" w:rsidRDefault="007667B6"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1276" w:type="dxa"/>
          </w:tcPr>
          <w:p w:rsidR="007667B6" w:rsidRPr="00B14123" w:rsidRDefault="007667B6" w:rsidP="0083706B">
            <w:pPr>
              <w:autoSpaceDE w:val="0"/>
              <w:autoSpaceDN w:val="0"/>
              <w:adjustRightInd w:val="0"/>
              <w:jc w:val="center"/>
              <w:rPr>
                <w:rFonts w:eastAsia="ArialNarrow"/>
                <w:b/>
                <w:sz w:val="24"/>
                <w:szCs w:val="24"/>
                <w:lang w:eastAsia="en-US" w:bidi="ar-SA"/>
              </w:rPr>
            </w:pPr>
          </w:p>
          <w:p w:rsidR="0083706B" w:rsidRPr="00B14123" w:rsidRDefault="007667B6" w:rsidP="0083706B">
            <w:pPr>
              <w:autoSpaceDE w:val="0"/>
              <w:autoSpaceDN w:val="0"/>
              <w:adjustRightInd w:val="0"/>
              <w:jc w:val="center"/>
              <w:rPr>
                <w:rFonts w:eastAsia="ArialNarrow"/>
                <w:b/>
                <w:sz w:val="24"/>
                <w:szCs w:val="24"/>
                <w:lang w:eastAsia="en-US" w:bidi="ar-SA"/>
              </w:rPr>
            </w:pPr>
            <w:r w:rsidRPr="00B14123">
              <w:rPr>
                <w:rFonts w:eastAsia="ArialNarrow"/>
                <w:b/>
                <w:sz w:val="24"/>
                <w:szCs w:val="24"/>
                <w:lang w:eastAsia="en-US" w:bidi="ar-SA"/>
              </w:rPr>
              <w:t>X</w:t>
            </w:r>
          </w:p>
        </w:tc>
        <w:tc>
          <w:tcPr>
            <w:tcW w:w="4394" w:type="dxa"/>
          </w:tcPr>
          <w:p w:rsidR="00B14123" w:rsidRDefault="00B14123" w:rsidP="007667B6">
            <w:pPr>
              <w:autoSpaceDE w:val="0"/>
              <w:autoSpaceDN w:val="0"/>
              <w:adjustRightInd w:val="0"/>
              <w:jc w:val="left"/>
              <w:rPr>
                <w:rFonts w:eastAsia="ArialNarrow"/>
                <w:sz w:val="20"/>
                <w:szCs w:val="20"/>
                <w:lang w:eastAsia="en-US" w:bidi="ar-SA"/>
              </w:rPr>
            </w:pPr>
          </w:p>
          <w:p w:rsidR="007667B6" w:rsidRPr="007667B6" w:rsidRDefault="007667B6" w:rsidP="007667B6">
            <w:pPr>
              <w:autoSpaceDE w:val="0"/>
              <w:autoSpaceDN w:val="0"/>
              <w:adjustRightInd w:val="0"/>
              <w:jc w:val="left"/>
              <w:rPr>
                <w:rFonts w:eastAsia="ArialNarrow"/>
                <w:sz w:val="20"/>
                <w:szCs w:val="20"/>
                <w:lang w:eastAsia="en-US" w:bidi="ar-SA"/>
              </w:rPr>
            </w:pPr>
            <w:r w:rsidRPr="007667B6">
              <w:rPr>
                <w:rFonts w:eastAsia="ArialNarrow"/>
                <w:sz w:val="20"/>
                <w:szCs w:val="20"/>
                <w:lang w:eastAsia="en-US" w:bidi="ar-SA"/>
              </w:rPr>
              <w:t>In riferimento ai giochi di contatto e alle attività</w:t>
            </w:r>
          </w:p>
          <w:p w:rsidR="007667B6" w:rsidRPr="007667B6" w:rsidRDefault="007667B6" w:rsidP="007667B6">
            <w:pPr>
              <w:autoSpaceDE w:val="0"/>
              <w:autoSpaceDN w:val="0"/>
              <w:adjustRightInd w:val="0"/>
              <w:jc w:val="left"/>
              <w:rPr>
                <w:rFonts w:eastAsia="ArialNarrow"/>
                <w:sz w:val="20"/>
                <w:szCs w:val="20"/>
                <w:lang w:eastAsia="en-US" w:bidi="ar-SA"/>
              </w:rPr>
            </w:pPr>
            <w:r w:rsidRPr="007667B6">
              <w:rPr>
                <w:rFonts w:eastAsia="ArialNarrow"/>
                <w:sz w:val="20"/>
                <w:szCs w:val="20"/>
                <w:lang w:eastAsia="en-US" w:bidi="ar-SA"/>
              </w:rPr>
              <w:t>didattiche, è raccomandata una didattica a gruppi</w:t>
            </w:r>
          </w:p>
          <w:p w:rsidR="007667B6" w:rsidRPr="007667B6" w:rsidRDefault="007667B6" w:rsidP="007667B6">
            <w:pPr>
              <w:autoSpaceDE w:val="0"/>
              <w:autoSpaceDN w:val="0"/>
              <w:adjustRightInd w:val="0"/>
              <w:jc w:val="left"/>
              <w:rPr>
                <w:rFonts w:eastAsia="ArialNarrow"/>
                <w:sz w:val="20"/>
                <w:szCs w:val="20"/>
                <w:lang w:eastAsia="en-US" w:bidi="ar-SA"/>
              </w:rPr>
            </w:pPr>
            <w:r w:rsidRPr="007667B6">
              <w:rPr>
                <w:rFonts w:eastAsia="ArialNarrow"/>
                <w:sz w:val="20"/>
                <w:szCs w:val="20"/>
                <w:lang w:eastAsia="en-US" w:bidi="ar-SA"/>
              </w:rPr>
              <w:t>stabili (sia per i bambini che per gli educatori) e</w:t>
            </w:r>
          </w:p>
          <w:p w:rsidR="007667B6" w:rsidRPr="007667B6" w:rsidRDefault="007667B6" w:rsidP="007667B6">
            <w:pPr>
              <w:autoSpaceDE w:val="0"/>
              <w:autoSpaceDN w:val="0"/>
              <w:adjustRightInd w:val="0"/>
              <w:jc w:val="left"/>
              <w:rPr>
                <w:rFonts w:eastAsia="ArialNarrow"/>
                <w:sz w:val="20"/>
                <w:szCs w:val="20"/>
                <w:lang w:eastAsia="en-US" w:bidi="ar-SA"/>
              </w:rPr>
            </w:pPr>
            <w:r w:rsidRPr="007667B6">
              <w:rPr>
                <w:rFonts w:eastAsia="ArialNarrow"/>
                <w:sz w:val="20"/>
                <w:szCs w:val="20"/>
                <w:lang w:eastAsia="en-US" w:bidi="ar-SA"/>
              </w:rPr>
              <w:t>particolare attenzione ai dispositivi di protezione</w:t>
            </w:r>
          </w:p>
          <w:p w:rsidR="007667B6" w:rsidRPr="007667B6" w:rsidRDefault="007667B6" w:rsidP="007667B6">
            <w:pPr>
              <w:autoSpaceDE w:val="0"/>
              <w:autoSpaceDN w:val="0"/>
              <w:adjustRightInd w:val="0"/>
              <w:jc w:val="left"/>
              <w:rPr>
                <w:rFonts w:eastAsia="ArialNarrow"/>
                <w:sz w:val="20"/>
                <w:szCs w:val="20"/>
                <w:lang w:eastAsia="en-US" w:bidi="ar-SA"/>
              </w:rPr>
            </w:pPr>
            <w:r w:rsidRPr="007667B6">
              <w:rPr>
                <w:rFonts w:eastAsia="ArialNarrow"/>
                <w:sz w:val="20"/>
                <w:szCs w:val="20"/>
                <w:lang w:eastAsia="en-US" w:bidi="ar-SA"/>
              </w:rPr>
              <w:t>del personale scolastico che rimangono quelli</w:t>
            </w:r>
          </w:p>
          <w:p w:rsidR="007667B6" w:rsidRPr="007667B6" w:rsidRDefault="007667B6" w:rsidP="007667B6">
            <w:pPr>
              <w:autoSpaceDE w:val="0"/>
              <w:autoSpaceDN w:val="0"/>
              <w:adjustRightInd w:val="0"/>
              <w:jc w:val="left"/>
              <w:rPr>
                <w:rFonts w:eastAsia="ArialNarrow"/>
                <w:sz w:val="20"/>
                <w:szCs w:val="20"/>
                <w:lang w:eastAsia="en-US" w:bidi="ar-SA"/>
              </w:rPr>
            </w:pPr>
            <w:r w:rsidRPr="007667B6">
              <w:rPr>
                <w:rFonts w:eastAsia="ArialNarrow"/>
                <w:sz w:val="20"/>
                <w:szCs w:val="20"/>
                <w:lang w:eastAsia="en-US" w:bidi="ar-SA"/>
              </w:rPr>
              <w:t>previsti per l’a.s. 2020/2021.</w:t>
            </w:r>
          </w:p>
          <w:p w:rsidR="007667B6" w:rsidRPr="007667B6" w:rsidRDefault="007667B6" w:rsidP="007667B6">
            <w:pPr>
              <w:autoSpaceDE w:val="0"/>
              <w:autoSpaceDN w:val="0"/>
              <w:adjustRightInd w:val="0"/>
              <w:jc w:val="left"/>
              <w:rPr>
                <w:rFonts w:eastAsia="ArialNarrow"/>
                <w:sz w:val="20"/>
                <w:szCs w:val="20"/>
                <w:lang w:eastAsia="en-US" w:bidi="ar-SA"/>
              </w:rPr>
            </w:pPr>
            <w:r w:rsidRPr="007667B6">
              <w:rPr>
                <w:rFonts w:eastAsia="ArialNarrow"/>
                <w:sz w:val="20"/>
                <w:szCs w:val="20"/>
                <w:lang w:eastAsia="en-US" w:bidi="ar-SA"/>
              </w:rPr>
              <w:t>Per i bambini sotto i sei anni non è previsto l’uso</w:t>
            </w:r>
          </w:p>
          <w:p w:rsidR="00486287" w:rsidRDefault="007667B6" w:rsidP="00486287">
            <w:pPr>
              <w:autoSpaceDE w:val="0"/>
              <w:autoSpaceDN w:val="0"/>
              <w:adjustRightInd w:val="0"/>
              <w:jc w:val="left"/>
              <w:rPr>
                <w:rFonts w:ascii="ArialNarrow" w:eastAsia="ArialNarrow" w:hAnsiTheme="minorHAnsi" w:cs="ArialNarrow"/>
                <w:sz w:val="20"/>
                <w:szCs w:val="20"/>
                <w:lang w:eastAsia="en-US" w:bidi="ar-SA"/>
              </w:rPr>
            </w:pPr>
            <w:r w:rsidRPr="007667B6">
              <w:rPr>
                <w:rFonts w:eastAsia="ArialNarrow"/>
                <w:sz w:val="20"/>
                <w:szCs w:val="20"/>
                <w:lang w:eastAsia="en-US" w:bidi="ar-SA"/>
              </w:rPr>
              <w:t>delle mascherine.</w:t>
            </w:r>
            <w:r w:rsidR="00486287">
              <w:rPr>
                <w:rFonts w:ascii="ArialNarrow" w:eastAsia="ArialNarrow" w:hAnsiTheme="minorHAnsi" w:cs="ArialNarrow"/>
                <w:sz w:val="20"/>
                <w:szCs w:val="20"/>
                <w:lang w:eastAsia="en-US" w:bidi="ar-SA"/>
              </w:rPr>
              <w:t xml:space="preserve"> </w:t>
            </w: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lastRenderedPageBreak/>
              <w:t>Garantire un adeguato ricambio d’aria nei luoghi</w:t>
            </w: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di permanenza tenendo conto delle dimensioni e</w:t>
            </w: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dell’ampiezza di ambienti e spazi, del numero di</w:t>
            </w: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bambini ed educatori presenti104. È necessario</w:t>
            </w: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prestare particolare attenzione alle modalità di</w:t>
            </w:r>
          </w:p>
          <w:p w:rsidR="0083706B"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sanificazione degli ambienti1</w:t>
            </w:r>
          </w:p>
          <w:p w:rsidR="00486287" w:rsidRPr="0083706B" w:rsidRDefault="00486287" w:rsidP="007667B6">
            <w:pPr>
              <w:autoSpaceDE w:val="0"/>
              <w:autoSpaceDN w:val="0"/>
              <w:adjustRightInd w:val="0"/>
              <w:jc w:val="left"/>
              <w:rPr>
                <w:rFonts w:eastAsia="ArialNarrow"/>
                <w:sz w:val="18"/>
                <w:szCs w:val="18"/>
                <w:lang w:eastAsia="en-US" w:bidi="ar-SA"/>
              </w:rPr>
            </w:pPr>
          </w:p>
        </w:tc>
      </w:tr>
      <w:tr w:rsidR="00486287" w:rsidRPr="0083706B" w:rsidTr="00486287">
        <w:tc>
          <w:tcPr>
            <w:tcW w:w="2058" w:type="dxa"/>
          </w:tcPr>
          <w:p w:rsidR="00B14123" w:rsidRDefault="00B14123" w:rsidP="00B14123">
            <w:pPr>
              <w:autoSpaceDE w:val="0"/>
              <w:autoSpaceDN w:val="0"/>
              <w:adjustRightInd w:val="0"/>
              <w:jc w:val="left"/>
              <w:rPr>
                <w:rFonts w:eastAsia="ArialNarrow"/>
                <w:sz w:val="20"/>
                <w:szCs w:val="20"/>
                <w:lang w:eastAsia="en-US" w:bidi="ar-SA"/>
              </w:rPr>
            </w:pPr>
          </w:p>
          <w:p w:rsidR="00486287" w:rsidRDefault="00486287" w:rsidP="00B14123">
            <w:pPr>
              <w:autoSpaceDE w:val="0"/>
              <w:autoSpaceDN w:val="0"/>
              <w:adjustRightInd w:val="0"/>
              <w:jc w:val="left"/>
              <w:rPr>
                <w:rFonts w:eastAsia="ArialNarrow"/>
                <w:sz w:val="20"/>
                <w:szCs w:val="20"/>
                <w:lang w:eastAsia="en-US" w:bidi="ar-SA"/>
              </w:rPr>
            </w:pPr>
            <w:r w:rsidRPr="00B14123">
              <w:rPr>
                <w:rFonts w:eastAsia="ArialNarrow"/>
                <w:color w:val="FF0000"/>
                <w:sz w:val="20"/>
                <w:szCs w:val="20"/>
                <w:lang w:eastAsia="en-US" w:bidi="ar-SA"/>
              </w:rPr>
              <w:t>Distanza di due metri</w:t>
            </w:r>
            <w:r w:rsidRPr="00486287">
              <w:rPr>
                <w:rFonts w:eastAsia="ArialNarrow"/>
                <w:sz w:val="20"/>
                <w:szCs w:val="20"/>
                <w:lang w:eastAsia="en-US" w:bidi="ar-SA"/>
              </w:rPr>
              <w:t xml:space="preserve"> nella</w:t>
            </w:r>
            <w:r w:rsidR="00B14123">
              <w:rPr>
                <w:rFonts w:eastAsia="ArialNarrow"/>
                <w:sz w:val="20"/>
                <w:szCs w:val="20"/>
                <w:lang w:eastAsia="en-US" w:bidi="ar-SA"/>
              </w:rPr>
              <w:t xml:space="preserve"> </w:t>
            </w:r>
            <w:r w:rsidRPr="00486287">
              <w:rPr>
                <w:rFonts w:eastAsia="ArialNarrow"/>
                <w:sz w:val="20"/>
                <w:szCs w:val="20"/>
                <w:lang w:eastAsia="en-US" w:bidi="ar-SA"/>
              </w:rPr>
              <w:t>zona interattiva della</w:t>
            </w:r>
            <w:r w:rsidR="00B14123">
              <w:rPr>
                <w:rFonts w:eastAsia="ArialNarrow"/>
                <w:sz w:val="20"/>
                <w:szCs w:val="20"/>
                <w:lang w:eastAsia="en-US" w:bidi="ar-SA"/>
              </w:rPr>
              <w:t xml:space="preserve"> </w:t>
            </w:r>
            <w:r w:rsidRPr="00486287">
              <w:rPr>
                <w:rFonts w:eastAsia="ArialNarrow"/>
                <w:sz w:val="20"/>
                <w:szCs w:val="20"/>
                <w:lang w:eastAsia="en-US" w:bidi="ar-SA"/>
              </w:rPr>
              <w:t>cattedra e tra insegnante e</w:t>
            </w:r>
            <w:r w:rsidR="00B14123">
              <w:rPr>
                <w:rFonts w:eastAsia="ArialNarrow"/>
                <w:sz w:val="20"/>
                <w:szCs w:val="20"/>
                <w:lang w:eastAsia="en-US" w:bidi="ar-SA"/>
              </w:rPr>
              <w:t xml:space="preserve"> </w:t>
            </w:r>
            <w:r w:rsidRPr="00486287">
              <w:rPr>
                <w:rFonts w:eastAsia="ArialNarrow"/>
                <w:sz w:val="20"/>
                <w:szCs w:val="20"/>
                <w:lang w:eastAsia="en-US" w:bidi="ar-SA"/>
              </w:rPr>
              <w:t>studenti</w:t>
            </w:r>
          </w:p>
          <w:p w:rsidR="00B14123" w:rsidRPr="00486287" w:rsidRDefault="00B14123" w:rsidP="00B14123">
            <w:pPr>
              <w:autoSpaceDE w:val="0"/>
              <w:autoSpaceDN w:val="0"/>
              <w:adjustRightInd w:val="0"/>
              <w:jc w:val="left"/>
              <w:rPr>
                <w:rFonts w:eastAsia="ArialNarrow"/>
                <w:sz w:val="20"/>
                <w:szCs w:val="20"/>
                <w:lang w:eastAsia="en-US"/>
              </w:rPr>
            </w:pPr>
          </w:p>
        </w:tc>
        <w:tc>
          <w:tcPr>
            <w:tcW w:w="1127" w:type="dxa"/>
          </w:tcPr>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r w:rsidRPr="00B14123">
              <w:rPr>
                <w:rFonts w:eastAsia="ArialNarrow"/>
                <w:b/>
                <w:sz w:val="24"/>
                <w:szCs w:val="24"/>
                <w:lang w:eastAsia="en-US"/>
              </w:rPr>
              <w:t>X</w:t>
            </w:r>
          </w:p>
        </w:tc>
        <w:tc>
          <w:tcPr>
            <w:tcW w:w="1127" w:type="dxa"/>
          </w:tcPr>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r w:rsidRPr="00B14123">
              <w:rPr>
                <w:rFonts w:eastAsia="ArialNarrow"/>
                <w:b/>
                <w:sz w:val="24"/>
                <w:szCs w:val="24"/>
                <w:lang w:eastAsia="en-US"/>
              </w:rPr>
              <w:t>X</w:t>
            </w:r>
          </w:p>
        </w:tc>
        <w:tc>
          <w:tcPr>
            <w:tcW w:w="1276" w:type="dxa"/>
          </w:tcPr>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r w:rsidRPr="00B14123">
              <w:rPr>
                <w:rFonts w:eastAsia="ArialNarrow"/>
                <w:b/>
                <w:sz w:val="24"/>
                <w:szCs w:val="24"/>
                <w:lang w:eastAsia="en-US"/>
              </w:rPr>
              <w:t>X</w:t>
            </w:r>
          </w:p>
        </w:tc>
        <w:tc>
          <w:tcPr>
            <w:tcW w:w="4394" w:type="dxa"/>
          </w:tcPr>
          <w:p w:rsidR="00B14123" w:rsidRDefault="00B14123" w:rsidP="00486287">
            <w:pPr>
              <w:autoSpaceDE w:val="0"/>
              <w:autoSpaceDN w:val="0"/>
              <w:adjustRightInd w:val="0"/>
              <w:jc w:val="left"/>
              <w:rPr>
                <w:rFonts w:eastAsia="ArialNarrow"/>
                <w:sz w:val="20"/>
                <w:szCs w:val="20"/>
                <w:lang w:eastAsia="en-US" w:bidi="ar-SA"/>
              </w:rPr>
            </w:pPr>
          </w:p>
          <w:p w:rsidR="00486287" w:rsidRPr="00B14123" w:rsidRDefault="00486287" w:rsidP="00486287">
            <w:pPr>
              <w:autoSpaceDE w:val="0"/>
              <w:autoSpaceDN w:val="0"/>
              <w:adjustRightInd w:val="0"/>
              <w:jc w:val="left"/>
              <w:rPr>
                <w:rFonts w:eastAsia="ArialNarrow"/>
                <w:sz w:val="20"/>
                <w:szCs w:val="20"/>
                <w:highlight w:val="yellow"/>
                <w:lang w:eastAsia="en-US" w:bidi="ar-SA"/>
              </w:rPr>
            </w:pPr>
            <w:r w:rsidRPr="00B14123">
              <w:rPr>
                <w:rFonts w:eastAsia="ArialNarrow"/>
                <w:sz w:val="20"/>
                <w:szCs w:val="20"/>
                <w:highlight w:val="yellow"/>
                <w:lang w:eastAsia="en-US" w:bidi="ar-SA"/>
              </w:rPr>
              <w:t>Si sottolinea che la distanza di due metri tra i</w:t>
            </w:r>
          </w:p>
          <w:p w:rsidR="00486287" w:rsidRPr="00B14123" w:rsidRDefault="00486287" w:rsidP="00486287">
            <w:pPr>
              <w:autoSpaceDE w:val="0"/>
              <w:autoSpaceDN w:val="0"/>
              <w:adjustRightInd w:val="0"/>
              <w:jc w:val="left"/>
              <w:rPr>
                <w:rFonts w:eastAsia="ArialNarrow"/>
                <w:sz w:val="20"/>
                <w:szCs w:val="20"/>
                <w:highlight w:val="yellow"/>
                <w:lang w:eastAsia="en-US" w:bidi="ar-SA"/>
              </w:rPr>
            </w:pPr>
            <w:r w:rsidRPr="00B14123">
              <w:rPr>
                <w:rFonts w:eastAsia="ArialNarrow"/>
                <w:sz w:val="20"/>
                <w:szCs w:val="20"/>
                <w:highlight w:val="yellow"/>
                <w:lang w:eastAsia="en-US" w:bidi="ar-SA"/>
              </w:rPr>
              <w:t>banchi e la cattedra del docente va assicurata</w:t>
            </w:r>
          </w:p>
          <w:p w:rsidR="00486287" w:rsidRPr="00486287" w:rsidRDefault="00486287" w:rsidP="00486287">
            <w:pPr>
              <w:autoSpaceDE w:val="0"/>
              <w:autoSpaceDN w:val="0"/>
              <w:adjustRightInd w:val="0"/>
              <w:rPr>
                <w:rFonts w:eastAsia="ArialNarrow"/>
                <w:sz w:val="20"/>
                <w:szCs w:val="20"/>
                <w:lang w:eastAsia="en-US"/>
              </w:rPr>
            </w:pPr>
            <w:r w:rsidRPr="00B14123">
              <w:rPr>
                <w:rFonts w:eastAsia="ArialNarrow"/>
                <w:sz w:val="20"/>
                <w:szCs w:val="20"/>
                <w:highlight w:val="yellow"/>
                <w:lang w:eastAsia="en-US" w:bidi="ar-SA"/>
              </w:rPr>
              <w:t>anche nelle zone bianche.</w:t>
            </w:r>
          </w:p>
        </w:tc>
      </w:tr>
      <w:tr w:rsidR="00486287" w:rsidRPr="0083706B" w:rsidTr="00486287">
        <w:tc>
          <w:tcPr>
            <w:tcW w:w="2058" w:type="dxa"/>
          </w:tcPr>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Default="00486287" w:rsidP="00486287">
            <w:pPr>
              <w:autoSpaceDE w:val="0"/>
              <w:autoSpaceDN w:val="0"/>
              <w:adjustRightInd w:val="0"/>
              <w:jc w:val="left"/>
              <w:rPr>
                <w:rFonts w:eastAsia="ArialNarrow"/>
                <w:sz w:val="20"/>
                <w:szCs w:val="20"/>
                <w:lang w:eastAsia="en-US" w:bidi="ar-SA"/>
              </w:rPr>
            </w:pPr>
          </w:p>
          <w:p w:rsidR="00486287" w:rsidRPr="00B14123" w:rsidRDefault="00486287" w:rsidP="00486287">
            <w:pPr>
              <w:autoSpaceDE w:val="0"/>
              <w:autoSpaceDN w:val="0"/>
              <w:adjustRightInd w:val="0"/>
              <w:jc w:val="left"/>
              <w:rPr>
                <w:rFonts w:eastAsia="ArialNarrow"/>
                <w:color w:val="FF0000"/>
                <w:sz w:val="20"/>
                <w:szCs w:val="20"/>
                <w:lang w:eastAsia="en-US" w:bidi="ar-SA"/>
              </w:rPr>
            </w:pPr>
            <w:r w:rsidRPr="00B14123">
              <w:rPr>
                <w:rFonts w:eastAsia="ArialNarrow"/>
                <w:color w:val="FF0000"/>
                <w:sz w:val="20"/>
                <w:szCs w:val="20"/>
                <w:lang w:eastAsia="en-US" w:bidi="ar-SA"/>
              </w:rPr>
              <w:t>Uso di mascherine in</w:t>
            </w:r>
          </w:p>
          <w:p w:rsidR="00486287" w:rsidRPr="00486287" w:rsidRDefault="00486287" w:rsidP="00486287">
            <w:pPr>
              <w:autoSpaceDE w:val="0"/>
              <w:autoSpaceDN w:val="0"/>
              <w:adjustRightInd w:val="0"/>
              <w:jc w:val="left"/>
              <w:rPr>
                <w:rFonts w:eastAsia="ArialNarrow"/>
                <w:sz w:val="20"/>
                <w:szCs w:val="20"/>
                <w:lang w:eastAsia="en-US" w:bidi="ar-SA"/>
              </w:rPr>
            </w:pPr>
            <w:r w:rsidRPr="00B14123">
              <w:rPr>
                <w:rFonts w:eastAsia="ArialNarrow"/>
                <w:color w:val="FF0000"/>
                <w:sz w:val="20"/>
                <w:szCs w:val="20"/>
                <w:lang w:eastAsia="en-US" w:bidi="ar-SA"/>
              </w:rPr>
              <w:t>posizione statica</w:t>
            </w:r>
          </w:p>
        </w:tc>
        <w:tc>
          <w:tcPr>
            <w:tcW w:w="1127" w:type="dxa"/>
          </w:tcPr>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r w:rsidRPr="00B14123">
              <w:rPr>
                <w:rFonts w:eastAsia="ArialNarrow"/>
                <w:b/>
                <w:sz w:val="24"/>
                <w:szCs w:val="24"/>
                <w:lang w:eastAsia="en-US"/>
              </w:rPr>
              <w:t>X</w:t>
            </w:r>
          </w:p>
        </w:tc>
        <w:tc>
          <w:tcPr>
            <w:tcW w:w="1127" w:type="dxa"/>
          </w:tcPr>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r w:rsidRPr="00B14123">
              <w:rPr>
                <w:rFonts w:eastAsia="ArialNarrow"/>
                <w:b/>
                <w:sz w:val="24"/>
                <w:szCs w:val="24"/>
                <w:lang w:eastAsia="en-US"/>
              </w:rPr>
              <w:t>X</w:t>
            </w:r>
          </w:p>
        </w:tc>
        <w:tc>
          <w:tcPr>
            <w:tcW w:w="1276" w:type="dxa"/>
          </w:tcPr>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r w:rsidRPr="00B14123">
              <w:rPr>
                <w:rFonts w:eastAsia="ArialNarrow"/>
                <w:b/>
                <w:sz w:val="24"/>
                <w:szCs w:val="24"/>
                <w:lang w:eastAsia="en-US"/>
              </w:rPr>
              <w:t>X</w:t>
            </w:r>
          </w:p>
        </w:tc>
        <w:tc>
          <w:tcPr>
            <w:tcW w:w="4394" w:type="dxa"/>
          </w:tcPr>
          <w:p w:rsidR="00B14123" w:rsidRDefault="00B14123" w:rsidP="00486287">
            <w:pPr>
              <w:autoSpaceDE w:val="0"/>
              <w:autoSpaceDN w:val="0"/>
              <w:adjustRightInd w:val="0"/>
              <w:jc w:val="left"/>
              <w:rPr>
                <w:rFonts w:eastAsia="ArialNarrow"/>
                <w:color w:val="000000"/>
                <w:sz w:val="20"/>
                <w:szCs w:val="20"/>
                <w:lang w:eastAsia="en-US" w:bidi="ar-SA"/>
              </w:rPr>
            </w:pPr>
          </w:p>
          <w:p w:rsidR="00486287" w:rsidRPr="00B14123" w:rsidRDefault="00486287" w:rsidP="00486287">
            <w:pPr>
              <w:autoSpaceDE w:val="0"/>
              <w:autoSpaceDN w:val="0"/>
              <w:adjustRightInd w:val="0"/>
              <w:jc w:val="left"/>
              <w:rPr>
                <w:rFonts w:eastAsia="ArialNarrow"/>
                <w:color w:val="000000"/>
                <w:sz w:val="20"/>
                <w:szCs w:val="20"/>
                <w:highlight w:val="yellow"/>
                <w:lang w:eastAsia="en-US" w:bidi="ar-SA"/>
              </w:rPr>
            </w:pPr>
            <w:r w:rsidRPr="00B14123">
              <w:rPr>
                <w:rFonts w:eastAsia="ArialNarrow"/>
                <w:color w:val="000000"/>
                <w:sz w:val="20"/>
                <w:szCs w:val="20"/>
                <w:highlight w:val="yellow"/>
                <w:lang w:eastAsia="en-US" w:bidi="ar-SA"/>
              </w:rPr>
              <w:t>La mascherina va indossata anche in condizioni</w:t>
            </w:r>
          </w:p>
          <w:p w:rsidR="00486287" w:rsidRPr="00B14123" w:rsidRDefault="00486287" w:rsidP="00486287">
            <w:pPr>
              <w:autoSpaceDE w:val="0"/>
              <w:autoSpaceDN w:val="0"/>
              <w:adjustRightInd w:val="0"/>
              <w:jc w:val="left"/>
              <w:rPr>
                <w:rFonts w:eastAsia="ArialNarrow"/>
                <w:color w:val="000000"/>
                <w:sz w:val="20"/>
                <w:szCs w:val="20"/>
                <w:highlight w:val="yellow"/>
                <w:lang w:eastAsia="en-US" w:bidi="ar-SA"/>
              </w:rPr>
            </w:pPr>
            <w:r w:rsidRPr="00B14123">
              <w:rPr>
                <w:rFonts w:eastAsia="ArialNarrow"/>
                <w:color w:val="000000"/>
                <w:sz w:val="20"/>
                <w:szCs w:val="20"/>
                <w:highlight w:val="yellow"/>
                <w:lang w:eastAsia="en-US" w:bidi="ar-SA"/>
              </w:rPr>
              <w:t>statiche</w:t>
            </w:r>
            <w:r w:rsidRPr="00486287">
              <w:rPr>
                <w:rFonts w:eastAsia="ArialNarrow"/>
                <w:color w:val="000000"/>
                <w:sz w:val="20"/>
                <w:szCs w:val="20"/>
                <w:lang w:eastAsia="en-US" w:bidi="ar-SA"/>
              </w:rPr>
              <w:t xml:space="preserve"> (es. seduti al banco) </w:t>
            </w:r>
            <w:r w:rsidRPr="00B14123">
              <w:rPr>
                <w:rFonts w:eastAsia="ArialNarrow"/>
                <w:color w:val="000000"/>
                <w:sz w:val="20"/>
                <w:szCs w:val="20"/>
                <w:highlight w:val="yellow"/>
                <w:lang w:eastAsia="en-US" w:bidi="ar-SA"/>
              </w:rPr>
              <w:t>anche in presenza</w:t>
            </w:r>
          </w:p>
          <w:p w:rsidR="00486287" w:rsidRPr="00486287" w:rsidRDefault="00486287" w:rsidP="00486287">
            <w:pPr>
              <w:autoSpaceDE w:val="0"/>
              <w:autoSpaceDN w:val="0"/>
              <w:adjustRightInd w:val="0"/>
              <w:jc w:val="left"/>
              <w:rPr>
                <w:rFonts w:eastAsia="ArialNarrow"/>
                <w:i/>
                <w:iCs/>
                <w:color w:val="000000"/>
                <w:lang w:eastAsia="en-US" w:bidi="ar-SA"/>
              </w:rPr>
            </w:pPr>
            <w:r w:rsidRPr="00B14123">
              <w:rPr>
                <w:rFonts w:eastAsia="ArialNarrow"/>
                <w:color w:val="000000"/>
                <w:sz w:val="20"/>
                <w:szCs w:val="20"/>
                <w:highlight w:val="yellow"/>
                <w:lang w:eastAsia="en-US" w:bidi="ar-SA"/>
              </w:rPr>
              <w:t>di un distanziamento di almeno un metro</w:t>
            </w:r>
            <w:r w:rsidRPr="00B14123">
              <w:rPr>
                <w:rFonts w:eastAsia="ArialNarrow"/>
                <w:i/>
                <w:iCs/>
                <w:color w:val="000000"/>
                <w:highlight w:val="yellow"/>
                <w:lang w:eastAsia="en-US" w:bidi="ar-SA"/>
              </w:rPr>
              <w:t>.</w:t>
            </w:r>
          </w:p>
          <w:p w:rsidR="00486287" w:rsidRPr="00B14123" w:rsidRDefault="00486287" w:rsidP="00486287">
            <w:pPr>
              <w:autoSpaceDE w:val="0"/>
              <w:autoSpaceDN w:val="0"/>
              <w:adjustRightInd w:val="0"/>
              <w:jc w:val="left"/>
              <w:rPr>
                <w:rFonts w:eastAsia="ArialNarrow"/>
                <w:b/>
                <w:color w:val="000000"/>
                <w:sz w:val="20"/>
                <w:szCs w:val="20"/>
                <w:lang w:eastAsia="en-US" w:bidi="ar-SA"/>
              </w:rPr>
            </w:pPr>
            <w:r w:rsidRPr="00B14123">
              <w:rPr>
                <w:rFonts w:eastAsia="ArialNarrow"/>
                <w:b/>
                <w:color w:val="000000"/>
                <w:sz w:val="20"/>
                <w:szCs w:val="20"/>
                <w:lang w:eastAsia="en-US" w:bidi="ar-SA"/>
              </w:rPr>
              <w:t>L’uso delle mascherine non è previsto per i</w:t>
            </w:r>
          </w:p>
          <w:p w:rsidR="00486287" w:rsidRPr="00B14123" w:rsidRDefault="00486287" w:rsidP="00486287">
            <w:pPr>
              <w:autoSpaceDE w:val="0"/>
              <w:autoSpaceDN w:val="0"/>
              <w:adjustRightInd w:val="0"/>
              <w:jc w:val="left"/>
              <w:rPr>
                <w:rFonts w:eastAsia="ArialNarrow"/>
                <w:b/>
                <w:color w:val="000000"/>
                <w:sz w:val="20"/>
                <w:szCs w:val="20"/>
                <w:lang w:eastAsia="en-US" w:bidi="ar-SA"/>
              </w:rPr>
            </w:pPr>
            <w:r w:rsidRPr="00B14123">
              <w:rPr>
                <w:rFonts w:eastAsia="ArialNarrow"/>
                <w:b/>
                <w:color w:val="000000"/>
                <w:sz w:val="20"/>
                <w:szCs w:val="20"/>
                <w:lang w:eastAsia="en-US" w:bidi="ar-SA"/>
              </w:rPr>
              <w:t>bambini sotto i sei anni, per i soggetti con</w:t>
            </w:r>
          </w:p>
          <w:p w:rsidR="00486287" w:rsidRPr="00B14123" w:rsidRDefault="00486287" w:rsidP="00486287">
            <w:pPr>
              <w:autoSpaceDE w:val="0"/>
              <w:autoSpaceDN w:val="0"/>
              <w:adjustRightInd w:val="0"/>
              <w:jc w:val="left"/>
              <w:rPr>
                <w:rFonts w:eastAsia="ArialNarrow"/>
                <w:b/>
                <w:color w:val="000000"/>
                <w:sz w:val="20"/>
                <w:szCs w:val="20"/>
                <w:lang w:eastAsia="en-US" w:bidi="ar-SA"/>
              </w:rPr>
            </w:pPr>
            <w:r w:rsidRPr="00B14123">
              <w:rPr>
                <w:rFonts w:eastAsia="ArialNarrow"/>
                <w:b/>
                <w:color w:val="000000"/>
                <w:sz w:val="20"/>
                <w:szCs w:val="20"/>
                <w:lang w:eastAsia="en-US" w:bidi="ar-SA"/>
              </w:rPr>
              <w:t>patologie o disabilità incompatibili con l’uso della</w:t>
            </w:r>
            <w:r w:rsidR="00B14123">
              <w:rPr>
                <w:rFonts w:eastAsia="ArialNarrow"/>
                <w:b/>
                <w:color w:val="000000"/>
                <w:sz w:val="20"/>
                <w:szCs w:val="20"/>
                <w:lang w:eastAsia="en-US" w:bidi="ar-SA"/>
              </w:rPr>
              <w:t xml:space="preserve"> </w:t>
            </w:r>
            <w:r w:rsidRPr="00B14123">
              <w:rPr>
                <w:rFonts w:eastAsia="ArialNarrow"/>
                <w:b/>
                <w:color w:val="000000"/>
                <w:sz w:val="20"/>
                <w:szCs w:val="20"/>
                <w:lang w:eastAsia="en-US" w:bidi="ar-SA"/>
              </w:rPr>
              <w:t>mascherina.</w:t>
            </w:r>
          </w:p>
          <w:p w:rsidR="00486287" w:rsidRPr="00486287" w:rsidRDefault="00486287" w:rsidP="00486287">
            <w:pPr>
              <w:autoSpaceDE w:val="0"/>
              <w:autoSpaceDN w:val="0"/>
              <w:adjustRightInd w:val="0"/>
              <w:jc w:val="left"/>
              <w:rPr>
                <w:rFonts w:eastAsia="ArialNarrow"/>
                <w:color w:val="000000"/>
                <w:sz w:val="20"/>
                <w:szCs w:val="20"/>
                <w:lang w:eastAsia="en-US" w:bidi="ar-SA"/>
              </w:rPr>
            </w:pPr>
            <w:r w:rsidRPr="00486287">
              <w:rPr>
                <w:rFonts w:eastAsia="ArialNarrow"/>
                <w:color w:val="000000"/>
                <w:sz w:val="20"/>
                <w:szCs w:val="20"/>
                <w:lang w:eastAsia="en-US" w:bidi="ar-SA"/>
              </w:rPr>
              <w:t>Come da decreto legge n. 111 del 6 agosto 2021</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i protocolli e le linee guida possono disciplinare</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ogni altro aspetto concernente le condizioni di</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sicurezza relative allo svolgimento delle attività</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didattiche e scolastiche, ivi inclusa la deroga alle</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disposizioni di cui al comma 2, lettera a)</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(protezioni respiratorie), per le classi composte da</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studenti che abbiano tutti completato il ciclo</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vaccinale o abbiano un certificato di guarigione in</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corso di validità. Le università possono derogare</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alle disposizioni di cui al comma 2, lettera a)</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(protezioni respiratorie), qualora alle attività</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didattiche e curriculari partecipino esclusivamente</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studenti che abbiano completato il ciclo vaccinale</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o abbiano un certificato di guarigione in corso di</w:t>
            </w:r>
          </w:p>
          <w:p w:rsidR="00486287" w:rsidRPr="00486287" w:rsidRDefault="00486287" w:rsidP="00486287">
            <w:pPr>
              <w:autoSpaceDE w:val="0"/>
              <w:autoSpaceDN w:val="0"/>
              <w:adjustRightInd w:val="0"/>
              <w:jc w:val="left"/>
              <w:rPr>
                <w:rFonts w:eastAsia="ArialNarrow"/>
                <w:color w:val="444444"/>
                <w:sz w:val="20"/>
                <w:szCs w:val="20"/>
                <w:lang w:eastAsia="en-US" w:bidi="ar-SA"/>
              </w:rPr>
            </w:pPr>
            <w:r w:rsidRPr="00486287">
              <w:rPr>
                <w:rFonts w:eastAsia="ArialNarrow"/>
                <w:color w:val="444444"/>
                <w:sz w:val="20"/>
                <w:szCs w:val="20"/>
                <w:lang w:eastAsia="en-US" w:bidi="ar-SA"/>
              </w:rPr>
              <w:t>validità.</w:t>
            </w:r>
          </w:p>
          <w:p w:rsidR="00486287" w:rsidRPr="00486287" w:rsidRDefault="00486287" w:rsidP="00486287">
            <w:pPr>
              <w:autoSpaceDE w:val="0"/>
              <w:autoSpaceDN w:val="0"/>
              <w:adjustRightInd w:val="0"/>
              <w:rPr>
                <w:rFonts w:eastAsia="ArialNarrow"/>
                <w:color w:val="000000"/>
                <w:sz w:val="20"/>
                <w:szCs w:val="20"/>
                <w:lang w:eastAsia="en-US" w:bidi="ar-SA"/>
              </w:rPr>
            </w:pPr>
            <w:r w:rsidRPr="00486287">
              <w:rPr>
                <w:rFonts w:eastAsia="ArialNarrow"/>
                <w:color w:val="000000"/>
                <w:sz w:val="20"/>
                <w:szCs w:val="20"/>
                <w:lang w:eastAsia="en-US" w:bidi="ar-SA"/>
              </w:rPr>
              <w:t>Si raccomanda fortemente l’utilizzo di</w:t>
            </w:r>
          </w:p>
          <w:p w:rsidR="00486287" w:rsidRPr="00486287" w:rsidRDefault="00486287" w:rsidP="00486287">
            <w:pPr>
              <w:autoSpaceDE w:val="0"/>
              <w:autoSpaceDN w:val="0"/>
              <w:adjustRightInd w:val="0"/>
              <w:rPr>
                <w:rFonts w:eastAsia="ArialNarrow"/>
                <w:color w:val="000000"/>
                <w:sz w:val="20"/>
                <w:szCs w:val="20"/>
                <w:lang w:eastAsia="en-US" w:bidi="ar-SA"/>
              </w:rPr>
            </w:pPr>
            <w:r w:rsidRPr="00486287">
              <w:rPr>
                <w:rFonts w:eastAsia="ArialNarrow"/>
                <w:color w:val="000000"/>
                <w:sz w:val="20"/>
                <w:szCs w:val="20"/>
                <w:lang w:eastAsia="en-US" w:bidi="ar-SA"/>
              </w:rPr>
              <w:t>mascherine di tipo chirurgico in ogni situazione.</w:t>
            </w:r>
          </w:p>
          <w:p w:rsidR="00486287" w:rsidRPr="00486287" w:rsidRDefault="00486287" w:rsidP="00486287">
            <w:pPr>
              <w:autoSpaceDE w:val="0"/>
              <w:autoSpaceDN w:val="0"/>
              <w:adjustRightInd w:val="0"/>
              <w:rPr>
                <w:rFonts w:eastAsia="ArialNarrow"/>
                <w:b/>
                <w:color w:val="000000"/>
                <w:sz w:val="20"/>
                <w:szCs w:val="20"/>
                <w:lang w:eastAsia="en-US" w:bidi="ar-SA"/>
              </w:rPr>
            </w:pPr>
            <w:r w:rsidRPr="00486287">
              <w:rPr>
                <w:rFonts w:eastAsia="ArialNarrow"/>
                <w:b/>
                <w:color w:val="000000"/>
                <w:sz w:val="20"/>
                <w:szCs w:val="20"/>
                <w:lang w:eastAsia="en-US" w:bidi="ar-SA"/>
              </w:rPr>
              <w:t>La mascherina chirurgica è indispensabile</w:t>
            </w:r>
          </w:p>
          <w:p w:rsidR="00486287" w:rsidRPr="00486287" w:rsidRDefault="00486287" w:rsidP="00486287">
            <w:pPr>
              <w:autoSpaceDE w:val="0"/>
              <w:autoSpaceDN w:val="0"/>
              <w:adjustRightInd w:val="0"/>
              <w:rPr>
                <w:rFonts w:eastAsia="ArialNarrow"/>
                <w:b/>
                <w:color w:val="000000"/>
                <w:sz w:val="20"/>
                <w:szCs w:val="20"/>
                <w:lang w:eastAsia="en-US" w:bidi="ar-SA"/>
              </w:rPr>
            </w:pPr>
            <w:r w:rsidRPr="00486287">
              <w:rPr>
                <w:rFonts w:eastAsia="ArialNarrow"/>
                <w:b/>
                <w:color w:val="000000"/>
                <w:sz w:val="20"/>
                <w:szCs w:val="20"/>
                <w:lang w:eastAsia="en-US" w:bidi="ar-SA"/>
              </w:rPr>
              <w:t>laddove non sia possibile il distanziamento di</w:t>
            </w:r>
          </w:p>
          <w:p w:rsidR="00486287" w:rsidRDefault="00486287" w:rsidP="00486287">
            <w:pPr>
              <w:autoSpaceDE w:val="0"/>
              <w:autoSpaceDN w:val="0"/>
              <w:adjustRightInd w:val="0"/>
              <w:rPr>
                <w:rFonts w:eastAsia="ArialNarrow"/>
                <w:b/>
                <w:color w:val="000000"/>
                <w:sz w:val="20"/>
                <w:szCs w:val="20"/>
                <w:lang w:eastAsia="en-US" w:bidi="ar-SA"/>
              </w:rPr>
            </w:pPr>
            <w:r w:rsidRPr="00486287">
              <w:rPr>
                <w:rFonts w:eastAsia="ArialNarrow"/>
                <w:b/>
                <w:color w:val="000000"/>
                <w:sz w:val="20"/>
                <w:szCs w:val="20"/>
                <w:lang w:eastAsia="en-US" w:bidi="ar-SA"/>
              </w:rPr>
              <w:t>almeno un metro.</w:t>
            </w:r>
          </w:p>
          <w:p w:rsidR="00B14123" w:rsidRPr="00486287" w:rsidRDefault="00B14123" w:rsidP="00486287">
            <w:pPr>
              <w:autoSpaceDE w:val="0"/>
              <w:autoSpaceDN w:val="0"/>
              <w:adjustRightInd w:val="0"/>
              <w:rPr>
                <w:rFonts w:eastAsia="ArialNarrow"/>
                <w:sz w:val="20"/>
                <w:szCs w:val="20"/>
                <w:lang w:eastAsia="en-US" w:bidi="ar-SA"/>
              </w:rPr>
            </w:pPr>
          </w:p>
        </w:tc>
      </w:tr>
      <w:tr w:rsidR="00486287" w:rsidRPr="0083706B" w:rsidTr="00486287">
        <w:tc>
          <w:tcPr>
            <w:tcW w:w="2058" w:type="dxa"/>
          </w:tcPr>
          <w:p w:rsidR="00B14123" w:rsidRDefault="00B14123" w:rsidP="00486287">
            <w:pPr>
              <w:autoSpaceDE w:val="0"/>
              <w:autoSpaceDN w:val="0"/>
              <w:adjustRightInd w:val="0"/>
              <w:jc w:val="left"/>
              <w:rPr>
                <w:rFonts w:eastAsia="ArialNarrow"/>
                <w:sz w:val="20"/>
                <w:szCs w:val="20"/>
                <w:lang w:eastAsia="en-US" w:bidi="ar-SA"/>
              </w:rPr>
            </w:pPr>
          </w:p>
          <w:p w:rsidR="00486287" w:rsidRPr="00B14123" w:rsidRDefault="00486287" w:rsidP="00486287">
            <w:pPr>
              <w:autoSpaceDE w:val="0"/>
              <w:autoSpaceDN w:val="0"/>
              <w:adjustRightInd w:val="0"/>
              <w:jc w:val="left"/>
              <w:rPr>
                <w:rFonts w:eastAsia="ArialNarrow"/>
                <w:color w:val="FF0000"/>
                <w:sz w:val="20"/>
                <w:szCs w:val="20"/>
                <w:lang w:eastAsia="en-US" w:bidi="ar-SA"/>
              </w:rPr>
            </w:pPr>
            <w:r w:rsidRPr="00B14123">
              <w:rPr>
                <w:rFonts w:eastAsia="ArialNarrow"/>
                <w:color w:val="FF0000"/>
                <w:sz w:val="20"/>
                <w:szCs w:val="20"/>
                <w:lang w:eastAsia="en-US" w:bidi="ar-SA"/>
              </w:rPr>
              <w:t>Uso di mascherine in</w:t>
            </w:r>
          </w:p>
          <w:p w:rsidR="00486287" w:rsidRPr="00B14123" w:rsidRDefault="00486287" w:rsidP="00985CC1">
            <w:pPr>
              <w:autoSpaceDE w:val="0"/>
              <w:autoSpaceDN w:val="0"/>
              <w:adjustRightInd w:val="0"/>
              <w:jc w:val="left"/>
              <w:rPr>
                <w:rFonts w:eastAsia="ArialNarrow"/>
                <w:color w:val="FF0000"/>
                <w:sz w:val="20"/>
                <w:szCs w:val="20"/>
                <w:lang w:eastAsia="en-US" w:bidi="ar-SA"/>
              </w:rPr>
            </w:pPr>
            <w:r w:rsidRPr="00B14123">
              <w:rPr>
                <w:rFonts w:eastAsia="ArialNarrow"/>
                <w:color w:val="FF0000"/>
                <w:sz w:val="20"/>
                <w:szCs w:val="20"/>
                <w:lang w:eastAsia="en-US" w:bidi="ar-SA"/>
              </w:rPr>
              <w:t>ambienti chiusi in situazioni</w:t>
            </w:r>
            <w:r w:rsidR="00B14123" w:rsidRPr="00B14123">
              <w:rPr>
                <w:rFonts w:eastAsia="ArialNarrow"/>
                <w:color w:val="FF0000"/>
                <w:sz w:val="20"/>
                <w:szCs w:val="20"/>
                <w:lang w:eastAsia="en-US" w:bidi="ar-SA"/>
              </w:rPr>
              <w:t xml:space="preserve"> </w:t>
            </w:r>
            <w:r w:rsidRPr="00B14123">
              <w:rPr>
                <w:rFonts w:eastAsia="ArialNarrow"/>
                <w:color w:val="FF0000"/>
                <w:sz w:val="20"/>
                <w:szCs w:val="20"/>
                <w:lang w:eastAsia="en-US" w:bidi="ar-SA"/>
              </w:rPr>
              <w:t>dinamiche diverse dalle</w:t>
            </w:r>
            <w:r w:rsidR="00985CC1" w:rsidRPr="00B14123">
              <w:rPr>
                <w:rFonts w:eastAsia="ArialNarrow"/>
                <w:color w:val="FF0000"/>
                <w:sz w:val="20"/>
                <w:szCs w:val="20"/>
                <w:lang w:eastAsia="en-US" w:bidi="ar-SA"/>
              </w:rPr>
              <w:t xml:space="preserve"> </w:t>
            </w:r>
            <w:r w:rsidRPr="00B14123">
              <w:rPr>
                <w:rFonts w:eastAsia="ArialNarrow"/>
                <w:color w:val="FF0000"/>
                <w:sz w:val="20"/>
                <w:szCs w:val="20"/>
                <w:lang w:eastAsia="en-US" w:bidi="ar-SA"/>
              </w:rPr>
              <w:t>lezioni di educazione fisica</w:t>
            </w:r>
          </w:p>
          <w:p w:rsidR="00B14123" w:rsidRDefault="00B14123" w:rsidP="00985CC1">
            <w:pPr>
              <w:autoSpaceDE w:val="0"/>
              <w:autoSpaceDN w:val="0"/>
              <w:adjustRightInd w:val="0"/>
              <w:jc w:val="left"/>
              <w:rPr>
                <w:rFonts w:ascii="ArialNarrow" w:eastAsia="ArialNarrow" w:hAnsiTheme="minorHAnsi" w:cs="ArialNarrow"/>
                <w:sz w:val="20"/>
                <w:szCs w:val="20"/>
                <w:lang w:eastAsia="en-US" w:bidi="ar-SA"/>
              </w:rPr>
            </w:pPr>
          </w:p>
        </w:tc>
        <w:tc>
          <w:tcPr>
            <w:tcW w:w="1127" w:type="dxa"/>
          </w:tcPr>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r w:rsidRPr="00B14123">
              <w:rPr>
                <w:rFonts w:eastAsia="ArialNarrow"/>
                <w:b/>
                <w:sz w:val="24"/>
                <w:szCs w:val="24"/>
                <w:lang w:eastAsia="en-US"/>
              </w:rPr>
              <w:t>X</w:t>
            </w:r>
          </w:p>
        </w:tc>
        <w:tc>
          <w:tcPr>
            <w:tcW w:w="1127" w:type="dxa"/>
          </w:tcPr>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tabs>
                <w:tab w:val="left" w:pos="301"/>
                <w:tab w:val="center" w:pos="442"/>
              </w:tabs>
              <w:autoSpaceDE w:val="0"/>
              <w:autoSpaceDN w:val="0"/>
              <w:adjustRightInd w:val="0"/>
              <w:jc w:val="left"/>
              <w:rPr>
                <w:rFonts w:eastAsia="ArialNarrow"/>
                <w:b/>
                <w:sz w:val="24"/>
                <w:szCs w:val="24"/>
                <w:lang w:eastAsia="en-US"/>
              </w:rPr>
            </w:pPr>
            <w:r w:rsidRPr="00B14123">
              <w:rPr>
                <w:rFonts w:eastAsia="ArialNarrow"/>
                <w:b/>
                <w:sz w:val="24"/>
                <w:szCs w:val="24"/>
                <w:lang w:eastAsia="en-US"/>
              </w:rPr>
              <w:tab/>
            </w:r>
          </w:p>
          <w:p w:rsidR="00486287" w:rsidRPr="00B14123" w:rsidRDefault="00486287" w:rsidP="00486287">
            <w:pPr>
              <w:tabs>
                <w:tab w:val="left" w:pos="301"/>
                <w:tab w:val="center" w:pos="442"/>
              </w:tabs>
              <w:autoSpaceDE w:val="0"/>
              <w:autoSpaceDN w:val="0"/>
              <w:adjustRightInd w:val="0"/>
              <w:jc w:val="left"/>
              <w:rPr>
                <w:rFonts w:eastAsia="ArialNarrow"/>
                <w:b/>
                <w:sz w:val="24"/>
                <w:szCs w:val="24"/>
                <w:lang w:eastAsia="en-US"/>
              </w:rPr>
            </w:pPr>
            <w:r w:rsidRPr="00B14123">
              <w:rPr>
                <w:rFonts w:eastAsia="ArialNarrow"/>
                <w:b/>
                <w:sz w:val="24"/>
                <w:szCs w:val="24"/>
                <w:lang w:eastAsia="en-US"/>
              </w:rPr>
              <w:tab/>
              <w:t>X</w:t>
            </w:r>
          </w:p>
        </w:tc>
        <w:tc>
          <w:tcPr>
            <w:tcW w:w="1276" w:type="dxa"/>
          </w:tcPr>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p>
          <w:p w:rsidR="00486287" w:rsidRPr="00B14123" w:rsidRDefault="00486287" w:rsidP="00486287">
            <w:pPr>
              <w:autoSpaceDE w:val="0"/>
              <w:autoSpaceDN w:val="0"/>
              <w:adjustRightInd w:val="0"/>
              <w:jc w:val="center"/>
              <w:rPr>
                <w:rFonts w:eastAsia="ArialNarrow"/>
                <w:b/>
                <w:sz w:val="24"/>
                <w:szCs w:val="24"/>
                <w:lang w:eastAsia="en-US"/>
              </w:rPr>
            </w:pPr>
            <w:r w:rsidRPr="00B14123">
              <w:rPr>
                <w:rFonts w:eastAsia="ArialNarrow"/>
                <w:b/>
                <w:sz w:val="24"/>
                <w:szCs w:val="24"/>
                <w:lang w:eastAsia="en-US"/>
              </w:rPr>
              <w:t>X</w:t>
            </w:r>
          </w:p>
        </w:tc>
        <w:tc>
          <w:tcPr>
            <w:tcW w:w="4394" w:type="dxa"/>
          </w:tcPr>
          <w:p w:rsidR="00486287" w:rsidRDefault="00486287" w:rsidP="00486287">
            <w:pPr>
              <w:autoSpaceDE w:val="0"/>
              <w:autoSpaceDN w:val="0"/>
              <w:adjustRightInd w:val="0"/>
              <w:jc w:val="left"/>
              <w:rPr>
                <w:rFonts w:ascii="ArialNarrow" w:eastAsia="ArialNarrow" w:hAnsiTheme="minorHAnsi" w:cs="ArialNarrow"/>
                <w:sz w:val="20"/>
                <w:szCs w:val="20"/>
                <w:lang w:eastAsia="en-US" w:bidi="ar-SA"/>
              </w:rPr>
            </w:pP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Si raccomanda l’utilizzo di mascherine di tipo</w:t>
            </w:r>
          </w:p>
          <w:p w:rsidR="00486287" w:rsidRPr="00486287" w:rsidRDefault="00486287" w:rsidP="00486287">
            <w:pPr>
              <w:autoSpaceDE w:val="0"/>
              <w:autoSpaceDN w:val="0"/>
              <w:adjustRightInd w:val="0"/>
              <w:jc w:val="left"/>
              <w:rPr>
                <w:rFonts w:eastAsia="ArialNarrow"/>
                <w:color w:val="000000"/>
                <w:sz w:val="20"/>
                <w:szCs w:val="20"/>
                <w:lang w:eastAsia="en-US" w:bidi="ar-SA"/>
              </w:rPr>
            </w:pPr>
            <w:r w:rsidRPr="00486287">
              <w:rPr>
                <w:rFonts w:eastAsia="ArialNarrow"/>
                <w:sz w:val="20"/>
                <w:szCs w:val="20"/>
                <w:lang w:eastAsia="en-US" w:bidi="ar-SA"/>
              </w:rPr>
              <w:t>chirurgico.</w:t>
            </w:r>
          </w:p>
        </w:tc>
      </w:tr>
      <w:tr w:rsidR="00486287" w:rsidRPr="0083706B" w:rsidTr="00486287">
        <w:tc>
          <w:tcPr>
            <w:tcW w:w="2058" w:type="dxa"/>
          </w:tcPr>
          <w:p w:rsidR="00B14123" w:rsidRDefault="00B14123" w:rsidP="00486287">
            <w:pPr>
              <w:autoSpaceDE w:val="0"/>
              <w:autoSpaceDN w:val="0"/>
              <w:adjustRightInd w:val="0"/>
              <w:jc w:val="left"/>
              <w:rPr>
                <w:rFonts w:eastAsia="ArialNarrow"/>
                <w:sz w:val="20"/>
                <w:szCs w:val="20"/>
                <w:lang w:eastAsia="en-US" w:bidi="ar-SA"/>
              </w:rPr>
            </w:pP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Uso di mascherine durante</w:t>
            </w: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lo svolgimento di lezioni di</w:t>
            </w: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educazione fisica nelle</w:t>
            </w:r>
          </w:p>
          <w:p w:rsidR="00486287" w:rsidRPr="00486287" w:rsidRDefault="00486287" w:rsidP="00486287">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palestre scolastiche</w:t>
            </w:r>
          </w:p>
        </w:tc>
        <w:tc>
          <w:tcPr>
            <w:tcW w:w="1127" w:type="dxa"/>
          </w:tcPr>
          <w:p w:rsidR="00486287" w:rsidRPr="00B14123" w:rsidRDefault="00486287" w:rsidP="00486287">
            <w:pPr>
              <w:autoSpaceDE w:val="0"/>
              <w:autoSpaceDN w:val="0"/>
              <w:adjustRightInd w:val="0"/>
              <w:jc w:val="center"/>
              <w:rPr>
                <w:rFonts w:eastAsia="ArialNarrow"/>
                <w:b/>
                <w:sz w:val="20"/>
                <w:szCs w:val="20"/>
                <w:lang w:eastAsia="en-US"/>
              </w:rPr>
            </w:pPr>
          </w:p>
          <w:p w:rsidR="00486287" w:rsidRPr="00B14123" w:rsidRDefault="00486287" w:rsidP="00486287">
            <w:pPr>
              <w:autoSpaceDE w:val="0"/>
              <w:autoSpaceDN w:val="0"/>
              <w:adjustRightInd w:val="0"/>
              <w:jc w:val="center"/>
              <w:rPr>
                <w:rFonts w:eastAsia="ArialNarrow"/>
                <w:b/>
                <w:sz w:val="20"/>
                <w:szCs w:val="20"/>
                <w:lang w:eastAsia="en-US"/>
              </w:rPr>
            </w:pPr>
            <w:r w:rsidRPr="00B14123">
              <w:rPr>
                <w:rFonts w:eastAsia="ArialNarrow"/>
                <w:b/>
                <w:sz w:val="20"/>
                <w:szCs w:val="20"/>
                <w:lang w:eastAsia="en-US"/>
              </w:rPr>
              <w:t>Non Necessario</w:t>
            </w:r>
          </w:p>
        </w:tc>
        <w:tc>
          <w:tcPr>
            <w:tcW w:w="1127" w:type="dxa"/>
          </w:tcPr>
          <w:p w:rsidR="00486287" w:rsidRPr="00B14123" w:rsidRDefault="00486287" w:rsidP="00486287">
            <w:pPr>
              <w:autoSpaceDE w:val="0"/>
              <w:autoSpaceDN w:val="0"/>
              <w:adjustRightInd w:val="0"/>
              <w:jc w:val="center"/>
              <w:rPr>
                <w:rFonts w:eastAsia="ArialNarrow"/>
                <w:b/>
                <w:sz w:val="20"/>
                <w:szCs w:val="20"/>
                <w:lang w:eastAsia="en-US"/>
              </w:rPr>
            </w:pPr>
          </w:p>
          <w:p w:rsidR="00486287" w:rsidRPr="00B14123" w:rsidRDefault="00486287" w:rsidP="00486287">
            <w:pPr>
              <w:autoSpaceDE w:val="0"/>
              <w:autoSpaceDN w:val="0"/>
              <w:adjustRightInd w:val="0"/>
              <w:jc w:val="center"/>
              <w:rPr>
                <w:rFonts w:eastAsia="ArialNarrow"/>
                <w:b/>
                <w:sz w:val="20"/>
                <w:szCs w:val="20"/>
                <w:lang w:eastAsia="en-US"/>
              </w:rPr>
            </w:pPr>
            <w:r w:rsidRPr="00B14123">
              <w:rPr>
                <w:rFonts w:eastAsia="ArialNarrow"/>
                <w:b/>
                <w:sz w:val="20"/>
                <w:szCs w:val="20"/>
                <w:lang w:eastAsia="en-US"/>
              </w:rPr>
              <w:t>Non Necessario</w:t>
            </w:r>
          </w:p>
        </w:tc>
        <w:tc>
          <w:tcPr>
            <w:tcW w:w="1276" w:type="dxa"/>
          </w:tcPr>
          <w:p w:rsidR="00486287" w:rsidRPr="00B14123" w:rsidRDefault="00486287" w:rsidP="00486287">
            <w:pPr>
              <w:autoSpaceDE w:val="0"/>
              <w:autoSpaceDN w:val="0"/>
              <w:adjustRightInd w:val="0"/>
              <w:jc w:val="center"/>
              <w:rPr>
                <w:rFonts w:eastAsia="ArialNarrow"/>
                <w:b/>
                <w:sz w:val="20"/>
                <w:szCs w:val="20"/>
                <w:lang w:eastAsia="en-US"/>
              </w:rPr>
            </w:pPr>
          </w:p>
          <w:p w:rsidR="00486287" w:rsidRPr="00B14123" w:rsidRDefault="00486287" w:rsidP="00486287">
            <w:pPr>
              <w:autoSpaceDE w:val="0"/>
              <w:autoSpaceDN w:val="0"/>
              <w:adjustRightInd w:val="0"/>
              <w:jc w:val="center"/>
              <w:rPr>
                <w:rFonts w:eastAsia="ArialNarrow"/>
                <w:b/>
                <w:sz w:val="20"/>
                <w:szCs w:val="20"/>
                <w:lang w:eastAsia="en-US"/>
              </w:rPr>
            </w:pPr>
            <w:r w:rsidRPr="00B14123">
              <w:rPr>
                <w:rFonts w:eastAsia="ArialNarrow"/>
                <w:b/>
                <w:sz w:val="20"/>
                <w:szCs w:val="20"/>
                <w:lang w:eastAsia="en-US"/>
              </w:rPr>
              <w:t>Non Necessario</w:t>
            </w:r>
          </w:p>
        </w:tc>
        <w:tc>
          <w:tcPr>
            <w:tcW w:w="4394" w:type="dxa"/>
          </w:tcPr>
          <w:p w:rsidR="00B14123" w:rsidRDefault="00B14123" w:rsidP="00486287">
            <w:pPr>
              <w:autoSpaceDE w:val="0"/>
              <w:autoSpaceDN w:val="0"/>
              <w:adjustRightInd w:val="0"/>
              <w:jc w:val="left"/>
              <w:rPr>
                <w:rFonts w:eastAsia="ArialNarrow"/>
                <w:sz w:val="20"/>
                <w:szCs w:val="20"/>
                <w:lang w:eastAsia="en-US" w:bidi="ar-SA"/>
              </w:rPr>
            </w:pPr>
          </w:p>
          <w:p w:rsidR="00486287" w:rsidRPr="00B14123" w:rsidRDefault="00486287" w:rsidP="00486287">
            <w:pPr>
              <w:autoSpaceDE w:val="0"/>
              <w:autoSpaceDN w:val="0"/>
              <w:adjustRightInd w:val="0"/>
              <w:jc w:val="left"/>
              <w:rPr>
                <w:rFonts w:eastAsia="ArialNarrow"/>
                <w:sz w:val="20"/>
                <w:szCs w:val="20"/>
                <w:highlight w:val="yellow"/>
                <w:lang w:eastAsia="en-US" w:bidi="ar-SA"/>
              </w:rPr>
            </w:pPr>
            <w:r w:rsidRPr="00486287">
              <w:rPr>
                <w:rFonts w:eastAsia="ArialNarrow"/>
                <w:sz w:val="20"/>
                <w:szCs w:val="20"/>
                <w:lang w:eastAsia="en-US" w:bidi="ar-SA"/>
              </w:rPr>
              <w:t xml:space="preserve">In accordo al DL 111 del 06/08/2021 </w:t>
            </w:r>
            <w:r w:rsidRPr="00B14123">
              <w:rPr>
                <w:rFonts w:eastAsia="ArialNarrow"/>
                <w:sz w:val="20"/>
                <w:szCs w:val="20"/>
                <w:highlight w:val="yellow"/>
                <w:lang w:eastAsia="en-US" w:bidi="ar-SA"/>
              </w:rPr>
              <w:t>l’uso della</w:t>
            </w:r>
          </w:p>
          <w:p w:rsidR="00486287" w:rsidRPr="00486287" w:rsidRDefault="00486287" w:rsidP="00486287">
            <w:pPr>
              <w:autoSpaceDE w:val="0"/>
              <w:autoSpaceDN w:val="0"/>
              <w:adjustRightInd w:val="0"/>
              <w:jc w:val="left"/>
              <w:rPr>
                <w:rFonts w:eastAsia="ArialNarrow"/>
                <w:sz w:val="20"/>
                <w:szCs w:val="20"/>
                <w:lang w:eastAsia="en-US" w:bidi="ar-SA"/>
              </w:rPr>
            </w:pPr>
            <w:r w:rsidRPr="00B14123">
              <w:rPr>
                <w:rFonts w:eastAsia="ArialNarrow"/>
                <w:sz w:val="20"/>
                <w:szCs w:val="20"/>
                <w:highlight w:val="yellow"/>
                <w:lang w:eastAsia="en-US" w:bidi="ar-SA"/>
              </w:rPr>
              <w:t>mascherina non è previsto per le attività sportive</w:t>
            </w:r>
            <w:r w:rsidRPr="00486287">
              <w:rPr>
                <w:rFonts w:eastAsia="ArialNarrow"/>
                <w:sz w:val="20"/>
                <w:szCs w:val="20"/>
                <w:lang w:eastAsia="en-US" w:bidi="ar-SA"/>
              </w:rPr>
              <w:t>.</w:t>
            </w:r>
          </w:p>
          <w:p w:rsidR="00B14123" w:rsidRPr="00486287" w:rsidRDefault="00486287" w:rsidP="00830023">
            <w:pPr>
              <w:autoSpaceDE w:val="0"/>
              <w:autoSpaceDN w:val="0"/>
              <w:adjustRightInd w:val="0"/>
              <w:jc w:val="left"/>
              <w:rPr>
                <w:rFonts w:eastAsia="ArialNarrow"/>
                <w:sz w:val="20"/>
                <w:szCs w:val="20"/>
                <w:lang w:eastAsia="en-US" w:bidi="ar-SA"/>
              </w:rPr>
            </w:pPr>
            <w:r w:rsidRPr="00486287">
              <w:rPr>
                <w:rFonts w:eastAsia="ArialNarrow"/>
                <w:sz w:val="20"/>
                <w:szCs w:val="20"/>
                <w:lang w:eastAsia="en-US" w:bidi="ar-SA"/>
              </w:rPr>
              <w:t>Le attività di educazione fisica</w:t>
            </w:r>
            <w:r w:rsidR="00B14123">
              <w:rPr>
                <w:rFonts w:eastAsia="ArialNarrow"/>
                <w:sz w:val="20"/>
                <w:szCs w:val="20"/>
                <w:lang w:eastAsia="en-US" w:bidi="ar-SA"/>
              </w:rPr>
              <w:t xml:space="preserve"> </w:t>
            </w:r>
            <w:r w:rsidRPr="00486287">
              <w:rPr>
                <w:rFonts w:eastAsia="ArialNarrow"/>
                <w:sz w:val="20"/>
                <w:szCs w:val="20"/>
                <w:lang w:eastAsia="en-US" w:bidi="ar-SA"/>
              </w:rPr>
              <w:t xml:space="preserve">all’aperto non prevedono </w:t>
            </w:r>
            <w:r w:rsidR="00B14123">
              <w:rPr>
                <w:rFonts w:eastAsia="ArialNarrow"/>
                <w:sz w:val="20"/>
                <w:szCs w:val="20"/>
                <w:lang w:eastAsia="en-US" w:bidi="ar-SA"/>
              </w:rPr>
              <w:t xml:space="preserve">DPI </w:t>
            </w:r>
            <w:r w:rsidRPr="00486287">
              <w:rPr>
                <w:rFonts w:eastAsia="ArialNarrow"/>
                <w:sz w:val="20"/>
                <w:szCs w:val="20"/>
                <w:lang w:eastAsia="en-US" w:bidi="ar-SA"/>
              </w:rPr>
              <w:t xml:space="preserve"> per gli studenti, ma</w:t>
            </w:r>
            <w:r w:rsidR="00B14123">
              <w:rPr>
                <w:rFonts w:eastAsia="ArialNarrow"/>
                <w:sz w:val="20"/>
                <w:szCs w:val="20"/>
                <w:lang w:eastAsia="en-US" w:bidi="ar-SA"/>
              </w:rPr>
              <w:t xml:space="preserve"> </w:t>
            </w:r>
            <w:r w:rsidRPr="00486287">
              <w:rPr>
                <w:rFonts w:eastAsia="ArialNarrow"/>
                <w:sz w:val="20"/>
                <w:szCs w:val="20"/>
                <w:lang w:eastAsia="en-US" w:bidi="ar-SA"/>
              </w:rPr>
              <w:t>obbligo di distanziamento di</w:t>
            </w:r>
            <w:r w:rsidR="00B14123">
              <w:rPr>
                <w:rFonts w:eastAsia="ArialNarrow"/>
                <w:sz w:val="20"/>
                <w:szCs w:val="20"/>
                <w:lang w:eastAsia="en-US" w:bidi="ar-SA"/>
              </w:rPr>
              <w:t xml:space="preserve"> </w:t>
            </w:r>
            <w:r w:rsidRPr="00486287">
              <w:rPr>
                <w:rFonts w:eastAsia="ArialNarrow"/>
                <w:sz w:val="20"/>
                <w:szCs w:val="20"/>
                <w:lang w:eastAsia="en-US" w:bidi="ar-SA"/>
              </w:rPr>
              <w:t>almeno due metri. Per le stesse attività al chiuso oltre al distanziamento di due metri</w:t>
            </w:r>
            <w:r w:rsidR="00830023">
              <w:rPr>
                <w:rFonts w:eastAsia="ArialNarrow"/>
                <w:sz w:val="20"/>
                <w:szCs w:val="20"/>
                <w:lang w:eastAsia="en-US" w:bidi="ar-SA"/>
              </w:rPr>
              <w:t xml:space="preserve"> </w:t>
            </w:r>
            <w:r w:rsidRPr="00486287">
              <w:rPr>
                <w:rFonts w:eastAsia="ArialNarrow"/>
                <w:sz w:val="20"/>
                <w:szCs w:val="20"/>
                <w:lang w:eastAsia="en-US" w:bidi="ar-SA"/>
              </w:rPr>
              <w:t>si richiede anche adeguata aerazione.</w:t>
            </w:r>
          </w:p>
        </w:tc>
      </w:tr>
      <w:tr w:rsidR="00486287" w:rsidRPr="0083706B" w:rsidTr="00486287">
        <w:tc>
          <w:tcPr>
            <w:tcW w:w="2058" w:type="dxa"/>
          </w:tcPr>
          <w:p w:rsidR="00830023" w:rsidRDefault="00830023" w:rsidP="00486287">
            <w:pPr>
              <w:autoSpaceDE w:val="0"/>
              <w:autoSpaceDN w:val="0"/>
              <w:adjustRightInd w:val="0"/>
              <w:jc w:val="left"/>
              <w:rPr>
                <w:rFonts w:eastAsia="ArialNarrow"/>
                <w:sz w:val="20"/>
                <w:szCs w:val="20"/>
                <w:lang w:eastAsia="en-US" w:bidi="ar-SA"/>
              </w:rPr>
            </w:pPr>
          </w:p>
          <w:p w:rsidR="00486287" w:rsidRPr="00830023" w:rsidRDefault="00486287" w:rsidP="00486287">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 xml:space="preserve">Dispositivo di </w:t>
            </w:r>
            <w:r w:rsidRPr="00830023">
              <w:rPr>
                <w:rFonts w:eastAsia="ArialNarrow"/>
                <w:color w:val="FF0000"/>
                <w:sz w:val="20"/>
                <w:szCs w:val="20"/>
                <w:lang w:eastAsia="en-US" w:bidi="ar-SA"/>
              </w:rPr>
              <w:lastRenderedPageBreak/>
              <w:t>protezione</w:t>
            </w:r>
            <w:r w:rsidR="00830023" w:rsidRPr="00830023">
              <w:rPr>
                <w:rFonts w:eastAsia="ArialNarrow"/>
                <w:color w:val="FF0000"/>
                <w:sz w:val="20"/>
                <w:szCs w:val="20"/>
                <w:lang w:eastAsia="en-US" w:bidi="ar-SA"/>
              </w:rPr>
              <w:t xml:space="preserve"> </w:t>
            </w:r>
          </w:p>
          <w:p w:rsidR="00486287" w:rsidRPr="00486287" w:rsidRDefault="00486287" w:rsidP="00486287">
            <w:pPr>
              <w:autoSpaceDE w:val="0"/>
              <w:autoSpaceDN w:val="0"/>
              <w:adjustRightInd w:val="0"/>
              <w:jc w:val="left"/>
              <w:rPr>
                <w:rFonts w:eastAsia="ArialNarrow"/>
                <w:sz w:val="20"/>
                <w:szCs w:val="20"/>
                <w:lang w:eastAsia="en-US" w:bidi="ar-SA"/>
              </w:rPr>
            </w:pPr>
            <w:r w:rsidRPr="00830023">
              <w:rPr>
                <w:rFonts w:eastAsia="ArialNarrow"/>
                <w:color w:val="FF0000"/>
                <w:sz w:val="20"/>
                <w:szCs w:val="20"/>
                <w:lang w:eastAsia="en-US" w:bidi="ar-SA"/>
              </w:rPr>
              <w:t>respiratoria</w:t>
            </w:r>
            <w:r w:rsidRPr="00486287">
              <w:rPr>
                <w:rFonts w:eastAsia="ArialNarrow"/>
                <w:sz w:val="20"/>
                <w:szCs w:val="20"/>
                <w:lang w:eastAsia="en-US" w:bidi="ar-SA"/>
              </w:rPr>
              <w:t xml:space="preserve"> previsto per il</w:t>
            </w:r>
            <w:r w:rsidR="00985CC1">
              <w:rPr>
                <w:rFonts w:eastAsia="ArialNarrow"/>
                <w:sz w:val="20"/>
                <w:szCs w:val="20"/>
                <w:lang w:eastAsia="en-US" w:bidi="ar-SA"/>
              </w:rPr>
              <w:t xml:space="preserve"> personale scolastico</w:t>
            </w:r>
          </w:p>
          <w:p w:rsidR="00486287" w:rsidRPr="00486287" w:rsidRDefault="00486287" w:rsidP="00486287">
            <w:pPr>
              <w:autoSpaceDE w:val="0"/>
              <w:autoSpaceDN w:val="0"/>
              <w:adjustRightInd w:val="0"/>
              <w:jc w:val="left"/>
              <w:rPr>
                <w:rFonts w:eastAsia="ArialNarrow"/>
                <w:sz w:val="20"/>
                <w:szCs w:val="20"/>
                <w:lang w:eastAsia="en-US" w:bidi="ar-SA"/>
              </w:rPr>
            </w:pPr>
          </w:p>
        </w:tc>
        <w:tc>
          <w:tcPr>
            <w:tcW w:w="1127" w:type="dxa"/>
          </w:tcPr>
          <w:p w:rsidR="00486287" w:rsidRPr="00830023" w:rsidRDefault="00486287" w:rsidP="00016999">
            <w:pPr>
              <w:autoSpaceDE w:val="0"/>
              <w:autoSpaceDN w:val="0"/>
              <w:adjustRightInd w:val="0"/>
              <w:jc w:val="center"/>
              <w:rPr>
                <w:rFonts w:eastAsia="ArialNarrow"/>
                <w:b/>
                <w:sz w:val="24"/>
                <w:szCs w:val="24"/>
                <w:lang w:eastAsia="en-US"/>
              </w:rPr>
            </w:pPr>
          </w:p>
          <w:p w:rsidR="00486287" w:rsidRPr="00830023" w:rsidRDefault="00486287" w:rsidP="00016999">
            <w:pPr>
              <w:autoSpaceDE w:val="0"/>
              <w:autoSpaceDN w:val="0"/>
              <w:adjustRightInd w:val="0"/>
              <w:jc w:val="center"/>
              <w:rPr>
                <w:rFonts w:eastAsia="ArialNarrow"/>
                <w:b/>
                <w:sz w:val="24"/>
                <w:szCs w:val="24"/>
                <w:lang w:eastAsia="en-US"/>
              </w:rPr>
            </w:pPr>
          </w:p>
          <w:p w:rsidR="00486287" w:rsidRPr="00830023" w:rsidRDefault="00486287"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lastRenderedPageBreak/>
              <w:t>X</w:t>
            </w:r>
          </w:p>
        </w:tc>
        <w:tc>
          <w:tcPr>
            <w:tcW w:w="1127" w:type="dxa"/>
          </w:tcPr>
          <w:p w:rsidR="00486287" w:rsidRPr="00830023" w:rsidRDefault="00486287" w:rsidP="00016999">
            <w:pPr>
              <w:autoSpaceDE w:val="0"/>
              <w:autoSpaceDN w:val="0"/>
              <w:adjustRightInd w:val="0"/>
              <w:jc w:val="center"/>
              <w:rPr>
                <w:rFonts w:eastAsia="ArialNarrow"/>
                <w:b/>
                <w:sz w:val="24"/>
                <w:szCs w:val="24"/>
                <w:lang w:eastAsia="en-US"/>
              </w:rPr>
            </w:pPr>
          </w:p>
          <w:p w:rsidR="00486287" w:rsidRPr="00830023" w:rsidRDefault="00486287" w:rsidP="00016999">
            <w:pPr>
              <w:tabs>
                <w:tab w:val="left" w:pos="301"/>
                <w:tab w:val="center" w:pos="442"/>
              </w:tabs>
              <w:autoSpaceDE w:val="0"/>
              <w:autoSpaceDN w:val="0"/>
              <w:adjustRightInd w:val="0"/>
              <w:jc w:val="left"/>
              <w:rPr>
                <w:rFonts w:eastAsia="ArialNarrow"/>
                <w:b/>
                <w:sz w:val="24"/>
                <w:szCs w:val="24"/>
                <w:lang w:eastAsia="en-US"/>
              </w:rPr>
            </w:pPr>
            <w:r w:rsidRPr="00830023">
              <w:rPr>
                <w:rFonts w:eastAsia="ArialNarrow"/>
                <w:b/>
                <w:sz w:val="24"/>
                <w:szCs w:val="24"/>
                <w:lang w:eastAsia="en-US"/>
              </w:rPr>
              <w:tab/>
            </w:r>
          </w:p>
          <w:p w:rsidR="00486287" w:rsidRPr="00830023" w:rsidRDefault="00486287" w:rsidP="00016999">
            <w:pPr>
              <w:tabs>
                <w:tab w:val="left" w:pos="301"/>
                <w:tab w:val="center" w:pos="442"/>
              </w:tabs>
              <w:autoSpaceDE w:val="0"/>
              <w:autoSpaceDN w:val="0"/>
              <w:adjustRightInd w:val="0"/>
              <w:jc w:val="left"/>
              <w:rPr>
                <w:rFonts w:eastAsia="ArialNarrow"/>
                <w:b/>
                <w:sz w:val="24"/>
                <w:szCs w:val="24"/>
                <w:lang w:eastAsia="en-US"/>
              </w:rPr>
            </w:pPr>
            <w:r w:rsidRPr="00830023">
              <w:rPr>
                <w:rFonts w:eastAsia="ArialNarrow"/>
                <w:b/>
                <w:sz w:val="24"/>
                <w:szCs w:val="24"/>
                <w:lang w:eastAsia="en-US"/>
              </w:rPr>
              <w:lastRenderedPageBreak/>
              <w:tab/>
              <w:t>X</w:t>
            </w:r>
          </w:p>
        </w:tc>
        <w:tc>
          <w:tcPr>
            <w:tcW w:w="1276" w:type="dxa"/>
          </w:tcPr>
          <w:p w:rsidR="00486287" w:rsidRPr="00830023" w:rsidRDefault="00486287" w:rsidP="00016999">
            <w:pPr>
              <w:autoSpaceDE w:val="0"/>
              <w:autoSpaceDN w:val="0"/>
              <w:adjustRightInd w:val="0"/>
              <w:jc w:val="center"/>
              <w:rPr>
                <w:rFonts w:eastAsia="ArialNarrow"/>
                <w:b/>
                <w:sz w:val="24"/>
                <w:szCs w:val="24"/>
                <w:lang w:eastAsia="en-US"/>
              </w:rPr>
            </w:pPr>
          </w:p>
          <w:p w:rsidR="00486287" w:rsidRPr="00830023" w:rsidRDefault="00486287" w:rsidP="00016999">
            <w:pPr>
              <w:autoSpaceDE w:val="0"/>
              <w:autoSpaceDN w:val="0"/>
              <w:adjustRightInd w:val="0"/>
              <w:jc w:val="center"/>
              <w:rPr>
                <w:rFonts w:eastAsia="ArialNarrow"/>
                <w:b/>
                <w:sz w:val="24"/>
                <w:szCs w:val="24"/>
                <w:lang w:eastAsia="en-US"/>
              </w:rPr>
            </w:pPr>
          </w:p>
          <w:p w:rsidR="00486287" w:rsidRPr="00830023" w:rsidRDefault="00486287"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lastRenderedPageBreak/>
              <w:t>X</w:t>
            </w:r>
          </w:p>
        </w:tc>
        <w:tc>
          <w:tcPr>
            <w:tcW w:w="4394" w:type="dxa"/>
          </w:tcPr>
          <w:p w:rsidR="00830023" w:rsidRDefault="00830023" w:rsidP="00486287">
            <w:pPr>
              <w:autoSpaceDE w:val="0"/>
              <w:autoSpaceDN w:val="0"/>
              <w:adjustRightInd w:val="0"/>
              <w:jc w:val="left"/>
              <w:rPr>
                <w:rFonts w:eastAsia="ArialNarrow"/>
                <w:sz w:val="20"/>
                <w:szCs w:val="20"/>
                <w:lang w:eastAsia="en-US" w:bidi="ar-SA"/>
              </w:rPr>
            </w:pPr>
          </w:p>
          <w:p w:rsidR="00486287" w:rsidRPr="00830023" w:rsidRDefault="00985CC1" w:rsidP="0048628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 xml:space="preserve">I </w:t>
            </w:r>
            <w:r w:rsidR="00486287" w:rsidRPr="00830023">
              <w:rPr>
                <w:rFonts w:eastAsia="ArialNarrow"/>
                <w:sz w:val="20"/>
                <w:szCs w:val="20"/>
                <w:highlight w:val="yellow"/>
                <w:lang w:eastAsia="en-US" w:bidi="ar-SA"/>
              </w:rPr>
              <w:t>dispositivi di protezione respiratoria prevedono</w:t>
            </w:r>
          </w:p>
          <w:p w:rsidR="00486287" w:rsidRPr="00985CC1" w:rsidRDefault="00486287" w:rsidP="00486287">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lastRenderedPageBreak/>
              <w:t>l’uso della mascherina chirurgica</w:t>
            </w:r>
            <w:r w:rsidRPr="00985CC1">
              <w:rPr>
                <w:rFonts w:eastAsia="ArialNarrow"/>
                <w:sz w:val="20"/>
                <w:szCs w:val="20"/>
                <w:lang w:eastAsia="en-US" w:bidi="ar-SA"/>
              </w:rPr>
              <w:t xml:space="preserve"> o l’uso di altro</w:t>
            </w:r>
          </w:p>
          <w:p w:rsidR="00486287" w:rsidRPr="00985CC1" w:rsidRDefault="00486287" w:rsidP="00486287">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dispositivo previsto dal datore di lavoro sulla base</w:t>
            </w:r>
          </w:p>
          <w:p w:rsidR="00486287" w:rsidRPr="00985CC1" w:rsidRDefault="00486287" w:rsidP="00486287">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della valutazione del rischio.</w:t>
            </w:r>
          </w:p>
        </w:tc>
      </w:tr>
      <w:tr w:rsidR="00985CC1" w:rsidRPr="0083706B" w:rsidTr="00486287">
        <w:tc>
          <w:tcPr>
            <w:tcW w:w="2058" w:type="dxa"/>
          </w:tcPr>
          <w:p w:rsidR="00985CC1" w:rsidRDefault="00985CC1" w:rsidP="00985CC1">
            <w:pPr>
              <w:autoSpaceDE w:val="0"/>
              <w:autoSpaceDN w:val="0"/>
              <w:adjustRightInd w:val="0"/>
              <w:jc w:val="center"/>
              <w:rPr>
                <w:rFonts w:eastAsia="ArialNarrow"/>
                <w:sz w:val="20"/>
                <w:szCs w:val="20"/>
                <w:lang w:eastAsia="en-US" w:bidi="ar-SA"/>
              </w:rPr>
            </w:pPr>
          </w:p>
          <w:p w:rsidR="00985CC1" w:rsidRDefault="00985CC1" w:rsidP="00985CC1">
            <w:pPr>
              <w:autoSpaceDE w:val="0"/>
              <w:autoSpaceDN w:val="0"/>
              <w:adjustRightInd w:val="0"/>
              <w:jc w:val="center"/>
              <w:rPr>
                <w:rFonts w:eastAsia="ArialNarrow"/>
                <w:sz w:val="20"/>
                <w:szCs w:val="20"/>
                <w:lang w:eastAsia="en-US" w:bidi="ar-SA"/>
              </w:rPr>
            </w:pPr>
          </w:p>
          <w:p w:rsidR="00985CC1" w:rsidRPr="00830023" w:rsidRDefault="00985CC1" w:rsidP="00985CC1">
            <w:pPr>
              <w:autoSpaceDE w:val="0"/>
              <w:autoSpaceDN w:val="0"/>
              <w:adjustRightInd w:val="0"/>
              <w:jc w:val="center"/>
              <w:rPr>
                <w:rFonts w:eastAsia="ArialNarrow"/>
                <w:color w:val="FF0000"/>
                <w:sz w:val="20"/>
                <w:szCs w:val="20"/>
                <w:lang w:eastAsia="en-US" w:bidi="ar-SA"/>
              </w:rPr>
            </w:pPr>
            <w:r w:rsidRPr="00830023">
              <w:rPr>
                <w:rFonts w:eastAsia="ArialNarrow"/>
                <w:color w:val="FF0000"/>
                <w:sz w:val="20"/>
                <w:szCs w:val="20"/>
                <w:lang w:eastAsia="en-US" w:bidi="ar-SA"/>
              </w:rPr>
              <w:t>Ricambio d’aria frequente</w:t>
            </w:r>
          </w:p>
        </w:tc>
        <w:tc>
          <w:tcPr>
            <w:tcW w:w="1127" w:type="dxa"/>
          </w:tcPr>
          <w:p w:rsidR="00985CC1" w:rsidRPr="00830023" w:rsidRDefault="00985CC1"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1127" w:type="dxa"/>
          </w:tcPr>
          <w:p w:rsidR="00985CC1" w:rsidRPr="00830023" w:rsidRDefault="00985CC1"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1276" w:type="dxa"/>
          </w:tcPr>
          <w:p w:rsidR="00985CC1" w:rsidRPr="00830023" w:rsidRDefault="00985CC1"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4394" w:type="dxa"/>
          </w:tcPr>
          <w:p w:rsidR="00830023" w:rsidRDefault="00830023" w:rsidP="00985CC1">
            <w:pPr>
              <w:autoSpaceDE w:val="0"/>
              <w:autoSpaceDN w:val="0"/>
              <w:adjustRightInd w:val="0"/>
              <w:jc w:val="left"/>
              <w:rPr>
                <w:rFonts w:eastAsia="ArialNarrow"/>
                <w:sz w:val="20"/>
                <w:szCs w:val="20"/>
                <w:lang w:eastAsia="en-US" w:bidi="ar-SA"/>
              </w:rPr>
            </w:pPr>
          </w:p>
          <w:p w:rsidR="00985CC1" w:rsidRPr="00830023" w:rsidRDefault="00985CC1" w:rsidP="00985CC1">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Garantire un adeguato ricambio d'aria nei luoghi di</w:t>
            </w: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permanenza</w:t>
            </w:r>
            <w:r w:rsidRPr="00985CC1">
              <w:rPr>
                <w:rFonts w:eastAsia="ArialNarrow"/>
                <w:sz w:val="20"/>
                <w:szCs w:val="20"/>
                <w:lang w:eastAsia="en-US" w:bidi="ar-SA"/>
              </w:rPr>
              <w:t xml:space="preserve"> tenendo conto delle dimensioni 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dell’ampiezza di ambienti e spazi, del numero di</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fruitori presenti, Identificare eventuali</w:t>
            </w:r>
            <w:r w:rsidR="00830023">
              <w:rPr>
                <w:rFonts w:eastAsia="ArialNarrow"/>
                <w:sz w:val="20"/>
                <w:szCs w:val="20"/>
                <w:lang w:eastAsia="en-US" w:bidi="ar-SA"/>
              </w:rPr>
              <w:t xml:space="preserve"> </w:t>
            </w:r>
            <w:r w:rsidRPr="00985CC1">
              <w:rPr>
                <w:rFonts w:eastAsia="ArialNarrow"/>
                <w:sz w:val="20"/>
                <w:szCs w:val="20"/>
                <w:lang w:eastAsia="en-US" w:bidi="ar-SA"/>
              </w:rPr>
              <w:t>ambienti/spazi scarsamente ventilati.</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L’aereazione degli ambienti/spazi non sostituisce il</w:t>
            </w:r>
          </w:p>
          <w:p w:rsid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distanziamento.</w:t>
            </w:r>
          </w:p>
          <w:p w:rsidR="00830023" w:rsidRPr="00985CC1" w:rsidRDefault="00830023" w:rsidP="00985CC1">
            <w:pPr>
              <w:autoSpaceDE w:val="0"/>
              <w:autoSpaceDN w:val="0"/>
              <w:adjustRightInd w:val="0"/>
              <w:jc w:val="left"/>
              <w:rPr>
                <w:rFonts w:eastAsia="ArialNarrow"/>
                <w:sz w:val="20"/>
                <w:szCs w:val="20"/>
                <w:lang w:eastAsia="en-US" w:bidi="ar-SA"/>
              </w:rPr>
            </w:pPr>
          </w:p>
        </w:tc>
      </w:tr>
      <w:tr w:rsidR="00985CC1" w:rsidRPr="0083706B" w:rsidTr="00486287">
        <w:tc>
          <w:tcPr>
            <w:tcW w:w="2058" w:type="dxa"/>
          </w:tcPr>
          <w:p w:rsidR="00985CC1" w:rsidRDefault="00985CC1" w:rsidP="00985CC1">
            <w:pPr>
              <w:autoSpaceDE w:val="0"/>
              <w:autoSpaceDN w:val="0"/>
              <w:adjustRightInd w:val="0"/>
              <w:jc w:val="center"/>
              <w:rPr>
                <w:rFonts w:eastAsia="ArialNarrow"/>
                <w:sz w:val="20"/>
                <w:szCs w:val="20"/>
                <w:lang w:eastAsia="en-US" w:bidi="ar-SA"/>
              </w:rPr>
            </w:pPr>
          </w:p>
          <w:p w:rsidR="00985CC1" w:rsidRPr="00830023" w:rsidRDefault="00985CC1" w:rsidP="00985CC1">
            <w:pPr>
              <w:autoSpaceDE w:val="0"/>
              <w:autoSpaceDN w:val="0"/>
              <w:adjustRightInd w:val="0"/>
              <w:jc w:val="center"/>
              <w:rPr>
                <w:rFonts w:eastAsia="ArialNarrow"/>
                <w:color w:val="FF0000"/>
                <w:sz w:val="20"/>
                <w:szCs w:val="20"/>
                <w:lang w:eastAsia="en-US" w:bidi="ar-SA"/>
              </w:rPr>
            </w:pPr>
            <w:r w:rsidRPr="00830023">
              <w:rPr>
                <w:rFonts w:eastAsia="ArialNarrow"/>
                <w:color w:val="FF0000"/>
                <w:sz w:val="20"/>
                <w:szCs w:val="20"/>
                <w:lang w:eastAsia="en-US" w:bidi="ar-SA"/>
              </w:rPr>
              <w:t>Sanificazione ordinaria</w:t>
            </w:r>
          </w:p>
        </w:tc>
        <w:tc>
          <w:tcPr>
            <w:tcW w:w="1127" w:type="dxa"/>
          </w:tcPr>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1127" w:type="dxa"/>
          </w:tcPr>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1276" w:type="dxa"/>
          </w:tcPr>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4394" w:type="dxa"/>
          </w:tcPr>
          <w:p w:rsidR="00830023" w:rsidRDefault="00830023" w:rsidP="00985CC1">
            <w:pPr>
              <w:autoSpaceDE w:val="0"/>
              <w:autoSpaceDN w:val="0"/>
              <w:adjustRightInd w:val="0"/>
              <w:jc w:val="left"/>
              <w:rPr>
                <w:rFonts w:eastAsia="ArialNarrow"/>
                <w:sz w:val="20"/>
                <w:szCs w:val="20"/>
                <w:lang w:eastAsia="en-US" w:bidi="ar-SA"/>
              </w:rPr>
            </w:pPr>
          </w:p>
          <w:p w:rsidR="00985CC1" w:rsidRPr="00830023" w:rsidRDefault="00985CC1" w:rsidP="00985CC1">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Sanificazione giornaliera di tutte le superfici ad alta</w:t>
            </w: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frequenza di contatto</w:t>
            </w:r>
            <w:r w:rsidRPr="00985CC1">
              <w:rPr>
                <w:rFonts w:eastAsia="ArialNarrow"/>
                <w:sz w:val="20"/>
                <w:szCs w:val="20"/>
                <w:lang w:eastAsia="en-US" w:bidi="ar-SA"/>
              </w:rPr>
              <w:t xml:space="preserve"> e le altre misure previste per</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a.s. 2020/2021.</w:t>
            </w:r>
          </w:p>
          <w:p w:rsid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L’igienizzazione non sostituisce il distanziamento.</w:t>
            </w:r>
          </w:p>
          <w:p w:rsidR="00830023" w:rsidRPr="00985CC1" w:rsidRDefault="00830023" w:rsidP="00985CC1">
            <w:pPr>
              <w:autoSpaceDE w:val="0"/>
              <w:autoSpaceDN w:val="0"/>
              <w:adjustRightInd w:val="0"/>
              <w:jc w:val="left"/>
              <w:rPr>
                <w:rFonts w:eastAsia="ArialNarrow"/>
                <w:sz w:val="20"/>
                <w:szCs w:val="20"/>
                <w:lang w:eastAsia="en-US" w:bidi="ar-SA"/>
              </w:rPr>
            </w:pPr>
          </w:p>
        </w:tc>
      </w:tr>
      <w:tr w:rsidR="00985CC1" w:rsidRPr="0083706B" w:rsidTr="00486287">
        <w:tc>
          <w:tcPr>
            <w:tcW w:w="2058" w:type="dxa"/>
          </w:tcPr>
          <w:p w:rsidR="00830023" w:rsidRDefault="00830023" w:rsidP="00985CC1">
            <w:pPr>
              <w:autoSpaceDE w:val="0"/>
              <w:autoSpaceDN w:val="0"/>
              <w:adjustRightInd w:val="0"/>
              <w:jc w:val="left"/>
              <w:rPr>
                <w:rFonts w:eastAsia="ArialNarrow"/>
                <w:sz w:val="20"/>
                <w:szCs w:val="20"/>
                <w:lang w:eastAsia="en-US" w:bidi="ar-SA"/>
              </w:rPr>
            </w:pPr>
          </w:p>
          <w:p w:rsidR="00985CC1" w:rsidRPr="00830023" w:rsidRDefault="00985CC1" w:rsidP="00985CC1">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Sanificazione straordinaria</w:t>
            </w: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color w:val="FF0000"/>
                <w:sz w:val="20"/>
                <w:szCs w:val="20"/>
                <w:lang w:eastAsia="en-US" w:bidi="ar-SA"/>
              </w:rPr>
              <w:t>per casi confermati</w:t>
            </w:r>
          </w:p>
        </w:tc>
        <w:tc>
          <w:tcPr>
            <w:tcW w:w="1127" w:type="dxa"/>
          </w:tcPr>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1127" w:type="dxa"/>
          </w:tcPr>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1276" w:type="dxa"/>
          </w:tcPr>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4394" w:type="dxa"/>
          </w:tcPr>
          <w:p w:rsidR="00830023" w:rsidRDefault="00830023" w:rsidP="00985CC1">
            <w:pPr>
              <w:autoSpaceDE w:val="0"/>
              <w:autoSpaceDN w:val="0"/>
              <w:adjustRightInd w:val="0"/>
              <w:jc w:val="left"/>
              <w:rPr>
                <w:rFonts w:eastAsia="ArialNarrow"/>
                <w:sz w:val="20"/>
                <w:szCs w:val="20"/>
                <w:lang w:eastAsia="en-US" w:bidi="ar-SA"/>
              </w:rPr>
            </w:pPr>
          </w:p>
          <w:p w:rsidR="00985CC1" w:rsidRPr="00830023" w:rsidRDefault="00985CC1" w:rsidP="00985CC1">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La sanificazione straordinaria va effettuata se sono</w:t>
            </w: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trascorsi 7 giorni</w:t>
            </w:r>
            <w:r w:rsidRPr="00985CC1">
              <w:rPr>
                <w:rFonts w:eastAsia="ArialNarrow"/>
                <w:sz w:val="20"/>
                <w:szCs w:val="20"/>
                <w:lang w:eastAsia="en-US" w:bidi="ar-SA"/>
              </w:rPr>
              <w:t xml:space="preserve"> o meno da quando la persona</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positiva ha visitato o utilizzato la struttura; deve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essere effettuata applicando le stesse procedure 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utilizzando gli stessi prodotti già previsti per la</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sanificazione ordinaria in ambiente chiuso.</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Potrà essere effettuata dal personale della scuola</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già impiegato per le attività di sanificazione</w:t>
            </w:r>
          </w:p>
          <w:p w:rsid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ordinaria.</w:t>
            </w:r>
          </w:p>
          <w:p w:rsidR="00830023" w:rsidRPr="00985CC1" w:rsidRDefault="00830023" w:rsidP="00985CC1">
            <w:pPr>
              <w:autoSpaceDE w:val="0"/>
              <w:autoSpaceDN w:val="0"/>
              <w:adjustRightInd w:val="0"/>
              <w:jc w:val="left"/>
              <w:rPr>
                <w:rFonts w:eastAsia="ArialNarrow"/>
                <w:sz w:val="20"/>
                <w:szCs w:val="20"/>
                <w:lang w:eastAsia="en-US" w:bidi="ar-SA"/>
              </w:rPr>
            </w:pPr>
          </w:p>
        </w:tc>
      </w:tr>
      <w:tr w:rsidR="00985CC1" w:rsidRPr="0083706B" w:rsidTr="00486287">
        <w:tc>
          <w:tcPr>
            <w:tcW w:w="2058" w:type="dxa"/>
          </w:tcPr>
          <w:p w:rsidR="00985CC1" w:rsidRDefault="00985CC1" w:rsidP="00985CC1">
            <w:pPr>
              <w:autoSpaceDE w:val="0"/>
              <w:autoSpaceDN w:val="0"/>
              <w:adjustRightInd w:val="0"/>
              <w:jc w:val="left"/>
              <w:rPr>
                <w:rFonts w:eastAsia="ArialNarrow"/>
                <w:sz w:val="20"/>
                <w:szCs w:val="20"/>
                <w:lang w:eastAsia="en-US" w:bidi="ar-SA"/>
              </w:rPr>
            </w:pPr>
          </w:p>
          <w:p w:rsidR="00985CC1" w:rsidRPr="00830023" w:rsidRDefault="00985CC1" w:rsidP="00985CC1">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Igiene delle mani ed</w:t>
            </w: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color w:val="FF0000"/>
                <w:sz w:val="20"/>
                <w:szCs w:val="20"/>
                <w:lang w:eastAsia="en-US" w:bidi="ar-SA"/>
              </w:rPr>
              <w:t>etichetta respiratoria</w:t>
            </w:r>
          </w:p>
        </w:tc>
        <w:tc>
          <w:tcPr>
            <w:tcW w:w="1127" w:type="dxa"/>
          </w:tcPr>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1127" w:type="dxa"/>
          </w:tcPr>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1276" w:type="dxa"/>
          </w:tcPr>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830023" w:rsidRDefault="00830023" w:rsidP="00016999">
            <w:pPr>
              <w:autoSpaceDE w:val="0"/>
              <w:autoSpaceDN w:val="0"/>
              <w:adjustRightInd w:val="0"/>
              <w:jc w:val="center"/>
              <w:rPr>
                <w:rFonts w:eastAsia="ArialNarrow"/>
                <w:b/>
                <w:sz w:val="24"/>
                <w:szCs w:val="24"/>
                <w:lang w:eastAsia="en-US"/>
              </w:rPr>
            </w:pPr>
          </w:p>
          <w:p w:rsidR="00985CC1" w:rsidRPr="00830023" w:rsidRDefault="00985CC1" w:rsidP="00016999">
            <w:pPr>
              <w:autoSpaceDE w:val="0"/>
              <w:autoSpaceDN w:val="0"/>
              <w:adjustRightInd w:val="0"/>
              <w:jc w:val="center"/>
              <w:rPr>
                <w:rFonts w:eastAsia="ArialNarrow"/>
                <w:b/>
                <w:sz w:val="24"/>
                <w:szCs w:val="24"/>
                <w:lang w:eastAsia="en-US"/>
              </w:rPr>
            </w:pPr>
            <w:r w:rsidRPr="00830023">
              <w:rPr>
                <w:rFonts w:eastAsia="ArialNarrow"/>
                <w:b/>
                <w:sz w:val="24"/>
                <w:szCs w:val="24"/>
                <w:lang w:eastAsia="en-US"/>
              </w:rPr>
              <w:t>x</w:t>
            </w:r>
          </w:p>
        </w:tc>
        <w:tc>
          <w:tcPr>
            <w:tcW w:w="4394" w:type="dxa"/>
          </w:tcPr>
          <w:p w:rsidR="00830023" w:rsidRDefault="00830023" w:rsidP="00985CC1">
            <w:pPr>
              <w:autoSpaceDE w:val="0"/>
              <w:autoSpaceDN w:val="0"/>
              <w:adjustRightInd w:val="0"/>
              <w:jc w:val="left"/>
              <w:rPr>
                <w:rFonts w:eastAsia="ArialNarrow"/>
                <w:sz w:val="20"/>
                <w:szCs w:val="20"/>
                <w:lang w:eastAsia="en-US" w:bidi="ar-SA"/>
              </w:rPr>
            </w:pPr>
          </w:p>
          <w:p w:rsidR="00985CC1" w:rsidRPr="00830023" w:rsidRDefault="00985CC1" w:rsidP="00985CC1">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Per favorire l’igienizzazione delle mani, vanno resi</w:t>
            </w:r>
          </w:p>
          <w:p w:rsidR="00985CC1" w:rsidRPr="00830023" w:rsidRDefault="00985CC1" w:rsidP="00985CC1">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disponibili prodotti reperibili in commercio per la</w:t>
            </w:r>
          </w:p>
          <w:p w:rsidR="00985CC1" w:rsidRPr="00830023" w:rsidRDefault="00985CC1" w:rsidP="00985CC1">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disinfezione delle mani in assenza di acqua e</w:t>
            </w: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sapone</w:t>
            </w:r>
            <w:r w:rsidRPr="00985CC1">
              <w:rPr>
                <w:rFonts w:eastAsia="ArialNarrow"/>
                <w:sz w:val="20"/>
                <w:szCs w:val="20"/>
                <w:lang w:eastAsia="en-US" w:bidi="ar-SA"/>
              </w:rPr>
              <w:t xml:space="preserve"> (presidi medico-chirurgici e biocidi</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autorizzati con azione microbicida). Le misure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organizzative possono essere le stesse di quelle</w:t>
            </w:r>
          </w:p>
          <w:p w:rsid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intraprese per A.S. 2020-2021.</w:t>
            </w:r>
          </w:p>
          <w:p w:rsidR="00830023" w:rsidRPr="00985CC1" w:rsidRDefault="00830023" w:rsidP="00985CC1">
            <w:pPr>
              <w:autoSpaceDE w:val="0"/>
              <w:autoSpaceDN w:val="0"/>
              <w:adjustRightInd w:val="0"/>
              <w:jc w:val="left"/>
              <w:rPr>
                <w:rFonts w:eastAsia="ArialNarrow"/>
                <w:sz w:val="20"/>
                <w:szCs w:val="20"/>
                <w:lang w:eastAsia="en-US" w:bidi="ar-SA"/>
              </w:rPr>
            </w:pPr>
          </w:p>
        </w:tc>
      </w:tr>
      <w:tr w:rsidR="00985CC1" w:rsidRPr="0083706B" w:rsidTr="00486287">
        <w:tc>
          <w:tcPr>
            <w:tcW w:w="2058" w:type="dxa"/>
          </w:tcPr>
          <w:p w:rsidR="00830023" w:rsidRPr="00830023" w:rsidRDefault="00830023" w:rsidP="00985CC1">
            <w:pPr>
              <w:autoSpaceDE w:val="0"/>
              <w:autoSpaceDN w:val="0"/>
              <w:adjustRightInd w:val="0"/>
              <w:jc w:val="left"/>
              <w:rPr>
                <w:rFonts w:eastAsia="ArialNarrow"/>
                <w:color w:val="FF0000"/>
                <w:sz w:val="20"/>
                <w:szCs w:val="20"/>
                <w:lang w:eastAsia="en-US" w:bidi="ar-SA"/>
              </w:rPr>
            </w:pPr>
          </w:p>
          <w:p w:rsidR="00985CC1" w:rsidRPr="00830023" w:rsidRDefault="00985CC1" w:rsidP="00985CC1">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Precauzioni nei momenti a</w:t>
            </w:r>
          </w:p>
          <w:p w:rsidR="00985CC1" w:rsidRPr="00830023" w:rsidRDefault="00985CC1" w:rsidP="00985CC1">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rischio di aggregazione</w:t>
            </w:r>
          </w:p>
        </w:tc>
        <w:tc>
          <w:tcPr>
            <w:tcW w:w="1127" w:type="dxa"/>
          </w:tcPr>
          <w:p w:rsidR="00830023" w:rsidRDefault="00830023" w:rsidP="00016999">
            <w:pPr>
              <w:autoSpaceDE w:val="0"/>
              <w:autoSpaceDN w:val="0"/>
              <w:adjustRightInd w:val="0"/>
              <w:jc w:val="center"/>
              <w:rPr>
                <w:rFonts w:eastAsia="ArialNarrow"/>
                <w:b/>
                <w:sz w:val="32"/>
                <w:szCs w:val="32"/>
                <w:lang w:eastAsia="en-US"/>
              </w:rPr>
            </w:pPr>
          </w:p>
          <w:p w:rsidR="00985CC1" w:rsidRDefault="00985CC1" w:rsidP="00016999">
            <w:pPr>
              <w:autoSpaceDE w:val="0"/>
              <w:autoSpaceDN w:val="0"/>
              <w:adjustRightInd w:val="0"/>
              <w:jc w:val="center"/>
              <w:rPr>
                <w:rFonts w:eastAsia="ArialNarrow"/>
                <w:b/>
                <w:sz w:val="32"/>
                <w:szCs w:val="32"/>
                <w:lang w:eastAsia="en-US"/>
              </w:rPr>
            </w:pPr>
            <w:r>
              <w:rPr>
                <w:rFonts w:eastAsia="ArialNarrow"/>
                <w:b/>
                <w:sz w:val="32"/>
                <w:szCs w:val="32"/>
                <w:lang w:eastAsia="en-US"/>
              </w:rPr>
              <w:t>x</w:t>
            </w:r>
          </w:p>
        </w:tc>
        <w:tc>
          <w:tcPr>
            <w:tcW w:w="1127" w:type="dxa"/>
          </w:tcPr>
          <w:p w:rsidR="00830023" w:rsidRDefault="00830023" w:rsidP="00016999">
            <w:pPr>
              <w:autoSpaceDE w:val="0"/>
              <w:autoSpaceDN w:val="0"/>
              <w:adjustRightInd w:val="0"/>
              <w:jc w:val="center"/>
              <w:rPr>
                <w:rFonts w:eastAsia="ArialNarrow"/>
                <w:b/>
                <w:sz w:val="32"/>
                <w:szCs w:val="32"/>
                <w:lang w:eastAsia="en-US"/>
              </w:rPr>
            </w:pPr>
          </w:p>
          <w:p w:rsidR="00985CC1" w:rsidRDefault="00985CC1" w:rsidP="00016999">
            <w:pPr>
              <w:autoSpaceDE w:val="0"/>
              <w:autoSpaceDN w:val="0"/>
              <w:adjustRightInd w:val="0"/>
              <w:jc w:val="center"/>
              <w:rPr>
                <w:rFonts w:eastAsia="ArialNarrow"/>
                <w:b/>
                <w:sz w:val="32"/>
                <w:szCs w:val="32"/>
                <w:lang w:eastAsia="en-US"/>
              </w:rPr>
            </w:pPr>
            <w:r>
              <w:rPr>
                <w:rFonts w:eastAsia="ArialNarrow"/>
                <w:b/>
                <w:sz w:val="32"/>
                <w:szCs w:val="32"/>
                <w:lang w:eastAsia="en-US"/>
              </w:rPr>
              <w:t>x</w:t>
            </w:r>
          </w:p>
        </w:tc>
        <w:tc>
          <w:tcPr>
            <w:tcW w:w="1276" w:type="dxa"/>
          </w:tcPr>
          <w:p w:rsidR="00830023" w:rsidRDefault="00830023" w:rsidP="00016999">
            <w:pPr>
              <w:autoSpaceDE w:val="0"/>
              <w:autoSpaceDN w:val="0"/>
              <w:adjustRightInd w:val="0"/>
              <w:jc w:val="center"/>
              <w:rPr>
                <w:rFonts w:eastAsia="ArialNarrow"/>
                <w:b/>
                <w:sz w:val="32"/>
                <w:szCs w:val="32"/>
                <w:lang w:eastAsia="en-US"/>
              </w:rPr>
            </w:pPr>
          </w:p>
          <w:p w:rsidR="00985CC1" w:rsidRDefault="00985CC1" w:rsidP="00016999">
            <w:pPr>
              <w:autoSpaceDE w:val="0"/>
              <w:autoSpaceDN w:val="0"/>
              <w:adjustRightInd w:val="0"/>
              <w:jc w:val="center"/>
              <w:rPr>
                <w:rFonts w:eastAsia="ArialNarrow"/>
                <w:b/>
                <w:sz w:val="32"/>
                <w:szCs w:val="32"/>
                <w:lang w:eastAsia="en-US"/>
              </w:rPr>
            </w:pPr>
            <w:r>
              <w:rPr>
                <w:rFonts w:eastAsia="ArialNarrow"/>
                <w:b/>
                <w:sz w:val="32"/>
                <w:szCs w:val="32"/>
                <w:lang w:eastAsia="en-US"/>
              </w:rPr>
              <w:t>x</w:t>
            </w:r>
          </w:p>
        </w:tc>
        <w:tc>
          <w:tcPr>
            <w:tcW w:w="4394" w:type="dxa"/>
          </w:tcPr>
          <w:p w:rsidR="00830023" w:rsidRDefault="00830023" w:rsidP="00985CC1">
            <w:pPr>
              <w:autoSpaceDE w:val="0"/>
              <w:autoSpaceDN w:val="0"/>
              <w:adjustRightInd w:val="0"/>
              <w:jc w:val="left"/>
              <w:rPr>
                <w:rFonts w:eastAsia="ArialNarrow"/>
                <w:sz w:val="20"/>
                <w:szCs w:val="20"/>
                <w:lang w:eastAsia="en-US" w:bidi="ar-SA"/>
              </w:rPr>
            </w:pP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Negli spazi comuni</w:t>
            </w:r>
            <w:r w:rsidRPr="00985CC1">
              <w:rPr>
                <w:rFonts w:eastAsia="ArialNarrow"/>
                <w:sz w:val="20"/>
                <w:szCs w:val="20"/>
                <w:lang w:eastAsia="en-US" w:bidi="ar-SA"/>
              </w:rPr>
              <w:t>, aree di ricreazione, corridoi,</w:t>
            </w: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dovranno essere previsti percorsi</w:t>
            </w:r>
            <w:r w:rsidRPr="00985CC1">
              <w:rPr>
                <w:rFonts w:eastAsia="ArialNarrow"/>
                <w:sz w:val="20"/>
                <w:szCs w:val="20"/>
                <w:lang w:eastAsia="en-US" w:bidi="ar-SA"/>
              </w:rPr>
              <w:t xml:space="preserve"> che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garantiscano il distanziamento tra le persone,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limitando gli assembramenti, anche attraverso</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apposita segnaletica. Laddove possibile,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privilegiare le attività all’aperto.</w:t>
            </w:r>
          </w:p>
        </w:tc>
      </w:tr>
      <w:tr w:rsidR="00985CC1" w:rsidRPr="0083706B" w:rsidTr="00486287">
        <w:tc>
          <w:tcPr>
            <w:tcW w:w="2058" w:type="dxa"/>
          </w:tcPr>
          <w:p w:rsidR="00830023" w:rsidRPr="00830023" w:rsidRDefault="00830023" w:rsidP="00985CC1">
            <w:pPr>
              <w:autoSpaceDE w:val="0"/>
              <w:autoSpaceDN w:val="0"/>
              <w:adjustRightInd w:val="0"/>
              <w:jc w:val="left"/>
              <w:rPr>
                <w:rFonts w:eastAsia="ArialNarrow"/>
                <w:color w:val="FF0000"/>
                <w:sz w:val="20"/>
                <w:szCs w:val="20"/>
                <w:lang w:eastAsia="en-US" w:bidi="ar-SA"/>
              </w:rPr>
            </w:pPr>
          </w:p>
          <w:p w:rsidR="00985CC1" w:rsidRPr="00830023" w:rsidRDefault="00985CC1" w:rsidP="00985CC1">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Limitazioni di attività</w:t>
            </w:r>
          </w:p>
          <w:p w:rsidR="00985CC1" w:rsidRPr="00830023" w:rsidRDefault="00985CC1" w:rsidP="00830023">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extracurriculari, laboratori,gite, palestre</w:t>
            </w:r>
          </w:p>
          <w:p w:rsidR="00830023" w:rsidRPr="00830023" w:rsidRDefault="00830023" w:rsidP="00985CC1">
            <w:pPr>
              <w:autoSpaceDE w:val="0"/>
              <w:autoSpaceDN w:val="0"/>
              <w:adjustRightInd w:val="0"/>
              <w:jc w:val="center"/>
              <w:rPr>
                <w:rFonts w:eastAsia="ArialNarrow"/>
                <w:color w:val="FF0000"/>
                <w:sz w:val="20"/>
                <w:szCs w:val="20"/>
                <w:lang w:eastAsia="en-US" w:bidi="ar-SA"/>
              </w:rPr>
            </w:pPr>
          </w:p>
        </w:tc>
        <w:tc>
          <w:tcPr>
            <w:tcW w:w="1127" w:type="dxa"/>
          </w:tcPr>
          <w:p w:rsidR="00985CC1" w:rsidRDefault="00985CC1" w:rsidP="00016999">
            <w:pPr>
              <w:autoSpaceDE w:val="0"/>
              <w:autoSpaceDN w:val="0"/>
              <w:adjustRightInd w:val="0"/>
              <w:jc w:val="center"/>
              <w:rPr>
                <w:rFonts w:eastAsia="ArialNarrow"/>
                <w:b/>
                <w:sz w:val="32"/>
                <w:szCs w:val="32"/>
                <w:lang w:eastAsia="en-US"/>
              </w:rPr>
            </w:pPr>
          </w:p>
        </w:tc>
        <w:tc>
          <w:tcPr>
            <w:tcW w:w="1127" w:type="dxa"/>
          </w:tcPr>
          <w:p w:rsidR="00830023" w:rsidRDefault="00830023" w:rsidP="00016999">
            <w:pPr>
              <w:autoSpaceDE w:val="0"/>
              <w:autoSpaceDN w:val="0"/>
              <w:adjustRightInd w:val="0"/>
              <w:jc w:val="center"/>
              <w:rPr>
                <w:rFonts w:eastAsia="ArialNarrow"/>
                <w:b/>
                <w:sz w:val="32"/>
                <w:szCs w:val="32"/>
                <w:lang w:eastAsia="en-US"/>
              </w:rPr>
            </w:pPr>
          </w:p>
          <w:p w:rsidR="00985CC1" w:rsidRDefault="00985CC1" w:rsidP="00016999">
            <w:pPr>
              <w:autoSpaceDE w:val="0"/>
              <w:autoSpaceDN w:val="0"/>
              <w:adjustRightInd w:val="0"/>
              <w:jc w:val="center"/>
              <w:rPr>
                <w:rFonts w:eastAsia="ArialNarrow"/>
                <w:b/>
                <w:sz w:val="32"/>
                <w:szCs w:val="32"/>
                <w:lang w:eastAsia="en-US"/>
              </w:rPr>
            </w:pPr>
            <w:r>
              <w:rPr>
                <w:rFonts w:eastAsia="ArialNarrow"/>
                <w:b/>
                <w:sz w:val="32"/>
                <w:szCs w:val="32"/>
                <w:lang w:eastAsia="en-US"/>
              </w:rPr>
              <w:t>x</w:t>
            </w:r>
          </w:p>
        </w:tc>
        <w:tc>
          <w:tcPr>
            <w:tcW w:w="1276" w:type="dxa"/>
          </w:tcPr>
          <w:p w:rsidR="00830023" w:rsidRDefault="00830023" w:rsidP="00016999">
            <w:pPr>
              <w:autoSpaceDE w:val="0"/>
              <w:autoSpaceDN w:val="0"/>
              <w:adjustRightInd w:val="0"/>
              <w:jc w:val="center"/>
              <w:rPr>
                <w:rFonts w:eastAsia="ArialNarrow"/>
                <w:b/>
                <w:sz w:val="32"/>
                <w:szCs w:val="32"/>
                <w:lang w:eastAsia="en-US"/>
              </w:rPr>
            </w:pPr>
          </w:p>
          <w:p w:rsidR="00985CC1" w:rsidRDefault="00985CC1" w:rsidP="00016999">
            <w:pPr>
              <w:autoSpaceDE w:val="0"/>
              <w:autoSpaceDN w:val="0"/>
              <w:adjustRightInd w:val="0"/>
              <w:jc w:val="center"/>
              <w:rPr>
                <w:rFonts w:eastAsia="ArialNarrow"/>
                <w:b/>
                <w:sz w:val="32"/>
                <w:szCs w:val="32"/>
                <w:lang w:eastAsia="en-US"/>
              </w:rPr>
            </w:pPr>
            <w:r>
              <w:rPr>
                <w:rFonts w:eastAsia="ArialNarrow"/>
                <w:b/>
                <w:sz w:val="32"/>
                <w:szCs w:val="32"/>
                <w:lang w:eastAsia="en-US"/>
              </w:rPr>
              <w:t>x</w:t>
            </w:r>
          </w:p>
        </w:tc>
        <w:tc>
          <w:tcPr>
            <w:tcW w:w="4394" w:type="dxa"/>
          </w:tcPr>
          <w:p w:rsidR="00985CC1" w:rsidRPr="00985CC1" w:rsidRDefault="00985CC1" w:rsidP="00985CC1">
            <w:pPr>
              <w:autoSpaceDE w:val="0"/>
              <w:autoSpaceDN w:val="0"/>
              <w:adjustRightInd w:val="0"/>
              <w:jc w:val="left"/>
              <w:rPr>
                <w:rFonts w:eastAsia="ArialNarrow"/>
                <w:sz w:val="20"/>
                <w:szCs w:val="20"/>
                <w:lang w:eastAsia="en-US" w:bidi="ar-SA"/>
              </w:rPr>
            </w:pPr>
          </w:p>
        </w:tc>
      </w:tr>
      <w:tr w:rsidR="00985CC1" w:rsidRPr="0083706B" w:rsidTr="00486287">
        <w:tc>
          <w:tcPr>
            <w:tcW w:w="2058" w:type="dxa"/>
          </w:tcPr>
          <w:p w:rsidR="00830023" w:rsidRDefault="00830023" w:rsidP="00985CC1">
            <w:pPr>
              <w:autoSpaceDE w:val="0"/>
              <w:autoSpaceDN w:val="0"/>
              <w:adjustRightInd w:val="0"/>
              <w:jc w:val="left"/>
              <w:rPr>
                <w:rFonts w:eastAsia="ArialNarrow"/>
                <w:sz w:val="20"/>
                <w:szCs w:val="20"/>
                <w:lang w:eastAsia="en-US" w:bidi="ar-SA"/>
              </w:rPr>
            </w:pPr>
          </w:p>
          <w:p w:rsidR="00985CC1" w:rsidRPr="00830023" w:rsidRDefault="00985CC1" w:rsidP="00985CC1">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Attività motoria sportiva</w:t>
            </w: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color w:val="FF0000"/>
                <w:sz w:val="20"/>
                <w:szCs w:val="20"/>
                <w:lang w:eastAsia="en-US" w:bidi="ar-SA"/>
              </w:rPr>
              <w:t>nelle palestre scolastiche</w:t>
            </w:r>
          </w:p>
        </w:tc>
        <w:tc>
          <w:tcPr>
            <w:tcW w:w="1127" w:type="dxa"/>
          </w:tcPr>
          <w:p w:rsidR="00830023" w:rsidRDefault="00830023" w:rsidP="00985CC1">
            <w:pPr>
              <w:autoSpaceDE w:val="0"/>
              <w:autoSpaceDN w:val="0"/>
              <w:adjustRightInd w:val="0"/>
              <w:jc w:val="left"/>
              <w:rPr>
                <w:rFonts w:eastAsia="ArialNarrow"/>
                <w:sz w:val="20"/>
                <w:szCs w:val="20"/>
                <w:lang w:eastAsia="en-US" w:bidi="ar-SA"/>
              </w:rPr>
            </w:pP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Individuali e</w:t>
            </w:r>
            <w:r w:rsidR="00830023">
              <w:rPr>
                <w:rFonts w:eastAsia="ArialNarrow"/>
                <w:sz w:val="20"/>
                <w:szCs w:val="20"/>
                <w:lang w:eastAsia="en-US" w:bidi="ar-SA"/>
              </w:rPr>
              <w:t xml:space="preserve"> </w:t>
            </w:r>
            <w:r w:rsidRPr="00985CC1">
              <w:rPr>
                <w:rFonts w:eastAsia="ArialNarrow"/>
                <w:sz w:val="20"/>
                <w:szCs w:val="20"/>
                <w:lang w:eastAsia="en-US" w:bidi="ar-SA"/>
              </w:rPr>
              <w:t xml:space="preserve">di </w:t>
            </w:r>
            <w:r w:rsidR="00830023">
              <w:rPr>
                <w:rFonts w:eastAsia="ArialNarrow"/>
                <w:sz w:val="20"/>
                <w:szCs w:val="20"/>
                <w:lang w:eastAsia="en-US" w:bidi="ar-SA"/>
              </w:rPr>
              <w:t>s</w:t>
            </w:r>
            <w:r w:rsidRPr="00985CC1">
              <w:rPr>
                <w:rFonts w:eastAsia="ArialNarrow"/>
                <w:sz w:val="20"/>
                <w:szCs w:val="20"/>
                <w:lang w:eastAsia="en-US" w:bidi="ar-SA"/>
              </w:rPr>
              <w:t>quadra</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(speci</w:t>
            </w:r>
            <w:r w:rsidR="00830023">
              <w:rPr>
                <w:rFonts w:eastAsia="ArialNarrow"/>
                <w:sz w:val="20"/>
                <w:szCs w:val="20"/>
                <w:lang w:eastAsia="en-US" w:bidi="ar-SA"/>
              </w:rPr>
              <w:t>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e al chiuso,</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dovrebbero</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lastRenderedPageBreak/>
              <w:t>essere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privilegiate</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le attività</w:t>
            </w:r>
          </w:p>
          <w:p w:rsidR="00985CC1" w:rsidRDefault="00985CC1" w:rsidP="00985CC1">
            <w:pPr>
              <w:autoSpaceDE w:val="0"/>
              <w:autoSpaceDN w:val="0"/>
              <w:adjustRightInd w:val="0"/>
              <w:jc w:val="center"/>
              <w:rPr>
                <w:rFonts w:eastAsia="ArialNarrow"/>
                <w:sz w:val="20"/>
                <w:szCs w:val="20"/>
                <w:lang w:eastAsia="en-US" w:bidi="ar-SA"/>
              </w:rPr>
            </w:pPr>
            <w:r w:rsidRPr="00985CC1">
              <w:rPr>
                <w:rFonts w:eastAsia="ArialNarrow"/>
                <w:sz w:val="20"/>
                <w:szCs w:val="20"/>
                <w:lang w:eastAsia="en-US" w:bidi="ar-SA"/>
              </w:rPr>
              <w:t>individuali)</w:t>
            </w:r>
          </w:p>
          <w:p w:rsidR="00830023" w:rsidRPr="00985CC1" w:rsidRDefault="00830023" w:rsidP="00985CC1">
            <w:pPr>
              <w:autoSpaceDE w:val="0"/>
              <w:autoSpaceDN w:val="0"/>
              <w:adjustRightInd w:val="0"/>
              <w:jc w:val="center"/>
              <w:rPr>
                <w:rFonts w:eastAsia="ArialNarrow"/>
                <w:b/>
                <w:sz w:val="32"/>
                <w:szCs w:val="32"/>
                <w:lang w:eastAsia="en-US"/>
              </w:rPr>
            </w:pPr>
          </w:p>
        </w:tc>
        <w:tc>
          <w:tcPr>
            <w:tcW w:w="1127" w:type="dxa"/>
          </w:tcPr>
          <w:p w:rsidR="00830023" w:rsidRDefault="00830023" w:rsidP="00016999">
            <w:pPr>
              <w:autoSpaceDE w:val="0"/>
              <w:autoSpaceDN w:val="0"/>
              <w:adjustRightInd w:val="0"/>
              <w:jc w:val="center"/>
              <w:rPr>
                <w:rFonts w:eastAsia="ArialNarrow"/>
                <w:sz w:val="20"/>
                <w:szCs w:val="20"/>
                <w:lang w:eastAsia="en-US"/>
              </w:rPr>
            </w:pPr>
          </w:p>
          <w:p w:rsidR="00985CC1" w:rsidRPr="00985CC1" w:rsidRDefault="00985CC1" w:rsidP="00016999">
            <w:pPr>
              <w:autoSpaceDE w:val="0"/>
              <w:autoSpaceDN w:val="0"/>
              <w:adjustRightInd w:val="0"/>
              <w:jc w:val="center"/>
              <w:rPr>
                <w:rFonts w:eastAsia="ArialNarrow"/>
                <w:sz w:val="20"/>
                <w:szCs w:val="20"/>
                <w:lang w:eastAsia="en-US"/>
              </w:rPr>
            </w:pPr>
            <w:r w:rsidRPr="00985CC1">
              <w:rPr>
                <w:rFonts w:eastAsia="ArialNarrow"/>
                <w:sz w:val="20"/>
                <w:szCs w:val="20"/>
                <w:lang w:eastAsia="en-US"/>
              </w:rPr>
              <w:t>Individuali</w:t>
            </w:r>
          </w:p>
        </w:tc>
        <w:tc>
          <w:tcPr>
            <w:tcW w:w="1276" w:type="dxa"/>
          </w:tcPr>
          <w:p w:rsidR="00830023" w:rsidRDefault="00830023" w:rsidP="00016999">
            <w:pPr>
              <w:autoSpaceDE w:val="0"/>
              <w:autoSpaceDN w:val="0"/>
              <w:adjustRightInd w:val="0"/>
              <w:jc w:val="center"/>
              <w:rPr>
                <w:rFonts w:eastAsia="ArialNarrow"/>
                <w:sz w:val="20"/>
                <w:szCs w:val="20"/>
                <w:lang w:eastAsia="en-US"/>
              </w:rPr>
            </w:pPr>
          </w:p>
          <w:p w:rsidR="00985CC1" w:rsidRPr="00985CC1" w:rsidRDefault="00985CC1" w:rsidP="00016999">
            <w:pPr>
              <w:autoSpaceDE w:val="0"/>
              <w:autoSpaceDN w:val="0"/>
              <w:adjustRightInd w:val="0"/>
              <w:jc w:val="center"/>
              <w:rPr>
                <w:rFonts w:eastAsia="ArialNarrow"/>
                <w:sz w:val="20"/>
                <w:szCs w:val="20"/>
                <w:lang w:eastAsia="en-US"/>
              </w:rPr>
            </w:pPr>
            <w:r>
              <w:rPr>
                <w:rFonts w:eastAsia="ArialNarrow"/>
                <w:sz w:val="20"/>
                <w:szCs w:val="20"/>
                <w:lang w:eastAsia="en-US"/>
              </w:rPr>
              <w:t>Individuali</w:t>
            </w:r>
          </w:p>
        </w:tc>
        <w:tc>
          <w:tcPr>
            <w:tcW w:w="4394" w:type="dxa"/>
          </w:tcPr>
          <w:p w:rsidR="00830023" w:rsidRDefault="00830023" w:rsidP="00985CC1">
            <w:pPr>
              <w:autoSpaceDE w:val="0"/>
              <w:autoSpaceDN w:val="0"/>
              <w:adjustRightInd w:val="0"/>
              <w:jc w:val="left"/>
              <w:rPr>
                <w:rFonts w:eastAsia="ArialNarrow"/>
                <w:sz w:val="20"/>
                <w:szCs w:val="20"/>
                <w:lang w:eastAsia="en-US" w:bidi="ar-SA"/>
              </w:rPr>
            </w:pP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Per l’attività motoria sportiva nelle palestre</w:t>
            </w:r>
          </w:p>
          <w:p w:rsidR="00985CC1" w:rsidRPr="00830023" w:rsidRDefault="00985CC1" w:rsidP="00985CC1">
            <w:pPr>
              <w:autoSpaceDE w:val="0"/>
              <w:autoSpaceDN w:val="0"/>
              <w:adjustRightInd w:val="0"/>
              <w:jc w:val="left"/>
              <w:rPr>
                <w:rFonts w:eastAsia="ArialNarrow"/>
                <w:sz w:val="20"/>
                <w:szCs w:val="20"/>
                <w:highlight w:val="yellow"/>
                <w:lang w:eastAsia="en-US" w:bidi="ar-SA"/>
              </w:rPr>
            </w:pPr>
            <w:r w:rsidRPr="00985CC1">
              <w:rPr>
                <w:rFonts w:eastAsia="ArialNarrow"/>
                <w:sz w:val="20"/>
                <w:szCs w:val="20"/>
                <w:lang w:eastAsia="en-US" w:bidi="ar-SA"/>
              </w:rPr>
              <w:t xml:space="preserve">scolastiche </w:t>
            </w:r>
            <w:r w:rsidRPr="00830023">
              <w:rPr>
                <w:rFonts w:eastAsia="ArialNarrow"/>
                <w:sz w:val="20"/>
                <w:szCs w:val="20"/>
                <w:highlight w:val="yellow"/>
                <w:lang w:eastAsia="en-US" w:bidi="ar-SA"/>
              </w:rPr>
              <w:t>le misure di contenimento si fa</w:t>
            </w:r>
          </w:p>
          <w:p w:rsidR="00985CC1" w:rsidRPr="00985CC1" w:rsidRDefault="00985CC1" w:rsidP="00985CC1">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riferimento</w:t>
            </w:r>
            <w:r w:rsidRPr="00985CC1">
              <w:rPr>
                <w:rFonts w:eastAsia="ArialNarrow"/>
                <w:sz w:val="20"/>
                <w:szCs w:val="20"/>
                <w:lang w:eastAsia="en-US" w:bidi="ar-SA"/>
              </w:rPr>
              <w:t xml:space="preserve"> a quelle individuate nel documento</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CTS del 28 maggio 2020 e richiamate nel Piano</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Scuola 2020-2021 adottato con D.M. 26 giugno</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t>2020. L’aereazione degli ambienti adibiti a</w:t>
            </w:r>
          </w:p>
          <w:p w:rsidR="00985CC1" w:rsidRPr="00985CC1" w:rsidRDefault="00985CC1" w:rsidP="00985CC1">
            <w:pPr>
              <w:autoSpaceDE w:val="0"/>
              <w:autoSpaceDN w:val="0"/>
              <w:adjustRightInd w:val="0"/>
              <w:jc w:val="left"/>
              <w:rPr>
                <w:rFonts w:eastAsia="ArialNarrow"/>
                <w:sz w:val="20"/>
                <w:szCs w:val="20"/>
                <w:lang w:eastAsia="en-US" w:bidi="ar-SA"/>
              </w:rPr>
            </w:pPr>
            <w:r w:rsidRPr="00985CC1">
              <w:rPr>
                <w:rFonts w:eastAsia="ArialNarrow"/>
                <w:sz w:val="20"/>
                <w:szCs w:val="20"/>
                <w:lang w:eastAsia="en-US" w:bidi="ar-SA"/>
              </w:rPr>
              <w:lastRenderedPageBreak/>
              <w:t>palestre deve essere mantenuta e ottimizzata</w:t>
            </w:r>
            <w:r w:rsidRPr="00985CC1">
              <w:rPr>
                <w:rFonts w:eastAsia="ArialNarrow"/>
                <w:sz w:val="13"/>
                <w:szCs w:val="13"/>
                <w:lang w:eastAsia="en-US" w:bidi="ar-SA"/>
              </w:rPr>
              <w:t>98</w:t>
            </w:r>
            <w:r w:rsidRPr="00985CC1">
              <w:rPr>
                <w:rFonts w:eastAsia="ArialNarrow"/>
                <w:sz w:val="20"/>
                <w:szCs w:val="20"/>
                <w:lang w:eastAsia="en-US" w:bidi="ar-SA"/>
              </w:rPr>
              <w:t>.</w:t>
            </w:r>
          </w:p>
        </w:tc>
      </w:tr>
      <w:tr w:rsidR="00985CC1" w:rsidRPr="0083706B" w:rsidTr="00486287">
        <w:tc>
          <w:tcPr>
            <w:tcW w:w="2058" w:type="dxa"/>
          </w:tcPr>
          <w:p w:rsidR="00830023" w:rsidRDefault="00830023" w:rsidP="00D85248">
            <w:pPr>
              <w:autoSpaceDE w:val="0"/>
              <w:autoSpaceDN w:val="0"/>
              <w:adjustRightInd w:val="0"/>
              <w:jc w:val="left"/>
              <w:rPr>
                <w:rFonts w:eastAsia="ArialNarrow"/>
                <w:sz w:val="20"/>
                <w:szCs w:val="20"/>
                <w:lang w:eastAsia="en-US" w:bidi="ar-SA"/>
              </w:rPr>
            </w:pP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Possibilità di utilizzo dei locali scolastici, come le palestre, da parte di soggetti esterni e, nel caso,</w:t>
            </w:r>
          </w:p>
          <w:p w:rsidR="00985CC1" w:rsidRPr="002A5E67" w:rsidRDefault="00D85248" w:rsidP="00D85248">
            <w:pPr>
              <w:autoSpaceDE w:val="0"/>
              <w:autoSpaceDN w:val="0"/>
              <w:adjustRightInd w:val="0"/>
              <w:jc w:val="left"/>
              <w:rPr>
                <w:rFonts w:eastAsia="ArialNarrow"/>
                <w:sz w:val="20"/>
                <w:szCs w:val="20"/>
                <w:lang w:eastAsia="en-US" w:bidi="ar-SA"/>
              </w:rPr>
            </w:pPr>
            <w:r w:rsidRPr="00830023">
              <w:rPr>
                <w:rFonts w:eastAsia="ArialNarrow"/>
                <w:color w:val="FF0000"/>
                <w:sz w:val="20"/>
                <w:szCs w:val="20"/>
                <w:lang w:eastAsia="en-US" w:bidi="ar-SA"/>
              </w:rPr>
              <w:t>quali misure adottare</w:t>
            </w:r>
          </w:p>
        </w:tc>
        <w:tc>
          <w:tcPr>
            <w:tcW w:w="1127" w:type="dxa"/>
          </w:tcPr>
          <w:p w:rsidR="00D85248" w:rsidRPr="002A5E67" w:rsidRDefault="00D85248" w:rsidP="00985CC1">
            <w:pPr>
              <w:autoSpaceDE w:val="0"/>
              <w:autoSpaceDN w:val="0"/>
              <w:adjustRightInd w:val="0"/>
              <w:jc w:val="left"/>
              <w:rPr>
                <w:rFonts w:eastAsia="ArialNarrow"/>
                <w:b/>
                <w:sz w:val="20"/>
                <w:szCs w:val="20"/>
                <w:lang w:eastAsia="en-US" w:bidi="ar-SA"/>
              </w:rPr>
            </w:pPr>
          </w:p>
          <w:p w:rsidR="00D85248" w:rsidRPr="002A5E67" w:rsidRDefault="00D85248" w:rsidP="00985CC1">
            <w:pPr>
              <w:autoSpaceDE w:val="0"/>
              <w:autoSpaceDN w:val="0"/>
              <w:adjustRightInd w:val="0"/>
              <w:jc w:val="left"/>
              <w:rPr>
                <w:rFonts w:eastAsia="ArialNarrow"/>
                <w:b/>
                <w:sz w:val="20"/>
                <w:szCs w:val="20"/>
                <w:lang w:eastAsia="en-US" w:bidi="ar-SA"/>
              </w:rPr>
            </w:pPr>
          </w:p>
          <w:p w:rsidR="00985CC1" w:rsidRPr="002A5E67" w:rsidRDefault="00D85248" w:rsidP="00D85248">
            <w:pPr>
              <w:autoSpaceDE w:val="0"/>
              <w:autoSpaceDN w:val="0"/>
              <w:adjustRightInd w:val="0"/>
              <w:jc w:val="center"/>
              <w:rPr>
                <w:rFonts w:eastAsia="ArialNarrow"/>
                <w:b/>
                <w:sz w:val="20"/>
                <w:szCs w:val="20"/>
                <w:lang w:eastAsia="en-US" w:bidi="ar-SA"/>
              </w:rPr>
            </w:pPr>
            <w:r w:rsidRPr="002A5E67">
              <w:rPr>
                <w:rFonts w:eastAsia="ArialNarrow"/>
                <w:b/>
                <w:sz w:val="20"/>
                <w:szCs w:val="20"/>
                <w:lang w:eastAsia="en-US" w:bidi="ar-SA"/>
              </w:rPr>
              <w:t>X</w:t>
            </w:r>
          </w:p>
        </w:tc>
        <w:tc>
          <w:tcPr>
            <w:tcW w:w="1127" w:type="dxa"/>
          </w:tcPr>
          <w:p w:rsidR="00985CC1" w:rsidRPr="002A5E67" w:rsidRDefault="00985CC1" w:rsidP="00016999">
            <w:pPr>
              <w:autoSpaceDE w:val="0"/>
              <w:autoSpaceDN w:val="0"/>
              <w:adjustRightInd w:val="0"/>
              <w:jc w:val="center"/>
              <w:rPr>
                <w:rFonts w:eastAsia="ArialNarrow"/>
                <w:sz w:val="20"/>
                <w:szCs w:val="20"/>
                <w:lang w:eastAsia="en-US"/>
              </w:rPr>
            </w:pPr>
          </w:p>
        </w:tc>
        <w:tc>
          <w:tcPr>
            <w:tcW w:w="1276" w:type="dxa"/>
          </w:tcPr>
          <w:p w:rsidR="00985CC1" w:rsidRPr="002A5E67" w:rsidRDefault="00985CC1" w:rsidP="00016999">
            <w:pPr>
              <w:autoSpaceDE w:val="0"/>
              <w:autoSpaceDN w:val="0"/>
              <w:adjustRightInd w:val="0"/>
              <w:jc w:val="center"/>
              <w:rPr>
                <w:rFonts w:eastAsia="ArialNarrow"/>
                <w:sz w:val="20"/>
                <w:szCs w:val="20"/>
                <w:lang w:eastAsia="en-US"/>
              </w:rPr>
            </w:pPr>
          </w:p>
        </w:tc>
        <w:tc>
          <w:tcPr>
            <w:tcW w:w="4394" w:type="dxa"/>
          </w:tcPr>
          <w:p w:rsidR="00830023" w:rsidRDefault="00830023" w:rsidP="00D85248">
            <w:pPr>
              <w:autoSpaceDE w:val="0"/>
              <w:autoSpaceDN w:val="0"/>
              <w:adjustRightInd w:val="0"/>
              <w:jc w:val="left"/>
              <w:rPr>
                <w:rFonts w:eastAsia="ArialNarrow"/>
                <w:sz w:val="20"/>
                <w:szCs w:val="20"/>
                <w:lang w:eastAsia="en-US" w:bidi="ar-SA"/>
              </w:rPr>
            </w:pPr>
          </w:p>
          <w:p w:rsidR="00D85248" w:rsidRPr="00830023" w:rsidRDefault="00D85248" w:rsidP="00D85248">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Le precauzioni previste per l’A.S. 2020-2021</w:t>
            </w:r>
          </w:p>
          <w:p w:rsidR="00D85248" w:rsidRPr="00830023" w:rsidRDefault="00D85248" w:rsidP="00D85248">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prevedono di limitare l’utilizzo dei locali della</w:t>
            </w:r>
          </w:p>
          <w:p w:rsidR="00D85248" w:rsidRPr="00830023" w:rsidRDefault="00D85248" w:rsidP="00D85248">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scuola esclusivamente per la realizzazione di</w:t>
            </w:r>
          </w:p>
          <w:p w:rsidR="00D85248" w:rsidRPr="002A5E67" w:rsidRDefault="00D85248" w:rsidP="00D85248">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attività didattiche.</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In caso di utilizzo da parte di soggetti esterni</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dovrà essere assicurata adeguata pulizia e</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sanificazione dopo ogni uso. Limitazione</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dovrebbe essere più stringente in caso di</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situazioni epidemiologiche non favorevoli (es.</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zona arancione). L’aereazione degli ambienti</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deve essere in ogni caso mantenuta e</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ottimizzata98.</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In questi casi, l’utilizzo dei locali dovrà seguire le</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indicazioni previste dal Decreto-legge 23 luglio</w:t>
            </w:r>
          </w:p>
          <w:p w:rsidR="00985CC1"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2021.</w:t>
            </w:r>
          </w:p>
          <w:p w:rsidR="00830023" w:rsidRPr="002A5E67" w:rsidRDefault="00830023" w:rsidP="00D85248">
            <w:pPr>
              <w:autoSpaceDE w:val="0"/>
              <w:autoSpaceDN w:val="0"/>
              <w:adjustRightInd w:val="0"/>
              <w:jc w:val="left"/>
              <w:rPr>
                <w:rFonts w:eastAsia="ArialNarrow"/>
                <w:sz w:val="20"/>
                <w:szCs w:val="20"/>
                <w:lang w:eastAsia="en-US" w:bidi="ar-SA"/>
              </w:rPr>
            </w:pPr>
          </w:p>
        </w:tc>
      </w:tr>
      <w:tr w:rsidR="00985CC1" w:rsidRPr="0083706B" w:rsidTr="00486287">
        <w:tc>
          <w:tcPr>
            <w:tcW w:w="2058" w:type="dxa"/>
          </w:tcPr>
          <w:p w:rsidR="00D85248" w:rsidRPr="002A5E67" w:rsidRDefault="00D85248" w:rsidP="00D85248">
            <w:pPr>
              <w:autoSpaceDE w:val="0"/>
              <w:autoSpaceDN w:val="0"/>
              <w:adjustRightInd w:val="0"/>
              <w:jc w:val="left"/>
              <w:rPr>
                <w:rFonts w:eastAsia="ArialNarrow"/>
                <w:sz w:val="20"/>
                <w:szCs w:val="20"/>
                <w:lang w:eastAsia="en-US" w:bidi="ar-SA"/>
              </w:rPr>
            </w:pPr>
          </w:p>
          <w:p w:rsidR="00D85248" w:rsidRPr="002A5E67" w:rsidRDefault="00D85248" w:rsidP="00D85248">
            <w:pPr>
              <w:autoSpaceDE w:val="0"/>
              <w:autoSpaceDN w:val="0"/>
              <w:adjustRightInd w:val="0"/>
              <w:jc w:val="left"/>
              <w:rPr>
                <w:rFonts w:eastAsia="ArialNarrow"/>
                <w:sz w:val="20"/>
                <w:szCs w:val="20"/>
                <w:lang w:eastAsia="en-US" w:bidi="ar-SA"/>
              </w:rPr>
            </w:pPr>
          </w:p>
          <w:p w:rsidR="00985CC1" w:rsidRPr="002A5E67" w:rsidRDefault="00D85248" w:rsidP="00D85248">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Ingressi contingentati a scuola</w:t>
            </w:r>
          </w:p>
        </w:tc>
        <w:tc>
          <w:tcPr>
            <w:tcW w:w="1127" w:type="dxa"/>
          </w:tcPr>
          <w:p w:rsidR="00D85248" w:rsidRPr="002A5E67" w:rsidRDefault="00D85248" w:rsidP="00985CC1">
            <w:pPr>
              <w:autoSpaceDE w:val="0"/>
              <w:autoSpaceDN w:val="0"/>
              <w:adjustRightInd w:val="0"/>
              <w:jc w:val="left"/>
              <w:rPr>
                <w:rFonts w:eastAsia="ArialNarrow"/>
                <w:b/>
                <w:sz w:val="20"/>
                <w:szCs w:val="20"/>
                <w:lang w:eastAsia="en-US" w:bidi="ar-SA"/>
              </w:rPr>
            </w:pPr>
          </w:p>
          <w:p w:rsidR="00D85248" w:rsidRPr="002A5E67" w:rsidRDefault="00D85248" w:rsidP="00985CC1">
            <w:pPr>
              <w:autoSpaceDE w:val="0"/>
              <w:autoSpaceDN w:val="0"/>
              <w:adjustRightInd w:val="0"/>
              <w:jc w:val="left"/>
              <w:rPr>
                <w:rFonts w:eastAsia="ArialNarrow"/>
                <w:b/>
                <w:sz w:val="20"/>
                <w:szCs w:val="20"/>
                <w:lang w:eastAsia="en-US" w:bidi="ar-SA"/>
              </w:rPr>
            </w:pPr>
          </w:p>
          <w:p w:rsidR="00985CC1" w:rsidRPr="002A5E67" w:rsidRDefault="00D85248" w:rsidP="00D85248">
            <w:pPr>
              <w:autoSpaceDE w:val="0"/>
              <w:autoSpaceDN w:val="0"/>
              <w:adjustRightInd w:val="0"/>
              <w:jc w:val="center"/>
              <w:rPr>
                <w:rFonts w:eastAsia="ArialNarrow"/>
                <w:b/>
                <w:sz w:val="20"/>
                <w:szCs w:val="20"/>
                <w:lang w:eastAsia="en-US" w:bidi="ar-SA"/>
              </w:rPr>
            </w:pPr>
            <w:r w:rsidRPr="002A5E67">
              <w:rPr>
                <w:rFonts w:eastAsia="ArialNarrow"/>
                <w:b/>
                <w:sz w:val="20"/>
                <w:szCs w:val="20"/>
                <w:lang w:eastAsia="en-US" w:bidi="ar-SA"/>
              </w:rPr>
              <w:t>X</w:t>
            </w:r>
          </w:p>
        </w:tc>
        <w:tc>
          <w:tcPr>
            <w:tcW w:w="1127" w:type="dxa"/>
          </w:tcPr>
          <w:p w:rsidR="00D85248" w:rsidRPr="002A5E67" w:rsidRDefault="00D85248" w:rsidP="00016999">
            <w:pPr>
              <w:autoSpaceDE w:val="0"/>
              <w:autoSpaceDN w:val="0"/>
              <w:adjustRightInd w:val="0"/>
              <w:jc w:val="center"/>
              <w:rPr>
                <w:rFonts w:eastAsia="ArialNarrow"/>
                <w:b/>
                <w:sz w:val="20"/>
                <w:szCs w:val="20"/>
                <w:lang w:eastAsia="en-US"/>
              </w:rPr>
            </w:pPr>
          </w:p>
          <w:p w:rsidR="00D85248" w:rsidRPr="002A5E67" w:rsidRDefault="00D85248" w:rsidP="00016999">
            <w:pPr>
              <w:autoSpaceDE w:val="0"/>
              <w:autoSpaceDN w:val="0"/>
              <w:adjustRightInd w:val="0"/>
              <w:jc w:val="center"/>
              <w:rPr>
                <w:rFonts w:eastAsia="ArialNarrow"/>
                <w:b/>
                <w:sz w:val="20"/>
                <w:szCs w:val="20"/>
                <w:lang w:eastAsia="en-US"/>
              </w:rPr>
            </w:pPr>
          </w:p>
          <w:p w:rsidR="00985CC1" w:rsidRPr="002A5E67" w:rsidRDefault="00D85248" w:rsidP="00016999">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1276" w:type="dxa"/>
          </w:tcPr>
          <w:p w:rsidR="00D85248" w:rsidRPr="002A5E67" w:rsidRDefault="00D85248" w:rsidP="00016999">
            <w:pPr>
              <w:autoSpaceDE w:val="0"/>
              <w:autoSpaceDN w:val="0"/>
              <w:adjustRightInd w:val="0"/>
              <w:jc w:val="center"/>
              <w:rPr>
                <w:rFonts w:eastAsia="ArialNarrow"/>
                <w:b/>
                <w:sz w:val="20"/>
                <w:szCs w:val="20"/>
                <w:lang w:eastAsia="en-US"/>
              </w:rPr>
            </w:pPr>
          </w:p>
          <w:p w:rsidR="00D85248" w:rsidRPr="002A5E67" w:rsidRDefault="00D85248" w:rsidP="00016999">
            <w:pPr>
              <w:autoSpaceDE w:val="0"/>
              <w:autoSpaceDN w:val="0"/>
              <w:adjustRightInd w:val="0"/>
              <w:jc w:val="center"/>
              <w:rPr>
                <w:rFonts w:eastAsia="ArialNarrow"/>
                <w:b/>
                <w:sz w:val="20"/>
                <w:szCs w:val="20"/>
                <w:lang w:eastAsia="en-US"/>
              </w:rPr>
            </w:pPr>
          </w:p>
          <w:p w:rsidR="00985CC1" w:rsidRPr="002A5E67" w:rsidRDefault="00D85248" w:rsidP="00016999">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4394" w:type="dxa"/>
          </w:tcPr>
          <w:p w:rsidR="00830023" w:rsidRDefault="00830023" w:rsidP="00D85248">
            <w:pPr>
              <w:autoSpaceDE w:val="0"/>
              <w:autoSpaceDN w:val="0"/>
              <w:adjustRightInd w:val="0"/>
              <w:jc w:val="left"/>
              <w:rPr>
                <w:rFonts w:eastAsia="ArialNarrow"/>
                <w:sz w:val="20"/>
                <w:szCs w:val="20"/>
                <w:lang w:eastAsia="en-US" w:bidi="ar-SA"/>
              </w:rPr>
            </w:pPr>
          </w:p>
          <w:p w:rsidR="00D85248" w:rsidRPr="00830023" w:rsidRDefault="00D85248" w:rsidP="00D85248">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Gli ingressi devono essere differenziati</w:t>
            </w:r>
          </w:p>
          <w:p w:rsidR="00D85248" w:rsidRPr="00830023" w:rsidRDefault="00D85248" w:rsidP="00D85248">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logisticamente e/o temporalmente al fine di</w:t>
            </w:r>
          </w:p>
          <w:p w:rsidR="00D85248" w:rsidRPr="00830023" w:rsidRDefault="00D85248" w:rsidP="00D85248">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garantire il distanziamento e ridurre il rischio di</w:t>
            </w:r>
          </w:p>
          <w:p w:rsidR="00D85248" w:rsidRPr="002A5E67" w:rsidRDefault="00D85248" w:rsidP="00D85248">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assembramento.</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Per i genitori accompagnatori in aula nelle scuole</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per l’infanzia valgono le stesse indicazioni previste</w:t>
            </w:r>
          </w:p>
          <w:p w:rsidR="00985CC1"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per l’A.S. 2020-2021.</w:t>
            </w:r>
          </w:p>
          <w:p w:rsidR="00830023" w:rsidRPr="002A5E67" w:rsidRDefault="00830023" w:rsidP="00D85248">
            <w:pPr>
              <w:autoSpaceDE w:val="0"/>
              <w:autoSpaceDN w:val="0"/>
              <w:adjustRightInd w:val="0"/>
              <w:jc w:val="left"/>
              <w:rPr>
                <w:rFonts w:eastAsia="ArialNarrow"/>
                <w:sz w:val="20"/>
                <w:szCs w:val="20"/>
                <w:lang w:eastAsia="en-US" w:bidi="ar-SA"/>
              </w:rPr>
            </w:pPr>
          </w:p>
        </w:tc>
      </w:tr>
      <w:tr w:rsidR="00985CC1" w:rsidRPr="0083706B" w:rsidTr="00486287">
        <w:tc>
          <w:tcPr>
            <w:tcW w:w="2058" w:type="dxa"/>
          </w:tcPr>
          <w:p w:rsidR="00830023" w:rsidRDefault="00830023" w:rsidP="00D85248">
            <w:pPr>
              <w:autoSpaceDE w:val="0"/>
              <w:autoSpaceDN w:val="0"/>
              <w:adjustRightInd w:val="0"/>
              <w:jc w:val="left"/>
              <w:rPr>
                <w:rFonts w:eastAsia="ArialNarrow"/>
                <w:sz w:val="20"/>
                <w:szCs w:val="20"/>
                <w:lang w:eastAsia="en-US" w:bidi="ar-SA"/>
              </w:rPr>
            </w:pP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Monitoraggio della</w:t>
            </w: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popolazione scolastica</w:t>
            </w:r>
          </w:p>
          <w:p w:rsidR="00985CC1"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attraverso test diagnostici</w:t>
            </w:r>
          </w:p>
          <w:p w:rsidR="00830023" w:rsidRPr="002A5E67" w:rsidRDefault="00830023" w:rsidP="00D85248">
            <w:pPr>
              <w:autoSpaceDE w:val="0"/>
              <w:autoSpaceDN w:val="0"/>
              <w:adjustRightInd w:val="0"/>
              <w:jc w:val="left"/>
              <w:rPr>
                <w:rFonts w:eastAsia="ArialNarrow"/>
                <w:sz w:val="20"/>
                <w:szCs w:val="20"/>
                <w:lang w:eastAsia="en-US" w:bidi="ar-SA"/>
              </w:rPr>
            </w:pPr>
          </w:p>
        </w:tc>
        <w:tc>
          <w:tcPr>
            <w:tcW w:w="1127" w:type="dxa"/>
          </w:tcPr>
          <w:p w:rsidR="00830023" w:rsidRDefault="00830023" w:rsidP="002A5E67">
            <w:pPr>
              <w:autoSpaceDE w:val="0"/>
              <w:autoSpaceDN w:val="0"/>
              <w:adjustRightInd w:val="0"/>
              <w:jc w:val="center"/>
              <w:rPr>
                <w:rFonts w:eastAsia="ArialNarrow"/>
                <w:b/>
                <w:sz w:val="20"/>
                <w:szCs w:val="20"/>
                <w:lang w:eastAsia="en-US" w:bidi="ar-SA"/>
              </w:rPr>
            </w:pPr>
          </w:p>
          <w:p w:rsidR="00830023" w:rsidRDefault="00830023" w:rsidP="002A5E67">
            <w:pPr>
              <w:autoSpaceDE w:val="0"/>
              <w:autoSpaceDN w:val="0"/>
              <w:adjustRightInd w:val="0"/>
              <w:jc w:val="center"/>
              <w:rPr>
                <w:rFonts w:eastAsia="ArialNarrow"/>
                <w:b/>
                <w:sz w:val="20"/>
                <w:szCs w:val="20"/>
                <w:lang w:eastAsia="en-US" w:bidi="ar-SA"/>
              </w:rPr>
            </w:pPr>
          </w:p>
          <w:p w:rsidR="00985CC1" w:rsidRPr="002A5E67" w:rsidRDefault="00D85248" w:rsidP="002A5E67">
            <w:pPr>
              <w:autoSpaceDE w:val="0"/>
              <w:autoSpaceDN w:val="0"/>
              <w:adjustRightInd w:val="0"/>
              <w:jc w:val="center"/>
              <w:rPr>
                <w:rFonts w:eastAsia="ArialNarrow"/>
                <w:b/>
                <w:sz w:val="20"/>
                <w:szCs w:val="20"/>
                <w:lang w:eastAsia="en-US" w:bidi="ar-SA"/>
              </w:rPr>
            </w:pPr>
            <w:r w:rsidRPr="002A5E67">
              <w:rPr>
                <w:rFonts w:eastAsia="ArialNarrow"/>
                <w:b/>
                <w:sz w:val="20"/>
                <w:szCs w:val="20"/>
                <w:lang w:eastAsia="en-US" w:bidi="ar-SA"/>
              </w:rPr>
              <w:t>X</w:t>
            </w:r>
          </w:p>
        </w:tc>
        <w:tc>
          <w:tcPr>
            <w:tcW w:w="1127" w:type="dxa"/>
          </w:tcPr>
          <w:p w:rsidR="00830023" w:rsidRDefault="00830023" w:rsidP="002A5E67">
            <w:pPr>
              <w:autoSpaceDE w:val="0"/>
              <w:autoSpaceDN w:val="0"/>
              <w:adjustRightInd w:val="0"/>
              <w:jc w:val="center"/>
              <w:rPr>
                <w:rFonts w:eastAsia="ArialNarrow"/>
                <w:b/>
                <w:sz w:val="20"/>
                <w:szCs w:val="20"/>
                <w:lang w:eastAsia="en-US"/>
              </w:rPr>
            </w:pPr>
          </w:p>
          <w:p w:rsidR="00830023" w:rsidRDefault="00830023" w:rsidP="002A5E67">
            <w:pPr>
              <w:autoSpaceDE w:val="0"/>
              <w:autoSpaceDN w:val="0"/>
              <w:adjustRightInd w:val="0"/>
              <w:jc w:val="center"/>
              <w:rPr>
                <w:rFonts w:eastAsia="ArialNarrow"/>
                <w:b/>
                <w:sz w:val="20"/>
                <w:szCs w:val="20"/>
                <w:lang w:eastAsia="en-US"/>
              </w:rPr>
            </w:pPr>
          </w:p>
          <w:p w:rsidR="00985CC1" w:rsidRPr="002A5E67" w:rsidRDefault="00D85248" w:rsidP="002A5E67">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1276" w:type="dxa"/>
          </w:tcPr>
          <w:p w:rsidR="00830023" w:rsidRDefault="00830023" w:rsidP="002A5E67">
            <w:pPr>
              <w:autoSpaceDE w:val="0"/>
              <w:autoSpaceDN w:val="0"/>
              <w:adjustRightInd w:val="0"/>
              <w:jc w:val="center"/>
              <w:rPr>
                <w:rFonts w:eastAsia="ArialNarrow"/>
                <w:b/>
                <w:sz w:val="20"/>
                <w:szCs w:val="20"/>
                <w:lang w:eastAsia="en-US"/>
              </w:rPr>
            </w:pPr>
          </w:p>
          <w:p w:rsidR="00830023" w:rsidRDefault="00830023" w:rsidP="002A5E67">
            <w:pPr>
              <w:autoSpaceDE w:val="0"/>
              <w:autoSpaceDN w:val="0"/>
              <w:adjustRightInd w:val="0"/>
              <w:jc w:val="center"/>
              <w:rPr>
                <w:rFonts w:eastAsia="ArialNarrow"/>
                <w:b/>
                <w:sz w:val="20"/>
                <w:szCs w:val="20"/>
                <w:lang w:eastAsia="en-US"/>
              </w:rPr>
            </w:pPr>
          </w:p>
          <w:p w:rsidR="00985CC1" w:rsidRPr="002A5E67" w:rsidRDefault="00D85248" w:rsidP="002A5E67">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4394" w:type="dxa"/>
          </w:tcPr>
          <w:p w:rsidR="00830023" w:rsidRDefault="00830023" w:rsidP="00D85248">
            <w:pPr>
              <w:autoSpaceDE w:val="0"/>
              <w:autoSpaceDN w:val="0"/>
              <w:adjustRightInd w:val="0"/>
              <w:jc w:val="left"/>
              <w:rPr>
                <w:rFonts w:eastAsia="ArialNarrow"/>
                <w:sz w:val="20"/>
                <w:szCs w:val="20"/>
                <w:lang w:eastAsia="en-US" w:bidi="ar-SA"/>
              </w:rPr>
            </w:pP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Ai fini di monitorare la circolazione di SARS-CoV-</w:t>
            </w:r>
          </w:p>
          <w:p w:rsidR="00D85248" w:rsidRPr="00830023" w:rsidRDefault="00D85248" w:rsidP="00D85248">
            <w:pPr>
              <w:autoSpaceDE w:val="0"/>
              <w:autoSpaceDN w:val="0"/>
              <w:adjustRightInd w:val="0"/>
              <w:jc w:val="left"/>
              <w:rPr>
                <w:rFonts w:eastAsia="ArialNarrow"/>
                <w:sz w:val="20"/>
                <w:szCs w:val="20"/>
                <w:highlight w:val="yellow"/>
                <w:lang w:eastAsia="en-US" w:bidi="ar-SA"/>
              </w:rPr>
            </w:pPr>
            <w:r w:rsidRPr="002A5E67">
              <w:rPr>
                <w:rFonts w:eastAsia="ArialNarrow"/>
                <w:sz w:val="20"/>
                <w:szCs w:val="20"/>
                <w:lang w:eastAsia="en-US" w:bidi="ar-SA"/>
              </w:rPr>
              <w:t xml:space="preserve">2 tra gli studenti mediante </w:t>
            </w:r>
            <w:r w:rsidRPr="00830023">
              <w:rPr>
                <w:rFonts w:eastAsia="ArialNarrow"/>
                <w:sz w:val="20"/>
                <w:szCs w:val="20"/>
                <w:highlight w:val="yellow"/>
                <w:lang w:eastAsia="en-US" w:bidi="ar-SA"/>
              </w:rPr>
              <w:t>test altamente specifici</w:t>
            </w:r>
          </w:p>
          <w:p w:rsidR="00D85248" w:rsidRPr="002A5E67" w:rsidRDefault="00D85248" w:rsidP="00D85248">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e sensibili</w:t>
            </w:r>
            <w:r w:rsidRPr="002A5E67">
              <w:rPr>
                <w:rFonts w:eastAsia="ArialNarrow"/>
                <w:sz w:val="20"/>
                <w:szCs w:val="20"/>
                <w:lang w:eastAsia="en-US" w:bidi="ar-SA"/>
              </w:rPr>
              <w:t xml:space="preserve"> con una buona accettabilità da parte dei</w:t>
            </w:r>
          </w:p>
          <w:p w:rsidR="00985CC1"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genitori</w:t>
            </w:r>
          </w:p>
        </w:tc>
      </w:tr>
      <w:tr w:rsidR="00D85248" w:rsidRPr="0083706B" w:rsidTr="00486287">
        <w:tc>
          <w:tcPr>
            <w:tcW w:w="2058" w:type="dxa"/>
          </w:tcPr>
          <w:p w:rsidR="00830023" w:rsidRPr="00830023" w:rsidRDefault="00830023" w:rsidP="00D85248">
            <w:pPr>
              <w:autoSpaceDE w:val="0"/>
              <w:autoSpaceDN w:val="0"/>
              <w:adjustRightInd w:val="0"/>
              <w:jc w:val="left"/>
              <w:rPr>
                <w:rFonts w:eastAsia="ArialNarrow"/>
                <w:color w:val="FF0000"/>
                <w:sz w:val="20"/>
                <w:szCs w:val="20"/>
                <w:lang w:eastAsia="en-US" w:bidi="ar-SA"/>
              </w:rPr>
            </w:pP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Screening diagnostici</w:t>
            </w: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allargati negli istituti con almeno due casi.</w:t>
            </w: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In presenza di un singolo caso verificare la possibilità di allargare lo screening ad almeno il piano dell’edificio scolastico</w:t>
            </w:r>
          </w:p>
          <w:p w:rsidR="00830023" w:rsidRPr="00830023" w:rsidRDefault="00830023" w:rsidP="00D85248">
            <w:pPr>
              <w:autoSpaceDE w:val="0"/>
              <w:autoSpaceDN w:val="0"/>
              <w:adjustRightInd w:val="0"/>
              <w:jc w:val="left"/>
              <w:rPr>
                <w:rFonts w:eastAsia="ArialNarrow"/>
                <w:color w:val="FF0000"/>
                <w:sz w:val="20"/>
                <w:szCs w:val="20"/>
                <w:lang w:eastAsia="en-US" w:bidi="ar-SA"/>
              </w:rPr>
            </w:pPr>
          </w:p>
        </w:tc>
        <w:tc>
          <w:tcPr>
            <w:tcW w:w="1127" w:type="dxa"/>
          </w:tcPr>
          <w:p w:rsidR="00830023" w:rsidRDefault="00830023" w:rsidP="00830023">
            <w:pPr>
              <w:autoSpaceDE w:val="0"/>
              <w:autoSpaceDN w:val="0"/>
              <w:adjustRightInd w:val="0"/>
              <w:jc w:val="center"/>
              <w:rPr>
                <w:rFonts w:eastAsia="ArialNarrow"/>
                <w:b/>
                <w:sz w:val="20"/>
                <w:szCs w:val="20"/>
                <w:lang w:eastAsia="en-US" w:bidi="ar-SA"/>
              </w:rPr>
            </w:pPr>
          </w:p>
          <w:p w:rsidR="00830023" w:rsidRDefault="00830023" w:rsidP="00830023">
            <w:pPr>
              <w:autoSpaceDE w:val="0"/>
              <w:autoSpaceDN w:val="0"/>
              <w:adjustRightInd w:val="0"/>
              <w:jc w:val="center"/>
              <w:rPr>
                <w:rFonts w:eastAsia="ArialNarrow"/>
                <w:b/>
                <w:sz w:val="20"/>
                <w:szCs w:val="20"/>
                <w:lang w:eastAsia="en-US" w:bidi="ar-SA"/>
              </w:rPr>
            </w:pPr>
          </w:p>
          <w:p w:rsidR="00830023" w:rsidRDefault="00830023" w:rsidP="00830023">
            <w:pPr>
              <w:autoSpaceDE w:val="0"/>
              <w:autoSpaceDN w:val="0"/>
              <w:adjustRightInd w:val="0"/>
              <w:jc w:val="center"/>
              <w:rPr>
                <w:rFonts w:eastAsia="ArialNarrow"/>
                <w:b/>
                <w:sz w:val="20"/>
                <w:szCs w:val="20"/>
                <w:lang w:eastAsia="en-US" w:bidi="ar-SA"/>
              </w:rPr>
            </w:pPr>
          </w:p>
          <w:p w:rsidR="00D85248" w:rsidRPr="002A5E67" w:rsidRDefault="00D85248" w:rsidP="00830023">
            <w:pPr>
              <w:autoSpaceDE w:val="0"/>
              <w:autoSpaceDN w:val="0"/>
              <w:adjustRightInd w:val="0"/>
              <w:jc w:val="center"/>
              <w:rPr>
                <w:rFonts w:eastAsia="ArialNarrow"/>
                <w:b/>
                <w:sz w:val="20"/>
                <w:szCs w:val="20"/>
                <w:lang w:eastAsia="en-US" w:bidi="ar-SA"/>
              </w:rPr>
            </w:pPr>
            <w:r w:rsidRPr="002A5E67">
              <w:rPr>
                <w:rFonts w:eastAsia="ArialNarrow"/>
                <w:b/>
                <w:sz w:val="20"/>
                <w:szCs w:val="20"/>
                <w:lang w:eastAsia="en-US" w:bidi="ar-SA"/>
              </w:rPr>
              <w:t>X</w:t>
            </w:r>
          </w:p>
        </w:tc>
        <w:tc>
          <w:tcPr>
            <w:tcW w:w="1127" w:type="dxa"/>
          </w:tcPr>
          <w:p w:rsidR="00830023" w:rsidRDefault="00830023" w:rsidP="00D85248">
            <w:pPr>
              <w:autoSpaceDE w:val="0"/>
              <w:autoSpaceDN w:val="0"/>
              <w:adjustRightInd w:val="0"/>
              <w:jc w:val="left"/>
              <w:rPr>
                <w:rFonts w:eastAsia="ArialNarrow"/>
                <w:b/>
                <w:sz w:val="20"/>
                <w:szCs w:val="20"/>
                <w:lang w:eastAsia="en-US" w:bidi="ar-SA"/>
              </w:rPr>
            </w:pPr>
          </w:p>
          <w:p w:rsidR="00830023" w:rsidRDefault="00830023" w:rsidP="00D85248">
            <w:pPr>
              <w:autoSpaceDE w:val="0"/>
              <w:autoSpaceDN w:val="0"/>
              <w:adjustRightInd w:val="0"/>
              <w:jc w:val="left"/>
              <w:rPr>
                <w:rFonts w:eastAsia="ArialNarrow"/>
                <w:b/>
                <w:sz w:val="20"/>
                <w:szCs w:val="20"/>
                <w:lang w:eastAsia="en-US" w:bidi="ar-SA"/>
              </w:rPr>
            </w:pPr>
          </w:p>
          <w:p w:rsidR="00D85248" w:rsidRPr="002A5E67" w:rsidRDefault="00D85248" w:rsidP="00D85248">
            <w:pPr>
              <w:autoSpaceDE w:val="0"/>
              <w:autoSpaceDN w:val="0"/>
              <w:adjustRightInd w:val="0"/>
              <w:jc w:val="left"/>
              <w:rPr>
                <w:rFonts w:eastAsia="ArialNarrow"/>
                <w:b/>
                <w:sz w:val="20"/>
                <w:szCs w:val="20"/>
                <w:lang w:eastAsia="en-US" w:bidi="ar-SA"/>
              </w:rPr>
            </w:pPr>
            <w:r w:rsidRPr="002A5E67">
              <w:rPr>
                <w:rFonts w:eastAsia="ArialNarrow"/>
                <w:b/>
                <w:sz w:val="20"/>
                <w:szCs w:val="20"/>
                <w:lang w:eastAsia="en-US" w:bidi="ar-SA"/>
              </w:rPr>
              <w:t>(X)</w:t>
            </w:r>
          </w:p>
          <w:p w:rsidR="00D85248" w:rsidRPr="002A5E67" w:rsidRDefault="00D85248" w:rsidP="00D85248">
            <w:pPr>
              <w:autoSpaceDE w:val="0"/>
              <w:autoSpaceDN w:val="0"/>
              <w:adjustRightInd w:val="0"/>
              <w:jc w:val="left"/>
              <w:rPr>
                <w:rFonts w:eastAsia="ArialNarrow"/>
                <w:b/>
                <w:sz w:val="20"/>
                <w:szCs w:val="20"/>
                <w:lang w:eastAsia="en-US" w:bidi="ar-SA"/>
              </w:rPr>
            </w:pPr>
            <w:r w:rsidRPr="002A5E67">
              <w:rPr>
                <w:rFonts w:eastAsia="ArialNarrow"/>
                <w:b/>
                <w:sz w:val="20"/>
                <w:szCs w:val="20"/>
                <w:lang w:eastAsia="en-US" w:bidi="ar-SA"/>
              </w:rPr>
              <w:t>Da valutare</w:t>
            </w:r>
          </w:p>
          <w:p w:rsidR="00D85248" w:rsidRPr="002A5E67" w:rsidRDefault="00D85248" w:rsidP="00D85248">
            <w:pPr>
              <w:autoSpaceDE w:val="0"/>
              <w:autoSpaceDN w:val="0"/>
              <w:adjustRightInd w:val="0"/>
              <w:jc w:val="left"/>
              <w:rPr>
                <w:rFonts w:eastAsia="ArialNarrow"/>
                <w:b/>
                <w:sz w:val="20"/>
                <w:szCs w:val="20"/>
                <w:lang w:eastAsia="en-US" w:bidi="ar-SA"/>
              </w:rPr>
            </w:pPr>
            <w:r w:rsidRPr="002A5E67">
              <w:rPr>
                <w:rFonts w:eastAsia="ArialNarrow"/>
                <w:b/>
                <w:sz w:val="20"/>
                <w:szCs w:val="20"/>
                <w:lang w:eastAsia="en-US" w:bidi="ar-SA"/>
              </w:rPr>
              <w:t>in base alle</w:t>
            </w:r>
          </w:p>
          <w:p w:rsidR="00D85248" w:rsidRPr="002A5E67" w:rsidRDefault="00D85248" w:rsidP="00D85248">
            <w:pPr>
              <w:autoSpaceDE w:val="0"/>
              <w:autoSpaceDN w:val="0"/>
              <w:adjustRightInd w:val="0"/>
              <w:jc w:val="left"/>
              <w:rPr>
                <w:rFonts w:eastAsia="ArialNarrow"/>
                <w:b/>
                <w:sz w:val="20"/>
                <w:szCs w:val="20"/>
                <w:lang w:eastAsia="en-US" w:bidi="ar-SA"/>
              </w:rPr>
            </w:pPr>
            <w:r w:rsidRPr="002A5E67">
              <w:rPr>
                <w:rFonts w:eastAsia="ArialNarrow"/>
                <w:b/>
                <w:sz w:val="20"/>
                <w:szCs w:val="20"/>
                <w:lang w:eastAsia="en-US" w:bidi="ar-SA"/>
              </w:rPr>
              <w:t>capacità</w:t>
            </w:r>
          </w:p>
          <w:p w:rsidR="00D85248" w:rsidRPr="002A5E67" w:rsidRDefault="00D85248" w:rsidP="00D85248">
            <w:pPr>
              <w:autoSpaceDE w:val="0"/>
              <w:autoSpaceDN w:val="0"/>
              <w:adjustRightInd w:val="0"/>
              <w:jc w:val="center"/>
              <w:rPr>
                <w:rFonts w:eastAsia="ArialNarrow"/>
                <w:b/>
                <w:sz w:val="20"/>
                <w:szCs w:val="20"/>
                <w:lang w:eastAsia="en-US"/>
              </w:rPr>
            </w:pPr>
            <w:r w:rsidRPr="002A5E67">
              <w:rPr>
                <w:rFonts w:eastAsia="ArialNarrow"/>
                <w:b/>
                <w:sz w:val="20"/>
                <w:szCs w:val="20"/>
                <w:lang w:eastAsia="en-US" w:bidi="ar-SA"/>
              </w:rPr>
              <w:t>locale</w:t>
            </w:r>
          </w:p>
        </w:tc>
        <w:tc>
          <w:tcPr>
            <w:tcW w:w="1276" w:type="dxa"/>
          </w:tcPr>
          <w:p w:rsidR="00830023" w:rsidRDefault="00830023" w:rsidP="00D85248">
            <w:pPr>
              <w:autoSpaceDE w:val="0"/>
              <w:autoSpaceDN w:val="0"/>
              <w:adjustRightInd w:val="0"/>
              <w:jc w:val="left"/>
              <w:rPr>
                <w:rFonts w:eastAsia="ArialNarrow"/>
                <w:b/>
                <w:sz w:val="20"/>
                <w:szCs w:val="20"/>
                <w:lang w:eastAsia="en-US" w:bidi="ar-SA"/>
              </w:rPr>
            </w:pPr>
          </w:p>
          <w:p w:rsidR="00830023" w:rsidRDefault="00830023" w:rsidP="00D85248">
            <w:pPr>
              <w:autoSpaceDE w:val="0"/>
              <w:autoSpaceDN w:val="0"/>
              <w:adjustRightInd w:val="0"/>
              <w:jc w:val="left"/>
              <w:rPr>
                <w:rFonts w:eastAsia="ArialNarrow"/>
                <w:b/>
                <w:sz w:val="20"/>
                <w:szCs w:val="20"/>
                <w:lang w:eastAsia="en-US" w:bidi="ar-SA"/>
              </w:rPr>
            </w:pPr>
          </w:p>
          <w:p w:rsidR="00D85248" w:rsidRPr="002A5E67" w:rsidRDefault="00D85248" w:rsidP="00D85248">
            <w:pPr>
              <w:autoSpaceDE w:val="0"/>
              <w:autoSpaceDN w:val="0"/>
              <w:adjustRightInd w:val="0"/>
              <w:jc w:val="left"/>
              <w:rPr>
                <w:rFonts w:eastAsia="ArialNarrow"/>
                <w:b/>
                <w:sz w:val="20"/>
                <w:szCs w:val="20"/>
                <w:lang w:eastAsia="en-US" w:bidi="ar-SA"/>
              </w:rPr>
            </w:pPr>
            <w:r w:rsidRPr="002A5E67">
              <w:rPr>
                <w:rFonts w:eastAsia="ArialNarrow"/>
                <w:b/>
                <w:sz w:val="20"/>
                <w:szCs w:val="20"/>
                <w:lang w:eastAsia="en-US" w:bidi="ar-SA"/>
              </w:rPr>
              <w:t>(X)</w:t>
            </w:r>
          </w:p>
          <w:p w:rsidR="00D85248" w:rsidRPr="002A5E67" w:rsidRDefault="00D85248" w:rsidP="00D85248">
            <w:pPr>
              <w:autoSpaceDE w:val="0"/>
              <w:autoSpaceDN w:val="0"/>
              <w:adjustRightInd w:val="0"/>
              <w:jc w:val="left"/>
              <w:rPr>
                <w:rFonts w:eastAsia="ArialNarrow"/>
                <w:b/>
                <w:sz w:val="20"/>
                <w:szCs w:val="20"/>
                <w:lang w:eastAsia="en-US" w:bidi="ar-SA"/>
              </w:rPr>
            </w:pPr>
            <w:r w:rsidRPr="002A5E67">
              <w:rPr>
                <w:rFonts w:eastAsia="ArialNarrow"/>
                <w:b/>
                <w:sz w:val="20"/>
                <w:szCs w:val="20"/>
                <w:lang w:eastAsia="en-US" w:bidi="ar-SA"/>
              </w:rPr>
              <w:t>Da valutare</w:t>
            </w:r>
          </w:p>
          <w:p w:rsidR="00D85248" w:rsidRPr="002A5E67" w:rsidRDefault="00D85248" w:rsidP="00D85248">
            <w:pPr>
              <w:autoSpaceDE w:val="0"/>
              <w:autoSpaceDN w:val="0"/>
              <w:adjustRightInd w:val="0"/>
              <w:jc w:val="left"/>
              <w:rPr>
                <w:rFonts w:eastAsia="ArialNarrow"/>
                <w:b/>
                <w:sz w:val="20"/>
                <w:szCs w:val="20"/>
                <w:lang w:eastAsia="en-US" w:bidi="ar-SA"/>
              </w:rPr>
            </w:pPr>
            <w:r w:rsidRPr="002A5E67">
              <w:rPr>
                <w:rFonts w:eastAsia="ArialNarrow"/>
                <w:b/>
                <w:sz w:val="20"/>
                <w:szCs w:val="20"/>
                <w:lang w:eastAsia="en-US" w:bidi="ar-SA"/>
              </w:rPr>
              <w:t>in base alle</w:t>
            </w:r>
          </w:p>
          <w:p w:rsidR="00D85248" w:rsidRPr="002A5E67" w:rsidRDefault="00D85248" w:rsidP="00D85248">
            <w:pPr>
              <w:autoSpaceDE w:val="0"/>
              <w:autoSpaceDN w:val="0"/>
              <w:adjustRightInd w:val="0"/>
              <w:jc w:val="left"/>
              <w:rPr>
                <w:rFonts w:eastAsia="ArialNarrow"/>
                <w:b/>
                <w:sz w:val="20"/>
                <w:szCs w:val="20"/>
                <w:lang w:eastAsia="en-US" w:bidi="ar-SA"/>
              </w:rPr>
            </w:pPr>
            <w:r w:rsidRPr="002A5E67">
              <w:rPr>
                <w:rFonts w:eastAsia="ArialNarrow"/>
                <w:b/>
                <w:sz w:val="20"/>
                <w:szCs w:val="20"/>
                <w:lang w:eastAsia="en-US" w:bidi="ar-SA"/>
              </w:rPr>
              <w:t>capacità</w:t>
            </w:r>
          </w:p>
          <w:p w:rsidR="00D85248" w:rsidRPr="002A5E67" w:rsidRDefault="00D85248" w:rsidP="00D85248">
            <w:pPr>
              <w:autoSpaceDE w:val="0"/>
              <w:autoSpaceDN w:val="0"/>
              <w:adjustRightInd w:val="0"/>
              <w:jc w:val="center"/>
              <w:rPr>
                <w:rFonts w:eastAsia="ArialNarrow"/>
                <w:b/>
                <w:sz w:val="20"/>
                <w:szCs w:val="20"/>
                <w:lang w:eastAsia="en-US"/>
              </w:rPr>
            </w:pPr>
            <w:r w:rsidRPr="002A5E67">
              <w:rPr>
                <w:rFonts w:eastAsia="ArialNarrow"/>
                <w:b/>
                <w:sz w:val="20"/>
                <w:szCs w:val="20"/>
                <w:lang w:eastAsia="en-US" w:bidi="ar-SA"/>
              </w:rPr>
              <w:t>locale</w:t>
            </w:r>
          </w:p>
        </w:tc>
        <w:tc>
          <w:tcPr>
            <w:tcW w:w="4394" w:type="dxa"/>
          </w:tcPr>
          <w:p w:rsidR="00830023" w:rsidRDefault="00830023" w:rsidP="00D85248">
            <w:pPr>
              <w:autoSpaceDE w:val="0"/>
              <w:autoSpaceDN w:val="0"/>
              <w:adjustRightInd w:val="0"/>
              <w:jc w:val="left"/>
              <w:rPr>
                <w:rFonts w:eastAsia="ArialNarrow"/>
                <w:sz w:val="20"/>
                <w:szCs w:val="20"/>
                <w:lang w:eastAsia="en-US" w:bidi="ar-SA"/>
              </w:rPr>
            </w:pPr>
          </w:p>
          <w:p w:rsidR="00D85248" w:rsidRPr="00830023" w:rsidRDefault="00D85248" w:rsidP="00D85248">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Si propone, laddove fattibile, di allargare gli</w:t>
            </w:r>
          </w:p>
          <w:p w:rsidR="00D85248" w:rsidRPr="00830023" w:rsidRDefault="00D85248" w:rsidP="00D85248">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screening al piano dell’edificio scolastico/intera</w:t>
            </w:r>
          </w:p>
          <w:p w:rsidR="00D85248" w:rsidRPr="002A5E67" w:rsidRDefault="00D85248" w:rsidP="00D85248">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scuola invece che ai soli contatti stretti.</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Verificare l’opportunità le capacità delle ASL di</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sostenere screening estesi, specialmente in</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presenza di una elevata circolazione del virus (es.</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zone gialle e arancioni) che potrebbero causare un</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sovraccarico operativo.</w:t>
            </w:r>
          </w:p>
        </w:tc>
      </w:tr>
      <w:tr w:rsidR="00D85248" w:rsidRPr="0083706B" w:rsidTr="00486287">
        <w:tc>
          <w:tcPr>
            <w:tcW w:w="2058" w:type="dxa"/>
          </w:tcPr>
          <w:p w:rsidR="00830023" w:rsidRPr="00830023" w:rsidRDefault="00830023" w:rsidP="00D85248">
            <w:pPr>
              <w:autoSpaceDE w:val="0"/>
              <w:autoSpaceDN w:val="0"/>
              <w:adjustRightInd w:val="0"/>
              <w:jc w:val="left"/>
              <w:rPr>
                <w:rFonts w:eastAsia="ArialNarrow"/>
                <w:color w:val="FF0000"/>
                <w:sz w:val="20"/>
                <w:szCs w:val="20"/>
                <w:lang w:eastAsia="en-US" w:bidi="ar-SA"/>
              </w:rPr>
            </w:pP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Promozione della</w:t>
            </w: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vaccinazione degli studenti</w:t>
            </w:r>
            <w:r w:rsidR="00830023">
              <w:rPr>
                <w:rFonts w:eastAsia="ArialNarrow"/>
                <w:color w:val="FF0000"/>
                <w:sz w:val="20"/>
                <w:szCs w:val="20"/>
                <w:lang w:eastAsia="en-US" w:bidi="ar-SA"/>
              </w:rPr>
              <w:t xml:space="preserve"> </w:t>
            </w:r>
            <w:r w:rsidRPr="00830023">
              <w:rPr>
                <w:rFonts w:eastAsia="ArialNarrow"/>
                <w:color w:val="FF0000"/>
                <w:sz w:val="20"/>
                <w:szCs w:val="20"/>
                <w:lang w:eastAsia="en-US" w:bidi="ar-SA"/>
              </w:rPr>
              <w:t>12 anni e oltre</w:t>
            </w:r>
          </w:p>
          <w:p w:rsidR="00830023" w:rsidRPr="00830023" w:rsidRDefault="00830023" w:rsidP="00D85248">
            <w:pPr>
              <w:autoSpaceDE w:val="0"/>
              <w:autoSpaceDN w:val="0"/>
              <w:adjustRightInd w:val="0"/>
              <w:jc w:val="left"/>
              <w:rPr>
                <w:rFonts w:eastAsia="ArialNarrow"/>
                <w:color w:val="FF0000"/>
                <w:sz w:val="20"/>
                <w:szCs w:val="20"/>
                <w:lang w:eastAsia="en-US" w:bidi="ar-SA"/>
              </w:rPr>
            </w:pPr>
          </w:p>
        </w:tc>
        <w:tc>
          <w:tcPr>
            <w:tcW w:w="1127" w:type="dxa"/>
          </w:tcPr>
          <w:p w:rsidR="00830023" w:rsidRDefault="00830023" w:rsidP="00830023">
            <w:pPr>
              <w:autoSpaceDE w:val="0"/>
              <w:autoSpaceDN w:val="0"/>
              <w:adjustRightInd w:val="0"/>
              <w:jc w:val="center"/>
              <w:rPr>
                <w:rFonts w:eastAsia="ArialNarrow"/>
                <w:b/>
                <w:sz w:val="20"/>
                <w:szCs w:val="20"/>
                <w:lang w:eastAsia="en-US" w:bidi="ar-SA"/>
              </w:rPr>
            </w:pPr>
          </w:p>
          <w:p w:rsidR="00830023" w:rsidRDefault="00830023" w:rsidP="00830023">
            <w:pPr>
              <w:autoSpaceDE w:val="0"/>
              <w:autoSpaceDN w:val="0"/>
              <w:adjustRightInd w:val="0"/>
              <w:jc w:val="center"/>
              <w:rPr>
                <w:rFonts w:eastAsia="ArialNarrow"/>
                <w:b/>
                <w:sz w:val="20"/>
                <w:szCs w:val="20"/>
                <w:lang w:eastAsia="en-US" w:bidi="ar-SA"/>
              </w:rPr>
            </w:pPr>
          </w:p>
          <w:p w:rsidR="00D85248" w:rsidRPr="002A5E67" w:rsidRDefault="002A5E67" w:rsidP="00830023">
            <w:pPr>
              <w:autoSpaceDE w:val="0"/>
              <w:autoSpaceDN w:val="0"/>
              <w:adjustRightInd w:val="0"/>
              <w:jc w:val="center"/>
              <w:rPr>
                <w:rFonts w:eastAsia="ArialNarrow"/>
                <w:b/>
                <w:sz w:val="20"/>
                <w:szCs w:val="20"/>
                <w:lang w:eastAsia="en-US" w:bidi="ar-SA"/>
              </w:rPr>
            </w:pPr>
            <w:r w:rsidRPr="002A5E67">
              <w:rPr>
                <w:rFonts w:eastAsia="ArialNarrow"/>
                <w:b/>
                <w:sz w:val="20"/>
                <w:szCs w:val="20"/>
                <w:lang w:eastAsia="en-US" w:bidi="ar-SA"/>
              </w:rPr>
              <w:t>X</w:t>
            </w:r>
          </w:p>
        </w:tc>
        <w:tc>
          <w:tcPr>
            <w:tcW w:w="1127" w:type="dxa"/>
          </w:tcPr>
          <w:p w:rsidR="00830023" w:rsidRDefault="00830023" w:rsidP="00830023">
            <w:pPr>
              <w:autoSpaceDE w:val="0"/>
              <w:autoSpaceDN w:val="0"/>
              <w:adjustRightInd w:val="0"/>
              <w:jc w:val="center"/>
              <w:rPr>
                <w:rFonts w:eastAsia="ArialNarrow"/>
                <w:b/>
                <w:sz w:val="20"/>
                <w:szCs w:val="20"/>
                <w:lang w:eastAsia="en-US"/>
              </w:rPr>
            </w:pPr>
          </w:p>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1276" w:type="dxa"/>
          </w:tcPr>
          <w:p w:rsidR="00830023" w:rsidRDefault="00830023" w:rsidP="00830023">
            <w:pPr>
              <w:autoSpaceDE w:val="0"/>
              <w:autoSpaceDN w:val="0"/>
              <w:adjustRightInd w:val="0"/>
              <w:jc w:val="center"/>
              <w:rPr>
                <w:rFonts w:eastAsia="ArialNarrow"/>
                <w:b/>
                <w:sz w:val="20"/>
                <w:szCs w:val="20"/>
                <w:lang w:eastAsia="en-US"/>
              </w:rPr>
            </w:pPr>
          </w:p>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4394" w:type="dxa"/>
          </w:tcPr>
          <w:p w:rsidR="00830023" w:rsidRDefault="00830023" w:rsidP="002A5E67">
            <w:pPr>
              <w:autoSpaceDE w:val="0"/>
              <w:autoSpaceDN w:val="0"/>
              <w:adjustRightInd w:val="0"/>
              <w:jc w:val="left"/>
              <w:rPr>
                <w:rFonts w:eastAsia="ArialNarrow"/>
                <w:sz w:val="20"/>
                <w:szCs w:val="20"/>
                <w:lang w:eastAsia="en-US" w:bidi="ar-SA"/>
              </w:rPr>
            </w:pPr>
          </w:p>
          <w:p w:rsidR="00830023" w:rsidRDefault="00830023" w:rsidP="002A5E67">
            <w:pPr>
              <w:autoSpaceDE w:val="0"/>
              <w:autoSpaceDN w:val="0"/>
              <w:adjustRightInd w:val="0"/>
              <w:jc w:val="left"/>
              <w:rPr>
                <w:rFonts w:eastAsia="ArialNarrow"/>
                <w:sz w:val="20"/>
                <w:szCs w:val="20"/>
                <w:lang w:eastAsia="en-US" w:bidi="ar-SA"/>
              </w:rPr>
            </w:pPr>
          </w:p>
          <w:p w:rsidR="002A5E67"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Così come previsto da parere del CTS del 12 luglio</w:t>
            </w:r>
          </w:p>
          <w:p w:rsidR="00D85248" w:rsidRPr="002A5E67" w:rsidRDefault="002A5E67" w:rsidP="002A5E67">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2021</w:t>
            </w:r>
          </w:p>
        </w:tc>
      </w:tr>
      <w:tr w:rsidR="00D85248" w:rsidRPr="0083706B" w:rsidTr="00486287">
        <w:tc>
          <w:tcPr>
            <w:tcW w:w="2058" w:type="dxa"/>
          </w:tcPr>
          <w:p w:rsidR="00830023" w:rsidRDefault="00830023" w:rsidP="00D85248">
            <w:pPr>
              <w:autoSpaceDE w:val="0"/>
              <w:autoSpaceDN w:val="0"/>
              <w:adjustRightInd w:val="0"/>
              <w:jc w:val="left"/>
              <w:rPr>
                <w:rFonts w:eastAsia="ArialNarrow"/>
                <w:sz w:val="20"/>
                <w:szCs w:val="20"/>
                <w:lang w:eastAsia="en-US" w:bidi="ar-SA"/>
              </w:rPr>
            </w:pP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Promozione della</w:t>
            </w: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vaccinazione degli operatori</w:t>
            </w:r>
          </w:p>
          <w:p w:rsidR="00D85248" w:rsidRPr="00830023" w:rsidRDefault="00D85248" w:rsidP="00D85248">
            <w:pPr>
              <w:autoSpaceDE w:val="0"/>
              <w:autoSpaceDN w:val="0"/>
              <w:adjustRightInd w:val="0"/>
              <w:jc w:val="left"/>
              <w:rPr>
                <w:rFonts w:eastAsia="ArialNarrow"/>
                <w:color w:val="FF0000"/>
                <w:sz w:val="20"/>
                <w:szCs w:val="20"/>
                <w:lang w:eastAsia="en-US" w:bidi="ar-SA"/>
              </w:rPr>
            </w:pPr>
            <w:r w:rsidRPr="00830023">
              <w:rPr>
                <w:rFonts w:eastAsia="ArialNarrow"/>
                <w:color w:val="FF0000"/>
                <w:sz w:val="20"/>
                <w:szCs w:val="20"/>
                <w:lang w:eastAsia="en-US" w:bidi="ar-SA"/>
              </w:rPr>
              <w:t>scolastici</w:t>
            </w:r>
          </w:p>
          <w:p w:rsidR="00830023" w:rsidRPr="002A5E67" w:rsidRDefault="00830023" w:rsidP="00D85248">
            <w:pPr>
              <w:autoSpaceDE w:val="0"/>
              <w:autoSpaceDN w:val="0"/>
              <w:adjustRightInd w:val="0"/>
              <w:jc w:val="left"/>
              <w:rPr>
                <w:rFonts w:eastAsia="ArialNarrow"/>
                <w:sz w:val="20"/>
                <w:szCs w:val="20"/>
                <w:lang w:eastAsia="en-US" w:bidi="ar-SA"/>
              </w:rPr>
            </w:pPr>
          </w:p>
        </w:tc>
        <w:tc>
          <w:tcPr>
            <w:tcW w:w="1127" w:type="dxa"/>
          </w:tcPr>
          <w:p w:rsidR="00830023" w:rsidRDefault="00830023" w:rsidP="00830023">
            <w:pPr>
              <w:autoSpaceDE w:val="0"/>
              <w:autoSpaceDN w:val="0"/>
              <w:adjustRightInd w:val="0"/>
              <w:jc w:val="center"/>
              <w:rPr>
                <w:rFonts w:eastAsia="ArialNarrow"/>
                <w:b/>
                <w:sz w:val="20"/>
                <w:szCs w:val="20"/>
                <w:lang w:eastAsia="en-US" w:bidi="ar-SA"/>
              </w:rPr>
            </w:pPr>
          </w:p>
          <w:p w:rsidR="00D85248" w:rsidRPr="002A5E67" w:rsidRDefault="002A5E67" w:rsidP="00830023">
            <w:pPr>
              <w:autoSpaceDE w:val="0"/>
              <w:autoSpaceDN w:val="0"/>
              <w:adjustRightInd w:val="0"/>
              <w:jc w:val="center"/>
              <w:rPr>
                <w:rFonts w:eastAsia="ArialNarrow"/>
                <w:b/>
                <w:sz w:val="20"/>
                <w:szCs w:val="20"/>
                <w:lang w:eastAsia="en-US" w:bidi="ar-SA"/>
              </w:rPr>
            </w:pPr>
            <w:r w:rsidRPr="002A5E67">
              <w:rPr>
                <w:rFonts w:eastAsia="ArialNarrow"/>
                <w:b/>
                <w:sz w:val="20"/>
                <w:szCs w:val="20"/>
                <w:lang w:eastAsia="en-US" w:bidi="ar-SA"/>
              </w:rPr>
              <w:t>X</w:t>
            </w:r>
          </w:p>
        </w:tc>
        <w:tc>
          <w:tcPr>
            <w:tcW w:w="1127" w:type="dxa"/>
          </w:tcPr>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1276" w:type="dxa"/>
          </w:tcPr>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4394" w:type="dxa"/>
          </w:tcPr>
          <w:p w:rsidR="00830023" w:rsidRDefault="00830023" w:rsidP="002A5E67">
            <w:pPr>
              <w:autoSpaceDE w:val="0"/>
              <w:autoSpaceDN w:val="0"/>
              <w:adjustRightInd w:val="0"/>
              <w:jc w:val="left"/>
              <w:rPr>
                <w:rFonts w:eastAsia="ArialNarrow"/>
                <w:sz w:val="20"/>
                <w:szCs w:val="20"/>
                <w:lang w:eastAsia="en-US" w:bidi="ar-SA"/>
              </w:rPr>
            </w:pPr>
          </w:p>
          <w:p w:rsidR="002A5E67"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Strategie</w:t>
            </w:r>
            <w:r w:rsidRPr="002A5E67">
              <w:rPr>
                <w:rFonts w:eastAsia="ArialNarrow"/>
                <w:sz w:val="20"/>
                <w:szCs w:val="20"/>
                <w:lang w:eastAsia="en-US" w:bidi="ar-SA"/>
              </w:rPr>
              <w:t xml:space="preserve"> di catch-up da parte delle regioni </w:t>
            </w:r>
            <w:r w:rsidRPr="00830023">
              <w:rPr>
                <w:rFonts w:eastAsia="ArialNarrow"/>
                <w:sz w:val="20"/>
                <w:szCs w:val="20"/>
                <w:highlight w:val="yellow"/>
                <w:lang w:eastAsia="en-US" w:bidi="ar-SA"/>
              </w:rPr>
              <w:t>per</w:t>
            </w:r>
          </w:p>
          <w:p w:rsidR="002A5E67"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recuperare operatori scolastici non ancora</w:t>
            </w:r>
          </w:p>
          <w:p w:rsidR="00D85248" w:rsidRPr="002A5E67" w:rsidRDefault="002A5E67" w:rsidP="002A5E67">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vaccinati</w:t>
            </w:r>
          </w:p>
        </w:tc>
      </w:tr>
      <w:tr w:rsidR="00D85248" w:rsidRPr="0083706B" w:rsidTr="00486287">
        <w:tc>
          <w:tcPr>
            <w:tcW w:w="2058" w:type="dxa"/>
          </w:tcPr>
          <w:p w:rsidR="00830023" w:rsidRDefault="00830023" w:rsidP="00D85248">
            <w:pPr>
              <w:autoSpaceDE w:val="0"/>
              <w:autoSpaceDN w:val="0"/>
              <w:adjustRightInd w:val="0"/>
              <w:jc w:val="left"/>
              <w:rPr>
                <w:rFonts w:eastAsia="ArialNarrow"/>
                <w:sz w:val="20"/>
                <w:szCs w:val="20"/>
                <w:lang w:eastAsia="en-US" w:bidi="ar-SA"/>
              </w:rPr>
            </w:pP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lastRenderedPageBreak/>
              <w:t>Somministrazione delle</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merende nelle scuole di</w:t>
            </w:r>
          </w:p>
          <w:p w:rsidR="00D85248"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infanzia</w:t>
            </w:r>
          </w:p>
          <w:p w:rsidR="00830023" w:rsidRPr="002A5E67" w:rsidRDefault="00830023" w:rsidP="00D85248">
            <w:pPr>
              <w:autoSpaceDE w:val="0"/>
              <w:autoSpaceDN w:val="0"/>
              <w:adjustRightInd w:val="0"/>
              <w:jc w:val="left"/>
              <w:rPr>
                <w:rFonts w:eastAsia="ArialNarrow"/>
                <w:sz w:val="20"/>
                <w:szCs w:val="20"/>
                <w:lang w:eastAsia="en-US" w:bidi="ar-SA"/>
              </w:rPr>
            </w:pPr>
          </w:p>
        </w:tc>
        <w:tc>
          <w:tcPr>
            <w:tcW w:w="1127" w:type="dxa"/>
          </w:tcPr>
          <w:p w:rsidR="00830023" w:rsidRDefault="00830023" w:rsidP="00830023">
            <w:pPr>
              <w:autoSpaceDE w:val="0"/>
              <w:autoSpaceDN w:val="0"/>
              <w:adjustRightInd w:val="0"/>
              <w:jc w:val="center"/>
              <w:rPr>
                <w:rFonts w:eastAsia="ArialNarrow"/>
                <w:b/>
                <w:sz w:val="20"/>
                <w:szCs w:val="20"/>
                <w:lang w:eastAsia="en-US" w:bidi="ar-SA"/>
              </w:rPr>
            </w:pPr>
          </w:p>
          <w:p w:rsidR="00830023" w:rsidRDefault="00830023" w:rsidP="00830023">
            <w:pPr>
              <w:autoSpaceDE w:val="0"/>
              <w:autoSpaceDN w:val="0"/>
              <w:adjustRightInd w:val="0"/>
              <w:jc w:val="center"/>
              <w:rPr>
                <w:rFonts w:eastAsia="ArialNarrow"/>
                <w:b/>
                <w:sz w:val="20"/>
                <w:szCs w:val="20"/>
                <w:lang w:eastAsia="en-US" w:bidi="ar-SA"/>
              </w:rPr>
            </w:pPr>
          </w:p>
          <w:p w:rsidR="00D85248" w:rsidRPr="002A5E67" w:rsidRDefault="002A5E67" w:rsidP="00830023">
            <w:pPr>
              <w:autoSpaceDE w:val="0"/>
              <w:autoSpaceDN w:val="0"/>
              <w:adjustRightInd w:val="0"/>
              <w:jc w:val="center"/>
              <w:rPr>
                <w:rFonts w:eastAsia="ArialNarrow"/>
                <w:b/>
                <w:sz w:val="20"/>
                <w:szCs w:val="20"/>
                <w:lang w:eastAsia="en-US" w:bidi="ar-SA"/>
              </w:rPr>
            </w:pPr>
            <w:r w:rsidRPr="002A5E67">
              <w:rPr>
                <w:rFonts w:eastAsia="ArialNarrow"/>
                <w:b/>
                <w:sz w:val="20"/>
                <w:szCs w:val="20"/>
                <w:lang w:eastAsia="en-US" w:bidi="ar-SA"/>
              </w:rPr>
              <w:t>X</w:t>
            </w:r>
          </w:p>
        </w:tc>
        <w:tc>
          <w:tcPr>
            <w:tcW w:w="1127" w:type="dxa"/>
          </w:tcPr>
          <w:p w:rsidR="00830023" w:rsidRDefault="00830023" w:rsidP="00830023">
            <w:pPr>
              <w:autoSpaceDE w:val="0"/>
              <w:autoSpaceDN w:val="0"/>
              <w:adjustRightInd w:val="0"/>
              <w:jc w:val="center"/>
              <w:rPr>
                <w:rFonts w:eastAsia="ArialNarrow"/>
                <w:b/>
                <w:sz w:val="20"/>
                <w:szCs w:val="20"/>
                <w:lang w:eastAsia="en-US"/>
              </w:rPr>
            </w:pPr>
          </w:p>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1276" w:type="dxa"/>
          </w:tcPr>
          <w:p w:rsidR="00830023" w:rsidRDefault="00830023" w:rsidP="00830023">
            <w:pPr>
              <w:autoSpaceDE w:val="0"/>
              <w:autoSpaceDN w:val="0"/>
              <w:adjustRightInd w:val="0"/>
              <w:jc w:val="center"/>
              <w:rPr>
                <w:rFonts w:eastAsia="ArialNarrow"/>
                <w:b/>
                <w:sz w:val="20"/>
                <w:szCs w:val="20"/>
                <w:lang w:eastAsia="en-US"/>
              </w:rPr>
            </w:pPr>
          </w:p>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4394" w:type="dxa"/>
          </w:tcPr>
          <w:p w:rsidR="00830023" w:rsidRPr="00830023" w:rsidRDefault="00830023" w:rsidP="002A5E67">
            <w:pPr>
              <w:autoSpaceDE w:val="0"/>
              <w:autoSpaceDN w:val="0"/>
              <w:adjustRightInd w:val="0"/>
              <w:jc w:val="left"/>
              <w:rPr>
                <w:rFonts w:eastAsia="ArialNarrow"/>
                <w:sz w:val="20"/>
                <w:szCs w:val="20"/>
                <w:highlight w:val="yellow"/>
                <w:lang w:eastAsia="en-US" w:bidi="ar-SA"/>
              </w:rPr>
            </w:pPr>
          </w:p>
          <w:p w:rsidR="002A5E67"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lastRenderedPageBreak/>
              <w:t>Secondo le indicazioni previste per l’A.S. 2020-</w:t>
            </w:r>
          </w:p>
          <w:p w:rsidR="00D85248"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2021</w:t>
            </w:r>
          </w:p>
        </w:tc>
      </w:tr>
      <w:tr w:rsidR="00D85248" w:rsidRPr="0083706B" w:rsidTr="00486287">
        <w:tc>
          <w:tcPr>
            <w:tcW w:w="2058" w:type="dxa"/>
          </w:tcPr>
          <w:p w:rsidR="00830023" w:rsidRDefault="00830023" w:rsidP="00D85248">
            <w:pPr>
              <w:autoSpaceDE w:val="0"/>
              <w:autoSpaceDN w:val="0"/>
              <w:adjustRightInd w:val="0"/>
              <w:jc w:val="left"/>
              <w:rPr>
                <w:rFonts w:eastAsia="ArialNarrow"/>
                <w:sz w:val="20"/>
                <w:szCs w:val="20"/>
                <w:lang w:eastAsia="en-US" w:bidi="ar-SA"/>
              </w:rPr>
            </w:pP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Somministrazione dei pasti</w:t>
            </w:r>
          </w:p>
          <w:p w:rsidR="00D85248" w:rsidRPr="002A5E67"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nei locali delle mense</w:t>
            </w:r>
          </w:p>
          <w:p w:rsidR="00D85248" w:rsidRDefault="00D85248" w:rsidP="00D85248">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scolastiche</w:t>
            </w:r>
          </w:p>
          <w:p w:rsidR="00830023" w:rsidRPr="002A5E67" w:rsidRDefault="00830023" w:rsidP="00D85248">
            <w:pPr>
              <w:autoSpaceDE w:val="0"/>
              <w:autoSpaceDN w:val="0"/>
              <w:adjustRightInd w:val="0"/>
              <w:jc w:val="left"/>
              <w:rPr>
                <w:rFonts w:eastAsia="ArialNarrow"/>
                <w:sz w:val="20"/>
                <w:szCs w:val="20"/>
                <w:lang w:eastAsia="en-US" w:bidi="ar-SA"/>
              </w:rPr>
            </w:pPr>
          </w:p>
        </w:tc>
        <w:tc>
          <w:tcPr>
            <w:tcW w:w="1127" w:type="dxa"/>
          </w:tcPr>
          <w:p w:rsidR="00830023" w:rsidRDefault="00830023" w:rsidP="00830023">
            <w:pPr>
              <w:autoSpaceDE w:val="0"/>
              <w:autoSpaceDN w:val="0"/>
              <w:adjustRightInd w:val="0"/>
              <w:jc w:val="center"/>
              <w:rPr>
                <w:rFonts w:eastAsia="ArialNarrow"/>
                <w:b/>
                <w:sz w:val="20"/>
                <w:szCs w:val="20"/>
                <w:lang w:eastAsia="en-US" w:bidi="ar-SA"/>
              </w:rPr>
            </w:pPr>
          </w:p>
          <w:p w:rsidR="00830023" w:rsidRDefault="00830023" w:rsidP="00830023">
            <w:pPr>
              <w:autoSpaceDE w:val="0"/>
              <w:autoSpaceDN w:val="0"/>
              <w:adjustRightInd w:val="0"/>
              <w:jc w:val="center"/>
              <w:rPr>
                <w:rFonts w:eastAsia="ArialNarrow"/>
                <w:b/>
                <w:sz w:val="20"/>
                <w:szCs w:val="20"/>
                <w:lang w:eastAsia="en-US" w:bidi="ar-SA"/>
              </w:rPr>
            </w:pPr>
          </w:p>
          <w:p w:rsidR="00D85248" w:rsidRPr="002A5E67" w:rsidRDefault="002A5E67" w:rsidP="00830023">
            <w:pPr>
              <w:autoSpaceDE w:val="0"/>
              <w:autoSpaceDN w:val="0"/>
              <w:adjustRightInd w:val="0"/>
              <w:jc w:val="center"/>
              <w:rPr>
                <w:rFonts w:eastAsia="ArialNarrow"/>
                <w:b/>
                <w:sz w:val="20"/>
                <w:szCs w:val="20"/>
                <w:lang w:eastAsia="en-US" w:bidi="ar-SA"/>
              </w:rPr>
            </w:pPr>
            <w:r w:rsidRPr="002A5E67">
              <w:rPr>
                <w:rFonts w:eastAsia="ArialNarrow"/>
                <w:b/>
                <w:sz w:val="20"/>
                <w:szCs w:val="20"/>
                <w:lang w:eastAsia="en-US" w:bidi="ar-SA"/>
              </w:rPr>
              <w:t>X</w:t>
            </w:r>
          </w:p>
        </w:tc>
        <w:tc>
          <w:tcPr>
            <w:tcW w:w="1127" w:type="dxa"/>
          </w:tcPr>
          <w:p w:rsidR="00830023" w:rsidRDefault="00830023" w:rsidP="00830023">
            <w:pPr>
              <w:autoSpaceDE w:val="0"/>
              <w:autoSpaceDN w:val="0"/>
              <w:adjustRightInd w:val="0"/>
              <w:jc w:val="center"/>
              <w:rPr>
                <w:rFonts w:eastAsia="ArialNarrow"/>
                <w:b/>
                <w:sz w:val="20"/>
                <w:szCs w:val="20"/>
                <w:lang w:eastAsia="en-US"/>
              </w:rPr>
            </w:pPr>
          </w:p>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1276" w:type="dxa"/>
          </w:tcPr>
          <w:p w:rsidR="00830023" w:rsidRDefault="00830023" w:rsidP="00830023">
            <w:pPr>
              <w:autoSpaceDE w:val="0"/>
              <w:autoSpaceDN w:val="0"/>
              <w:adjustRightInd w:val="0"/>
              <w:jc w:val="center"/>
              <w:rPr>
                <w:rFonts w:eastAsia="ArialNarrow"/>
                <w:b/>
                <w:sz w:val="20"/>
                <w:szCs w:val="20"/>
                <w:lang w:eastAsia="en-US"/>
              </w:rPr>
            </w:pPr>
          </w:p>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4394" w:type="dxa"/>
          </w:tcPr>
          <w:p w:rsidR="00830023" w:rsidRDefault="00830023" w:rsidP="002A5E67">
            <w:pPr>
              <w:autoSpaceDE w:val="0"/>
              <w:autoSpaceDN w:val="0"/>
              <w:adjustRightInd w:val="0"/>
              <w:jc w:val="left"/>
              <w:rPr>
                <w:rFonts w:eastAsia="ArialNarrow"/>
                <w:sz w:val="20"/>
                <w:szCs w:val="20"/>
                <w:highlight w:val="yellow"/>
                <w:lang w:eastAsia="en-US" w:bidi="ar-SA"/>
              </w:rPr>
            </w:pPr>
          </w:p>
          <w:p w:rsidR="002A5E67"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Secondo le indicazioni previste per l’A.S. 2020-</w:t>
            </w:r>
          </w:p>
          <w:p w:rsidR="00D85248"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2021</w:t>
            </w:r>
          </w:p>
        </w:tc>
      </w:tr>
      <w:tr w:rsidR="00D85248" w:rsidRPr="0083706B" w:rsidTr="00486287">
        <w:tc>
          <w:tcPr>
            <w:tcW w:w="2058" w:type="dxa"/>
          </w:tcPr>
          <w:p w:rsidR="00830023" w:rsidRDefault="00830023" w:rsidP="002A5E67">
            <w:pPr>
              <w:autoSpaceDE w:val="0"/>
              <w:autoSpaceDN w:val="0"/>
              <w:adjustRightInd w:val="0"/>
              <w:jc w:val="left"/>
              <w:rPr>
                <w:rFonts w:eastAsia="ArialNarrow"/>
                <w:sz w:val="20"/>
                <w:szCs w:val="20"/>
                <w:lang w:eastAsia="en-US" w:bidi="ar-SA"/>
              </w:rPr>
            </w:pPr>
          </w:p>
          <w:p w:rsidR="002A5E67" w:rsidRPr="002A5E67"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Strumenti di contenimento</w:t>
            </w:r>
          </w:p>
          <w:p w:rsidR="002A5E67" w:rsidRPr="002A5E67"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del virus SARS-CoV-2 nella</w:t>
            </w:r>
          </w:p>
          <w:p w:rsidR="002A5E67" w:rsidRPr="002A5E67"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evenienza di casi sospetti e</w:t>
            </w:r>
          </w:p>
          <w:p w:rsidR="002A5E67" w:rsidRPr="002A5E67"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casi confermati in ambito</w:t>
            </w:r>
          </w:p>
          <w:p w:rsidR="00D85248" w:rsidRPr="002A5E67"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scolastico</w:t>
            </w:r>
          </w:p>
        </w:tc>
        <w:tc>
          <w:tcPr>
            <w:tcW w:w="1127" w:type="dxa"/>
          </w:tcPr>
          <w:p w:rsidR="00830023" w:rsidRDefault="00830023" w:rsidP="00830023">
            <w:pPr>
              <w:autoSpaceDE w:val="0"/>
              <w:autoSpaceDN w:val="0"/>
              <w:adjustRightInd w:val="0"/>
              <w:jc w:val="center"/>
              <w:rPr>
                <w:rFonts w:eastAsia="ArialNarrow"/>
                <w:b/>
                <w:sz w:val="20"/>
                <w:szCs w:val="20"/>
                <w:lang w:eastAsia="en-US" w:bidi="ar-SA"/>
              </w:rPr>
            </w:pPr>
          </w:p>
          <w:p w:rsidR="00830023" w:rsidRDefault="00830023" w:rsidP="00830023">
            <w:pPr>
              <w:autoSpaceDE w:val="0"/>
              <w:autoSpaceDN w:val="0"/>
              <w:adjustRightInd w:val="0"/>
              <w:jc w:val="center"/>
              <w:rPr>
                <w:rFonts w:eastAsia="ArialNarrow"/>
                <w:b/>
                <w:sz w:val="20"/>
                <w:szCs w:val="20"/>
                <w:lang w:eastAsia="en-US" w:bidi="ar-SA"/>
              </w:rPr>
            </w:pPr>
          </w:p>
          <w:p w:rsidR="00D85248" w:rsidRPr="002A5E67" w:rsidRDefault="002A5E67" w:rsidP="00830023">
            <w:pPr>
              <w:autoSpaceDE w:val="0"/>
              <w:autoSpaceDN w:val="0"/>
              <w:adjustRightInd w:val="0"/>
              <w:jc w:val="center"/>
              <w:rPr>
                <w:rFonts w:eastAsia="ArialNarrow"/>
                <w:b/>
                <w:sz w:val="20"/>
                <w:szCs w:val="20"/>
                <w:lang w:eastAsia="en-US" w:bidi="ar-SA"/>
              </w:rPr>
            </w:pPr>
            <w:r w:rsidRPr="002A5E67">
              <w:rPr>
                <w:rFonts w:eastAsia="ArialNarrow"/>
                <w:b/>
                <w:sz w:val="20"/>
                <w:szCs w:val="20"/>
                <w:lang w:eastAsia="en-US" w:bidi="ar-SA"/>
              </w:rPr>
              <w:t>X</w:t>
            </w:r>
          </w:p>
        </w:tc>
        <w:tc>
          <w:tcPr>
            <w:tcW w:w="1127" w:type="dxa"/>
          </w:tcPr>
          <w:p w:rsidR="00830023" w:rsidRDefault="00830023" w:rsidP="00830023">
            <w:pPr>
              <w:autoSpaceDE w:val="0"/>
              <w:autoSpaceDN w:val="0"/>
              <w:adjustRightInd w:val="0"/>
              <w:jc w:val="center"/>
              <w:rPr>
                <w:rFonts w:eastAsia="ArialNarrow"/>
                <w:b/>
                <w:sz w:val="20"/>
                <w:szCs w:val="20"/>
                <w:lang w:eastAsia="en-US"/>
              </w:rPr>
            </w:pPr>
          </w:p>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1276" w:type="dxa"/>
          </w:tcPr>
          <w:p w:rsidR="00830023" w:rsidRDefault="00830023" w:rsidP="00830023">
            <w:pPr>
              <w:autoSpaceDE w:val="0"/>
              <w:autoSpaceDN w:val="0"/>
              <w:adjustRightInd w:val="0"/>
              <w:jc w:val="center"/>
              <w:rPr>
                <w:rFonts w:eastAsia="ArialNarrow"/>
                <w:b/>
                <w:sz w:val="20"/>
                <w:szCs w:val="20"/>
                <w:lang w:eastAsia="en-US"/>
              </w:rPr>
            </w:pPr>
          </w:p>
          <w:p w:rsidR="00830023" w:rsidRDefault="00830023" w:rsidP="00830023">
            <w:pPr>
              <w:autoSpaceDE w:val="0"/>
              <w:autoSpaceDN w:val="0"/>
              <w:adjustRightInd w:val="0"/>
              <w:jc w:val="center"/>
              <w:rPr>
                <w:rFonts w:eastAsia="ArialNarrow"/>
                <w:b/>
                <w:sz w:val="20"/>
                <w:szCs w:val="20"/>
                <w:lang w:eastAsia="en-US"/>
              </w:rPr>
            </w:pPr>
          </w:p>
          <w:p w:rsidR="00D85248" w:rsidRPr="002A5E67" w:rsidRDefault="002A5E67" w:rsidP="00830023">
            <w:pPr>
              <w:autoSpaceDE w:val="0"/>
              <w:autoSpaceDN w:val="0"/>
              <w:adjustRightInd w:val="0"/>
              <w:jc w:val="center"/>
              <w:rPr>
                <w:rFonts w:eastAsia="ArialNarrow"/>
                <w:b/>
                <w:sz w:val="20"/>
                <w:szCs w:val="20"/>
                <w:lang w:eastAsia="en-US"/>
              </w:rPr>
            </w:pPr>
            <w:r w:rsidRPr="002A5E67">
              <w:rPr>
                <w:rFonts w:eastAsia="ArialNarrow"/>
                <w:b/>
                <w:sz w:val="20"/>
                <w:szCs w:val="20"/>
                <w:lang w:eastAsia="en-US"/>
              </w:rPr>
              <w:t>X</w:t>
            </w:r>
          </w:p>
        </w:tc>
        <w:tc>
          <w:tcPr>
            <w:tcW w:w="4394" w:type="dxa"/>
          </w:tcPr>
          <w:p w:rsidR="00830023" w:rsidRDefault="00830023" w:rsidP="002A5E67">
            <w:pPr>
              <w:autoSpaceDE w:val="0"/>
              <w:autoSpaceDN w:val="0"/>
              <w:adjustRightInd w:val="0"/>
              <w:jc w:val="left"/>
              <w:rPr>
                <w:rFonts w:eastAsia="ArialNarrow"/>
                <w:sz w:val="20"/>
                <w:szCs w:val="20"/>
                <w:lang w:eastAsia="en-US" w:bidi="ar-SA"/>
              </w:rPr>
            </w:pPr>
          </w:p>
          <w:p w:rsidR="002A5E67"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Per la gestione dei casi sospetti e dei casi</w:t>
            </w:r>
          </w:p>
          <w:p w:rsidR="002A5E67"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confermati di infezione da SARS-CoV-2 è in corso</w:t>
            </w:r>
          </w:p>
          <w:p w:rsidR="002A5E67"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un aggiornamento del Rapporto Covid ISS n. 58</w:t>
            </w:r>
          </w:p>
          <w:p w:rsidR="002A5E67" w:rsidRPr="00830023" w:rsidRDefault="002A5E67" w:rsidP="002A5E67">
            <w:pPr>
              <w:autoSpaceDE w:val="0"/>
              <w:autoSpaceDN w:val="0"/>
              <w:adjustRightInd w:val="0"/>
              <w:jc w:val="left"/>
              <w:rPr>
                <w:rFonts w:eastAsia="ArialNarrow"/>
                <w:sz w:val="20"/>
                <w:szCs w:val="20"/>
                <w:highlight w:val="yellow"/>
                <w:lang w:eastAsia="en-US" w:bidi="ar-SA"/>
              </w:rPr>
            </w:pPr>
            <w:r w:rsidRPr="00830023">
              <w:rPr>
                <w:rFonts w:eastAsia="ArialNarrow"/>
                <w:sz w:val="20"/>
                <w:szCs w:val="20"/>
                <w:highlight w:val="yellow"/>
                <w:lang w:eastAsia="en-US" w:bidi="ar-SA"/>
              </w:rPr>
              <w:t>del 28 agosto 2020 (che prevede, come per l’A.S.</w:t>
            </w:r>
          </w:p>
          <w:p w:rsidR="002A5E67" w:rsidRPr="002A5E67" w:rsidRDefault="002A5E67" w:rsidP="002A5E67">
            <w:pPr>
              <w:autoSpaceDE w:val="0"/>
              <w:autoSpaceDN w:val="0"/>
              <w:adjustRightInd w:val="0"/>
              <w:jc w:val="left"/>
              <w:rPr>
                <w:rFonts w:eastAsia="ArialNarrow"/>
                <w:sz w:val="20"/>
                <w:szCs w:val="20"/>
                <w:lang w:eastAsia="en-US" w:bidi="ar-SA"/>
              </w:rPr>
            </w:pPr>
            <w:r w:rsidRPr="00830023">
              <w:rPr>
                <w:rFonts w:eastAsia="ArialNarrow"/>
                <w:sz w:val="20"/>
                <w:szCs w:val="20"/>
                <w:highlight w:val="yellow"/>
                <w:lang w:eastAsia="en-US" w:bidi="ar-SA"/>
              </w:rPr>
              <w:t>2020-2021, l’individuazione di referenti COVID-19,</w:t>
            </w:r>
          </w:p>
          <w:p w:rsidR="002A5E67" w:rsidRPr="002A5E67"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di disporre di una stanza/ area dedicata per i casi</w:t>
            </w:r>
          </w:p>
          <w:p w:rsidR="002A5E67" w:rsidRPr="002A5E67"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sospetti, di definire protocolli con le ASL territoriali</w:t>
            </w:r>
          </w:p>
          <w:p w:rsidR="002A5E67" w:rsidRPr="002A5E67"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di riferimento). Si rimanda inoltre alla Circolare del</w:t>
            </w:r>
          </w:p>
          <w:p w:rsidR="002A5E67" w:rsidRPr="002A5E67"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Ministero della Salute n. 36254 dell’11 agosto</w:t>
            </w:r>
          </w:p>
          <w:p w:rsidR="00D85248" w:rsidRDefault="002A5E67" w:rsidP="002A5E67">
            <w:pPr>
              <w:autoSpaceDE w:val="0"/>
              <w:autoSpaceDN w:val="0"/>
              <w:adjustRightInd w:val="0"/>
              <w:jc w:val="left"/>
              <w:rPr>
                <w:rFonts w:eastAsia="ArialNarrow"/>
                <w:sz w:val="20"/>
                <w:szCs w:val="20"/>
                <w:lang w:eastAsia="en-US" w:bidi="ar-SA"/>
              </w:rPr>
            </w:pPr>
            <w:r w:rsidRPr="002A5E67">
              <w:rPr>
                <w:rFonts w:eastAsia="ArialNarrow"/>
                <w:sz w:val="20"/>
                <w:szCs w:val="20"/>
                <w:lang w:eastAsia="en-US" w:bidi="ar-SA"/>
              </w:rPr>
              <w:t>2021.</w:t>
            </w:r>
          </w:p>
          <w:p w:rsidR="00830023" w:rsidRPr="002A5E67" w:rsidRDefault="00830023" w:rsidP="002A5E67">
            <w:pPr>
              <w:autoSpaceDE w:val="0"/>
              <w:autoSpaceDN w:val="0"/>
              <w:adjustRightInd w:val="0"/>
              <w:jc w:val="left"/>
              <w:rPr>
                <w:rFonts w:eastAsia="ArialNarrow"/>
                <w:sz w:val="20"/>
                <w:szCs w:val="20"/>
                <w:lang w:eastAsia="en-US" w:bidi="ar-SA"/>
              </w:rPr>
            </w:pPr>
          </w:p>
        </w:tc>
      </w:tr>
    </w:tbl>
    <w:p w:rsidR="0083706B" w:rsidRPr="0083706B" w:rsidRDefault="0083706B" w:rsidP="0083706B">
      <w:pPr>
        <w:autoSpaceDE w:val="0"/>
        <w:autoSpaceDN w:val="0"/>
        <w:adjustRightInd w:val="0"/>
        <w:spacing w:after="0"/>
        <w:rPr>
          <w:rFonts w:eastAsia="ArialNarrow"/>
          <w:sz w:val="18"/>
          <w:szCs w:val="18"/>
          <w:lang w:eastAsia="en-US" w:bidi="ar-SA"/>
        </w:rPr>
      </w:pPr>
    </w:p>
    <w:p w:rsidR="0083706B" w:rsidRDefault="0083706B" w:rsidP="0083706B">
      <w:pPr>
        <w:autoSpaceDE w:val="0"/>
        <w:autoSpaceDN w:val="0"/>
        <w:adjustRightInd w:val="0"/>
        <w:spacing w:after="0"/>
        <w:rPr>
          <w:rFonts w:eastAsia="ArialNarrow"/>
          <w:sz w:val="24"/>
          <w:szCs w:val="24"/>
          <w:lang w:eastAsia="en-US" w:bidi="ar-SA"/>
        </w:rPr>
      </w:pPr>
    </w:p>
    <w:p w:rsidR="0083706B" w:rsidRDefault="0083706B" w:rsidP="0083706B">
      <w:pPr>
        <w:autoSpaceDE w:val="0"/>
        <w:autoSpaceDN w:val="0"/>
        <w:adjustRightInd w:val="0"/>
        <w:spacing w:after="0"/>
        <w:rPr>
          <w:rFonts w:eastAsia="ArialNarrow"/>
          <w:sz w:val="24"/>
          <w:szCs w:val="24"/>
          <w:lang w:eastAsia="en-US" w:bidi="ar-SA"/>
        </w:rPr>
      </w:pPr>
    </w:p>
    <w:p w:rsidR="0083706B" w:rsidRDefault="0083706B" w:rsidP="0083706B">
      <w:pPr>
        <w:autoSpaceDE w:val="0"/>
        <w:autoSpaceDN w:val="0"/>
        <w:adjustRightInd w:val="0"/>
        <w:spacing w:after="0"/>
        <w:rPr>
          <w:rFonts w:eastAsia="ArialNarrow"/>
          <w:sz w:val="24"/>
          <w:szCs w:val="24"/>
          <w:lang w:eastAsia="en-US" w:bidi="ar-SA"/>
        </w:rPr>
      </w:pPr>
    </w:p>
    <w:p w:rsidR="0083706B" w:rsidRDefault="0083706B" w:rsidP="0083706B">
      <w:pPr>
        <w:autoSpaceDE w:val="0"/>
        <w:autoSpaceDN w:val="0"/>
        <w:adjustRightInd w:val="0"/>
        <w:spacing w:after="0"/>
        <w:rPr>
          <w:rFonts w:eastAsia="ArialNarrow"/>
          <w:sz w:val="24"/>
          <w:szCs w:val="24"/>
          <w:lang w:eastAsia="en-US" w:bidi="ar-SA"/>
        </w:rPr>
      </w:pPr>
    </w:p>
    <w:p w:rsidR="0083706B" w:rsidRDefault="0083706B" w:rsidP="0083706B">
      <w:pPr>
        <w:autoSpaceDE w:val="0"/>
        <w:autoSpaceDN w:val="0"/>
        <w:adjustRightInd w:val="0"/>
        <w:spacing w:after="0"/>
        <w:rPr>
          <w:rFonts w:eastAsia="ArialNarrow"/>
          <w:sz w:val="24"/>
          <w:szCs w:val="24"/>
          <w:lang w:eastAsia="en-US" w:bidi="ar-SA"/>
        </w:rPr>
      </w:pPr>
    </w:p>
    <w:p w:rsidR="0083706B" w:rsidRDefault="0083706B" w:rsidP="0083706B">
      <w:pPr>
        <w:autoSpaceDE w:val="0"/>
        <w:autoSpaceDN w:val="0"/>
        <w:adjustRightInd w:val="0"/>
        <w:spacing w:after="0"/>
        <w:rPr>
          <w:rFonts w:eastAsia="ArialNarrow"/>
          <w:sz w:val="24"/>
          <w:szCs w:val="24"/>
          <w:lang w:eastAsia="en-US" w:bidi="ar-SA"/>
        </w:rPr>
      </w:pPr>
    </w:p>
    <w:p w:rsidR="005413CE" w:rsidRPr="0083706B" w:rsidRDefault="0083706B" w:rsidP="0083706B">
      <w:pPr>
        <w:autoSpaceDE w:val="0"/>
        <w:autoSpaceDN w:val="0"/>
        <w:adjustRightInd w:val="0"/>
        <w:spacing w:after="0"/>
        <w:rPr>
          <w:b/>
          <w:sz w:val="24"/>
          <w:szCs w:val="24"/>
          <w:u w:val="single"/>
        </w:rPr>
      </w:pPr>
      <w:r w:rsidRPr="0083706B">
        <w:rPr>
          <w:rFonts w:eastAsia="ArialNarrow"/>
          <w:sz w:val="24"/>
          <w:szCs w:val="24"/>
          <w:lang w:eastAsia="en-US" w:bidi="ar-SA"/>
        </w:rPr>
        <w:t>.</w:t>
      </w:r>
    </w:p>
    <w:p w:rsidR="005413CE" w:rsidRPr="0083706B" w:rsidRDefault="005413CE" w:rsidP="0083706B">
      <w:pPr>
        <w:tabs>
          <w:tab w:val="left" w:pos="2835"/>
        </w:tabs>
        <w:rPr>
          <w:sz w:val="24"/>
          <w:szCs w:val="24"/>
        </w:rPr>
      </w:pPr>
    </w:p>
    <w:sectPr w:rsidR="005413CE" w:rsidRPr="0083706B" w:rsidSect="00AE6823">
      <w:pgSz w:w="11910" w:h="16840"/>
      <w:pgMar w:top="960" w:right="900" w:bottom="1100" w:left="860" w:header="715" w:footer="8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217" w:rsidRDefault="00470217">
      <w:r>
        <w:separator/>
      </w:r>
    </w:p>
  </w:endnote>
  <w:endnote w:type="continuationSeparator" w:id="1">
    <w:p w:rsidR="00470217" w:rsidRDefault="00470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3" w:usb1="08070000" w:usb2="00000010" w:usb3="00000000" w:csb0="0002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4611"/>
      <w:docPartObj>
        <w:docPartGallery w:val="Page Numbers (Bottom of Page)"/>
        <w:docPartUnique/>
      </w:docPartObj>
    </w:sdtPr>
    <w:sdtContent>
      <w:p w:rsidR="00F57572" w:rsidRDefault="00362F4B">
        <w:pPr>
          <w:pStyle w:val="Pidipagina"/>
          <w:jc w:val="right"/>
        </w:pPr>
        <w:fldSimple w:instr=" PAGE   \* MERGEFORMAT ">
          <w:r w:rsidR="006E49BD">
            <w:rPr>
              <w:noProof/>
            </w:rPr>
            <w:t>53</w:t>
          </w:r>
        </w:fldSimple>
      </w:p>
    </w:sdtContent>
  </w:sdt>
  <w:p w:rsidR="00F57572" w:rsidRDefault="00F57572">
    <w:pPr>
      <w:pStyle w:val="Corpodeltesto"/>
      <w:spacing w:line="14" w:lineRule="auto"/>
      <w:ind w:left="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217" w:rsidRDefault="00470217">
      <w:r>
        <w:separator/>
      </w:r>
    </w:p>
  </w:footnote>
  <w:footnote w:type="continuationSeparator" w:id="1">
    <w:p w:rsidR="00470217" w:rsidRDefault="00470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sz w:val="18"/>
        <w:szCs w:val="18"/>
      </w:rPr>
      <w:alias w:val="Titolo"/>
      <w:id w:val="77738743"/>
      <w:placeholder>
        <w:docPart w:val="752499F35244454EA1EB683CADCF2D28"/>
      </w:placeholder>
      <w:dataBinding w:prefixMappings="xmlns:ns0='http://schemas.openxmlformats.org/package/2006/metadata/core-properties' xmlns:ns1='http://purl.org/dc/elements/1.1/'" w:xpath="/ns0:coreProperties[1]/ns1:title[1]" w:storeItemID="{6C3C8BC8-F283-45AE-878A-BAB7291924A1}"/>
      <w:text/>
    </w:sdtPr>
    <w:sdtContent>
      <w:p w:rsidR="00F57572" w:rsidRPr="00397DC1" w:rsidRDefault="00F57572">
        <w:pPr>
          <w:pStyle w:val="Intestazione"/>
          <w:pBdr>
            <w:bottom w:val="thickThinSmallGap" w:sz="24" w:space="1" w:color="622423" w:themeColor="accent2" w:themeShade="7F"/>
          </w:pBdr>
          <w:jc w:val="center"/>
          <w:rPr>
            <w:rFonts w:eastAsiaTheme="majorEastAsia"/>
            <w:sz w:val="18"/>
            <w:szCs w:val="18"/>
          </w:rPr>
        </w:pPr>
        <w:r w:rsidRPr="00397DC1">
          <w:rPr>
            <w:rFonts w:eastAsiaTheme="majorEastAsia"/>
            <w:sz w:val="18"/>
            <w:szCs w:val="18"/>
          </w:rPr>
          <w:t xml:space="preserve">Istituto Comprensivo </w:t>
        </w:r>
        <w:r>
          <w:rPr>
            <w:rFonts w:eastAsiaTheme="majorEastAsia"/>
            <w:sz w:val="18"/>
            <w:szCs w:val="18"/>
          </w:rPr>
          <w:t xml:space="preserve">Statale MIRTO CROSIA </w:t>
        </w:r>
        <w:r w:rsidRPr="00397DC1">
          <w:rPr>
            <w:rFonts w:eastAsiaTheme="majorEastAsia"/>
            <w:sz w:val="18"/>
            <w:szCs w:val="18"/>
          </w:rPr>
          <w:t xml:space="preserve">– </w:t>
        </w:r>
        <w:r>
          <w:rPr>
            <w:rFonts w:eastAsiaTheme="majorEastAsia"/>
            <w:sz w:val="18"/>
            <w:szCs w:val="18"/>
          </w:rPr>
          <w:t xml:space="preserve"> </w:t>
        </w:r>
        <w:r w:rsidRPr="00397DC1">
          <w:rPr>
            <w:rFonts w:eastAsiaTheme="majorEastAsia"/>
            <w:sz w:val="18"/>
            <w:szCs w:val="18"/>
          </w:rPr>
          <w:t>Protocollo Sanitario a.s. 2021/2022</w:t>
        </w:r>
      </w:p>
    </w:sdtContent>
  </w:sdt>
  <w:p w:rsidR="00F57572" w:rsidRDefault="00F57572">
    <w:pPr>
      <w:pStyle w:val="Corpodeltesto"/>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9pt;height:10.9pt" o:bullet="t">
        <v:imagedata r:id="rId1" o:title="mso1373"/>
      </v:shape>
    </w:pict>
  </w:numPicBullet>
  <w:abstractNum w:abstractNumId="0">
    <w:nsid w:val="02052C73"/>
    <w:multiLevelType w:val="hybridMultilevel"/>
    <w:tmpl w:val="06FE7B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8553CA"/>
    <w:multiLevelType w:val="hybridMultilevel"/>
    <w:tmpl w:val="D69EE972"/>
    <w:lvl w:ilvl="0" w:tplc="04100017">
      <w:start w:val="1"/>
      <w:numFmt w:val="lowerLetter"/>
      <w:lvlText w:val="%1)"/>
      <w:lvlJc w:val="left"/>
      <w:pPr>
        <w:ind w:left="787" w:hanging="360"/>
      </w:p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nsid w:val="04205E0C"/>
    <w:multiLevelType w:val="hybridMultilevel"/>
    <w:tmpl w:val="3DF404BC"/>
    <w:lvl w:ilvl="0" w:tplc="88DABBE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7E51E6"/>
    <w:multiLevelType w:val="hybridMultilevel"/>
    <w:tmpl w:val="577E02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4A3FA8"/>
    <w:multiLevelType w:val="hybridMultilevel"/>
    <w:tmpl w:val="985EB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0367FD"/>
    <w:multiLevelType w:val="hybridMultilevel"/>
    <w:tmpl w:val="42A63162"/>
    <w:lvl w:ilvl="0" w:tplc="93E8AD56">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9B05625"/>
    <w:multiLevelType w:val="hybridMultilevel"/>
    <w:tmpl w:val="1DA8F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8145C6"/>
    <w:multiLevelType w:val="hybridMultilevel"/>
    <w:tmpl w:val="DE68E7C2"/>
    <w:lvl w:ilvl="0" w:tplc="A42469C2">
      <w:start w:val="1"/>
      <w:numFmt w:val="bullet"/>
      <w:lvlText w:val=""/>
      <w:lvlJc w:val="left"/>
      <w:pPr>
        <w:ind w:left="1440" w:hanging="360"/>
      </w:pPr>
      <w:rPr>
        <w:rFonts w:ascii="Wingdings" w:hAnsi="Wingdings"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10BB02A0"/>
    <w:multiLevelType w:val="hybridMultilevel"/>
    <w:tmpl w:val="EDEABB7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C60939"/>
    <w:multiLevelType w:val="hybridMultilevel"/>
    <w:tmpl w:val="C02249C6"/>
    <w:lvl w:ilvl="0" w:tplc="B7A6E33E">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nsid w:val="1300195F"/>
    <w:multiLevelType w:val="hybridMultilevel"/>
    <w:tmpl w:val="FF30A2C6"/>
    <w:lvl w:ilvl="0" w:tplc="ED649F4A">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AD0EC4"/>
    <w:multiLevelType w:val="hybridMultilevel"/>
    <w:tmpl w:val="52C6E534"/>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1965619F"/>
    <w:multiLevelType w:val="hybridMultilevel"/>
    <w:tmpl w:val="63008A8E"/>
    <w:lvl w:ilvl="0" w:tplc="20FE1EF2">
      <w:start w:val="1"/>
      <w:numFmt w:val="bullet"/>
      <w:lvlText w:val=""/>
      <w:lvlPicBulletId w:val="0"/>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20FE1EF2">
      <w:start w:val="1"/>
      <w:numFmt w:val="bullet"/>
      <w:lvlText w:val=""/>
      <w:lvlPicBulletId w:val="0"/>
      <w:lvlJc w:val="left"/>
      <w:pPr>
        <w:ind w:left="2160" w:hanging="360"/>
      </w:pPr>
      <w:rPr>
        <w:rFonts w:ascii="Symbol" w:hAnsi="Symbol" w:hint="default"/>
        <w:sz w:val="16"/>
        <w:szCs w:val="16"/>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EF7D19"/>
    <w:multiLevelType w:val="hybridMultilevel"/>
    <w:tmpl w:val="4C18869A"/>
    <w:lvl w:ilvl="0" w:tplc="0410000F">
      <w:start w:val="1"/>
      <w:numFmt w:val="decimal"/>
      <w:lvlText w:val="%1."/>
      <w:lvlJc w:val="left"/>
      <w:pPr>
        <w:ind w:left="720" w:hanging="360"/>
      </w:pPr>
    </w:lvl>
    <w:lvl w:ilvl="1" w:tplc="3ADED7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CD71993"/>
    <w:multiLevelType w:val="hybridMultilevel"/>
    <w:tmpl w:val="7EA271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AC67D5"/>
    <w:multiLevelType w:val="hybridMultilevel"/>
    <w:tmpl w:val="AD7E6A18"/>
    <w:lvl w:ilvl="0" w:tplc="04100009">
      <w:start w:val="1"/>
      <w:numFmt w:val="bullet"/>
      <w:lvlText w:val=""/>
      <w:lvlJc w:val="left"/>
      <w:pPr>
        <w:ind w:left="720" w:hanging="360"/>
      </w:pPr>
      <w:rPr>
        <w:rFonts w:ascii="Wingdings" w:hAnsi="Wingdings" w:hint="default"/>
      </w:rPr>
    </w:lvl>
    <w:lvl w:ilvl="1" w:tplc="A5E4C75C">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9C1E0C"/>
    <w:multiLevelType w:val="hybridMultilevel"/>
    <w:tmpl w:val="BCFA4C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E666FC"/>
    <w:multiLevelType w:val="hybridMultilevel"/>
    <w:tmpl w:val="5AAE5DD4"/>
    <w:lvl w:ilvl="0" w:tplc="46F2303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152467D"/>
    <w:multiLevelType w:val="hybridMultilevel"/>
    <w:tmpl w:val="83D60BD4"/>
    <w:lvl w:ilvl="0" w:tplc="2A2A1026">
      <w:start w:val="1"/>
      <w:numFmt w:val="bullet"/>
      <w:lvlText w:val=""/>
      <w:lvlPicBulletId w:val="0"/>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594CEF"/>
    <w:multiLevelType w:val="hybridMultilevel"/>
    <w:tmpl w:val="DF80B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087DBB"/>
    <w:multiLevelType w:val="hybridMultilevel"/>
    <w:tmpl w:val="AC48EF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C30D4F"/>
    <w:multiLevelType w:val="hybridMultilevel"/>
    <w:tmpl w:val="7AAA57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72533EA"/>
    <w:multiLevelType w:val="hybridMultilevel"/>
    <w:tmpl w:val="C85890B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20FE1EF2">
      <w:start w:val="1"/>
      <w:numFmt w:val="bullet"/>
      <w:lvlText w:val=""/>
      <w:lvlPicBulletId w:val="0"/>
      <w:lvlJc w:val="left"/>
      <w:pPr>
        <w:ind w:left="2160" w:hanging="360"/>
      </w:pPr>
      <w:rPr>
        <w:rFonts w:ascii="Symbol" w:hAnsi="Symbol" w:hint="default"/>
        <w:sz w:val="16"/>
        <w:szCs w:val="16"/>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375780"/>
    <w:multiLevelType w:val="hybridMultilevel"/>
    <w:tmpl w:val="58E83B96"/>
    <w:lvl w:ilvl="0" w:tplc="4BD6CD24">
      <w:start w:val="1"/>
      <w:numFmt w:val="bullet"/>
      <w:lvlText w:val=""/>
      <w:lvlPicBulletId w:val="0"/>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0C4012"/>
    <w:multiLevelType w:val="hybridMultilevel"/>
    <w:tmpl w:val="4C76AA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AF3A7A"/>
    <w:multiLevelType w:val="hybridMultilevel"/>
    <w:tmpl w:val="67FEDDF6"/>
    <w:lvl w:ilvl="0" w:tplc="04100009">
      <w:start w:val="1"/>
      <w:numFmt w:val="bullet"/>
      <w:lvlText w:val=""/>
      <w:lvlJc w:val="left"/>
      <w:pPr>
        <w:ind w:left="720" w:hanging="360"/>
      </w:pPr>
      <w:rPr>
        <w:rFonts w:ascii="Wingdings" w:hAnsi="Wingdings" w:hint="default"/>
      </w:rPr>
    </w:lvl>
    <w:lvl w:ilvl="1" w:tplc="AD18E4B6">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C202A5"/>
    <w:multiLevelType w:val="hybridMultilevel"/>
    <w:tmpl w:val="1B7CA7EA"/>
    <w:lvl w:ilvl="0" w:tplc="04100009">
      <w:start w:val="1"/>
      <w:numFmt w:val="bullet"/>
      <w:lvlText w:val=""/>
      <w:lvlJc w:val="left"/>
      <w:pPr>
        <w:ind w:left="720" w:hanging="360"/>
      </w:pPr>
      <w:rPr>
        <w:rFonts w:ascii="Wingdings" w:hAnsi="Wingdings" w:hint="default"/>
      </w:rPr>
    </w:lvl>
    <w:lvl w:ilvl="1" w:tplc="5AA86FD4">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51443AA"/>
    <w:multiLevelType w:val="hybridMultilevel"/>
    <w:tmpl w:val="1FA095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6805437"/>
    <w:multiLevelType w:val="hybridMultilevel"/>
    <w:tmpl w:val="A21A33C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7D326E1"/>
    <w:multiLevelType w:val="hybridMultilevel"/>
    <w:tmpl w:val="6296A1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7E90403"/>
    <w:multiLevelType w:val="hybridMultilevel"/>
    <w:tmpl w:val="23D03A02"/>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83A21A8"/>
    <w:multiLevelType w:val="hybridMultilevel"/>
    <w:tmpl w:val="64220BA2"/>
    <w:lvl w:ilvl="0" w:tplc="B68479AE">
      <w:start w:val="1"/>
      <w:numFmt w:val="decimal"/>
      <w:lvlText w:val="%1."/>
      <w:lvlJc w:val="left"/>
      <w:pPr>
        <w:ind w:left="513" w:hanging="240"/>
      </w:pPr>
      <w:rPr>
        <w:rFonts w:ascii="Times New Roman" w:eastAsia="Times New Roman" w:hAnsi="Times New Roman" w:cs="Times New Roman" w:hint="default"/>
        <w:b/>
        <w:bCs/>
        <w:color w:val="FF0000"/>
        <w:spacing w:val="-3"/>
        <w:w w:val="99"/>
        <w:sz w:val="24"/>
        <w:szCs w:val="24"/>
        <w:u w:val="none"/>
        <w:lang w:val="it-IT" w:eastAsia="it-IT" w:bidi="it-IT"/>
      </w:rPr>
    </w:lvl>
    <w:lvl w:ilvl="1" w:tplc="F1FA8788">
      <w:numFmt w:val="bullet"/>
      <w:lvlText w:val=""/>
      <w:lvlJc w:val="left"/>
      <w:pPr>
        <w:ind w:left="700" w:hanging="286"/>
      </w:pPr>
      <w:rPr>
        <w:rFonts w:ascii="Wingdings" w:eastAsia="Wingdings" w:hAnsi="Wingdings" w:cs="Wingdings" w:hint="default"/>
        <w:w w:val="100"/>
        <w:sz w:val="18"/>
        <w:szCs w:val="18"/>
        <w:lang w:val="it-IT" w:eastAsia="it-IT" w:bidi="it-IT"/>
      </w:rPr>
    </w:lvl>
    <w:lvl w:ilvl="2" w:tplc="F698C954">
      <w:numFmt w:val="bullet"/>
      <w:lvlText w:val="•"/>
      <w:lvlJc w:val="left"/>
      <w:pPr>
        <w:ind w:left="1749" w:hanging="286"/>
      </w:pPr>
      <w:rPr>
        <w:rFonts w:hint="default"/>
        <w:lang w:val="it-IT" w:eastAsia="it-IT" w:bidi="it-IT"/>
      </w:rPr>
    </w:lvl>
    <w:lvl w:ilvl="3" w:tplc="44BA2288">
      <w:numFmt w:val="bullet"/>
      <w:lvlText w:val="•"/>
      <w:lvlJc w:val="left"/>
      <w:pPr>
        <w:ind w:left="2799" w:hanging="286"/>
      </w:pPr>
      <w:rPr>
        <w:rFonts w:hint="default"/>
        <w:lang w:val="it-IT" w:eastAsia="it-IT" w:bidi="it-IT"/>
      </w:rPr>
    </w:lvl>
    <w:lvl w:ilvl="4" w:tplc="2ECC9C00">
      <w:numFmt w:val="bullet"/>
      <w:lvlText w:val="•"/>
      <w:lvlJc w:val="left"/>
      <w:pPr>
        <w:ind w:left="3848" w:hanging="286"/>
      </w:pPr>
      <w:rPr>
        <w:rFonts w:hint="default"/>
        <w:lang w:val="it-IT" w:eastAsia="it-IT" w:bidi="it-IT"/>
      </w:rPr>
    </w:lvl>
    <w:lvl w:ilvl="5" w:tplc="42B8F086">
      <w:numFmt w:val="bullet"/>
      <w:lvlText w:val="•"/>
      <w:lvlJc w:val="left"/>
      <w:pPr>
        <w:ind w:left="4898" w:hanging="286"/>
      </w:pPr>
      <w:rPr>
        <w:rFonts w:hint="default"/>
        <w:lang w:val="it-IT" w:eastAsia="it-IT" w:bidi="it-IT"/>
      </w:rPr>
    </w:lvl>
    <w:lvl w:ilvl="6" w:tplc="FD74E828">
      <w:numFmt w:val="bullet"/>
      <w:lvlText w:val="•"/>
      <w:lvlJc w:val="left"/>
      <w:pPr>
        <w:ind w:left="5948" w:hanging="286"/>
      </w:pPr>
      <w:rPr>
        <w:rFonts w:hint="default"/>
        <w:lang w:val="it-IT" w:eastAsia="it-IT" w:bidi="it-IT"/>
      </w:rPr>
    </w:lvl>
    <w:lvl w:ilvl="7" w:tplc="F39069BE">
      <w:numFmt w:val="bullet"/>
      <w:lvlText w:val="•"/>
      <w:lvlJc w:val="left"/>
      <w:pPr>
        <w:ind w:left="6997" w:hanging="286"/>
      </w:pPr>
      <w:rPr>
        <w:rFonts w:hint="default"/>
        <w:lang w:val="it-IT" w:eastAsia="it-IT" w:bidi="it-IT"/>
      </w:rPr>
    </w:lvl>
    <w:lvl w:ilvl="8" w:tplc="24A2B366">
      <w:numFmt w:val="bullet"/>
      <w:lvlText w:val="•"/>
      <w:lvlJc w:val="left"/>
      <w:pPr>
        <w:ind w:left="8047" w:hanging="286"/>
      </w:pPr>
      <w:rPr>
        <w:rFonts w:hint="default"/>
        <w:lang w:val="it-IT" w:eastAsia="it-IT" w:bidi="it-IT"/>
      </w:rPr>
    </w:lvl>
  </w:abstractNum>
  <w:abstractNum w:abstractNumId="32">
    <w:nsid w:val="4C965318"/>
    <w:multiLevelType w:val="hybridMultilevel"/>
    <w:tmpl w:val="64220BA2"/>
    <w:lvl w:ilvl="0" w:tplc="B68479AE">
      <w:start w:val="1"/>
      <w:numFmt w:val="decimal"/>
      <w:lvlText w:val="%1."/>
      <w:lvlJc w:val="left"/>
      <w:pPr>
        <w:ind w:left="513" w:hanging="240"/>
      </w:pPr>
      <w:rPr>
        <w:rFonts w:ascii="Times New Roman" w:eastAsia="Times New Roman" w:hAnsi="Times New Roman" w:cs="Times New Roman" w:hint="default"/>
        <w:b/>
        <w:bCs/>
        <w:color w:val="FF0000"/>
        <w:spacing w:val="-3"/>
        <w:w w:val="99"/>
        <w:sz w:val="24"/>
        <w:szCs w:val="24"/>
        <w:u w:val="none"/>
        <w:lang w:val="it-IT" w:eastAsia="it-IT" w:bidi="it-IT"/>
      </w:rPr>
    </w:lvl>
    <w:lvl w:ilvl="1" w:tplc="F1FA8788">
      <w:numFmt w:val="bullet"/>
      <w:lvlText w:val=""/>
      <w:lvlJc w:val="left"/>
      <w:pPr>
        <w:ind w:left="700" w:hanging="286"/>
      </w:pPr>
      <w:rPr>
        <w:rFonts w:ascii="Wingdings" w:eastAsia="Wingdings" w:hAnsi="Wingdings" w:cs="Wingdings" w:hint="default"/>
        <w:w w:val="100"/>
        <w:sz w:val="18"/>
        <w:szCs w:val="18"/>
        <w:lang w:val="it-IT" w:eastAsia="it-IT" w:bidi="it-IT"/>
      </w:rPr>
    </w:lvl>
    <w:lvl w:ilvl="2" w:tplc="F698C954">
      <w:numFmt w:val="bullet"/>
      <w:lvlText w:val="•"/>
      <w:lvlJc w:val="left"/>
      <w:pPr>
        <w:ind w:left="1749" w:hanging="286"/>
      </w:pPr>
      <w:rPr>
        <w:rFonts w:hint="default"/>
        <w:lang w:val="it-IT" w:eastAsia="it-IT" w:bidi="it-IT"/>
      </w:rPr>
    </w:lvl>
    <w:lvl w:ilvl="3" w:tplc="44BA2288">
      <w:numFmt w:val="bullet"/>
      <w:lvlText w:val="•"/>
      <w:lvlJc w:val="left"/>
      <w:pPr>
        <w:ind w:left="2799" w:hanging="286"/>
      </w:pPr>
      <w:rPr>
        <w:rFonts w:hint="default"/>
        <w:lang w:val="it-IT" w:eastAsia="it-IT" w:bidi="it-IT"/>
      </w:rPr>
    </w:lvl>
    <w:lvl w:ilvl="4" w:tplc="2ECC9C00">
      <w:numFmt w:val="bullet"/>
      <w:lvlText w:val="•"/>
      <w:lvlJc w:val="left"/>
      <w:pPr>
        <w:ind w:left="3848" w:hanging="286"/>
      </w:pPr>
      <w:rPr>
        <w:rFonts w:hint="default"/>
        <w:lang w:val="it-IT" w:eastAsia="it-IT" w:bidi="it-IT"/>
      </w:rPr>
    </w:lvl>
    <w:lvl w:ilvl="5" w:tplc="42B8F086">
      <w:numFmt w:val="bullet"/>
      <w:lvlText w:val="•"/>
      <w:lvlJc w:val="left"/>
      <w:pPr>
        <w:ind w:left="4898" w:hanging="286"/>
      </w:pPr>
      <w:rPr>
        <w:rFonts w:hint="default"/>
        <w:lang w:val="it-IT" w:eastAsia="it-IT" w:bidi="it-IT"/>
      </w:rPr>
    </w:lvl>
    <w:lvl w:ilvl="6" w:tplc="FD74E828">
      <w:numFmt w:val="bullet"/>
      <w:lvlText w:val="•"/>
      <w:lvlJc w:val="left"/>
      <w:pPr>
        <w:ind w:left="5948" w:hanging="286"/>
      </w:pPr>
      <w:rPr>
        <w:rFonts w:hint="default"/>
        <w:lang w:val="it-IT" w:eastAsia="it-IT" w:bidi="it-IT"/>
      </w:rPr>
    </w:lvl>
    <w:lvl w:ilvl="7" w:tplc="F39069BE">
      <w:numFmt w:val="bullet"/>
      <w:lvlText w:val="•"/>
      <w:lvlJc w:val="left"/>
      <w:pPr>
        <w:ind w:left="6997" w:hanging="286"/>
      </w:pPr>
      <w:rPr>
        <w:rFonts w:hint="default"/>
        <w:lang w:val="it-IT" w:eastAsia="it-IT" w:bidi="it-IT"/>
      </w:rPr>
    </w:lvl>
    <w:lvl w:ilvl="8" w:tplc="24A2B366">
      <w:numFmt w:val="bullet"/>
      <w:lvlText w:val="•"/>
      <w:lvlJc w:val="left"/>
      <w:pPr>
        <w:ind w:left="8047" w:hanging="286"/>
      </w:pPr>
      <w:rPr>
        <w:rFonts w:hint="default"/>
        <w:lang w:val="it-IT" w:eastAsia="it-IT" w:bidi="it-IT"/>
      </w:rPr>
    </w:lvl>
  </w:abstractNum>
  <w:abstractNum w:abstractNumId="33">
    <w:nsid w:val="4CB3327D"/>
    <w:multiLevelType w:val="hybridMultilevel"/>
    <w:tmpl w:val="39C4A2C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4F0D6834"/>
    <w:multiLevelType w:val="hybridMultilevel"/>
    <w:tmpl w:val="FF563908"/>
    <w:lvl w:ilvl="0" w:tplc="A358F3FE">
      <w:start w:val="1"/>
      <w:numFmt w:val="lowerLetter"/>
      <w:lvlText w:val="%1)"/>
      <w:lvlJc w:val="left"/>
      <w:pPr>
        <w:ind w:left="1147" w:hanging="360"/>
      </w:pPr>
      <w:rPr>
        <w:rFonts w:hint="default"/>
      </w:rPr>
    </w:lvl>
    <w:lvl w:ilvl="1" w:tplc="04100019" w:tentative="1">
      <w:start w:val="1"/>
      <w:numFmt w:val="lowerLetter"/>
      <w:lvlText w:val="%2."/>
      <w:lvlJc w:val="left"/>
      <w:pPr>
        <w:ind w:left="1867" w:hanging="360"/>
      </w:pPr>
    </w:lvl>
    <w:lvl w:ilvl="2" w:tplc="0410001B" w:tentative="1">
      <w:start w:val="1"/>
      <w:numFmt w:val="lowerRoman"/>
      <w:lvlText w:val="%3."/>
      <w:lvlJc w:val="right"/>
      <w:pPr>
        <w:ind w:left="2587" w:hanging="180"/>
      </w:pPr>
    </w:lvl>
    <w:lvl w:ilvl="3" w:tplc="0410000F" w:tentative="1">
      <w:start w:val="1"/>
      <w:numFmt w:val="decimal"/>
      <w:lvlText w:val="%4."/>
      <w:lvlJc w:val="left"/>
      <w:pPr>
        <w:ind w:left="3307" w:hanging="360"/>
      </w:pPr>
    </w:lvl>
    <w:lvl w:ilvl="4" w:tplc="04100019" w:tentative="1">
      <w:start w:val="1"/>
      <w:numFmt w:val="lowerLetter"/>
      <w:lvlText w:val="%5."/>
      <w:lvlJc w:val="left"/>
      <w:pPr>
        <w:ind w:left="4027" w:hanging="360"/>
      </w:pPr>
    </w:lvl>
    <w:lvl w:ilvl="5" w:tplc="0410001B" w:tentative="1">
      <w:start w:val="1"/>
      <w:numFmt w:val="lowerRoman"/>
      <w:lvlText w:val="%6."/>
      <w:lvlJc w:val="right"/>
      <w:pPr>
        <w:ind w:left="4747" w:hanging="180"/>
      </w:pPr>
    </w:lvl>
    <w:lvl w:ilvl="6" w:tplc="0410000F" w:tentative="1">
      <w:start w:val="1"/>
      <w:numFmt w:val="decimal"/>
      <w:lvlText w:val="%7."/>
      <w:lvlJc w:val="left"/>
      <w:pPr>
        <w:ind w:left="5467" w:hanging="360"/>
      </w:pPr>
    </w:lvl>
    <w:lvl w:ilvl="7" w:tplc="04100019" w:tentative="1">
      <w:start w:val="1"/>
      <w:numFmt w:val="lowerLetter"/>
      <w:lvlText w:val="%8."/>
      <w:lvlJc w:val="left"/>
      <w:pPr>
        <w:ind w:left="6187" w:hanging="360"/>
      </w:pPr>
    </w:lvl>
    <w:lvl w:ilvl="8" w:tplc="0410001B" w:tentative="1">
      <w:start w:val="1"/>
      <w:numFmt w:val="lowerRoman"/>
      <w:lvlText w:val="%9."/>
      <w:lvlJc w:val="right"/>
      <w:pPr>
        <w:ind w:left="6907" w:hanging="180"/>
      </w:pPr>
    </w:lvl>
  </w:abstractNum>
  <w:abstractNum w:abstractNumId="35">
    <w:nsid w:val="520B4697"/>
    <w:multiLevelType w:val="hybridMultilevel"/>
    <w:tmpl w:val="D2F0C9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8712012"/>
    <w:multiLevelType w:val="hybridMultilevel"/>
    <w:tmpl w:val="1F68475C"/>
    <w:lvl w:ilvl="0" w:tplc="6FFA46E8">
      <w:start w:val="1"/>
      <w:numFmt w:val="decimal"/>
      <w:lvlText w:val="%1."/>
      <w:lvlJc w:val="left"/>
      <w:pPr>
        <w:ind w:left="776" w:hanging="360"/>
      </w:pPr>
      <w:rPr>
        <w:color w:val="auto"/>
      </w:rPr>
    </w:lvl>
    <w:lvl w:ilvl="1" w:tplc="E918D9D8">
      <w:start w:val="1"/>
      <w:numFmt w:val="decimal"/>
      <w:lvlText w:val="%2)"/>
      <w:lvlJc w:val="left"/>
      <w:pPr>
        <w:ind w:left="1496" w:hanging="360"/>
      </w:pPr>
      <w:rPr>
        <w:rFonts w:hint="default"/>
      </w:rPr>
    </w:lvl>
    <w:lvl w:ilvl="2" w:tplc="0410001B" w:tentative="1">
      <w:start w:val="1"/>
      <w:numFmt w:val="lowerRoman"/>
      <w:lvlText w:val="%3."/>
      <w:lvlJc w:val="right"/>
      <w:pPr>
        <w:ind w:left="2216" w:hanging="180"/>
      </w:pPr>
    </w:lvl>
    <w:lvl w:ilvl="3" w:tplc="0410000F" w:tentative="1">
      <w:start w:val="1"/>
      <w:numFmt w:val="decimal"/>
      <w:lvlText w:val="%4."/>
      <w:lvlJc w:val="left"/>
      <w:pPr>
        <w:ind w:left="2936" w:hanging="360"/>
      </w:pPr>
    </w:lvl>
    <w:lvl w:ilvl="4" w:tplc="04100019" w:tentative="1">
      <w:start w:val="1"/>
      <w:numFmt w:val="lowerLetter"/>
      <w:lvlText w:val="%5."/>
      <w:lvlJc w:val="left"/>
      <w:pPr>
        <w:ind w:left="3656" w:hanging="360"/>
      </w:pPr>
    </w:lvl>
    <w:lvl w:ilvl="5" w:tplc="0410001B" w:tentative="1">
      <w:start w:val="1"/>
      <w:numFmt w:val="lowerRoman"/>
      <w:lvlText w:val="%6."/>
      <w:lvlJc w:val="right"/>
      <w:pPr>
        <w:ind w:left="4376" w:hanging="180"/>
      </w:pPr>
    </w:lvl>
    <w:lvl w:ilvl="6" w:tplc="0410000F" w:tentative="1">
      <w:start w:val="1"/>
      <w:numFmt w:val="decimal"/>
      <w:lvlText w:val="%7."/>
      <w:lvlJc w:val="left"/>
      <w:pPr>
        <w:ind w:left="5096" w:hanging="360"/>
      </w:pPr>
    </w:lvl>
    <w:lvl w:ilvl="7" w:tplc="04100019" w:tentative="1">
      <w:start w:val="1"/>
      <w:numFmt w:val="lowerLetter"/>
      <w:lvlText w:val="%8."/>
      <w:lvlJc w:val="left"/>
      <w:pPr>
        <w:ind w:left="5816" w:hanging="360"/>
      </w:pPr>
    </w:lvl>
    <w:lvl w:ilvl="8" w:tplc="0410001B" w:tentative="1">
      <w:start w:val="1"/>
      <w:numFmt w:val="lowerRoman"/>
      <w:lvlText w:val="%9."/>
      <w:lvlJc w:val="right"/>
      <w:pPr>
        <w:ind w:left="6536" w:hanging="180"/>
      </w:pPr>
    </w:lvl>
  </w:abstractNum>
  <w:abstractNum w:abstractNumId="37">
    <w:nsid w:val="5AE7239D"/>
    <w:multiLevelType w:val="hybridMultilevel"/>
    <w:tmpl w:val="44C80C30"/>
    <w:lvl w:ilvl="0" w:tplc="ED649F4A">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E8B3D56"/>
    <w:multiLevelType w:val="hybridMultilevel"/>
    <w:tmpl w:val="21727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05159E5"/>
    <w:multiLevelType w:val="hybridMultilevel"/>
    <w:tmpl w:val="BA388B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0EF066A"/>
    <w:multiLevelType w:val="hybridMultilevel"/>
    <w:tmpl w:val="961A0AAA"/>
    <w:lvl w:ilvl="0" w:tplc="8A960480">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5886274"/>
    <w:multiLevelType w:val="hybridMultilevel"/>
    <w:tmpl w:val="0A0CBE8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2F88C10C">
      <w:start w:val="3"/>
      <w:numFmt w:val="bullet"/>
      <w:lvlText w:val="-"/>
      <w:lvlJc w:val="left"/>
      <w:pPr>
        <w:ind w:left="2160" w:hanging="360"/>
      </w:pPr>
      <w:rPr>
        <w:rFonts w:ascii="Times New Roman" w:eastAsiaTheme="minorHAns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D2B6AA4"/>
    <w:multiLevelType w:val="hybridMultilevel"/>
    <w:tmpl w:val="D80CBEF4"/>
    <w:lvl w:ilvl="0" w:tplc="4BD6CD24">
      <w:start w:val="1"/>
      <w:numFmt w:val="bullet"/>
      <w:lvlText w:val=""/>
      <w:lvlPicBulletId w:val="0"/>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FD934F2"/>
    <w:multiLevelType w:val="hybridMultilevel"/>
    <w:tmpl w:val="D658858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20FE1EF2">
      <w:start w:val="1"/>
      <w:numFmt w:val="bullet"/>
      <w:lvlText w:val=""/>
      <w:lvlPicBulletId w:val="0"/>
      <w:lvlJc w:val="left"/>
      <w:pPr>
        <w:ind w:left="644" w:hanging="360"/>
      </w:pPr>
      <w:rPr>
        <w:rFonts w:ascii="Symbol" w:hAnsi="Symbol" w:hint="default"/>
        <w:sz w:val="16"/>
        <w:szCs w:val="16"/>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2805AC4"/>
    <w:multiLevelType w:val="hybridMultilevel"/>
    <w:tmpl w:val="B4189F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362453F"/>
    <w:multiLevelType w:val="hybridMultilevel"/>
    <w:tmpl w:val="43A6C13A"/>
    <w:lvl w:ilvl="0" w:tplc="04100001">
      <w:start w:val="1"/>
      <w:numFmt w:val="bullet"/>
      <w:lvlText w:val=""/>
      <w:lvlJc w:val="left"/>
      <w:pPr>
        <w:ind w:left="720" w:hanging="360"/>
      </w:pPr>
      <w:rPr>
        <w:rFonts w:ascii="Symbol" w:hAnsi="Symbol" w:hint="default"/>
      </w:rPr>
    </w:lvl>
    <w:lvl w:ilvl="1" w:tplc="88DABBEE">
      <w:start w:val="3"/>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79C7915"/>
    <w:multiLevelType w:val="hybridMultilevel"/>
    <w:tmpl w:val="EED857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594966"/>
    <w:multiLevelType w:val="hybridMultilevel"/>
    <w:tmpl w:val="03FE60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8"/>
  </w:num>
  <w:num w:numId="4">
    <w:abstractNumId w:val="8"/>
  </w:num>
  <w:num w:numId="5">
    <w:abstractNumId w:val="21"/>
  </w:num>
  <w:num w:numId="6">
    <w:abstractNumId w:val="41"/>
  </w:num>
  <w:num w:numId="7">
    <w:abstractNumId w:val="11"/>
  </w:num>
  <w:num w:numId="8">
    <w:abstractNumId w:val="47"/>
  </w:num>
  <w:num w:numId="9">
    <w:abstractNumId w:val="7"/>
  </w:num>
  <w:num w:numId="10">
    <w:abstractNumId w:val="9"/>
  </w:num>
  <w:num w:numId="11">
    <w:abstractNumId w:val="25"/>
  </w:num>
  <w:num w:numId="12">
    <w:abstractNumId w:val="26"/>
  </w:num>
  <w:num w:numId="13">
    <w:abstractNumId w:val="15"/>
  </w:num>
  <w:num w:numId="14">
    <w:abstractNumId w:val="28"/>
  </w:num>
  <w:num w:numId="15">
    <w:abstractNumId w:val="22"/>
  </w:num>
  <w:num w:numId="16">
    <w:abstractNumId w:val="45"/>
  </w:num>
  <w:num w:numId="17">
    <w:abstractNumId w:val="30"/>
  </w:num>
  <w:num w:numId="18">
    <w:abstractNumId w:val="39"/>
  </w:num>
  <w:num w:numId="19">
    <w:abstractNumId w:val="1"/>
  </w:num>
  <w:num w:numId="20">
    <w:abstractNumId w:val="31"/>
  </w:num>
  <w:num w:numId="21">
    <w:abstractNumId w:val="43"/>
  </w:num>
  <w:num w:numId="22">
    <w:abstractNumId w:val="12"/>
  </w:num>
  <w:num w:numId="23">
    <w:abstractNumId w:val="16"/>
  </w:num>
  <w:num w:numId="24">
    <w:abstractNumId w:val="46"/>
  </w:num>
  <w:num w:numId="25">
    <w:abstractNumId w:val="35"/>
  </w:num>
  <w:num w:numId="26">
    <w:abstractNumId w:val="23"/>
  </w:num>
  <w:num w:numId="27">
    <w:abstractNumId w:val="42"/>
  </w:num>
  <w:num w:numId="28">
    <w:abstractNumId w:val="27"/>
  </w:num>
  <w:num w:numId="29">
    <w:abstractNumId w:val="24"/>
  </w:num>
  <w:num w:numId="30">
    <w:abstractNumId w:val="3"/>
  </w:num>
  <w:num w:numId="31">
    <w:abstractNumId w:val="0"/>
  </w:num>
  <w:num w:numId="32">
    <w:abstractNumId w:val="17"/>
  </w:num>
  <w:num w:numId="33">
    <w:abstractNumId w:val="29"/>
  </w:num>
  <w:num w:numId="34">
    <w:abstractNumId w:val="44"/>
  </w:num>
  <w:num w:numId="35">
    <w:abstractNumId w:val="5"/>
  </w:num>
  <w:num w:numId="36">
    <w:abstractNumId w:val="2"/>
  </w:num>
  <w:num w:numId="37">
    <w:abstractNumId w:val="13"/>
  </w:num>
  <w:num w:numId="38">
    <w:abstractNumId w:val="37"/>
  </w:num>
  <w:num w:numId="39">
    <w:abstractNumId w:val="10"/>
  </w:num>
  <w:num w:numId="40">
    <w:abstractNumId w:val="14"/>
  </w:num>
  <w:num w:numId="41">
    <w:abstractNumId w:val="33"/>
  </w:num>
  <w:num w:numId="42">
    <w:abstractNumId w:val="40"/>
  </w:num>
  <w:num w:numId="43">
    <w:abstractNumId w:val="6"/>
  </w:num>
  <w:num w:numId="44">
    <w:abstractNumId w:val="19"/>
  </w:num>
  <w:num w:numId="45">
    <w:abstractNumId w:val="4"/>
  </w:num>
  <w:num w:numId="46">
    <w:abstractNumId w:val="38"/>
  </w:num>
  <w:num w:numId="47">
    <w:abstractNumId w:val="34"/>
  </w:num>
  <w:num w:numId="4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compat>
  <w:rsids>
    <w:rsidRoot w:val="002A4050"/>
    <w:rsid w:val="00001D91"/>
    <w:rsid w:val="00003975"/>
    <w:rsid w:val="00016999"/>
    <w:rsid w:val="00020C2A"/>
    <w:rsid w:val="000303C5"/>
    <w:rsid w:val="00052783"/>
    <w:rsid w:val="00057EC7"/>
    <w:rsid w:val="00061260"/>
    <w:rsid w:val="00064490"/>
    <w:rsid w:val="00077988"/>
    <w:rsid w:val="00091079"/>
    <w:rsid w:val="000C6296"/>
    <w:rsid w:val="000F6685"/>
    <w:rsid w:val="0010487D"/>
    <w:rsid w:val="001252E2"/>
    <w:rsid w:val="001261F0"/>
    <w:rsid w:val="001431C9"/>
    <w:rsid w:val="00150E53"/>
    <w:rsid w:val="0018011A"/>
    <w:rsid w:val="001A6528"/>
    <w:rsid w:val="001B37F9"/>
    <w:rsid w:val="001B79C8"/>
    <w:rsid w:val="001C0B36"/>
    <w:rsid w:val="001C2B45"/>
    <w:rsid w:val="001C5149"/>
    <w:rsid w:val="001C5674"/>
    <w:rsid w:val="001C6C28"/>
    <w:rsid w:val="001D21B6"/>
    <w:rsid w:val="001D7D2A"/>
    <w:rsid w:val="001E2C69"/>
    <w:rsid w:val="00220FEE"/>
    <w:rsid w:val="00237B95"/>
    <w:rsid w:val="00267F62"/>
    <w:rsid w:val="00282B5F"/>
    <w:rsid w:val="00283E3F"/>
    <w:rsid w:val="00285CA7"/>
    <w:rsid w:val="00292383"/>
    <w:rsid w:val="00293F2D"/>
    <w:rsid w:val="002A4050"/>
    <w:rsid w:val="002A5E67"/>
    <w:rsid w:val="002D6594"/>
    <w:rsid w:val="002E24B1"/>
    <w:rsid w:val="002F5197"/>
    <w:rsid w:val="00301ACF"/>
    <w:rsid w:val="00306D63"/>
    <w:rsid w:val="003138E0"/>
    <w:rsid w:val="00316BE0"/>
    <w:rsid w:val="00323251"/>
    <w:rsid w:val="00326C8D"/>
    <w:rsid w:val="003375C7"/>
    <w:rsid w:val="00343507"/>
    <w:rsid w:val="00362F4B"/>
    <w:rsid w:val="003708BD"/>
    <w:rsid w:val="00397DC1"/>
    <w:rsid w:val="003A32A3"/>
    <w:rsid w:val="003A7C0D"/>
    <w:rsid w:val="003B33E8"/>
    <w:rsid w:val="003B449A"/>
    <w:rsid w:val="003B4A6E"/>
    <w:rsid w:val="003D0E99"/>
    <w:rsid w:val="003E50B1"/>
    <w:rsid w:val="004056D8"/>
    <w:rsid w:val="00410F16"/>
    <w:rsid w:val="0041778A"/>
    <w:rsid w:val="00422F21"/>
    <w:rsid w:val="00444441"/>
    <w:rsid w:val="00444777"/>
    <w:rsid w:val="00452CA1"/>
    <w:rsid w:val="00455D64"/>
    <w:rsid w:val="00470217"/>
    <w:rsid w:val="00486287"/>
    <w:rsid w:val="00492C19"/>
    <w:rsid w:val="004A1AE8"/>
    <w:rsid w:val="004A2C25"/>
    <w:rsid w:val="004B1B21"/>
    <w:rsid w:val="004D32A4"/>
    <w:rsid w:val="004F1207"/>
    <w:rsid w:val="004F53B6"/>
    <w:rsid w:val="00505B31"/>
    <w:rsid w:val="005136AD"/>
    <w:rsid w:val="00533E6E"/>
    <w:rsid w:val="005413CE"/>
    <w:rsid w:val="00545ED7"/>
    <w:rsid w:val="005663DD"/>
    <w:rsid w:val="00567C69"/>
    <w:rsid w:val="0057510A"/>
    <w:rsid w:val="00590832"/>
    <w:rsid w:val="0059786C"/>
    <w:rsid w:val="005A1462"/>
    <w:rsid w:val="005A1B63"/>
    <w:rsid w:val="005A1E15"/>
    <w:rsid w:val="005F2726"/>
    <w:rsid w:val="00607A78"/>
    <w:rsid w:val="0065085C"/>
    <w:rsid w:val="00650C02"/>
    <w:rsid w:val="0069396A"/>
    <w:rsid w:val="0069578B"/>
    <w:rsid w:val="006B6BB5"/>
    <w:rsid w:val="006C2E2D"/>
    <w:rsid w:val="006C36DD"/>
    <w:rsid w:val="006C64C9"/>
    <w:rsid w:val="006E49BD"/>
    <w:rsid w:val="006F49F5"/>
    <w:rsid w:val="0070062B"/>
    <w:rsid w:val="00704315"/>
    <w:rsid w:val="007060F3"/>
    <w:rsid w:val="00735658"/>
    <w:rsid w:val="0075676F"/>
    <w:rsid w:val="00765693"/>
    <w:rsid w:val="007667B6"/>
    <w:rsid w:val="00782599"/>
    <w:rsid w:val="00795419"/>
    <w:rsid w:val="007A5DE3"/>
    <w:rsid w:val="007F1818"/>
    <w:rsid w:val="007F232C"/>
    <w:rsid w:val="007F2E73"/>
    <w:rsid w:val="007F6818"/>
    <w:rsid w:val="007F770A"/>
    <w:rsid w:val="0080279E"/>
    <w:rsid w:val="00830023"/>
    <w:rsid w:val="0083706B"/>
    <w:rsid w:val="00845963"/>
    <w:rsid w:val="008642BD"/>
    <w:rsid w:val="00895211"/>
    <w:rsid w:val="008B0D51"/>
    <w:rsid w:val="008E191A"/>
    <w:rsid w:val="008E732E"/>
    <w:rsid w:val="008F3B66"/>
    <w:rsid w:val="00902F09"/>
    <w:rsid w:val="009059FF"/>
    <w:rsid w:val="00923C71"/>
    <w:rsid w:val="00941BA9"/>
    <w:rsid w:val="00952592"/>
    <w:rsid w:val="009546AD"/>
    <w:rsid w:val="009841BA"/>
    <w:rsid w:val="00985CC1"/>
    <w:rsid w:val="0099171D"/>
    <w:rsid w:val="009A2A18"/>
    <w:rsid w:val="009C7C34"/>
    <w:rsid w:val="009D63A1"/>
    <w:rsid w:val="009D7EC1"/>
    <w:rsid w:val="009E0429"/>
    <w:rsid w:val="009E5C83"/>
    <w:rsid w:val="00A23182"/>
    <w:rsid w:val="00A30F89"/>
    <w:rsid w:val="00A80596"/>
    <w:rsid w:val="00A8353E"/>
    <w:rsid w:val="00A93F25"/>
    <w:rsid w:val="00AA1DD3"/>
    <w:rsid w:val="00AA2630"/>
    <w:rsid w:val="00AB570F"/>
    <w:rsid w:val="00AE6823"/>
    <w:rsid w:val="00AF13A1"/>
    <w:rsid w:val="00B14123"/>
    <w:rsid w:val="00B24A49"/>
    <w:rsid w:val="00B34E04"/>
    <w:rsid w:val="00B501EB"/>
    <w:rsid w:val="00B502CB"/>
    <w:rsid w:val="00B5180E"/>
    <w:rsid w:val="00B60053"/>
    <w:rsid w:val="00B820FA"/>
    <w:rsid w:val="00B83035"/>
    <w:rsid w:val="00B85AF7"/>
    <w:rsid w:val="00B92594"/>
    <w:rsid w:val="00BA0A93"/>
    <w:rsid w:val="00BA54BF"/>
    <w:rsid w:val="00BA5559"/>
    <w:rsid w:val="00BC4203"/>
    <w:rsid w:val="00BC4C2E"/>
    <w:rsid w:val="00C15944"/>
    <w:rsid w:val="00C2097C"/>
    <w:rsid w:val="00C405DA"/>
    <w:rsid w:val="00C44016"/>
    <w:rsid w:val="00C77853"/>
    <w:rsid w:val="00C91B9C"/>
    <w:rsid w:val="00C939CC"/>
    <w:rsid w:val="00CA6794"/>
    <w:rsid w:val="00CC4C9A"/>
    <w:rsid w:val="00CC78DD"/>
    <w:rsid w:val="00CD1975"/>
    <w:rsid w:val="00CF03B9"/>
    <w:rsid w:val="00D06E56"/>
    <w:rsid w:val="00D13914"/>
    <w:rsid w:val="00D22685"/>
    <w:rsid w:val="00D253C1"/>
    <w:rsid w:val="00D55F36"/>
    <w:rsid w:val="00D628AA"/>
    <w:rsid w:val="00D85248"/>
    <w:rsid w:val="00D97023"/>
    <w:rsid w:val="00DA1FF2"/>
    <w:rsid w:val="00DC14AA"/>
    <w:rsid w:val="00DC68CF"/>
    <w:rsid w:val="00E02B1C"/>
    <w:rsid w:val="00E0437B"/>
    <w:rsid w:val="00E22617"/>
    <w:rsid w:val="00E31289"/>
    <w:rsid w:val="00E63F48"/>
    <w:rsid w:val="00E6492E"/>
    <w:rsid w:val="00E64F20"/>
    <w:rsid w:val="00E87D85"/>
    <w:rsid w:val="00EA6D25"/>
    <w:rsid w:val="00EE75B4"/>
    <w:rsid w:val="00EF7F47"/>
    <w:rsid w:val="00F0653C"/>
    <w:rsid w:val="00F26367"/>
    <w:rsid w:val="00F318A2"/>
    <w:rsid w:val="00F36657"/>
    <w:rsid w:val="00F378D3"/>
    <w:rsid w:val="00F417D0"/>
    <w:rsid w:val="00F57572"/>
    <w:rsid w:val="00F74ACF"/>
    <w:rsid w:val="00FB7839"/>
    <w:rsid w:val="00FC15F7"/>
    <w:rsid w:val="00FD2D2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823"/>
    <w:rPr>
      <w:rFonts w:ascii="Times New Roman" w:eastAsia="Times New Roman" w:hAnsi="Times New Roman" w:cs="Times New Roman"/>
      <w:lang w:val="it-IT" w:eastAsia="it-IT" w:bidi="it-IT"/>
    </w:rPr>
  </w:style>
  <w:style w:type="paragraph" w:styleId="Titolo1">
    <w:name w:val="heading 1"/>
    <w:basedOn w:val="Normale"/>
    <w:uiPriority w:val="9"/>
    <w:qFormat/>
    <w:rsid w:val="00AE6823"/>
    <w:pPr>
      <w:ind w:left="63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E6823"/>
    <w:tblPr>
      <w:tblInd w:w="0" w:type="dxa"/>
      <w:tblCellMar>
        <w:top w:w="0" w:type="dxa"/>
        <w:left w:w="0" w:type="dxa"/>
        <w:bottom w:w="0" w:type="dxa"/>
        <w:right w:w="0" w:type="dxa"/>
      </w:tblCellMar>
    </w:tblPr>
  </w:style>
  <w:style w:type="paragraph" w:styleId="Sommario1">
    <w:name w:val="toc 1"/>
    <w:basedOn w:val="Normale"/>
    <w:uiPriority w:val="1"/>
    <w:qFormat/>
    <w:rsid w:val="00AE6823"/>
    <w:pPr>
      <w:ind w:left="273"/>
    </w:pPr>
    <w:rPr>
      <w:sz w:val="24"/>
      <w:szCs w:val="24"/>
    </w:rPr>
  </w:style>
  <w:style w:type="paragraph" w:styleId="Corpodeltesto">
    <w:name w:val="Body Text"/>
    <w:basedOn w:val="Normale"/>
    <w:uiPriority w:val="1"/>
    <w:qFormat/>
    <w:rsid w:val="00AE6823"/>
    <w:pPr>
      <w:ind w:left="700"/>
    </w:pPr>
    <w:rPr>
      <w:sz w:val="24"/>
      <w:szCs w:val="24"/>
    </w:rPr>
  </w:style>
  <w:style w:type="paragraph" w:styleId="Paragrafoelenco">
    <w:name w:val="List Paragraph"/>
    <w:basedOn w:val="Normale"/>
    <w:uiPriority w:val="1"/>
    <w:qFormat/>
    <w:rsid w:val="00AE6823"/>
    <w:pPr>
      <w:ind w:left="700" w:hanging="286"/>
    </w:pPr>
  </w:style>
  <w:style w:type="paragraph" w:customStyle="1" w:styleId="TableParagraph">
    <w:name w:val="Table Paragraph"/>
    <w:basedOn w:val="Normale"/>
    <w:uiPriority w:val="1"/>
    <w:qFormat/>
    <w:rsid w:val="00AE6823"/>
  </w:style>
  <w:style w:type="paragraph" w:styleId="Testofumetto">
    <w:name w:val="Balloon Text"/>
    <w:basedOn w:val="Normale"/>
    <w:link w:val="TestofumettoCarattere"/>
    <w:uiPriority w:val="99"/>
    <w:semiHidden/>
    <w:unhideWhenUsed/>
    <w:rsid w:val="00CC4C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4C9A"/>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628AA"/>
    <w:pPr>
      <w:tabs>
        <w:tab w:val="center" w:pos="4819"/>
        <w:tab w:val="right" w:pos="9638"/>
      </w:tabs>
    </w:pPr>
  </w:style>
  <w:style w:type="character" w:customStyle="1" w:styleId="IntestazioneCarattere">
    <w:name w:val="Intestazione Carattere"/>
    <w:basedOn w:val="Carpredefinitoparagrafo"/>
    <w:link w:val="Intestazione"/>
    <w:uiPriority w:val="99"/>
    <w:rsid w:val="00D628A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628AA"/>
    <w:pPr>
      <w:tabs>
        <w:tab w:val="center" w:pos="4819"/>
        <w:tab w:val="right" w:pos="9638"/>
      </w:tabs>
    </w:pPr>
  </w:style>
  <w:style w:type="character" w:customStyle="1" w:styleId="PidipaginaCarattere">
    <w:name w:val="Piè di pagina Carattere"/>
    <w:basedOn w:val="Carpredefinitoparagrafo"/>
    <w:link w:val="Pidipagina"/>
    <w:uiPriority w:val="99"/>
    <w:rsid w:val="00D628AA"/>
    <w:rPr>
      <w:rFonts w:ascii="Times New Roman" w:eastAsia="Times New Roman" w:hAnsi="Times New Roman" w:cs="Times New Roman"/>
      <w:lang w:val="it-IT" w:eastAsia="it-IT" w:bidi="it-IT"/>
    </w:rPr>
  </w:style>
  <w:style w:type="paragraph" w:customStyle="1" w:styleId="Default">
    <w:name w:val="Default"/>
    <w:rsid w:val="0069578B"/>
    <w:pPr>
      <w:autoSpaceDE w:val="0"/>
      <w:autoSpaceDN w:val="0"/>
      <w:adjustRightInd w:val="0"/>
      <w:spacing w:after="0" w:line="240" w:lineRule="auto"/>
      <w:jc w:val="left"/>
    </w:pPr>
    <w:rPr>
      <w:rFonts w:ascii="Calibri" w:hAnsi="Calibri" w:cs="Calibri"/>
      <w:color w:val="000000"/>
      <w:sz w:val="24"/>
      <w:szCs w:val="24"/>
      <w:lang w:val="it-IT"/>
    </w:rPr>
  </w:style>
  <w:style w:type="table" w:styleId="Grigliatabella">
    <w:name w:val="Table Grid"/>
    <w:basedOn w:val="Tabellanormale"/>
    <w:uiPriority w:val="39"/>
    <w:rsid w:val="00C778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01ACF"/>
    <w:rPr>
      <w:color w:val="0000FF" w:themeColor="hyperlink"/>
      <w:u w:val="single"/>
    </w:rPr>
  </w:style>
  <w:style w:type="paragraph" w:styleId="NormaleWeb">
    <w:name w:val="Normal (Web)"/>
    <w:basedOn w:val="Normale"/>
    <w:uiPriority w:val="99"/>
    <w:unhideWhenUsed/>
    <w:rsid w:val="00F57572"/>
    <w:pPr>
      <w:spacing w:before="100" w:beforeAutospacing="1" w:after="100" w:afterAutospacing="1" w:line="240" w:lineRule="auto"/>
      <w:jc w:val="left"/>
    </w:pPr>
    <w:rPr>
      <w:sz w:val="24"/>
      <w:szCs w:val="24"/>
      <w:lang w:bidi="ar-SA"/>
    </w:rPr>
  </w:style>
  <w:style w:type="character" w:styleId="Enfasigrassetto">
    <w:name w:val="Strong"/>
    <w:basedOn w:val="Carpredefinitoparagrafo"/>
    <w:uiPriority w:val="22"/>
    <w:qFormat/>
    <w:rsid w:val="00BA54BF"/>
    <w:rPr>
      <w:b/>
      <w:bCs/>
    </w:rPr>
  </w:style>
</w:styles>
</file>

<file path=word/webSettings.xml><?xml version="1.0" encoding="utf-8"?>
<w:webSettings xmlns:r="http://schemas.openxmlformats.org/officeDocument/2006/relationships" xmlns:w="http://schemas.openxmlformats.org/wordprocessingml/2006/main">
  <w:divs>
    <w:div w:id="159734270">
      <w:bodyDiv w:val="1"/>
      <w:marLeft w:val="0"/>
      <w:marRight w:val="0"/>
      <w:marTop w:val="0"/>
      <w:marBottom w:val="0"/>
      <w:divBdr>
        <w:top w:val="none" w:sz="0" w:space="0" w:color="auto"/>
        <w:left w:val="none" w:sz="0" w:space="0" w:color="auto"/>
        <w:bottom w:val="none" w:sz="0" w:space="0" w:color="auto"/>
        <w:right w:val="none" w:sz="0" w:space="0" w:color="auto"/>
      </w:divBdr>
    </w:div>
    <w:div w:id="411244094">
      <w:bodyDiv w:val="1"/>
      <w:marLeft w:val="0"/>
      <w:marRight w:val="0"/>
      <w:marTop w:val="0"/>
      <w:marBottom w:val="0"/>
      <w:divBdr>
        <w:top w:val="none" w:sz="0" w:space="0" w:color="auto"/>
        <w:left w:val="none" w:sz="0" w:space="0" w:color="auto"/>
        <w:bottom w:val="none" w:sz="0" w:space="0" w:color="auto"/>
        <w:right w:val="none" w:sz="0" w:space="0" w:color="auto"/>
      </w:divBdr>
    </w:div>
    <w:div w:id="467406988">
      <w:bodyDiv w:val="1"/>
      <w:marLeft w:val="0"/>
      <w:marRight w:val="0"/>
      <w:marTop w:val="0"/>
      <w:marBottom w:val="0"/>
      <w:divBdr>
        <w:top w:val="none" w:sz="0" w:space="0" w:color="auto"/>
        <w:left w:val="none" w:sz="0" w:space="0" w:color="auto"/>
        <w:bottom w:val="none" w:sz="0" w:space="0" w:color="auto"/>
        <w:right w:val="none" w:sz="0" w:space="0" w:color="auto"/>
      </w:divBdr>
    </w:div>
    <w:div w:id="687295471">
      <w:bodyDiv w:val="1"/>
      <w:marLeft w:val="0"/>
      <w:marRight w:val="0"/>
      <w:marTop w:val="0"/>
      <w:marBottom w:val="0"/>
      <w:divBdr>
        <w:top w:val="none" w:sz="0" w:space="0" w:color="auto"/>
        <w:left w:val="none" w:sz="0" w:space="0" w:color="auto"/>
        <w:bottom w:val="none" w:sz="0" w:space="0" w:color="auto"/>
        <w:right w:val="none" w:sz="0" w:space="0" w:color="auto"/>
      </w:divBdr>
    </w:div>
    <w:div w:id="773283724">
      <w:bodyDiv w:val="1"/>
      <w:marLeft w:val="0"/>
      <w:marRight w:val="0"/>
      <w:marTop w:val="0"/>
      <w:marBottom w:val="0"/>
      <w:divBdr>
        <w:top w:val="none" w:sz="0" w:space="0" w:color="auto"/>
        <w:left w:val="none" w:sz="0" w:space="0" w:color="auto"/>
        <w:bottom w:val="none" w:sz="0" w:space="0" w:color="auto"/>
        <w:right w:val="none" w:sz="0" w:space="0" w:color="auto"/>
      </w:divBdr>
    </w:div>
    <w:div w:id="908727729">
      <w:bodyDiv w:val="1"/>
      <w:marLeft w:val="0"/>
      <w:marRight w:val="0"/>
      <w:marTop w:val="0"/>
      <w:marBottom w:val="0"/>
      <w:divBdr>
        <w:top w:val="none" w:sz="0" w:space="0" w:color="auto"/>
        <w:left w:val="none" w:sz="0" w:space="0" w:color="auto"/>
        <w:bottom w:val="none" w:sz="0" w:space="0" w:color="auto"/>
        <w:right w:val="none" w:sz="0" w:space="0" w:color="auto"/>
      </w:divBdr>
    </w:div>
    <w:div w:id="1195539195">
      <w:bodyDiv w:val="1"/>
      <w:marLeft w:val="0"/>
      <w:marRight w:val="0"/>
      <w:marTop w:val="0"/>
      <w:marBottom w:val="0"/>
      <w:divBdr>
        <w:top w:val="none" w:sz="0" w:space="0" w:color="auto"/>
        <w:left w:val="none" w:sz="0" w:space="0" w:color="auto"/>
        <w:bottom w:val="none" w:sz="0" w:space="0" w:color="auto"/>
        <w:right w:val="none" w:sz="0" w:space="0" w:color="auto"/>
      </w:divBdr>
    </w:div>
    <w:div w:id="1417629386">
      <w:bodyDiv w:val="1"/>
      <w:marLeft w:val="0"/>
      <w:marRight w:val="0"/>
      <w:marTop w:val="0"/>
      <w:marBottom w:val="0"/>
      <w:divBdr>
        <w:top w:val="none" w:sz="0" w:space="0" w:color="auto"/>
        <w:left w:val="none" w:sz="0" w:space="0" w:color="auto"/>
        <w:bottom w:val="none" w:sz="0" w:space="0" w:color="auto"/>
        <w:right w:val="none" w:sz="0" w:space="0" w:color="auto"/>
      </w:divBdr>
    </w:div>
    <w:div w:id="1483547587">
      <w:bodyDiv w:val="1"/>
      <w:marLeft w:val="0"/>
      <w:marRight w:val="0"/>
      <w:marTop w:val="0"/>
      <w:marBottom w:val="0"/>
      <w:divBdr>
        <w:top w:val="none" w:sz="0" w:space="0" w:color="auto"/>
        <w:left w:val="none" w:sz="0" w:space="0" w:color="auto"/>
        <w:bottom w:val="none" w:sz="0" w:space="0" w:color="auto"/>
        <w:right w:val="none" w:sz="0" w:space="0" w:color="auto"/>
      </w:divBdr>
    </w:div>
    <w:div w:id="1503855448">
      <w:bodyDiv w:val="1"/>
      <w:marLeft w:val="0"/>
      <w:marRight w:val="0"/>
      <w:marTop w:val="0"/>
      <w:marBottom w:val="0"/>
      <w:divBdr>
        <w:top w:val="none" w:sz="0" w:space="0" w:color="auto"/>
        <w:left w:val="none" w:sz="0" w:space="0" w:color="auto"/>
        <w:bottom w:val="none" w:sz="0" w:space="0" w:color="auto"/>
        <w:right w:val="none" w:sz="0" w:space="0" w:color="auto"/>
      </w:divBdr>
    </w:div>
    <w:div w:id="1508902724">
      <w:bodyDiv w:val="1"/>
      <w:marLeft w:val="0"/>
      <w:marRight w:val="0"/>
      <w:marTop w:val="0"/>
      <w:marBottom w:val="0"/>
      <w:divBdr>
        <w:top w:val="none" w:sz="0" w:space="0" w:color="auto"/>
        <w:left w:val="none" w:sz="0" w:space="0" w:color="auto"/>
        <w:bottom w:val="none" w:sz="0" w:space="0" w:color="auto"/>
        <w:right w:val="none" w:sz="0" w:space="0" w:color="auto"/>
      </w:divBdr>
    </w:div>
    <w:div w:id="159288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rodot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ic8ar007@istruzione.it" TargetMode="External"/><Relationship Id="rId4" Type="http://schemas.openxmlformats.org/officeDocument/2006/relationships/settings" Target="settings.xml"/><Relationship Id="rId9" Type="http://schemas.openxmlformats.org/officeDocument/2006/relationships/hyperlink" Target="http://www.icerodoto.eu/"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2499F35244454EA1EB683CADCF2D28"/>
        <w:category>
          <w:name w:val="Generale"/>
          <w:gallery w:val="placeholder"/>
        </w:category>
        <w:types>
          <w:type w:val="bbPlcHdr"/>
        </w:types>
        <w:behaviors>
          <w:behavior w:val="content"/>
        </w:behaviors>
        <w:guid w:val="{73D7292B-E49E-4EC6-B44A-46F55583AB87}"/>
      </w:docPartPr>
      <w:docPartBody>
        <w:p w:rsidR="00E63AA9" w:rsidRDefault="00EC4607" w:rsidP="00EC4607">
          <w:pPr>
            <w:pStyle w:val="752499F35244454EA1EB683CADCF2D28"/>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3" w:usb1="08070000" w:usb2="00000010" w:usb3="00000000" w:csb0="0002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EC4607"/>
    <w:rsid w:val="00170555"/>
    <w:rsid w:val="001B6D60"/>
    <w:rsid w:val="00297A0E"/>
    <w:rsid w:val="00353BDC"/>
    <w:rsid w:val="003C243E"/>
    <w:rsid w:val="0054033F"/>
    <w:rsid w:val="006A3093"/>
    <w:rsid w:val="006B2A79"/>
    <w:rsid w:val="008C346D"/>
    <w:rsid w:val="009F18E3"/>
    <w:rsid w:val="00A42431"/>
    <w:rsid w:val="00AD4395"/>
    <w:rsid w:val="00C4331C"/>
    <w:rsid w:val="00D40A8A"/>
    <w:rsid w:val="00E63AA9"/>
    <w:rsid w:val="00EC4607"/>
    <w:rsid w:val="00F91D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A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52499F35244454EA1EB683CADCF2D28">
    <w:name w:val="752499F35244454EA1EB683CADCF2D28"/>
    <w:rsid w:val="00EC46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2D5D2-114E-4C66-8ED1-C19E4E96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Pages>
  <Words>19740</Words>
  <Characters>112519</Characters>
  <Application>Microsoft Office Word</Application>
  <DocSecurity>0</DocSecurity>
  <Lines>937</Lines>
  <Paragraphs>263</Paragraphs>
  <ScaleCrop>false</ScaleCrop>
  <HeadingPairs>
    <vt:vector size="2" baseType="variant">
      <vt:variant>
        <vt:lpstr>Titolo</vt:lpstr>
      </vt:variant>
      <vt:variant>
        <vt:i4>1</vt:i4>
      </vt:variant>
    </vt:vector>
  </HeadingPairs>
  <TitlesOfParts>
    <vt:vector size="1" baseType="lpstr">
      <vt:lpstr>Istituto Comprensivo Statale MIRTO CROSIA –  Protocollo Sanitario a.s. 2021/2022</vt:lpstr>
    </vt:vector>
  </TitlesOfParts>
  <Company/>
  <LinksUpToDate>false</LinksUpToDate>
  <CharactersWithSpaces>131996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MIRTO CROSIA –  Protocollo Sanitario a.s. 2021/2022</dc:title>
  <dc:creator>Notebook2</dc:creator>
  <cp:lastModifiedBy>HP</cp:lastModifiedBy>
  <cp:revision>63</cp:revision>
  <dcterms:created xsi:type="dcterms:W3CDTF">2021-06-14T16:20:00Z</dcterms:created>
  <dcterms:modified xsi:type="dcterms:W3CDTF">2021-09-15T06:06:00Z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2020-09-26T00:00:00Z</vt:filetime>
  </property>
  <property fmtid="{D5CDD505-2E9C-101B-9397-08002B2CF9AE}" pid="3" name="Creator">
    <vt:lpwstr>Microsoft® Word 2016</vt:lpwstr>
  </property>
  <property fmtid="{D5CDD505-2E9C-101B-9397-08002B2CF9AE}" pid="4" name="LastSaved">
    <vt:filetime>2021-06-14T00:00:00Z</vt:filetime>
  </property>
</Properties>
</file>