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45" w:rsidRDefault="00282E3A"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2" style="position:absolute;left:0;text-align:left;margin-left:-5.7pt;margin-top:8.3pt;width:493.5pt;height:100.1pt;z-index:-251656192"/>
        </w:pict>
      </w:r>
    </w:p>
    <w:p w:rsidR="006A4545" w:rsidRDefault="00310994"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drawing>
          <wp:anchor distT="0" distB="0" distL="114300" distR="114300" simplePos="0" relativeHeight="251661312" behindDoc="0" locked="0" layoutInCell="1" allowOverlap="1">
            <wp:simplePos x="0" y="0"/>
            <wp:positionH relativeFrom="column">
              <wp:posOffset>4842510</wp:posOffset>
            </wp:positionH>
            <wp:positionV relativeFrom="paragraph">
              <wp:posOffset>101600</wp:posOffset>
            </wp:positionV>
            <wp:extent cx="647700" cy="457200"/>
            <wp:effectExtent l="19050" t="0" r="0" b="0"/>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anchor>
        </w:drawing>
      </w:r>
      <w:r w:rsidR="00282E3A">
        <w:rPr>
          <w:rFonts w:ascii="Arial" w:hAnsi="Arial" w:cstheme="minorBidi"/>
          <w:b/>
          <w:bCs/>
          <w:noProof/>
          <w:color w:val="000099"/>
          <w:kern w:val="24"/>
          <w:sz w:val="22"/>
          <w:szCs w:val="22"/>
        </w:rPr>
        <w:pict>
          <v:oval id="Ovale 10" o:spid="_x0000_s1033" style="position:absolute;left:0;text-align:left;margin-left:-1.1pt;margin-top:4.75pt;width:92.15pt;height:86.5pt;z-index:251663360;visibility:visible;mso-position-horizontal-relative:text;mso-position-vertical-relative:text;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6" o:title="" recolor="t" rotate="t" type="frame"/>
          </v:oval>
        </w:pict>
      </w:r>
    </w:p>
    <w:p w:rsidR="006A4545" w:rsidRPr="00822621" w:rsidRDefault="006A4545" w:rsidP="006A4545">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310994" w:rsidRDefault="00310994" w:rsidP="006A4545">
      <w:pPr>
        <w:pStyle w:val="NormaleWeb"/>
        <w:spacing w:before="0" w:beforeAutospacing="0" w:after="0" w:afterAutospacing="0"/>
        <w:jc w:val="center"/>
        <w:textAlignment w:val="baseline"/>
        <w:rPr>
          <w:rFonts w:ascii="Arial" w:hAnsi="Arial" w:cs="Arial"/>
          <w:b/>
          <w:bCs/>
          <w:color w:val="000099"/>
          <w:kern w:val="24"/>
          <w:sz w:val="18"/>
          <w:szCs w:val="18"/>
        </w:rPr>
      </w:pPr>
    </w:p>
    <w:p w:rsidR="006A4545" w:rsidRPr="00310994" w:rsidRDefault="00310994" w:rsidP="006A4545">
      <w:pPr>
        <w:pStyle w:val="NormaleWeb"/>
        <w:spacing w:before="0" w:beforeAutospacing="0" w:after="0" w:afterAutospacing="0"/>
        <w:jc w:val="center"/>
        <w:textAlignment w:val="baseline"/>
        <w:rPr>
          <w:rFonts w:ascii="Arial" w:hAnsi="Arial" w:cs="Arial"/>
          <w:sz w:val="18"/>
          <w:szCs w:val="18"/>
        </w:rPr>
      </w:pPr>
      <w:r>
        <w:rPr>
          <w:rFonts w:ascii="Arial" w:hAnsi="Arial" w:cs="Arial"/>
          <w:b/>
          <w:bCs/>
          <w:noProof/>
          <w:color w:val="000099"/>
          <w:kern w:val="24"/>
          <w:sz w:val="18"/>
          <w:szCs w:val="18"/>
        </w:rPr>
        <w:drawing>
          <wp:anchor distT="0" distB="0" distL="114300" distR="114300" simplePos="0" relativeHeight="251662336" behindDoc="0" locked="0" layoutInCell="1" allowOverlap="1">
            <wp:simplePos x="0" y="0"/>
            <wp:positionH relativeFrom="column">
              <wp:posOffset>4728210</wp:posOffset>
            </wp:positionH>
            <wp:positionV relativeFrom="paragraph">
              <wp:posOffset>119380</wp:posOffset>
            </wp:positionV>
            <wp:extent cx="1362075" cy="542925"/>
            <wp:effectExtent l="19050" t="0" r="9525"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anchor>
        </w:drawing>
      </w:r>
      <w:r w:rsidR="006A4545" w:rsidRPr="00310994">
        <w:rPr>
          <w:rFonts w:ascii="Arial" w:hAnsi="Arial" w:cs="Arial"/>
          <w:b/>
          <w:bCs/>
          <w:color w:val="000099"/>
          <w:kern w:val="24"/>
          <w:sz w:val="18"/>
          <w:szCs w:val="18"/>
        </w:rPr>
        <w:t>87060 CROSIA MIRTO (CS)</w:t>
      </w:r>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rPr>
      </w:pPr>
      <w:r w:rsidRPr="00310994">
        <w:rPr>
          <w:rFonts w:ascii="Arial" w:hAnsi="Arial" w:cs="Arial"/>
          <w:b/>
          <w:bCs/>
          <w:color w:val="000099"/>
          <w:kern w:val="24"/>
          <w:sz w:val="18"/>
          <w:szCs w:val="18"/>
        </w:rPr>
        <w:t>Via della Scienza, 26</w:t>
      </w:r>
    </w:p>
    <w:p w:rsidR="006A4545" w:rsidRPr="00310994" w:rsidRDefault="00282E3A" w:rsidP="006A4545">
      <w:pPr>
        <w:pStyle w:val="NormaleWeb"/>
        <w:spacing w:before="0" w:beforeAutospacing="0" w:after="0" w:afterAutospacing="0"/>
        <w:jc w:val="center"/>
        <w:textAlignment w:val="baseline"/>
        <w:rPr>
          <w:rFonts w:ascii="Arial" w:hAnsi="Arial" w:cs="Arial"/>
          <w:b/>
          <w:bCs/>
          <w:color w:val="000099"/>
          <w:kern w:val="24"/>
          <w:sz w:val="18"/>
          <w:szCs w:val="18"/>
        </w:rPr>
      </w:pPr>
      <w:hyperlink r:id="rId8" w:history="1">
        <w:r w:rsidR="006A4545" w:rsidRPr="00310994">
          <w:rPr>
            <w:rStyle w:val="Collegamentoipertestuale"/>
            <w:rFonts w:ascii="Arial" w:hAnsi="Arial" w:cs="Arial"/>
            <w:b/>
            <w:bCs/>
            <w:kern w:val="24"/>
            <w:sz w:val="18"/>
            <w:szCs w:val="18"/>
          </w:rPr>
          <w:t>www.iccrosiamirto.edu.it</w:t>
        </w:r>
      </w:hyperlink>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lang w:val="fr-FR"/>
        </w:rPr>
      </w:pPr>
      <w:r w:rsidRPr="00EA5A68">
        <w:rPr>
          <w:rFonts w:ascii="Arial" w:hAnsi="Arial" w:cs="Arial"/>
          <w:b/>
          <w:bCs/>
          <w:color w:val="000099"/>
          <w:kern w:val="24"/>
          <w:sz w:val="18"/>
          <w:szCs w:val="18"/>
        </w:rPr>
        <w:t>Tel. 098342309-</w:t>
      </w:r>
      <w:r w:rsidRPr="00310994">
        <w:rPr>
          <w:rFonts w:ascii="Arial" w:hAnsi="Arial" w:cs="Arial"/>
          <w:b/>
          <w:bCs/>
          <w:color w:val="000099"/>
          <w:kern w:val="24"/>
          <w:sz w:val="18"/>
          <w:szCs w:val="18"/>
          <w:lang w:val="fr-FR"/>
        </w:rPr>
        <w:t xml:space="preserve"> 0983485081-82-83,</w:t>
      </w:r>
    </w:p>
    <w:p w:rsidR="006A4545" w:rsidRPr="0020128C" w:rsidRDefault="006A4545" w:rsidP="006A4545">
      <w:pPr>
        <w:pStyle w:val="NormaleWeb"/>
        <w:spacing w:before="0" w:beforeAutospacing="0" w:after="0" w:afterAutospacing="0"/>
        <w:textAlignment w:val="baseline"/>
        <w:rPr>
          <w:sz w:val="22"/>
          <w:szCs w:val="22"/>
        </w:rPr>
      </w:pPr>
    </w:p>
    <w:p w:rsidR="006A4545" w:rsidRDefault="006A4545" w:rsidP="00AC578F">
      <w:pPr>
        <w:spacing w:line="200" w:lineRule="exact"/>
        <w:rPr>
          <w:sz w:val="20"/>
          <w:szCs w:val="20"/>
        </w:rPr>
      </w:pPr>
    </w:p>
    <w:p w:rsidR="003116D9" w:rsidRPr="006F3C70" w:rsidRDefault="003116D9"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10"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1"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2"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3"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4"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5"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lastRenderedPageBreak/>
        <w:t>MODULO n.° 4</w:t>
      </w: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 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componenti della stessa nostra Scuola (Alunni,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icurezza di tutti. Esse</w:t>
      </w:r>
      <w:r w:rsidRPr="006F3C70">
        <w:rPr>
          <w:rFonts w:ascii="Times New Roman" w:hAnsi="Times New Roman"/>
          <w:color w:val="FF0000"/>
          <w:sz w:val="24"/>
          <w:szCs w:val="24"/>
        </w:rPr>
        <w:t xml:space="preserve"> devono 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6F3C70">
        <w:rPr>
          <w:rFonts w:ascii="Times New Roman" w:hAnsi="Times New Roman"/>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seguito vengono riportate le DISPOSIZIONI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lastRenderedPageBreak/>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immediata informazione al Dirigente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55227F">
        <w:rPr>
          <w:rFonts w:ascii="Times New Roman" w:hAnsi="Times New Roman"/>
          <w:b/>
          <w:color w:val="0000FF"/>
          <w:sz w:val="24"/>
          <w:szCs w:val="24"/>
        </w:rPr>
        <w:t>n.°</w:t>
      </w:r>
      <w:r w:rsidR="006F3C70">
        <w:rPr>
          <w:rFonts w:ascii="Times New Roman" w:hAnsi="Times New Roman"/>
          <w:b/>
          <w:color w:val="0000FF"/>
          <w:sz w:val="24"/>
          <w:szCs w:val="24"/>
        </w:rPr>
        <w:t xml:space="preserve"> </w:t>
      </w:r>
      <w:r w:rsidRPr="0055227F">
        <w:rPr>
          <w:rFonts w:ascii="Times New Roman" w:hAnsi="Times New Roman"/>
          <w:b/>
          <w:color w:val="0000FF"/>
          <w:sz w:val="24"/>
          <w:szCs w:val="24"/>
        </w:rPr>
        <w:t>5</w:t>
      </w:r>
      <w:r>
        <w:rPr>
          <w:rFonts w:ascii="Times New Roman" w:hAnsi="Times New Roman"/>
          <w:b/>
          <w:color w:val="0000FF"/>
          <w:sz w:val="24"/>
          <w:szCs w:val="24"/>
        </w:rPr>
        <w:t xml:space="preserve">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caso, </w:t>
      </w:r>
      <w:r w:rsidR="00733274">
        <w:rPr>
          <w:rFonts w:ascii="Times New Roman" w:hAnsi="Times New Roman"/>
          <w:sz w:val="24"/>
          <w:szCs w:val="24"/>
        </w:rPr>
        <w:t xml:space="preserve"> estinguendo l’eventuale principio d’incendio</w:t>
      </w:r>
      <w:r w:rsidR="00561398">
        <w:rPr>
          <w:rFonts w:ascii="Times New Roman" w:hAnsi="Times New Roman"/>
          <w:sz w:val="24"/>
          <w:szCs w:val="24"/>
        </w:rPr>
        <w:t>.</w:t>
      </w:r>
    </w:p>
    <w:p w:rsidR="007F003D" w:rsidRPr="007F003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Pr>
          <w:rFonts w:ascii="Times New Roman" w:hAnsi="Times New Roman"/>
          <w:color w:val="FF0000"/>
          <w:sz w:val="24"/>
          <w:szCs w:val="24"/>
        </w:rPr>
        <w:t xml:space="preserve">responsabile della squadra antincendio valuterà la gravità dell’evento e, nel caso di un incendio di </w:t>
      </w:r>
      <w:r w:rsidR="007F003D">
        <w:rPr>
          <w:rFonts w:ascii="Times New Roman" w:hAnsi="Times New Roman"/>
          <w:color w:val="FF0000"/>
          <w:sz w:val="24"/>
          <w:szCs w:val="24"/>
        </w:rPr>
        <w:t xml:space="preserve">modeste entità in grado di potersi domare in pochi minuti e con il solo uso degli estintori, disporrà lo “Stato di Cessato Allarme”, dandone conseguente avviso. </w:t>
      </w:r>
      <w:r w:rsidR="00D87A49">
        <w:rPr>
          <w:rFonts w:ascii="Times New Roman" w:hAnsi="Times New Roman"/>
          <w:color w:val="FF0000"/>
          <w:sz w:val="24"/>
          <w:szCs w:val="24"/>
        </w:rPr>
        <w:t xml:space="preserve">                                      </w:t>
      </w:r>
      <w:r w:rsidR="007F003D">
        <w:rPr>
          <w:rFonts w:ascii="Times New Roman" w:hAnsi="Times New Roman"/>
          <w:color w:val="FF0000"/>
          <w:sz w:val="24"/>
          <w:szCs w:val="24"/>
        </w:rPr>
        <w:t xml:space="preserve">In questo caso il personale </w:t>
      </w:r>
      <w:r w:rsidR="00D87A49">
        <w:rPr>
          <w:rFonts w:ascii="Times New Roman" w:hAnsi="Times New Roman"/>
          <w:color w:val="FF0000"/>
          <w:sz w:val="24"/>
          <w:szCs w:val="24"/>
        </w:rPr>
        <w:t>del</w:t>
      </w:r>
      <w:r w:rsidR="007F003D">
        <w:rPr>
          <w:rFonts w:ascii="Times New Roman" w:hAnsi="Times New Roman"/>
          <w:color w:val="FF0000"/>
          <w:sz w:val="24"/>
          <w:szCs w:val="24"/>
        </w:rPr>
        <w:t>la squadra antincendio</w:t>
      </w:r>
      <w:r w:rsidR="00D87A49">
        <w:rPr>
          <w:rFonts w:ascii="Times New Roman" w:hAnsi="Times New Roman"/>
          <w:color w:val="FF0000"/>
          <w:sz w:val="24"/>
          <w:szCs w:val="24"/>
        </w:rPr>
        <w:t xml:space="preserve">, oltre che il personale </w:t>
      </w:r>
      <w:proofErr w:type="spellStart"/>
      <w:r w:rsidR="00D87A49">
        <w:rPr>
          <w:rFonts w:ascii="Times New Roman" w:hAnsi="Times New Roman"/>
          <w:color w:val="FF0000"/>
          <w:sz w:val="24"/>
          <w:szCs w:val="24"/>
        </w:rPr>
        <w:t>Ata</w:t>
      </w:r>
      <w:proofErr w:type="spellEnd"/>
      <w:r w:rsidR="00D87A49">
        <w:rPr>
          <w:rFonts w:ascii="Times New Roman" w:hAnsi="Times New Roman"/>
          <w:color w:val="FF0000"/>
          <w:sz w:val="24"/>
          <w:szCs w:val="24"/>
        </w:rPr>
        <w:t>,</w:t>
      </w:r>
      <w:r w:rsidR="007F003D">
        <w:rPr>
          <w:rFonts w:ascii="Times New Roman" w:hAnsi="Times New Roman"/>
          <w:color w:val="FF0000"/>
          <w:sz w:val="24"/>
          <w:szCs w:val="24"/>
        </w:rPr>
        <w:t xml:space="preserve"> si recher</w:t>
      </w:r>
      <w:r w:rsidR="00D87A49">
        <w:rPr>
          <w:rFonts w:ascii="Times New Roman" w:hAnsi="Times New Roman"/>
          <w:color w:val="FF0000"/>
          <w:sz w:val="24"/>
          <w:szCs w:val="24"/>
        </w:rPr>
        <w:t>anno</w:t>
      </w:r>
      <w:r w:rsidR="007F003D">
        <w:rPr>
          <w:rFonts w:ascii="Times New Roman" w:hAnsi="Times New Roman"/>
          <w:color w:val="FF0000"/>
          <w:sz w:val="24"/>
          <w:szCs w:val="24"/>
        </w:rPr>
        <w:t>, classe per classe, per significare il cessato allarme;</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l’incendio esprime più vaste proporzioni 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Responsabile della squadra antincendio </w:t>
      </w:r>
      <w:r w:rsidR="00561398" w:rsidRPr="007F003D">
        <w:rPr>
          <w:rFonts w:ascii="Times New Roman" w:hAnsi="Times New Roman"/>
          <w:color w:val="FF0000"/>
          <w:sz w:val="24"/>
          <w:szCs w:val="24"/>
        </w:rPr>
        <w:t>provvederà a dare le seguenti disposizioni:</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Avvertire la Dirigente dell’Istituto, quindi la Responsabile di Plesso;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p>
    <w:p w:rsidR="00D87A49" w:rsidRDefault="007F003D"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 Plesso coordinandone tutte le operazioni ad essa attinenti.</w:t>
      </w: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lastRenderedPageBreak/>
        <w:t>TERREMOTO</w:t>
      </w:r>
    </w:p>
    <w:p w:rsidR="003116D9" w:rsidRDefault="003116D9" w:rsidP="00D87A49">
      <w:pPr>
        <w:tabs>
          <w:tab w:val="left" w:pos="0"/>
        </w:tabs>
        <w:spacing w:after="240" w:line="360" w:lineRule="auto"/>
        <w:jc w:val="both"/>
        <w:rPr>
          <w:rFonts w:ascii="Times New Roman" w:hAnsi="Times New Roman"/>
          <w:color w:val="0000FF"/>
          <w:sz w:val="24"/>
          <w:szCs w:val="24"/>
        </w:rPr>
      </w:pPr>
      <w:r>
        <w:rPr>
          <w:rFonts w:ascii="Times New Roman" w:hAnsi="Times New Roman"/>
          <w:color w:val="0000FF"/>
          <w:sz w:val="24"/>
          <w:szCs w:val="24"/>
        </w:rPr>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m</w:t>
      </w:r>
      <w:r w:rsidR="003116D9" w:rsidRPr="00D87E44">
        <w:rPr>
          <w:rFonts w:ascii="Times New Roman" w:hAnsi="Times New Roman"/>
          <w:color w:val="0000FF"/>
          <w:sz w:val="24"/>
          <w:szCs w:val="24"/>
        </w:rPr>
        <w:t>antenere la calma</w:t>
      </w:r>
      <w:r w:rsidR="003116D9">
        <w:rPr>
          <w:rFonts w:ascii="Times New Roman" w:hAnsi="Times New Roman"/>
          <w:color w:val="0000FF"/>
          <w:sz w:val="24"/>
          <w:szCs w:val="24"/>
        </w:rPr>
        <w:t>, evitando di urlare e farsi prendere dal panico;</w:t>
      </w:r>
    </w:p>
    <w:p w:rsidR="00D87A4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far mettere gli alunni sotto i banchi di scuola;</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ontatta</w:t>
      </w:r>
      <w:r w:rsidR="00D87A49">
        <w:rPr>
          <w:rFonts w:ascii="Times New Roman" w:hAnsi="Times New Roman"/>
          <w:color w:val="0000FF"/>
          <w:sz w:val="24"/>
          <w:szCs w:val="24"/>
        </w:rPr>
        <w:t>re</w:t>
      </w:r>
      <w:r w:rsidR="003116D9">
        <w:rPr>
          <w:rFonts w:ascii="Times New Roman" w:hAnsi="Times New Roman"/>
          <w:color w:val="0000FF"/>
          <w:sz w:val="24"/>
          <w:szCs w:val="24"/>
        </w:rPr>
        <w:t xml:space="preserve"> immediatamente il </w:t>
      </w:r>
      <w:r w:rsidR="00D87A49">
        <w:rPr>
          <w:rFonts w:ascii="Times New Roman" w:hAnsi="Times New Roman"/>
          <w:color w:val="0000FF"/>
          <w:sz w:val="24"/>
          <w:szCs w:val="24"/>
        </w:rPr>
        <w:t>Responsabile della Sicurezza del Plesso</w:t>
      </w:r>
      <w:r w:rsidR="003116D9">
        <w:rPr>
          <w:rFonts w:ascii="Times New Roman" w:hAnsi="Times New Roman"/>
          <w:color w:val="0000FF"/>
          <w:sz w:val="24"/>
          <w:szCs w:val="24"/>
        </w:rPr>
        <w:t>;</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a</w:t>
      </w:r>
      <w:r w:rsidR="003116D9">
        <w:rPr>
          <w:rFonts w:ascii="Times New Roman" w:hAnsi="Times New Roman"/>
          <w:color w:val="0000FF"/>
          <w:sz w:val="24"/>
          <w:szCs w:val="24"/>
        </w:rPr>
        <w:t>ttende</w:t>
      </w:r>
      <w:r w:rsidR="00D87A49">
        <w:rPr>
          <w:rFonts w:ascii="Times New Roman" w:hAnsi="Times New Roman"/>
          <w:color w:val="0000FF"/>
          <w:sz w:val="24"/>
          <w:szCs w:val="24"/>
        </w:rPr>
        <w:t xml:space="preserve">re </w:t>
      </w:r>
      <w:r w:rsidR="003116D9">
        <w:rPr>
          <w:rFonts w:ascii="Times New Roman" w:hAnsi="Times New Roman"/>
          <w:color w:val="0000FF"/>
          <w:sz w:val="24"/>
          <w:szCs w:val="24"/>
        </w:rPr>
        <w:t xml:space="preserve"> disposizioni sull’eventuale Evacuazione</w:t>
      </w:r>
      <w:r w:rsidR="00D87A49">
        <w:rPr>
          <w:rFonts w:ascii="Times New Roman" w:hAnsi="Times New Roman"/>
          <w:color w:val="0000FF"/>
          <w:sz w:val="24"/>
          <w:szCs w:val="24"/>
        </w:rPr>
        <w:t>;</w:t>
      </w:r>
    </w:p>
    <w:p w:rsidR="00D87A49" w:rsidRPr="00D87E44"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n</w:t>
      </w:r>
      <w:r w:rsidR="00D87A49">
        <w:rPr>
          <w:rFonts w:ascii="Times New Roman" w:hAnsi="Times New Roman"/>
          <w:color w:val="0000FF"/>
          <w:sz w:val="24"/>
          <w:szCs w:val="24"/>
        </w:rPr>
        <w:t>el caso in cui si dovesse sentire il convenuto Segnale di Allarme,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osizionarsi ordinatamente nelle zone sicure</w:t>
      </w:r>
      <w:r>
        <w:rPr>
          <w:rFonts w:ascii="Times New Roman" w:hAnsi="Times New Roman"/>
          <w:color w:val="0000FF"/>
          <w:sz w:val="24"/>
          <w:szCs w:val="24"/>
        </w:rPr>
        <w:t>, qualora individuate nell’aula</w:t>
      </w:r>
      <w:r w:rsidR="003116D9">
        <w:rPr>
          <w:rFonts w:ascii="Times New Roman" w:hAnsi="Times New Roman"/>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 xml:space="preserve">roteggersi, </w:t>
      </w:r>
      <w:r>
        <w:rPr>
          <w:rFonts w:ascii="Times New Roman" w:hAnsi="Times New Roman"/>
          <w:color w:val="0000FF"/>
          <w:sz w:val="24"/>
          <w:szCs w:val="24"/>
        </w:rPr>
        <w:t xml:space="preserve">appena avvertita la scossa del </w:t>
      </w:r>
      <w:r w:rsidR="003116D9">
        <w:rPr>
          <w:rFonts w:ascii="Times New Roman" w:hAnsi="Times New Roman"/>
          <w:color w:val="0000FF"/>
          <w:sz w:val="24"/>
          <w:szCs w:val="24"/>
        </w:rPr>
        <w:t xml:space="preserve">sisma, dalla caduta di </w:t>
      </w:r>
      <w:r>
        <w:rPr>
          <w:rFonts w:ascii="Times New Roman" w:hAnsi="Times New Roman"/>
          <w:color w:val="0000FF"/>
          <w:sz w:val="24"/>
          <w:szCs w:val="24"/>
        </w:rPr>
        <w:t xml:space="preserve">calcinacci dal soffitto e da </w:t>
      </w:r>
      <w:r w:rsidR="003116D9">
        <w:rPr>
          <w:rFonts w:ascii="Times New Roman" w:hAnsi="Times New Roman"/>
          <w:color w:val="0000FF"/>
          <w:sz w:val="24"/>
          <w:szCs w:val="24"/>
        </w:rPr>
        <w:t>oggetti</w:t>
      </w:r>
      <w:r>
        <w:rPr>
          <w:rFonts w:ascii="Times New Roman" w:hAnsi="Times New Roman"/>
          <w:color w:val="0000FF"/>
          <w:sz w:val="24"/>
          <w:szCs w:val="24"/>
        </w:rPr>
        <w:t xml:space="preserve"> e suppellettili presenti in aula, </w:t>
      </w:r>
      <w:r w:rsidR="003116D9">
        <w:rPr>
          <w:rFonts w:ascii="Times New Roman" w:hAnsi="Times New Roman"/>
          <w:color w:val="0000FF"/>
          <w:sz w:val="24"/>
          <w:szCs w:val="24"/>
        </w:rPr>
        <w:t xml:space="preserve">quindi </w:t>
      </w:r>
      <w:r>
        <w:rPr>
          <w:rFonts w:ascii="Times New Roman" w:hAnsi="Times New Roman"/>
          <w:color w:val="0000FF"/>
          <w:sz w:val="24"/>
          <w:szCs w:val="24"/>
        </w:rPr>
        <w:t xml:space="preserve">dovranno </w:t>
      </w:r>
      <w:r w:rsidR="003116D9">
        <w:rPr>
          <w:rFonts w:ascii="Times New Roman" w:hAnsi="Times New Roman"/>
          <w:color w:val="0000FF"/>
          <w:sz w:val="24"/>
          <w:szCs w:val="24"/>
        </w:rPr>
        <w:t>riparar</w:t>
      </w:r>
      <w:r>
        <w:rPr>
          <w:rFonts w:ascii="Times New Roman" w:hAnsi="Times New Roman"/>
          <w:color w:val="0000FF"/>
          <w:sz w:val="24"/>
          <w:szCs w:val="24"/>
        </w:rPr>
        <w:t>si</w:t>
      </w:r>
      <w:r w:rsidR="003116D9">
        <w:rPr>
          <w:rFonts w:ascii="Times New Roman" w:hAnsi="Times New Roman"/>
          <w:color w:val="0000FF"/>
          <w:sz w:val="24"/>
          <w:szCs w:val="24"/>
        </w:rPr>
        <w:t xml:space="preserve"> sotto i banchi, con le mani sopra la testa, o trovando riparo agli angoli dell’aula o sotto architravi</w:t>
      </w:r>
      <w:r>
        <w:rPr>
          <w:rFonts w:ascii="Times New Roman" w:hAnsi="Times New Roman"/>
          <w:color w:val="0000FF"/>
          <w:sz w:val="24"/>
          <w:szCs w:val="24"/>
        </w:rPr>
        <w:t>;</w:t>
      </w:r>
    </w:p>
    <w:p w:rsidR="003116D9" w:rsidRPr="00D87E44"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si senta il Segnale di Allarme, allora </w:t>
      </w:r>
      <w:r w:rsidR="00304855">
        <w:rPr>
          <w:rFonts w:ascii="Times New Roman" w:hAnsi="Times New Roman"/>
          <w:color w:val="0000FF"/>
          <w:sz w:val="24"/>
          <w:szCs w:val="24"/>
        </w:rPr>
        <w:t>dovranno procedere</w:t>
      </w:r>
      <w:r>
        <w:rPr>
          <w:rFonts w:ascii="Times New Roman" w:hAnsi="Times New Roman"/>
          <w:color w:val="0000FF"/>
          <w:sz w:val="24"/>
          <w:szCs w:val="24"/>
        </w:rPr>
        <w:t xml:space="preserve"> alla </w:t>
      </w:r>
      <w:r w:rsidR="00304855">
        <w:rPr>
          <w:rFonts w:ascii="Times New Roman" w:hAnsi="Times New Roman"/>
          <w:color w:val="0000FF"/>
          <w:sz w:val="24"/>
          <w:szCs w:val="24"/>
        </w:rPr>
        <w:t xml:space="preserve">immediata </w:t>
      </w:r>
      <w:r>
        <w:rPr>
          <w:rFonts w:ascii="Times New Roman" w:hAnsi="Times New Roman"/>
          <w:color w:val="0000FF"/>
          <w:sz w:val="24"/>
          <w:szCs w:val="24"/>
        </w:rPr>
        <w:t xml:space="preserve">Evacuazione seguendo </w:t>
      </w:r>
      <w:r w:rsidR="00304855">
        <w:rPr>
          <w:rFonts w:ascii="Times New Roman" w:hAnsi="Times New Roman"/>
          <w:color w:val="0000FF"/>
          <w:sz w:val="24"/>
          <w:szCs w:val="24"/>
        </w:rPr>
        <w:t xml:space="preserve">le indicazione dell’insegnante presente, quindi </w:t>
      </w:r>
      <w:r>
        <w:rPr>
          <w:rFonts w:ascii="Times New Roman" w:hAnsi="Times New Roman"/>
          <w:color w:val="0000FF"/>
          <w:sz w:val="24"/>
          <w:szCs w:val="24"/>
        </w:rPr>
        <w:t>tutte le specifiche norme contenute nel Piano di Evacuazione</w:t>
      </w:r>
      <w:r w:rsidR="00304855">
        <w:rPr>
          <w:rFonts w:ascii="Times New Roman" w:hAnsi="Times New Roman"/>
          <w:color w:val="0000FF"/>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urare la protezione degli alunni disabili portandoli in un angolo dell’aula o sotto un architrave;</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e</w:t>
      </w:r>
      <w:r w:rsidR="003116D9">
        <w:rPr>
          <w:rFonts w:ascii="Times New Roman" w:hAnsi="Times New Roman"/>
          <w:color w:val="0000FF"/>
          <w:sz w:val="24"/>
          <w:szCs w:val="24"/>
        </w:rPr>
        <w:t>vitare di lasciarli soli e di rassicurali con calma.</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w:t>
      </w:r>
      <w:r w:rsidR="00304855">
        <w:rPr>
          <w:rFonts w:ascii="Times New Roman" w:hAnsi="Times New Roman"/>
          <w:color w:val="FF0000"/>
          <w:sz w:val="24"/>
          <w:szCs w:val="24"/>
        </w:rPr>
        <w:t xml:space="preserve">di scossa di notevole entità e gravità attiverà </w:t>
      </w:r>
      <w:r w:rsidR="00AA6836">
        <w:rPr>
          <w:rFonts w:ascii="Times New Roman" w:hAnsi="Times New Roman"/>
          <w:color w:val="FF0000"/>
          <w:sz w:val="24"/>
          <w:szCs w:val="24"/>
        </w:rPr>
        <w:t>il suono della</w:t>
      </w:r>
      <w:r>
        <w:rPr>
          <w:rFonts w:ascii="Times New Roman" w:hAnsi="Times New Roman"/>
          <w:color w:val="0000FF"/>
          <w:sz w:val="24"/>
          <w:szCs w:val="24"/>
        </w:rPr>
        <w:t xml:space="preserve"> Campanella d</w:t>
      </w:r>
      <w:r w:rsidR="00AA6836">
        <w:rPr>
          <w:rFonts w:ascii="Times New Roman" w:hAnsi="Times New Roman"/>
          <w:color w:val="0000FF"/>
          <w:sz w:val="24"/>
          <w:szCs w:val="24"/>
        </w:rPr>
        <w:t xml:space="preserve">i </w:t>
      </w:r>
      <w:r>
        <w:rPr>
          <w:rFonts w:ascii="Times New Roman" w:hAnsi="Times New Roman"/>
          <w:color w:val="0000FF"/>
          <w:sz w:val="24"/>
          <w:szCs w:val="24"/>
        </w:rPr>
        <w:t>Allarme, quindi</w:t>
      </w:r>
      <w:r w:rsidR="00AA6836">
        <w:rPr>
          <w:rFonts w:ascii="Times New Roman" w:hAnsi="Times New Roman"/>
          <w:color w:val="0000FF"/>
          <w:sz w:val="24"/>
          <w:szCs w:val="24"/>
        </w:rPr>
        <w:t>, sentita la Dirigente dell’Istituto,</w:t>
      </w:r>
      <w:r>
        <w:rPr>
          <w:rFonts w:ascii="Times New Roman" w:hAnsi="Times New Roman"/>
          <w:color w:val="0000FF"/>
          <w:sz w:val="24"/>
          <w:szCs w:val="24"/>
        </w:rPr>
        <w:t xml:space="preserve"> </w:t>
      </w:r>
      <w:r w:rsidR="00AA6836">
        <w:rPr>
          <w:rFonts w:ascii="Times New Roman" w:hAnsi="Times New Roman"/>
          <w:color w:val="FF0000"/>
          <w:sz w:val="24"/>
          <w:szCs w:val="24"/>
        </w:rPr>
        <w:t>procederà nell’impartire l’O</w:t>
      </w:r>
      <w:r>
        <w:rPr>
          <w:rFonts w:ascii="Times New Roman" w:hAnsi="Times New Roman"/>
          <w:color w:val="0000FF"/>
          <w:sz w:val="24"/>
          <w:szCs w:val="24"/>
        </w:rPr>
        <w:t>RDINE della Immediata Evacuazione</w:t>
      </w:r>
      <w:r w:rsidR="00AA6836">
        <w:rPr>
          <w:rFonts w:ascii="Times New Roman" w:hAnsi="Times New Roman"/>
          <w:color w:val="0000FF"/>
          <w:sz w:val="24"/>
          <w:szCs w:val="24"/>
        </w:rPr>
        <w:t xml:space="preserve"> dal Plesso</w:t>
      </w:r>
      <w:r>
        <w:rPr>
          <w:rFonts w:ascii="Times New Roman" w:hAnsi="Times New Roman"/>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Procede</w:t>
      </w:r>
      <w:r w:rsidR="00AA6836">
        <w:rPr>
          <w:rFonts w:ascii="Times New Roman" w:hAnsi="Times New Roman"/>
          <w:color w:val="0000FF"/>
          <w:sz w:val="24"/>
          <w:szCs w:val="24"/>
        </w:rPr>
        <w:t>rà</w:t>
      </w:r>
      <w:r>
        <w:rPr>
          <w:rFonts w:ascii="Times New Roman" w:hAnsi="Times New Roman"/>
          <w:color w:val="0000FF"/>
          <w:sz w:val="24"/>
          <w:szCs w:val="24"/>
        </w:rPr>
        <w:t xml:space="preserve">, con l’addetto incaricato, </w:t>
      </w:r>
      <w:r w:rsidR="00AA6836">
        <w:rPr>
          <w:rFonts w:ascii="Times New Roman" w:hAnsi="Times New Roman"/>
          <w:color w:val="FF0000"/>
          <w:sz w:val="24"/>
          <w:szCs w:val="24"/>
        </w:rPr>
        <w:t xml:space="preserve">alla immediata interruzione dell’erogazione dell’energia elettrica e del gas; </w:t>
      </w:r>
    </w:p>
    <w:p w:rsidR="003116D9" w:rsidRPr="00AA6836"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color w:val="0000FF"/>
          <w:sz w:val="24"/>
          <w:szCs w:val="24"/>
        </w:rPr>
      </w:pPr>
      <w:r w:rsidRPr="00AA6836">
        <w:rPr>
          <w:rFonts w:ascii="Times New Roman" w:hAnsi="Times New Roman"/>
          <w:color w:val="0000FF"/>
          <w:sz w:val="24"/>
          <w:szCs w:val="24"/>
        </w:rPr>
        <w:t>Avvert</w:t>
      </w:r>
      <w:r w:rsidR="00AA6836" w:rsidRPr="00AA6836">
        <w:rPr>
          <w:rFonts w:ascii="Times New Roman" w:hAnsi="Times New Roman"/>
          <w:color w:val="0000FF"/>
          <w:sz w:val="24"/>
          <w:szCs w:val="24"/>
        </w:rPr>
        <w:t xml:space="preserve">irà la Responsabile del Plesso </w:t>
      </w:r>
      <w:r w:rsidR="00AA6836" w:rsidRPr="00AA6836">
        <w:rPr>
          <w:rFonts w:ascii="Times New Roman" w:hAnsi="Times New Roman"/>
          <w:color w:val="FF0000"/>
          <w:sz w:val="24"/>
          <w:szCs w:val="24"/>
        </w:rPr>
        <w:t>perché si adoperi nell’organizzare una probabile Evacuazione del Plesso</w:t>
      </w:r>
      <w:r w:rsidR="00AA6836">
        <w:rPr>
          <w:rFonts w:ascii="Times New Roman" w:hAnsi="Times New Roman"/>
          <w:color w:val="FF0000"/>
          <w:sz w:val="24"/>
          <w:szCs w:val="24"/>
        </w:rPr>
        <w:t>,</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 xml:space="preserve">restandole accanto </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nel</w:t>
      </w:r>
      <w:r w:rsidR="00AA6836" w:rsidRPr="00AA6836">
        <w:rPr>
          <w:rFonts w:ascii="Times New Roman" w:hAnsi="Times New Roman"/>
          <w:color w:val="FF0000"/>
          <w:sz w:val="24"/>
          <w:szCs w:val="24"/>
        </w:rPr>
        <w:t>le fasi attinenti la stessa gestione in sicurezza.</w:t>
      </w: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lastRenderedPageBreak/>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AA6836">
      <w:pPr>
        <w:tabs>
          <w:tab w:val="left" w:pos="0"/>
        </w:tabs>
        <w:spacing w:line="360" w:lineRule="auto"/>
        <w:jc w:val="both"/>
        <w:rPr>
          <w:rFonts w:ascii="Times New Roman" w:hAnsi="Times New Roman"/>
          <w:b/>
          <w:color w:val="FF0000"/>
          <w:sz w:val="24"/>
          <w:szCs w:val="24"/>
        </w:rPr>
      </w:pPr>
      <w:r>
        <w:rPr>
          <w:rFonts w:ascii="Times New Roman" w:hAnsi="Times New Roman"/>
          <w:color w:val="FF0000"/>
          <w:sz w:val="24"/>
          <w:szCs w:val="24"/>
        </w:rPr>
        <w:t>In particolare: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L’alunno </w:t>
      </w:r>
      <w:r w:rsidRPr="00601988">
        <w:rPr>
          <w:rFonts w:ascii="Times New Roman" w:hAnsi="Times New Roman"/>
          <w:b/>
          <w:sz w:val="24"/>
          <w:szCs w:val="24"/>
        </w:rPr>
        <w:t>Apri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r w:rsidR="003E71CC" w:rsidRPr="00601988">
        <w:rPr>
          <w:rFonts w:ascii="Times New Roman" w:hAnsi="Times New Roman"/>
          <w:sz w:val="24"/>
          <w:szCs w:val="24"/>
        </w:rPr>
        <w:t xml:space="preserve">saranno </w:t>
      </w:r>
      <w:r w:rsidRPr="00601988">
        <w:rPr>
          <w:rFonts w:ascii="Times New Roman" w:hAnsi="Times New Roman"/>
          <w:sz w:val="24"/>
          <w:szCs w:val="24"/>
        </w:rPr>
        <w:t xml:space="preserve"> posizionati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1988">
        <w:rPr>
          <w:rFonts w:ascii="Times New Roman" w:hAnsi="Times New Roman"/>
          <w:b/>
          <w:sz w:val="24"/>
          <w:szCs w:val="24"/>
        </w:rPr>
        <w:t>Chiudi</w:t>
      </w:r>
      <w:r w:rsidR="003E71CC" w:rsidRPr="00601988">
        <w:rPr>
          <w:rFonts w:ascii="Times New Roman" w:hAnsi="Times New Roman"/>
          <w:b/>
          <w:sz w:val="24"/>
          <w:szCs w:val="24"/>
        </w:rPr>
        <w:t xml:space="preserve"> – </w:t>
      </w:r>
      <w:r w:rsidRPr="00601988">
        <w:rPr>
          <w:rFonts w:ascii="Times New Roman" w:hAnsi="Times New Roman"/>
          <w:b/>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In questo modo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si arriv</w:t>
      </w:r>
      <w:r w:rsidR="003E71CC" w:rsidRPr="00601988">
        <w:rPr>
          <w:rFonts w:ascii="Times New Roman" w:hAnsi="Times New Roman"/>
          <w:sz w:val="24"/>
          <w:szCs w:val="24"/>
        </w:rPr>
        <w:t>erà</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E249B3" w:rsidRPr="00601988">
        <w:rPr>
          <w:rFonts w:ascii="Times New Roman" w:hAnsi="Times New Roman"/>
          <w:sz w:val="24"/>
          <w:szCs w:val="24"/>
        </w:rPr>
        <w:t xml:space="preserve">              </w:t>
      </w:r>
      <w:r w:rsidRPr="00601988">
        <w:rPr>
          <w:rFonts w:ascii="Times New Roman" w:hAnsi="Times New Roman"/>
          <w:sz w:val="24"/>
          <w:szCs w:val="24"/>
        </w:rPr>
        <w:t xml:space="preserve">Il ragazzo </w:t>
      </w:r>
      <w:r w:rsidRPr="00601988">
        <w:rPr>
          <w:rFonts w:ascii="Times New Roman" w:hAnsi="Times New Roman"/>
          <w:b/>
          <w:sz w:val="24"/>
          <w:szCs w:val="24"/>
        </w:rPr>
        <w:t>Chiudi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se. </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riportato </w:t>
      </w:r>
      <w:r w:rsidRPr="00601988">
        <w:rPr>
          <w:rFonts w:ascii="Times New Roman" w:hAnsi="Times New Roman"/>
          <w:sz w:val="24"/>
          <w:szCs w:val="24"/>
        </w:rPr>
        <w:t xml:space="preserve"> ed organizzato</w:t>
      </w:r>
      <w:r w:rsidR="00422B18" w:rsidRPr="00601988">
        <w:rPr>
          <w:rFonts w:ascii="Times New Roman" w:hAnsi="Times New Roman"/>
          <w:sz w:val="24"/>
          <w:szCs w:val="24"/>
        </w:rPr>
        <w:t xml:space="preserve"> sia dal Piano di Emergenza ed Evacuazione che dalla formazione nel merito ricevuta. Inoltre</w:t>
      </w:r>
      <w:r w:rsidRPr="00601988">
        <w:rPr>
          <w:rFonts w:ascii="Times New Roman" w:hAnsi="Times New Roman"/>
          <w:sz w:val="24"/>
          <w:szCs w:val="24"/>
        </w:rPr>
        <w:t xml:space="preserve">, </w:t>
      </w:r>
      <w:r w:rsidR="00422B18" w:rsidRPr="00601988">
        <w:rPr>
          <w:rFonts w:ascii="Times New Roman" w:hAnsi="Times New Roman"/>
          <w:sz w:val="24"/>
          <w:szCs w:val="24"/>
        </w:rPr>
        <w:t xml:space="preserve">il Responsabile di Piano verificherà che durante l’evacuazione non venga a </w:t>
      </w:r>
      <w:r w:rsidR="00422B18" w:rsidRPr="00601988">
        <w:rPr>
          <w:rFonts w:ascii="Times New Roman" w:hAnsi="Times New Roman"/>
          <w:sz w:val="24"/>
          <w:szCs w:val="24"/>
        </w:rPr>
        <w:lastRenderedPageBreak/>
        <w:t>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Per i Plessi che si svolgono su più </w:t>
      </w:r>
      <w:r w:rsidR="00422B18" w:rsidRPr="00601988">
        <w:rPr>
          <w:rFonts w:ascii="Times New Roman" w:hAnsi="Times New Roman"/>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26504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3116D9" w:rsidRPr="00601988" w:rsidRDefault="0026504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i Moduli di Verifica</w:t>
      </w:r>
      <w:r w:rsidR="00601988" w:rsidRPr="00601988">
        <w:rPr>
          <w:rFonts w:ascii="Times New Roman" w:hAnsi="Times New Roman"/>
          <w:sz w:val="24"/>
          <w:szCs w:val="24"/>
        </w:rPr>
        <w:t>,</w:t>
      </w:r>
      <w:r w:rsidRPr="00601988">
        <w:rPr>
          <w:rFonts w:ascii="Times New Roman" w:hAnsi="Times New Roman"/>
          <w:sz w:val="24"/>
          <w:szCs w:val="24"/>
        </w:rPr>
        <w:t xml:space="preserve"> da parte de</w:t>
      </w:r>
      <w:r w:rsidR="00601988" w:rsidRPr="00601988">
        <w:rPr>
          <w:rFonts w:ascii="Times New Roman" w:hAnsi="Times New Roman"/>
          <w:sz w:val="24"/>
          <w:szCs w:val="24"/>
        </w:rPr>
        <w:t>lle</w:t>
      </w:r>
      <w:r w:rsidRPr="00601988">
        <w:rPr>
          <w:rFonts w:ascii="Times New Roman" w:hAnsi="Times New Roman"/>
          <w:sz w:val="24"/>
          <w:szCs w:val="24"/>
        </w:rPr>
        <w:t xml:space="preserve"> Insegnanti,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3116D9" w:rsidRDefault="003116D9" w:rsidP="003116D9">
      <w:pPr>
        <w:tabs>
          <w:tab w:val="left" w:pos="0"/>
        </w:tabs>
        <w:spacing w:line="360" w:lineRule="auto"/>
        <w:jc w:val="both"/>
        <w:rPr>
          <w:rFonts w:ascii="Times New Roman" w:hAnsi="Times New Roman"/>
          <w:color w:val="0000FF"/>
          <w:sz w:val="24"/>
          <w:szCs w:val="24"/>
        </w:rPr>
      </w:pPr>
    </w:p>
    <w:p w:rsidR="003116D9" w:rsidRDefault="003116D9" w:rsidP="003116D9">
      <w:pPr>
        <w:tabs>
          <w:tab w:val="left" w:pos="0"/>
        </w:tabs>
        <w:spacing w:line="360" w:lineRule="auto"/>
        <w:jc w:val="both"/>
        <w:rPr>
          <w:rFonts w:ascii="Times New Roman" w:hAnsi="Times New Roman"/>
          <w:color w:val="0000FF"/>
          <w:sz w:val="24"/>
          <w:szCs w:val="24"/>
        </w:rPr>
      </w:pPr>
    </w:p>
    <w:p w:rsidR="00601988" w:rsidRDefault="003116D9"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Norme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Generali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di </w:t>
      </w:r>
      <w:r w:rsidR="00601988">
        <w:rPr>
          <w:rFonts w:ascii="Lucida Handwriting" w:hAnsi="Lucida Handwriting"/>
          <w:b/>
          <w:color w:val="FF0000"/>
          <w:sz w:val="28"/>
          <w:szCs w:val="28"/>
          <w:u w:val="single"/>
        </w:rPr>
        <w:t xml:space="preserve"> Comportamento.</w:t>
      </w:r>
    </w:p>
    <w:p w:rsidR="003116D9" w:rsidRPr="00601988" w:rsidRDefault="00601988" w:rsidP="00601988">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rPr>
        <w:t xml:space="preserve">       </w:t>
      </w:r>
      <w:r w:rsidRPr="00601988">
        <w:rPr>
          <w:rFonts w:ascii="Lucida Handwriting" w:hAnsi="Lucida Handwriting"/>
          <w:b/>
          <w:color w:val="FF0000"/>
          <w:sz w:val="28"/>
          <w:szCs w:val="28"/>
          <w:u w:val="single"/>
        </w:rPr>
        <w:t xml:space="preserve">Norme per </w:t>
      </w:r>
      <w:r w:rsidR="003116D9" w:rsidRPr="00601988">
        <w:rPr>
          <w:rFonts w:ascii="Lucida Handwriting" w:hAnsi="Lucida Handwriting"/>
          <w:b/>
          <w:color w:val="FF0000"/>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601988">
      <w:pPr>
        <w:tabs>
          <w:tab w:val="left" w:pos="0"/>
        </w:tabs>
        <w:spacing w:line="360" w:lineRule="auto"/>
        <w:jc w:val="both"/>
        <w:rPr>
          <w:rFonts w:ascii="Times New Roman" w:hAnsi="Times New Roman"/>
          <w:b/>
          <w:color w:val="0000FF"/>
          <w:sz w:val="24"/>
          <w:szCs w:val="24"/>
        </w:rPr>
      </w:pPr>
      <w:r w:rsidRPr="00522DBB">
        <w:rPr>
          <w:rFonts w:ascii="Times New Roman" w:hAnsi="Times New Roman"/>
          <w:b/>
          <w:color w:val="0000FF"/>
          <w:sz w:val="24"/>
          <w:szCs w:val="24"/>
        </w:rPr>
        <w:t>In caso di una EMERGENZA 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 xml:space="preserve">hiudi – </w:t>
      </w:r>
      <w:r w:rsidR="00522DBB" w:rsidRPr="00522DBB">
        <w:rPr>
          <w:rFonts w:ascii="Times New Roman" w:hAnsi="Times New Roman"/>
          <w:sz w:val="24"/>
          <w:szCs w:val="24"/>
        </w:rPr>
        <w:t>f</w:t>
      </w:r>
      <w:r w:rsidRPr="00522DBB">
        <w:rPr>
          <w:rFonts w:ascii="Times New Roman" w:hAnsi="Times New Roman"/>
          <w:sz w:val="24"/>
          <w:szCs w:val="24"/>
        </w:rPr>
        <w:t>ila, chiuderà la porta dietro di se;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b/>
          <w:sz w:val="24"/>
          <w:szCs w:val="24"/>
          <w:u w:val="single"/>
        </w:rPr>
        <w:t>In caso di EVACUAZIONE per INCENDIO</w:t>
      </w:r>
      <w:r w:rsidR="00522DBB">
        <w:rPr>
          <w:rFonts w:ascii="Times New Roman" w:hAnsi="Times New Roman"/>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Default="00522DBB"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w:t>
      </w:r>
      <w:r>
        <w:rPr>
          <w:rFonts w:ascii="Times New Roman" w:hAnsi="Times New Roman"/>
          <w:color w:val="FF0000"/>
          <w:sz w:val="24"/>
          <w:szCs w:val="24"/>
        </w:rPr>
        <w:t>caso in cui l’incendio abbia prodotto del fumo nei corridoi è necessario c</w:t>
      </w:r>
      <w:r w:rsidR="003116D9">
        <w:rPr>
          <w:rFonts w:ascii="Times New Roman" w:hAnsi="Times New Roman"/>
          <w:color w:val="0000FF"/>
          <w:sz w:val="24"/>
          <w:szCs w:val="24"/>
        </w:rPr>
        <w:t xml:space="preserve">amminare chinati e respirare per mezzo di un fazzoletto, preferibilmente bagnato </w:t>
      </w:r>
      <w:r>
        <w:rPr>
          <w:rFonts w:ascii="Times New Roman" w:hAnsi="Times New Roman"/>
          <w:color w:val="0000FF"/>
          <w:sz w:val="24"/>
          <w:szCs w:val="24"/>
        </w:rPr>
        <w:t xml:space="preserve">con l’acqua della </w:t>
      </w:r>
      <w:r w:rsidR="003116D9">
        <w:rPr>
          <w:rFonts w:ascii="Times New Roman" w:hAnsi="Times New Roman"/>
          <w:color w:val="0000FF"/>
          <w:sz w:val="24"/>
          <w:szCs w:val="24"/>
        </w:rPr>
        <w:t>bottiglietta che tutti gli alunni hanno nella</w:t>
      </w:r>
      <w:r>
        <w:rPr>
          <w:rFonts w:ascii="Times New Roman" w:hAnsi="Times New Roman"/>
          <w:color w:val="0000FF"/>
          <w:sz w:val="24"/>
          <w:szCs w:val="24"/>
        </w:rPr>
        <w:t xml:space="preserve"> loro</w:t>
      </w:r>
      <w:r w:rsidR="003116D9">
        <w:rPr>
          <w:rFonts w:ascii="Times New Roman" w:hAnsi="Times New Roman"/>
          <w:color w:val="0000FF"/>
          <w:sz w:val="24"/>
          <w:szCs w:val="24"/>
        </w:rPr>
        <w:t xml:space="preserve"> cartella, </w:t>
      </w:r>
      <w:r>
        <w:rPr>
          <w:rFonts w:ascii="Times New Roman" w:hAnsi="Times New Roman"/>
          <w:color w:val="0000FF"/>
          <w:sz w:val="24"/>
          <w:szCs w:val="24"/>
        </w:rPr>
        <w:t>questo perché il fumo è più leggero dell’aria, quindi tende a salire e accumularsi verso l’alto;</w:t>
      </w:r>
    </w:p>
    <w:p w:rsidR="003116D9" w:rsidRDefault="003116D9"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uscendo dalla porta dell’aula ci si rende conto che i corridoi sono completamente invasi dal fumo</w:t>
      </w:r>
      <w:r w:rsidR="00522DBB">
        <w:rPr>
          <w:rFonts w:ascii="Times New Roman" w:hAnsi="Times New Roman"/>
          <w:color w:val="0000FF"/>
          <w:sz w:val="24"/>
          <w:szCs w:val="24"/>
        </w:rPr>
        <w:t>,</w:t>
      </w:r>
      <w:r>
        <w:rPr>
          <w:rFonts w:ascii="Times New Roman" w:hAnsi="Times New Roman"/>
          <w:color w:val="0000FF"/>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Pr>
          <w:rFonts w:ascii="Times New Roman" w:hAnsi="Times New Roman"/>
          <w:color w:val="0000FF"/>
          <w:sz w:val="24"/>
          <w:szCs w:val="24"/>
        </w:rPr>
        <w:t>,</w:t>
      </w:r>
      <w:r>
        <w:rPr>
          <w:rFonts w:ascii="Times New Roman" w:hAnsi="Times New Roman"/>
          <w:color w:val="0000FF"/>
          <w:sz w:val="24"/>
          <w:szCs w:val="24"/>
        </w:rPr>
        <w:t xml:space="preserve"> la presenza di alunni e maestre nella stessa aula;</w:t>
      </w:r>
    </w:p>
    <w:p w:rsidR="003116D9" w:rsidRPr="008F5F28"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3116D9">
        <w:rPr>
          <w:rFonts w:ascii="Lucida Handwriting" w:hAnsi="Lucida Handwriting"/>
          <w:b/>
          <w:color w:val="FF0000"/>
          <w:sz w:val="28"/>
          <w:szCs w:val="28"/>
          <w:u w:val="single"/>
        </w:rPr>
        <w:t xml:space="preserve">Avvertenze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per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i </w:t>
      </w:r>
      <w:r>
        <w:rPr>
          <w:rFonts w:ascii="Lucida Handwriting" w:hAnsi="Lucida Handwriting"/>
          <w:b/>
          <w:color w:val="FF0000"/>
          <w:sz w:val="28"/>
          <w:szCs w:val="28"/>
          <w:u w:val="single"/>
        </w:rPr>
        <w:t xml:space="preserve"> Genitori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In caso di una EMERGENZA Improvvisa ed Immediata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67E92" w:rsidRDefault="00B26087" w:rsidP="003116D9">
      <w:pPr>
        <w:tabs>
          <w:tab w:val="left" w:pos="0"/>
        </w:tabs>
        <w:spacing w:line="360" w:lineRule="auto"/>
        <w:jc w:val="both"/>
        <w:rPr>
          <w:rFonts w:ascii="Times New Roman" w:hAnsi="Times New Roman"/>
          <w:b/>
          <w:sz w:val="24"/>
          <w:szCs w:val="24"/>
        </w:rPr>
      </w:pPr>
      <w:r>
        <w:rPr>
          <w:rFonts w:ascii="Times New Roman" w:hAnsi="Times New Roman"/>
          <w:b/>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Pr="00B26087"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3116D9">
        <w:rPr>
          <w:rFonts w:ascii="Lucida Handwriting" w:hAnsi="Lucida Handwriting"/>
          <w:b/>
          <w:color w:val="FF0000"/>
          <w:sz w:val="28"/>
          <w:szCs w:val="28"/>
          <w:u w:val="single"/>
        </w:rPr>
        <w:t xml:space="preserve">Norme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sul </w:t>
      </w:r>
      <w:r>
        <w:rPr>
          <w:rFonts w:ascii="Lucida Handwriting" w:hAnsi="Lucida Handwriting"/>
          <w:b/>
          <w:color w:val="FF0000"/>
          <w:sz w:val="28"/>
          <w:szCs w:val="28"/>
          <w:u w:val="single"/>
        </w:rPr>
        <w:t xml:space="preserve"> P</w:t>
      </w:r>
      <w:r w:rsidR="003116D9">
        <w:rPr>
          <w:rFonts w:ascii="Lucida Handwriting" w:hAnsi="Lucida Handwriting"/>
          <w:b/>
          <w:color w:val="FF0000"/>
          <w:sz w:val="28"/>
          <w:szCs w:val="28"/>
          <w:u w:val="single"/>
        </w:rPr>
        <w:t xml:space="preserve">rimo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Soccorso.</w:t>
      </w:r>
    </w:p>
    <w:p w:rsidR="003116D9" w:rsidRDefault="003116D9" w:rsidP="003116D9">
      <w:pPr>
        <w:tabs>
          <w:tab w:val="left" w:pos="0"/>
        </w:tabs>
        <w:spacing w:line="360" w:lineRule="auto"/>
        <w:jc w:val="both"/>
        <w:rPr>
          <w:rFonts w:ascii="Times New Roman" w:hAnsi="Times New Roman"/>
          <w:b/>
          <w:color w:val="0000FF"/>
          <w:sz w:val="24"/>
          <w:szCs w:val="24"/>
          <w:u w:val="single"/>
        </w:rPr>
      </w:pPr>
      <w:r>
        <w:rPr>
          <w:rFonts w:ascii="Times New Roman" w:hAnsi="Times New Roman"/>
          <w:color w:val="0000FF"/>
          <w:sz w:val="24"/>
          <w:szCs w:val="24"/>
        </w:rPr>
        <w:t xml:space="preserve">La prima cosa che bisogna tenere bene in mente in una gestione di Emergenza da Primo Soccorso, </w:t>
      </w:r>
      <w:r w:rsidR="00B26087">
        <w:rPr>
          <w:rFonts w:ascii="Times New Roman" w:hAnsi="Times New Roman"/>
          <w:color w:val="0000FF"/>
          <w:sz w:val="24"/>
          <w:szCs w:val="24"/>
        </w:rPr>
        <w:t xml:space="preserve">è </w:t>
      </w:r>
      <w:r>
        <w:rPr>
          <w:rFonts w:ascii="Times New Roman" w:hAnsi="Times New Roman"/>
          <w:color w:val="0000FF"/>
          <w:sz w:val="24"/>
          <w:szCs w:val="24"/>
        </w:rPr>
        <w:t xml:space="preserve">che ognuno </w:t>
      </w:r>
      <w:r>
        <w:rPr>
          <w:rFonts w:ascii="Times New Roman" w:hAnsi="Times New Roman"/>
          <w:b/>
          <w:color w:val="0000FF"/>
          <w:sz w:val="24"/>
          <w:szCs w:val="24"/>
          <w:u w:val="single"/>
        </w:rPr>
        <w:t>potrà intervenire e prestare le prime cure ed assistenza solo e soltanto se ha una preparazione scientifica e medica su quello che si sta apprestando a fare.</w:t>
      </w:r>
    </w:p>
    <w:p w:rsidR="003116D9"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Le norme </w:t>
      </w:r>
      <w:r w:rsidR="00B26087">
        <w:rPr>
          <w:rFonts w:ascii="Times New Roman" w:hAnsi="Times New Roman"/>
          <w:color w:val="0000FF"/>
          <w:sz w:val="24"/>
          <w:szCs w:val="24"/>
        </w:rPr>
        <w:t xml:space="preserve">d’intervento </w:t>
      </w:r>
      <w:r>
        <w:rPr>
          <w:rFonts w:ascii="Times New Roman" w:hAnsi="Times New Roman"/>
          <w:color w:val="0000FF"/>
          <w:sz w:val="24"/>
          <w:szCs w:val="24"/>
        </w:rPr>
        <w:t>da valorizzare sono: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Accertarsi delle condizioni dell’infortunato, se è cosciente, se perde sangue, se accusa traumi e dolori e, comunque, evitare di improvvisare interventi per i quali non si ha contezza; </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l’infortunato presenta una situazione tale da sembrare grave, quindi non gestibile con le conoscenze degli addetti al Primo Intervento, chiamare subito il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Nell’attesa che arrivino i medici del Pronto Soccorso evitare assolutamente di spostare o muovere l’infortunato;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Cercare, senza interventi invasivi, di migliorare il più possibile le condizioni dell’infortunato, magari allentandogli la cintura dei vestiti, aprirgli il colletto, coprirlo con una coperta e ripararlo dalle intemperie;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Non dare mai bevande, di nessun genere, all’infortunato, specie se lo stesso è privo di sensi;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l’infortunato presenta dei chiari segni di soffocamento, ad esempio nel caso di un infortunio da </w:t>
      </w:r>
      <w:r w:rsidR="00B26087">
        <w:rPr>
          <w:rFonts w:ascii="Times New Roman" w:hAnsi="Times New Roman"/>
          <w:color w:val="0000FF"/>
          <w:sz w:val="24"/>
          <w:szCs w:val="24"/>
        </w:rPr>
        <w:t xml:space="preserve">contatto </w:t>
      </w:r>
      <w:r>
        <w:rPr>
          <w:rFonts w:ascii="Times New Roman" w:hAnsi="Times New Roman"/>
          <w:color w:val="0000FF"/>
          <w:sz w:val="24"/>
          <w:szCs w:val="24"/>
        </w:rPr>
        <w:t>elettrico, procedere alla respirazione bocca a bocca con contemporaneo massaggio cardiaco, nell’attesa dei Sanitari del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Far in modo che attorno all’infortunato non si creino affollamento e curiosi;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Accertarsi che l’ambulanza possa facilmente raggiungere il luogo dell’infortunato e che non vi siano autoveicoli mal parcheggiati e che potrebbero essere da ostacolo;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ci si rende conto che la ferita ha dato luogo ad una emorragia, intervenire immediatamente coprendo la ferita e comprimendola con forza al fine di ridurre la perdita e fuoriuscita di sangue.</w:t>
      </w:r>
    </w:p>
    <w:p w:rsidR="003116D9"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invece l’infortunato non è grave, quindi non richiede l’intervento dei Sanitari del Pronto Soccorso, dopo le prime attività prestate e di salvaguardia invitarlo ad andare dal suo medico di famiglia.</w:t>
      </w:r>
    </w:p>
    <w:p w:rsidR="003116D9" w:rsidRDefault="003116D9" w:rsidP="003116D9">
      <w:pPr>
        <w:tabs>
          <w:tab w:val="left" w:pos="0"/>
        </w:tabs>
        <w:spacing w:line="276" w:lineRule="auto"/>
        <w:jc w:val="both"/>
        <w:rPr>
          <w:rFonts w:ascii="Times New Roman" w:hAnsi="Times New Roman"/>
          <w:sz w:val="16"/>
          <w:szCs w:val="16"/>
        </w:rPr>
      </w:pPr>
      <w:r>
        <w:rPr>
          <w:rFonts w:ascii="Times New Roman" w:hAnsi="Times New Roman"/>
          <w:color w:val="0000FF"/>
          <w:sz w:val="24"/>
          <w:szCs w:val="24"/>
        </w:rPr>
        <w:t>Come consiglio valido per tutti si ricordi che molto spesso è meglio aspettare i Sanitari del Pronto Soccorso che non improvvisarsi con</w:t>
      </w:r>
      <w:r w:rsidR="00B26087">
        <w:rPr>
          <w:rFonts w:ascii="Times New Roman" w:hAnsi="Times New Roman"/>
          <w:color w:val="0000FF"/>
          <w:sz w:val="24"/>
          <w:szCs w:val="24"/>
        </w:rPr>
        <w:t xml:space="preserve"> </w:t>
      </w:r>
      <w:r>
        <w:rPr>
          <w:rFonts w:ascii="Times New Roman" w:hAnsi="Times New Roman"/>
          <w:color w:val="0000FF"/>
          <w:sz w:val="24"/>
          <w:szCs w:val="24"/>
        </w:rPr>
        <w:t>azioni maldestre che potrebbero aggravare le condizioni dello stesso traumatizzato!!!!</w:t>
      </w:r>
    </w:p>
    <w:p w:rsidR="00B26087" w:rsidRDefault="00B26087" w:rsidP="003116D9">
      <w:pPr>
        <w:tabs>
          <w:tab w:val="left" w:pos="0"/>
        </w:tabs>
        <w:spacing w:line="276" w:lineRule="auto"/>
        <w:jc w:val="both"/>
        <w:rPr>
          <w:rFonts w:ascii="Times New Roman" w:hAnsi="Times New Roman"/>
          <w:sz w:val="16"/>
          <w:szCs w:val="16"/>
        </w:rPr>
      </w:pPr>
    </w:p>
    <w:p w:rsidR="00B26087" w:rsidRPr="0026667C"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Segnaletica di Sicurezza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bookmarkStart w:id="0" w:name="_GoBack"/>
      <w:bookmarkEnd w:id="0"/>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76675" cy="3886200"/>
                    </a:xfrm>
                    <a:prstGeom prst="rect">
                      <a:avLst/>
                    </a:prstGeom>
                  </pic:spPr>
                </pic:pic>
              </a:graphicData>
            </a:graphic>
          </wp:anchor>
        </w:drawing>
      </w:r>
    </w:p>
    <w:sectPr w:rsidR="003116D9" w:rsidSect="00CA68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36"/>
      </v:shape>
    </w:pict>
  </w:numPicBullet>
  <w:abstractNum w:abstractNumId="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E71CC"/>
    <w:rsid w:val="00422B18"/>
    <w:rsid w:val="00522DBB"/>
    <w:rsid w:val="005260F2"/>
    <w:rsid w:val="00552FB6"/>
    <w:rsid w:val="00561398"/>
    <w:rsid w:val="005C3098"/>
    <w:rsid w:val="005C5BD0"/>
    <w:rsid w:val="00601988"/>
    <w:rsid w:val="0068710B"/>
    <w:rsid w:val="006A4545"/>
    <w:rsid w:val="006C3C7F"/>
    <w:rsid w:val="006F35B6"/>
    <w:rsid w:val="006F3C70"/>
    <w:rsid w:val="006F4AB6"/>
    <w:rsid w:val="007002D4"/>
    <w:rsid w:val="00733274"/>
    <w:rsid w:val="00782E49"/>
    <w:rsid w:val="00794717"/>
    <w:rsid w:val="007F003D"/>
    <w:rsid w:val="00850D88"/>
    <w:rsid w:val="00936E92"/>
    <w:rsid w:val="00A21CB5"/>
    <w:rsid w:val="00AA6836"/>
    <w:rsid w:val="00AC578F"/>
    <w:rsid w:val="00B26087"/>
    <w:rsid w:val="00B425D3"/>
    <w:rsid w:val="00C5284D"/>
    <w:rsid w:val="00C57BF8"/>
    <w:rsid w:val="00C67E92"/>
    <w:rsid w:val="00CA6892"/>
    <w:rsid w:val="00CC0E2C"/>
    <w:rsid w:val="00D64DE6"/>
    <w:rsid w:val="00D66532"/>
    <w:rsid w:val="00D87A49"/>
    <w:rsid w:val="00E249B3"/>
    <w:rsid w:val="00EA5A68"/>
    <w:rsid w:val="00EC23F9"/>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rosiamirto.edu.it" TargetMode="External"/><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2868</Words>
  <Characters>16353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HP</cp:lastModifiedBy>
  <cp:revision>31</cp:revision>
  <cp:lastPrinted>2018-01-18T10:28:00Z</cp:lastPrinted>
  <dcterms:created xsi:type="dcterms:W3CDTF">2018-01-18T10:17:00Z</dcterms:created>
  <dcterms:modified xsi:type="dcterms:W3CDTF">2022-03-29T12:26:00Z</dcterms:modified>
</cp:coreProperties>
</file>