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C9F" w:rsidRDefault="00B224E6" w:rsidP="00B224E6">
      <w:pPr>
        <w:spacing w:before="480"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99.2pt;height:116.4pt;visibility:visible;mso-wrap-style:square">
            <v:imagedata r:id="rId8" o:title="" croptop="25619f" cropleft="11139f"/>
          </v:shape>
        </w:pict>
      </w:r>
    </w:p>
    <w:p w:rsidR="00DC2696" w:rsidRDefault="00D07890" w:rsidP="00DC2696">
      <w:pPr>
        <w:spacing w:before="48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E21800">
        <w:rPr>
          <w:rFonts w:ascii="Calibri" w:hAnsi="Calibri" w:cs="Calibri"/>
          <w:b/>
          <w:bCs/>
          <w:sz w:val="28"/>
          <w:szCs w:val="28"/>
        </w:rPr>
        <w:t xml:space="preserve">Monitoraggio e Verifica </w:t>
      </w:r>
      <w:r w:rsidR="00DC2696">
        <w:rPr>
          <w:rFonts w:ascii="Calibri" w:hAnsi="Calibri" w:cs="Calibri"/>
          <w:b/>
          <w:bCs/>
          <w:sz w:val="28"/>
          <w:szCs w:val="28"/>
        </w:rPr>
        <w:t xml:space="preserve">del </w:t>
      </w:r>
      <w:r w:rsidRPr="00E21800">
        <w:rPr>
          <w:rFonts w:ascii="Calibri" w:hAnsi="Calibri" w:cs="Calibri"/>
          <w:b/>
          <w:bCs/>
          <w:sz w:val="28"/>
          <w:szCs w:val="28"/>
        </w:rPr>
        <w:t>PDP</w:t>
      </w:r>
      <w:r w:rsidR="00DC2696">
        <w:rPr>
          <w:rFonts w:ascii="Calibri" w:hAnsi="Calibri" w:cs="Calibri"/>
          <w:b/>
          <w:bCs/>
          <w:sz w:val="28"/>
          <w:szCs w:val="28"/>
        </w:rPr>
        <w:t xml:space="preserve">  </w:t>
      </w:r>
    </w:p>
    <w:p w:rsidR="00DC2696" w:rsidRDefault="00DC2696" w:rsidP="00DC2696">
      <w:pPr>
        <w:spacing w:before="48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21800">
        <w:rPr>
          <w:rFonts w:ascii="Calibri" w:hAnsi="Calibri" w:cs="Calibri"/>
          <w:b/>
          <w:bCs/>
          <w:sz w:val="28"/>
          <w:szCs w:val="28"/>
        </w:rPr>
        <w:t xml:space="preserve">Anno </w:t>
      </w:r>
      <w:proofErr w:type="spellStart"/>
      <w:r w:rsidRPr="00E21800">
        <w:rPr>
          <w:rFonts w:ascii="Calibri" w:hAnsi="Calibri" w:cs="Calibri"/>
          <w:b/>
          <w:bCs/>
          <w:sz w:val="28"/>
          <w:szCs w:val="28"/>
        </w:rPr>
        <w:t>scol</w:t>
      </w:r>
      <w:proofErr w:type="spellEnd"/>
      <w:r w:rsidRPr="00E21800"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DC2696">
        <w:rPr>
          <w:rFonts w:ascii="Calibri" w:hAnsi="Calibri" w:cs="Calibri"/>
          <w:bCs/>
          <w:sz w:val="28"/>
          <w:szCs w:val="28"/>
        </w:rPr>
        <w:t>_____</w:t>
      </w:r>
      <w:r w:rsidRPr="00DC2696">
        <w:rPr>
          <w:rFonts w:ascii="Calibri" w:hAnsi="Calibri" w:cs="Calibri"/>
          <w:bCs/>
          <w:sz w:val="28"/>
          <w:szCs w:val="28"/>
          <w:u w:val="single"/>
        </w:rPr>
        <w:t>/</w:t>
      </w:r>
      <w:r w:rsidRPr="00DC2696">
        <w:rPr>
          <w:rFonts w:ascii="Calibri" w:hAnsi="Calibri" w:cs="Calibri"/>
          <w:bCs/>
          <w:sz w:val="28"/>
          <w:szCs w:val="28"/>
        </w:rPr>
        <w:t>_____</w:t>
      </w:r>
    </w:p>
    <w:p w:rsidR="00EC3D1A" w:rsidRPr="00FE4C9F" w:rsidRDefault="00D07890" w:rsidP="00DC2696">
      <w:pPr>
        <w:spacing w:before="48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C3D1A">
        <w:rPr>
          <w:rFonts w:ascii="Calibri" w:hAnsi="Calibri" w:cs="Calibri"/>
          <w:b/>
          <w:bCs/>
        </w:rPr>
        <w:t>Rel</w:t>
      </w:r>
      <w:r w:rsidR="00E64405">
        <w:rPr>
          <w:rFonts w:ascii="Calibri" w:hAnsi="Calibri" w:cs="Calibri"/>
          <w:b/>
          <w:bCs/>
        </w:rPr>
        <w:t xml:space="preserve">ativo al periodo: </w:t>
      </w:r>
      <w:r w:rsidR="00DC2696" w:rsidRPr="00DC2696">
        <w:rPr>
          <w:rFonts w:ascii="Calibri" w:hAnsi="Calibri" w:cs="Calibri"/>
          <w:b/>
          <w:bCs/>
          <w:u w:val="single"/>
        </w:rPr>
        <w:t>I/II</w:t>
      </w:r>
      <w:r w:rsidR="00DC2696">
        <w:rPr>
          <w:rFonts w:ascii="Calibri" w:hAnsi="Calibri" w:cs="Calibri"/>
          <w:b/>
          <w:bCs/>
        </w:rPr>
        <w:t xml:space="preserve"> </w:t>
      </w:r>
      <w:r w:rsidR="00424903">
        <w:rPr>
          <w:rFonts w:ascii="Calibri" w:hAnsi="Calibri" w:cs="Calibri"/>
          <w:b/>
          <w:bCs/>
        </w:rPr>
        <w:t>QUADRIMESTRE</w:t>
      </w:r>
    </w:p>
    <w:p w:rsidR="00EC3D1A" w:rsidRDefault="00EC3D1A" w:rsidP="00EC3D1A">
      <w:pPr>
        <w:spacing w:line="360" w:lineRule="auto"/>
        <w:jc w:val="both"/>
        <w:rPr>
          <w:rFonts w:ascii="Calibri" w:hAnsi="Calibri" w:cs="Calibri"/>
          <w:b/>
          <w:bCs/>
        </w:rPr>
      </w:pPr>
    </w:p>
    <w:p w:rsidR="00D07890" w:rsidRPr="00EC3D1A" w:rsidRDefault="00D07890" w:rsidP="00EC3D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EC3D1A">
        <w:rPr>
          <w:rFonts w:ascii="Calibri" w:hAnsi="Calibri" w:cs="Calibri"/>
          <w:sz w:val="22"/>
          <w:szCs w:val="22"/>
        </w:rPr>
        <w:t>Alunno/</w:t>
      </w:r>
      <w:proofErr w:type="gramStart"/>
      <w:r w:rsidRPr="00EC3D1A">
        <w:rPr>
          <w:rFonts w:ascii="Calibri" w:hAnsi="Calibri" w:cs="Calibri"/>
          <w:sz w:val="22"/>
          <w:szCs w:val="22"/>
        </w:rPr>
        <w:t>a</w:t>
      </w:r>
      <w:r w:rsidR="009C0DB1" w:rsidRPr="00EC3D1A">
        <w:rPr>
          <w:rFonts w:ascii="Calibri" w:hAnsi="Calibri" w:cs="Calibri"/>
          <w:sz w:val="22"/>
          <w:szCs w:val="22"/>
        </w:rPr>
        <w:t>:_</w:t>
      </w:r>
      <w:proofErr w:type="gramEnd"/>
      <w:r w:rsidR="009C0DB1" w:rsidRPr="00EC3D1A">
        <w:rPr>
          <w:rFonts w:ascii="Calibri" w:hAnsi="Calibri" w:cs="Calibri"/>
          <w:sz w:val="22"/>
          <w:szCs w:val="22"/>
        </w:rPr>
        <w:t>_____________________________________________________</w:t>
      </w:r>
    </w:p>
    <w:p w:rsidR="00D07890" w:rsidRPr="00EC3D1A" w:rsidRDefault="009C0DB1" w:rsidP="00EC3D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3D1A">
        <w:rPr>
          <w:rFonts w:ascii="Calibri" w:hAnsi="Calibri" w:cs="Calibri"/>
          <w:sz w:val="22"/>
          <w:szCs w:val="22"/>
        </w:rPr>
        <w:t xml:space="preserve">Scuola:  </w:t>
      </w:r>
      <w:r w:rsidR="00EC3D1A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EC3D1A">
        <w:rPr>
          <w:rFonts w:ascii="Calibri" w:hAnsi="Calibri" w:cs="Calibri"/>
          <w:sz w:val="22"/>
          <w:szCs w:val="22"/>
        </w:rPr>
        <w:t xml:space="preserve">   __________________              </w:t>
      </w:r>
      <w:r w:rsidR="00D07890" w:rsidRPr="00EC3D1A">
        <w:rPr>
          <w:rFonts w:ascii="Calibri" w:hAnsi="Calibri" w:cs="Calibri"/>
          <w:sz w:val="22"/>
          <w:szCs w:val="22"/>
        </w:rPr>
        <w:t xml:space="preserve"> plesso</w:t>
      </w:r>
      <w:r w:rsidRPr="00EC3D1A">
        <w:rPr>
          <w:rFonts w:ascii="Calibri" w:hAnsi="Calibri" w:cs="Calibri"/>
          <w:sz w:val="22"/>
          <w:szCs w:val="22"/>
        </w:rPr>
        <w:t xml:space="preserve">:  </w:t>
      </w:r>
      <w:r w:rsidR="00EC3D1A">
        <w:rPr>
          <w:rFonts w:ascii="Calibri" w:hAnsi="Calibri" w:cs="Calibri"/>
          <w:sz w:val="22"/>
          <w:szCs w:val="22"/>
        </w:rPr>
        <w:t xml:space="preserve">  </w:t>
      </w:r>
      <w:r w:rsidRPr="00EC3D1A">
        <w:rPr>
          <w:rFonts w:ascii="Calibri" w:hAnsi="Calibri" w:cs="Calibri"/>
          <w:sz w:val="22"/>
          <w:szCs w:val="22"/>
        </w:rPr>
        <w:t xml:space="preserve"> ________________________</w:t>
      </w:r>
      <w:r w:rsidR="00D07890" w:rsidRPr="00EC3D1A">
        <w:rPr>
          <w:rFonts w:ascii="Calibri" w:hAnsi="Calibri" w:cs="Calibri"/>
          <w:sz w:val="22"/>
          <w:szCs w:val="22"/>
        </w:rPr>
        <w:t xml:space="preserve">                                         </w:t>
      </w:r>
    </w:p>
    <w:p w:rsidR="009C0DB1" w:rsidRPr="00EC3D1A" w:rsidRDefault="00D07890" w:rsidP="00EC3D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3D1A">
        <w:rPr>
          <w:rFonts w:ascii="Calibri" w:hAnsi="Calibri" w:cs="Calibri"/>
          <w:sz w:val="22"/>
          <w:szCs w:val="22"/>
        </w:rPr>
        <w:t>Classe</w:t>
      </w:r>
      <w:r w:rsidR="009C0DB1" w:rsidRPr="00EC3D1A">
        <w:rPr>
          <w:rFonts w:ascii="Calibri" w:hAnsi="Calibri" w:cs="Calibri"/>
          <w:sz w:val="22"/>
          <w:szCs w:val="22"/>
        </w:rPr>
        <w:t>:</w:t>
      </w:r>
      <w:r w:rsidRPr="00EC3D1A">
        <w:rPr>
          <w:rFonts w:ascii="Calibri" w:hAnsi="Calibri" w:cs="Calibri"/>
          <w:sz w:val="22"/>
          <w:szCs w:val="22"/>
        </w:rPr>
        <w:t xml:space="preserve">   </w:t>
      </w:r>
      <w:proofErr w:type="gramEnd"/>
      <w:r w:rsidR="009C0DB1" w:rsidRPr="00EC3D1A">
        <w:rPr>
          <w:rFonts w:ascii="Calibri" w:hAnsi="Calibri" w:cs="Calibri"/>
          <w:sz w:val="22"/>
          <w:szCs w:val="22"/>
        </w:rPr>
        <w:t>________</w:t>
      </w:r>
      <w:r w:rsidR="00EC3D1A">
        <w:rPr>
          <w:rFonts w:ascii="Calibri" w:hAnsi="Calibri" w:cs="Calibri"/>
          <w:sz w:val="22"/>
          <w:szCs w:val="22"/>
        </w:rPr>
        <w:t xml:space="preserve">   </w:t>
      </w:r>
      <w:r w:rsidRPr="00EC3D1A">
        <w:rPr>
          <w:rFonts w:ascii="Calibri" w:hAnsi="Calibri" w:cs="Calibri"/>
          <w:sz w:val="22"/>
          <w:szCs w:val="22"/>
        </w:rPr>
        <w:t xml:space="preserve">  Sezione</w:t>
      </w:r>
      <w:r w:rsidR="009C0DB1" w:rsidRPr="00EC3D1A">
        <w:rPr>
          <w:rFonts w:ascii="Calibri" w:hAnsi="Calibri" w:cs="Calibri"/>
          <w:sz w:val="22"/>
          <w:szCs w:val="22"/>
        </w:rPr>
        <w:t>: _____</w:t>
      </w:r>
    </w:p>
    <w:p w:rsidR="00D07890" w:rsidRPr="00EC3D1A" w:rsidRDefault="00D07890" w:rsidP="00EC3D1A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EC3D1A">
        <w:rPr>
          <w:rFonts w:ascii="Calibri" w:hAnsi="Calibri" w:cs="Calibri"/>
          <w:sz w:val="22"/>
          <w:szCs w:val="22"/>
        </w:rPr>
        <w:t>Coordinatore  di</w:t>
      </w:r>
      <w:proofErr w:type="gramEnd"/>
      <w:r w:rsidRPr="00EC3D1A">
        <w:rPr>
          <w:rFonts w:ascii="Calibri" w:hAnsi="Calibri" w:cs="Calibri"/>
          <w:sz w:val="22"/>
          <w:szCs w:val="22"/>
        </w:rPr>
        <w:t xml:space="preserve"> Classe: </w:t>
      </w:r>
      <w:r w:rsidR="009C0DB1" w:rsidRPr="00EC3D1A">
        <w:rPr>
          <w:rFonts w:ascii="Calibri" w:hAnsi="Calibri" w:cs="Calibri"/>
          <w:sz w:val="22"/>
          <w:szCs w:val="22"/>
        </w:rPr>
        <w:t>__________________________________________</w:t>
      </w:r>
    </w:p>
    <w:p w:rsidR="00EC3D1A" w:rsidRDefault="00EC3D1A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07890" w:rsidRPr="00EC3D1A" w:rsidRDefault="00D07890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EC3D1A">
        <w:rPr>
          <w:rFonts w:ascii="Calibri" w:hAnsi="Calibri" w:cs="Calibri"/>
          <w:sz w:val="22"/>
          <w:szCs w:val="22"/>
        </w:rPr>
        <w:t>L’alunno/a, sulla base delle indicazioni fornite dai singoli docenti e secon</w:t>
      </w:r>
      <w:r w:rsidR="00EC3D1A">
        <w:rPr>
          <w:rFonts w:ascii="Calibri" w:hAnsi="Calibri" w:cs="Calibri"/>
          <w:sz w:val="22"/>
          <w:szCs w:val="22"/>
        </w:rPr>
        <w:t xml:space="preserve">do quanto programmato nel </w:t>
      </w:r>
      <w:r w:rsidRPr="00EC3D1A">
        <w:rPr>
          <w:rFonts w:ascii="Calibri" w:hAnsi="Calibri" w:cs="Calibri"/>
          <w:sz w:val="22"/>
          <w:szCs w:val="22"/>
        </w:rPr>
        <w:t xml:space="preserve">PDP, a conclusione del primo </w:t>
      </w:r>
      <w:proofErr w:type="gramStart"/>
      <w:r w:rsidRPr="00EC3D1A">
        <w:rPr>
          <w:rFonts w:ascii="Calibri" w:hAnsi="Calibri" w:cs="Calibri"/>
          <w:sz w:val="22"/>
          <w:szCs w:val="22"/>
        </w:rPr>
        <w:t>interperiodo :</w:t>
      </w:r>
      <w:proofErr w:type="gramEnd"/>
    </w:p>
    <w:p w:rsidR="00D07890" w:rsidRPr="00EC3D1A" w:rsidRDefault="00D07890" w:rsidP="00EC3D1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="Calibri"/>
        </w:rPr>
      </w:pPr>
      <w:r w:rsidRPr="00EC3D1A">
        <w:rPr>
          <w:rFonts w:cs="Calibri"/>
        </w:rPr>
        <w:t xml:space="preserve">E’ riuscito a conseguire gli </w:t>
      </w:r>
      <w:proofErr w:type="gramStart"/>
      <w:r w:rsidRPr="00EC3D1A">
        <w:rPr>
          <w:rFonts w:cs="Calibri"/>
        </w:rPr>
        <w:t>obiettivi  programmati</w:t>
      </w:r>
      <w:proofErr w:type="gramEnd"/>
      <w:r w:rsidRPr="00EC3D1A">
        <w:rPr>
          <w:rFonts w:cs="Calibri"/>
        </w:rPr>
        <w:t xml:space="preserve"> in tutte le discipline</w:t>
      </w:r>
      <w:r w:rsidR="00E21800">
        <w:rPr>
          <w:rFonts w:cs="Calibri"/>
        </w:rPr>
        <w:t>/aree disciplinari/campi di esperienze.</w:t>
      </w:r>
    </w:p>
    <w:p w:rsidR="00D07890" w:rsidRPr="00EC3D1A" w:rsidRDefault="00D07890" w:rsidP="00EC3D1A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cs="Calibri"/>
        </w:rPr>
      </w:pPr>
      <w:r w:rsidRPr="00EC3D1A">
        <w:rPr>
          <w:rFonts w:cs="Calibri"/>
        </w:rPr>
        <w:t>Non è riuscito a conseguire gli obiettivi programmati in nessuna disciplina</w:t>
      </w:r>
      <w:r w:rsidR="00E21800">
        <w:rPr>
          <w:rFonts w:cs="Calibri"/>
        </w:rPr>
        <w:t>/aree disciplinari/campi di esperienze.</w:t>
      </w:r>
    </w:p>
    <w:p w:rsidR="00D07890" w:rsidRPr="00EC3D1A" w:rsidRDefault="00D07890" w:rsidP="00EC3D1A">
      <w:pPr>
        <w:pStyle w:val="ListParagraph"/>
        <w:numPr>
          <w:ilvl w:val="0"/>
          <w:numId w:val="1"/>
        </w:numPr>
        <w:spacing w:before="120" w:after="120"/>
        <w:ind w:left="760" w:hanging="357"/>
        <w:contextualSpacing w:val="0"/>
        <w:jc w:val="both"/>
        <w:rPr>
          <w:rFonts w:cs="Calibri"/>
          <w:i/>
          <w:iCs/>
        </w:rPr>
      </w:pPr>
      <w:r w:rsidRPr="00EC3D1A">
        <w:rPr>
          <w:rFonts w:cs="Calibri"/>
        </w:rPr>
        <w:t>Non è riuscito a conseguire gli obiettivi programmati in alcune discipline</w:t>
      </w:r>
      <w:r w:rsidR="00E21800">
        <w:rPr>
          <w:rFonts w:cs="Calibri"/>
        </w:rPr>
        <w:t>/</w:t>
      </w:r>
      <w:r w:rsidR="00A0232F">
        <w:rPr>
          <w:rFonts w:cs="Calibri"/>
        </w:rPr>
        <w:t>aree disciplinari/campi di</w:t>
      </w:r>
      <w:r w:rsidR="00E21800">
        <w:rPr>
          <w:rFonts w:cs="Calibri"/>
        </w:rPr>
        <w:t xml:space="preserve"> esperienza</w:t>
      </w:r>
      <w:r w:rsidR="00D700BE" w:rsidRPr="00EC3D1A">
        <w:rPr>
          <w:rFonts w:cs="Calibri"/>
        </w:rPr>
        <w:t xml:space="preserve"> (indicar</w:t>
      </w:r>
      <w:r w:rsidR="00E21800">
        <w:rPr>
          <w:rFonts w:cs="Calibri"/>
        </w:rPr>
        <w:t>e le discipline/ aree disciplinari/campi di esperienza con valutazione non sufficiente)</w:t>
      </w:r>
      <w:r w:rsidR="009C0DB1" w:rsidRPr="00EC3D1A">
        <w:rPr>
          <w:rFonts w:cs="Calibri"/>
        </w:rPr>
        <w:t>:</w:t>
      </w:r>
    </w:p>
    <w:p w:rsidR="009C0DB1" w:rsidRPr="00EC3D1A" w:rsidRDefault="00D700BE" w:rsidP="00EC3D1A">
      <w:pPr>
        <w:pStyle w:val="ListParagraph"/>
        <w:spacing w:before="120" w:after="120"/>
        <w:ind w:left="760"/>
        <w:contextualSpacing w:val="0"/>
        <w:jc w:val="both"/>
        <w:rPr>
          <w:rFonts w:cs="Calibri"/>
        </w:rPr>
      </w:pPr>
      <w:r w:rsidRPr="00EC3D1A">
        <w:rPr>
          <w:rFonts w:cs="Calibri"/>
        </w:rPr>
        <w:t>______________________________________________________________________</w:t>
      </w:r>
    </w:p>
    <w:p w:rsidR="009C0DB1" w:rsidRPr="00EC3D1A" w:rsidRDefault="00D700BE" w:rsidP="00EC3D1A">
      <w:pPr>
        <w:pStyle w:val="ListParagraph"/>
        <w:spacing w:before="120" w:after="120"/>
        <w:ind w:left="760"/>
        <w:contextualSpacing w:val="0"/>
        <w:jc w:val="both"/>
        <w:rPr>
          <w:rFonts w:cs="Calibri"/>
          <w:i/>
          <w:iCs/>
        </w:rPr>
      </w:pPr>
      <w:r w:rsidRPr="00EC3D1A">
        <w:rPr>
          <w:rFonts w:cs="Calibri"/>
          <w:i/>
          <w:iCs/>
        </w:rPr>
        <w:t>______________________________________________________________________</w:t>
      </w:r>
    </w:p>
    <w:p w:rsidR="00E21800" w:rsidRDefault="00E21800" w:rsidP="00EC3D1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E21800" w:rsidRDefault="00E21800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Misure Dispensative e gli Strumenti Compensativi sono risultati efficaci al fine di rimuovere gli ostacoli all’</w:t>
      </w:r>
      <w:r w:rsidR="00A0232F">
        <w:rPr>
          <w:rFonts w:ascii="Calibri" w:hAnsi="Calibri" w:cs="Calibri"/>
          <w:sz w:val="22"/>
          <w:szCs w:val="22"/>
        </w:rPr>
        <w:t>apprendimento</w:t>
      </w:r>
      <w:r>
        <w:rPr>
          <w:rFonts w:ascii="Calibri" w:hAnsi="Calibri" w:cs="Calibri"/>
          <w:sz w:val="22"/>
          <w:szCs w:val="22"/>
        </w:rPr>
        <w:t>?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Sì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No</w:t>
      </w:r>
      <w:r w:rsidR="009B62F1">
        <w:rPr>
          <w:rFonts w:ascii="Calibri" w:hAnsi="Calibri" w:cs="Calibri"/>
          <w:sz w:val="22"/>
          <w:szCs w:val="22"/>
        </w:rPr>
        <w:tab/>
      </w:r>
      <w:r w:rsidR="009B62F1">
        <w:rPr>
          <w:rFonts w:ascii="Calibri" w:hAnsi="Calibri" w:cs="Calibri"/>
          <w:sz w:val="22"/>
          <w:szCs w:val="22"/>
        </w:rPr>
        <w:tab/>
        <w:t>A volte</w:t>
      </w:r>
    </w:p>
    <w:p w:rsidR="00A0232F" w:rsidRDefault="00A0232F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21800" w:rsidRDefault="00E21800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Indicare quali Misure Dispensative si desidera modificare e perché</w:t>
      </w:r>
    </w:p>
    <w:p w:rsidR="00E21800" w:rsidRDefault="00E21800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E21800" w:rsidRDefault="00E21800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C2696" w:rsidRDefault="00DC2696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21800" w:rsidRDefault="00E21800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Indicare quali Strumenti Compensativi si desidera modificare </w:t>
      </w:r>
      <w:r w:rsidR="009B62F1">
        <w:rPr>
          <w:rFonts w:ascii="Calibri" w:hAnsi="Calibri" w:cs="Calibri"/>
          <w:sz w:val="22"/>
          <w:szCs w:val="22"/>
        </w:rPr>
        <w:t>e perché</w:t>
      </w:r>
      <w:r w:rsidR="00A0232F">
        <w:rPr>
          <w:rFonts w:ascii="Calibri" w:hAnsi="Calibri" w:cs="Calibri"/>
          <w:sz w:val="22"/>
          <w:szCs w:val="22"/>
        </w:rPr>
        <w:t>.</w:t>
      </w:r>
    </w:p>
    <w:p w:rsidR="009B62F1" w:rsidRDefault="009B62F1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A0232F" w:rsidRDefault="00A0232F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62826" w:rsidRDefault="00162826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B62F1" w:rsidRDefault="009B62F1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Indicar</w:t>
      </w:r>
      <w:r w:rsidR="00DC2696">
        <w:rPr>
          <w:rFonts w:ascii="Calibri" w:hAnsi="Calibri" w:cs="Calibri"/>
          <w:sz w:val="22"/>
          <w:szCs w:val="22"/>
        </w:rPr>
        <w:t xml:space="preserve">e quali Strumenti Compensativi </w:t>
      </w:r>
      <w:r>
        <w:rPr>
          <w:rFonts w:ascii="Calibri" w:hAnsi="Calibri" w:cs="Calibri"/>
          <w:sz w:val="22"/>
          <w:szCs w:val="22"/>
        </w:rPr>
        <w:t>non sono stati realizzati e perché</w:t>
      </w:r>
      <w:r w:rsidR="00A0232F">
        <w:rPr>
          <w:rFonts w:ascii="Calibri" w:hAnsi="Calibri" w:cs="Calibri"/>
          <w:sz w:val="22"/>
          <w:szCs w:val="22"/>
        </w:rPr>
        <w:t>.</w:t>
      </w:r>
    </w:p>
    <w:p w:rsidR="009B62F1" w:rsidRDefault="009B62F1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……………………………………………………………………………………………………………………………………………………………………….</w:t>
      </w:r>
    </w:p>
    <w:p w:rsidR="009B62F1" w:rsidRDefault="009B62F1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B62F1" w:rsidRPr="00E21800" w:rsidRDefault="009B62F1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9C0DB1" w:rsidRPr="00EC3D1A" w:rsidRDefault="009C0DB1" w:rsidP="00EC3D1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EC3D1A">
        <w:rPr>
          <w:rFonts w:ascii="Calibri" w:hAnsi="Calibri" w:cs="Calibri"/>
          <w:b/>
          <w:sz w:val="22"/>
          <w:szCs w:val="22"/>
        </w:rPr>
        <w:t>COMPETENZE  TRASVERSALI</w:t>
      </w:r>
      <w:proofErr w:type="gramEnd"/>
      <w:r w:rsidRPr="00EC3D1A">
        <w:rPr>
          <w:rFonts w:ascii="Calibri" w:hAnsi="Calibri" w:cs="Calibri"/>
          <w:b/>
          <w:sz w:val="22"/>
          <w:szCs w:val="22"/>
        </w:rPr>
        <w:t xml:space="preserve"> CONSEGUITE  :</w:t>
      </w:r>
    </w:p>
    <w:p w:rsidR="00D700BE" w:rsidRPr="00EC3D1A" w:rsidRDefault="00D700BE" w:rsidP="00EC3D1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C0DB1" w:rsidRPr="00EC3D1A" w:rsidRDefault="009C0DB1" w:rsidP="00EC3D1A">
      <w:pPr>
        <w:pStyle w:val="Paragrafoelenco"/>
        <w:numPr>
          <w:ilvl w:val="0"/>
          <w:numId w:val="6"/>
        </w:numPr>
        <w:spacing w:line="276" w:lineRule="auto"/>
        <w:jc w:val="both"/>
        <w:rPr>
          <w:rFonts w:cs="Calibri"/>
          <w:b/>
        </w:rPr>
      </w:pPr>
      <w:r w:rsidRPr="00EC3D1A">
        <w:rPr>
          <w:rFonts w:cs="Calibri"/>
          <w:b/>
        </w:rPr>
        <w:t>Riesce ad acquisire e interpretare le informazioni</w:t>
      </w:r>
    </w:p>
    <w:p w:rsidR="009C0DB1" w:rsidRPr="00EC3D1A" w:rsidRDefault="009C0DB1" w:rsidP="00EC3D1A">
      <w:pPr>
        <w:pStyle w:val="Paragrafoelenco"/>
        <w:numPr>
          <w:ilvl w:val="0"/>
          <w:numId w:val="7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>Sempre in maniera appropriata</w:t>
      </w:r>
    </w:p>
    <w:p w:rsidR="009C0DB1" w:rsidRPr="00EC3D1A" w:rsidRDefault="009C0DB1" w:rsidP="00EC3D1A">
      <w:pPr>
        <w:pStyle w:val="Paragrafoelenco"/>
        <w:numPr>
          <w:ilvl w:val="0"/>
          <w:numId w:val="7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 xml:space="preserve"> </w:t>
      </w:r>
      <w:proofErr w:type="gramStart"/>
      <w:r w:rsidRPr="00EC3D1A">
        <w:rPr>
          <w:rFonts w:cs="Calibri"/>
        </w:rPr>
        <w:t>Generalmente  in</w:t>
      </w:r>
      <w:proofErr w:type="gramEnd"/>
      <w:r w:rsidRPr="00EC3D1A">
        <w:rPr>
          <w:rFonts w:cs="Calibri"/>
        </w:rPr>
        <w:t xml:space="preserve"> maniera appropriata</w:t>
      </w:r>
    </w:p>
    <w:p w:rsidR="009C0DB1" w:rsidRPr="00EC3D1A" w:rsidRDefault="009C0DB1" w:rsidP="00EC3D1A">
      <w:pPr>
        <w:pStyle w:val="Paragrafoelenco"/>
        <w:numPr>
          <w:ilvl w:val="0"/>
          <w:numId w:val="7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>Talvolta in maniera appropriata</w:t>
      </w:r>
    </w:p>
    <w:p w:rsidR="009C0DB1" w:rsidRPr="00EC3D1A" w:rsidRDefault="009C0DB1" w:rsidP="00EC3D1A">
      <w:pPr>
        <w:pStyle w:val="Paragrafoelenco"/>
        <w:numPr>
          <w:ilvl w:val="0"/>
          <w:numId w:val="7"/>
        </w:numPr>
        <w:spacing w:line="276" w:lineRule="auto"/>
        <w:jc w:val="both"/>
        <w:rPr>
          <w:rFonts w:cs="Calibri"/>
        </w:rPr>
      </w:pPr>
      <w:proofErr w:type="gramStart"/>
      <w:r w:rsidRPr="00EC3D1A">
        <w:rPr>
          <w:rFonts w:cs="Calibri"/>
        </w:rPr>
        <w:t>Con  difficoltà</w:t>
      </w:r>
      <w:proofErr w:type="gramEnd"/>
    </w:p>
    <w:p w:rsidR="009C0DB1" w:rsidRPr="00EC3D1A" w:rsidRDefault="009C0DB1" w:rsidP="00EC3D1A">
      <w:pPr>
        <w:pStyle w:val="Paragrafoelenco"/>
        <w:tabs>
          <w:tab w:val="left" w:pos="1890"/>
        </w:tabs>
        <w:spacing w:line="276" w:lineRule="auto"/>
        <w:ind w:left="1440"/>
        <w:jc w:val="both"/>
        <w:rPr>
          <w:rFonts w:cs="Calibri"/>
        </w:rPr>
      </w:pPr>
      <w:r w:rsidRPr="00EC3D1A">
        <w:rPr>
          <w:rFonts w:cs="Calibri"/>
        </w:rPr>
        <w:tab/>
      </w:r>
    </w:p>
    <w:p w:rsidR="009C0DB1" w:rsidRPr="00EC3D1A" w:rsidRDefault="009C0DB1" w:rsidP="00EC3D1A">
      <w:pPr>
        <w:pStyle w:val="Paragrafoelenco"/>
        <w:numPr>
          <w:ilvl w:val="0"/>
          <w:numId w:val="6"/>
        </w:numPr>
        <w:spacing w:line="276" w:lineRule="auto"/>
        <w:jc w:val="both"/>
        <w:rPr>
          <w:rFonts w:cs="Calibri"/>
          <w:b/>
        </w:rPr>
      </w:pPr>
      <w:r w:rsidRPr="00EC3D1A">
        <w:rPr>
          <w:rFonts w:cs="Calibri"/>
          <w:b/>
        </w:rPr>
        <w:t>Riesce ad individuare collegamenti e relazioni</w:t>
      </w:r>
    </w:p>
    <w:p w:rsidR="009C0DB1" w:rsidRPr="00EC3D1A" w:rsidRDefault="009C0DB1" w:rsidP="00EC3D1A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>Sempre in maniera appropriata</w:t>
      </w:r>
    </w:p>
    <w:p w:rsidR="009C0DB1" w:rsidRPr="00EC3D1A" w:rsidRDefault="009C0DB1" w:rsidP="00EC3D1A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>Generalmente in maniera appropriata</w:t>
      </w:r>
    </w:p>
    <w:p w:rsidR="009C0DB1" w:rsidRPr="00EC3D1A" w:rsidRDefault="009C0DB1" w:rsidP="00EC3D1A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>Talvolta in maniera appropriata</w:t>
      </w:r>
    </w:p>
    <w:p w:rsidR="009C0DB1" w:rsidRPr="00EC3D1A" w:rsidRDefault="007350B1" w:rsidP="00EC3D1A">
      <w:pPr>
        <w:pStyle w:val="Paragrafoelenco"/>
        <w:numPr>
          <w:ilvl w:val="0"/>
          <w:numId w:val="8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Con </w:t>
      </w:r>
      <w:r w:rsidR="009C0DB1" w:rsidRPr="00EC3D1A">
        <w:rPr>
          <w:rFonts w:cs="Calibri"/>
        </w:rPr>
        <w:t>difficoltà</w:t>
      </w:r>
    </w:p>
    <w:p w:rsidR="009C0DB1" w:rsidRPr="00EC3D1A" w:rsidRDefault="009C0DB1" w:rsidP="00EC3D1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C3D1A">
        <w:rPr>
          <w:rFonts w:ascii="Calibri" w:hAnsi="Calibri" w:cs="Calibri"/>
          <w:sz w:val="22"/>
          <w:szCs w:val="22"/>
        </w:rPr>
        <w:t xml:space="preserve">                3</w:t>
      </w:r>
      <w:r w:rsidRPr="00EC3D1A">
        <w:rPr>
          <w:rFonts w:ascii="Calibri" w:hAnsi="Calibri" w:cs="Calibri"/>
          <w:b/>
          <w:sz w:val="22"/>
          <w:szCs w:val="22"/>
        </w:rPr>
        <w:t>.     Riesce a risolvere problemi</w:t>
      </w:r>
    </w:p>
    <w:p w:rsidR="009C0DB1" w:rsidRPr="00EC3D1A" w:rsidRDefault="009C0DB1" w:rsidP="00EC3D1A">
      <w:pPr>
        <w:pStyle w:val="Paragrafoelenco"/>
        <w:numPr>
          <w:ilvl w:val="1"/>
          <w:numId w:val="9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>Sempre in maniera appropriata</w:t>
      </w:r>
    </w:p>
    <w:p w:rsidR="009C0DB1" w:rsidRPr="00EC3D1A" w:rsidRDefault="009C0DB1" w:rsidP="00EC3D1A">
      <w:pPr>
        <w:pStyle w:val="Paragrafoelenco"/>
        <w:numPr>
          <w:ilvl w:val="1"/>
          <w:numId w:val="9"/>
        </w:numPr>
        <w:spacing w:line="276" w:lineRule="auto"/>
        <w:jc w:val="both"/>
        <w:rPr>
          <w:rFonts w:cs="Calibri"/>
        </w:rPr>
      </w:pPr>
      <w:proofErr w:type="gramStart"/>
      <w:r w:rsidRPr="00EC3D1A">
        <w:rPr>
          <w:rFonts w:cs="Calibri"/>
        </w:rPr>
        <w:t>Generalmente  in</w:t>
      </w:r>
      <w:proofErr w:type="gramEnd"/>
      <w:r w:rsidRPr="00EC3D1A">
        <w:rPr>
          <w:rFonts w:cs="Calibri"/>
        </w:rPr>
        <w:t xml:space="preserve"> maniera appropriata</w:t>
      </w:r>
    </w:p>
    <w:p w:rsidR="009C0DB1" w:rsidRPr="00EC3D1A" w:rsidRDefault="009C0DB1" w:rsidP="00EC3D1A">
      <w:pPr>
        <w:pStyle w:val="Paragrafoelenco"/>
        <w:numPr>
          <w:ilvl w:val="1"/>
          <w:numId w:val="9"/>
        </w:numPr>
        <w:spacing w:line="276" w:lineRule="auto"/>
        <w:jc w:val="both"/>
        <w:rPr>
          <w:rFonts w:cs="Calibri"/>
        </w:rPr>
      </w:pPr>
      <w:r w:rsidRPr="00EC3D1A">
        <w:rPr>
          <w:rFonts w:cs="Calibri"/>
        </w:rPr>
        <w:t>Talvolta in maniera appropriata</w:t>
      </w:r>
    </w:p>
    <w:p w:rsidR="009C0DB1" w:rsidRPr="00EC3D1A" w:rsidRDefault="007350B1" w:rsidP="00EC3D1A">
      <w:pPr>
        <w:pStyle w:val="Paragrafoelenco"/>
        <w:numPr>
          <w:ilvl w:val="1"/>
          <w:numId w:val="9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Con</w:t>
      </w:r>
      <w:r w:rsidR="009C0DB1" w:rsidRPr="00EC3D1A">
        <w:rPr>
          <w:rFonts w:cs="Calibri"/>
        </w:rPr>
        <w:t xml:space="preserve"> difficoltà</w:t>
      </w:r>
    </w:p>
    <w:p w:rsidR="00D700BE" w:rsidRPr="00EC3D1A" w:rsidRDefault="00D700BE" w:rsidP="00EC3D1A">
      <w:pPr>
        <w:pStyle w:val="Paragrafoelenco"/>
        <w:spacing w:line="276" w:lineRule="auto"/>
        <w:ind w:left="1440"/>
        <w:jc w:val="both"/>
        <w:rPr>
          <w:rFonts w:cs="Calibri"/>
        </w:rPr>
      </w:pPr>
    </w:p>
    <w:p w:rsidR="009C0DB1" w:rsidRPr="00EC3D1A" w:rsidRDefault="009C0DB1" w:rsidP="00EC3D1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C3D1A">
        <w:rPr>
          <w:rFonts w:ascii="Calibri" w:hAnsi="Calibri" w:cs="Calibri"/>
          <w:b/>
          <w:sz w:val="22"/>
          <w:szCs w:val="22"/>
        </w:rPr>
        <w:t>IN PARTICOLARE, NEL CORSO DEL PRIMO PERIODO:</w:t>
      </w:r>
    </w:p>
    <w:p w:rsidR="00D700BE" w:rsidRPr="00EC3D1A" w:rsidRDefault="00D700BE" w:rsidP="00EC3D1A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C0DB1" w:rsidRPr="00EC3D1A" w:rsidRDefault="00DC2696" w:rsidP="00EC3D1A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E’ stata garantita </w:t>
      </w:r>
      <w:r w:rsidR="009C0DB1" w:rsidRPr="00EC3D1A">
        <w:rPr>
          <w:rFonts w:cs="Calibri"/>
        </w:rPr>
        <w:t>all’allievo la p</w:t>
      </w:r>
      <w:r w:rsidR="007350B1">
        <w:rPr>
          <w:rFonts w:cs="Calibri"/>
        </w:rPr>
        <w:t>iena</w:t>
      </w:r>
      <w:r w:rsidR="009C0DB1" w:rsidRPr="00EC3D1A">
        <w:rPr>
          <w:rFonts w:cs="Calibri"/>
        </w:rPr>
        <w:t xml:space="preserve"> partecipazione e </w:t>
      </w:r>
      <w:proofErr w:type="gramStart"/>
      <w:r w:rsidR="009C0DB1" w:rsidRPr="00EC3D1A">
        <w:rPr>
          <w:rFonts w:cs="Calibri"/>
        </w:rPr>
        <w:t>la  interazione</w:t>
      </w:r>
      <w:proofErr w:type="gramEnd"/>
      <w:r w:rsidR="009C0DB1" w:rsidRPr="00EC3D1A">
        <w:rPr>
          <w:rFonts w:cs="Calibri"/>
        </w:rPr>
        <w:t xml:space="preserve">  costruttiva all’interno della classe di appartenenza </w:t>
      </w:r>
    </w:p>
    <w:p w:rsidR="009C0DB1" w:rsidRPr="00EC3D1A" w:rsidRDefault="00DC2696" w:rsidP="00EC3D1A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 xml:space="preserve">Sono </w:t>
      </w:r>
      <w:r w:rsidR="009C0DB1" w:rsidRPr="00EC3D1A">
        <w:rPr>
          <w:rFonts w:cs="Calibri"/>
        </w:rPr>
        <w:t xml:space="preserve">state individuate e valorizzate le potenzialità dell’alunno tenendo conto delle difficoltà rilevate </w:t>
      </w:r>
    </w:p>
    <w:p w:rsidR="009C0DB1" w:rsidRDefault="00DC2696" w:rsidP="00EC3D1A">
      <w:pPr>
        <w:pStyle w:val="Paragrafoelenco"/>
        <w:numPr>
          <w:ilvl w:val="0"/>
          <w:numId w:val="5"/>
        </w:numPr>
        <w:spacing w:line="276" w:lineRule="auto"/>
        <w:jc w:val="both"/>
        <w:rPr>
          <w:rFonts w:cs="Calibri"/>
        </w:rPr>
      </w:pPr>
      <w:r>
        <w:rPr>
          <w:rFonts w:cs="Calibri"/>
        </w:rPr>
        <w:t>E’ stato perseguito</w:t>
      </w:r>
      <w:r w:rsidR="009C0DB1" w:rsidRPr="00EC3D1A">
        <w:rPr>
          <w:rFonts w:cs="Calibri"/>
        </w:rPr>
        <w:t xml:space="preserve"> il successo formativo privilegiando le seguenti strategie e metodologie</w:t>
      </w:r>
    </w:p>
    <w:p w:rsidR="009B62F1" w:rsidRPr="00EC3D1A" w:rsidRDefault="009B62F1" w:rsidP="009B62F1">
      <w:pPr>
        <w:pStyle w:val="Paragrafoelenco"/>
        <w:spacing w:line="276" w:lineRule="auto"/>
        <w:ind w:left="0"/>
        <w:jc w:val="both"/>
        <w:rPr>
          <w:rFonts w:cs="Calibri"/>
        </w:rPr>
      </w:pPr>
      <w:r>
        <w:rPr>
          <w:rFonts w:cs="Calibri"/>
        </w:rPr>
        <w:t xml:space="preserve">              ...............................................................................................................................................</w:t>
      </w:r>
    </w:p>
    <w:p w:rsidR="009C0DB1" w:rsidRPr="00EC3D1A" w:rsidRDefault="009C0DB1" w:rsidP="00EC3D1A">
      <w:pPr>
        <w:pStyle w:val="ListParagraph"/>
        <w:spacing w:before="120" w:after="120"/>
        <w:ind w:left="660"/>
        <w:jc w:val="both"/>
        <w:rPr>
          <w:rFonts w:cs="Calibri"/>
          <w:b/>
          <w:bCs/>
        </w:rPr>
      </w:pPr>
    </w:p>
    <w:p w:rsidR="00D07890" w:rsidRPr="00EC3D1A" w:rsidRDefault="00D07890" w:rsidP="00EC3D1A">
      <w:pPr>
        <w:pStyle w:val="ListParagraph"/>
        <w:tabs>
          <w:tab w:val="left" w:pos="440"/>
        </w:tabs>
        <w:spacing w:before="240" w:after="120"/>
        <w:ind w:left="0"/>
        <w:jc w:val="both"/>
        <w:rPr>
          <w:rFonts w:cs="Calibri"/>
        </w:rPr>
      </w:pPr>
      <w:r w:rsidRPr="00EC3D1A">
        <w:rPr>
          <w:rFonts w:cs="Calibri"/>
          <w:b/>
          <w:bCs/>
        </w:rPr>
        <w:t xml:space="preserve">Strategie didattiche previste per l’attività di recupero </w:t>
      </w:r>
      <w:r w:rsidRPr="00EC3D1A">
        <w:rPr>
          <w:rFonts w:cs="Calibri"/>
          <w:bCs/>
        </w:rPr>
        <w:t>(</w:t>
      </w:r>
      <w:r w:rsidRPr="00EC3D1A">
        <w:rPr>
          <w:rFonts w:cs="Calibri"/>
          <w:bCs/>
          <w:i/>
        </w:rPr>
        <w:t>indicare quelle che verranno realizzate</w:t>
      </w:r>
      <w:r w:rsidRPr="00EC3D1A">
        <w:rPr>
          <w:rFonts w:cs="Calibri"/>
          <w:bCs/>
        </w:rPr>
        <w:t>)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Apprendimento collaborativo in piccoli gruppi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Azioni di tutoraggio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 xml:space="preserve">Apprendimento esperienziale e laboratoriale 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 xml:space="preserve">Promozione della conoscenza e dell’utilizzo dei mediatori didattici facilitanti l’apprendimento (schemi, mappe, tabelle, </w:t>
      </w:r>
      <w:proofErr w:type="gramStart"/>
      <w:r w:rsidRPr="00EC3D1A">
        <w:rPr>
          <w:rFonts w:cs="Calibri"/>
        </w:rPr>
        <w:t>immagini,video</w:t>
      </w:r>
      <w:proofErr w:type="gramEnd"/>
      <w:r w:rsidRPr="00EC3D1A">
        <w:rPr>
          <w:rFonts w:cs="Calibri"/>
        </w:rPr>
        <w:t>, cd didattici, ….)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Affiancamento per un immediato intervento di supporto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Utilizzo di differenti modalità comunicative per attivare più canali sensoriali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Controllo in itinere, con domande brevi, l’avvenuta comprensione nel corso di una spiegazione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Utilizzo della videoscrittura per la produzione testuale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Richieste operative, in termini quantitativi, adeguate ai tempi e alle personali specificità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Fornire appunti in fotocopie o in file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 xml:space="preserve">Utilizzo della LIM per fornire in formato digitale le lezioni </w:t>
      </w:r>
    </w:p>
    <w:p w:rsidR="00D07890" w:rsidRPr="009B62F1" w:rsidRDefault="00D07890" w:rsidP="009B62F1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 xml:space="preserve">Promozione dell’utilizzo di ausili specifici (libri digitali, sintesi vocale, videoscrittura, dizionari digitali, software per mappe </w:t>
      </w:r>
      <w:proofErr w:type="gramStart"/>
      <w:r w:rsidRPr="00EC3D1A">
        <w:rPr>
          <w:rFonts w:cs="Calibri"/>
        </w:rPr>
        <w:t>concettuali,..</w:t>
      </w:r>
      <w:proofErr w:type="gramEnd"/>
      <w:r w:rsidRPr="00EC3D1A">
        <w:rPr>
          <w:rFonts w:cs="Calibri"/>
        </w:rPr>
        <w:t>)</w:t>
      </w:r>
    </w:p>
    <w:p w:rsidR="00D07890" w:rsidRPr="00EC3D1A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>Guidare al riconoscimento dei propri errori e quindi all’autocorrezione</w:t>
      </w:r>
    </w:p>
    <w:p w:rsidR="00D07890" w:rsidRPr="00A0232F" w:rsidRDefault="00D07890" w:rsidP="00EC3D1A">
      <w:pPr>
        <w:pStyle w:val="ListParagraph"/>
        <w:numPr>
          <w:ilvl w:val="0"/>
          <w:numId w:val="3"/>
        </w:numPr>
        <w:tabs>
          <w:tab w:val="left" w:pos="440"/>
        </w:tabs>
        <w:spacing w:before="120" w:after="0"/>
        <w:ind w:left="442" w:hanging="357"/>
        <w:contextualSpacing w:val="0"/>
        <w:jc w:val="both"/>
        <w:rPr>
          <w:rFonts w:cs="Calibri"/>
        </w:rPr>
      </w:pPr>
      <w:r w:rsidRPr="00EC3D1A">
        <w:rPr>
          <w:rFonts w:cs="Calibri"/>
        </w:rPr>
        <w:t xml:space="preserve">Altro </w:t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  <w:r w:rsidRPr="00EC3D1A">
        <w:rPr>
          <w:rFonts w:cs="Calibri"/>
          <w:u w:val="single"/>
        </w:rPr>
        <w:tab/>
      </w:r>
    </w:p>
    <w:p w:rsidR="00A0232F" w:rsidRPr="00EC3D1A" w:rsidRDefault="00A0232F" w:rsidP="00DC2696">
      <w:pPr>
        <w:pStyle w:val="ListParagraph"/>
        <w:tabs>
          <w:tab w:val="left" w:pos="440"/>
        </w:tabs>
        <w:spacing w:before="120" w:after="0"/>
        <w:ind w:left="442"/>
        <w:contextualSpacing w:val="0"/>
        <w:jc w:val="both"/>
        <w:rPr>
          <w:rFonts w:cs="Calibri"/>
        </w:rPr>
      </w:pPr>
    </w:p>
    <w:p w:rsidR="00D700BE" w:rsidRPr="00EC3D1A" w:rsidRDefault="001800D7" w:rsidP="00EC3D1A">
      <w:pPr>
        <w:spacing w:before="240"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Valutazione </w:t>
      </w:r>
      <w:proofErr w:type="gramStart"/>
      <w:r>
        <w:rPr>
          <w:rFonts w:ascii="Calibri" w:hAnsi="Calibri" w:cs="Calibri"/>
          <w:b/>
          <w:sz w:val="22"/>
          <w:szCs w:val="22"/>
        </w:rPr>
        <w:t>comportamento :</w:t>
      </w:r>
      <w:proofErr w:type="gramEnd"/>
      <w:r w:rsidR="00D07890" w:rsidRPr="00EC3D1A">
        <w:rPr>
          <w:rFonts w:ascii="Calibri" w:hAnsi="Calibri" w:cs="Calibri"/>
          <w:b/>
          <w:sz w:val="22"/>
          <w:szCs w:val="22"/>
        </w:rPr>
        <w:t xml:space="preserve"> </w:t>
      </w:r>
      <w:r w:rsidR="00D07890" w:rsidRPr="00EC3D1A">
        <w:rPr>
          <w:rFonts w:ascii="Calibri" w:hAnsi="Calibri" w:cs="Calibri"/>
          <w:sz w:val="22"/>
          <w:szCs w:val="22"/>
        </w:rPr>
        <w:t>(</w:t>
      </w:r>
      <w:r w:rsidR="00D07890" w:rsidRPr="00EC3D1A">
        <w:rPr>
          <w:rFonts w:ascii="Calibri" w:hAnsi="Calibri" w:cs="Calibri"/>
          <w:i/>
          <w:sz w:val="22"/>
          <w:szCs w:val="22"/>
        </w:rPr>
        <w:t>indicare se</w:t>
      </w:r>
      <w:r w:rsidR="00D07890" w:rsidRPr="00EC3D1A">
        <w:rPr>
          <w:rFonts w:ascii="Calibri" w:hAnsi="Calibri" w:cs="Calibri"/>
          <w:i/>
          <w:iCs/>
          <w:sz w:val="22"/>
          <w:szCs w:val="22"/>
        </w:rPr>
        <w:t xml:space="preserve"> scarsa, sufficiente, assidua)</w:t>
      </w:r>
    </w:p>
    <w:p w:rsidR="00EC3D1A" w:rsidRDefault="00EC3D1A" w:rsidP="00EC3D1A">
      <w:pPr>
        <w:spacing w:line="276" w:lineRule="auto"/>
        <w:jc w:val="both"/>
        <w:rPr>
          <w:rFonts w:ascii="Calibri" w:hAnsi="Calibri" w:cs="Calibri"/>
          <w:i/>
          <w:iCs/>
          <w:sz w:val="22"/>
          <w:szCs w:val="22"/>
        </w:rPr>
      </w:pPr>
    </w:p>
    <w:p w:rsidR="00D07890" w:rsidRPr="00EC3D1A" w:rsidRDefault="00D07890" w:rsidP="00EC3D1A">
      <w:pPr>
        <w:spacing w:line="276" w:lineRule="auto"/>
        <w:ind w:firstLine="442"/>
        <w:jc w:val="both"/>
        <w:rPr>
          <w:rFonts w:ascii="Calibri" w:hAnsi="Calibri" w:cs="Calibri"/>
          <w:sz w:val="22"/>
          <w:szCs w:val="22"/>
          <w:u w:val="single"/>
        </w:rPr>
      </w:pPr>
      <w:r w:rsidRPr="00EC3D1A">
        <w:rPr>
          <w:rFonts w:ascii="Calibri" w:hAnsi="Calibri" w:cs="Calibri"/>
          <w:sz w:val="22"/>
          <w:szCs w:val="22"/>
        </w:rPr>
        <w:t>Partecipazione</w:t>
      </w:r>
    </w:p>
    <w:p w:rsidR="00D07890" w:rsidRPr="00EC3D1A" w:rsidRDefault="00D07890" w:rsidP="00EC3D1A">
      <w:pPr>
        <w:spacing w:line="276" w:lineRule="auto"/>
        <w:ind w:firstLine="442"/>
        <w:jc w:val="both"/>
        <w:rPr>
          <w:rFonts w:ascii="Calibri" w:hAnsi="Calibri" w:cs="Calibri"/>
          <w:sz w:val="22"/>
          <w:szCs w:val="22"/>
          <w:u w:val="single"/>
        </w:rPr>
      </w:pPr>
      <w:r w:rsidRPr="00EC3D1A">
        <w:rPr>
          <w:rFonts w:ascii="Calibri" w:hAnsi="Calibri" w:cs="Calibri"/>
          <w:sz w:val="22"/>
          <w:szCs w:val="22"/>
        </w:rPr>
        <w:t xml:space="preserve">Impegno </w:t>
      </w:r>
    </w:p>
    <w:p w:rsidR="00D07890" w:rsidRPr="00EC3D1A" w:rsidRDefault="00D07890" w:rsidP="00EC3D1A">
      <w:pPr>
        <w:spacing w:line="276" w:lineRule="auto"/>
        <w:ind w:firstLine="442"/>
        <w:jc w:val="both"/>
        <w:rPr>
          <w:rFonts w:ascii="Calibri" w:hAnsi="Calibri" w:cs="Calibri"/>
          <w:sz w:val="22"/>
          <w:szCs w:val="22"/>
          <w:u w:val="single"/>
        </w:rPr>
      </w:pPr>
      <w:r w:rsidRPr="00EC3D1A">
        <w:rPr>
          <w:rFonts w:ascii="Calibri" w:hAnsi="Calibri" w:cs="Calibri"/>
          <w:sz w:val="22"/>
          <w:szCs w:val="22"/>
        </w:rPr>
        <w:t>Frequenza</w:t>
      </w:r>
    </w:p>
    <w:p w:rsidR="00EC3D1A" w:rsidRDefault="00EC3D1A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EC3D1A" w:rsidRDefault="00EC3D1A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EC3D1A" w:rsidRDefault="00D07890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  <w:r w:rsidRPr="00EC3D1A">
        <w:rPr>
          <w:rFonts w:cs="Calibri"/>
        </w:rPr>
        <w:t>L</w:t>
      </w:r>
      <w:r w:rsidR="00DC2696">
        <w:rPr>
          <w:rFonts w:cs="Calibri"/>
        </w:rPr>
        <w:t>a presente scheda di monitoraggio e verifica</w:t>
      </w:r>
      <w:r w:rsidRPr="00EC3D1A">
        <w:rPr>
          <w:rFonts w:cs="Calibri"/>
        </w:rPr>
        <w:t xml:space="preserve"> in itinere, letta e approvata dal C.d.C., viene sottoscritta dal coordinatore di classe e</w:t>
      </w:r>
      <w:r w:rsidR="00D700BE" w:rsidRPr="00EC3D1A">
        <w:rPr>
          <w:rFonts w:cs="Calibri"/>
        </w:rPr>
        <w:t xml:space="preserve"> allegata al PDP</w:t>
      </w:r>
      <w:r w:rsidRPr="00EC3D1A">
        <w:rPr>
          <w:rFonts w:cs="Calibri"/>
        </w:rPr>
        <w:t xml:space="preserve"> dell’alunno depositato in Segreteria.</w:t>
      </w:r>
    </w:p>
    <w:p w:rsidR="00EC3D1A" w:rsidRDefault="00EC3D1A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EC3D1A" w:rsidRDefault="00EC3D1A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07890" w:rsidRDefault="00D07890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  <w:r w:rsidRPr="00EC3D1A">
        <w:rPr>
          <w:rFonts w:cs="Calibri"/>
        </w:rPr>
        <w:t xml:space="preserve">Data compilazione </w:t>
      </w:r>
      <w:r w:rsidRPr="00EC3D1A">
        <w:rPr>
          <w:rFonts w:cs="Calibri"/>
        </w:rPr>
        <w:tab/>
      </w:r>
      <w:r w:rsidRPr="00EC3D1A">
        <w:rPr>
          <w:rFonts w:cs="Calibri"/>
        </w:rPr>
        <w:tab/>
      </w:r>
      <w:r w:rsidRPr="00EC3D1A">
        <w:rPr>
          <w:rFonts w:cs="Calibri"/>
        </w:rPr>
        <w:tab/>
      </w:r>
      <w:r w:rsidRPr="00EC3D1A">
        <w:rPr>
          <w:rFonts w:cs="Calibri"/>
        </w:rPr>
        <w:tab/>
      </w:r>
      <w:r w:rsidRPr="00EC3D1A">
        <w:rPr>
          <w:rFonts w:cs="Calibri"/>
        </w:rPr>
        <w:tab/>
        <w:t>Il Coordinatore di Classe</w:t>
      </w: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DC2696" w:rsidRDefault="00DC2696" w:rsidP="00DC2696">
      <w:pPr>
        <w:pStyle w:val="ListParagraph"/>
        <w:pBdr>
          <w:bottom w:val="single" w:sz="12" w:space="30" w:color="auto"/>
        </w:pBdr>
        <w:spacing w:before="120" w:after="0"/>
        <w:ind w:left="442"/>
        <w:jc w:val="both"/>
        <w:rPr>
          <w:rFonts w:cs="Calibri"/>
        </w:rPr>
      </w:pPr>
    </w:p>
    <w:p w:rsidR="009627F3" w:rsidRDefault="009627F3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C2696" w:rsidRDefault="00DC2696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DC2696" w:rsidRPr="00EC3D1A" w:rsidRDefault="00DC2696" w:rsidP="00EC3D1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DC2696" w:rsidRPr="00EC3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133" w:rsidRDefault="00D05133" w:rsidP="00D07890">
      <w:r>
        <w:separator/>
      </w:r>
    </w:p>
  </w:endnote>
  <w:endnote w:type="continuationSeparator" w:id="0">
    <w:p w:rsidR="00D05133" w:rsidRDefault="00D05133" w:rsidP="00D07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133" w:rsidRDefault="00D05133" w:rsidP="00D07890">
      <w:r>
        <w:separator/>
      </w:r>
    </w:p>
  </w:footnote>
  <w:footnote w:type="continuationSeparator" w:id="0">
    <w:p w:rsidR="00D05133" w:rsidRDefault="00D05133" w:rsidP="00D07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F66B1"/>
    <w:multiLevelType w:val="hybridMultilevel"/>
    <w:tmpl w:val="D33E6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0957EF"/>
    <w:multiLevelType w:val="hybridMultilevel"/>
    <w:tmpl w:val="844A765E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AB712EB"/>
    <w:multiLevelType w:val="hybridMultilevel"/>
    <w:tmpl w:val="C37E7422"/>
    <w:lvl w:ilvl="0" w:tplc="5ADE691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AA6926"/>
    <w:multiLevelType w:val="hybridMultilevel"/>
    <w:tmpl w:val="432A2DA8"/>
    <w:lvl w:ilvl="0" w:tplc="0410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356E058E"/>
    <w:multiLevelType w:val="hybridMultilevel"/>
    <w:tmpl w:val="8362EDF0"/>
    <w:lvl w:ilvl="0" w:tplc="0410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5">
    <w:nsid w:val="53693351"/>
    <w:multiLevelType w:val="hybridMultilevel"/>
    <w:tmpl w:val="8B34B6D0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6">
    <w:nsid w:val="61E965B2"/>
    <w:multiLevelType w:val="hybridMultilevel"/>
    <w:tmpl w:val="523405E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FA4BB2"/>
    <w:multiLevelType w:val="hybridMultilevel"/>
    <w:tmpl w:val="826E15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FE426FC"/>
    <w:multiLevelType w:val="hybridMultilevel"/>
    <w:tmpl w:val="71483B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890"/>
    <w:rsid w:val="0000286B"/>
    <w:rsid w:val="000779D0"/>
    <w:rsid w:val="000A588A"/>
    <w:rsid w:val="00115663"/>
    <w:rsid w:val="00162826"/>
    <w:rsid w:val="001800D7"/>
    <w:rsid w:val="00204363"/>
    <w:rsid w:val="0024314E"/>
    <w:rsid w:val="00324187"/>
    <w:rsid w:val="003375EB"/>
    <w:rsid w:val="00343683"/>
    <w:rsid w:val="00402E3A"/>
    <w:rsid w:val="00424903"/>
    <w:rsid w:val="004F088B"/>
    <w:rsid w:val="00596F1B"/>
    <w:rsid w:val="006321FB"/>
    <w:rsid w:val="0066053C"/>
    <w:rsid w:val="007172E4"/>
    <w:rsid w:val="007350B1"/>
    <w:rsid w:val="00793A58"/>
    <w:rsid w:val="0083524D"/>
    <w:rsid w:val="00851BD3"/>
    <w:rsid w:val="009627F3"/>
    <w:rsid w:val="009B62F1"/>
    <w:rsid w:val="009C0DB1"/>
    <w:rsid w:val="009C6184"/>
    <w:rsid w:val="00A0232F"/>
    <w:rsid w:val="00A06254"/>
    <w:rsid w:val="00B224E6"/>
    <w:rsid w:val="00BE360E"/>
    <w:rsid w:val="00BE7857"/>
    <w:rsid w:val="00C4040C"/>
    <w:rsid w:val="00C54532"/>
    <w:rsid w:val="00C72E32"/>
    <w:rsid w:val="00CC0335"/>
    <w:rsid w:val="00CD79E2"/>
    <w:rsid w:val="00CE2D4E"/>
    <w:rsid w:val="00D05133"/>
    <w:rsid w:val="00D07890"/>
    <w:rsid w:val="00D700BE"/>
    <w:rsid w:val="00DC2696"/>
    <w:rsid w:val="00E21800"/>
    <w:rsid w:val="00E64405"/>
    <w:rsid w:val="00E85325"/>
    <w:rsid w:val="00EC3D1A"/>
    <w:rsid w:val="00FA2815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6DF0379-1089-4E8A-8557-288BC2DC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89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4314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D07890"/>
    <w:pPr>
      <w:keepNext/>
      <w:outlineLvl w:val="5"/>
    </w:pPr>
    <w:rPr>
      <w:rFonts w:ascii="Tahoma" w:hAnsi="Tahoma"/>
      <w:i/>
      <w:iCs/>
      <w:sz w:val="18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2431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6Carattere">
    <w:name w:val="Titolo 6 Carattere"/>
    <w:link w:val="Titolo6"/>
    <w:rsid w:val="00D07890"/>
    <w:rPr>
      <w:rFonts w:ascii="Tahoma" w:eastAsia="Times New Roman" w:hAnsi="Tahoma" w:cs="Times New Roman"/>
      <w:i/>
      <w:iCs/>
      <w:sz w:val="18"/>
      <w:szCs w:val="24"/>
      <w:lang w:eastAsia="it-IT"/>
    </w:rPr>
  </w:style>
  <w:style w:type="paragraph" w:customStyle="1" w:styleId="ListParagraph">
    <w:name w:val="List Paragraph"/>
    <w:basedOn w:val="Normale"/>
    <w:uiPriority w:val="99"/>
    <w:qFormat/>
    <w:rsid w:val="00D0789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rsid w:val="00D07890"/>
    <w:pPr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rsid w:val="00D07890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uiPriority w:val="99"/>
    <w:rsid w:val="00D07890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9C0D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E360E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24E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4E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224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4E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1A71-4DC7-4684-AF07-39814C59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PC-15</cp:lastModifiedBy>
  <cp:revision>2</cp:revision>
  <cp:lastPrinted>2017-09-24T15:25:00Z</cp:lastPrinted>
  <dcterms:created xsi:type="dcterms:W3CDTF">2023-01-16T12:26:00Z</dcterms:created>
  <dcterms:modified xsi:type="dcterms:W3CDTF">2023-01-16T12:26:00Z</dcterms:modified>
</cp:coreProperties>
</file>