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83CA" w14:textId="5530EA09" w:rsidR="000B200D" w:rsidRPr="004A52F9" w:rsidRDefault="000B200D" w:rsidP="000B200D">
      <w:pPr>
        <w:pStyle w:val="Titolo21"/>
        <w:spacing w:before="0"/>
        <w:ind w:left="0" w:right="-21"/>
      </w:pPr>
      <w:bookmarkStart w:id="0" w:name="_Hlk51138843"/>
      <w:bookmarkEnd w:id="0"/>
      <w:r w:rsidRPr="000B200D">
        <w:rPr>
          <w:noProof/>
          <w:color w:val="A0312E"/>
          <w:sz w:val="24"/>
          <w:szCs w:val="24"/>
        </w:rPr>
        <w:drawing>
          <wp:inline distT="0" distB="0" distL="0" distR="0" wp14:anchorId="048EC2CE" wp14:editId="26D6F8A6">
            <wp:extent cx="9073515" cy="184320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3515" cy="184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00D">
        <w:rPr>
          <w:sz w:val="24"/>
          <w:szCs w:val="24"/>
        </w:rPr>
        <w:t xml:space="preserve"> </w:t>
      </w:r>
      <w:r w:rsidRPr="004A52F9">
        <w:t xml:space="preserve">Programmazione dipartimentale di </w:t>
      </w:r>
      <w:r w:rsidR="00586043">
        <w:rPr>
          <w:b/>
          <w:bCs/>
        </w:rPr>
        <w:t>Geografia</w:t>
      </w:r>
      <w:r w:rsidRPr="004A52F9">
        <w:t xml:space="preserve"> </w:t>
      </w:r>
    </w:p>
    <w:p w14:paraId="595A8D3E" w14:textId="74E92AF6" w:rsidR="000B200D" w:rsidRPr="004A52F9" w:rsidRDefault="000B200D" w:rsidP="000B200D">
      <w:pPr>
        <w:pStyle w:val="Titolo21"/>
        <w:spacing w:before="0"/>
        <w:ind w:left="0" w:right="-21"/>
      </w:pPr>
      <w:r w:rsidRPr="004A52F9">
        <w:t>A.S. 202</w:t>
      </w:r>
      <w:r w:rsidR="00890FC2">
        <w:t>2</w:t>
      </w:r>
      <w:r w:rsidRPr="004A52F9">
        <w:t>/2</w:t>
      </w:r>
      <w:r w:rsidR="00890FC2">
        <w:t>3</w:t>
      </w:r>
    </w:p>
    <w:p w14:paraId="01E9695B" w14:textId="4B9E8D71" w:rsidR="000B200D" w:rsidRPr="004A52F9" w:rsidRDefault="000B200D" w:rsidP="000B200D">
      <w:pPr>
        <w:pStyle w:val="Titolo21"/>
        <w:spacing w:before="0"/>
        <w:ind w:left="4961" w:right="4820"/>
        <w:rPr>
          <w:b/>
          <w:bCs/>
        </w:rPr>
      </w:pPr>
      <w:r w:rsidRPr="004A52F9">
        <w:rPr>
          <w:b/>
          <w:bCs/>
        </w:rPr>
        <w:t>CLASSE I</w:t>
      </w:r>
      <w:r w:rsidR="007B142D">
        <w:rPr>
          <w:b/>
          <w:bCs/>
        </w:rPr>
        <w:t>I</w:t>
      </w:r>
      <w:r w:rsidR="0064170C">
        <w:rPr>
          <w:b/>
          <w:bCs/>
        </w:rPr>
        <w:t>I</w:t>
      </w:r>
      <w:r w:rsidRPr="004A52F9">
        <w:rPr>
          <w:b/>
          <w:bCs/>
        </w:rPr>
        <w:t xml:space="preserve"> SEZ. …</w:t>
      </w:r>
    </w:p>
    <w:p w14:paraId="727B75C3" w14:textId="77777777" w:rsidR="000B200D" w:rsidRPr="004A52F9" w:rsidRDefault="000B200D" w:rsidP="000B200D">
      <w:pPr>
        <w:pStyle w:val="Titolo21"/>
        <w:spacing w:before="0"/>
        <w:ind w:left="4961" w:right="4820"/>
      </w:pPr>
      <w:r w:rsidRPr="004A52F9">
        <w:rPr>
          <w:b/>
          <w:bCs/>
        </w:rPr>
        <w:t>Docente</w:t>
      </w:r>
      <w:r w:rsidRPr="004A52F9">
        <w:t xml:space="preserve"> …………</w:t>
      </w:r>
      <w:proofErr w:type="gramStart"/>
      <w:r w:rsidRPr="004A52F9">
        <w:t>…….</w:t>
      </w:r>
      <w:proofErr w:type="gramEnd"/>
      <w:r w:rsidRPr="004A52F9">
        <w:t>.</w:t>
      </w:r>
    </w:p>
    <w:p w14:paraId="0561B268" w14:textId="77777777" w:rsidR="000B200D" w:rsidRPr="000B200D" w:rsidRDefault="000B200D" w:rsidP="000B200D">
      <w:pPr>
        <w:rPr>
          <w:rFonts w:ascii="Times New Roman" w:hAnsi="Times New Roman" w:cs="Times New Roman"/>
          <w:b/>
          <w:sz w:val="24"/>
          <w:szCs w:val="24"/>
        </w:rPr>
      </w:pPr>
    </w:p>
    <w:p w14:paraId="1005EDDE" w14:textId="77777777" w:rsidR="000B200D" w:rsidRPr="000B200D" w:rsidRDefault="000B200D" w:rsidP="000B200D">
      <w:pPr>
        <w:spacing w:line="295" w:lineRule="auto"/>
        <w:ind w:left="142" w:right="127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 programmazione disciplinare di italiano, nata dalla piena condivisione all’interno del dipartimento di lettere, recepisce, oltre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alle competenze di comunicazione nella madrelingua, le competenze chiave di cittadinanza trasversali a tutte le discipline.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Pertanto,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nella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valutazione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complessiva,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terrà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conto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delle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seguenti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competenze: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imparare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ad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imparare,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spirito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imprenditorialità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iniziativa,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sociali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civiche,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consapevolezza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ed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espressione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culturale,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digitali.</w:t>
      </w:r>
    </w:p>
    <w:p w14:paraId="4E8305F6" w14:textId="77777777" w:rsidR="000B200D" w:rsidRPr="000B200D" w:rsidRDefault="000B200D" w:rsidP="000B200D">
      <w:pPr>
        <w:spacing w:line="313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gradualità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annualità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fasce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è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data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da:</w:t>
      </w:r>
    </w:p>
    <w:p w14:paraId="13887D92" w14:textId="77777777" w:rsidR="000B200D" w:rsidRPr="000B200D" w:rsidRDefault="000B200D" w:rsidP="000B200D">
      <w:pPr>
        <w:pStyle w:val="Corpotesto"/>
        <w:spacing w:before="7"/>
      </w:pPr>
    </w:p>
    <w:p w14:paraId="7645FD49" w14:textId="77777777" w:rsidR="000B200D" w:rsidRPr="000B200D" w:rsidRDefault="000B200D" w:rsidP="000B200D">
      <w:pPr>
        <w:pStyle w:val="Paragrafoelenco"/>
        <w:numPr>
          <w:ilvl w:val="0"/>
          <w:numId w:val="1"/>
        </w:numPr>
        <w:shd w:val="clear" w:color="auto" w:fill="FFFFFF" w:themeFill="background1"/>
        <w:tabs>
          <w:tab w:val="left" w:pos="863"/>
        </w:tabs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differenziazione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dei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testi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per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generi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per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complessità;</w:t>
      </w:r>
    </w:p>
    <w:p w14:paraId="7612E303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3"/>
        </w:tabs>
        <w:spacing w:before="6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differenziazione</w:t>
      </w:r>
      <w:r w:rsidRPr="000B200D">
        <w:rPr>
          <w:spacing w:val="-8"/>
          <w:sz w:val="24"/>
          <w:szCs w:val="24"/>
        </w:rPr>
        <w:t xml:space="preserve"> </w:t>
      </w:r>
      <w:r w:rsidRPr="000B200D">
        <w:rPr>
          <w:sz w:val="24"/>
          <w:szCs w:val="24"/>
        </w:rPr>
        <w:t>dei</w:t>
      </w:r>
      <w:r w:rsidRPr="000B200D">
        <w:rPr>
          <w:spacing w:val="-7"/>
          <w:sz w:val="24"/>
          <w:szCs w:val="24"/>
        </w:rPr>
        <w:t xml:space="preserve"> </w:t>
      </w:r>
      <w:r w:rsidRPr="000B200D">
        <w:rPr>
          <w:sz w:val="24"/>
          <w:szCs w:val="24"/>
        </w:rPr>
        <w:t>tempi;</w:t>
      </w:r>
    </w:p>
    <w:p w14:paraId="4D9BCFEB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3"/>
        </w:tabs>
        <w:spacing w:before="6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quantità</w:t>
      </w:r>
      <w:r w:rsidRPr="000B200D">
        <w:rPr>
          <w:spacing w:val="-7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complessità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di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operazioni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richieste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valutate.</w:t>
      </w:r>
    </w:p>
    <w:p w14:paraId="6D843E83" w14:textId="77777777" w:rsidR="000B200D" w:rsidRPr="000B200D" w:rsidRDefault="000B200D" w:rsidP="000B200D">
      <w:pPr>
        <w:pStyle w:val="Corpotesto"/>
        <w:spacing w:before="3"/>
      </w:pPr>
    </w:p>
    <w:p w14:paraId="055F271F" w14:textId="77777777" w:rsidR="000B200D" w:rsidRPr="000B200D" w:rsidRDefault="000B200D" w:rsidP="000B200D">
      <w:pPr>
        <w:spacing w:before="100"/>
        <w:ind w:left="232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programmazione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dipartimentale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rappresenta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il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documento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cui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ogni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docente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fa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riferimento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delineare</w:t>
      </w:r>
    </w:p>
    <w:p w14:paraId="2E6C89BC" w14:textId="162FC11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propria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programmazione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classe,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calibrata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sulle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esigenze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tempi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specifiche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classi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sulle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personali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scelte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didattiche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</w:t>
      </w:r>
      <w:r w:rsidRPr="000B20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docente.</w:t>
      </w:r>
    </w:p>
    <w:p w14:paraId="410F47A0" w14:textId="023BAEC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</w:p>
    <w:p w14:paraId="46ACC01D" w14:textId="7777777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</w:p>
    <w:p w14:paraId="68D59F0C" w14:textId="77777777" w:rsidR="000B200D" w:rsidRPr="004A52F9" w:rsidRDefault="000B200D" w:rsidP="000B200D">
      <w:pPr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  <w:r w:rsidRPr="004A52F9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ANALISI DELLA SITUAZIONE DI PARTENZA</w:t>
      </w:r>
    </w:p>
    <w:p w14:paraId="6643794E" w14:textId="77777777" w:rsidR="000B200D" w:rsidRPr="000B200D" w:rsidRDefault="000B200D" w:rsidP="000B200D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</w:p>
    <w:p w14:paraId="45919F65" w14:textId="77777777" w:rsidR="000B200D" w:rsidRPr="000B200D" w:rsidRDefault="000B200D" w:rsidP="000B200D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La situazione di partenza degli alunni (vedi allegato n°……) è stata rilevata mediante:</w:t>
      </w:r>
    </w:p>
    <w:p w14:paraId="7E9CBB68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lastRenderedPageBreak/>
        <w:t>informazioni sugli studi precedenti ricevute dalla Scuola Primaria (classe I) o dalla classe di provenienza (classe II e III);</w:t>
      </w:r>
    </w:p>
    <w:p w14:paraId="5DCE7D31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 xml:space="preserve">svolgimento di prove di ingresso concordate con tutti gli insegnanti del </w:t>
      </w:r>
      <w:proofErr w:type="spellStart"/>
      <w:r w:rsidRPr="000B200D">
        <w:rPr>
          <w:rFonts w:ascii="Times New Roman" w:eastAsia="Arial" w:hAnsi="Times New Roman" w:cs="Times New Roman"/>
          <w:sz w:val="24"/>
          <w:szCs w:val="24"/>
        </w:rPr>
        <w:t>CdC</w:t>
      </w:r>
      <w:proofErr w:type="spellEnd"/>
      <w:r w:rsidRPr="000B200D">
        <w:rPr>
          <w:rFonts w:ascii="Times New Roman" w:eastAsia="Arial" w:hAnsi="Times New Roman" w:cs="Times New Roman"/>
          <w:sz w:val="24"/>
          <w:szCs w:val="24"/>
        </w:rPr>
        <w:t>;</w:t>
      </w:r>
    </w:p>
    <w:p w14:paraId="55A596BE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osservazioni sistematiche;</w:t>
      </w:r>
    </w:p>
    <w:p w14:paraId="4C94DDF9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colloqui orali.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8"/>
        <w:gridCol w:w="3718"/>
        <w:gridCol w:w="2799"/>
      </w:tblGrid>
      <w:tr w:rsidR="000B200D" w:rsidRPr="000B200D" w14:paraId="5CE51642" w14:textId="77777777" w:rsidTr="004A52F9">
        <w:tc>
          <w:tcPr>
            <w:tcW w:w="1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8954" w14:textId="77777777" w:rsidR="000B200D" w:rsidRPr="004A52F9" w:rsidRDefault="000B200D" w:rsidP="00916F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 w:eastAsia="en-US"/>
              </w:rPr>
            </w:pPr>
            <w:r w:rsidRPr="004A52F9">
              <w:rPr>
                <w:rFonts w:ascii="Times New Roman" w:hAnsi="Times New Roman" w:cs="Times New Roman"/>
                <w:b/>
                <w:color w:val="4472C4" w:themeColor="accent1"/>
                <w:sz w:val="32"/>
                <w:szCs w:val="32"/>
                <w:lang w:val="en-US" w:eastAsia="en-US"/>
              </w:rPr>
              <w:t>SITUAZIONE DI PARTENZA</w:t>
            </w:r>
          </w:p>
        </w:tc>
      </w:tr>
      <w:tr w:rsidR="000B200D" w:rsidRPr="000B200D" w14:paraId="520F58DB" w14:textId="77777777" w:rsidTr="004A52F9">
        <w:trPr>
          <w:trHeight w:val="421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CB66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LIVELLO DELLA CLASSE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F7B2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TIPOLOGIA DI ATTEGGIAMENTO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5A3B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OSSERVAZIONI</w:t>
            </w:r>
          </w:p>
        </w:tc>
      </w:tr>
      <w:tr w:rsidR="000B200D" w:rsidRPr="000B200D" w14:paraId="75554B11" w14:textId="77777777" w:rsidTr="004A52F9">
        <w:trPr>
          <w:trHeight w:val="978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B814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–alto        □</w:t>
            </w:r>
          </w:p>
          <w:p w14:paraId="2F32AE09" w14:textId="77777777" w:rsidR="000B200D" w:rsidRPr="000B200D" w:rsidRDefault="000B200D" w:rsidP="00916FC2">
            <w:pPr>
              <w:tabs>
                <w:tab w:val="left" w:pos="168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                □</w:t>
            </w:r>
          </w:p>
          <w:p w14:paraId="464B4FC8" w14:textId="77777777" w:rsidR="000B200D" w:rsidRPr="000B200D" w:rsidRDefault="000B200D" w:rsidP="00916FC2">
            <w:pPr>
              <w:tabs>
                <w:tab w:val="left" w:pos="1685"/>
                <w:tab w:val="left" w:pos="171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–basso     □</w:t>
            </w:r>
          </w:p>
          <w:p w14:paraId="5240948E" w14:textId="77777777" w:rsidR="000B200D" w:rsidRPr="000B200D" w:rsidRDefault="000B200D" w:rsidP="00916FC2">
            <w:pPr>
              <w:tabs>
                <w:tab w:val="left" w:pos="168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Basso                  □</w:t>
            </w:r>
          </w:p>
          <w:p w14:paraId="128FF0D1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449D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Vivace</w:t>
            </w:r>
          </w:p>
          <w:p w14:paraId="6C5307D6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Tranquilla</w:t>
            </w:r>
          </w:p>
          <w:p w14:paraId="48607D8D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Collaborativa</w:t>
            </w:r>
            <w:r w:rsidRPr="000B200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38BD57C6" w14:textId="77777777" w:rsidR="000B200D" w:rsidRPr="000B200D" w:rsidRDefault="000B200D" w:rsidP="000B200D">
            <w:pPr>
              <w:widowControl/>
              <w:numPr>
                <w:ilvl w:val="0"/>
                <w:numId w:val="3"/>
              </w:numPr>
              <w:tabs>
                <w:tab w:val="left" w:pos="780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Passiva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</w:p>
          <w:p w14:paraId="52DD20B1" w14:textId="77777777" w:rsidR="000B200D" w:rsidRPr="000B200D" w:rsidRDefault="000B200D" w:rsidP="000B200D">
            <w:pPr>
              <w:widowControl/>
              <w:numPr>
                <w:ilvl w:val="0"/>
                <w:numId w:val="3"/>
              </w:numPr>
              <w:tabs>
                <w:tab w:val="left" w:pos="780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Problematica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175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04594EA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712B773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2B8A7B2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7AA3B4A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</w:tc>
      </w:tr>
      <w:tr w:rsidR="000B200D" w:rsidRPr="000B200D" w14:paraId="65E0F1BD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CF92" w14:textId="77777777" w:rsidR="000B200D" w:rsidRPr="000B200D" w:rsidRDefault="000B200D" w:rsidP="00916FC2">
            <w:pPr>
              <w:pStyle w:val="Titolo3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sz w:val="24"/>
                <w:szCs w:val="24"/>
              </w:rPr>
              <w:t xml:space="preserve">FASCE DI LIVELLO COGNITIVO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12B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Intervento (P-A-C-R-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Sost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E2C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200D" w:rsidRPr="000B200D" w14:paraId="2747221E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CCC3" w14:textId="77777777" w:rsidR="000B200D" w:rsidRPr="000B200D" w:rsidRDefault="000B200D" w:rsidP="00916F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A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(alta 9-10):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alunni che dalle prove di ingresso, osservazioni sistematiche, ecc. risultano avere una preparazione di base più che adeguata, 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capacità di comprensione, dimostrano autonomia, impegno e interesse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e quindi raggiungono competenze mature)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F3EF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Potenziamento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Ampliamento</w:t>
            </w:r>
            <w:proofErr w:type="spellEnd"/>
          </w:p>
          <w:p w14:paraId="53E00046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6AC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1D4EC625" w14:textId="77777777" w:rsidTr="004A52F9">
        <w:trPr>
          <w:trHeight w:val="707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8E9F" w14:textId="3F9209AF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B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(media</w:t>
            </w:r>
            <w:r w:rsidR="00890FC2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7-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8):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una adeguata preparazione di base e impegno </w:t>
            </w:r>
            <w:proofErr w:type="gramStart"/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costante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quindi</w:t>
            </w:r>
            <w:proofErr w:type="gramEnd"/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raggiungono competenze adeguate.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4CAB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Consolidamento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Potenziamento</w:t>
            </w:r>
            <w:proofErr w:type="spellEnd"/>
          </w:p>
          <w:p w14:paraId="075A0CF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5F8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61083FB4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4112" w14:textId="3460A3D9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C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(medio-bassa 6):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hanno una preparazione di base accettabile   ma impegno ed interesse non sempre costanti per cui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risultano raggiungere competenze più che sufficienti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4242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Consolidamento</w:t>
            </w:r>
            <w:proofErr w:type="spellEnd"/>
          </w:p>
          <w:p w14:paraId="4727950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DA9B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4702543B" w14:textId="77777777" w:rsidTr="004A52F9">
        <w:trPr>
          <w:trHeight w:val="409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BC9A" w14:textId="77777777" w:rsidR="000B200D" w:rsidRPr="000B200D" w:rsidRDefault="000B200D" w:rsidP="00916FC2">
            <w:pPr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D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(bassa 4-5):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hanno una preparazione di base di base lacunosa, capacità scarse, impegno non costante e/o interesse superficiale per cui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risultano raggiungere competenze non adeguate e modeste.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1C1D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Recupero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Sostegno</w:t>
            </w:r>
            <w:proofErr w:type="spellEnd"/>
          </w:p>
          <w:p w14:paraId="2FD358E8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83FD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28EE3BE5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34A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CASI PARTICOLARI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alunni conoscenze ed abilità carenti; metodo di lavoro da acquisire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912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14:paraId="3D6FBFB6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Recupero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/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Sostegno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745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05252381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978F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CASI PARTICOLARI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31D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371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1E8E6D05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B24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14C8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DSA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0A35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N. </w:t>
            </w:r>
          </w:p>
        </w:tc>
      </w:tr>
      <w:tr w:rsidR="000B200D" w:rsidRPr="000B200D" w14:paraId="48DF2FEC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2385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82D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DISTURBI COMPORTAMENTO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CCD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N.</w:t>
            </w:r>
          </w:p>
        </w:tc>
      </w:tr>
      <w:tr w:rsidR="000B200D" w:rsidRPr="000B200D" w14:paraId="0EA4BAB9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5151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6F7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DIVERSAMENTE ABILI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DB7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N.</w:t>
            </w:r>
          </w:p>
        </w:tc>
      </w:tr>
    </w:tbl>
    <w:p w14:paraId="07E2C74F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2DD2863D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5EE41610" w14:textId="3B06B4E8" w:rsidR="0064170C" w:rsidRPr="0064170C" w:rsidRDefault="0064170C" w:rsidP="0064170C">
      <w:pPr>
        <w:jc w:val="center"/>
        <w:rPr>
          <w:b/>
          <w:bCs/>
        </w:rPr>
      </w:pPr>
      <w:r w:rsidRPr="0064170C">
        <w:rPr>
          <w:b/>
          <w:bCs/>
          <w:color w:val="4472C4" w:themeColor="accent1"/>
          <w:sz w:val="32"/>
          <w:szCs w:val="32"/>
        </w:rPr>
        <w:lastRenderedPageBreak/>
        <w:t>GEOGRAFIA</w:t>
      </w:r>
    </w:p>
    <w:p w14:paraId="6F2F5B2C" w14:textId="77777777" w:rsidR="0064170C" w:rsidRPr="00CE5EED" w:rsidRDefault="0064170C" w:rsidP="0064170C">
      <w:pPr>
        <w:jc w:val="center"/>
        <w:rPr>
          <w:b/>
          <w:bCs/>
          <w:sz w:val="24"/>
          <w:szCs w:val="24"/>
        </w:rPr>
      </w:pPr>
    </w:p>
    <w:tbl>
      <w:tblPr>
        <w:tblW w:w="149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47"/>
        <w:gridCol w:w="4820"/>
        <w:gridCol w:w="5103"/>
      </w:tblGrid>
      <w:tr w:rsidR="0064170C" w:rsidRPr="00CE5EED" w14:paraId="2587FFEF" w14:textId="77777777" w:rsidTr="00916FC2">
        <w:tc>
          <w:tcPr>
            <w:tcW w:w="5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C98E64" w14:textId="77777777" w:rsidR="0064170C" w:rsidRPr="00CE5EED" w:rsidRDefault="0064170C" w:rsidP="00916FC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CE5EED">
              <w:rPr>
                <w:b/>
                <w:sz w:val="24"/>
                <w:szCs w:val="24"/>
                <w:u w:val="single"/>
              </w:rPr>
              <w:t>Obiettivi minimi</w:t>
            </w:r>
          </w:p>
          <w:p w14:paraId="7D6838EA" w14:textId="77777777" w:rsidR="0064170C" w:rsidRPr="00CE5EED" w:rsidRDefault="0064170C" w:rsidP="0064170C">
            <w:pPr>
              <w:numPr>
                <w:ilvl w:val="0"/>
                <w:numId w:val="4"/>
              </w:numPr>
              <w:suppressAutoHyphens/>
              <w:overflowPunct w:val="0"/>
              <w:autoSpaceDN/>
              <w:rPr>
                <w:b/>
                <w:sz w:val="24"/>
                <w:szCs w:val="24"/>
                <w:u w:val="single"/>
              </w:rPr>
            </w:pPr>
            <w:r w:rsidRPr="00CE5EED">
              <w:rPr>
                <w:sz w:val="24"/>
                <w:szCs w:val="24"/>
              </w:rPr>
              <w:t>Conoscere le caratteristiche generali dei vari ambienti extraeuropei</w:t>
            </w:r>
          </w:p>
          <w:p w14:paraId="225C57C1" w14:textId="77777777" w:rsidR="0064170C" w:rsidRPr="00CE5EED" w:rsidRDefault="0064170C" w:rsidP="00916FC2">
            <w:pPr>
              <w:rPr>
                <w:b/>
                <w:sz w:val="24"/>
                <w:szCs w:val="24"/>
                <w:u w:val="single"/>
              </w:rPr>
            </w:pPr>
          </w:p>
          <w:p w14:paraId="4B9F4C92" w14:textId="77777777" w:rsidR="0064170C" w:rsidRPr="00CE5EED" w:rsidRDefault="0064170C" w:rsidP="00916FC2">
            <w:pPr>
              <w:rPr>
                <w:b/>
                <w:sz w:val="24"/>
                <w:szCs w:val="24"/>
                <w:u w:val="single"/>
              </w:rPr>
            </w:pPr>
          </w:p>
          <w:p w14:paraId="3949657D" w14:textId="77777777" w:rsidR="0064170C" w:rsidRPr="00CE5EED" w:rsidRDefault="0064170C" w:rsidP="00916FC2">
            <w:pPr>
              <w:rPr>
                <w:b/>
                <w:sz w:val="24"/>
                <w:szCs w:val="24"/>
                <w:u w:val="single"/>
              </w:rPr>
            </w:pPr>
          </w:p>
          <w:p w14:paraId="4FC74E31" w14:textId="77777777" w:rsidR="0064170C" w:rsidRPr="00CE5EED" w:rsidRDefault="0064170C" w:rsidP="00916FC2">
            <w:pPr>
              <w:rPr>
                <w:sz w:val="24"/>
                <w:szCs w:val="24"/>
              </w:rPr>
            </w:pPr>
          </w:p>
          <w:p w14:paraId="2C0F8937" w14:textId="77777777" w:rsidR="0064170C" w:rsidRPr="00CE5EED" w:rsidRDefault="0064170C" w:rsidP="00916FC2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0FCD88" w14:textId="77777777" w:rsidR="0064170C" w:rsidRPr="00CE5EED" w:rsidRDefault="0064170C" w:rsidP="00916FC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CE5EED">
              <w:rPr>
                <w:b/>
                <w:sz w:val="24"/>
                <w:szCs w:val="24"/>
                <w:u w:val="single"/>
              </w:rPr>
              <w:t>Obiettivi intermedi</w:t>
            </w:r>
          </w:p>
          <w:p w14:paraId="584CD058" w14:textId="77777777" w:rsidR="0064170C" w:rsidRPr="00CE5EED" w:rsidRDefault="0064170C" w:rsidP="0064170C">
            <w:pPr>
              <w:numPr>
                <w:ilvl w:val="0"/>
                <w:numId w:val="4"/>
              </w:numPr>
              <w:suppressAutoHyphens/>
              <w:overflowPunct w:val="0"/>
              <w:autoSpaceDN/>
              <w:rPr>
                <w:sz w:val="24"/>
                <w:szCs w:val="24"/>
              </w:rPr>
            </w:pPr>
            <w:r w:rsidRPr="00CE5EED">
              <w:rPr>
                <w:sz w:val="24"/>
                <w:szCs w:val="24"/>
              </w:rPr>
              <w:t>Individuare ed utilizzare nell’esposizione i termini specifici del linguaggio geografico</w:t>
            </w:r>
          </w:p>
          <w:p w14:paraId="15E19637" w14:textId="77777777" w:rsidR="0064170C" w:rsidRPr="00CE5EED" w:rsidRDefault="0064170C" w:rsidP="00916FC2">
            <w:pPr>
              <w:rPr>
                <w:sz w:val="24"/>
                <w:szCs w:val="24"/>
              </w:rPr>
            </w:pPr>
          </w:p>
          <w:p w14:paraId="0A4C7215" w14:textId="77777777" w:rsidR="0064170C" w:rsidRPr="00CE5EED" w:rsidRDefault="0064170C" w:rsidP="00916FC2">
            <w:pPr>
              <w:rPr>
                <w:sz w:val="24"/>
                <w:szCs w:val="24"/>
                <w:u w:val="single"/>
              </w:rPr>
            </w:pPr>
          </w:p>
          <w:p w14:paraId="31C148A7" w14:textId="77777777" w:rsidR="0064170C" w:rsidRPr="00CE5EED" w:rsidRDefault="0064170C" w:rsidP="00916FC2">
            <w:pPr>
              <w:rPr>
                <w:sz w:val="24"/>
                <w:szCs w:val="24"/>
              </w:rPr>
            </w:pPr>
          </w:p>
          <w:p w14:paraId="5F0CEAE9" w14:textId="77777777" w:rsidR="0064170C" w:rsidRPr="00CE5EED" w:rsidRDefault="0064170C" w:rsidP="00916FC2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9CC7FC" w14:textId="77777777" w:rsidR="0064170C" w:rsidRPr="00CE5EED" w:rsidRDefault="0064170C" w:rsidP="00916FC2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CE5EED">
              <w:rPr>
                <w:b/>
                <w:sz w:val="24"/>
                <w:szCs w:val="24"/>
                <w:u w:val="single"/>
              </w:rPr>
              <w:t>Obiettivi per l’eccellenza</w:t>
            </w:r>
          </w:p>
          <w:p w14:paraId="52B0D222" w14:textId="77777777" w:rsidR="0064170C" w:rsidRPr="00CE5EED" w:rsidRDefault="0064170C" w:rsidP="0064170C">
            <w:pPr>
              <w:numPr>
                <w:ilvl w:val="0"/>
                <w:numId w:val="4"/>
              </w:numPr>
              <w:suppressAutoHyphens/>
              <w:overflowPunct w:val="0"/>
              <w:autoSpaceDN/>
              <w:rPr>
                <w:sz w:val="24"/>
                <w:szCs w:val="24"/>
              </w:rPr>
            </w:pPr>
            <w:r w:rsidRPr="00CE5EED">
              <w:rPr>
                <w:sz w:val="24"/>
                <w:szCs w:val="24"/>
              </w:rPr>
              <w:t>Porre in relazione le informazioni acquisite avvalendosi del linguaggio e degli strumenti specifici della disciplina</w:t>
            </w:r>
          </w:p>
          <w:p w14:paraId="647A360B" w14:textId="77777777" w:rsidR="0064170C" w:rsidRPr="00CE5EED" w:rsidRDefault="0064170C" w:rsidP="00916FC2">
            <w:pPr>
              <w:rPr>
                <w:b/>
                <w:bCs/>
                <w:sz w:val="24"/>
                <w:szCs w:val="24"/>
              </w:rPr>
            </w:pPr>
          </w:p>
          <w:p w14:paraId="3F784014" w14:textId="77777777" w:rsidR="0064170C" w:rsidRPr="00CE5EED" w:rsidRDefault="0064170C" w:rsidP="00916FC2">
            <w:pPr>
              <w:rPr>
                <w:b/>
                <w:bCs/>
                <w:sz w:val="24"/>
                <w:szCs w:val="24"/>
              </w:rPr>
            </w:pPr>
          </w:p>
          <w:p w14:paraId="033F1151" w14:textId="77777777" w:rsidR="0064170C" w:rsidRPr="00CE5EED" w:rsidRDefault="0064170C" w:rsidP="00916FC2">
            <w:pPr>
              <w:rPr>
                <w:sz w:val="24"/>
                <w:szCs w:val="24"/>
              </w:rPr>
            </w:pPr>
          </w:p>
        </w:tc>
      </w:tr>
    </w:tbl>
    <w:p w14:paraId="6D722D72" w14:textId="77777777" w:rsidR="0064170C" w:rsidRPr="00CE5EED" w:rsidRDefault="0064170C" w:rsidP="0064170C">
      <w:pPr>
        <w:rPr>
          <w:b/>
          <w:sz w:val="18"/>
          <w:szCs w:val="18"/>
        </w:rPr>
      </w:pPr>
    </w:p>
    <w:p w14:paraId="5046530B" w14:textId="77777777" w:rsidR="0064170C" w:rsidRPr="00CE5EED" w:rsidRDefault="0064170C" w:rsidP="0064170C">
      <w:pPr>
        <w:pStyle w:val="Corpotesto"/>
        <w:spacing w:before="2"/>
        <w:rPr>
          <w:sz w:val="21"/>
        </w:rPr>
      </w:pPr>
    </w:p>
    <w:p w14:paraId="34ECA4BD" w14:textId="77777777" w:rsidR="0064170C" w:rsidRPr="00CE5EED" w:rsidRDefault="0064170C" w:rsidP="0064170C">
      <w:pPr>
        <w:pStyle w:val="Corpotesto"/>
        <w:spacing w:before="2"/>
        <w:rPr>
          <w:sz w:val="20"/>
        </w:rPr>
      </w:pPr>
    </w:p>
    <w:tbl>
      <w:tblPr>
        <w:tblStyle w:val="TableNormal"/>
        <w:tblW w:w="1476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9"/>
        <w:gridCol w:w="9127"/>
      </w:tblGrid>
      <w:tr w:rsidR="0064170C" w:rsidRPr="0064170C" w14:paraId="56FC241A" w14:textId="77777777" w:rsidTr="0064170C">
        <w:trPr>
          <w:trHeight w:val="3366"/>
        </w:trPr>
        <w:tc>
          <w:tcPr>
            <w:tcW w:w="5639" w:type="dxa"/>
          </w:tcPr>
          <w:p w14:paraId="7578B508" w14:textId="77777777" w:rsidR="0064170C" w:rsidRPr="0064170C" w:rsidRDefault="0064170C" w:rsidP="00916FC2">
            <w:pPr>
              <w:pStyle w:val="TableParagraph"/>
              <w:spacing w:line="225" w:lineRule="exact"/>
              <w:rPr>
                <w:i/>
                <w:sz w:val="24"/>
                <w:szCs w:val="24"/>
                <w:lang w:val="it-IT"/>
              </w:rPr>
            </w:pPr>
            <w:proofErr w:type="spellStart"/>
            <w:r w:rsidRPr="0064170C">
              <w:rPr>
                <w:b/>
                <w:sz w:val="24"/>
                <w:szCs w:val="24"/>
                <w:lang w:val="it-IT"/>
              </w:rPr>
              <w:t>Macrocompetenza</w:t>
            </w:r>
            <w:proofErr w:type="spellEnd"/>
            <w:r w:rsidRPr="0064170C">
              <w:rPr>
                <w:b/>
                <w:sz w:val="24"/>
                <w:szCs w:val="24"/>
                <w:lang w:val="it-IT"/>
              </w:rPr>
              <w:t xml:space="preserve"> </w:t>
            </w:r>
            <w:r w:rsidRPr="0064170C">
              <w:rPr>
                <w:i/>
                <w:sz w:val="24"/>
                <w:szCs w:val="24"/>
                <w:lang w:val="it-IT"/>
              </w:rPr>
              <w:t>(dal profilo dello studente)</w:t>
            </w:r>
          </w:p>
          <w:p w14:paraId="32C5F3F6" w14:textId="77777777" w:rsidR="0064170C" w:rsidRPr="0064170C" w:rsidRDefault="0064170C" w:rsidP="00916FC2">
            <w:pPr>
              <w:pStyle w:val="TableParagraph"/>
              <w:spacing w:before="3"/>
              <w:ind w:left="0"/>
              <w:rPr>
                <w:sz w:val="24"/>
                <w:szCs w:val="24"/>
                <w:lang w:val="it-IT"/>
              </w:rPr>
            </w:pPr>
          </w:p>
          <w:p w14:paraId="6F2CE82D" w14:textId="77777777" w:rsidR="0064170C" w:rsidRPr="0064170C" w:rsidRDefault="0064170C" w:rsidP="00916FC2">
            <w:pPr>
              <w:pStyle w:val="TableParagraph"/>
              <w:spacing w:line="276" w:lineRule="auto"/>
              <w:ind w:right="228"/>
              <w:rPr>
                <w:sz w:val="24"/>
                <w:szCs w:val="24"/>
                <w:lang w:val="it-IT"/>
              </w:rPr>
            </w:pPr>
            <w:r w:rsidRPr="0064170C">
              <w:rPr>
                <w:sz w:val="24"/>
                <w:szCs w:val="24"/>
                <w:lang w:val="it-IT"/>
              </w:rPr>
              <w:t>Si orienta nello spazio e nel tempo dando espressione a curiosità</w:t>
            </w:r>
            <w:r w:rsidRPr="0064170C">
              <w:rPr>
                <w:spacing w:val="-19"/>
                <w:sz w:val="24"/>
                <w:szCs w:val="24"/>
                <w:lang w:val="it-IT"/>
              </w:rPr>
              <w:t xml:space="preserve"> </w:t>
            </w:r>
            <w:r w:rsidRPr="0064170C">
              <w:rPr>
                <w:sz w:val="24"/>
                <w:szCs w:val="24"/>
                <w:lang w:val="it-IT"/>
              </w:rPr>
              <w:t>e ricerca di senso; osserva ed interpreta ambienti, fatti, fenomeni e produzioni</w:t>
            </w:r>
            <w:r w:rsidRPr="0064170C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64170C">
              <w:rPr>
                <w:sz w:val="24"/>
                <w:szCs w:val="24"/>
                <w:lang w:val="it-IT"/>
              </w:rPr>
              <w:t>artistiche.</w:t>
            </w:r>
          </w:p>
          <w:p w14:paraId="28D3EEF3" w14:textId="77777777" w:rsidR="0064170C" w:rsidRPr="0064170C" w:rsidRDefault="0064170C" w:rsidP="00916FC2">
            <w:pPr>
              <w:pStyle w:val="TableParagraph"/>
              <w:spacing w:before="5"/>
              <w:ind w:left="0"/>
              <w:rPr>
                <w:sz w:val="24"/>
                <w:szCs w:val="24"/>
                <w:lang w:val="it-IT"/>
              </w:rPr>
            </w:pPr>
          </w:p>
          <w:p w14:paraId="6582A9A1" w14:textId="77777777" w:rsidR="0064170C" w:rsidRPr="0064170C" w:rsidRDefault="0064170C" w:rsidP="00916FC2">
            <w:pPr>
              <w:pStyle w:val="TableParagraph"/>
              <w:spacing w:line="276" w:lineRule="auto"/>
              <w:ind w:right="102"/>
              <w:jc w:val="both"/>
              <w:rPr>
                <w:sz w:val="24"/>
                <w:szCs w:val="24"/>
                <w:lang w:val="it-IT"/>
              </w:rPr>
            </w:pPr>
            <w:r w:rsidRPr="0064170C">
              <w:rPr>
                <w:sz w:val="24"/>
                <w:szCs w:val="24"/>
                <w:lang w:val="it-IT"/>
              </w:rPr>
              <w:t>Rispetta le regole condivise, collabora con gli altri per la costruzione del bene comune esprimendo le proprie personali opinioni e</w:t>
            </w:r>
            <w:r w:rsidRPr="0064170C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64170C">
              <w:rPr>
                <w:sz w:val="24"/>
                <w:szCs w:val="24"/>
                <w:lang w:val="it-IT"/>
              </w:rPr>
              <w:t>sensibilità.</w:t>
            </w:r>
          </w:p>
          <w:p w14:paraId="60B27F05" w14:textId="77777777" w:rsidR="0064170C" w:rsidRPr="0064170C" w:rsidRDefault="0064170C" w:rsidP="00916FC2">
            <w:pPr>
              <w:pStyle w:val="TableParagraph"/>
              <w:spacing w:before="5"/>
              <w:ind w:left="0"/>
              <w:rPr>
                <w:sz w:val="24"/>
                <w:szCs w:val="24"/>
                <w:lang w:val="it-IT"/>
              </w:rPr>
            </w:pPr>
          </w:p>
          <w:p w14:paraId="3ABFD47C" w14:textId="77777777" w:rsidR="0064170C" w:rsidRPr="0064170C" w:rsidRDefault="0064170C" w:rsidP="00916FC2">
            <w:pPr>
              <w:pStyle w:val="TableParagraph"/>
              <w:rPr>
                <w:sz w:val="24"/>
                <w:szCs w:val="24"/>
                <w:lang w:val="it-IT"/>
              </w:rPr>
            </w:pPr>
            <w:r w:rsidRPr="0064170C">
              <w:rPr>
                <w:sz w:val="24"/>
                <w:szCs w:val="24"/>
                <w:lang w:val="it-IT"/>
              </w:rPr>
              <w:t>Assimila il senso e la necessità del rispetto della convivenza civile.</w:t>
            </w:r>
          </w:p>
        </w:tc>
        <w:tc>
          <w:tcPr>
            <w:tcW w:w="9127" w:type="dxa"/>
          </w:tcPr>
          <w:p w14:paraId="6C476193" w14:textId="77777777" w:rsidR="0064170C" w:rsidRPr="0064170C" w:rsidRDefault="0064170C" w:rsidP="00916FC2">
            <w:pPr>
              <w:pStyle w:val="TableParagraph"/>
              <w:spacing w:line="225" w:lineRule="exact"/>
              <w:ind w:left="1379"/>
              <w:rPr>
                <w:i/>
                <w:sz w:val="24"/>
                <w:szCs w:val="24"/>
                <w:lang w:val="it-IT"/>
              </w:rPr>
            </w:pPr>
            <w:r w:rsidRPr="0064170C">
              <w:rPr>
                <w:b/>
                <w:sz w:val="24"/>
                <w:szCs w:val="24"/>
                <w:lang w:val="it-IT"/>
              </w:rPr>
              <w:t xml:space="preserve">Traguardo/i di competenza disciplinare </w:t>
            </w:r>
            <w:r w:rsidRPr="0064170C">
              <w:rPr>
                <w:i/>
                <w:sz w:val="24"/>
                <w:szCs w:val="24"/>
                <w:lang w:val="it-IT"/>
              </w:rPr>
              <w:t>(dalle Indicazioni nazionali)</w:t>
            </w:r>
          </w:p>
          <w:p w14:paraId="09773E04" w14:textId="77777777" w:rsidR="0064170C" w:rsidRPr="0064170C" w:rsidRDefault="0064170C" w:rsidP="00916FC2">
            <w:pPr>
              <w:pStyle w:val="TableParagraph"/>
              <w:spacing w:before="1"/>
              <w:ind w:left="0"/>
              <w:rPr>
                <w:sz w:val="24"/>
                <w:szCs w:val="24"/>
                <w:lang w:val="it-IT"/>
              </w:rPr>
            </w:pPr>
          </w:p>
          <w:p w14:paraId="3E92CB70" w14:textId="77777777" w:rsidR="0064170C" w:rsidRPr="0064170C" w:rsidRDefault="0064170C" w:rsidP="00916FC2">
            <w:pPr>
              <w:pStyle w:val="TableParagraph"/>
              <w:ind w:right="134"/>
              <w:rPr>
                <w:sz w:val="24"/>
                <w:szCs w:val="24"/>
                <w:lang w:val="it-IT"/>
              </w:rPr>
            </w:pPr>
            <w:r w:rsidRPr="0064170C">
              <w:rPr>
                <w:sz w:val="24"/>
                <w:szCs w:val="24"/>
                <w:lang w:val="it-IT"/>
              </w:rPr>
              <w:t>Lo studente si orienta nello spazio e sulle carte di diversa scala in base ai punti cardinali e alle coordinate geografiche; sa orientare una carta geografica a grande scala facendo ricorso a punti di riferimento fissi.</w:t>
            </w:r>
          </w:p>
          <w:p w14:paraId="20935311" w14:textId="77777777" w:rsidR="0064170C" w:rsidRPr="0064170C" w:rsidRDefault="0064170C" w:rsidP="00916FC2">
            <w:pPr>
              <w:pStyle w:val="TableParagraph"/>
              <w:ind w:right="134" w:firstLine="50"/>
              <w:rPr>
                <w:sz w:val="24"/>
                <w:szCs w:val="24"/>
                <w:lang w:val="it-IT"/>
              </w:rPr>
            </w:pPr>
            <w:r w:rsidRPr="0064170C">
              <w:rPr>
                <w:sz w:val="24"/>
                <w:szCs w:val="24"/>
                <w:lang w:val="it-IT"/>
              </w:rPr>
              <w:t>Utilizza opportunamente carte geografiche, fotografie attuali e d’epoca, immagini da telerilevamento, elaborazioni digitali, grafici, dati statistici, sistemi informativi geografici per comunicare efficacemente informazioni spaziali.</w:t>
            </w:r>
          </w:p>
          <w:p w14:paraId="4EE682AD" w14:textId="77777777" w:rsidR="0064170C" w:rsidRPr="0064170C" w:rsidRDefault="0064170C" w:rsidP="00916FC2">
            <w:pPr>
              <w:pStyle w:val="TableParagraph"/>
              <w:ind w:right="226" w:firstLine="50"/>
              <w:rPr>
                <w:sz w:val="24"/>
                <w:szCs w:val="24"/>
                <w:lang w:val="it-IT"/>
              </w:rPr>
            </w:pPr>
            <w:r w:rsidRPr="0064170C">
              <w:rPr>
                <w:sz w:val="24"/>
                <w:szCs w:val="24"/>
                <w:lang w:val="it-IT"/>
              </w:rPr>
              <w:t>Riconosce nei paesaggi europei e mondiali, raffrontandoli in particolare a quelli italiani, gli elementi fisici significativi e le emergenze storiche, artistiche e architettoniche, come patrimonio naturale e culturale da tutelare e valorizzare.</w:t>
            </w:r>
          </w:p>
          <w:p w14:paraId="7C2FF5F8" w14:textId="77777777" w:rsidR="0064170C" w:rsidRPr="0064170C" w:rsidRDefault="0064170C" w:rsidP="00916FC2">
            <w:pPr>
              <w:pStyle w:val="TableParagraph"/>
              <w:ind w:right="134" w:firstLine="50"/>
              <w:rPr>
                <w:sz w:val="24"/>
                <w:szCs w:val="24"/>
                <w:lang w:val="it-IT"/>
              </w:rPr>
            </w:pPr>
            <w:r w:rsidRPr="0064170C">
              <w:rPr>
                <w:sz w:val="24"/>
                <w:szCs w:val="24"/>
                <w:lang w:val="it-IT"/>
              </w:rPr>
              <w:t>Osserva, legge e analizza sistemi territoriali vicini e lontani, nello spazio e nel tempo e valuta gli effetti di azioni dell'uomo sui sistemi territoriali alle diverse scale geografiche.</w:t>
            </w:r>
          </w:p>
        </w:tc>
      </w:tr>
    </w:tbl>
    <w:p w14:paraId="2201E0C6" w14:textId="77777777" w:rsidR="0064170C" w:rsidRPr="00CE5EED" w:rsidRDefault="0064170C" w:rsidP="0064170C">
      <w:pPr>
        <w:rPr>
          <w:sz w:val="20"/>
        </w:rPr>
        <w:sectPr w:rsidR="0064170C" w:rsidRPr="00CE5EED">
          <w:pgSz w:w="16840" w:h="11910" w:orient="landscape"/>
          <w:pgMar w:top="1100" w:right="1060" w:bottom="280" w:left="1200" w:header="720" w:footer="720" w:gutter="0"/>
          <w:cols w:space="720"/>
        </w:sectPr>
      </w:pPr>
    </w:p>
    <w:p w14:paraId="3D18D1EA" w14:textId="77777777" w:rsidR="0064170C" w:rsidRPr="00CE5EED" w:rsidRDefault="0064170C" w:rsidP="0064170C">
      <w:pPr>
        <w:pStyle w:val="Corpotesto"/>
        <w:spacing w:before="3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546"/>
        <w:gridCol w:w="7895"/>
      </w:tblGrid>
      <w:tr w:rsidR="0064170C" w:rsidRPr="0064170C" w14:paraId="3CBB36BF" w14:textId="77777777" w:rsidTr="00916FC2">
        <w:trPr>
          <w:trHeight w:val="508"/>
        </w:trPr>
        <w:tc>
          <w:tcPr>
            <w:tcW w:w="2660" w:type="dxa"/>
          </w:tcPr>
          <w:p w14:paraId="7C39CA82" w14:textId="77777777" w:rsidR="0064170C" w:rsidRPr="0064170C" w:rsidRDefault="0064170C" w:rsidP="00916FC2">
            <w:pPr>
              <w:pStyle w:val="TableParagraph"/>
              <w:ind w:left="398"/>
              <w:rPr>
                <w:b/>
                <w:color w:val="4472C4" w:themeColor="accent1"/>
                <w:sz w:val="28"/>
                <w:szCs w:val="28"/>
              </w:rPr>
            </w:pPr>
            <w:r w:rsidRPr="0064170C">
              <w:rPr>
                <w:b/>
                <w:color w:val="4472C4" w:themeColor="accent1"/>
                <w:sz w:val="28"/>
                <w:szCs w:val="28"/>
              </w:rPr>
              <w:t>NUCLEI TEMATICI</w:t>
            </w:r>
          </w:p>
        </w:tc>
        <w:tc>
          <w:tcPr>
            <w:tcW w:w="3546" w:type="dxa"/>
          </w:tcPr>
          <w:p w14:paraId="501AC886" w14:textId="77777777" w:rsidR="0064170C" w:rsidRPr="0064170C" w:rsidRDefault="0064170C" w:rsidP="00916FC2">
            <w:pPr>
              <w:pStyle w:val="TableParagraph"/>
              <w:ind w:left="1072"/>
              <w:rPr>
                <w:b/>
                <w:color w:val="4472C4" w:themeColor="accent1"/>
                <w:sz w:val="28"/>
                <w:szCs w:val="28"/>
              </w:rPr>
            </w:pPr>
            <w:r w:rsidRPr="0064170C">
              <w:rPr>
                <w:b/>
                <w:color w:val="4472C4" w:themeColor="accent1"/>
                <w:sz w:val="28"/>
                <w:szCs w:val="28"/>
              </w:rPr>
              <w:t>CONOSCENZE</w:t>
            </w:r>
          </w:p>
        </w:tc>
        <w:tc>
          <w:tcPr>
            <w:tcW w:w="7895" w:type="dxa"/>
          </w:tcPr>
          <w:p w14:paraId="2E8B9AB7" w14:textId="77777777" w:rsidR="0064170C" w:rsidRPr="0064170C" w:rsidRDefault="0064170C" w:rsidP="0064170C">
            <w:pPr>
              <w:pStyle w:val="TableParagraph"/>
              <w:ind w:left="204" w:right="180"/>
              <w:jc w:val="center"/>
              <w:rPr>
                <w:b/>
                <w:color w:val="4472C4" w:themeColor="accent1"/>
                <w:sz w:val="28"/>
                <w:szCs w:val="28"/>
              </w:rPr>
            </w:pPr>
            <w:r w:rsidRPr="0064170C">
              <w:rPr>
                <w:b/>
                <w:color w:val="4472C4" w:themeColor="accent1"/>
                <w:sz w:val="28"/>
                <w:szCs w:val="28"/>
              </w:rPr>
              <w:t>ABILITÀ</w:t>
            </w:r>
          </w:p>
        </w:tc>
      </w:tr>
      <w:tr w:rsidR="0064170C" w:rsidRPr="0064170C" w14:paraId="3D63D3E2" w14:textId="77777777" w:rsidTr="00916FC2">
        <w:trPr>
          <w:trHeight w:val="1488"/>
        </w:trPr>
        <w:tc>
          <w:tcPr>
            <w:tcW w:w="2660" w:type="dxa"/>
          </w:tcPr>
          <w:p w14:paraId="7530162C" w14:textId="77777777" w:rsidR="0064170C" w:rsidRPr="0064170C" w:rsidRDefault="0064170C" w:rsidP="00916FC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64170C">
              <w:rPr>
                <w:sz w:val="24"/>
                <w:szCs w:val="24"/>
              </w:rPr>
              <w:t>ORIENTAMENTO</w:t>
            </w:r>
          </w:p>
        </w:tc>
        <w:tc>
          <w:tcPr>
            <w:tcW w:w="3546" w:type="dxa"/>
          </w:tcPr>
          <w:p w14:paraId="50CF9F8D" w14:textId="77777777" w:rsidR="0064170C" w:rsidRPr="0064170C" w:rsidRDefault="0064170C" w:rsidP="00916FC2">
            <w:pPr>
              <w:pStyle w:val="TableParagraph"/>
              <w:spacing w:line="276" w:lineRule="auto"/>
              <w:ind w:left="109" w:right="96"/>
              <w:jc w:val="both"/>
              <w:rPr>
                <w:sz w:val="24"/>
                <w:szCs w:val="24"/>
                <w:lang w:val="it-IT"/>
              </w:rPr>
            </w:pPr>
            <w:r w:rsidRPr="0064170C">
              <w:rPr>
                <w:sz w:val="24"/>
                <w:szCs w:val="24"/>
                <w:lang w:val="it-IT"/>
              </w:rPr>
              <w:t xml:space="preserve">Si orienta </w:t>
            </w:r>
            <w:proofErr w:type="gramStart"/>
            <w:r w:rsidRPr="0064170C">
              <w:rPr>
                <w:sz w:val="24"/>
                <w:szCs w:val="24"/>
                <w:lang w:val="it-IT"/>
              </w:rPr>
              <w:t>nello spazi</w:t>
            </w:r>
            <w:proofErr w:type="gramEnd"/>
            <w:r w:rsidRPr="0064170C">
              <w:rPr>
                <w:sz w:val="24"/>
                <w:szCs w:val="24"/>
                <w:lang w:val="it-IT"/>
              </w:rPr>
              <w:t xml:space="preserve"> e sulle carte di diversa scala ai punti cardinali e alle coordinate geografiche</w:t>
            </w:r>
          </w:p>
        </w:tc>
        <w:tc>
          <w:tcPr>
            <w:tcW w:w="7895" w:type="dxa"/>
          </w:tcPr>
          <w:p w14:paraId="4828D0F2" w14:textId="77777777" w:rsidR="0064170C" w:rsidRPr="0064170C" w:rsidRDefault="0064170C" w:rsidP="00916FC2">
            <w:pPr>
              <w:pStyle w:val="TableParagraph"/>
              <w:spacing w:line="278" w:lineRule="auto"/>
              <w:ind w:right="890"/>
              <w:rPr>
                <w:sz w:val="24"/>
                <w:szCs w:val="24"/>
                <w:lang w:val="it-IT"/>
              </w:rPr>
            </w:pPr>
            <w:r w:rsidRPr="0064170C">
              <w:rPr>
                <w:sz w:val="24"/>
                <w:szCs w:val="24"/>
                <w:lang w:val="it-IT"/>
              </w:rPr>
              <w:t>Consolidare l’acquisizione dei punti cardinali e delle coordinate geografiche Orientarsi sul planisfero usando il lessico specifico della geografia</w:t>
            </w:r>
          </w:p>
          <w:p w14:paraId="60E49CE4" w14:textId="77777777" w:rsidR="0064170C" w:rsidRPr="0064170C" w:rsidRDefault="0064170C" w:rsidP="00916FC2">
            <w:pPr>
              <w:pStyle w:val="TableParagraph"/>
              <w:spacing w:line="276" w:lineRule="auto"/>
              <w:rPr>
                <w:sz w:val="24"/>
                <w:szCs w:val="24"/>
                <w:lang w:val="it-IT"/>
              </w:rPr>
            </w:pPr>
            <w:r w:rsidRPr="0064170C">
              <w:rPr>
                <w:sz w:val="24"/>
                <w:szCs w:val="24"/>
                <w:lang w:val="it-IT"/>
              </w:rPr>
              <w:t>Riconoscere e localizzare sul planisfero le principali zone climatiche, regioni ambientali e gli Stati studiati</w:t>
            </w:r>
          </w:p>
        </w:tc>
      </w:tr>
      <w:tr w:rsidR="0064170C" w:rsidRPr="0064170C" w14:paraId="2DE9EA4B" w14:textId="77777777" w:rsidTr="00916FC2">
        <w:trPr>
          <w:trHeight w:val="3045"/>
        </w:trPr>
        <w:tc>
          <w:tcPr>
            <w:tcW w:w="2660" w:type="dxa"/>
          </w:tcPr>
          <w:p w14:paraId="39C46503" w14:textId="77777777" w:rsidR="0064170C" w:rsidRPr="0064170C" w:rsidRDefault="0064170C" w:rsidP="00916FC2">
            <w:pPr>
              <w:pStyle w:val="TableParagraph"/>
              <w:spacing w:line="276" w:lineRule="auto"/>
              <w:ind w:right="571"/>
              <w:rPr>
                <w:sz w:val="24"/>
                <w:szCs w:val="24"/>
              </w:rPr>
            </w:pPr>
            <w:r w:rsidRPr="0064170C">
              <w:rPr>
                <w:sz w:val="24"/>
                <w:szCs w:val="24"/>
              </w:rPr>
              <w:t>LINGUAGGIO DELLA GEO-GRAFICITÀ</w:t>
            </w:r>
          </w:p>
        </w:tc>
        <w:tc>
          <w:tcPr>
            <w:tcW w:w="3546" w:type="dxa"/>
          </w:tcPr>
          <w:p w14:paraId="3E63EABF" w14:textId="77777777" w:rsidR="0064170C" w:rsidRPr="0064170C" w:rsidRDefault="0064170C" w:rsidP="00916FC2">
            <w:pPr>
              <w:pStyle w:val="TableParagraph"/>
              <w:spacing w:line="276" w:lineRule="auto"/>
              <w:ind w:left="109" w:right="32"/>
              <w:rPr>
                <w:sz w:val="24"/>
                <w:szCs w:val="24"/>
                <w:lang w:val="it-IT"/>
              </w:rPr>
            </w:pPr>
            <w:r w:rsidRPr="0064170C">
              <w:rPr>
                <w:sz w:val="24"/>
                <w:szCs w:val="24"/>
                <w:lang w:val="it-IT"/>
              </w:rPr>
              <w:t xml:space="preserve">Utilizza opportunamente carte geografiche, fotografie, immagini da telerilevamento, elaborazioni digitali, grafici, dati statistici per comunicare efficacemente informazioni </w:t>
            </w:r>
            <w:proofErr w:type="gramStart"/>
            <w:r w:rsidRPr="0064170C">
              <w:rPr>
                <w:sz w:val="24"/>
                <w:szCs w:val="24"/>
                <w:lang w:val="it-IT"/>
              </w:rPr>
              <w:t>spaziali</w:t>
            </w:r>
            <w:proofErr w:type="gramEnd"/>
            <w:r w:rsidRPr="0064170C">
              <w:rPr>
                <w:sz w:val="24"/>
                <w:szCs w:val="24"/>
                <w:lang w:val="it-IT"/>
              </w:rPr>
              <w:t xml:space="preserve"> Espone le sue conoscenze utilizzando un lessico specifico</w:t>
            </w:r>
          </w:p>
          <w:p w14:paraId="1A31863E" w14:textId="77777777" w:rsidR="0064170C" w:rsidRPr="0064170C" w:rsidRDefault="0064170C" w:rsidP="00916FC2">
            <w:pPr>
              <w:pStyle w:val="TableParagraph"/>
              <w:spacing w:line="276" w:lineRule="auto"/>
              <w:ind w:left="109" w:right="885"/>
              <w:rPr>
                <w:sz w:val="24"/>
                <w:szCs w:val="24"/>
                <w:lang w:val="it-IT"/>
              </w:rPr>
            </w:pPr>
            <w:r w:rsidRPr="0064170C">
              <w:rPr>
                <w:sz w:val="24"/>
                <w:szCs w:val="24"/>
                <w:lang w:val="it-IT"/>
              </w:rPr>
              <w:t>Sa esprimere le sue conoscenze attraverso i simboli</w:t>
            </w:r>
          </w:p>
        </w:tc>
        <w:tc>
          <w:tcPr>
            <w:tcW w:w="7895" w:type="dxa"/>
          </w:tcPr>
          <w:p w14:paraId="78F7BEBA" w14:textId="77777777" w:rsidR="0064170C" w:rsidRPr="0064170C" w:rsidRDefault="0064170C" w:rsidP="00916FC2">
            <w:pPr>
              <w:pStyle w:val="TableParagraph"/>
              <w:spacing w:line="228" w:lineRule="exact"/>
              <w:rPr>
                <w:sz w:val="24"/>
                <w:szCs w:val="24"/>
                <w:lang w:val="it-IT"/>
              </w:rPr>
            </w:pPr>
            <w:r w:rsidRPr="0064170C">
              <w:rPr>
                <w:sz w:val="24"/>
                <w:szCs w:val="24"/>
                <w:lang w:val="it-IT"/>
              </w:rPr>
              <w:t>Leggere i simboli cartografici</w:t>
            </w:r>
          </w:p>
          <w:p w14:paraId="535CED57" w14:textId="77777777" w:rsidR="0064170C" w:rsidRPr="0064170C" w:rsidRDefault="0064170C" w:rsidP="00916FC2">
            <w:pPr>
              <w:pStyle w:val="TableParagraph"/>
              <w:spacing w:before="34" w:line="276" w:lineRule="auto"/>
              <w:ind w:right="103"/>
              <w:rPr>
                <w:sz w:val="24"/>
                <w:szCs w:val="24"/>
                <w:lang w:val="it-IT"/>
              </w:rPr>
            </w:pPr>
            <w:r w:rsidRPr="0064170C">
              <w:rPr>
                <w:sz w:val="24"/>
                <w:szCs w:val="24"/>
                <w:lang w:val="it-IT"/>
              </w:rPr>
              <w:t>Riconoscere tabelle e grafici diversi Selezionare e utilizzare carte tematiche, grafici dati statistici per comprendere e comunicare fatti e fenomeni territoriali</w:t>
            </w:r>
          </w:p>
          <w:p w14:paraId="2F0A018A" w14:textId="77777777" w:rsidR="0064170C" w:rsidRPr="0064170C" w:rsidRDefault="0064170C" w:rsidP="00916FC2">
            <w:pPr>
              <w:pStyle w:val="TableParagraph"/>
              <w:spacing w:line="229" w:lineRule="exact"/>
              <w:rPr>
                <w:sz w:val="24"/>
                <w:szCs w:val="24"/>
                <w:lang w:val="it-IT"/>
              </w:rPr>
            </w:pPr>
            <w:r w:rsidRPr="0064170C">
              <w:rPr>
                <w:sz w:val="24"/>
                <w:szCs w:val="24"/>
                <w:lang w:val="it-IT"/>
              </w:rPr>
              <w:t>Individuare e descrivere il fenomeno rappresentato</w:t>
            </w:r>
          </w:p>
        </w:tc>
      </w:tr>
      <w:tr w:rsidR="0064170C" w:rsidRPr="0064170C" w14:paraId="39B73864" w14:textId="77777777" w:rsidTr="00916FC2">
        <w:trPr>
          <w:trHeight w:val="3451"/>
        </w:trPr>
        <w:tc>
          <w:tcPr>
            <w:tcW w:w="2660" w:type="dxa"/>
          </w:tcPr>
          <w:p w14:paraId="01CE0CF3" w14:textId="77777777" w:rsidR="0064170C" w:rsidRPr="0064170C" w:rsidRDefault="0064170C" w:rsidP="00916FC2">
            <w:pPr>
              <w:pStyle w:val="TableParagraph"/>
              <w:spacing w:line="225" w:lineRule="exact"/>
              <w:rPr>
                <w:sz w:val="24"/>
                <w:szCs w:val="24"/>
              </w:rPr>
            </w:pPr>
            <w:r w:rsidRPr="0064170C">
              <w:rPr>
                <w:sz w:val="24"/>
                <w:szCs w:val="24"/>
              </w:rPr>
              <w:t>PAESAGGIO</w:t>
            </w:r>
          </w:p>
        </w:tc>
        <w:tc>
          <w:tcPr>
            <w:tcW w:w="3546" w:type="dxa"/>
          </w:tcPr>
          <w:p w14:paraId="58D3879D" w14:textId="77777777" w:rsidR="0064170C" w:rsidRPr="0064170C" w:rsidRDefault="0064170C" w:rsidP="00916FC2">
            <w:pPr>
              <w:pStyle w:val="TableParagraph"/>
              <w:spacing w:line="276" w:lineRule="auto"/>
              <w:ind w:left="109" w:right="97"/>
              <w:jc w:val="both"/>
              <w:rPr>
                <w:sz w:val="24"/>
                <w:szCs w:val="24"/>
                <w:lang w:val="it-IT"/>
              </w:rPr>
            </w:pPr>
            <w:r w:rsidRPr="0064170C">
              <w:rPr>
                <w:sz w:val="24"/>
                <w:szCs w:val="24"/>
                <w:lang w:val="it-IT"/>
              </w:rPr>
              <w:t>Riconosce nei paesaggi extraeuropei gli elementi fisici significativi e le emergenze storiche, artistiche e architettoniche come patrimonio naturale e culturale da tutelare e valorizzare</w:t>
            </w:r>
          </w:p>
        </w:tc>
        <w:tc>
          <w:tcPr>
            <w:tcW w:w="7895" w:type="dxa"/>
          </w:tcPr>
          <w:p w14:paraId="46067ADD" w14:textId="77777777" w:rsidR="0064170C" w:rsidRPr="0064170C" w:rsidRDefault="0064170C" w:rsidP="00916FC2">
            <w:pPr>
              <w:pStyle w:val="TableParagraph"/>
              <w:rPr>
                <w:sz w:val="24"/>
                <w:szCs w:val="24"/>
                <w:lang w:val="it-IT"/>
              </w:rPr>
            </w:pPr>
            <w:r w:rsidRPr="0064170C">
              <w:rPr>
                <w:sz w:val="24"/>
                <w:szCs w:val="24"/>
                <w:lang w:val="it-IT"/>
              </w:rPr>
              <w:t>Leggere mappe e carte di diverso tipo relative al territorio europeo e mondiale per ricavare informazioni di natura fisica, politica, economica, climatica, stradale, ecc.</w:t>
            </w:r>
          </w:p>
          <w:p w14:paraId="01A43F30" w14:textId="77777777" w:rsidR="0064170C" w:rsidRPr="0064170C" w:rsidRDefault="0064170C" w:rsidP="00916FC2">
            <w:pPr>
              <w:pStyle w:val="TableParagraph"/>
              <w:rPr>
                <w:sz w:val="24"/>
                <w:szCs w:val="24"/>
                <w:lang w:val="it-IT"/>
              </w:rPr>
            </w:pPr>
            <w:r w:rsidRPr="0064170C">
              <w:rPr>
                <w:sz w:val="24"/>
                <w:szCs w:val="24"/>
                <w:lang w:val="it-IT"/>
              </w:rPr>
              <w:t>Orientarsi con le carte utilizzando punti di riferimento, coordinate cartesiane, geografiche e strumenti;</w:t>
            </w:r>
          </w:p>
          <w:p w14:paraId="1518D22E" w14:textId="77777777" w:rsidR="0064170C" w:rsidRPr="0064170C" w:rsidRDefault="0064170C" w:rsidP="00916FC2">
            <w:pPr>
              <w:pStyle w:val="TableParagraph"/>
              <w:ind w:right="103"/>
              <w:rPr>
                <w:sz w:val="24"/>
                <w:szCs w:val="24"/>
                <w:lang w:val="it-IT"/>
              </w:rPr>
            </w:pPr>
            <w:r w:rsidRPr="0064170C">
              <w:rPr>
                <w:sz w:val="24"/>
                <w:szCs w:val="24"/>
                <w:lang w:val="it-IT"/>
              </w:rPr>
              <w:t xml:space="preserve">Orientarsi utilizzando carte e telerilevamenti satellitari (es. </w:t>
            </w:r>
            <w:proofErr w:type="spellStart"/>
            <w:r w:rsidRPr="0064170C">
              <w:rPr>
                <w:sz w:val="24"/>
                <w:szCs w:val="24"/>
                <w:lang w:val="it-IT"/>
              </w:rPr>
              <w:t>google</w:t>
            </w:r>
            <w:proofErr w:type="spellEnd"/>
            <w:r w:rsidRPr="0064170C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4170C">
              <w:rPr>
                <w:sz w:val="24"/>
                <w:szCs w:val="24"/>
                <w:lang w:val="it-IT"/>
              </w:rPr>
              <w:t>earth</w:t>
            </w:r>
            <w:proofErr w:type="spellEnd"/>
            <w:r w:rsidRPr="0064170C">
              <w:rPr>
                <w:sz w:val="24"/>
                <w:szCs w:val="24"/>
                <w:lang w:val="it-IT"/>
              </w:rPr>
              <w:t xml:space="preserve">, </w:t>
            </w:r>
            <w:proofErr w:type="spellStart"/>
            <w:r w:rsidRPr="0064170C">
              <w:rPr>
                <w:sz w:val="24"/>
                <w:szCs w:val="24"/>
                <w:lang w:val="it-IT"/>
              </w:rPr>
              <w:t>google</w:t>
            </w:r>
            <w:proofErr w:type="spellEnd"/>
            <w:r w:rsidRPr="0064170C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64170C">
              <w:rPr>
                <w:sz w:val="24"/>
                <w:szCs w:val="24"/>
                <w:lang w:val="it-IT"/>
              </w:rPr>
              <w:t>maps</w:t>
            </w:r>
            <w:proofErr w:type="spellEnd"/>
            <w:r w:rsidRPr="0064170C">
              <w:rPr>
                <w:sz w:val="24"/>
                <w:szCs w:val="24"/>
                <w:lang w:val="it-IT"/>
              </w:rPr>
              <w:t>, dispositivi GPS)</w:t>
            </w:r>
          </w:p>
          <w:p w14:paraId="7443FBF6" w14:textId="77777777" w:rsidR="0064170C" w:rsidRPr="0064170C" w:rsidRDefault="0064170C" w:rsidP="00916FC2">
            <w:pPr>
              <w:pStyle w:val="TableParagraph"/>
              <w:ind w:right="646"/>
              <w:rPr>
                <w:sz w:val="24"/>
                <w:szCs w:val="24"/>
                <w:lang w:val="it-IT"/>
              </w:rPr>
            </w:pPr>
            <w:r w:rsidRPr="0064170C">
              <w:rPr>
                <w:sz w:val="24"/>
                <w:szCs w:val="24"/>
                <w:lang w:val="it-IT"/>
              </w:rPr>
              <w:t>Effettuare planimetrie utilizzando riduzioni in scala e principi del disegno tecnico Stimare distanze reali a partire dalle riduzioni scalari di una carta</w:t>
            </w:r>
          </w:p>
          <w:p w14:paraId="6F25FC1F" w14:textId="77777777" w:rsidR="0064170C" w:rsidRPr="0064170C" w:rsidRDefault="0064170C" w:rsidP="00916FC2">
            <w:pPr>
              <w:pStyle w:val="TableParagraph"/>
              <w:ind w:right="102"/>
              <w:jc w:val="both"/>
              <w:rPr>
                <w:sz w:val="24"/>
                <w:szCs w:val="24"/>
                <w:lang w:val="it-IT"/>
              </w:rPr>
            </w:pPr>
            <w:r w:rsidRPr="0064170C">
              <w:rPr>
                <w:sz w:val="24"/>
                <w:szCs w:val="24"/>
                <w:lang w:val="it-IT"/>
              </w:rPr>
              <w:t xml:space="preserve">Conoscere il territorio europeo e mondiale, anche rispetto a </w:t>
            </w:r>
            <w:proofErr w:type="spellStart"/>
            <w:r w:rsidRPr="0064170C">
              <w:rPr>
                <w:sz w:val="24"/>
                <w:szCs w:val="24"/>
                <w:lang w:val="it-IT"/>
              </w:rPr>
              <w:t>macoregioni</w:t>
            </w:r>
            <w:proofErr w:type="spellEnd"/>
            <w:r w:rsidRPr="0064170C">
              <w:rPr>
                <w:sz w:val="24"/>
                <w:szCs w:val="24"/>
                <w:lang w:val="it-IT"/>
              </w:rPr>
              <w:t xml:space="preserve">: collocarvi correttamente informazioni e trarne di nuove da carte tematiche e testi (atlanti, pubblicazioni, </w:t>
            </w:r>
            <w:proofErr w:type="gramStart"/>
            <w:r w:rsidRPr="0064170C">
              <w:rPr>
                <w:sz w:val="24"/>
                <w:szCs w:val="24"/>
                <w:lang w:val="it-IT"/>
              </w:rPr>
              <w:t>ecc. )</w:t>
            </w:r>
            <w:proofErr w:type="gramEnd"/>
            <w:r w:rsidRPr="0064170C">
              <w:rPr>
                <w:sz w:val="24"/>
                <w:szCs w:val="24"/>
                <w:lang w:val="it-IT"/>
              </w:rPr>
              <w:t xml:space="preserve"> relative a:</w:t>
            </w:r>
          </w:p>
          <w:p w14:paraId="1F461B23" w14:textId="77777777" w:rsidR="0064170C" w:rsidRPr="0064170C" w:rsidRDefault="0064170C" w:rsidP="0064170C">
            <w:pPr>
              <w:pStyle w:val="TableParagraph"/>
              <w:numPr>
                <w:ilvl w:val="0"/>
                <w:numId w:val="24"/>
              </w:numPr>
              <w:tabs>
                <w:tab w:val="left" w:pos="230"/>
              </w:tabs>
              <w:ind w:right="100" w:firstLine="0"/>
              <w:rPr>
                <w:sz w:val="24"/>
                <w:szCs w:val="24"/>
                <w:lang w:val="it-IT"/>
              </w:rPr>
            </w:pPr>
            <w:r w:rsidRPr="0064170C">
              <w:rPr>
                <w:sz w:val="24"/>
                <w:szCs w:val="24"/>
                <w:lang w:val="it-IT"/>
              </w:rPr>
              <w:t>Territorio dal punto di vista naturale e antropico (orografia, idrografia, suddivisioni politiche, vie di</w:t>
            </w:r>
            <w:r w:rsidRPr="0064170C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64170C">
              <w:rPr>
                <w:sz w:val="24"/>
                <w:szCs w:val="24"/>
                <w:lang w:val="it-IT"/>
              </w:rPr>
              <w:t>comunicazione)</w:t>
            </w:r>
          </w:p>
          <w:p w14:paraId="5F8BDA84" w14:textId="77777777" w:rsidR="0064170C" w:rsidRPr="0064170C" w:rsidRDefault="0064170C" w:rsidP="0064170C">
            <w:pPr>
              <w:pStyle w:val="TableParagraph"/>
              <w:numPr>
                <w:ilvl w:val="0"/>
                <w:numId w:val="24"/>
              </w:numPr>
              <w:tabs>
                <w:tab w:val="left" w:pos="222"/>
              </w:tabs>
              <w:spacing w:line="228" w:lineRule="exact"/>
              <w:ind w:left="222" w:hanging="116"/>
              <w:jc w:val="both"/>
              <w:rPr>
                <w:sz w:val="24"/>
                <w:szCs w:val="24"/>
              </w:rPr>
            </w:pPr>
            <w:proofErr w:type="spellStart"/>
            <w:r w:rsidRPr="0064170C">
              <w:rPr>
                <w:sz w:val="24"/>
                <w:szCs w:val="24"/>
              </w:rPr>
              <w:t>Regioni</w:t>
            </w:r>
            <w:proofErr w:type="spellEnd"/>
            <w:r w:rsidRPr="0064170C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4170C">
              <w:rPr>
                <w:sz w:val="24"/>
                <w:szCs w:val="24"/>
              </w:rPr>
              <w:t>climatiche</w:t>
            </w:r>
            <w:proofErr w:type="spellEnd"/>
          </w:p>
          <w:p w14:paraId="134ADAC3" w14:textId="77777777" w:rsidR="0064170C" w:rsidRPr="0064170C" w:rsidRDefault="0064170C" w:rsidP="0064170C">
            <w:pPr>
              <w:pStyle w:val="TableParagraph"/>
              <w:numPr>
                <w:ilvl w:val="0"/>
                <w:numId w:val="24"/>
              </w:numPr>
              <w:tabs>
                <w:tab w:val="left" w:pos="225"/>
              </w:tabs>
              <w:spacing w:line="217" w:lineRule="exact"/>
              <w:ind w:left="224" w:hanging="118"/>
              <w:jc w:val="both"/>
              <w:rPr>
                <w:sz w:val="24"/>
                <w:szCs w:val="24"/>
              </w:rPr>
            </w:pPr>
            <w:proofErr w:type="spellStart"/>
            <w:r w:rsidRPr="0064170C">
              <w:rPr>
                <w:sz w:val="24"/>
                <w:szCs w:val="24"/>
              </w:rPr>
              <w:t>Attività</w:t>
            </w:r>
            <w:proofErr w:type="spellEnd"/>
            <w:r w:rsidRPr="0064170C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4170C">
              <w:rPr>
                <w:sz w:val="24"/>
                <w:szCs w:val="24"/>
              </w:rPr>
              <w:t>economiche</w:t>
            </w:r>
            <w:proofErr w:type="spellEnd"/>
          </w:p>
        </w:tc>
      </w:tr>
    </w:tbl>
    <w:p w14:paraId="44FB2E18" w14:textId="77777777" w:rsidR="0064170C" w:rsidRPr="00CE5EED" w:rsidRDefault="0064170C" w:rsidP="0064170C">
      <w:pPr>
        <w:spacing w:line="217" w:lineRule="exact"/>
        <w:jc w:val="both"/>
        <w:rPr>
          <w:sz w:val="20"/>
        </w:rPr>
        <w:sectPr w:rsidR="0064170C" w:rsidRPr="00CE5EED">
          <w:pgSz w:w="16840" w:h="11910" w:orient="landscape"/>
          <w:pgMar w:top="1100" w:right="1060" w:bottom="280" w:left="1200" w:header="720" w:footer="720" w:gutter="0"/>
          <w:cols w:space="720"/>
        </w:sectPr>
      </w:pPr>
    </w:p>
    <w:p w14:paraId="7324196B" w14:textId="77777777" w:rsidR="0064170C" w:rsidRPr="00CE5EED" w:rsidRDefault="0064170C" w:rsidP="0064170C">
      <w:pPr>
        <w:pStyle w:val="Corpotesto"/>
        <w:spacing w:before="3"/>
        <w:rPr>
          <w:sz w:val="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546"/>
        <w:gridCol w:w="7895"/>
      </w:tblGrid>
      <w:tr w:rsidR="0064170C" w:rsidRPr="00FB1C70" w14:paraId="18AC49F0" w14:textId="77777777" w:rsidTr="00916FC2">
        <w:trPr>
          <w:trHeight w:val="1840"/>
        </w:trPr>
        <w:tc>
          <w:tcPr>
            <w:tcW w:w="2660" w:type="dxa"/>
          </w:tcPr>
          <w:p w14:paraId="4AF021BF" w14:textId="77777777" w:rsidR="0064170C" w:rsidRPr="00FB1C70" w:rsidRDefault="0064170C" w:rsidP="00916F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14:paraId="794B6A3C" w14:textId="77777777" w:rsidR="0064170C" w:rsidRPr="00FB1C70" w:rsidRDefault="0064170C" w:rsidP="00916FC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895" w:type="dxa"/>
          </w:tcPr>
          <w:p w14:paraId="5D37756F" w14:textId="77777777" w:rsidR="0064170C" w:rsidRPr="00FB1C70" w:rsidRDefault="0064170C" w:rsidP="0064170C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spacing w:line="225" w:lineRule="exact"/>
              <w:ind w:firstLine="0"/>
              <w:rPr>
                <w:sz w:val="24"/>
                <w:szCs w:val="24"/>
                <w:lang w:val="it-IT"/>
              </w:rPr>
            </w:pPr>
            <w:r w:rsidRPr="00FB1C70">
              <w:rPr>
                <w:sz w:val="24"/>
                <w:szCs w:val="24"/>
                <w:lang w:val="it-IT"/>
              </w:rPr>
              <w:t>Collocazione degli Stati e delle città più</w:t>
            </w:r>
            <w:r w:rsidRPr="00FB1C70">
              <w:rPr>
                <w:spacing w:val="-5"/>
                <w:sz w:val="24"/>
                <w:szCs w:val="24"/>
                <w:lang w:val="it-IT"/>
              </w:rPr>
              <w:t xml:space="preserve"> </w:t>
            </w:r>
            <w:r w:rsidRPr="00FB1C70">
              <w:rPr>
                <w:sz w:val="24"/>
                <w:szCs w:val="24"/>
                <w:lang w:val="it-IT"/>
              </w:rPr>
              <w:t>importanti</w:t>
            </w:r>
          </w:p>
          <w:p w14:paraId="33A1040F" w14:textId="77777777" w:rsidR="0064170C" w:rsidRPr="00FB1C70" w:rsidRDefault="0064170C" w:rsidP="0064170C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spacing w:line="229" w:lineRule="exact"/>
              <w:ind w:firstLine="0"/>
              <w:rPr>
                <w:sz w:val="24"/>
                <w:szCs w:val="24"/>
              </w:rPr>
            </w:pPr>
            <w:r w:rsidRPr="00FB1C70">
              <w:rPr>
                <w:sz w:val="24"/>
                <w:szCs w:val="24"/>
              </w:rPr>
              <w:t xml:space="preserve">Beni </w:t>
            </w:r>
            <w:proofErr w:type="spellStart"/>
            <w:r w:rsidRPr="00FB1C70">
              <w:rPr>
                <w:sz w:val="24"/>
                <w:szCs w:val="24"/>
              </w:rPr>
              <w:t>culturali</w:t>
            </w:r>
            <w:proofErr w:type="spellEnd"/>
            <w:r w:rsidRPr="00FB1C70">
              <w:rPr>
                <w:sz w:val="24"/>
                <w:szCs w:val="24"/>
              </w:rPr>
              <w:t xml:space="preserve">, </w:t>
            </w:r>
            <w:proofErr w:type="spellStart"/>
            <w:r w:rsidRPr="00FB1C70">
              <w:rPr>
                <w:sz w:val="24"/>
                <w:szCs w:val="24"/>
              </w:rPr>
              <w:t>artistici</w:t>
            </w:r>
            <w:proofErr w:type="spellEnd"/>
            <w:r w:rsidRPr="00FB1C70">
              <w:rPr>
                <w:sz w:val="24"/>
                <w:szCs w:val="24"/>
              </w:rPr>
              <w:t xml:space="preserve"> e</w:t>
            </w:r>
            <w:r w:rsidRPr="00FB1C7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FB1C70">
              <w:rPr>
                <w:sz w:val="24"/>
                <w:szCs w:val="24"/>
              </w:rPr>
              <w:t>paesaggistici</w:t>
            </w:r>
            <w:proofErr w:type="spellEnd"/>
          </w:p>
          <w:p w14:paraId="43257A08" w14:textId="77777777" w:rsidR="0064170C" w:rsidRPr="00FB1C70" w:rsidRDefault="0064170C" w:rsidP="0064170C">
            <w:pPr>
              <w:pStyle w:val="TableParagraph"/>
              <w:numPr>
                <w:ilvl w:val="0"/>
                <w:numId w:val="23"/>
              </w:numPr>
              <w:tabs>
                <w:tab w:val="left" w:pos="323"/>
              </w:tabs>
              <w:ind w:right="97" w:firstLine="0"/>
              <w:rPr>
                <w:sz w:val="24"/>
                <w:szCs w:val="24"/>
                <w:lang w:val="it-IT"/>
              </w:rPr>
            </w:pPr>
            <w:r w:rsidRPr="00FB1C70">
              <w:rPr>
                <w:sz w:val="24"/>
                <w:szCs w:val="24"/>
                <w:lang w:val="it-IT"/>
              </w:rPr>
              <w:t>Aspetti culturali e antropologici: demografia, lingue, religioni, insediamenti</w:t>
            </w:r>
            <w:r w:rsidRPr="00FB1C70">
              <w:rPr>
                <w:spacing w:val="27"/>
                <w:sz w:val="24"/>
                <w:szCs w:val="24"/>
                <w:lang w:val="it-IT"/>
              </w:rPr>
              <w:t xml:space="preserve"> </w:t>
            </w:r>
            <w:r w:rsidRPr="00FB1C70">
              <w:rPr>
                <w:sz w:val="24"/>
                <w:szCs w:val="24"/>
                <w:lang w:val="it-IT"/>
              </w:rPr>
              <w:t>umani, macroregioni; beni culturali, artistici,</w:t>
            </w:r>
            <w:r w:rsidRPr="00FB1C70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FB1C70">
              <w:rPr>
                <w:sz w:val="24"/>
                <w:szCs w:val="24"/>
                <w:lang w:val="it-IT"/>
              </w:rPr>
              <w:t>paesaggistici</w:t>
            </w:r>
          </w:p>
          <w:p w14:paraId="0FC762CB" w14:textId="77777777" w:rsidR="0064170C" w:rsidRPr="00FB1C70" w:rsidRDefault="0064170C" w:rsidP="0064170C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spacing w:before="1"/>
              <w:ind w:left="222"/>
              <w:rPr>
                <w:sz w:val="24"/>
                <w:szCs w:val="24"/>
              </w:rPr>
            </w:pPr>
            <w:proofErr w:type="spellStart"/>
            <w:r w:rsidRPr="00FB1C70">
              <w:rPr>
                <w:sz w:val="24"/>
                <w:szCs w:val="24"/>
              </w:rPr>
              <w:t>Grandi</w:t>
            </w:r>
            <w:proofErr w:type="spellEnd"/>
            <w:r w:rsidRPr="00FB1C70">
              <w:rPr>
                <w:sz w:val="24"/>
                <w:szCs w:val="24"/>
              </w:rPr>
              <w:t xml:space="preserve"> vie di </w:t>
            </w:r>
            <w:proofErr w:type="spellStart"/>
            <w:r w:rsidRPr="00FB1C70">
              <w:rPr>
                <w:sz w:val="24"/>
                <w:szCs w:val="24"/>
              </w:rPr>
              <w:t>comunicazione</w:t>
            </w:r>
            <w:proofErr w:type="spellEnd"/>
          </w:p>
          <w:p w14:paraId="6F25D013" w14:textId="77777777" w:rsidR="0064170C" w:rsidRPr="00FB1C70" w:rsidRDefault="0064170C" w:rsidP="0064170C">
            <w:pPr>
              <w:pStyle w:val="TableParagraph"/>
              <w:numPr>
                <w:ilvl w:val="0"/>
                <w:numId w:val="23"/>
              </w:numPr>
              <w:tabs>
                <w:tab w:val="left" w:pos="222"/>
              </w:tabs>
              <w:ind w:left="222"/>
              <w:rPr>
                <w:sz w:val="24"/>
                <w:szCs w:val="24"/>
                <w:lang w:val="it-IT"/>
              </w:rPr>
            </w:pPr>
            <w:r w:rsidRPr="00FB1C70">
              <w:rPr>
                <w:sz w:val="24"/>
                <w:szCs w:val="24"/>
                <w:lang w:val="it-IT"/>
              </w:rPr>
              <w:t>Le forme di integrazione europea e mondiale e gli organismi</w:t>
            </w:r>
            <w:r w:rsidRPr="00FB1C70">
              <w:rPr>
                <w:spacing w:val="-7"/>
                <w:sz w:val="24"/>
                <w:szCs w:val="24"/>
                <w:lang w:val="it-IT"/>
              </w:rPr>
              <w:t xml:space="preserve"> </w:t>
            </w:r>
            <w:r w:rsidRPr="00FB1C70">
              <w:rPr>
                <w:sz w:val="24"/>
                <w:szCs w:val="24"/>
                <w:lang w:val="it-IT"/>
              </w:rPr>
              <w:t>sovranazionali</w:t>
            </w:r>
          </w:p>
        </w:tc>
      </w:tr>
      <w:tr w:rsidR="0064170C" w:rsidRPr="00FB1C70" w14:paraId="0FC43E8A" w14:textId="77777777" w:rsidTr="00916FC2">
        <w:trPr>
          <w:trHeight w:val="1405"/>
        </w:trPr>
        <w:tc>
          <w:tcPr>
            <w:tcW w:w="2660" w:type="dxa"/>
            <w:tcBorders>
              <w:bottom w:val="nil"/>
            </w:tcBorders>
          </w:tcPr>
          <w:p w14:paraId="249D385B" w14:textId="77777777" w:rsidR="0064170C" w:rsidRPr="00FB1C70" w:rsidRDefault="0064170C" w:rsidP="00916FC2">
            <w:pPr>
              <w:pStyle w:val="TableParagraph"/>
              <w:spacing w:line="278" w:lineRule="auto"/>
              <w:ind w:right="567"/>
              <w:rPr>
                <w:sz w:val="24"/>
                <w:szCs w:val="24"/>
              </w:rPr>
            </w:pPr>
            <w:r w:rsidRPr="00FB1C70">
              <w:rPr>
                <w:sz w:val="24"/>
                <w:szCs w:val="24"/>
              </w:rPr>
              <w:t>REGIONE E SISTEMA TERRITORIALE</w:t>
            </w:r>
          </w:p>
        </w:tc>
        <w:tc>
          <w:tcPr>
            <w:tcW w:w="3546" w:type="dxa"/>
            <w:tcBorders>
              <w:bottom w:val="nil"/>
            </w:tcBorders>
          </w:tcPr>
          <w:p w14:paraId="3E87CF6E" w14:textId="77777777" w:rsidR="0064170C" w:rsidRPr="00FB1C70" w:rsidRDefault="0064170C" w:rsidP="00916FC2">
            <w:pPr>
              <w:pStyle w:val="TableParagraph"/>
              <w:spacing w:line="276" w:lineRule="auto"/>
              <w:ind w:left="109" w:right="99"/>
              <w:jc w:val="both"/>
              <w:rPr>
                <w:sz w:val="24"/>
                <w:szCs w:val="24"/>
                <w:lang w:val="it-IT"/>
              </w:rPr>
            </w:pPr>
            <w:r w:rsidRPr="00FB1C70">
              <w:rPr>
                <w:sz w:val="24"/>
                <w:szCs w:val="24"/>
                <w:lang w:val="it-IT"/>
              </w:rPr>
              <w:t>Osserva, legge e analizza sistemi territoriali vicini e lontani nello spazio e nel tempo e valuta gli effetti di azioni dell’uomo sui sistemi territoriali</w:t>
            </w:r>
          </w:p>
        </w:tc>
        <w:tc>
          <w:tcPr>
            <w:tcW w:w="7895" w:type="dxa"/>
            <w:tcBorders>
              <w:bottom w:val="nil"/>
            </w:tcBorders>
          </w:tcPr>
          <w:p w14:paraId="7B2D76AA" w14:textId="77777777" w:rsidR="0064170C" w:rsidRPr="00FB1C70" w:rsidRDefault="0064170C" w:rsidP="00916FC2">
            <w:pPr>
              <w:pStyle w:val="TableParagraph"/>
              <w:spacing w:line="278" w:lineRule="auto"/>
              <w:ind w:right="109"/>
              <w:rPr>
                <w:sz w:val="24"/>
                <w:szCs w:val="24"/>
                <w:lang w:val="it-IT"/>
              </w:rPr>
            </w:pPr>
            <w:r w:rsidRPr="00FB1C70">
              <w:rPr>
                <w:sz w:val="24"/>
                <w:szCs w:val="24"/>
                <w:lang w:val="it-IT"/>
              </w:rPr>
              <w:t>Riconoscere gli indicatori economici e demografico – sociali dei Paesi sviluppati, emergenti e in via di</w:t>
            </w:r>
            <w:r w:rsidRPr="00FB1C70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FB1C70">
              <w:rPr>
                <w:sz w:val="24"/>
                <w:szCs w:val="24"/>
                <w:lang w:val="it-IT"/>
              </w:rPr>
              <w:t>sviluppo</w:t>
            </w:r>
          </w:p>
          <w:p w14:paraId="1A2E5172" w14:textId="77777777" w:rsidR="0064170C" w:rsidRPr="00FB1C70" w:rsidRDefault="0064170C" w:rsidP="00916FC2">
            <w:pPr>
              <w:pStyle w:val="TableParagraph"/>
              <w:spacing w:line="276" w:lineRule="auto"/>
              <w:rPr>
                <w:sz w:val="24"/>
                <w:szCs w:val="24"/>
                <w:lang w:val="it-IT"/>
              </w:rPr>
            </w:pPr>
            <w:r w:rsidRPr="00FB1C70">
              <w:rPr>
                <w:sz w:val="24"/>
                <w:szCs w:val="24"/>
                <w:lang w:val="it-IT"/>
              </w:rPr>
              <w:t>Utilizzare gli indicatori economici e demografico -sociali per un’educazione ai diritti e allo sviluppo sostenibile</w:t>
            </w:r>
          </w:p>
          <w:p w14:paraId="7DF73549" w14:textId="77777777" w:rsidR="0064170C" w:rsidRPr="00FB1C70" w:rsidRDefault="0064170C" w:rsidP="00916FC2">
            <w:pPr>
              <w:pStyle w:val="TableParagraph"/>
              <w:spacing w:line="230" w:lineRule="exact"/>
              <w:rPr>
                <w:sz w:val="24"/>
                <w:szCs w:val="24"/>
                <w:lang w:val="it-IT"/>
              </w:rPr>
            </w:pPr>
            <w:r w:rsidRPr="00FB1C70">
              <w:rPr>
                <w:sz w:val="24"/>
                <w:szCs w:val="24"/>
                <w:lang w:val="it-IT"/>
              </w:rPr>
              <w:t>Comprendere l’attuale quadro geo-politico mondiale e i suoi equilibri</w:t>
            </w:r>
          </w:p>
        </w:tc>
      </w:tr>
      <w:tr w:rsidR="0064170C" w:rsidRPr="00FB1C70" w14:paraId="4F30920D" w14:textId="77777777" w:rsidTr="00916FC2">
        <w:trPr>
          <w:trHeight w:val="349"/>
        </w:trPr>
        <w:tc>
          <w:tcPr>
            <w:tcW w:w="2660" w:type="dxa"/>
            <w:tcBorders>
              <w:top w:val="nil"/>
            </w:tcBorders>
          </w:tcPr>
          <w:p w14:paraId="769FE1E9" w14:textId="77777777" w:rsidR="0064170C" w:rsidRPr="00FB1C70" w:rsidRDefault="0064170C" w:rsidP="00916FC2">
            <w:pPr>
              <w:pStyle w:val="TableParagraph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3546" w:type="dxa"/>
            <w:tcBorders>
              <w:top w:val="nil"/>
            </w:tcBorders>
          </w:tcPr>
          <w:p w14:paraId="6EAAA72C" w14:textId="77777777" w:rsidR="0064170C" w:rsidRPr="00FB1C70" w:rsidRDefault="0064170C" w:rsidP="00916FC2">
            <w:pPr>
              <w:pStyle w:val="TableParagraph"/>
              <w:ind w:left="0"/>
              <w:rPr>
                <w:sz w:val="24"/>
                <w:szCs w:val="24"/>
                <w:lang w:val="it-IT"/>
              </w:rPr>
            </w:pPr>
          </w:p>
        </w:tc>
        <w:tc>
          <w:tcPr>
            <w:tcW w:w="7895" w:type="dxa"/>
            <w:tcBorders>
              <w:top w:val="nil"/>
            </w:tcBorders>
          </w:tcPr>
          <w:p w14:paraId="23DC22D2" w14:textId="77777777" w:rsidR="0064170C" w:rsidRPr="00FB1C70" w:rsidRDefault="0064170C" w:rsidP="00916FC2">
            <w:pPr>
              <w:pStyle w:val="TableParagraph"/>
              <w:spacing w:before="112" w:line="217" w:lineRule="exact"/>
              <w:rPr>
                <w:sz w:val="24"/>
                <w:szCs w:val="24"/>
                <w:lang w:val="it-IT"/>
              </w:rPr>
            </w:pPr>
            <w:r w:rsidRPr="00FB1C70">
              <w:rPr>
                <w:sz w:val="24"/>
                <w:szCs w:val="24"/>
                <w:lang w:val="it-IT"/>
              </w:rPr>
              <w:t>Valutare i possibili effetti delle azioni dell’uomo sui sistemi territoriali</w:t>
            </w:r>
          </w:p>
        </w:tc>
      </w:tr>
    </w:tbl>
    <w:p w14:paraId="64C376D1" w14:textId="77777777" w:rsidR="00FB1C70" w:rsidRDefault="00FB1C70" w:rsidP="00FB1C70">
      <w:pPr>
        <w:rPr>
          <w:b/>
          <w:color w:val="4472C4" w:themeColor="accent1"/>
          <w:sz w:val="32"/>
          <w:szCs w:val="32"/>
          <w:u w:val="single"/>
        </w:rPr>
      </w:pPr>
    </w:p>
    <w:p w14:paraId="5E02F169" w14:textId="39B22411" w:rsidR="00FB1C70" w:rsidRPr="00FB1C70" w:rsidRDefault="00FB1C70" w:rsidP="00FB1C70">
      <w:pPr>
        <w:rPr>
          <w:b/>
          <w:sz w:val="32"/>
          <w:szCs w:val="32"/>
        </w:rPr>
      </w:pPr>
      <w:r w:rsidRPr="00FB1C70">
        <w:rPr>
          <w:b/>
          <w:sz w:val="32"/>
          <w:szCs w:val="32"/>
          <w:u w:val="single"/>
        </w:rPr>
        <w:t>Contenuti</w:t>
      </w:r>
    </w:p>
    <w:p w14:paraId="31F4375D" w14:textId="77777777" w:rsidR="00FB1C70" w:rsidRPr="00CE5EED" w:rsidRDefault="00FB1C70" w:rsidP="00FB1C70">
      <w:pPr>
        <w:rPr>
          <w:sz w:val="24"/>
          <w:szCs w:val="24"/>
        </w:rPr>
      </w:pPr>
      <w:r w:rsidRPr="00CE5EED">
        <w:rPr>
          <w:sz w:val="24"/>
          <w:szCs w:val="24"/>
        </w:rPr>
        <w:t>Gli argomenti di studio che verranno trattati seguiranno le proposte del testo in adozione</w:t>
      </w:r>
    </w:p>
    <w:p w14:paraId="00FCCC0C" w14:textId="77777777" w:rsidR="00FB1C70" w:rsidRPr="00CE5EED" w:rsidRDefault="00FB1C70" w:rsidP="00FB1C70">
      <w:pPr>
        <w:rPr>
          <w:rFonts w:eastAsia="SimSun"/>
          <w:b/>
          <w:bCs/>
          <w:sz w:val="24"/>
          <w:szCs w:val="24"/>
          <w:lang w:eastAsia="hi-IN" w:bidi="hi-IN"/>
        </w:rPr>
      </w:pPr>
      <w:r w:rsidRPr="00CE5EED">
        <w:rPr>
          <w:i/>
          <w:iCs/>
          <w:sz w:val="24"/>
          <w:szCs w:val="24"/>
        </w:rPr>
        <w:t>N.B.</w:t>
      </w:r>
      <w:r w:rsidRPr="00CE5EED">
        <w:rPr>
          <w:sz w:val="24"/>
          <w:szCs w:val="24"/>
        </w:rPr>
        <w:t xml:space="preserve"> Ogni insegnante adeguerà la scansione temporale degli argomenti alle esigenze del gruppo classe </w:t>
      </w:r>
    </w:p>
    <w:p w14:paraId="7D2C92FD" w14:textId="77777777" w:rsidR="00FB1C70" w:rsidRPr="00CE5EED" w:rsidRDefault="00FB1C70" w:rsidP="00FB1C70">
      <w:pPr>
        <w:rPr>
          <w:rFonts w:eastAsia="SimSun"/>
          <w:b/>
          <w:bCs/>
          <w:sz w:val="24"/>
          <w:szCs w:val="24"/>
          <w:lang w:eastAsia="hi-IN" w:bidi="hi-IN"/>
        </w:rPr>
      </w:pPr>
    </w:p>
    <w:p w14:paraId="321001AD" w14:textId="77777777" w:rsidR="00FB1C70" w:rsidRPr="00CE5EED" w:rsidRDefault="00FB1C70" w:rsidP="00FB1C70">
      <w:pPr>
        <w:rPr>
          <w:sz w:val="32"/>
          <w:szCs w:val="32"/>
        </w:rPr>
      </w:pPr>
      <w:r w:rsidRPr="00CE5EED">
        <w:rPr>
          <w:b/>
          <w:sz w:val="32"/>
          <w:szCs w:val="32"/>
        </w:rPr>
        <w:t>UNITA’ DI APPRENDIMENTO</w:t>
      </w:r>
    </w:p>
    <w:p w14:paraId="14CA43A6" w14:textId="77777777" w:rsidR="0064170C" w:rsidRDefault="0064170C" w:rsidP="0064170C">
      <w:pPr>
        <w:spacing w:line="217" w:lineRule="exact"/>
        <w:rPr>
          <w:sz w:val="20"/>
        </w:rPr>
      </w:pPr>
    </w:p>
    <w:tbl>
      <w:tblPr>
        <w:tblW w:w="0" w:type="auto"/>
        <w:tblInd w:w="-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65"/>
        <w:gridCol w:w="6662"/>
      </w:tblGrid>
      <w:tr w:rsidR="00FB1C70" w:rsidRPr="00CE5EED" w14:paraId="21FBBB96" w14:textId="77777777" w:rsidTr="00916FC2">
        <w:tc>
          <w:tcPr>
            <w:tcW w:w="76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91F499" w14:textId="77777777" w:rsidR="00FB1C70" w:rsidRPr="00CE5EED" w:rsidRDefault="00FB1C70" w:rsidP="00916FC2">
            <w:pPr>
              <w:suppressLineNumbers/>
              <w:autoSpaceDE/>
              <w:ind w:firstLine="284"/>
              <w:jc w:val="both"/>
              <w:textAlignment w:val="baseline"/>
              <w:rPr>
                <w:rFonts w:eastAsia="Arial"/>
                <w:b/>
                <w:bCs/>
                <w:sz w:val="24"/>
                <w:szCs w:val="24"/>
                <w:lang w:eastAsia="hi-IN" w:bidi="hi-IN"/>
              </w:rPr>
            </w:pPr>
            <w:r w:rsidRPr="00CE5EED">
              <w:rPr>
                <w:rFonts w:eastAsia="SimSun"/>
                <w:b/>
                <w:bCs/>
                <w:sz w:val="24"/>
                <w:szCs w:val="24"/>
                <w:lang w:eastAsia="hi-IN" w:bidi="hi-IN"/>
              </w:rPr>
              <w:t>I QUADRIMESTRE</w:t>
            </w:r>
          </w:p>
        </w:tc>
        <w:tc>
          <w:tcPr>
            <w:tcW w:w="66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615B63" w14:textId="77777777" w:rsidR="00FB1C70" w:rsidRPr="00CE5EED" w:rsidRDefault="00FB1C70" w:rsidP="00916FC2">
            <w:pPr>
              <w:suppressLineNumbers/>
              <w:autoSpaceDE/>
              <w:ind w:firstLine="273"/>
              <w:jc w:val="both"/>
              <w:textAlignment w:val="baseline"/>
              <w:rPr>
                <w:sz w:val="24"/>
                <w:szCs w:val="24"/>
              </w:rPr>
            </w:pPr>
            <w:r w:rsidRPr="00CE5EED">
              <w:rPr>
                <w:rFonts w:eastAsia="Arial"/>
                <w:b/>
                <w:bCs/>
                <w:sz w:val="24"/>
                <w:szCs w:val="24"/>
                <w:lang w:eastAsia="hi-IN" w:bidi="hi-IN"/>
              </w:rPr>
              <w:t xml:space="preserve"> </w:t>
            </w:r>
            <w:proofErr w:type="gramStart"/>
            <w:r w:rsidRPr="00CE5EED">
              <w:rPr>
                <w:rFonts w:eastAsia="SimSun"/>
                <w:b/>
                <w:bCs/>
                <w:sz w:val="24"/>
                <w:szCs w:val="24"/>
                <w:lang w:eastAsia="hi-IN" w:bidi="hi-IN"/>
              </w:rPr>
              <w:t>II</w:t>
            </w:r>
            <w:proofErr w:type="gramEnd"/>
            <w:r w:rsidRPr="00CE5EED">
              <w:rPr>
                <w:rFonts w:eastAsia="SimSun"/>
                <w:b/>
                <w:bCs/>
                <w:sz w:val="24"/>
                <w:szCs w:val="24"/>
                <w:lang w:eastAsia="hi-IN" w:bidi="hi-IN"/>
              </w:rPr>
              <w:t xml:space="preserve"> QUADRIMESTRE</w:t>
            </w:r>
          </w:p>
        </w:tc>
      </w:tr>
      <w:tr w:rsidR="00FB1C70" w:rsidRPr="00CE5EED" w14:paraId="1CD65A9D" w14:textId="77777777" w:rsidTr="00916FC2">
        <w:tc>
          <w:tcPr>
            <w:tcW w:w="76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29AA3B" w14:textId="0DC5434D" w:rsidR="00EC6B42" w:rsidRDefault="00FB1C70" w:rsidP="00EC6B42">
            <w:pPr>
              <w:autoSpaceDE/>
              <w:textAlignment w:val="baseline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CE5EED">
              <w:rPr>
                <w:rFonts w:eastAsia="SimSun"/>
                <w:sz w:val="24"/>
                <w:szCs w:val="24"/>
                <w:lang w:eastAsia="hi-IN" w:bidi="hi-IN"/>
              </w:rPr>
              <w:t xml:space="preserve">-  </w:t>
            </w:r>
            <w:r w:rsidR="00EC6B42">
              <w:rPr>
                <w:rFonts w:eastAsia="SimSun"/>
                <w:sz w:val="24"/>
                <w:szCs w:val="24"/>
                <w:lang w:eastAsia="hi-IN" w:bidi="hi-IN"/>
              </w:rPr>
              <w:t>Conoscere il mondo</w:t>
            </w:r>
          </w:p>
          <w:p w14:paraId="000F8F0D" w14:textId="2A939886" w:rsidR="00EC6B42" w:rsidRDefault="00EC6B42" w:rsidP="00916FC2">
            <w:pPr>
              <w:autoSpaceDE/>
              <w:textAlignment w:val="baseline"/>
              <w:rPr>
                <w:rFonts w:eastAsia="SimSun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sz w:val="24"/>
                <w:szCs w:val="24"/>
                <w:lang w:eastAsia="hi-IN" w:bidi="hi-IN"/>
              </w:rPr>
              <w:t>- Le grandi questioni di attualità</w:t>
            </w:r>
          </w:p>
          <w:p w14:paraId="7B4F15BB" w14:textId="4A4422B9" w:rsidR="00497134" w:rsidRPr="00EC6B42" w:rsidRDefault="00497134" w:rsidP="00916FC2">
            <w:pPr>
              <w:autoSpaceDE/>
              <w:textAlignment w:val="baseline"/>
              <w:rPr>
                <w:rFonts w:eastAsia="SimSun"/>
                <w:bCs/>
                <w:sz w:val="24"/>
                <w:szCs w:val="24"/>
                <w:lang w:eastAsia="hi-IN" w:bidi="hi-IN"/>
              </w:rPr>
            </w:pPr>
            <w:r>
              <w:rPr>
                <w:rFonts w:eastAsia="SimSun"/>
                <w:bCs/>
                <w:sz w:val="24"/>
                <w:szCs w:val="24"/>
                <w:lang w:eastAsia="hi-IN" w:bidi="hi-IN"/>
              </w:rPr>
              <w:t>- Stati e continenti del Mondo</w:t>
            </w:r>
          </w:p>
          <w:p w14:paraId="3C39A951" w14:textId="77777777" w:rsidR="00FB1C70" w:rsidRPr="00CE5EED" w:rsidRDefault="00FB1C70" w:rsidP="00916FC2">
            <w:pPr>
              <w:autoSpaceDE/>
              <w:textAlignment w:val="baseline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CE5EED">
              <w:rPr>
                <w:rFonts w:eastAsia="SimSun"/>
                <w:sz w:val="24"/>
                <w:szCs w:val="24"/>
                <w:lang w:eastAsia="hi-IN" w:bidi="hi-IN"/>
              </w:rPr>
              <w:t>-  Africa</w:t>
            </w:r>
          </w:p>
          <w:p w14:paraId="0B216CE8" w14:textId="77777777" w:rsidR="00FB1C70" w:rsidRPr="00CE5EED" w:rsidRDefault="00FB1C70" w:rsidP="00916FC2">
            <w:pPr>
              <w:autoSpaceDE/>
              <w:textAlignment w:val="baseline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CE5EED">
              <w:rPr>
                <w:rFonts w:eastAsia="SimSun"/>
                <w:sz w:val="24"/>
                <w:szCs w:val="24"/>
                <w:lang w:eastAsia="hi-IN" w:bidi="hi-IN"/>
              </w:rPr>
              <w:t>-  Asia</w:t>
            </w:r>
          </w:p>
        </w:tc>
        <w:tc>
          <w:tcPr>
            <w:tcW w:w="6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5BCA03" w14:textId="77777777" w:rsidR="00FB1C70" w:rsidRPr="00CE5EED" w:rsidRDefault="00FB1C70" w:rsidP="00916FC2">
            <w:pPr>
              <w:autoSpaceDE/>
              <w:jc w:val="both"/>
              <w:textAlignment w:val="baseline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CE5EED">
              <w:rPr>
                <w:rFonts w:eastAsia="SimSun"/>
                <w:sz w:val="24"/>
                <w:szCs w:val="24"/>
                <w:lang w:eastAsia="hi-IN" w:bidi="hi-IN"/>
              </w:rPr>
              <w:t>- Asia</w:t>
            </w:r>
          </w:p>
          <w:p w14:paraId="0861A4BE" w14:textId="77777777" w:rsidR="00FB1C70" w:rsidRPr="00CE5EED" w:rsidRDefault="00FB1C70" w:rsidP="00916FC2">
            <w:pPr>
              <w:autoSpaceDE/>
              <w:jc w:val="both"/>
              <w:textAlignment w:val="baseline"/>
              <w:rPr>
                <w:rFonts w:eastAsia="SimSun"/>
                <w:sz w:val="24"/>
                <w:szCs w:val="24"/>
                <w:lang w:eastAsia="hi-IN" w:bidi="hi-IN"/>
              </w:rPr>
            </w:pPr>
            <w:r w:rsidRPr="00CE5EED">
              <w:rPr>
                <w:rFonts w:eastAsia="SimSun"/>
                <w:sz w:val="24"/>
                <w:szCs w:val="24"/>
                <w:lang w:eastAsia="hi-IN" w:bidi="hi-IN"/>
              </w:rPr>
              <w:t>- America</w:t>
            </w:r>
          </w:p>
          <w:p w14:paraId="24F9C3B9" w14:textId="77777777" w:rsidR="00FB1C70" w:rsidRPr="00CE5EED" w:rsidRDefault="00FB1C70" w:rsidP="00916FC2">
            <w:pPr>
              <w:autoSpaceDE/>
              <w:jc w:val="both"/>
              <w:textAlignment w:val="baseline"/>
              <w:rPr>
                <w:sz w:val="24"/>
                <w:szCs w:val="24"/>
              </w:rPr>
            </w:pPr>
            <w:r w:rsidRPr="00CE5EED">
              <w:rPr>
                <w:rFonts w:eastAsia="SimSun"/>
                <w:sz w:val="24"/>
                <w:szCs w:val="24"/>
                <w:lang w:eastAsia="hi-IN" w:bidi="hi-IN"/>
              </w:rPr>
              <w:t>- Oceania</w:t>
            </w:r>
          </w:p>
        </w:tc>
      </w:tr>
    </w:tbl>
    <w:p w14:paraId="155FECAB" w14:textId="45FCF831" w:rsidR="00FB1C70" w:rsidRPr="00CE5EED" w:rsidRDefault="00FB1C70" w:rsidP="0064170C">
      <w:pPr>
        <w:spacing w:line="217" w:lineRule="exact"/>
        <w:rPr>
          <w:sz w:val="20"/>
        </w:rPr>
        <w:sectPr w:rsidR="00FB1C70" w:rsidRPr="00CE5EED">
          <w:pgSz w:w="16840" w:h="11910" w:orient="landscape"/>
          <w:pgMar w:top="1100" w:right="1060" w:bottom="280" w:left="1200" w:header="720" w:footer="720" w:gutter="0"/>
          <w:cols w:space="720"/>
        </w:sectPr>
      </w:pPr>
    </w:p>
    <w:p w14:paraId="1C071DD6" w14:textId="77777777" w:rsidR="0064170C" w:rsidRPr="00CE5EED" w:rsidRDefault="0064170C" w:rsidP="0064170C">
      <w:pPr>
        <w:pStyle w:val="Corpotesto"/>
        <w:spacing w:before="2"/>
        <w:rPr>
          <w:sz w:val="6"/>
        </w:rPr>
      </w:pPr>
    </w:p>
    <w:p w14:paraId="47FF8F72" w14:textId="77777777" w:rsidR="000B200D" w:rsidRPr="004A52F9" w:rsidRDefault="000B200D" w:rsidP="000B200D">
      <w:pPr>
        <w:pStyle w:val="Titolo1"/>
        <w:spacing w:before="73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Modalità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di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verifica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4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322EEBB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Conversazioni e colloqui individuali e collettivi</w:t>
      </w:r>
    </w:p>
    <w:p w14:paraId="4D14D8F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Questionari e prove di comprensione scritta e orale</w:t>
      </w:r>
    </w:p>
    <w:p w14:paraId="33D54D2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Elaborati personali di diversa tipologia</w:t>
      </w:r>
    </w:p>
    <w:p w14:paraId="18FCE86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Prove oggettive con punteggi</w:t>
      </w:r>
    </w:p>
    <w:p w14:paraId="396D2D4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di realtà</w:t>
      </w:r>
    </w:p>
    <w:p w14:paraId="2C6E156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Prove strutturate, semi strutturate e libere per l’analisi scritta</w:t>
      </w:r>
    </w:p>
    <w:p w14:paraId="1637840F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Controllo di consegne ricorrenti (lavoro individuale in classe e a casa)</w:t>
      </w:r>
    </w:p>
    <w:p w14:paraId="6AD1E80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stesura di testi e racconti</w:t>
      </w:r>
    </w:p>
    <w:p w14:paraId="11C001D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Produzione orale anche in contesto autentico</w:t>
      </w:r>
    </w:p>
    <w:p w14:paraId="0E130A65" w14:textId="77777777" w:rsidR="000B200D" w:rsidRPr="000B200D" w:rsidRDefault="000B200D" w:rsidP="000B200D">
      <w:pPr>
        <w:pStyle w:val="Corpotesto"/>
        <w:spacing w:before="9"/>
      </w:pPr>
    </w:p>
    <w:p w14:paraId="0B827925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Strumenti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di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valutazione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276E399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4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Test con punteggio per l'autovalutazione</w:t>
      </w:r>
    </w:p>
    <w:p w14:paraId="4AA5063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Feedback immediato</w:t>
      </w:r>
    </w:p>
    <w:p w14:paraId="37EC3F14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Correzioni in gruppo</w:t>
      </w:r>
    </w:p>
    <w:p w14:paraId="7D3CA69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produzione scritta e orale</w:t>
      </w:r>
    </w:p>
    <w:p w14:paraId="1AD02E9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correzione e valutazione del testo scritto da utilizzare anche per l’autovalutazione</w:t>
      </w:r>
    </w:p>
    <w:p w14:paraId="3F98768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valutazione della produzione orale</w:t>
      </w:r>
    </w:p>
    <w:p w14:paraId="5707F5CE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Griglia di osservazione e valutazione per il lavoro di gruppo</w:t>
      </w:r>
    </w:p>
    <w:p w14:paraId="07FBC1ED" w14:textId="19DCBB6E" w:rsidR="000B200D" w:rsidRPr="004A52F9" w:rsidRDefault="000B200D" w:rsidP="004A52F9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di realtà</w:t>
      </w:r>
    </w:p>
    <w:p w14:paraId="604B56AB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Metodologie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4548D974" w14:textId="77777777" w:rsidR="000B200D" w:rsidRPr="000B200D" w:rsidRDefault="000B200D" w:rsidP="000B200D">
      <w:pPr>
        <w:pStyle w:val="Corpotesto"/>
        <w:spacing w:before="9"/>
        <w:rPr>
          <w:b/>
        </w:rPr>
      </w:pPr>
    </w:p>
    <w:p w14:paraId="16CB103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Lavoro a coppie e in piccolo gruppo; peer to peer</w:t>
      </w:r>
    </w:p>
    <w:p w14:paraId="073A802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Discussione guidata</w:t>
      </w:r>
    </w:p>
    <w:p w14:paraId="6A530E0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Lezione frontale</w:t>
      </w:r>
    </w:p>
    <w:p w14:paraId="0F4E867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autonoma e collettiva</w:t>
      </w:r>
    </w:p>
    <w:p w14:paraId="5289BEE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Scrittura individuale autonoma e guidata</w:t>
      </w:r>
    </w:p>
    <w:p w14:paraId="096E6451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Rielaborazione e imitazione di testi letterari modello</w:t>
      </w:r>
    </w:p>
    <w:p w14:paraId="6B0B1F36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autentici legati alla scrittura o alla produzione orale</w:t>
      </w:r>
    </w:p>
    <w:p w14:paraId="24B945C4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Brainstorming</w:t>
      </w:r>
    </w:p>
    <w:p w14:paraId="72B64073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lastRenderedPageBreak/>
        <w:t>Pair</w:t>
      </w:r>
      <w:proofErr w:type="spellEnd"/>
      <w:r w:rsidRPr="000B200D">
        <w:rPr>
          <w:sz w:val="24"/>
          <w:szCs w:val="24"/>
        </w:rPr>
        <w:t xml:space="preserve"> work</w:t>
      </w:r>
    </w:p>
    <w:p w14:paraId="54D36A3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5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Analisi individuale autonoma e guidata</w:t>
      </w:r>
    </w:p>
    <w:p w14:paraId="4D9EDCA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espressiva dell’insegnante.</w:t>
      </w:r>
    </w:p>
    <w:p w14:paraId="6283EB9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lettura espressiva.</w:t>
      </w:r>
    </w:p>
    <w:p w14:paraId="79F2533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silenziosa.</w:t>
      </w:r>
    </w:p>
    <w:p w14:paraId="606FC191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all’esecuzione degli esercizi, all’individuazione degli schemi metrici e delle figure retoriche di suono e di significato.</w:t>
      </w:r>
    </w:p>
    <w:p w14:paraId="3A61CE4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produzione di parafrasi e commenti.</w:t>
      </w:r>
    </w:p>
    <w:p w14:paraId="5533B4F6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scrittura creativa.</w:t>
      </w:r>
    </w:p>
    <w:p w14:paraId="3BB2378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Attività con i contenuti digitali integrativi, utilizzabili su PC,</w:t>
      </w:r>
      <w:r w:rsidRPr="000B200D">
        <w:rPr>
          <w:spacing w:val="1"/>
          <w:sz w:val="24"/>
          <w:szCs w:val="24"/>
        </w:rPr>
        <w:t xml:space="preserve"> </w:t>
      </w:r>
      <w:r w:rsidRPr="000B200D">
        <w:rPr>
          <w:sz w:val="24"/>
          <w:szCs w:val="24"/>
        </w:rPr>
        <w:t>tablet e LIM.</w:t>
      </w:r>
    </w:p>
    <w:p w14:paraId="3F09210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produzione di prodotti digitali</w:t>
      </w:r>
    </w:p>
    <w:p w14:paraId="5C45652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 xml:space="preserve">DIDATTICA INTEGRATA </w:t>
      </w:r>
      <w:proofErr w:type="gramStart"/>
      <w:r w:rsidRPr="000B200D">
        <w:rPr>
          <w:sz w:val="24"/>
          <w:szCs w:val="24"/>
        </w:rPr>
        <w:t>per  promuovere</w:t>
      </w:r>
      <w:proofErr w:type="gramEnd"/>
      <w:r w:rsidRPr="000B200D">
        <w:rPr>
          <w:sz w:val="24"/>
          <w:szCs w:val="24"/>
        </w:rPr>
        <w:t xml:space="preserve">  competenze trasversali di cittadinanza.</w:t>
      </w:r>
    </w:p>
    <w:p w14:paraId="51825AAD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10DD8295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6D70D8A0" w14:textId="6C5A72A7" w:rsidR="000B200D" w:rsidRPr="004A52F9" w:rsidRDefault="000B200D" w:rsidP="000B200D">
      <w:pPr>
        <w:spacing w:after="120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4A52F9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</w:rPr>
        <w:t>MATERIALI DIDATTICI e STRUMENTI DIGITALI</w:t>
      </w:r>
    </w:p>
    <w:p w14:paraId="1D3371CE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Libri di testo</w:t>
      </w:r>
    </w:p>
    <w:p w14:paraId="59A1B317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Visione di filmati, documentari</w:t>
      </w:r>
    </w:p>
    <w:p w14:paraId="2B606F98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Canali e applicazioni didattici digitali</w:t>
      </w:r>
    </w:p>
    <w:p w14:paraId="2DA5E5D3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 xml:space="preserve">Mappe </w:t>
      </w:r>
      <w:proofErr w:type="gramStart"/>
      <w:r w:rsidRPr="000B200D">
        <w:rPr>
          <w:rFonts w:ascii="Times New Roman" w:eastAsia="Times New Roman" w:hAnsi="Times New Roman" w:cs="Times New Roman"/>
          <w:sz w:val="24"/>
          <w:szCs w:val="24"/>
        </w:rPr>
        <w:t>concettuali  e</w:t>
      </w:r>
      <w:proofErr w:type="gramEnd"/>
      <w:r w:rsidRPr="000B200D">
        <w:rPr>
          <w:rFonts w:ascii="Times New Roman" w:eastAsia="Times New Roman" w:hAnsi="Times New Roman" w:cs="Times New Roman"/>
          <w:sz w:val="24"/>
          <w:szCs w:val="24"/>
        </w:rPr>
        <w:t xml:space="preserve"> schede didattiche selezionate sul web</w:t>
      </w:r>
    </w:p>
    <w:p w14:paraId="748642AA" w14:textId="2C4CF3DD" w:rsidR="000B200D" w:rsidRDefault="000B200D" w:rsidP="00586043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Materiali prodotti dall’insegnante o presenti nel libro di testo.</w:t>
      </w:r>
    </w:p>
    <w:p w14:paraId="1F3442F3" w14:textId="77777777" w:rsidR="00586043" w:rsidRPr="00586043" w:rsidRDefault="00586043" w:rsidP="00586043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DB8705D" w14:textId="77777777" w:rsidR="000B200D" w:rsidRPr="000B200D" w:rsidRDefault="000B200D" w:rsidP="000B200D">
      <w:pPr>
        <w:pStyle w:val="Corpotesto"/>
        <w:spacing w:before="6"/>
        <w:rPr>
          <w:b/>
        </w:rPr>
      </w:pPr>
    </w:p>
    <w:p w14:paraId="4037020A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159E4FB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B259A3" w14:textId="77777777" w:rsidR="000B200D" w:rsidRPr="00586043" w:rsidRDefault="000B200D" w:rsidP="000B200D">
      <w:pPr>
        <w:spacing w:before="101"/>
        <w:rPr>
          <w:rFonts w:ascii="Times New Roman" w:hAnsi="Times New Roman" w:cs="Times New Roman"/>
          <w:b/>
          <w:color w:val="4472C4" w:themeColor="accent1"/>
          <w:sz w:val="24"/>
          <w:szCs w:val="24"/>
        </w:rPr>
      </w:pPr>
      <w:r w:rsidRPr="0058604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Modalità</w:t>
      </w:r>
      <w:r w:rsidRPr="00586043">
        <w:rPr>
          <w:rFonts w:ascii="Times New Roman" w:hAnsi="Times New Roman" w:cs="Times New Roman"/>
          <w:b/>
          <w:color w:val="4472C4" w:themeColor="accent1"/>
          <w:spacing w:val="-6"/>
          <w:sz w:val="24"/>
          <w:szCs w:val="24"/>
        </w:rPr>
        <w:t xml:space="preserve"> </w:t>
      </w:r>
      <w:r w:rsidRPr="0058604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di</w:t>
      </w:r>
      <w:r w:rsidRPr="00586043">
        <w:rPr>
          <w:rFonts w:ascii="Times New Roman" w:hAnsi="Times New Roman" w:cs="Times New Roman"/>
          <w:b/>
          <w:color w:val="4472C4" w:themeColor="accent1"/>
          <w:spacing w:val="-5"/>
          <w:sz w:val="24"/>
          <w:szCs w:val="24"/>
        </w:rPr>
        <w:t xml:space="preserve"> </w:t>
      </w:r>
      <w:r w:rsidRPr="00586043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verifica</w:t>
      </w:r>
    </w:p>
    <w:p w14:paraId="55257DA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1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Verifiche orali e scritte</w:t>
      </w:r>
    </w:p>
    <w:p w14:paraId="1A518B4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Questionari e prove di analisi scritta e orale</w:t>
      </w:r>
    </w:p>
    <w:p w14:paraId="455885B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Realizzazione di prodotti multimediali e presentazioni digitali (prove esperte)</w:t>
      </w:r>
    </w:p>
    <w:p w14:paraId="700ED1C3" w14:textId="77777777" w:rsidR="000B200D" w:rsidRPr="000B200D" w:rsidRDefault="000B200D" w:rsidP="000B200D">
      <w:pPr>
        <w:pStyle w:val="Corpotesto"/>
        <w:spacing w:before="5"/>
      </w:pPr>
    </w:p>
    <w:p w14:paraId="03921197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Metodologie</w:t>
      </w:r>
    </w:p>
    <w:p w14:paraId="15B98920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4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Lavoro a coppie e in piccolo gruppo</w:t>
      </w:r>
    </w:p>
    <w:p w14:paraId="09CE5E1B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Discussione guidata</w:t>
      </w:r>
    </w:p>
    <w:p w14:paraId="4CFCDE3E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Lezione frontale</w:t>
      </w:r>
    </w:p>
    <w:p w14:paraId="1BE6BF5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lastRenderedPageBreak/>
        <w:t>Analisi individuale autonoma e guidata</w:t>
      </w:r>
    </w:p>
    <w:p w14:paraId="7E47967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Esercitazioni a coppie o con tutoraggio tra pari</w:t>
      </w:r>
    </w:p>
    <w:p w14:paraId="1B644AF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produzione di prodotti digitali</w:t>
      </w:r>
    </w:p>
    <w:p w14:paraId="597DD559" w14:textId="64ED651B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Giochi linguistici anche su supporto digitale</w:t>
      </w:r>
    </w:p>
    <w:p w14:paraId="024CA124" w14:textId="77777777" w:rsidR="000B200D" w:rsidRPr="000B200D" w:rsidRDefault="000B200D" w:rsidP="000B200D">
      <w:pPr>
        <w:tabs>
          <w:tab w:val="left" w:pos="862"/>
          <w:tab w:val="left" w:pos="863"/>
        </w:tabs>
        <w:spacing w:before="52"/>
        <w:ind w:left="501"/>
        <w:rPr>
          <w:rFonts w:ascii="Times New Roman" w:hAnsi="Times New Roman" w:cs="Times New Roman"/>
          <w:sz w:val="24"/>
          <w:szCs w:val="24"/>
        </w:rPr>
      </w:pPr>
    </w:p>
    <w:p w14:paraId="4B6E9B96" w14:textId="77777777" w:rsidR="000B200D" w:rsidRPr="004A52F9" w:rsidRDefault="000B200D" w:rsidP="000B200D">
      <w:pPr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</w:pPr>
      <w:r w:rsidRPr="004A52F9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  <w:t>TIPOLOGIA DELLE PROVE DI VERIFICA</w:t>
      </w:r>
    </w:p>
    <w:p w14:paraId="6D53A4AD" w14:textId="77777777" w:rsidR="000B200D" w:rsidRPr="004A52F9" w:rsidRDefault="000B200D" w:rsidP="000B200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CE18339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Numero minimo di verifiche per quadrimestre</w:t>
      </w:r>
    </w:p>
    <w:p w14:paraId="3273FDA5" w14:textId="77777777" w:rsidR="000B200D" w:rsidRPr="000B200D" w:rsidRDefault="000B200D" w:rsidP="000B200D">
      <w:pPr>
        <w:numPr>
          <w:ilvl w:val="0"/>
          <w:numId w:val="5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N°… verifiche</w:t>
      </w:r>
    </w:p>
    <w:p w14:paraId="26D677E9" w14:textId="77777777" w:rsidR="000B200D" w:rsidRPr="000B200D" w:rsidRDefault="000B200D" w:rsidP="000B200D">
      <w:pPr>
        <w:numPr>
          <w:ilvl w:val="0"/>
          <w:numId w:val="5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N°… interrogazione orale</w:t>
      </w:r>
    </w:p>
    <w:p w14:paraId="0CC2FEBD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I temi e le relazioni scritte saranno corretti e valutati utilizzando i seguenti indicatori</w:t>
      </w:r>
    </w:p>
    <w:p w14:paraId="2FB34B03" w14:textId="77777777" w:rsidR="000B200D" w:rsidRPr="000B200D" w:rsidRDefault="000B200D" w:rsidP="000B200D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Forma </w:t>
      </w:r>
      <w:r w:rsidRPr="000B200D">
        <w:rPr>
          <w:rFonts w:ascii="Times New Roman" w:hAnsi="Times New Roman" w:cs="Times New Roman"/>
          <w:i/>
          <w:iCs/>
          <w:sz w:val="24"/>
          <w:szCs w:val="24"/>
        </w:rPr>
        <w:t>: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ortografia ( fino a 3 punti)</w:t>
      </w:r>
    </w:p>
    <w:p w14:paraId="0C518E54" w14:textId="77777777" w:rsidR="000B200D" w:rsidRPr="000B200D" w:rsidRDefault="000B200D" w:rsidP="000B200D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B200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             </w:t>
      </w: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</w:rPr>
        <w:t>sintassi  (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fino a 2 punti)</w:t>
      </w:r>
    </w:p>
    <w:p w14:paraId="2FCDF6FF" w14:textId="77777777" w:rsidR="000B200D" w:rsidRPr="000B200D" w:rsidRDefault="000B200D" w:rsidP="000B200D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  <w:u w:val="single"/>
        </w:rPr>
        <w:t>Contenuto</w:t>
      </w:r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pertinenza  ( fino a 3 punti)</w:t>
      </w:r>
    </w:p>
    <w:p w14:paraId="0B895D3F" w14:textId="77777777" w:rsidR="000B200D" w:rsidRPr="000B200D" w:rsidRDefault="000B200D" w:rsidP="000B200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B200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                   </w:t>
      </w: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</w:rPr>
        <w:t>ricchezza  (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fino a 2 punti)</w:t>
      </w:r>
    </w:p>
    <w:p w14:paraId="2FCAEDBD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Saranno svolte prove d'ingresso e finali comuni:</w:t>
      </w:r>
    </w:p>
    <w:p w14:paraId="170F39D0" w14:textId="77777777" w:rsidR="000B200D" w:rsidRPr="000B200D" w:rsidRDefault="000B200D" w:rsidP="000B200D">
      <w:pPr>
        <w:numPr>
          <w:ilvl w:val="0"/>
          <w:numId w:val="6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comprensione del testo;</w:t>
      </w:r>
    </w:p>
    <w:p w14:paraId="3E29A559" w14:textId="77777777" w:rsidR="000B200D" w:rsidRPr="000B200D" w:rsidRDefault="000B200D" w:rsidP="000B200D">
      <w:pPr>
        <w:numPr>
          <w:ilvl w:val="0"/>
          <w:numId w:val="6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competenza lessicale e grammaticale</w:t>
      </w:r>
    </w:p>
    <w:p w14:paraId="5EB9176E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 la misurazione e la tabulazione dei risultati delle prove comuni si utilizzerà la seguente scansione:</w:t>
      </w:r>
    </w:p>
    <w:p w14:paraId="7DC4B777" w14:textId="508C2948" w:rsid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  <w:u w:val="single"/>
        </w:rPr>
        <w:t>Tabella di misurazione e valutazione delle prove</w:t>
      </w:r>
    </w:p>
    <w:p w14:paraId="2C1891EA" w14:textId="388926F2" w:rsidR="00586043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A7EB88" w14:textId="45037D2C" w:rsidR="00586043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E5E6BD" w14:textId="5BD1B939" w:rsidR="00586043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7BBB460" w14:textId="77777777" w:rsidR="00586043" w:rsidRPr="000B200D" w:rsidRDefault="00586043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BF4EA2" w14:textId="77777777" w:rsidR="000B200D" w:rsidRPr="000B200D" w:rsidRDefault="000B200D" w:rsidP="000B200D">
      <w:pPr>
        <w:spacing w:before="8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B200D">
        <w:rPr>
          <w:rFonts w:ascii="Times New Roman" w:hAnsi="Times New Roman" w:cs="Times New Roman"/>
          <w:b/>
          <w:sz w:val="24"/>
          <w:szCs w:val="24"/>
        </w:rPr>
        <w:t>TABELLA</w:t>
      </w:r>
      <w:r w:rsidRPr="000B200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RILEVAZIONE</w:t>
      </w:r>
      <w:r w:rsidRPr="000B200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DEGLI</w:t>
      </w:r>
      <w:r w:rsidRPr="000B200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APPRENDIMENTI</w:t>
      </w:r>
    </w:p>
    <w:p w14:paraId="4BC4B18A" w14:textId="77777777" w:rsidR="000B200D" w:rsidRDefault="000B200D" w:rsidP="008252C1">
      <w:pPr>
        <w:pStyle w:val="Paragrafoelenco"/>
        <w:tabs>
          <w:tab w:val="left" w:pos="862"/>
          <w:tab w:val="left" w:pos="863"/>
        </w:tabs>
        <w:spacing w:before="52"/>
        <w:ind w:left="862" w:firstLine="0"/>
        <w:rPr>
          <w:sz w:val="24"/>
          <w:szCs w:val="24"/>
        </w:rPr>
      </w:pPr>
    </w:p>
    <w:tbl>
      <w:tblPr>
        <w:tblW w:w="0" w:type="auto"/>
        <w:tblInd w:w="-10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385"/>
        <w:gridCol w:w="2765"/>
      </w:tblGrid>
      <w:tr w:rsidR="00586043" w:rsidRPr="00CE5EED" w14:paraId="5011C0BA" w14:textId="77777777" w:rsidTr="00916FC2">
        <w:trPr>
          <w:trHeight w:val="48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07E7A3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CE5EED">
              <w:rPr>
                <w:b/>
                <w:bCs/>
                <w:sz w:val="20"/>
                <w:szCs w:val="20"/>
                <w:lang w:val="en-US"/>
              </w:rPr>
              <w:t>Percentuale</w:t>
            </w:r>
            <w:proofErr w:type="spellEnd"/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4E1893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E5EED">
              <w:rPr>
                <w:b/>
                <w:bCs/>
                <w:sz w:val="20"/>
                <w:szCs w:val="20"/>
                <w:lang w:val="en-US"/>
              </w:rPr>
              <w:t>Votazione</w:t>
            </w:r>
            <w:proofErr w:type="spellEnd"/>
          </w:p>
        </w:tc>
      </w:tr>
      <w:tr w:rsidR="00586043" w:rsidRPr="00CE5EED" w14:paraId="02FD9874" w14:textId="77777777" w:rsidTr="00916FC2">
        <w:trPr>
          <w:trHeight w:val="237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1B8D31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95 - 100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0460A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586043" w:rsidRPr="00CE5EED" w14:paraId="3FC78D84" w14:textId="77777777" w:rsidTr="00916FC2">
        <w:trPr>
          <w:trHeight w:val="30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CE582E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85 - 94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19C5D6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</w:tr>
      <w:tr w:rsidR="00586043" w:rsidRPr="00CE5EED" w14:paraId="0294E057" w14:textId="77777777" w:rsidTr="00916FC2">
        <w:trPr>
          <w:trHeight w:val="223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8CD492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75 - 84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C3DA26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</w:tr>
      <w:tr w:rsidR="00586043" w:rsidRPr="00CE5EED" w14:paraId="1941FCB6" w14:textId="77777777" w:rsidTr="00916FC2">
        <w:trPr>
          <w:trHeight w:val="288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6F18B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65 - 74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14C7CE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586043" w:rsidRPr="00CE5EED" w14:paraId="5834531F" w14:textId="77777777" w:rsidTr="00916FC2">
        <w:trPr>
          <w:trHeight w:val="210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88818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55 -64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DEB0DF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586043" w:rsidRPr="00CE5EED" w14:paraId="42DF8FAB" w14:textId="77777777" w:rsidTr="00916FC2">
        <w:trPr>
          <w:trHeight w:val="288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A65ACB1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45 - 54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9EF9BC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586043" w:rsidRPr="00CE5EED" w14:paraId="6644D2D7" w14:textId="77777777" w:rsidTr="00916FC2">
        <w:trPr>
          <w:trHeight w:val="196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975BF4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gramStart"/>
            <w:r w:rsidRPr="00CE5EED">
              <w:rPr>
                <w:b/>
                <w:bCs/>
                <w:sz w:val="20"/>
                <w:szCs w:val="20"/>
                <w:lang w:val="en-US"/>
              </w:rPr>
              <w:t>15  -</w:t>
            </w:r>
            <w:proofErr w:type="gramEnd"/>
            <w:r w:rsidRPr="00CE5EED">
              <w:rPr>
                <w:b/>
                <w:bCs/>
                <w:sz w:val="20"/>
                <w:szCs w:val="20"/>
                <w:lang w:val="en-US"/>
              </w:rPr>
              <w:t xml:space="preserve"> 44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AF6865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586043" w:rsidRPr="00CE5EED" w14:paraId="611728FC" w14:textId="77777777" w:rsidTr="00916FC2">
        <w:trPr>
          <w:trHeight w:val="13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596E60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0-14</w:t>
            </w: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EC44C5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</w:rPr>
            </w:pPr>
            <w:r w:rsidRPr="00CE5EED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</w:tr>
      <w:tr w:rsidR="00586043" w:rsidRPr="00CE5EED" w14:paraId="53710781" w14:textId="77777777" w:rsidTr="00916FC2">
        <w:trPr>
          <w:trHeight w:val="131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30713D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74EB3B" w14:textId="77777777" w:rsidR="00586043" w:rsidRPr="00CE5EED" w:rsidRDefault="00586043" w:rsidP="00916FC2">
            <w:pPr>
              <w:rPr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3239CE3C" w14:textId="77777777" w:rsidR="00586043" w:rsidRPr="000B200D" w:rsidRDefault="00586043" w:rsidP="00586043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Strategie di recupero </w:t>
      </w:r>
      <w:proofErr w:type="gramStart"/>
      <w:r w:rsidRPr="000B200D">
        <w:rPr>
          <w:b/>
          <w:sz w:val="24"/>
          <w:szCs w:val="24"/>
        </w:rPr>
        <w:t>previste</w:t>
      </w:r>
      <w:r w:rsidRPr="000B200D">
        <w:rPr>
          <w:sz w:val="24"/>
          <w:szCs w:val="24"/>
        </w:rPr>
        <w:t xml:space="preserve">  :</w:t>
      </w:r>
      <w:proofErr w:type="gramEnd"/>
      <w:r w:rsidRPr="000B200D">
        <w:rPr>
          <w:sz w:val="24"/>
          <w:szCs w:val="24"/>
        </w:rPr>
        <w:t xml:space="preserve">  Attività di recupero organizzate per gruppi di livello</w:t>
      </w:r>
    </w:p>
    <w:p w14:paraId="6EA99CA0" w14:textId="77777777" w:rsidR="00586043" w:rsidRPr="000B200D" w:rsidRDefault="00586043" w:rsidP="00586043">
      <w:pPr>
        <w:pStyle w:val="Corpotesto"/>
        <w:ind w:left="502"/>
        <w:jc w:val="both"/>
      </w:pPr>
    </w:p>
    <w:p w14:paraId="7BEA953E" w14:textId="77777777" w:rsidR="00586043" w:rsidRPr="004A52F9" w:rsidRDefault="00586043" w:rsidP="00586043">
      <w:pPr>
        <w:pStyle w:val="Corpotesto"/>
        <w:numPr>
          <w:ilvl w:val="0"/>
          <w:numId w:val="1"/>
        </w:numPr>
        <w:jc w:val="both"/>
        <w:rPr>
          <w:b/>
          <w:bCs/>
          <w:color w:val="4472C4" w:themeColor="accent1"/>
          <w:sz w:val="32"/>
          <w:szCs w:val="32"/>
        </w:rPr>
      </w:pPr>
      <w:r w:rsidRPr="004A52F9">
        <w:rPr>
          <w:b/>
          <w:bCs/>
          <w:color w:val="4472C4" w:themeColor="accent1"/>
          <w:sz w:val="32"/>
          <w:szCs w:val="32"/>
        </w:rPr>
        <w:t xml:space="preserve">AREA INCLUSIONE </w:t>
      </w:r>
    </w:p>
    <w:p w14:paraId="716C53BF" w14:textId="77777777" w:rsidR="00586043" w:rsidRPr="000B200D" w:rsidRDefault="00586043" w:rsidP="00586043">
      <w:pPr>
        <w:pStyle w:val="Corpotesto"/>
        <w:ind w:left="502"/>
        <w:jc w:val="both"/>
      </w:pPr>
    </w:p>
    <w:p w14:paraId="63D5B9B3" w14:textId="77777777" w:rsidR="00586043" w:rsidRPr="000B200D" w:rsidRDefault="00586043" w:rsidP="00586043">
      <w:pPr>
        <w:pStyle w:val="Paragrafoelenco"/>
        <w:numPr>
          <w:ilvl w:val="0"/>
          <w:numId w:val="1"/>
        </w:numPr>
        <w:ind w:right="1493"/>
        <w:jc w:val="both"/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Per gli alunni c on D.S.A. </w:t>
      </w:r>
      <w:proofErr w:type="gramStart"/>
      <w:r w:rsidRPr="000B200D">
        <w:rPr>
          <w:b/>
          <w:sz w:val="24"/>
          <w:szCs w:val="24"/>
        </w:rPr>
        <w:t>( Disturbi</w:t>
      </w:r>
      <w:proofErr w:type="gramEnd"/>
      <w:r w:rsidRPr="000B200D">
        <w:rPr>
          <w:b/>
          <w:sz w:val="24"/>
          <w:szCs w:val="24"/>
        </w:rPr>
        <w:t xml:space="preserve"> Specifici dell’Apprendimento), </w:t>
      </w:r>
      <w:r w:rsidRPr="000B200D">
        <w:rPr>
          <w:sz w:val="24"/>
          <w:szCs w:val="24"/>
        </w:rPr>
        <w:t>si deve valutare in base a quanto stabilito nel Piano Educativo Individualizzato, condiviso dagli insegnanti e familiari dello studente.</w:t>
      </w:r>
    </w:p>
    <w:p w14:paraId="1941F6D9" w14:textId="77777777" w:rsidR="00586043" w:rsidRDefault="00586043" w:rsidP="00586043">
      <w:pPr>
        <w:pStyle w:val="Paragrafoelenco"/>
        <w:numPr>
          <w:ilvl w:val="0"/>
          <w:numId w:val="1"/>
        </w:numPr>
        <w:spacing w:before="1"/>
        <w:ind w:right="661"/>
        <w:jc w:val="both"/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Per gli alunni con disabilità certificata, </w:t>
      </w:r>
      <w:r w:rsidRPr="000B200D">
        <w:rPr>
          <w:sz w:val="24"/>
          <w:szCs w:val="24"/>
        </w:rPr>
        <w:t>la valutazione è riferita al comportamento, discipline e attività svolte, sulla base del Piano Educativo Individualizzato.</w:t>
      </w:r>
    </w:p>
    <w:p w14:paraId="12A7AF1D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</w:p>
    <w:p w14:paraId="45F59B90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</w:p>
    <w:p w14:paraId="7A5DCDB5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  <w:r>
        <w:rPr>
          <w:sz w:val="24"/>
          <w:szCs w:val="24"/>
        </w:rPr>
        <w:t>Crosia …….</w:t>
      </w:r>
    </w:p>
    <w:p w14:paraId="7BA99641" w14:textId="77777777" w:rsidR="00586043" w:rsidRDefault="00586043" w:rsidP="00586043">
      <w:pPr>
        <w:spacing w:before="1"/>
        <w:ind w:right="661"/>
        <w:jc w:val="both"/>
        <w:rPr>
          <w:sz w:val="24"/>
          <w:szCs w:val="24"/>
        </w:rPr>
      </w:pPr>
    </w:p>
    <w:p w14:paraId="33F64568" w14:textId="77777777" w:rsidR="00586043" w:rsidRPr="004A52F9" w:rsidRDefault="00586043" w:rsidP="00586043">
      <w:pPr>
        <w:spacing w:before="1"/>
        <w:ind w:right="661"/>
        <w:jc w:val="right"/>
        <w:rPr>
          <w:sz w:val="24"/>
          <w:szCs w:val="24"/>
        </w:rPr>
        <w:sectPr w:rsidR="00586043" w:rsidRPr="004A52F9" w:rsidSect="000B200D">
          <w:pgSz w:w="16840" w:h="11910" w:orient="landscape"/>
          <w:pgMar w:top="1100" w:right="331" w:bottom="280" w:left="1200" w:header="720" w:footer="720" w:gutter="0"/>
          <w:cols w:space="720"/>
        </w:sectPr>
      </w:pPr>
      <w:r>
        <w:rPr>
          <w:sz w:val="24"/>
          <w:szCs w:val="24"/>
        </w:rPr>
        <w:t>Prof. 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719CC9C2" w14:textId="5349A827" w:rsidR="00586043" w:rsidRPr="00586043" w:rsidRDefault="00586043" w:rsidP="00586043">
      <w:pPr>
        <w:tabs>
          <w:tab w:val="left" w:pos="862"/>
          <w:tab w:val="left" w:pos="863"/>
        </w:tabs>
        <w:spacing w:before="52"/>
        <w:rPr>
          <w:sz w:val="24"/>
          <w:szCs w:val="24"/>
        </w:rPr>
        <w:sectPr w:rsidR="00586043" w:rsidRPr="00586043">
          <w:pgSz w:w="16840" w:h="11910" w:orient="landscape"/>
          <w:pgMar w:top="1100" w:right="1060" w:bottom="280" w:left="1200" w:header="720" w:footer="720" w:gutter="0"/>
          <w:cols w:space="720"/>
        </w:sectPr>
      </w:pPr>
    </w:p>
    <w:p w14:paraId="4BCBBFD7" w14:textId="14ECB0FD" w:rsidR="008F2BB4" w:rsidRPr="000B200D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8F2BB4" w:rsidRPr="000B200D" w:rsidSect="000B200D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6" w15:restartNumberingAfterBreak="0">
    <w:nsid w:val="00000008"/>
    <w:multiLevelType w:val="multilevel"/>
    <w:tmpl w:val="00000008"/>
    <w:name w:val="RTF_Num 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15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6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1ECE7ED1"/>
    <w:multiLevelType w:val="hybridMultilevel"/>
    <w:tmpl w:val="BA68C03C"/>
    <w:lvl w:ilvl="0" w:tplc="41E2EED6">
      <w:numFmt w:val="bullet"/>
      <w:lvlText w:val="-"/>
      <w:lvlJc w:val="left"/>
      <w:pPr>
        <w:ind w:left="106" w:hanging="19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2E50327C">
      <w:numFmt w:val="bullet"/>
      <w:lvlText w:val="•"/>
      <w:lvlJc w:val="left"/>
      <w:pPr>
        <w:ind w:left="878" w:hanging="197"/>
      </w:pPr>
      <w:rPr>
        <w:rFonts w:hint="default"/>
        <w:lang w:val="it-IT" w:eastAsia="it-IT" w:bidi="it-IT"/>
      </w:rPr>
    </w:lvl>
    <w:lvl w:ilvl="2" w:tplc="14986306">
      <w:numFmt w:val="bullet"/>
      <w:lvlText w:val="•"/>
      <w:lvlJc w:val="left"/>
      <w:pPr>
        <w:ind w:left="1657" w:hanging="197"/>
      </w:pPr>
      <w:rPr>
        <w:rFonts w:hint="default"/>
        <w:lang w:val="it-IT" w:eastAsia="it-IT" w:bidi="it-IT"/>
      </w:rPr>
    </w:lvl>
    <w:lvl w:ilvl="3" w:tplc="7ABABB70">
      <w:numFmt w:val="bullet"/>
      <w:lvlText w:val="•"/>
      <w:lvlJc w:val="left"/>
      <w:pPr>
        <w:ind w:left="2435" w:hanging="197"/>
      </w:pPr>
      <w:rPr>
        <w:rFonts w:hint="default"/>
        <w:lang w:val="it-IT" w:eastAsia="it-IT" w:bidi="it-IT"/>
      </w:rPr>
    </w:lvl>
    <w:lvl w:ilvl="4" w:tplc="49CEE098">
      <w:numFmt w:val="bullet"/>
      <w:lvlText w:val="•"/>
      <w:lvlJc w:val="left"/>
      <w:pPr>
        <w:ind w:left="3214" w:hanging="197"/>
      </w:pPr>
      <w:rPr>
        <w:rFonts w:hint="default"/>
        <w:lang w:val="it-IT" w:eastAsia="it-IT" w:bidi="it-IT"/>
      </w:rPr>
    </w:lvl>
    <w:lvl w:ilvl="5" w:tplc="C6D6AFA0">
      <w:numFmt w:val="bullet"/>
      <w:lvlText w:val="•"/>
      <w:lvlJc w:val="left"/>
      <w:pPr>
        <w:ind w:left="3992" w:hanging="197"/>
      </w:pPr>
      <w:rPr>
        <w:rFonts w:hint="default"/>
        <w:lang w:val="it-IT" w:eastAsia="it-IT" w:bidi="it-IT"/>
      </w:rPr>
    </w:lvl>
    <w:lvl w:ilvl="6" w:tplc="32E4A0DC">
      <w:numFmt w:val="bullet"/>
      <w:lvlText w:val="•"/>
      <w:lvlJc w:val="left"/>
      <w:pPr>
        <w:ind w:left="4771" w:hanging="197"/>
      </w:pPr>
      <w:rPr>
        <w:rFonts w:hint="default"/>
        <w:lang w:val="it-IT" w:eastAsia="it-IT" w:bidi="it-IT"/>
      </w:rPr>
    </w:lvl>
    <w:lvl w:ilvl="7" w:tplc="A1E6A5F2">
      <w:numFmt w:val="bullet"/>
      <w:lvlText w:val="•"/>
      <w:lvlJc w:val="left"/>
      <w:pPr>
        <w:ind w:left="5549" w:hanging="197"/>
      </w:pPr>
      <w:rPr>
        <w:rFonts w:hint="default"/>
        <w:lang w:val="it-IT" w:eastAsia="it-IT" w:bidi="it-IT"/>
      </w:rPr>
    </w:lvl>
    <w:lvl w:ilvl="8" w:tplc="B240F06C">
      <w:numFmt w:val="bullet"/>
      <w:lvlText w:val="•"/>
      <w:lvlJc w:val="left"/>
      <w:pPr>
        <w:ind w:left="6328" w:hanging="197"/>
      </w:pPr>
      <w:rPr>
        <w:rFonts w:hint="default"/>
        <w:lang w:val="it-IT" w:eastAsia="it-IT" w:bidi="it-IT"/>
      </w:rPr>
    </w:lvl>
  </w:abstractNum>
  <w:abstractNum w:abstractNumId="18" w15:restartNumberingAfterBreak="0">
    <w:nsid w:val="27DC5F42"/>
    <w:multiLevelType w:val="hybridMultilevel"/>
    <w:tmpl w:val="57DC0DCC"/>
    <w:lvl w:ilvl="0" w:tplc="BFA6E488">
      <w:numFmt w:val="bullet"/>
      <w:lvlText w:val="-"/>
      <w:lvlJc w:val="left"/>
      <w:pPr>
        <w:ind w:left="106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CF1C06A2">
      <w:numFmt w:val="bullet"/>
      <w:lvlText w:val="•"/>
      <w:lvlJc w:val="left"/>
      <w:pPr>
        <w:ind w:left="878" w:hanging="123"/>
      </w:pPr>
      <w:rPr>
        <w:rFonts w:hint="default"/>
        <w:lang w:val="it-IT" w:eastAsia="it-IT" w:bidi="it-IT"/>
      </w:rPr>
    </w:lvl>
    <w:lvl w:ilvl="2" w:tplc="D00E5DCE">
      <w:numFmt w:val="bullet"/>
      <w:lvlText w:val="•"/>
      <w:lvlJc w:val="left"/>
      <w:pPr>
        <w:ind w:left="1657" w:hanging="123"/>
      </w:pPr>
      <w:rPr>
        <w:rFonts w:hint="default"/>
        <w:lang w:val="it-IT" w:eastAsia="it-IT" w:bidi="it-IT"/>
      </w:rPr>
    </w:lvl>
    <w:lvl w:ilvl="3" w:tplc="35381786">
      <w:numFmt w:val="bullet"/>
      <w:lvlText w:val="•"/>
      <w:lvlJc w:val="left"/>
      <w:pPr>
        <w:ind w:left="2435" w:hanging="123"/>
      </w:pPr>
      <w:rPr>
        <w:rFonts w:hint="default"/>
        <w:lang w:val="it-IT" w:eastAsia="it-IT" w:bidi="it-IT"/>
      </w:rPr>
    </w:lvl>
    <w:lvl w:ilvl="4" w:tplc="EE04A24A">
      <w:numFmt w:val="bullet"/>
      <w:lvlText w:val="•"/>
      <w:lvlJc w:val="left"/>
      <w:pPr>
        <w:ind w:left="3214" w:hanging="123"/>
      </w:pPr>
      <w:rPr>
        <w:rFonts w:hint="default"/>
        <w:lang w:val="it-IT" w:eastAsia="it-IT" w:bidi="it-IT"/>
      </w:rPr>
    </w:lvl>
    <w:lvl w:ilvl="5" w:tplc="84E2466E">
      <w:numFmt w:val="bullet"/>
      <w:lvlText w:val="•"/>
      <w:lvlJc w:val="left"/>
      <w:pPr>
        <w:ind w:left="3992" w:hanging="123"/>
      </w:pPr>
      <w:rPr>
        <w:rFonts w:hint="default"/>
        <w:lang w:val="it-IT" w:eastAsia="it-IT" w:bidi="it-IT"/>
      </w:rPr>
    </w:lvl>
    <w:lvl w:ilvl="6" w:tplc="44864122">
      <w:numFmt w:val="bullet"/>
      <w:lvlText w:val="•"/>
      <w:lvlJc w:val="left"/>
      <w:pPr>
        <w:ind w:left="4771" w:hanging="123"/>
      </w:pPr>
      <w:rPr>
        <w:rFonts w:hint="default"/>
        <w:lang w:val="it-IT" w:eastAsia="it-IT" w:bidi="it-IT"/>
      </w:rPr>
    </w:lvl>
    <w:lvl w:ilvl="7" w:tplc="1D5254AC">
      <w:numFmt w:val="bullet"/>
      <w:lvlText w:val="•"/>
      <w:lvlJc w:val="left"/>
      <w:pPr>
        <w:ind w:left="5549" w:hanging="123"/>
      </w:pPr>
      <w:rPr>
        <w:rFonts w:hint="default"/>
        <w:lang w:val="it-IT" w:eastAsia="it-IT" w:bidi="it-IT"/>
      </w:rPr>
    </w:lvl>
    <w:lvl w:ilvl="8" w:tplc="9DBCB28C">
      <w:numFmt w:val="bullet"/>
      <w:lvlText w:val="•"/>
      <w:lvlJc w:val="left"/>
      <w:pPr>
        <w:ind w:left="6328" w:hanging="123"/>
      </w:pPr>
      <w:rPr>
        <w:rFonts w:hint="default"/>
        <w:lang w:val="it-IT" w:eastAsia="it-IT" w:bidi="it-IT"/>
      </w:rPr>
    </w:lvl>
  </w:abstractNum>
  <w:abstractNum w:abstractNumId="19" w15:restartNumberingAfterBreak="0">
    <w:nsid w:val="3D0356C3"/>
    <w:multiLevelType w:val="hybridMultilevel"/>
    <w:tmpl w:val="A06838C4"/>
    <w:lvl w:ilvl="0" w:tplc="3E50110C">
      <w:numFmt w:val="bullet"/>
      <w:lvlText w:val="●"/>
      <w:lvlJc w:val="left"/>
      <w:pPr>
        <w:ind w:left="862" w:hanging="360"/>
      </w:pPr>
      <w:rPr>
        <w:rFonts w:hint="default"/>
        <w:w w:val="60"/>
        <w:lang w:val="it-IT" w:eastAsia="en-US" w:bidi="ar-SA"/>
      </w:rPr>
    </w:lvl>
    <w:lvl w:ilvl="1" w:tplc="6C18633C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2" w:tplc="71CC393E">
      <w:numFmt w:val="bullet"/>
      <w:lvlText w:val="•"/>
      <w:lvlJc w:val="left"/>
      <w:pPr>
        <w:ind w:left="3908" w:hanging="360"/>
      </w:pPr>
      <w:rPr>
        <w:rFonts w:hint="default"/>
        <w:lang w:val="it-IT" w:eastAsia="en-US" w:bidi="ar-SA"/>
      </w:rPr>
    </w:lvl>
    <w:lvl w:ilvl="3" w:tplc="5888F3E2">
      <w:numFmt w:val="bullet"/>
      <w:lvlText w:val="•"/>
      <w:lvlJc w:val="left"/>
      <w:pPr>
        <w:ind w:left="5432" w:hanging="360"/>
      </w:pPr>
      <w:rPr>
        <w:rFonts w:hint="default"/>
        <w:lang w:val="it-IT" w:eastAsia="en-US" w:bidi="ar-SA"/>
      </w:rPr>
    </w:lvl>
    <w:lvl w:ilvl="4" w:tplc="E9B6A330">
      <w:numFmt w:val="bullet"/>
      <w:lvlText w:val="•"/>
      <w:lvlJc w:val="left"/>
      <w:pPr>
        <w:ind w:left="6956" w:hanging="360"/>
      </w:pPr>
      <w:rPr>
        <w:rFonts w:hint="default"/>
        <w:lang w:val="it-IT" w:eastAsia="en-US" w:bidi="ar-SA"/>
      </w:rPr>
    </w:lvl>
    <w:lvl w:ilvl="5" w:tplc="DC96EDDA">
      <w:numFmt w:val="bullet"/>
      <w:lvlText w:val="•"/>
      <w:lvlJc w:val="left"/>
      <w:pPr>
        <w:ind w:left="8480" w:hanging="360"/>
      </w:pPr>
      <w:rPr>
        <w:rFonts w:hint="default"/>
        <w:lang w:val="it-IT" w:eastAsia="en-US" w:bidi="ar-SA"/>
      </w:rPr>
    </w:lvl>
    <w:lvl w:ilvl="6" w:tplc="41A6DE0E">
      <w:numFmt w:val="bullet"/>
      <w:lvlText w:val="•"/>
      <w:lvlJc w:val="left"/>
      <w:pPr>
        <w:ind w:left="10004" w:hanging="360"/>
      </w:pPr>
      <w:rPr>
        <w:rFonts w:hint="default"/>
        <w:lang w:val="it-IT" w:eastAsia="en-US" w:bidi="ar-SA"/>
      </w:rPr>
    </w:lvl>
    <w:lvl w:ilvl="7" w:tplc="72E2AA74">
      <w:numFmt w:val="bullet"/>
      <w:lvlText w:val="•"/>
      <w:lvlJc w:val="left"/>
      <w:pPr>
        <w:ind w:left="11528" w:hanging="360"/>
      </w:pPr>
      <w:rPr>
        <w:rFonts w:hint="default"/>
        <w:lang w:val="it-IT" w:eastAsia="en-US" w:bidi="ar-SA"/>
      </w:rPr>
    </w:lvl>
    <w:lvl w:ilvl="8" w:tplc="9046457E">
      <w:numFmt w:val="bullet"/>
      <w:lvlText w:val="•"/>
      <w:lvlJc w:val="left"/>
      <w:pPr>
        <w:ind w:left="13052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FFE0C1D"/>
    <w:multiLevelType w:val="hybridMultilevel"/>
    <w:tmpl w:val="B112897E"/>
    <w:lvl w:ilvl="0" w:tplc="30FA38C8">
      <w:numFmt w:val="bullet"/>
      <w:lvlText w:val="-"/>
      <w:lvlJc w:val="left"/>
      <w:pPr>
        <w:ind w:left="106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D51E854A">
      <w:numFmt w:val="bullet"/>
      <w:lvlText w:val="•"/>
      <w:lvlJc w:val="left"/>
      <w:pPr>
        <w:ind w:left="878" w:hanging="116"/>
      </w:pPr>
      <w:rPr>
        <w:rFonts w:hint="default"/>
        <w:lang w:val="it-IT" w:eastAsia="it-IT" w:bidi="it-IT"/>
      </w:rPr>
    </w:lvl>
    <w:lvl w:ilvl="2" w:tplc="11288596">
      <w:numFmt w:val="bullet"/>
      <w:lvlText w:val="•"/>
      <w:lvlJc w:val="left"/>
      <w:pPr>
        <w:ind w:left="1657" w:hanging="116"/>
      </w:pPr>
      <w:rPr>
        <w:rFonts w:hint="default"/>
        <w:lang w:val="it-IT" w:eastAsia="it-IT" w:bidi="it-IT"/>
      </w:rPr>
    </w:lvl>
    <w:lvl w:ilvl="3" w:tplc="529C9B10">
      <w:numFmt w:val="bullet"/>
      <w:lvlText w:val="•"/>
      <w:lvlJc w:val="left"/>
      <w:pPr>
        <w:ind w:left="2435" w:hanging="116"/>
      </w:pPr>
      <w:rPr>
        <w:rFonts w:hint="default"/>
        <w:lang w:val="it-IT" w:eastAsia="it-IT" w:bidi="it-IT"/>
      </w:rPr>
    </w:lvl>
    <w:lvl w:ilvl="4" w:tplc="52E0AE18">
      <w:numFmt w:val="bullet"/>
      <w:lvlText w:val="•"/>
      <w:lvlJc w:val="left"/>
      <w:pPr>
        <w:ind w:left="3214" w:hanging="116"/>
      </w:pPr>
      <w:rPr>
        <w:rFonts w:hint="default"/>
        <w:lang w:val="it-IT" w:eastAsia="it-IT" w:bidi="it-IT"/>
      </w:rPr>
    </w:lvl>
    <w:lvl w:ilvl="5" w:tplc="79C296AC">
      <w:numFmt w:val="bullet"/>
      <w:lvlText w:val="•"/>
      <w:lvlJc w:val="left"/>
      <w:pPr>
        <w:ind w:left="3992" w:hanging="116"/>
      </w:pPr>
      <w:rPr>
        <w:rFonts w:hint="default"/>
        <w:lang w:val="it-IT" w:eastAsia="it-IT" w:bidi="it-IT"/>
      </w:rPr>
    </w:lvl>
    <w:lvl w:ilvl="6" w:tplc="CA0A5704">
      <w:numFmt w:val="bullet"/>
      <w:lvlText w:val="•"/>
      <w:lvlJc w:val="left"/>
      <w:pPr>
        <w:ind w:left="4771" w:hanging="116"/>
      </w:pPr>
      <w:rPr>
        <w:rFonts w:hint="default"/>
        <w:lang w:val="it-IT" w:eastAsia="it-IT" w:bidi="it-IT"/>
      </w:rPr>
    </w:lvl>
    <w:lvl w:ilvl="7" w:tplc="9FA281AC">
      <w:numFmt w:val="bullet"/>
      <w:lvlText w:val="•"/>
      <w:lvlJc w:val="left"/>
      <w:pPr>
        <w:ind w:left="5549" w:hanging="116"/>
      </w:pPr>
      <w:rPr>
        <w:rFonts w:hint="default"/>
        <w:lang w:val="it-IT" w:eastAsia="it-IT" w:bidi="it-IT"/>
      </w:rPr>
    </w:lvl>
    <w:lvl w:ilvl="8" w:tplc="40F0B756">
      <w:numFmt w:val="bullet"/>
      <w:lvlText w:val="•"/>
      <w:lvlJc w:val="left"/>
      <w:pPr>
        <w:ind w:left="6328" w:hanging="116"/>
      </w:pPr>
      <w:rPr>
        <w:rFonts w:hint="default"/>
        <w:lang w:val="it-IT" w:eastAsia="it-IT" w:bidi="it-IT"/>
      </w:rPr>
    </w:lvl>
  </w:abstractNum>
  <w:abstractNum w:abstractNumId="21" w15:restartNumberingAfterBreak="0">
    <w:nsid w:val="55D47359"/>
    <w:multiLevelType w:val="hybridMultilevel"/>
    <w:tmpl w:val="29228C5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112455"/>
    <w:multiLevelType w:val="hybridMultilevel"/>
    <w:tmpl w:val="29C612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4113B"/>
    <w:multiLevelType w:val="hybridMultilevel"/>
    <w:tmpl w:val="9034C124"/>
    <w:lvl w:ilvl="0" w:tplc="00589BE6">
      <w:numFmt w:val="bullet"/>
      <w:lvlText w:val="-"/>
      <w:lvlJc w:val="left"/>
      <w:pPr>
        <w:ind w:left="106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406860BA">
      <w:numFmt w:val="bullet"/>
      <w:lvlText w:val="•"/>
      <w:lvlJc w:val="left"/>
      <w:pPr>
        <w:ind w:left="878" w:hanging="123"/>
      </w:pPr>
      <w:rPr>
        <w:rFonts w:hint="default"/>
        <w:lang w:val="it-IT" w:eastAsia="it-IT" w:bidi="it-IT"/>
      </w:rPr>
    </w:lvl>
    <w:lvl w:ilvl="2" w:tplc="501E1CC4">
      <w:numFmt w:val="bullet"/>
      <w:lvlText w:val="•"/>
      <w:lvlJc w:val="left"/>
      <w:pPr>
        <w:ind w:left="1657" w:hanging="123"/>
      </w:pPr>
      <w:rPr>
        <w:rFonts w:hint="default"/>
        <w:lang w:val="it-IT" w:eastAsia="it-IT" w:bidi="it-IT"/>
      </w:rPr>
    </w:lvl>
    <w:lvl w:ilvl="3" w:tplc="FDF64C66">
      <w:numFmt w:val="bullet"/>
      <w:lvlText w:val="•"/>
      <w:lvlJc w:val="left"/>
      <w:pPr>
        <w:ind w:left="2435" w:hanging="123"/>
      </w:pPr>
      <w:rPr>
        <w:rFonts w:hint="default"/>
        <w:lang w:val="it-IT" w:eastAsia="it-IT" w:bidi="it-IT"/>
      </w:rPr>
    </w:lvl>
    <w:lvl w:ilvl="4" w:tplc="630C3020">
      <w:numFmt w:val="bullet"/>
      <w:lvlText w:val="•"/>
      <w:lvlJc w:val="left"/>
      <w:pPr>
        <w:ind w:left="3214" w:hanging="123"/>
      </w:pPr>
      <w:rPr>
        <w:rFonts w:hint="default"/>
        <w:lang w:val="it-IT" w:eastAsia="it-IT" w:bidi="it-IT"/>
      </w:rPr>
    </w:lvl>
    <w:lvl w:ilvl="5" w:tplc="86C267C4">
      <w:numFmt w:val="bullet"/>
      <w:lvlText w:val="•"/>
      <w:lvlJc w:val="left"/>
      <w:pPr>
        <w:ind w:left="3992" w:hanging="123"/>
      </w:pPr>
      <w:rPr>
        <w:rFonts w:hint="default"/>
        <w:lang w:val="it-IT" w:eastAsia="it-IT" w:bidi="it-IT"/>
      </w:rPr>
    </w:lvl>
    <w:lvl w:ilvl="6" w:tplc="48345AE0">
      <w:numFmt w:val="bullet"/>
      <w:lvlText w:val="•"/>
      <w:lvlJc w:val="left"/>
      <w:pPr>
        <w:ind w:left="4771" w:hanging="123"/>
      </w:pPr>
      <w:rPr>
        <w:rFonts w:hint="default"/>
        <w:lang w:val="it-IT" w:eastAsia="it-IT" w:bidi="it-IT"/>
      </w:rPr>
    </w:lvl>
    <w:lvl w:ilvl="7" w:tplc="D2221FBA">
      <w:numFmt w:val="bullet"/>
      <w:lvlText w:val="•"/>
      <w:lvlJc w:val="left"/>
      <w:pPr>
        <w:ind w:left="5549" w:hanging="123"/>
      </w:pPr>
      <w:rPr>
        <w:rFonts w:hint="default"/>
        <w:lang w:val="it-IT" w:eastAsia="it-IT" w:bidi="it-IT"/>
      </w:rPr>
    </w:lvl>
    <w:lvl w:ilvl="8" w:tplc="9048A6C8">
      <w:numFmt w:val="bullet"/>
      <w:lvlText w:val="•"/>
      <w:lvlJc w:val="left"/>
      <w:pPr>
        <w:ind w:left="6328" w:hanging="123"/>
      </w:pPr>
      <w:rPr>
        <w:rFonts w:hint="default"/>
        <w:lang w:val="it-IT" w:eastAsia="it-IT" w:bidi="it-IT"/>
      </w:rPr>
    </w:lvl>
  </w:abstractNum>
  <w:num w:numId="1" w16cid:durableId="135949876">
    <w:abstractNumId w:val="19"/>
  </w:num>
  <w:num w:numId="2" w16cid:durableId="1670599362">
    <w:abstractNumId w:val="6"/>
  </w:num>
  <w:num w:numId="3" w16cid:durableId="9714441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2899248">
    <w:abstractNumId w:val="7"/>
  </w:num>
  <w:num w:numId="5" w16cid:durableId="1484199424">
    <w:abstractNumId w:val="11"/>
  </w:num>
  <w:num w:numId="6" w16cid:durableId="15892058">
    <w:abstractNumId w:val="12"/>
  </w:num>
  <w:num w:numId="7" w16cid:durableId="1117064659">
    <w:abstractNumId w:val="4"/>
  </w:num>
  <w:num w:numId="8" w16cid:durableId="1094549089">
    <w:abstractNumId w:val="0"/>
  </w:num>
  <w:num w:numId="9" w16cid:durableId="1963262980">
    <w:abstractNumId w:val="8"/>
  </w:num>
  <w:num w:numId="10" w16cid:durableId="1931160841">
    <w:abstractNumId w:val="2"/>
  </w:num>
  <w:num w:numId="11" w16cid:durableId="889339709">
    <w:abstractNumId w:val="9"/>
  </w:num>
  <w:num w:numId="12" w16cid:durableId="1468933040">
    <w:abstractNumId w:val="3"/>
  </w:num>
  <w:num w:numId="13" w16cid:durableId="1205171025">
    <w:abstractNumId w:val="13"/>
  </w:num>
  <w:num w:numId="14" w16cid:durableId="553463861">
    <w:abstractNumId w:val="14"/>
  </w:num>
  <w:num w:numId="15" w16cid:durableId="822351498">
    <w:abstractNumId w:val="16"/>
  </w:num>
  <w:num w:numId="16" w16cid:durableId="738749814">
    <w:abstractNumId w:val="1"/>
  </w:num>
  <w:num w:numId="17" w16cid:durableId="1824084114">
    <w:abstractNumId w:val="5"/>
  </w:num>
  <w:num w:numId="18" w16cid:durableId="36054360">
    <w:abstractNumId w:val="10"/>
  </w:num>
  <w:num w:numId="19" w16cid:durableId="1111163174">
    <w:abstractNumId w:val="15"/>
  </w:num>
  <w:num w:numId="20" w16cid:durableId="1496216234">
    <w:abstractNumId w:val="17"/>
  </w:num>
  <w:num w:numId="21" w16cid:durableId="329602242">
    <w:abstractNumId w:val="22"/>
  </w:num>
  <w:num w:numId="22" w16cid:durableId="316498182">
    <w:abstractNumId w:val="18"/>
  </w:num>
  <w:num w:numId="23" w16cid:durableId="591278204">
    <w:abstractNumId w:val="20"/>
  </w:num>
  <w:num w:numId="24" w16cid:durableId="132462966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0D"/>
    <w:rsid w:val="000B200D"/>
    <w:rsid w:val="000D5754"/>
    <w:rsid w:val="001036D8"/>
    <w:rsid w:val="001F4142"/>
    <w:rsid w:val="00497134"/>
    <w:rsid w:val="004A52F9"/>
    <w:rsid w:val="004C4CA4"/>
    <w:rsid w:val="004E3675"/>
    <w:rsid w:val="00583A53"/>
    <w:rsid w:val="00586043"/>
    <w:rsid w:val="0064170C"/>
    <w:rsid w:val="007B142D"/>
    <w:rsid w:val="008252C1"/>
    <w:rsid w:val="00831B56"/>
    <w:rsid w:val="00890FC2"/>
    <w:rsid w:val="009D4BFB"/>
    <w:rsid w:val="00A2724B"/>
    <w:rsid w:val="00AD0EBF"/>
    <w:rsid w:val="00CE039B"/>
    <w:rsid w:val="00EC6B42"/>
    <w:rsid w:val="00FA7268"/>
    <w:rsid w:val="00FB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B2DD"/>
  <w15:chartTrackingRefBased/>
  <w15:docId w15:val="{FB9BD989-AAC3-AD46-9427-4E51BED9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B200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20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B200D"/>
    <w:pPr>
      <w:keepNext/>
      <w:widowControl/>
      <w:autoSpaceDE/>
      <w:autoSpaceDN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Titolo3">
    <w:name w:val="heading 3"/>
    <w:basedOn w:val="Normale"/>
    <w:next w:val="Normale"/>
    <w:link w:val="Titolo3Carattere"/>
    <w:unhideWhenUsed/>
    <w:qFormat/>
    <w:rsid w:val="000B200D"/>
    <w:pPr>
      <w:keepNext/>
      <w:widowControl/>
      <w:autoSpaceDE/>
      <w:autoSpaceDN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B200D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00D"/>
    <w:rPr>
      <w:rFonts w:ascii="Times New Roman" w:eastAsia="Times New Roman" w:hAnsi="Times New Roman" w:cs="Times New Roman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0B200D"/>
    <w:pPr>
      <w:spacing w:before="1"/>
      <w:ind w:left="4964" w:right="4821"/>
      <w:jc w:val="center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paragraph" w:styleId="Paragrafoelenco">
    <w:name w:val="List Paragraph"/>
    <w:basedOn w:val="Normale"/>
    <w:uiPriority w:val="1"/>
    <w:qFormat/>
    <w:rsid w:val="000B200D"/>
    <w:pPr>
      <w:ind w:left="456" w:hanging="240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semiHidden/>
    <w:rsid w:val="000B200D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B200D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B200D"/>
    <w:pPr>
      <w:ind w:left="107"/>
    </w:pPr>
  </w:style>
  <w:style w:type="table" w:customStyle="1" w:styleId="TableNormal">
    <w:name w:val="Table Normal"/>
    <w:uiPriority w:val="2"/>
    <w:semiHidden/>
    <w:unhideWhenUsed/>
    <w:qFormat/>
    <w:rsid w:val="000B200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totabella">
    <w:name w:val="Contenuto tabella"/>
    <w:basedOn w:val="Normale"/>
    <w:rsid w:val="000B200D"/>
    <w:pPr>
      <w:suppressLineNumbers/>
      <w:suppressAutoHyphens/>
      <w:overflowPunct w:val="0"/>
      <w:autoSpaceDN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20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 w:bidi="it-IT"/>
    </w:rPr>
  </w:style>
  <w:style w:type="paragraph" w:customStyle="1" w:styleId="Standard">
    <w:name w:val="Standard"/>
    <w:rsid w:val="001036D8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lang w:eastAsia="hi-IN" w:bidi="hi-IN"/>
    </w:rPr>
  </w:style>
  <w:style w:type="paragraph" w:customStyle="1" w:styleId="TableContents">
    <w:name w:val="Table Contents"/>
    <w:basedOn w:val="Standard"/>
    <w:rsid w:val="001036D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Arcidiacone</dc:creator>
  <cp:keywords/>
  <dc:description/>
  <cp:lastModifiedBy>Maria Grazia Arcidiacone</cp:lastModifiedBy>
  <cp:revision>4</cp:revision>
  <dcterms:created xsi:type="dcterms:W3CDTF">2022-09-06T08:19:00Z</dcterms:created>
  <dcterms:modified xsi:type="dcterms:W3CDTF">2022-09-06T08:41:00Z</dcterms:modified>
</cp:coreProperties>
</file>