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F83CA" w14:textId="77777777" w:rsidR="000B200D" w:rsidRPr="004A52F9" w:rsidRDefault="000B200D" w:rsidP="000B200D">
      <w:pPr>
        <w:pStyle w:val="Titolo21"/>
        <w:spacing w:before="0"/>
        <w:ind w:left="0" w:right="-21"/>
      </w:pPr>
      <w:bookmarkStart w:id="0" w:name="_Hlk51138843"/>
      <w:bookmarkEnd w:id="0"/>
      <w:r w:rsidRPr="000B200D">
        <w:rPr>
          <w:noProof/>
          <w:color w:val="A0312E"/>
          <w:sz w:val="24"/>
          <w:szCs w:val="24"/>
        </w:rPr>
        <w:drawing>
          <wp:inline distT="0" distB="0" distL="0" distR="0" wp14:anchorId="048EC2CE" wp14:editId="26D6F8A6">
            <wp:extent cx="9073515" cy="1843206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3515" cy="1843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200D">
        <w:rPr>
          <w:sz w:val="24"/>
          <w:szCs w:val="24"/>
        </w:rPr>
        <w:t xml:space="preserve"> </w:t>
      </w:r>
      <w:r w:rsidRPr="004A52F9">
        <w:t xml:space="preserve">Programmazione dipartimentale di Italiano </w:t>
      </w:r>
    </w:p>
    <w:p w14:paraId="595A8D3E" w14:textId="13C65491" w:rsidR="000B200D" w:rsidRPr="004A52F9" w:rsidRDefault="000B200D" w:rsidP="000B200D">
      <w:pPr>
        <w:pStyle w:val="Titolo21"/>
        <w:spacing w:before="0"/>
        <w:ind w:left="0" w:right="-21"/>
      </w:pPr>
      <w:r w:rsidRPr="004A52F9">
        <w:t>A.S. 202</w:t>
      </w:r>
      <w:r w:rsidR="00107E91">
        <w:t>2</w:t>
      </w:r>
      <w:r w:rsidRPr="004A52F9">
        <w:t>/2</w:t>
      </w:r>
      <w:r w:rsidR="00107E91">
        <w:t>3</w:t>
      </w:r>
    </w:p>
    <w:p w14:paraId="01E9695B" w14:textId="3987EAF8" w:rsidR="000B200D" w:rsidRPr="004A52F9" w:rsidRDefault="000B200D" w:rsidP="000B200D">
      <w:pPr>
        <w:pStyle w:val="Titolo21"/>
        <w:spacing w:before="0"/>
        <w:ind w:left="4961" w:right="4820"/>
        <w:rPr>
          <w:b/>
          <w:bCs/>
        </w:rPr>
      </w:pPr>
      <w:r w:rsidRPr="004A52F9">
        <w:rPr>
          <w:b/>
          <w:bCs/>
        </w:rPr>
        <w:t>CLASSE I</w:t>
      </w:r>
      <w:r w:rsidR="00FA7268">
        <w:rPr>
          <w:b/>
          <w:bCs/>
        </w:rPr>
        <w:t>I</w:t>
      </w:r>
      <w:r w:rsidRPr="004A52F9">
        <w:rPr>
          <w:b/>
          <w:bCs/>
        </w:rPr>
        <w:t xml:space="preserve"> SEZ. …</w:t>
      </w:r>
    </w:p>
    <w:p w14:paraId="727B75C3" w14:textId="77777777" w:rsidR="000B200D" w:rsidRPr="004A52F9" w:rsidRDefault="000B200D" w:rsidP="000B200D">
      <w:pPr>
        <w:pStyle w:val="Titolo21"/>
        <w:spacing w:before="0"/>
        <w:ind w:left="4961" w:right="4820"/>
      </w:pPr>
      <w:r w:rsidRPr="004A52F9">
        <w:rPr>
          <w:b/>
          <w:bCs/>
        </w:rPr>
        <w:t>Docente</w:t>
      </w:r>
      <w:r w:rsidRPr="004A52F9">
        <w:t xml:space="preserve"> …………</w:t>
      </w:r>
      <w:proofErr w:type="gramStart"/>
      <w:r w:rsidRPr="004A52F9">
        <w:t>…….</w:t>
      </w:r>
      <w:proofErr w:type="gramEnd"/>
      <w:r w:rsidRPr="004A52F9">
        <w:t>.</w:t>
      </w:r>
    </w:p>
    <w:p w14:paraId="0561B268" w14:textId="77777777" w:rsidR="000B200D" w:rsidRPr="000B200D" w:rsidRDefault="000B200D" w:rsidP="000B200D">
      <w:pPr>
        <w:rPr>
          <w:rFonts w:ascii="Times New Roman" w:hAnsi="Times New Roman" w:cs="Times New Roman"/>
          <w:b/>
          <w:sz w:val="24"/>
          <w:szCs w:val="24"/>
        </w:rPr>
      </w:pPr>
    </w:p>
    <w:p w14:paraId="1005EDDE" w14:textId="77777777" w:rsidR="000B200D" w:rsidRPr="000B200D" w:rsidRDefault="000B200D" w:rsidP="000B200D">
      <w:pPr>
        <w:spacing w:line="295" w:lineRule="auto"/>
        <w:ind w:left="142" w:right="127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 programmazione disciplinare di italiano, nata dalla piena condivisione all’interno del dipartimento di lettere, recepisce, oltre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alle competenze di comunicazione nella madrelingua, le competenze chiave di cittadinanza trasversali a tutte le discipline.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Pertanto,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nella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valutazione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complessiva,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terrà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seguenti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competenze: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ad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imparare,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spirito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imprenditorialità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iniziativa,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sociali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civiche,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consapevolezza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ed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espressione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culturale,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competenze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digitali.</w:t>
      </w:r>
    </w:p>
    <w:p w14:paraId="4E8305F6" w14:textId="77777777" w:rsidR="000B200D" w:rsidRPr="000B200D" w:rsidRDefault="000B200D" w:rsidP="000B200D">
      <w:pPr>
        <w:spacing w:line="313" w:lineRule="exact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gradualità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annualità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fasce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è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data</w:t>
      </w:r>
      <w:r w:rsidRPr="000B200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da:</w:t>
      </w:r>
    </w:p>
    <w:p w14:paraId="13887D92" w14:textId="77777777" w:rsidR="000B200D" w:rsidRPr="000B200D" w:rsidRDefault="000B200D" w:rsidP="000B200D">
      <w:pPr>
        <w:pStyle w:val="Corpotesto"/>
        <w:spacing w:before="7"/>
      </w:pPr>
    </w:p>
    <w:p w14:paraId="7645FD49" w14:textId="77777777" w:rsidR="000B200D" w:rsidRPr="000B200D" w:rsidRDefault="000B200D" w:rsidP="000B200D">
      <w:pPr>
        <w:pStyle w:val="Paragrafoelenco"/>
        <w:numPr>
          <w:ilvl w:val="0"/>
          <w:numId w:val="1"/>
        </w:numPr>
        <w:shd w:val="clear" w:color="auto" w:fill="FFFFFF" w:themeFill="background1"/>
        <w:tabs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testi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generi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per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complessità;</w:t>
      </w:r>
    </w:p>
    <w:p w14:paraId="7612E30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differenziazione</w:t>
      </w:r>
      <w:r w:rsidRPr="000B200D">
        <w:rPr>
          <w:spacing w:val="-8"/>
          <w:sz w:val="24"/>
          <w:szCs w:val="24"/>
        </w:rPr>
        <w:t xml:space="preserve"> </w:t>
      </w:r>
      <w:r w:rsidRPr="000B200D">
        <w:rPr>
          <w:sz w:val="24"/>
          <w:szCs w:val="24"/>
        </w:rPr>
        <w:t>dei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tempi;</w:t>
      </w:r>
    </w:p>
    <w:p w14:paraId="4D9BCFE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3"/>
        </w:tabs>
        <w:spacing w:before="6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quantità</w:t>
      </w:r>
      <w:r w:rsidRPr="000B200D">
        <w:rPr>
          <w:spacing w:val="-7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complessità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di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operazioni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richieste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e</w:t>
      </w:r>
      <w:r w:rsidRPr="000B200D">
        <w:rPr>
          <w:spacing w:val="-6"/>
          <w:sz w:val="24"/>
          <w:szCs w:val="24"/>
        </w:rPr>
        <w:t xml:space="preserve"> </w:t>
      </w:r>
      <w:r w:rsidRPr="000B200D">
        <w:rPr>
          <w:sz w:val="24"/>
          <w:szCs w:val="24"/>
        </w:rPr>
        <w:t>valutate.</w:t>
      </w:r>
    </w:p>
    <w:p w14:paraId="6D843E83" w14:textId="77777777" w:rsidR="000B200D" w:rsidRPr="000B200D" w:rsidRDefault="000B200D" w:rsidP="000B200D">
      <w:pPr>
        <w:pStyle w:val="Corpotesto"/>
        <w:spacing w:before="3"/>
      </w:pPr>
    </w:p>
    <w:p w14:paraId="055F271F" w14:textId="77777777" w:rsidR="000B200D" w:rsidRPr="000B200D" w:rsidRDefault="000B200D" w:rsidP="000B200D">
      <w:pPr>
        <w:spacing w:before="100"/>
        <w:ind w:left="23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dipartimentale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rappresenta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il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documento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cui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ogni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fa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riferimento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</w:t>
      </w:r>
      <w:r w:rsidRPr="000B200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delineare</w:t>
      </w:r>
    </w:p>
    <w:p w14:paraId="2E6C89BC" w14:textId="162FC11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propria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programmazione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classe,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calibrata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esigenze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i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tempi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specifiche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classi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e</w:t>
      </w:r>
      <w:r w:rsidRPr="000B200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sulle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personali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scelte</w:t>
      </w:r>
      <w:r w:rsidRPr="000B200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didattiche</w:t>
      </w:r>
      <w:r w:rsidRPr="000B200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del</w:t>
      </w:r>
      <w:r w:rsidRPr="000B200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docente.</w:t>
      </w:r>
    </w:p>
    <w:p w14:paraId="410F47A0" w14:textId="023BAEC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46ACC01D" w14:textId="77777777" w:rsidR="000B200D" w:rsidRPr="000B200D" w:rsidRDefault="000B200D" w:rsidP="000B200D">
      <w:pPr>
        <w:spacing w:before="12" w:line="249" w:lineRule="auto"/>
        <w:ind w:left="277" w:right="190"/>
        <w:rPr>
          <w:rFonts w:ascii="Times New Roman" w:hAnsi="Times New Roman" w:cs="Times New Roman"/>
          <w:sz w:val="24"/>
          <w:szCs w:val="24"/>
        </w:rPr>
      </w:pPr>
    </w:p>
    <w:p w14:paraId="68D59F0C" w14:textId="77777777" w:rsidR="000B200D" w:rsidRPr="004A52F9" w:rsidRDefault="000B200D" w:rsidP="000B200D">
      <w:pPr>
        <w:rPr>
          <w:rFonts w:ascii="Times New Roman" w:hAnsi="Times New Roman" w:cs="Times New Roman"/>
          <w:b/>
          <w:color w:val="4472C4" w:themeColor="accent1"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ANALISI DELLA SITUAZIONE DI PARTENZA</w:t>
      </w:r>
    </w:p>
    <w:p w14:paraId="6643794E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</w:p>
    <w:p w14:paraId="45919F65" w14:textId="77777777" w:rsidR="000B200D" w:rsidRPr="000B200D" w:rsidRDefault="000B200D" w:rsidP="000B200D">
      <w:pPr>
        <w:tabs>
          <w:tab w:val="left" w:pos="709"/>
        </w:tabs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La situazione di partenza degli alunni (vedi allegato n°……) è stata rilevata mediante:</w:t>
      </w:r>
    </w:p>
    <w:p w14:paraId="7E9CBB68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lastRenderedPageBreak/>
        <w:t>informazioni sugli studi precedenti ricevute dalla Scuola Primaria (classe I) o dalla classe di provenienza (classe II e III);</w:t>
      </w:r>
    </w:p>
    <w:p w14:paraId="5DCE7D31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svolgimento di prove di ingresso concordate con tutti gli insegnanti del </w:t>
      </w:r>
      <w:proofErr w:type="spellStart"/>
      <w:r w:rsidRPr="000B200D">
        <w:rPr>
          <w:rFonts w:ascii="Times New Roman" w:eastAsia="Arial" w:hAnsi="Times New Roman" w:cs="Times New Roman"/>
          <w:sz w:val="24"/>
          <w:szCs w:val="24"/>
        </w:rPr>
        <w:t>CdC</w:t>
      </w:r>
      <w:proofErr w:type="spellEnd"/>
      <w:r w:rsidRPr="000B200D">
        <w:rPr>
          <w:rFonts w:ascii="Times New Roman" w:eastAsia="Arial" w:hAnsi="Times New Roman" w:cs="Times New Roman"/>
          <w:sz w:val="24"/>
          <w:szCs w:val="24"/>
        </w:rPr>
        <w:t>;</w:t>
      </w:r>
    </w:p>
    <w:p w14:paraId="55A596BE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osservazioni sistematiche;</w:t>
      </w:r>
    </w:p>
    <w:p w14:paraId="4C94DDF9" w14:textId="77777777" w:rsidR="000B200D" w:rsidRPr="000B200D" w:rsidRDefault="000B200D" w:rsidP="000B200D">
      <w:pPr>
        <w:numPr>
          <w:ilvl w:val="0"/>
          <w:numId w:val="2"/>
        </w:numPr>
        <w:tabs>
          <w:tab w:val="left" w:pos="720"/>
        </w:tabs>
        <w:suppressAutoHyphens/>
        <w:autoSpaceDE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>colloqui orali.</w:t>
      </w:r>
    </w:p>
    <w:tbl>
      <w:tblPr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8"/>
        <w:gridCol w:w="3718"/>
        <w:gridCol w:w="2799"/>
      </w:tblGrid>
      <w:tr w:rsidR="000B200D" w:rsidRPr="000B200D" w14:paraId="5CE51642" w14:textId="77777777" w:rsidTr="004A52F9">
        <w:tc>
          <w:tcPr>
            <w:tcW w:w="14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48954" w14:textId="77777777" w:rsidR="000B200D" w:rsidRPr="004A52F9" w:rsidRDefault="000B200D" w:rsidP="00916FC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 w:eastAsia="en-US"/>
              </w:rPr>
            </w:pPr>
            <w:r w:rsidRPr="004A52F9">
              <w:rPr>
                <w:rFonts w:ascii="Times New Roman" w:hAnsi="Times New Roman" w:cs="Times New Roman"/>
                <w:b/>
                <w:color w:val="4472C4" w:themeColor="accent1"/>
                <w:sz w:val="32"/>
                <w:szCs w:val="32"/>
                <w:lang w:val="en-US" w:eastAsia="en-US"/>
              </w:rPr>
              <w:t>SITUAZIONE DI PARTENZA</w:t>
            </w:r>
          </w:p>
        </w:tc>
      </w:tr>
      <w:tr w:rsidR="000B200D" w:rsidRPr="000B200D" w14:paraId="520F58DB" w14:textId="77777777" w:rsidTr="004A52F9">
        <w:trPr>
          <w:trHeight w:val="421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CB66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LIVELLO DELLA CLASSE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F7B2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TIPOLOGIA DI ATTEGGIAMENTO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15A3B" w14:textId="77777777" w:rsidR="000B200D" w:rsidRPr="000B200D" w:rsidRDefault="000B200D" w:rsidP="00916FC2">
            <w:pPr>
              <w:tabs>
                <w:tab w:val="left" w:pos="2268"/>
              </w:tabs>
              <w:ind w:left="45"/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OSSERVAZIONI</w:t>
            </w:r>
          </w:p>
        </w:tc>
      </w:tr>
      <w:tr w:rsidR="000B200D" w:rsidRPr="000B200D" w14:paraId="75554B11" w14:textId="77777777" w:rsidTr="004A52F9">
        <w:trPr>
          <w:trHeight w:val="978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B814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–alto        □</w:t>
            </w:r>
          </w:p>
          <w:p w14:paraId="2F32AE09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                □</w:t>
            </w:r>
          </w:p>
          <w:p w14:paraId="464B4FC8" w14:textId="77777777" w:rsidR="000B200D" w:rsidRPr="000B200D" w:rsidRDefault="000B200D" w:rsidP="00916FC2">
            <w:pPr>
              <w:tabs>
                <w:tab w:val="left" w:pos="1685"/>
                <w:tab w:val="left" w:pos="1715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Medio –basso     □</w:t>
            </w:r>
          </w:p>
          <w:p w14:paraId="5240948E" w14:textId="77777777" w:rsidR="000B200D" w:rsidRPr="000B200D" w:rsidRDefault="000B200D" w:rsidP="00916FC2">
            <w:pPr>
              <w:tabs>
                <w:tab w:val="left" w:pos="1685"/>
              </w:tabs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Basso                  □</w:t>
            </w:r>
          </w:p>
          <w:p w14:paraId="128FF0D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6449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Vivace</w:t>
            </w:r>
          </w:p>
          <w:p w14:paraId="6C5307D6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Tranquilla</w:t>
            </w:r>
          </w:p>
          <w:p w14:paraId="48607D8D" w14:textId="77777777" w:rsidR="000B200D" w:rsidRPr="000B200D" w:rsidRDefault="000B200D" w:rsidP="000B200D">
            <w:pPr>
              <w:pStyle w:val="Titolo2"/>
              <w:numPr>
                <w:ilvl w:val="0"/>
                <w:numId w:val="3"/>
              </w:numPr>
              <w:tabs>
                <w:tab w:val="num" w:pos="360"/>
                <w:tab w:val="left" w:pos="780"/>
              </w:tabs>
              <w:autoSpaceDE w:val="0"/>
              <w:autoSpaceDN w:val="0"/>
              <w:spacing w:before="0" w:after="0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Collaborativa</w:t>
            </w:r>
            <w:r w:rsidRPr="000B200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8BD57C6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Passiva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  <w:p w14:paraId="52DD20B1" w14:textId="77777777" w:rsidR="000B200D" w:rsidRPr="000B200D" w:rsidRDefault="000B200D" w:rsidP="000B200D">
            <w:pPr>
              <w:widowControl/>
              <w:numPr>
                <w:ilvl w:val="0"/>
                <w:numId w:val="3"/>
              </w:numPr>
              <w:tabs>
                <w:tab w:val="left" w:pos="780"/>
              </w:tabs>
              <w:autoSpaceDE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Problematica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 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C175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04594EA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12B773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2B8A7B2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  <w:p w14:paraId="7AA3B4A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………………………</w:t>
            </w:r>
          </w:p>
        </w:tc>
      </w:tr>
      <w:tr w:rsidR="000B200D" w:rsidRPr="000B200D" w14:paraId="65E0F1BD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CF92" w14:textId="77777777" w:rsidR="000B200D" w:rsidRPr="000B200D" w:rsidRDefault="000B200D" w:rsidP="00916FC2">
            <w:pPr>
              <w:pStyle w:val="Titolo3"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200D">
              <w:rPr>
                <w:rFonts w:ascii="Times New Roman" w:hAnsi="Times New Roman"/>
                <w:sz w:val="24"/>
                <w:szCs w:val="24"/>
              </w:rPr>
              <w:t xml:space="preserve">FASCE DI LIVELLO COGNITIVO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112B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Intervento (P-A-C-R-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Sost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.)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E2C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B200D" w:rsidRPr="000B200D" w14:paraId="2747221E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CCC3" w14:textId="77777777" w:rsidR="000B200D" w:rsidRPr="000B200D" w:rsidRDefault="000B200D" w:rsidP="00916FC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A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(alta 9-10):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alunni che dalle prove di ingresso, osservazioni sistematiche, ecc. risultano avere una preparazione di base più che adeguata, 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capacità di comprensione, dimostrano autonomia, impegno e interesse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e quindi raggiungono competenze mature)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9F3E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Ampliamento</w:t>
            </w:r>
            <w:proofErr w:type="spellEnd"/>
          </w:p>
          <w:p w14:paraId="53E0004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6AC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D4EC625" w14:textId="77777777" w:rsidTr="004A52F9">
        <w:trPr>
          <w:trHeight w:val="707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48E9F" w14:textId="321089C3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B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(media</w:t>
            </w:r>
            <w:r w:rsidR="00107E91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7-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8):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una adeguata preparazione di base e impegno </w:t>
            </w:r>
            <w:proofErr w:type="gramStart"/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>costante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quindi</w:t>
            </w:r>
            <w:proofErr w:type="gramEnd"/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raggiungono competenze adeguate.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4CAB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Potenziamento</w:t>
            </w:r>
            <w:proofErr w:type="spellEnd"/>
          </w:p>
          <w:p w14:paraId="075A0CF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05F8F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61083FB4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44112" w14:textId="339BB436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C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(medio-bassa 6):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accettabile   ma impegno ed interesse non sempre costanti per cui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risultano raggiungere competenze più che sufficienti 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14242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Consolidamento</w:t>
            </w:r>
            <w:proofErr w:type="spellEnd"/>
          </w:p>
          <w:p w14:paraId="4727950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DDA9B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4702543B" w14:textId="77777777" w:rsidTr="004A52F9">
        <w:trPr>
          <w:trHeight w:val="409"/>
        </w:trPr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0BC9A" w14:textId="77777777" w:rsidR="000B200D" w:rsidRPr="000B200D" w:rsidRDefault="000B200D" w:rsidP="00916FC2">
            <w:pPr>
              <w:tabs>
                <w:tab w:val="left" w:pos="360"/>
              </w:tabs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B200D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en-US"/>
              </w:rPr>
              <w:t>Fascia D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(bassa 4-5): alunni che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dalle prove di ingresso, osservazioni sistematiche, ecc. risultano avere</w:t>
            </w:r>
            <w:r w:rsidRPr="000B200D">
              <w:rPr>
                <w:rFonts w:ascii="Times New Roman" w:eastAsia="Arial" w:hAnsi="Times New Roman" w:cs="Times New Roman"/>
                <w:sz w:val="24"/>
                <w:szCs w:val="24"/>
                <w:lang w:eastAsia="en-US"/>
              </w:rPr>
              <w:t xml:space="preserve"> hanno una preparazione di base di base lacunosa, capacità scarse, impegno non costante e/o interesse superficiale per cui 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risultano raggiungere competenze non adeguate e modeste.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1C1D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/</w:t>
            </w:r>
            <w:proofErr w:type="spellStart"/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Sostegno</w:t>
            </w:r>
            <w:proofErr w:type="spellEnd"/>
          </w:p>
          <w:p w14:paraId="2FD358E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683FD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28EE3BE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634A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CASI PARTICOLARI</w:t>
            </w: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 alunni conoscenze ed abilità carenti; metodo di lavoro da acquisire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F912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</w:p>
          <w:p w14:paraId="3D6FBFB6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di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Recupero</w:t>
            </w:r>
            <w:proofErr w:type="spellEnd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 / </w:t>
            </w:r>
            <w:proofErr w:type="spellStart"/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Sostegno</w:t>
            </w:r>
            <w:proofErr w:type="spellEnd"/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A7459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05252381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C978F" w14:textId="77777777" w:rsidR="000B200D" w:rsidRPr="000B200D" w:rsidRDefault="000B200D" w:rsidP="00916FC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CASI PARTICOLARI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31DA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371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</w:tr>
      <w:tr w:rsidR="000B200D" w:rsidRPr="000B200D" w14:paraId="1E8E6D05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B24C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814C8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DSA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20A3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N. </w:t>
            </w:r>
          </w:p>
        </w:tc>
      </w:tr>
      <w:tr w:rsidR="000B200D" w:rsidRPr="000B200D" w14:paraId="48DF2FEC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2385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82D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DISTURBI COMPORTAMENTO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BCCDE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  <w:tr w:rsidR="000B200D" w:rsidRPr="000B200D" w14:paraId="0EA4BAB9" w14:textId="77777777" w:rsidTr="004A52F9">
        <w:tc>
          <w:tcPr>
            <w:tcW w:w="8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5151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6F70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DIVERSAMENTE ABILI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DB73" w14:textId="77777777" w:rsidR="000B200D" w:rsidRPr="000B200D" w:rsidRDefault="000B200D" w:rsidP="00916FC2">
            <w:pP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0B200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N.</w:t>
            </w:r>
          </w:p>
        </w:tc>
      </w:tr>
    </w:tbl>
    <w:p w14:paraId="07E2C74F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2DD2863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00748C9C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49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39"/>
        <w:gridCol w:w="4536"/>
        <w:gridCol w:w="6095"/>
      </w:tblGrid>
      <w:tr w:rsidR="00583A53" w:rsidRPr="00D83613" w14:paraId="7910516E" w14:textId="77777777" w:rsidTr="00916FC2">
        <w:tc>
          <w:tcPr>
            <w:tcW w:w="43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DB8FFE0" w14:textId="77777777" w:rsidR="00583A53" w:rsidRPr="00D83613" w:rsidRDefault="00583A53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bookmarkStart w:id="1" w:name="_Hlk51141217"/>
            <w:r w:rsidRPr="00D836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minimi</w:t>
            </w:r>
          </w:p>
          <w:p w14:paraId="2D3D0440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18D8D6DB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51B74D99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Mantenere l’attenzione finalizzata alla comprensione di messaggi e testi semplici</w:t>
            </w:r>
          </w:p>
          <w:p w14:paraId="0028CFB6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Esporre il contenuto di testi semplici e di esperienze vissute</w:t>
            </w:r>
          </w:p>
          <w:p w14:paraId="38B52686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93BF5F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77215575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Comprendere il </w:t>
            </w: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contenuto  di</w:t>
            </w:r>
            <w:proofErr w:type="gramEnd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 un testo</w:t>
            </w:r>
          </w:p>
          <w:p w14:paraId="54D86150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ind w:left="714" w:hanging="357"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Leggere correttamente </w:t>
            </w:r>
          </w:p>
          <w:p w14:paraId="0C1A24FD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09B91A" w14:textId="77777777" w:rsidR="00583A53" w:rsidRPr="00D83613" w:rsidRDefault="00583A53" w:rsidP="00916FC2">
            <w:pPr>
              <w:tabs>
                <w:tab w:val="left" w:pos="3420"/>
              </w:tabs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2A0F0751" w14:textId="77777777" w:rsidR="00583A53" w:rsidRPr="00D83613" w:rsidRDefault="00583A53" w:rsidP="00583A53">
            <w:pPr>
              <w:numPr>
                <w:ilvl w:val="0"/>
                <w:numId w:val="4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Cs/>
                <w:sz w:val="18"/>
                <w:szCs w:val="18"/>
              </w:rPr>
              <w:t>Applicare le fondamentali regole ortografiche</w:t>
            </w:r>
          </w:p>
          <w:p w14:paraId="1D988558" w14:textId="77777777" w:rsidR="00583A53" w:rsidRPr="00D83613" w:rsidRDefault="00583A53" w:rsidP="00583A53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Seguire una traccia guida nella produzione di un semplice testo</w:t>
            </w:r>
          </w:p>
          <w:p w14:paraId="7F404F6A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339C87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1408CD2C" w14:textId="77777777" w:rsidR="00583A53" w:rsidRPr="00D83613" w:rsidRDefault="00583A53" w:rsidP="00583A53">
            <w:pPr>
              <w:numPr>
                <w:ilvl w:val="0"/>
                <w:numId w:val="9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Individuare le parti fondamentali in frasi semplici (soggetto, predicato, complemento)</w:t>
            </w:r>
          </w:p>
        </w:tc>
        <w:tc>
          <w:tcPr>
            <w:tcW w:w="45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0B3DA91" w14:textId="77777777" w:rsidR="00583A53" w:rsidRPr="00D83613" w:rsidRDefault="00583A53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intermedi</w:t>
            </w:r>
          </w:p>
          <w:p w14:paraId="7ED4AE62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032F145" w14:textId="77777777" w:rsidR="00583A53" w:rsidRPr="00D83613" w:rsidRDefault="00583A53" w:rsidP="00916FC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7D5EADB8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Essere abituati all’ascolto e alla concentrazione</w:t>
            </w:r>
          </w:p>
          <w:p w14:paraId="343B5AE3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Esporre con completezza il contenuto di testi e di esperienze personali</w:t>
            </w:r>
          </w:p>
          <w:p w14:paraId="641A97CB" w14:textId="77777777" w:rsidR="00583A53" w:rsidRPr="00D83613" w:rsidRDefault="00583A53" w:rsidP="00583A53">
            <w:pPr>
              <w:numPr>
                <w:ilvl w:val="0"/>
                <w:numId w:val="7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Esprimere in modo comprensibile il proprio punto di vista</w:t>
            </w:r>
          </w:p>
          <w:p w14:paraId="6B3E4513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EECCD2F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6D885179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Leggere in modo scorrevole</w:t>
            </w:r>
          </w:p>
          <w:p w14:paraId="21AA8126" w14:textId="77777777" w:rsidR="00583A53" w:rsidRPr="00D83613" w:rsidRDefault="00583A53" w:rsidP="00583A53">
            <w:pPr>
              <w:numPr>
                <w:ilvl w:val="0"/>
                <w:numId w:val="5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Individuare il messaggio significativo di un testo</w:t>
            </w:r>
          </w:p>
          <w:p w14:paraId="252961C1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7DF83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4066797C" w14:textId="77777777" w:rsidR="00583A53" w:rsidRPr="00D83613" w:rsidRDefault="00583A53" w:rsidP="00583A53">
            <w:pPr>
              <w:numPr>
                <w:ilvl w:val="0"/>
                <w:numId w:val="8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Produrre un testo narrativo e/o espositivo corretto</w:t>
            </w:r>
          </w:p>
          <w:p w14:paraId="364F5C2B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8FBA76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2DF0F65E" w14:textId="77777777" w:rsidR="00583A53" w:rsidRPr="00D83613" w:rsidRDefault="00583A53" w:rsidP="00583A53">
            <w:pPr>
              <w:numPr>
                <w:ilvl w:val="0"/>
                <w:numId w:val="9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Conoscere ed individuare le funzioni logiche fondamentali nelle frasi </w:t>
            </w:r>
          </w:p>
          <w:p w14:paraId="10284227" w14:textId="77777777" w:rsidR="00583A53" w:rsidRPr="00D83613" w:rsidRDefault="00583A53" w:rsidP="00916FC2">
            <w:pPr>
              <w:rPr>
                <w:rFonts w:ascii="Times New Roman" w:hAnsi="Times New Roman" w:cs="Times New Roman"/>
              </w:rPr>
            </w:pPr>
          </w:p>
          <w:p w14:paraId="737E8903" w14:textId="77777777" w:rsidR="00583A53" w:rsidRPr="00D83613" w:rsidRDefault="00583A53" w:rsidP="00916FC2">
            <w:pPr>
              <w:ind w:left="360"/>
              <w:rPr>
                <w:rFonts w:ascii="Times New Roman" w:hAnsi="Times New Roman" w:cs="Times New Roman"/>
                <w:b/>
                <w:u w:val="single"/>
              </w:rPr>
            </w:pPr>
          </w:p>
          <w:p w14:paraId="585B36CB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14:paraId="3E51E994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7AB8D1" w14:textId="77777777" w:rsidR="00583A53" w:rsidRPr="00D83613" w:rsidRDefault="00583A53" w:rsidP="00916FC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Obiettivi per l’eccellenza</w:t>
            </w:r>
          </w:p>
          <w:p w14:paraId="6A1112E6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2C0EEDC1" w14:textId="77777777" w:rsidR="00583A53" w:rsidRPr="00D83613" w:rsidRDefault="00583A53" w:rsidP="00916FC2">
            <w:pPr>
              <w:rPr>
                <w:rFonts w:ascii="Times New Roman" w:eastAsia="Times New Roman" w:hAnsi="Times New Roman" w:cs="Times New Roman"/>
                <w:i/>
                <w:sz w:val="18"/>
                <w:szCs w:val="18"/>
                <w:lang w:bidi="ar-SA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ASCOLTARE E PARLARE</w:t>
            </w:r>
          </w:p>
          <w:p w14:paraId="53C3C3AD" w14:textId="77777777" w:rsidR="00583A53" w:rsidRPr="00D83613" w:rsidRDefault="00583A53" w:rsidP="00583A53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Saper ascoltare in modo partecipe</w:t>
            </w:r>
          </w:p>
          <w:p w14:paraId="1836B764" w14:textId="77777777" w:rsidR="00583A53" w:rsidRPr="00D83613" w:rsidRDefault="00583A53" w:rsidP="00583A53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Esporre  testi</w:t>
            </w:r>
            <w:proofErr w:type="gramEnd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 e messaggi di tipo diverso riorganizzandone le informazioni </w:t>
            </w:r>
          </w:p>
          <w:p w14:paraId="06262E41" w14:textId="77777777" w:rsidR="00583A53" w:rsidRPr="00D83613" w:rsidRDefault="00583A53" w:rsidP="00583A53">
            <w:pPr>
              <w:numPr>
                <w:ilvl w:val="0"/>
                <w:numId w:val="10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Affrontare molteplici situazioni comunicative, scambiando informazioni </w:t>
            </w: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ed</w:t>
            </w:r>
            <w:proofErr w:type="gramEnd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 idee per esprimere anche il proprio punto di vista </w:t>
            </w:r>
          </w:p>
          <w:p w14:paraId="01C92C90" w14:textId="77777777" w:rsidR="00583A53" w:rsidRPr="00D83613" w:rsidRDefault="00583A53" w:rsidP="00916FC2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BF4597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LEGGERE</w:t>
            </w:r>
          </w:p>
          <w:p w14:paraId="4DDD6AF4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25CECDB" w14:textId="77777777" w:rsidR="00583A53" w:rsidRPr="00D83613" w:rsidRDefault="00583A53" w:rsidP="00583A53">
            <w:pPr>
              <w:numPr>
                <w:ilvl w:val="0"/>
                <w:numId w:val="11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Leggere in modo espressivo</w:t>
            </w:r>
          </w:p>
          <w:p w14:paraId="01F75BB7" w14:textId="77777777" w:rsidR="00583A53" w:rsidRPr="00D83613" w:rsidRDefault="00583A53" w:rsidP="00583A53">
            <w:pPr>
              <w:numPr>
                <w:ilvl w:val="0"/>
                <w:numId w:val="11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Individuare ed interpretare il messaggio significativo del testo, rielaborando in maniera autonoma e personale</w:t>
            </w:r>
          </w:p>
          <w:p w14:paraId="098619E8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9C8304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SCRIVERE</w:t>
            </w:r>
          </w:p>
          <w:p w14:paraId="275B27F5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6F18A1C4" w14:textId="77777777" w:rsidR="00583A53" w:rsidRPr="00D83613" w:rsidRDefault="00583A53" w:rsidP="00583A53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Produrre testi scritti finalizzati a scopi e destinatari diversi</w:t>
            </w:r>
          </w:p>
          <w:p w14:paraId="1F02CC26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5E8FAB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i/>
                <w:sz w:val="18"/>
                <w:szCs w:val="18"/>
              </w:rPr>
              <w:t>RIFLETTERE SULLA LINGUA</w:t>
            </w:r>
          </w:p>
          <w:p w14:paraId="4BBA5FFF" w14:textId="77777777" w:rsidR="00583A53" w:rsidRPr="00D83613" w:rsidRDefault="00583A53" w:rsidP="00916FC2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14:paraId="4801A16A" w14:textId="77777777" w:rsidR="00583A53" w:rsidRPr="00D83613" w:rsidRDefault="00583A53" w:rsidP="00583A53">
            <w:pPr>
              <w:numPr>
                <w:ilvl w:val="0"/>
                <w:numId w:val="6"/>
              </w:numPr>
              <w:suppressAutoHyphens/>
              <w:overflowPunct w:val="0"/>
              <w:autoSpaceDN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83613">
              <w:rPr>
                <w:rFonts w:ascii="Times New Roman" w:hAnsi="Times New Roman" w:cs="Times New Roman"/>
                <w:sz w:val="18"/>
                <w:szCs w:val="18"/>
              </w:rPr>
              <w:t xml:space="preserve">Riconoscere le strutture morfologiche e sintattiche della lingua presenti in </w:t>
            </w:r>
            <w:proofErr w:type="gramStart"/>
            <w:r w:rsidRPr="00D83613">
              <w:rPr>
                <w:rFonts w:ascii="Times New Roman" w:hAnsi="Times New Roman" w:cs="Times New Roman"/>
                <w:sz w:val="18"/>
                <w:szCs w:val="18"/>
              </w:rPr>
              <w:t>un  testo</w:t>
            </w:r>
            <w:proofErr w:type="gramEnd"/>
          </w:p>
          <w:p w14:paraId="019A28F1" w14:textId="77777777" w:rsidR="00583A53" w:rsidRPr="00D83613" w:rsidRDefault="00583A53" w:rsidP="00916FC2">
            <w:pPr>
              <w:rPr>
                <w:rFonts w:ascii="Times New Roman" w:hAnsi="Times New Roman" w:cs="Times New Roman"/>
                <w:b/>
              </w:rPr>
            </w:pPr>
          </w:p>
          <w:p w14:paraId="12215954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6CB2B3" w14:textId="77777777" w:rsidR="00583A53" w:rsidRPr="00D83613" w:rsidRDefault="00583A53" w:rsidP="00916F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1"/>
    </w:tbl>
    <w:p w14:paraId="06D84942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b/>
          <w:sz w:val="24"/>
          <w:szCs w:val="24"/>
        </w:rPr>
      </w:pPr>
    </w:p>
    <w:p w14:paraId="327F27D8" w14:textId="77777777" w:rsidR="000B200D" w:rsidRPr="000B200D" w:rsidRDefault="000B200D" w:rsidP="000B200D">
      <w:pPr>
        <w:pStyle w:val="TableParagraph"/>
        <w:spacing w:line="268" w:lineRule="exact"/>
        <w:ind w:left="761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Macrocompetenza</w:t>
      </w:r>
      <w:proofErr w:type="spellEnd"/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B200D">
        <w:rPr>
          <w:rFonts w:ascii="Times New Roman" w:hAnsi="Times New Roman" w:cs="Times New Roman"/>
          <w:i/>
          <w:sz w:val="24"/>
          <w:szCs w:val="24"/>
        </w:rPr>
        <w:t>(dal profilo dello studente)</w:t>
      </w:r>
    </w:p>
    <w:p w14:paraId="53284C27" w14:textId="77777777" w:rsidR="000B200D" w:rsidRPr="000B200D" w:rsidRDefault="000B200D" w:rsidP="000B200D">
      <w:pPr>
        <w:pStyle w:val="TableParagraph"/>
        <w:spacing w:before="8"/>
        <w:ind w:left="0"/>
        <w:rPr>
          <w:rFonts w:ascii="Times New Roman" w:hAnsi="Times New Roman" w:cs="Times New Roman"/>
          <w:sz w:val="24"/>
          <w:szCs w:val="24"/>
        </w:rPr>
      </w:pPr>
    </w:p>
    <w:p w14:paraId="4BFE6755" w14:textId="77777777" w:rsidR="000B200D" w:rsidRPr="000B200D" w:rsidRDefault="000B200D" w:rsidP="000B200D">
      <w:pPr>
        <w:pStyle w:val="TableParagraph"/>
        <w:spacing w:line="276" w:lineRule="auto"/>
        <w:ind w:right="57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Ha una padronanza della lingua italiana tale da consentirgli di comprendere enunciati e testi di una certa complessità, di esprimere le proprie idee, di adottare un registro linguistico appropriato alle diverse situazioni.</w:t>
      </w:r>
    </w:p>
    <w:p w14:paraId="79CF08AF" w14:textId="77777777" w:rsidR="000B200D" w:rsidRPr="000B200D" w:rsidRDefault="000B200D" w:rsidP="000B200D">
      <w:pPr>
        <w:pStyle w:val="TableParagraph"/>
        <w:spacing w:before="4"/>
        <w:ind w:left="0"/>
        <w:rPr>
          <w:rFonts w:ascii="Times New Roman" w:hAnsi="Times New Roman" w:cs="Times New Roman"/>
          <w:sz w:val="24"/>
          <w:szCs w:val="24"/>
        </w:rPr>
      </w:pPr>
    </w:p>
    <w:p w14:paraId="168D157E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Possiede un patrimonio organico di conoscenze e nozioni di base ed è allo stesso tempo capace di ricercare e di procurarsi velocemente nuove informazioni ed impegnarsi in nuovi apprendimenti anche in modo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autonomo.(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>imparare ad imparare).</w:t>
      </w:r>
    </w:p>
    <w:p w14:paraId="3D7E3640" w14:textId="77777777" w:rsidR="000B200D" w:rsidRPr="000B200D" w:rsidRDefault="000B200D" w:rsidP="000B200D">
      <w:pPr>
        <w:pStyle w:val="TableParagraph"/>
        <w:spacing w:before="5"/>
        <w:ind w:left="0"/>
        <w:rPr>
          <w:rFonts w:ascii="Times New Roman" w:hAnsi="Times New Roman" w:cs="Times New Roman"/>
          <w:sz w:val="24"/>
          <w:szCs w:val="24"/>
        </w:rPr>
      </w:pPr>
    </w:p>
    <w:p w14:paraId="2DF406EC" w14:textId="77777777" w:rsidR="000B200D" w:rsidRPr="000B200D" w:rsidRDefault="000B200D" w:rsidP="000B200D">
      <w:pPr>
        <w:pStyle w:val="TableParagraph"/>
        <w:spacing w:line="276" w:lineRule="auto"/>
        <w:ind w:right="150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Dimostra originalità e spirito di iniziativa. Si assume le proprie responsabilità, chiede aiuto quando si trova in difficoltà e sa fornire aiuto a chi lo chiede. È disposto ad analizzare se stesso e a misurarsi con le novità e gli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imprevisti(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>Spirito di iniziativa ed imprenditorialità)</w:t>
      </w:r>
    </w:p>
    <w:p w14:paraId="05BA6521" w14:textId="77777777" w:rsidR="000B200D" w:rsidRPr="000B200D" w:rsidRDefault="000B200D" w:rsidP="000B200D">
      <w:pPr>
        <w:pStyle w:val="TableParagraph"/>
        <w:spacing w:before="6"/>
        <w:ind w:left="0"/>
        <w:rPr>
          <w:rFonts w:ascii="Times New Roman" w:hAnsi="Times New Roman" w:cs="Times New Roman"/>
          <w:sz w:val="24"/>
          <w:szCs w:val="24"/>
        </w:rPr>
      </w:pPr>
    </w:p>
    <w:p w14:paraId="043258F4" w14:textId="73A21591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Ha consapevolezza delle proprie potenzialità e dei propri limiti. Orienta le proprie scelte in modo consapevole. Si impegna per portare a compimento il lavoro iniziato da solo o insieme ad altri. (Sociali e civiche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).Rispetta</w:t>
      </w:r>
      <w:proofErr w:type="gramEnd"/>
      <w:r w:rsidRPr="000B200D">
        <w:rPr>
          <w:rFonts w:ascii="Times New Roman" w:hAnsi="Times New Roman" w:cs="Times New Roman"/>
          <w:sz w:val="24"/>
          <w:szCs w:val="24"/>
        </w:rPr>
        <w:t xml:space="preserve"> le regole condivise, collabora con gli altri per la costruzione del bene comune esprimendo le proprie personali opinioni e sensibilità.</w:t>
      </w:r>
    </w:p>
    <w:p w14:paraId="1A8B2E42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87A547E" w14:textId="77777777" w:rsidR="000B200D" w:rsidRPr="004A52F9" w:rsidRDefault="000B200D" w:rsidP="004A52F9">
      <w:pPr>
        <w:pStyle w:val="TableParagraph"/>
        <w:spacing w:line="292" w:lineRule="exact"/>
        <w:rPr>
          <w:rFonts w:ascii="Times New Roman" w:hAnsi="Times New Roman" w:cs="Times New Roman"/>
          <w:i/>
          <w:sz w:val="32"/>
          <w:szCs w:val="32"/>
        </w:rPr>
      </w:pPr>
      <w:r w:rsidRPr="004A52F9">
        <w:rPr>
          <w:rFonts w:ascii="Times New Roman" w:hAnsi="Times New Roman" w:cs="Times New Roman"/>
          <w:b/>
          <w:color w:val="4472C4" w:themeColor="accent1"/>
          <w:sz w:val="32"/>
          <w:szCs w:val="32"/>
        </w:rPr>
        <w:t>Traguardo/i di competenza disciplinare</w:t>
      </w:r>
      <w:r w:rsidRPr="004A52F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A52F9">
        <w:rPr>
          <w:rFonts w:ascii="Times New Roman" w:hAnsi="Times New Roman" w:cs="Times New Roman"/>
          <w:i/>
          <w:sz w:val="32"/>
          <w:szCs w:val="32"/>
        </w:rPr>
        <w:t>(dalle Indicazioni nazionali)</w:t>
      </w:r>
    </w:p>
    <w:p w14:paraId="380860A8" w14:textId="77777777" w:rsidR="000B200D" w:rsidRPr="000B200D" w:rsidRDefault="000B200D" w:rsidP="000B200D">
      <w:pPr>
        <w:pStyle w:val="TableParagraph"/>
        <w:ind w:left="0"/>
        <w:rPr>
          <w:rFonts w:ascii="Times New Roman" w:hAnsi="Times New Roman" w:cs="Times New Roman"/>
          <w:sz w:val="24"/>
          <w:szCs w:val="24"/>
        </w:rPr>
      </w:pPr>
    </w:p>
    <w:p w14:paraId="3470E2AD" w14:textId="77777777" w:rsidR="000B200D" w:rsidRPr="000B200D" w:rsidRDefault="000B200D" w:rsidP="000B200D">
      <w:pPr>
        <w:pStyle w:val="TableParagraph"/>
        <w:ind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Partecipa in modo efficace a scambi comunicativi con interlocutori diversi rispettando le regole della conversazione e adeguando il registro alla situazione.</w:t>
      </w:r>
    </w:p>
    <w:p w14:paraId="69B4D1EC" w14:textId="77777777" w:rsidR="000B200D" w:rsidRPr="000B200D" w:rsidRDefault="000B200D" w:rsidP="000B200D">
      <w:pPr>
        <w:pStyle w:val="TableParagraph"/>
        <w:ind w:right="102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Interagisce in modo corretto con adulti e compagni modulando efficacemente la comunicazione a situazioni di gioco, lavoro cooperativo, comunicazione con adulti.</w:t>
      </w:r>
    </w:p>
    <w:p w14:paraId="58E64B16" w14:textId="77777777" w:rsidR="000B200D" w:rsidRPr="000B200D" w:rsidRDefault="000B200D" w:rsidP="000B200D">
      <w:pPr>
        <w:pStyle w:val="TableParagraph"/>
        <w:spacing w:line="243" w:lineRule="exact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Ascolta, comprende e ricava informazioni utili da testi “diretti” e “trasmessi”.</w:t>
      </w:r>
    </w:p>
    <w:p w14:paraId="15DB6A9B" w14:textId="77777777" w:rsidR="000B200D" w:rsidRPr="000B200D" w:rsidRDefault="000B200D" w:rsidP="000B200D">
      <w:pPr>
        <w:pStyle w:val="TableParagraph"/>
        <w:ind w:right="100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Esprime oralmente in pubblico argomenti studiati, anche avvalendosi di ausili e supporti come cartelloni, schemi, mappe.</w:t>
      </w:r>
    </w:p>
    <w:p w14:paraId="1D956718" w14:textId="77777777" w:rsidR="000B200D" w:rsidRPr="000B200D" w:rsidRDefault="000B200D" w:rsidP="000B200D">
      <w:pPr>
        <w:pStyle w:val="TableParagraph"/>
        <w:spacing w:before="1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Ricava informazioni personali e di studio da fonti diverse: testi, manuali, ricerche in Internet, supporti multimediali, ecc.); ne ricava delle semplici sintesi che sa riferire anche con l’ausilio di mappe e schemi.</w:t>
      </w:r>
    </w:p>
    <w:p w14:paraId="07A0D2B2" w14:textId="77777777" w:rsidR="000B200D" w:rsidRPr="000B200D" w:rsidRDefault="000B200D" w:rsidP="000B200D">
      <w:pPr>
        <w:pStyle w:val="TableParagraph"/>
        <w:ind w:right="1711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Legge testi letterari di vario tipo e tipologia che sa rielaborare e sintetizzare. Scrive testi di diversa tipologia corretti e pertinenti al tema e allo scopo.</w:t>
      </w:r>
    </w:p>
    <w:p w14:paraId="3FBFBB60" w14:textId="77777777" w:rsidR="000B200D" w:rsidRPr="000B200D" w:rsidRDefault="000B200D" w:rsidP="000B200D">
      <w:pPr>
        <w:pStyle w:val="TableParagraph"/>
        <w:ind w:right="101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Produce semplici prodotti multimediali con l’ausilio dell’insegnante e la collaborazione dei compagni. Comprende e utilizza un lessico ricco, relativa ai termini d’alto uso e di alta disponibilità; utilizza termini specialistici appresi nei campi di studio.</w:t>
      </w:r>
    </w:p>
    <w:p w14:paraId="39841B01" w14:textId="77777777" w:rsidR="000B200D" w:rsidRPr="000B200D" w:rsidRDefault="000B200D" w:rsidP="000B200D">
      <w:pPr>
        <w:pStyle w:val="TableParagraph"/>
        <w:spacing w:line="278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Usa in modo pertinente vocaboli provenienti da lingue differenti riferiti alla quotidianità o ad ambiti di tipo specialistico e ne sa riferire il significato, anche facendo leva sul contesto.</w:t>
      </w:r>
    </w:p>
    <w:p w14:paraId="3413BCF1" w14:textId="77777777" w:rsidR="000B200D" w:rsidRPr="000B200D" w:rsidRDefault="000B200D" w:rsidP="004A52F9">
      <w:pPr>
        <w:pStyle w:val="TableParagraph"/>
        <w:spacing w:line="278" w:lineRule="auto"/>
        <w:ind w:left="142" w:right="105"/>
        <w:jc w:val="both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Utilizza con sufficiente correttezza e proprietà la morfologia e la sintassi in comunicazioni orali e scritte di diversa tipologia, anche articolando frasi complesse.</w:t>
      </w:r>
    </w:p>
    <w:p w14:paraId="30B4B707" w14:textId="6C52FEBD" w:rsidR="000B200D" w:rsidRPr="000B200D" w:rsidRDefault="000B200D" w:rsidP="004A52F9">
      <w:pPr>
        <w:ind w:left="142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 xml:space="preserve">Sa intervenire sui propri scritti operando </w:t>
      </w:r>
      <w:proofErr w:type="gramStart"/>
      <w:r w:rsidRPr="000B200D">
        <w:rPr>
          <w:rFonts w:ascii="Times New Roman" w:hAnsi="Times New Roman" w:cs="Times New Roman"/>
          <w:sz w:val="24"/>
          <w:szCs w:val="24"/>
        </w:rPr>
        <w:t>revisioni .</w:t>
      </w:r>
      <w:proofErr w:type="gramEnd"/>
    </w:p>
    <w:p w14:paraId="47038036" w14:textId="77777777" w:rsidR="000B200D" w:rsidRPr="000B200D" w:rsidRDefault="000B200D" w:rsidP="000B200D">
      <w:pPr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3546"/>
        <w:gridCol w:w="7895"/>
      </w:tblGrid>
      <w:tr w:rsidR="009D4BFB" w:rsidRPr="009D4BFB" w14:paraId="075EA3C4" w14:textId="77777777" w:rsidTr="009D4BFB">
        <w:trPr>
          <w:trHeight w:val="510"/>
        </w:trPr>
        <w:tc>
          <w:tcPr>
            <w:tcW w:w="2660" w:type="dxa"/>
          </w:tcPr>
          <w:p w14:paraId="4B2865FE" w14:textId="77777777" w:rsidR="009D4BFB" w:rsidRPr="009D4BFB" w:rsidRDefault="009D4BFB" w:rsidP="00916FC2">
            <w:pPr>
              <w:pStyle w:val="TableParagraph"/>
              <w:spacing w:line="292" w:lineRule="exact"/>
              <w:ind w:left="45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FB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NUCLEI TEMATICI</w:t>
            </w:r>
          </w:p>
        </w:tc>
        <w:tc>
          <w:tcPr>
            <w:tcW w:w="3546" w:type="dxa"/>
          </w:tcPr>
          <w:p w14:paraId="67DD8D53" w14:textId="77777777" w:rsidR="009D4BFB" w:rsidRPr="009D4BFB" w:rsidRDefault="009D4BFB" w:rsidP="00916FC2">
            <w:pPr>
              <w:pStyle w:val="TableParagraph"/>
              <w:spacing w:line="292" w:lineRule="exact"/>
              <w:ind w:left="109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FB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CONOSCENZE</w:t>
            </w:r>
          </w:p>
        </w:tc>
        <w:tc>
          <w:tcPr>
            <w:tcW w:w="7895" w:type="dxa"/>
          </w:tcPr>
          <w:p w14:paraId="39839101" w14:textId="77777777" w:rsidR="009D4BFB" w:rsidRPr="009D4BFB" w:rsidRDefault="009D4BFB" w:rsidP="00916FC2">
            <w:pPr>
              <w:pStyle w:val="TableParagraph"/>
              <w:spacing w:line="292" w:lineRule="exact"/>
              <w:ind w:left="53" w:right="18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4BFB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ABILITÀ</w:t>
            </w:r>
          </w:p>
        </w:tc>
      </w:tr>
      <w:tr w:rsidR="009D4BFB" w:rsidRPr="009D4BFB" w14:paraId="1F4CEDE2" w14:textId="77777777" w:rsidTr="009D4BFB">
        <w:trPr>
          <w:trHeight w:val="1756"/>
        </w:trPr>
        <w:tc>
          <w:tcPr>
            <w:tcW w:w="2660" w:type="dxa"/>
          </w:tcPr>
          <w:p w14:paraId="54BD45DB" w14:textId="77777777" w:rsidR="009D4BFB" w:rsidRPr="009D4BFB" w:rsidRDefault="009D4BFB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t>ASCOLTO/PARLATO</w:t>
            </w:r>
          </w:p>
        </w:tc>
        <w:tc>
          <w:tcPr>
            <w:tcW w:w="3546" w:type="dxa"/>
          </w:tcPr>
          <w:p w14:paraId="7C2DD07A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fondamentale per la gestione di semplici comunicazioni orali.</w:t>
            </w:r>
          </w:p>
          <w:p w14:paraId="04A3C412" w14:textId="77777777" w:rsidR="009D4BFB" w:rsidRPr="009D4BFB" w:rsidRDefault="009D4BFB" w:rsidP="00916FC2">
            <w:pPr>
              <w:pStyle w:val="TableParagraph"/>
              <w:tabs>
                <w:tab w:val="left" w:pos="1119"/>
                <w:tab w:val="left" w:pos="1898"/>
                <w:tab w:val="left" w:pos="3083"/>
              </w:tabs>
              <w:ind w:left="109" w:right="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Contesto,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scopo,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  <w:t>destinatario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ab/>
            </w:r>
            <w:r w:rsidRPr="009D4BFB">
              <w:rPr>
                <w:rFonts w:ascii="Times New Roman" w:hAnsi="Times New Roman" w:cs="Times New Roman"/>
                <w:spacing w:val="-6"/>
                <w:sz w:val="24"/>
                <w:szCs w:val="24"/>
                <w:lang w:val="it-IT"/>
              </w:rPr>
              <w:t xml:space="preserve">della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comunicazione</w:t>
            </w:r>
          </w:p>
          <w:p w14:paraId="19A5A1CF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Codici della comunicazione orale Organizzazione del discorso e strategie per esprimersi correttamente.</w:t>
            </w:r>
          </w:p>
        </w:tc>
        <w:tc>
          <w:tcPr>
            <w:tcW w:w="7895" w:type="dxa"/>
          </w:tcPr>
          <w:p w14:paraId="023D4FAE" w14:textId="77777777" w:rsidR="009D4BFB" w:rsidRPr="009D4BFB" w:rsidRDefault="009D4BFB" w:rsidP="00916FC2">
            <w:pPr>
              <w:pStyle w:val="TableParagraph"/>
              <w:ind w:right="1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Ascoltare testi, riconoscere e confrontare diversi messaggi, cogliere le informazioni principali e lo scopo. Intervenire in una conversazione rispettando tempi e turni di parola, Ascoltare, selezionare le informazioni, comprendere e rielaborare.</w:t>
            </w:r>
          </w:p>
          <w:p w14:paraId="052672A6" w14:textId="77777777" w:rsidR="009D4BFB" w:rsidRPr="009D4BFB" w:rsidRDefault="009D4BFB" w:rsidP="00916FC2">
            <w:pPr>
              <w:pStyle w:val="TableParagraph"/>
              <w:spacing w:line="218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in un testo poetico gli elementi ritmici e sonori.</w:t>
            </w:r>
          </w:p>
          <w:p w14:paraId="2F08F2C5" w14:textId="77777777" w:rsidR="009D4BFB" w:rsidRPr="009D4BFB" w:rsidRDefault="009D4BFB" w:rsidP="00916FC2">
            <w:pPr>
              <w:pStyle w:val="TableParagraph"/>
              <w:ind w:right="2522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Narrare esperienze ed eventi selezionando e ordinando le informazioni. Descrivere situazioni diverse, esporre utilizzando un lessico adeguato.</w:t>
            </w:r>
          </w:p>
          <w:p w14:paraId="05563D56" w14:textId="77777777" w:rsidR="009D4BFB" w:rsidRPr="009D4BFB" w:rsidRDefault="009D4BFB" w:rsidP="00916FC2">
            <w:pPr>
              <w:pStyle w:val="TableParagraph"/>
              <w:spacing w:line="21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Riferire argomenti di studio in modo chiaro utilizzando un linguaggio specifico.</w:t>
            </w:r>
          </w:p>
          <w:p w14:paraId="587BC54D" w14:textId="77777777" w:rsidR="009D4BFB" w:rsidRPr="009D4BFB" w:rsidRDefault="009D4BFB" w:rsidP="00916FC2">
            <w:pPr>
              <w:pStyle w:val="TableParagraph"/>
              <w:spacing w:before="1" w:line="199" w:lineRule="exact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Esporre, motivare e confrontare le proprie ragioni.</w:t>
            </w:r>
          </w:p>
        </w:tc>
      </w:tr>
      <w:tr w:rsidR="009D4BFB" w:rsidRPr="009D4BFB" w14:paraId="67798FA4" w14:textId="77777777" w:rsidTr="009D4BFB">
        <w:trPr>
          <w:trHeight w:val="1758"/>
        </w:trPr>
        <w:tc>
          <w:tcPr>
            <w:tcW w:w="2660" w:type="dxa"/>
          </w:tcPr>
          <w:p w14:paraId="654EBD3C" w14:textId="77777777" w:rsidR="009D4BFB" w:rsidRPr="009D4BFB" w:rsidRDefault="009D4BFB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LETTURA</w:t>
            </w:r>
          </w:p>
        </w:tc>
        <w:tc>
          <w:tcPr>
            <w:tcW w:w="3546" w:type="dxa"/>
          </w:tcPr>
          <w:p w14:paraId="18BE813D" w14:textId="77777777" w:rsidR="009D4BFB" w:rsidRPr="009D4BFB" w:rsidRDefault="009D4BFB" w:rsidP="00916FC2">
            <w:pPr>
              <w:pStyle w:val="TableParagraph"/>
              <w:ind w:left="109" w:right="100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controllo del processo di lettura ad alta voce</w:t>
            </w:r>
          </w:p>
          <w:p w14:paraId="5F70BDDA" w14:textId="77777777" w:rsidR="009D4BFB" w:rsidRPr="009D4BFB" w:rsidRDefault="009D4BFB" w:rsidP="00916FC2">
            <w:pPr>
              <w:pStyle w:val="TableParagraph"/>
              <w:spacing w:line="219" w:lineRule="exact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Strategie di lettura silenziosa</w:t>
            </w:r>
          </w:p>
          <w:p w14:paraId="033032FC" w14:textId="77777777" w:rsidR="009D4BFB" w:rsidRPr="009D4BFB" w:rsidRDefault="009D4BFB" w:rsidP="00916FC2">
            <w:pPr>
              <w:pStyle w:val="TableParagraph"/>
              <w:ind w:left="109" w:right="98"/>
              <w:jc w:val="both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Elementi caratterizzanti i vari tipi di testi </w:t>
            </w:r>
            <w:proofErr w:type="spellStart"/>
            <w:proofErr w:type="gram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narrativi:diari</w:t>
            </w:r>
            <w:proofErr w:type="spellEnd"/>
            <w:proofErr w:type="gram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 lettere, autobiografie, racconti,</w:t>
            </w:r>
            <w:r w:rsidRPr="009D4BFB">
              <w:rPr>
                <w:rFonts w:ascii="Times New Roman" w:hAnsi="Times New Roman" w:cs="Times New Roman"/>
                <w:spacing w:val="-1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cronache.</w:t>
            </w:r>
          </w:p>
        </w:tc>
        <w:tc>
          <w:tcPr>
            <w:tcW w:w="7895" w:type="dxa"/>
          </w:tcPr>
          <w:p w14:paraId="6B209867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 ad alta voce e in modo espressivo. Leggere in modo silenzioso testi di varia natura.</w:t>
            </w:r>
          </w:p>
          <w:p w14:paraId="5C83A3BA" w14:textId="77777777" w:rsidR="009D4BFB" w:rsidRPr="009D4BFB" w:rsidRDefault="009D4BFB" w:rsidP="009D4BFB">
            <w:pPr>
              <w:pStyle w:val="TableParagraph"/>
              <w:spacing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Documentarsi attraverso informazioni esplicite e implicite ricavate da testi espositivi.</w:t>
            </w:r>
          </w:p>
          <w:p w14:paraId="412CEE29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ed utilizzare consapevolmente le varie parti di un manuale di studio per ricavare informazioni. Comprendere testi descrittivi e individuarne le varie parti.</w:t>
            </w:r>
          </w:p>
          <w:p w14:paraId="73B981B1" w14:textId="77777777" w:rsidR="009D4BFB" w:rsidRPr="009D4BFB" w:rsidRDefault="009D4BFB" w:rsidP="009D4BFB">
            <w:pPr>
              <w:pStyle w:val="TableParagraph"/>
              <w:spacing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Individuare il messaggio centrale di testi argomentativi.</w:t>
            </w:r>
          </w:p>
          <w:p w14:paraId="2EB16B99" w14:textId="77777777" w:rsidR="009D4BFB" w:rsidRPr="009D4BFB" w:rsidRDefault="009D4BFB" w:rsidP="009D4BFB">
            <w:pPr>
              <w:pStyle w:val="TableParagraph"/>
              <w:spacing w:before="1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Leggere, riconoscere il contenuto e le caratteristiche principali di testi letterari di diverso tipo.</w:t>
            </w:r>
          </w:p>
        </w:tc>
      </w:tr>
      <w:tr w:rsidR="009D4BFB" w:rsidRPr="009D4BFB" w14:paraId="2732ABCF" w14:textId="77777777" w:rsidTr="009D4BFB">
        <w:trPr>
          <w:trHeight w:val="1756"/>
        </w:trPr>
        <w:tc>
          <w:tcPr>
            <w:tcW w:w="2660" w:type="dxa"/>
          </w:tcPr>
          <w:p w14:paraId="3D887639" w14:textId="77777777" w:rsidR="009D4BFB" w:rsidRPr="009D4BFB" w:rsidRDefault="009D4BFB" w:rsidP="00916FC2">
            <w:pPr>
              <w:pStyle w:val="TableParagraph"/>
              <w:spacing w:line="24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t>SCRITTURA</w:t>
            </w:r>
          </w:p>
        </w:tc>
        <w:tc>
          <w:tcPr>
            <w:tcW w:w="3546" w:type="dxa"/>
          </w:tcPr>
          <w:p w14:paraId="372C34E9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Caratteristiche testuali fondamentali: </w:t>
            </w:r>
            <w:proofErr w:type="spellStart"/>
            <w:proofErr w:type="gram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riassunto,testo</w:t>
            </w:r>
            <w:proofErr w:type="spellEnd"/>
            <w:proofErr w:type="gram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narrativo, lettera, diario, autobiografia, cronaca.</w:t>
            </w:r>
          </w:p>
          <w:p w14:paraId="35F69E12" w14:textId="77777777" w:rsidR="009D4BFB" w:rsidRPr="009D4BFB" w:rsidRDefault="009D4BFB" w:rsidP="00916FC2">
            <w:pPr>
              <w:pStyle w:val="TableParagraph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Elementi caratterizzanti il testo poetico. Riscrittura e manipolazione di un testo.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>Tecniche</w:t>
            </w:r>
            <w:proofErr w:type="spellEnd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 xml:space="preserve"> di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>pianificazione</w:t>
            </w:r>
            <w:proofErr w:type="spellEnd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 xml:space="preserve"> di un testo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</w:rPr>
              <w:t>scritto</w:t>
            </w:r>
            <w:proofErr w:type="spellEnd"/>
          </w:p>
        </w:tc>
        <w:tc>
          <w:tcPr>
            <w:tcW w:w="7895" w:type="dxa"/>
          </w:tcPr>
          <w:p w14:paraId="511AE0B2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Applicare in modo autonomo procedure di pianificazione di un testo scritto. Utilizzare strumenti di revisione del testo.</w:t>
            </w:r>
          </w:p>
          <w:p w14:paraId="0F2AE36F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di tipo diverso corretti dal punto di vista ortografico, morfosintattico e lessicale. Scrivere testi adeguandoli a situazioni, argomento, scopo.</w:t>
            </w:r>
          </w:p>
          <w:p w14:paraId="7B63D9D6" w14:textId="77777777" w:rsidR="009D4BFB" w:rsidRPr="009D4BFB" w:rsidRDefault="009D4BFB" w:rsidP="009D4BFB">
            <w:pPr>
              <w:pStyle w:val="TableParagraph"/>
              <w:spacing w:line="219" w:lineRule="exact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Sintetizzare testi letti ed ascoltati.</w:t>
            </w:r>
          </w:p>
          <w:p w14:paraId="40A8CFA4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Scrivere testi utilizzando programmi di videoscrittura. Realizzare forme diverse di scrittura creativa.</w:t>
            </w:r>
          </w:p>
        </w:tc>
      </w:tr>
      <w:tr w:rsidR="009D4BFB" w:rsidRPr="00D83613" w14:paraId="49B57206" w14:textId="77777777" w:rsidTr="00916FC2">
        <w:trPr>
          <w:trHeight w:val="1979"/>
        </w:trPr>
        <w:tc>
          <w:tcPr>
            <w:tcW w:w="2660" w:type="dxa"/>
          </w:tcPr>
          <w:p w14:paraId="782B1C27" w14:textId="0E4CEE62" w:rsidR="009D4BFB" w:rsidRPr="00D83613" w:rsidRDefault="009D4BFB" w:rsidP="00916FC2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  <w:r w:rsidRPr="00D83613">
              <w:rPr>
                <w:rFonts w:ascii="Times New Roman" w:hAnsi="Times New Roman" w:cs="Times New Roman"/>
                <w:b/>
              </w:rPr>
              <w:t>LINGUISTICA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9D4BFB">
              <w:rPr>
                <w:rFonts w:ascii="Times New Roman" w:hAnsi="Times New Roman" w:cs="Times New Roman"/>
                <w:b/>
                <w:sz w:val="24"/>
                <w:szCs w:val="24"/>
              </w:rPr>
              <w:t>RIFLESSIONE</w:t>
            </w:r>
          </w:p>
        </w:tc>
        <w:tc>
          <w:tcPr>
            <w:tcW w:w="3546" w:type="dxa"/>
          </w:tcPr>
          <w:p w14:paraId="15FF2EE5" w14:textId="77777777" w:rsidR="009D4BFB" w:rsidRPr="009D4BFB" w:rsidRDefault="009D4BFB" w:rsidP="009D4BFB">
            <w:pPr>
              <w:pStyle w:val="TableParagraph"/>
              <w:tabs>
                <w:tab w:val="left" w:pos="1840"/>
              </w:tabs>
              <w:ind w:left="109" w:right="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Ripasso della morfologia </w:t>
            </w:r>
            <w:proofErr w:type="gram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( verbo</w:t>
            </w:r>
            <w:proofErr w:type="gram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, nome, articolo,   </w:t>
            </w:r>
            <w:r w:rsidRPr="009D4BFB">
              <w:rPr>
                <w:rFonts w:ascii="Times New Roman" w:hAnsi="Times New Roman" w:cs="Times New Roman"/>
                <w:spacing w:val="32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aggettivo,pronome</w:t>
            </w:r>
            <w:proofErr w:type="spellEnd"/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,</w:t>
            </w:r>
            <w:r w:rsidRPr="009D4BFB">
              <w:rPr>
                <w:rFonts w:ascii="Times New Roman" w:hAnsi="Times New Roman" w:cs="Times New Roman"/>
                <w:spacing w:val="4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pacing w:val="-3"/>
                <w:sz w:val="24"/>
                <w:szCs w:val="24"/>
                <w:lang w:val="it-IT"/>
              </w:rPr>
              <w:t>avverbio,</w:t>
            </w:r>
          </w:p>
          <w:p w14:paraId="28E4074B" w14:textId="2C773C4C" w:rsidR="009D4BFB" w:rsidRPr="009D4BFB" w:rsidRDefault="009D4BFB" w:rsidP="009D4BFB">
            <w:pPr>
              <w:pStyle w:val="TableParagraph"/>
              <w:spacing w:before="1"/>
              <w:ind w:left="109" w:right="1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congiunzione, interiezione)</w:t>
            </w:r>
            <w:r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Riconoscere, analizzare e utilizzare le funzioni logiche della frase</w:t>
            </w:r>
            <w:r w:rsidRPr="009D4BFB">
              <w:rPr>
                <w:rFonts w:ascii="Times New Roman" w:hAnsi="Times New Roman" w:cs="Times New Roman"/>
                <w:spacing w:val="-5"/>
                <w:sz w:val="24"/>
                <w:szCs w:val="24"/>
                <w:lang w:val="it-IT"/>
              </w:rPr>
              <w:t xml:space="preserve"> </w:t>
            </w: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semplice.</w:t>
            </w:r>
          </w:p>
          <w:p w14:paraId="4EF89D4A" w14:textId="77777777" w:rsidR="009D4BFB" w:rsidRPr="00E03FB5" w:rsidRDefault="009D4BFB" w:rsidP="00916FC2">
            <w:pPr>
              <w:pStyle w:val="TableParagraph"/>
              <w:ind w:left="109" w:right="1799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Lessico ed etimologia. Uso del dizionario.</w:t>
            </w:r>
          </w:p>
          <w:p w14:paraId="32B6FFF1" w14:textId="77777777" w:rsidR="009D4BFB" w:rsidRPr="00E03FB5" w:rsidRDefault="009D4BFB" w:rsidP="00916FC2">
            <w:pPr>
              <w:pStyle w:val="TableParagraph"/>
              <w:ind w:left="109" w:right="133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Principali tappe evolutive della lingua italiana.</w:t>
            </w:r>
          </w:p>
        </w:tc>
        <w:tc>
          <w:tcPr>
            <w:tcW w:w="7895" w:type="dxa"/>
          </w:tcPr>
          <w:p w14:paraId="4AF7A7B4" w14:textId="77777777" w:rsidR="009D4BFB" w:rsidRPr="009D4BFB" w:rsidRDefault="009D4BFB" w:rsidP="009D4BFB">
            <w:pPr>
              <w:pStyle w:val="TableParagraph"/>
              <w:ind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Ampliare il proprio patrimonio lessicale, usare correttamente la varietà linguistica. Scegliere un lessico adeguato alle diverse situazioni comunicative.</w:t>
            </w:r>
          </w:p>
          <w:p w14:paraId="31859525" w14:textId="19E97697" w:rsidR="009D4BFB" w:rsidRPr="009D4BFB" w:rsidRDefault="009D4BFB" w:rsidP="009D4BFB">
            <w:pPr>
              <w:pStyle w:val="TableParagraph"/>
              <w:spacing w:before="1"/>
              <w:ind w:left="0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9D4BFB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Utilizzare il dizionario, per cercare informazioni, arricchire le produzioni, risolvere dubbi.</w:t>
            </w:r>
          </w:p>
          <w:p w14:paraId="6CB7890D" w14:textId="77777777" w:rsidR="009D4BFB" w:rsidRPr="00E03FB5" w:rsidRDefault="009D4BFB" w:rsidP="009D4BFB">
            <w:pPr>
              <w:pStyle w:val="TableParagraph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relazioni tra diverse situazioni comunicative. Riconoscere i rapporti di significato tra le parole.</w:t>
            </w:r>
          </w:p>
          <w:p w14:paraId="5811A50B" w14:textId="77777777" w:rsidR="009D4BFB" w:rsidRPr="00E03FB5" w:rsidRDefault="009D4BFB" w:rsidP="009D4BFB">
            <w:pPr>
              <w:pStyle w:val="TableParagraph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Riconoscere la costruzione della frase complessa. Riconoscere le parti di un discorso.</w:t>
            </w:r>
          </w:p>
          <w:p w14:paraId="37F5716F" w14:textId="77777777" w:rsidR="009D4BFB" w:rsidRPr="00E03FB5" w:rsidRDefault="009D4BFB" w:rsidP="009D4BFB">
            <w:pPr>
              <w:pStyle w:val="TableParagraph"/>
              <w:spacing w:line="219" w:lineRule="exact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Conoscere e usare connettivi sintattici.</w:t>
            </w:r>
          </w:p>
          <w:p w14:paraId="5E0D9261" w14:textId="77777777" w:rsidR="009D4BFB" w:rsidRPr="00E03FB5" w:rsidRDefault="009D4BFB" w:rsidP="009D4BFB">
            <w:pPr>
              <w:pStyle w:val="TableParagraph"/>
              <w:spacing w:before="1"/>
              <w:ind w:left="106" w:right="18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Riconoscere e riflettere sui propri errori </w:t>
            </w:r>
            <w:proofErr w:type="spellStart"/>
            <w:proofErr w:type="gramStart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tipici,segnalati</w:t>
            </w:r>
            <w:proofErr w:type="spellEnd"/>
            <w:proofErr w:type="gramEnd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dall’</w:t>
            </w:r>
            <w:proofErr w:type="spellStart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insegnante,allo</w:t>
            </w:r>
            <w:proofErr w:type="spellEnd"/>
            <w:r w:rsidRPr="00E03FB5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scopo di imparare ad autocorreggersi nella produzione scritta.</w:t>
            </w:r>
          </w:p>
        </w:tc>
      </w:tr>
    </w:tbl>
    <w:p w14:paraId="0F7C6B01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Contenuti </w:t>
      </w:r>
    </w:p>
    <w:p w14:paraId="3321B0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Gli argomenti di studio che verranno trattati seguiranno le proposte dei testi in adozione</w:t>
      </w:r>
    </w:p>
    <w:p w14:paraId="2E866FBF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N.B. Ogni insegnante adeguerà la scansione temporale degli argomenti alle esigenze del gruppo classe</w:t>
      </w:r>
    </w:p>
    <w:p w14:paraId="7679BC7D" w14:textId="77777777" w:rsidR="000B200D" w:rsidRPr="000B200D" w:rsidRDefault="000B200D" w:rsidP="000B200D">
      <w:pPr>
        <w:spacing w:before="57"/>
        <w:rPr>
          <w:rFonts w:ascii="Times New Roman" w:hAnsi="Times New Roman" w:cs="Times New Roman"/>
          <w:sz w:val="24"/>
          <w:szCs w:val="24"/>
        </w:rPr>
      </w:pPr>
    </w:p>
    <w:p w14:paraId="25CE5514" w14:textId="77777777" w:rsidR="009D4BFB" w:rsidRDefault="009D4BFB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</w:p>
    <w:p w14:paraId="3740F9E7" w14:textId="00966C88" w:rsidR="000B200D" w:rsidRPr="004A52F9" w:rsidRDefault="000B200D" w:rsidP="000B200D">
      <w:pPr>
        <w:spacing w:before="57"/>
        <w:jc w:val="center"/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lastRenderedPageBreak/>
        <w:t>UNITA' DI APPRENDIMENTO</w:t>
      </w:r>
    </w:p>
    <w:tbl>
      <w:tblPr>
        <w:tblW w:w="0" w:type="auto"/>
        <w:tblInd w:w="-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11"/>
        <w:gridCol w:w="7371"/>
      </w:tblGrid>
      <w:tr w:rsidR="009D4BFB" w:rsidRPr="009D4BFB" w14:paraId="77FD9DFA" w14:textId="77777777" w:rsidTr="00916FC2">
        <w:tc>
          <w:tcPr>
            <w:tcW w:w="68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4ED4D4A" w14:textId="77777777" w:rsidR="009D4BFB" w:rsidRPr="009D4BFB" w:rsidRDefault="009D4BFB" w:rsidP="009D4BFB">
            <w:pPr>
              <w:suppressLineNumbers/>
              <w:autoSpaceDE/>
              <w:jc w:val="center"/>
              <w:textAlignment w:val="baseline"/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</w:pPr>
            <w:r w:rsidRPr="009D4BFB"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  <w:t>I QUADRIMESTRE</w:t>
            </w:r>
          </w:p>
        </w:tc>
        <w:tc>
          <w:tcPr>
            <w:tcW w:w="73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BB06B8" w14:textId="77777777" w:rsidR="009D4BFB" w:rsidRPr="009D4BFB" w:rsidRDefault="009D4BFB" w:rsidP="009D4BFB">
            <w:pPr>
              <w:suppressLineNumbers/>
              <w:autoSpaceDE/>
              <w:jc w:val="center"/>
              <w:textAlignment w:val="baseline"/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proofErr w:type="gramStart"/>
            <w:r w:rsidRPr="009D4BFB"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  <w:t>II</w:t>
            </w:r>
            <w:proofErr w:type="gramEnd"/>
            <w:r w:rsidRPr="009D4BFB">
              <w:rPr>
                <w:rFonts w:ascii="Times New Roman" w:eastAsia="SimSun" w:hAnsi="Times New Roman" w:cs="Times New Roman"/>
                <w:b/>
                <w:bCs/>
                <w:color w:val="4472C4" w:themeColor="accent1"/>
                <w:sz w:val="28"/>
                <w:szCs w:val="28"/>
                <w:lang w:eastAsia="hi-IN" w:bidi="hi-IN"/>
              </w:rPr>
              <w:t xml:space="preserve"> QUADRIMESTRE</w:t>
            </w:r>
          </w:p>
        </w:tc>
      </w:tr>
      <w:tr w:rsidR="009D4BFB" w:rsidRPr="00D83613" w14:paraId="17039C78" w14:textId="77777777" w:rsidTr="00916FC2">
        <w:tc>
          <w:tcPr>
            <w:tcW w:w="68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A2778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ANTOLOGIA</w:t>
            </w:r>
          </w:p>
          <w:p w14:paraId="0ED1669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</w:p>
          <w:p w14:paraId="125A81AF" w14:textId="0BDFE5D1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-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Diario e lettera personale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, autobiografia.</w:t>
            </w:r>
          </w:p>
          <w:p w14:paraId="352DD89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 Ragazzi e società</w:t>
            </w:r>
          </w:p>
          <w:p w14:paraId="3ADACD4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 Il piacere dell’avventura</w:t>
            </w:r>
          </w:p>
          <w:p w14:paraId="770308D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 La poesia</w:t>
            </w:r>
          </w:p>
          <w:p w14:paraId="4A781D31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7D04B40B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LETTERATURA</w:t>
            </w:r>
          </w:p>
          <w:p w14:paraId="387C02A2" w14:textId="77777777" w:rsidR="009D4BFB" w:rsidRPr="00D83613" w:rsidRDefault="009D4BFB" w:rsidP="00916FC2">
            <w:pPr>
              <w:autoSpaceDE/>
              <w:ind w:left="36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  <w:p w14:paraId="087DC56A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La letteratura delle origin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i: il Duecento e il</w:t>
            </w:r>
          </w:p>
          <w:p w14:paraId="5E8FA2B2" w14:textId="70CB9ABC" w:rsidR="00E03FB5" w:rsidRPr="00107E91" w:rsidRDefault="009D4BFB" w:rsidP="00107E91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Trecento</w:t>
            </w:r>
          </w:p>
          <w:p w14:paraId="3E846B07" w14:textId="77777777" w:rsidR="00E03FB5" w:rsidRPr="00D83613" w:rsidRDefault="00E03FB5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1E422369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GRAMMATICA</w:t>
            </w:r>
          </w:p>
          <w:p w14:paraId="6A552D70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</w:p>
          <w:p w14:paraId="60BD07AA" w14:textId="3684F5B8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  </w:t>
            </w:r>
            <w:r w:rsidRPr="00D83613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i-IN" w:bidi="hi-IN"/>
              </w:rPr>
              <w:t xml:space="preserve"> </w:t>
            </w:r>
            <w:r w:rsidR="00107E91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hi-IN" w:bidi="hi-IN"/>
              </w:rPr>
              <w:t>Ripasso dell’</w:t>
            </w:r>
            <w:r w:rsidR="00107E91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nalisi grammaticale</w:t>
            </w:r>
          </w:p>
          <w:p w14:paraId="4EDBE6C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logica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</w:t>
            </w:r>
          </w:p>
          <w:p w14:paraId="6530B728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La proposizione</w:t>
            </w:r>
          </w:p>
          <w:p w14:paraId="18EF5E1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Il predicato</w:t>
            </w:r>
          </w:p>
          <w:p w14:paraId="31F942B1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Il soggetto</w:t>
            </w:r>
          </w:p>
          <w:p w14:paraId="42804BD4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L’attributo e l’apposizione</w:t>
            </w:r>
          </w:p>
          <w:p w14:paraId="4EE9E17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I complementi diretti</w:t>
            </w:r>
          </w:p>
        </w:tc>
        <w:tc>
          <w:tcPr>
            <w:tcW w:w="737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7AE605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ANTOLOGIA</w:t>
            </w:r>
          </w:p>
          <w:p w14:paraId="6ED7479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</w:pPr>
          </w:p>
          <w:p w14:paraId="329862AD" w14:textId="77777777" w:rsidR="005B60C6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5B60C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Il testo espositivo</w:t>
            </w:r>
          </w:p>
          <w:p w14:paraId="24017931" w14:textId="10E53A05" w:rsidR="00E03FB5" w:rsidRDefault="005B60C6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="009D4BFB"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La cronaca , il giornale.</w:t>
            </w:r>
          </w:p>
          <w:p w14:paraId="53E1B2AF" w14:textId="52EB329C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Brividi e misteri</w:t>
            </w:r>
          </w:p>
          <w:p w14:paraId="1490CD27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Racconti dal futuro</w:t>
            </w:r>
          </w:p>
          <w:p w14:paraId="121B0206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 Narrativa fantasy </w:t>
            </w:r>
          </w:p>
          <w:p w14:paraId="31296424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Racconti sull’amore</w:t>
            </w:r>
          </w:p>
          <w:p w14:paraId="1BF38941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  La poesia</w:t>
            </w:r>
          </w:p>
          <w:p w14:paraId="68E543B9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3E640A7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LETTERATURA</w:t>
            </w:r>
          </w:p>
          <w:p w14:paraId="1EF34809" w14:textId="77777777" w:rsidR="009D4BFB" w:rsidRPr="00D83613" w:rsidRDefault="009D4BFB" w:rsidP="00916FC2">
            <w:pPr>
              <w:autoSpaceDE/>
              <w:ind w:left="360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761F46F3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-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La letteratura della corte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 il Quattrocento e il Cinquecento</w:t>
            </w:r>
          </w:p>
          <w:p w14:paraId="28F1D5A2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Lo sviluppo del pensiero razionale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: il </w:t>
            </w:r>
          </w:p>
          <w:p w14:paraId="609D7D58" w14:textId="2D711BAB" w:rsidR="009D4BFB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Seicento e il Settecento</w:t>
            </w:r>
            <w:r w:rsidR="00E03FB5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.</w:t>
            </w:r>
          </w:p>
          <w:p w14:paraId="673F4B5B" w14:textId="25D37208" w:rsidR="00E03FB5" w:rsidRPr="00D83613" w:rsidRDefault="00E03FB5" w:rsidP="00916FC2">
            <w:pPr>
              <w:autoSpaceDE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L’Ottocento: Neoclassicismo </w:t>
            </w:r>
          </w:p>
          <w:p w14:paraId="14DE7C7A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  <w:p w14:paraId="365A1030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hi-IN" w:bidi="hi-IN"/>
              </w:rPr>
              <w:t>GRAMMATICA</w:t>
            </w:r>
          </w:p>
          <w:p w14:paraId="382BE04C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u w:val="single"/>
                <w:lang w:eastAsia="hi-IN" w:bidi="hi-IN"/>
              </w:rPr>
            </w:pPr>
          </w:p>
          <w:p w14:paraId="06489BCE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grammaticale</w:t>
            </w:r>
          </w:p>
          <w:p w14:paraId="2A8DD94C" w14:textId="77777777" w:rsidR="009D4BFB" w:rsidRPr="00D83613" w:rsidRDefault="009D4BFB" w:rsidP="00916FC2">
            <w:pPr>
              <w:autoSpaceDE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Arial" w:hAnsi="Times New Roman" w:cs="Times New Roman"/>
                <w:sz w:val="24"/>
                <w:szCs w:val="24"/>
                <w:lang w:eastAsia="hi-IN" w:bidi="hi-IN"/>
              </w:rPr>
              <w:t xml:space="preserve">   </w:t>
            </w:r>
            <w:r w:rsidRPr="00D8361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hi-IN" w:bidi="hi-IN"/>
              </w:rPr>
              <w:t>Analisi logica</w:t>
            </w: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:</w:t>
            </w:r>
          </w:p>
          <w:p w14:paraId="1ED5F993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- </w:t>
            </w:r>
            <w:proofErr w:type="gramStart"/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I  complementi</w:t>
            </w:r>
            <w:proofErr w:type="gramEnd"/>
            <w:r w:rsidRPr="00D83613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 xml:space="preserve"> diretti ed indiretti</w:t>
            </w:r>
          </w:p>
          <w:p w14:paraId="11D44263" w14:textId="77777777" w:rsidR="009D4BFB" w:rsidRPr="00D83613" w:rsidRDefault="009D4BFB" w:rsidP="00916FC2">
            <w:pPr>
              <w:autoSpaceDE/>
              <w:jc w:val="both"/>
              <w:textAlignment w:val="baseline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</w:tbl>
    <w:p w14:paraId="47FF8F72" w14:textId="77777777" w:rsidR="000B200D" w:rsidRPr="004A52F9" w:rsidRDefault="000B200D" w:rsidP="000B200D">
      <w:pPr>
        <w:pStyle w:val="Titolo1"/>
        <w:spacing w:before="73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Modalità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verifica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4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322EEBB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Conversazioni e colloqui individuali e collettivi</w:t>
      </w:r>
    </w:p>
    <w:p w14:paraId="4D14D8F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comprensione scritta e orale</w:t>
      </w:r>
    </w:p>
    <w:p w14:paraId="33D54D2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Elaborati personali di diversa tipologia</w:t>
      </w:r>
    </w:p>
    <w:p w14:paraId="18FCE86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oggettive con punteggi</w:t>
      </w:r>
    </w:p>
    <w:p w14:paraId="396D2D4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2C6E156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Prove strutturate, semi strutturate e libere per l’analisi scritta</w:t>
      </w:r>
    </w:p>
    <w:p w14:paraId="1637840F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Controllo di consegne ricorrenti (lavoro individuale in classe e a casa)</w:t>
      </w:r>
    </w:p>
    <w:p w14:paraId="6AD1E80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stesura di testi e racconti</w:t>
      </w:r>
    </w:p>
    <w:p w14:paraId="11C001D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Produzione orale anche in contesto autentico</w:t>
      </w:r>
    </w:p>
    <w:p w14:paraId="0E130A65" w14:textId="77777777" w:rsidR="000B200D" w:rsidRPr="000B200D" w:rsidRDefault="000B200D" w:rsidP="000B200D">
      <w:pPr>
        <w:pStyle w:val="Corpotesto"/>
        <w:spacing w:before="9"/>
      </w:pPr>
    </w:p>
    <w:p w14:paraId="0B827925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Strumenti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di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valutazione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276E399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Test con punteggio per l'autovalutazione</w:t>
      </w:r>
    </w:p>
    <w:p w14:paraId="4AA5063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Feedback immediato</w:t>
      </w:r>
    </w:p>
    <w:p w14:paraId="37EC3F1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Correzioni in gruppo</w:t>
      </w:r>
    </w:p>
    <w:p w14:paraId="7D3CA6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produzione scritta e orale</w:t>
      </w:r>
    </w:p>
    <w:p w14:paraId="1AD02E9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correzione e valutazione del testo scritto da utilizzare anche per l’autovalutazione</w:t>
      </w:r>
    </w:p>
    <w:p w14:paraId="3F98768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Rubric</w:t>
      </w:r>
      <w:proofErr w:type="spellEnd"/>
      <w:r w:rsidRPr="000B200D">
        <w:rPr>
          <w:sz w:val="24"/>
          <w:szCs w:val="24"/>
        </w:rPr>
        <w:t xml:space="preserve"> per la valutazione della produzione orale</w:t>
      </w:r>
    </w:p>
    <w:p w14:paraId="5707F5C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Griglia di osservazione e valutazione per il lavoro di gruppo</w:t>
      </w:r>
    </w:p>
    <w:p w14:paraId="07FBC1ED" w14:textId="19DCBB6E" w:rsidR="000B200D" w:rsidRPr="004A52F9" w:rsidRDefault="000B200D" w:rsidP="004A52F9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di realtà</w:t>
      </w:r>
    </w:p>
    <w:p w14:paraId="604B56AB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  <w:r w:rsidRPr="004A52F9">
        <w:rPr>
          <w:rFonts w:ascii="Times New Roman" w:hAnsi="Times New Roman" w:cs="Times New Roman"/>
          <w:spacing w:val="-6"/>
        </w:rPr>
        <w:t xml:space="preserve"> </w:t>
      </w:r>
      <w:r w:rsidRPr="004A52F9">
        <w:rPr>
          <w:rFonts w:ascii="Times New Roman" w:hAnsi="Times New Roman" w:cs="Times New Roman"/>
        </w:rPr>
        <w:t>per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tutte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le</w:t>
      </w:r>
      <w:r w:rsidRPr="004A52F9">
        <w:rPr>
          <w:rFonts w:ascii="Times New Roman" w:hAnsi="Times New Roman" w:cs="Times New Roman"/>
          <w:spacing w:val="-5"/>
        </w:rPr>
        <w:t xml:space="preserve"> </w:t>
      </w:r>
      <w:r w:rsidRPr="004A52F9">
        <w:rPr>
          <w:rFonts w:ascii="Times New Roman" w:hAnsi="Times New Roman" w:cs="Times New Roman"/>
        </w:rPr>
        <w:t>classi</w:t>
      </w:r>
    </w:p>
    <w:p w14:paraId="4548D974" w14:textId="77777777" w:rsidR="000B200D" w:rsidRPr="000B200D" w:rsidRDefault="000B200D" w:rsidP="000B200D">
      <w:pPr>
        <w:pStyle w:val="Corpotesto"/>
        <w:spacing w:before="9"/>
        <w:rPr>
          <w:b/>
        </w:rPr>
      </w:pPr>
    </w:p>
    <w:p w14:paraId="16CB103C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gruppo; peer to peer</w:t>
      </w:r>
    </w:p>
    <w:p w14:paraId="073A802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6A530E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0F4E867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autonoma e collettiva</w:t>
      </w:r>
    </w:p>
    <w:p w14:paraId="5289BEED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Scrittura individuale autonoma e guidata</w:t>
      </w:r>
    </w:p>
    <w:p w14:paraId="096E645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Rielaborazione e imitazione di testi letterari modello</w:t>
      </w:r>
    </w:p>
    <w:p w14:paraId="6B0B1F3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Compiti autentici legati alla scrittura o alla produzione orale</w:t>
      </w:r>
    </w:p>
    <w:p w14:paraId="24B945C4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Brainstorming</w:t>
      </w:r>
    </w:p>
    <w:p w14:paraId="72B64073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proofErr w:type="spellStart"/>
      <w:r w:rsidRPr="000B200D">
        <w:rPr>
          <w:sz w:val="24"/>
          <w:szCs w:val="24"/>
        </w:rPr>
        <w:t>Pair</w:t>
      </w:r>
      <w:proofErr w:type="spellEnd"/>
      <w:r w:rsidRPr="000B200D">
        <w:rPr>
          <w:sz w:val="24"/>
          <w:szCs w:val="24"/>
        </w:rPr>
        <w:t xml:space="preserve"> work</w:t>
      </w:r>
    </w:p>
    <w:p w14:paraId="54D36A3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5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4D9EDCA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espressiva dell’insegnante.</w:t>
      </w:r>
    </w:p>
    <w:p w14:paraId="6283EB9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lettura espressiva.</w:t>
      </w:r>
    </w:p>
    <w:p w14:paraId="79F2533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Lettura silenziosa.</w:t>
      </w:r>
    </w:p>
    <w:p w14:paraId="606FC191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all’esecuzione degli esercizi, all’individuazione degli schemi metrici e delle figure retoriche di suono e di significato.</w:t>
      </w:r>
    </w:p>
    <w:p w14:paraId="3A61CE4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produzione di parafrasi e commenti.</w:t>
      </w:r>
    </w:p>
    <w:p w14:paraId="5533B4F6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Guida alla scrittura creativa.</w:t>
      </w:r>
    </w:p>
    <w:p w14:paraId="3BB2378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Attività con i contenuti digitali integrativi, utilizzabili su PC,</w:t>
      </w:r>
      <w:r w:rsidRPr="000B200D">
        <w:rPr>
          <w:spacing w:val="1"/>
          <w:sz w:val="24"/>
          <w:szCs w:val="24"/>
        </w:rPr>
        <w:t xml:space="preserve"> </w:t>
      </w:r>
      <w:r w:rsidRPr="000B200D">
        <w:rPr>
          <w:sz w:val="24"/>
          <w:szCs w:val="24"/>
        </w:rPr>
        <w:t>tablet e LIM.</w:t>
      </w:r>
    </w:p>
    <w:p w14:paraId="3F09210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C45652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lastRenderedPageBreak/>
        <w:t xml:space="preserve">DIDATTICA INTEGRATA </w:t>
      </w:r>
      <w:proofErr w:type="gramStart"/>
      <w:r w:rsidRPr="000B200D">
        <w:rPr>
          <w:sz w:val="24"/>
          <w:szCs w:val="24"/>
        </w:rPr>
        <w:t>per  promuovere</w:t>
      </w:r>
      <w:proofErr w:type="gramEnd"/>
      <w:r w:rsidRPr="000B200D">
        <w:rPr>
          <w:sz w:val="24"/>
          <w:szCs w:val="24"/>
        </w:rPr>
        <w:t xml:space="preserve">  competenze trasversali di cittadinanza.</w:t>
      </w:r>
    </w:p>
    <w:p w14:paraId="51825AAD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10DD8295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</w:p>
    <w:p w14:paraId="6D70D8A0" w14:textId="6C5A72A7" w:rsidR="000B200D" w:rsidRPr="004A52F9" w:rsidRDefault="000B200D" w:rsidP="000B200D">
      <w:pPr>
        <w:spacing w:after="120"/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</w:pPr>
      <w:r w:rsidRPr="004A52F9">
        <w:rPr>
          <w:rFonts w:ascii="Times New Roman" w:eastAsia="Times New Roman" w:hAnsi="Times New Roman" w:cs="Times New Roman"/>
          <w:b/>
          <w:bCs/>
          <w:color w:val="4472C4" w:themeColor="accent1"/>
          <w:sz w:val="32"/>
          <w:szCs w:val="32"/>
        </w:rPr>
        <w:t>MATERIALI DIDATTICI e STRUMENTI DIGITALI</w:t>
      </w:r>
    </w:p>
    <w:p w14:paraId="1D3371CE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Libri di testo</w:t>
      </w:r>
    </w:p>
    <w:p w14:paraId="59A1B317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Visione di filmati, documentari</w:t>
      </w:r>
    </w:p>
    <w:p w14:paraId="2B606F98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Canali e applicazioni didattici digitali</w:t>
      </w:r>
    </w:p>
    <w:p w14:paraId="2DA5E5D3" w14:textId="77777777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Mappe </w:t>
      </w:r>
      <w:proofErr w:type="gramStart"/>
      <w:r w:rsidRPr="000B200D">
        <w:rPr>
          <w:rFonts w:ascii="Times New Roman" w:eastAsia="Times New Roman" w:hAnsi="Times New Roman" w:cs="Times New Roman"/>
          <w:sz w:val="24"/>
          <w:szCs w:val="24"/>
        </w:rPr>
        <w:t>concettuali  e</w:t>
      </w:r>
      <w:proofErr w:type="gramEnd"/>
      <w:r w:rsidRPr="000B200D">
        <w:rPr>
          <w:rFonts w:ascii="Times New Roman" w:eastAsia="Times New Roman" w:hAnsi="Times New Roman" w:cs="Times New Roman"/>
          <w:sz w:val="24"/>
          <w:szCs w:val="24"/>
        </w:rPr>
        <w:t xml:space="preserve"> schede didattiche selezionate sul web</w:t>
      </w:r>
    </w:p>
    <w:p w14:paraId="4AD0315E" w14:textId="440F2A5A" w:rsidR="000B200D" w:rsidRPr="000B200D" w:rsidRDefault="000B200D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B200D">
        <w:rPr>
          <w:rFonts w:ascii="Times New Roman" w:eastAsia="Times New Roman" w:hAnsi="Times New Roman" w:cs="Times New Roman"/>
          <w:sz w:val="24"/>
          <w:szCs w:val="24"/>
        </w:rPr>
        <w:t>Materiali prodotti dall’insegnante o presenti nel libro di testo.</w:t>
      </w:r>
    </w:p>
    <w:p w14:paraId="5159E4FB" w14:textId="1F2C684C" w:rsidR="000B200D" w:rsidRPr="000B200D" w:rsidRDefault="00107E91" w:rsidP="000B200D">
      <w:pPr>
        <w:tabs>
          <w:tab w:val="left" w:pos="5115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Utilizzo delle piattaforme Hub scuola, Mi- Zanichelli, </w:t>
      </w:r>
      <w:r w:rsidR="00704BAF">
        <w:rPr>
          <w:rFonts w:ascii="Times New Roman" w:eastAsia="Times New Roman" w:hAnsi="Times New Roman" w:cs="Times New Roman"/>
          <w:sz w:val="24"/>
          <w:szCs w:val="24"/>
        </w:rPr>
        <w:t>Imparo sul web.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B259A3" w14:textId="77777777" w:rsidR="000B200D" w:rsidRPr="000B200D" w:rsidRDefault="000B200D" w:rsidP="000B200D">
      <w:pPr>
        <w:spacing w:before="101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Modalità</w:t>
      </w:r>
      <w:r w:rsidRPr="000B200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di</w:t>
      </w:r>
      <w:r w:rsidRPr="000B200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verifica</w:t>
      </w:r>
    </w:p>
    <w:p w14:paraId="55257DA2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1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Verifiche orali e scritte</w:t>
      </w:r>
    </w:p>
    <w:p w14:paraId="1A518B45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Questionari e prove di analisi scritta e orale</w:t>
      </w:r>
    </w:p>
    <w:p w14:paraId="455885B9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Realizzazione di prodotti multimediali e presentazioni digitali (prove esperte)</w:t>
      </w:r>
    </w:p>
    <w:p w14:paraId="700ED1C3" w14:textId="77777777" w:rsidR="000B200D" w:rsidRPr="000B200D" w:rsidRDefault="000B200D" w:rsidP="000B200D">
      <w:pPr>
        <w:pStyle w:val="Corpotesto"/>
        <w:spacing w:before="5"/>
      </w:pPr>
    </w:p>
    <w:p w14:paraId="03921197" w14:textId="77777777" w:rsidR="000B200D" w:rsidRPr="004A52F9" w:rsidRDefault="000B200D" w:rsidP="000B200D">
      <w:pPr>
        <w:pStyle w:val="Titolo1"/>
        <w:rPr>
          <w:rFonts w:ascii="Times New Roman" w:hAnsi="Times New Roman" w:cs="Times New Roman"/>
        </w:rPr>
      </w:pPr>
      <w:r w:rsidRPr="004A52F9">
        <w:rPr>
          <w:rFonts w:ascii="Times New Roman" w:hAnsi="Times New Roman" w:cs="Times New Roman"/>
        </w:rPr>
        <w:t>Metodologie</w:t>
      </w:r>
    </w:p>
    <w:p w14:paraId="15B98920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74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Lavoro a coppie e in piccolo gruppo</w:t>
      </w:r>
    </w:p>
    <w:p w14:paraId="09CE5E1B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Discussione guidata</w:t>
      </w:r>
    </w:p>
    <w:p w14:paraId="4CFCDE3E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Lezione frontale</w:t>
      </w:r>
    </w:p>
    <w:p w14:paraId="1BE6BF5A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Analisi individuale autonoma e guidata</w:t>
      </w:r>
    </w:p>
    <w:p w14:paraId="7E479677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3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Esercitazioni a coppie o con tutoraggio tra pari</w:t>
      </w:r>
    </w:p>
    <w:p w14:paraId="1B644AF8" w14:textId="77777777" w:rsidR="000B200D" w:rsidRP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Elaborazione e produzione di prodotti digitali</w:t>
      </w:r>
    </w:p>
    <w:p w14:paraId="597DD559" w14:textId="05A9E3A9" w:rsidR="000B200D" w:rsidRDefault="000B200D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 w:rsidRPr="000B200D">
        <w:rPr>
          <w:sz w:val="24"/>
          <w:szCs w:val="24"/>
        </w:rPr>
        <w:t>Giochi linguistici anche su supporto digitale</w:t>
      </w:r>
    </w:p>
    <w:p w14:paraId="618F78C6" w14:textId="1F1CE32A" w:rsidR="00704BAF" w:rsidRPr="000B200D" w:rsidRDefault="00704BAF" w:rsidP="000B200D">
      <w:pPr>
        <w:pStyle w:val="Paragrafoelenco"/>
        <w:numPr>
          <w:ilvl w:val="0"/>
          <w:numId w:val="1"/>
        </w:numPr>
        <w:tabs>
          <w:tab w:val="left" w:pos="862"/>
          <w:tab w:val="left" w:pos="863"/>
        </w:tabs>
        <w:spacing w:before="52"/>
        <w:ind w:hanging="361"/>
        <w:rPr>
          <w:sz w:val="24"/>
          <w:szCs w:val="24"/>
        </w:rPr>
      </w:pPr>
      <w:r>
        <w:rPr>
          <w:sz w:val="24"/>
          <w:szCs w:val="24"/>
        </w:rPr>
        <w:t>Esercizi interattivi</w:t>
      </w:r>
    </w:p>
    <w:p w14:paraId="024CA124" w14:textId="77777777" w:rsidR="000B200D" w:rsidRPr="000B200D" w:rsidRDefault="000B200D" w:rsidP="000B200D">
      <w:pPr>
        <w:tabs>
          <w:tab w:val="left" w:pos="862"/>
          <w:tab w:val="left" w:pos="863"/>
        </w:tabs>
        <w:spacing w:before="52"/>
        <w:ind w:left="501"/>
        <w:rPr>
          <w:rFonts w:ascii="Times New Roman" w:hAnsi="Times New Roman" w:cs="Times New Roman"/>
          <w:sz w:val="24"/>
          <w:szCs w:val="24"/>
        </w:rPr>
      </w:pPr>
    </w:p>
    <w:p w14:paraId="4B6E9B96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</w:pPr>
      <w:r w:rsidRPr="004A52F9">
        <w:rPr>
          <w:rFonts w:ascii="Times New Roman" w:hAnsi="Times New Roman" w:cs="Times New Roman"/>
          <w:b/>
          <w:bCs/>
          <w:color w:val="4472C4" w:themeColor="accent1"/>
          <w:sz w:val="32"/>
          <w:szCs w:val="32"/>
          <w:u w:val="single"/>
        </w:rPr>
        <w:t>TIPOLOGIA DELLE PROVE DI VERIFICA</w:t>
      </w:r>
    </w:p>
    <w:p w14:paraId="6D53A4AD" w14:textId="77777777" w:rsidR="000B200D" w:rsidRPr="004A52F9" w:rsidRDefault="000B200D" w:rsidP="000B200D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CE18339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Numero minimo di verifiche per quadrimestre</w:t>
      </w:r>
    </w:p>
    <w:p w14:paraId="3273FDA5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verifiche</w:t>
      </w:r>
    </w:p>
    <w:p w14:paraId="26D677E9" w14:textId="77777777" w:rsidR="000B200D" w:rsidRPr="000B200D" w:rsidRDefault="000B200D" w:rsidP="000B200D">
      <w:pPr>
        <w:numPr>
          <w:ilvl w:val="0"/>
          <w:numId w:val="5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N°… interrogazione orale</w:t>
      </w:r>
    </w:p>
    <w:p w14:paraId="0CC2FE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I temi e le relazioni scritte saranno corretti e valutati utilizzando i seguenti indicatori</w:t>
      </w:r>
    </w:p>
    <w:p w14:paraId="2FB34B03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Forma 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>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ortografia ( fino a 3 punti)</w:t>
      </w:r>
    </w:p>
    <w:p w14:paraId="0C518E54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lastRenderedPageBreak/>
        <w:t xml:space="preserve">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sintassi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DF6FF" w14:textId="77777777" w:rsidR="000B200D" w:rsidRPr="000B200D" w:rsidRDefault="000B200D" w:rsidP="000B200D">
      <w:pPr>
        <w:rPr>
          <w:rFonts w:ascii="Times New Roman" w:eastAsia="Arial" w:hAnsi="Times New Roman" w:cs="Times New Roman"/>
          <w:i/>
          <w:iCs/>
          <w:sz w:val="24"/>
          <w:szCs w:val="24"/>
        </w:rPr>
      </w:pP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  <w:u w:val="single"/>
        </w:rPr>
        <w:t>Contenuto</w:t>
      </w:r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: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pertinenza  ( fino a 3 punti)</w:t>
      </w:r>
    </w:p>
    <w:p w14:paraId="0B895D3F" w14:textId="77777777" w:rsidR="000B200D" w:rsidRPr="000B200D" w:rsidRDefault="000B200D" w:rsidP="000B200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0B200D">
        <w:rPr>
          <w:rFonts w:ascii="Times New Roman" w:eastAsia="Arial" w:hAnsi="Times New Roman" w:cs="Times New Roman"/>
          <w:i/>
          <w:iCs/>
          <w:sz w:val="24"/>
          <w:szCs w:val="24"/>
        </w:rPr>
        <w:t xml:space="preserve">                    </w:t>
      </w:r>
      <w:proofErr w:type="gramStart"/>
      <w:r w:rsidRPr="000B200D">
        <w:rPr>
          <w:rFonts w:ascii="Times New Roman" w:hAnsi="Times New Roman" w:cs="Times New Roman"/>
          <w:i/>
          <w:iCs/>
          <w:sz w:val="24"/>
          <w:szCs w:val="24"/>
        </w:rPr>
        <w:t>ricchezza  (</w:t>
      </w:r>
      <w:proofErr w:type="gramEnd"/>
      <w:r w:rsidRPr="000B200D">
        <w:rPr>
          <w:rFonts w:ascii="Times New Roman" w:hAnsi="Times New Roman" w:cs="Times New Roman"/>
          <w:i/>
          <w:iCs/>
          <w:sz w:val="24"/>
          <w:szCs w:val="24"/>
        </w:rPr>
        <w:t xml:space="preserve"> fino a 2 punti)</w:t>
      </w:r>
    </w:p>
    <w:p w14:paraId="2FCAEDBD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</w:rPr>
        <w:t>Saranno svolte prove d'ingresso e finali comuni:</w:t>
      </w:r>
    </w:p>
    <w:p w14:paraId="170F39D0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comprensione del testo;</w:t>
      </w:r>
    </w:p>
    <w:p w14:paraId="3E29A559" w14:textId="77777777" w:rsidR="000B200D" w:rsidRPr="000B200D" w:rsidRDefault="000B200D" w:rsidP="000B200D">
      <w:pPr>
        <w:numPr>
          <w:ilvl w:val="0"/>
          <w:numId w:val="6"/>
        </w:numPr>
        <w:suppressAutoHyphens/>
        <w:overflowPunct w:val="0"/>
        <w:autoSpaceDN/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hAnsi="Times New Roman" w:cs="Times New Roman"/>
          <w:sz w:val="24"/>
          <w:szCs w:val="24"/>
        </w:rPr>
        <w:t>competenza lessicale e grammaticale</w:t>
      </w:r>
    </w:p>
    <w:p w14:paraId="5EB9176E" w14:textId="77777777" w:rsidR="000B200D" w:rsidRPr="000B200D" w:rsidRDefault="000B200D" w:rsidP="000B200D">
      <w:pPr>
        <w:rPr>
          <w:rFonts w:ascii="Times New Roman" w:hAnsi="Times New Roman" w:cs="Times New Roman"/>
          <w:sz w:val="24"/>
          <w:szCs w:val="24"/>
        </w:rPr>
      </w:pPr>
      <w:r w:rsidRPr="000B200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sz w:val="24"/>
          <w:szCs w:val="24"/>
        </w:rPr>
        <w:t>Per la misurazione e la tabulazione dei risultati delle prove comuni si utilizzerà la seguente scansione:</w:t>
      </w:r>
    </w:p>
    <w:p w14:paraId="7DC4B777" w14:textId="77777777" w:rsidR="000B200D" w:rsidRPr="000B200D" w:rsidRDefault="000B200D" w:rsidP="000B200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B200D">
        <w:rPr>
          <w:rFonts w:ascii="Times New Roman" w:hAnsi="Times New Roman" w:cs="Times New Roman"/>
          <w:b/>
          <w:bCs/>
          <w:sz w:val="24"/>
          <w:szCs w:val="24"/>
          <w:u w:val="single"/>
        </w:rPr>
        <w:t>Tabella di misurazione e valutazione delle prove</w:t>
      </w:r>
    </w:p>
    <w:p w14:paraId="7EBF4EA2" w14:textId="77777777" w:rsidR="000B200D" w:rsidRPr="000B200D" w:rsidRDefault="000B200D" w:rsidP="000B200D">
      <w:pPr>
        <w:spacing w:before="83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B200D">
        <w:rPr>
          <w:rFonts w:ascii="Times New Roman" w:hAnsi="Times New Roman" w:cs="Times New Roman"/>
          <w:b/>
          <w:sz w:val="24"/>
          <w:szCs w:val="24"/>
        </w:rPr>
        <w:t>TABELLA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RILEVAZIONE</w:t>
      </w:r>
      <w:r w:rsidRPr="000B200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DEGLI</w:t>
      </w:r>
      <w:r w:rsidRPr="000B200D">
        <w:rPr>
          <w:rFonts w:ascii="Times New Roman" w:hAnsi="Times New Roman" w:cs="Times New Roman"/>
          <w:b/>
          <w:spacing w:val="-9"/>
          <w:sz w:val="24"/>
          <w:szCs w:val="24"/>
        </w:rPr>
        <w:t xml:space="preserve"> </w:t>
      </w:r>
      <w:r w:rsidRPr="000B200D">
        <w:rPr>
          <w:rFonts w:ascii="Times New Roman" w:hAnsi="Times New Roman" w:cs="Times New Roman"/>
          <w:b/>
          <w:sz w:val="24"/>
          <w:szCs w:val="24"/>
        </w:rPr>
        <w:t>APPRENDIMENTI</w:t>
      </w:r>
    </w:p>
    <w:p w14:paraId="719CC9C2" w14:textId="13C02BB6" w:rsidR="000B200D" w:rsidRPr="000B200D" w:rsidRDefault="000B200D" w:rsidP="008252C1">
      <w:pPr>
        <w:pStyle w:val="Paragrafoelenco"/>
        <w:tabs>
          <w:tab w:val="left" w:pos="862"/>
          <w:tab w:val="left" w:pos="863"/>
        </w:tabs>
        <w:spacing w:before="52"/>
        <w:ind w:left="862" w:firstLine="0"/>
        <w:rPr>
          <w:sz w:val="24"/>
          <w:szCs w:val="24"/>
        </w:rPr>
        <w:sectPr w:rsidR="000B200D" w:rsidRPr="000B200D">
          <w:pgSz w:w="16840" w:h="11910" w:orient="landscape"/>
          <w:pgMar w:top="1100" w:right="1060" w:bottom="280" w:left="1200" w:header="720" w:footer="720" w:gutter="0"/>
          <w:cols w:space="720"/>
        </w:sectPr>
      </w:pPr>
      <w:r w:rsidRPr="000B200D">
        <w:rPr>
          <w:noProof/>
          <w:sz w:val="24"/>
          <w:szCs w:val="24"/>
        </w:rPr>
        <w:lastRenderedPageBreak/>
        <w:drawing>
          <wp:anchor distT="0" distB="0" distL="0" distR="0" simplePos="0" relativeHeight="251659264" behindDoc="0" locked="0" layoutInCell="1" allowOverlap="1" wp14:anchorId="4E599153" wp14:editId="028192E8">
            <wp:simplePos x="0" y="0"/>
            <wp:positionH relativeFrom="page">
              <wp:posOffset>762000</wp:posOffset>
            </wp:positionH>
            <wp:positionV relativeFrom="paragraph">
              <wp:posOffset>176530</wp:posOffset>
            </wp:positionV>
            <wp:extent cx="8940916" cy="6189059"/>
            <wp:effectExtent l="0" t="0" r="0" b="0"/>
            <wp:wrapTopAndBottom/>
            <wp:docPr id="10" name="image1.jpeg" descr="Immagine che contiene testo, quotidiano, screensho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 descr="Immagine che contiene testo, quotidiano, screenshot&#10;&#10;Descrizione generata automaticament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40916" cy="618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38C0C4" w14:textId="77777777" w:rsidR="000B200D" w:rsidRPr="000B200D" w:rsidRDefault="000B200D" w:rsidP="000B200D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0B200D">
        <w:rPr>
          <w:b/>
          <w:sz w:val="24"/>
          <w:szCs w:val="24"/>
        </w:rPr>
        <w:lastRenderedPageBreak/>
        <w:t xml:space="preserve">Strategie di recupero </w:t>
      </w:r>
      <w:proofErr w:type="gramStart"/>
      <w:r w:rsidRPr="000B200D">
        <w:rPr>
          <w:b/>
          <w:sz w:val="24"/>
          <w:szCs w:val="24"/>
        </w:rPr>
        <w:t>previste</w:t>
      </w:r>
      <w:r w:rsidRPr="000B200D">
        <w:rPr>
          <w:sz w:val="24"/>
          <w:szCs w:val="24"/>
        </w:rPr>
        <w:t xml:space="preserve">  :</w:t>
      </w:r>
      <w:proofErr w:type="gramEnd"/>
      <w:r w:rsidRPr="000B200D">
        <w:rPr>
          <w:sz w:val="24"/>
          <w:szCs w:val="24"/>
        </w:rPr>
        <w:t xml:space="preserve">  Attività di recupero organizzate per gruppi di livello</w:t>
      </w:r>
    </w:p>
    <w:p w14:paraId="5247F31F" w14:textId="77777777" w:rsidR="000B200D" w:rsidRPr="000B200D" w:rsidRDefault="000B200D" w:rsidP="000B200D">
      <w:pPr>
        <w:pStyle w:val="Corpotesto"/>
        <w:ind w:left="502"/>
        <w:jc w:val="both"/>
      </w:pPr>
    </w:p>
    <w:p w14:paraId="2D46D6E3" w14:textId="77777777" w:rsidR="000B200D" w:rsidRPr="004A52F9" w:rsidRDefault="000B200D" w:rsidP="000B200D">
      <w:pPr>
        <w:pStyle w:val="Corpotesto"/>
        <w:numPr>
          <w:ilvl w:val="0"/>
          <w:numId w:val="1"/>
        </w:numPr>
        <w:jc w:val="both"/>
        <w:rPr>
          <w:b/>
          <w:bCs/>
          <w:color w:val="4472C4" w:themeColor="accent1"/>
          <w:sz w:val="32"/>
          <w:szCs w:val="32"/>
        </w:rPr>
      </w:pPr>
      <w:r w:rsidRPr="004A52F9">
        <w:rPr>
          <w:b/>
          <w:bCs/>
          <w:color w:val="4472C4" w:themeColor="accent1"/>
          <w:sz w:val="32"/>
          <w:szCs w:val="32"/>
        </w:rPr>
        <w:t xml:space="preserve">AREA INCLUSIONE </w:t>
      </w:r>
    </w:p>
    <w:p w14:paraId="11AE8827" w14:textId="77777777" w:rsidR="000B200D" w:rsidRPr="000B200D" w:rsidRDefault="000B200D" w:rsidP="000B200D">
      <w:pPr>
        <w:pStyle w:val="Corpotesto"/>
        <w:ind w:left="502"/>
        <w:jc w:val="both"/>
      </w:pPr>
    </w:p>
    <w:p w14:paraId="6FA9F0CB" w14:textId="71EDDD06" w:rsidR="000B200D" w:rsidRPr="000B200D" w:rsidRDefault="000B200D" w:rsidP="000B200D">
      <w:pPr>
        <w:pStyle w:val="Paragrafoelenco"/>
        <w:numPr>
          <w:ilvl w:val="0"/>
          <w:numId w:val="1"/>
        </w:numPr>
        <w:ind w:right="1493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 on D.S.A. ( Disturbi Specifici dell’Apprendimento), </w:t>
      </w:r>
      <w:r w:rsidRPr="000B200D">
        <w:rPr>
          <w:sz w:val="24"/>
          <w:szCs w:val="24"/>
        </w:rPr>
        <w:t xml:space="preserve">si deve valutare in base a quanto stabilito nel Piano Educativo </w:t>
      </w:r>
      <w:r w:rsidR="00E40254">
        <w:rPr>
          <w:sz w:val="24"/>
          <w:szCs w:val="24"/>
        </w:rPr>
        <w:t>Personalizzato</w:t>
      </w:r>
      <w:r w:rsidRPr="000B200D">
        <w:rPr>
          <w:sz w:val="24"/>
          <w:szCs w:val="24"/>
        </w:rPr>
        <w:t>, condiviso dagli insegnanti e familiari dello studente.</w:t>
      </w:r>
    </w:p>
    <w:p w14:paraId="5277E76D" w14:textId="77777777" w:rsidR="000B200D" w:rsidRDefault="000B200D" w:rsidP="000B200D">
      <w:pPr>
        <w:pStyle w:val="Paragrafoelenco"/>
        <w:numPr>
          <w:ilvl w:val="0"/>
          <w:numId w:val="1"/>
        </w:numPr>
        <w:spacing w:before="1"/>
        <w:ind w:right="661"/>
        <w:jc w:val="both"/>
        <w:rPr>
          <w:sz w:val="24"/>
          <w:szCs w:val="24"/>
        </w:rPr>
      </w:pPr>
      <w:r w:rsidRPr="000B200D">
        <w:rPr>
          <w:b/>
          <w:sz w:val="24"/>
          <w:szCs w:val="24"/>
        </w:rPr>
        <w:t xml:space="preserve">Per gli alunni con disabilità certificata, </w:t>
      </w:r>
      <w:r w:rsidRPr="000B200D">
        <w:rPr>
          <w:sz w:val="24"/>
          <w:szCs w:val="24"/>
        </w:rPr>
        <w:t>la valutazione è riferita al comportamento, discipline e attività svolte, sulla base del Piano Educativo Individualizzato.</w:t>
      </w:r>
    </w:p>
    <w:p w14:paraId="1C1F5EC1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06B1FA38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58B919D4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  <w:r>
        <w:rPr>
          <w:sz w:val="24"/>
          <w:szCs w:val="24"/>
        </w:rPr>
        <w:t>Crosia …….</w:t>
      </w:r>
    </w:p>
    <w:p w14:paraId="152741A0" w14:textId="77777777" w:rsidR="004A52F9" w:rsidRDefault="004A52F9" w:rsidP="004A52F9">
      <w:pPr>
        <w:spacing w:before="1"/>
        <w:ind w:right="661"/>
        <w:jc w:val="both"/>
        <w:rPr>
          <w:sz w:val="24"/>
          <w:szCs w:val="24"/>
        </w:rPr>
      </w:pPr>
    </w:p>
    <w:p w14:paraId="609C0CEB" w14:textId="2FBDCEE3" w:rsidR="004A52F9" w:rsidRPr="004A52F9" w:rsidRDefault="004A52F9" w:rsidP="004A52F9">
      <w:pPr>
        <w:spacing w:before="1"/>
        <w:ind w:right="661"/>
        <w:jc w:val="right"/>
        <w:rPr>
          <w:sz w:val="24"/>
          <w:szCs w:val="24"/>
        </w:rPr>
        <w:sectPr w:rsidR="004A52F9" w:rsidRPr="004A52F9" w:rsidSect="000B200D">
          <w:pgSz w:w="16840" w:h="11910" w:orient="landscape"/>
          <w:pgMar w:top="1100" w:right="331" w:bottom="280" w:left="1200" w:header="720" w:footer="720" w:gutter="0"/>
          <w:cols w:space="720"/>
        </w:sectPr>
      </w:pPr>
      <w:r>
        <w:rPr>
          <w:sz w:val="24"/>
          <w:szCs w:val="24"/>
        </w:rPr>
        <w:t>Prof. 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4BCBBFD7" w14:textId="14ECB0FD" w:rsidR="008F2BB4" w:rsidRPr="000B200D" w:rsidRDefault="00000000">
      <w:pPr>
        <w:rPr>
          <w:rFonts w:ascii="Times New Roman" w:hAnsi="Times New Roman" w:cs="Times New Roman"/>
          <w:sz w:val="24"/>
          <w:szCs w:val="24"/>
        </w:rPr>
      </w:pPr>
    </w:p>
    <w:sectPr w:rsidR="008F2BB4" w:rsidRPr="000B200D" w:rsidSect="000B200D">
      <w:pgSz w:w="16840" w:h="11900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OpenSymbol">
    <w:altName w:val="Arial Unicode MS"/>
    <w:panose1 w:val="020B0604020202020204"/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8"/>
    <w:multiLevelType w:val="multilevel"/>
    <w:tmpl w:val="00000008"/>
    <w:name w:val="RTF_Num 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2"/>
      </w:rPr>
    </w:lvl>
  </w:abstractNum>
  <w:abstractNum w:abstractNumId="8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D0356C3"/>
    <w:multiLevelType w:val="hybridMultilevel"/>
    <w:tmpl w:val="A06838C4"/>
    <w:lvl w:ilvl="0" w:tplc="3E50110C">
      <w:numFmt w:val="bullet"/>
      <w:lvlText w:val="●"/>
      <w:lvlJc w:val="left"/>
      <w:pPr>
        <w:ind w:left="862" w:hanging="360"/>
      </w:pPr>
      <w:rPr>
        <w:rFonts w:hint="default"/>
        <w:w w:val="60"/>
        <w:lang w:val="it-IT" w:eastAsia="en-US" w:bidi="ar-SA"/>
      </w:rPr>
    </w:lvl>
    <w:lvl w:ilvl="1" w:tplc="6C18633C">
      <w:numFmt w:val="bullet"/>
      <w:lvlText w:val="•"/>
      <w:lvlJc w:val="left"/>
      <w:pPr>
        <w:ind w:left="2384" w:hanging="360"/>
      </w:pPr>
      <w:rPr>
        <w:rFonts w:hint="default"/>
        <w:lang w:val="it-IT" w:eastAsia="en-US" w:bidi="ar-SA"/>
      </w:rPr>
    </w:lvl>
    <w:lvl w:ilvl="2" w:tplc="71CC393E">
      <w:numFmt w:val="bullet"/>
      <w:lvlText w:val="•"/>
      <w:lvlJc w:val="left"/>
      <w:pPr>
        <w:ind w:left="3908" w:hanging="360"/>
      </w:pPr>
      <w:rPr>
        <w:rFonts w:hint="default"/>
        <w:lang w:val="it-IT" w:eastAsia="en-US" w:bidi="ar-SA"/>
      </w:rPr>
    </w:lvl>
    <w:lvl w:ilvl="3" w:tplc="5888F3E2">
      <w:numFmt w:val="bullet"/>
      <w:lvlText w:val="•"/>
      <w:lvlJc w:val="left"/>
      <w:pPr>
        <w:ind w:left="5432" w:hanging="360"/>
      </w:pPr>
      <w:rPr>
        <w:rFonts w:hint="default"/>
        <w:lang w:val="it-IT" w:eastAsia="en-US" w:bidi="ar-SA"/>
      </w:rPr>
    </w:lvl>
    <w:lvl w:ilvl="4" w:tplc="E9B6A330">
      <w:numFmt w:val="bullet"/>
      <w:lvlText w:val="•"/>
      <w:lvlJc w:val="left"/>
      <w:pPr>
        <w:ind w:left="6956" w:hanging="360"/>
      </w:pPr>
      <w:rPr>
        <w:rFonts w:hint="default"/>
        <w:lang w:val="it-IT" w:eastAsia="en-US" w:bidi="ar-SA"/>
      </w:rPr>
    </w:lvl>
    <w:lvl w:ilvl="5" w:tplc="DC96EDDA">
      <w:numFmt w:val="bullet"/>
      <w:lvlText w:val="•"/>
      <w:lvlJc w:val="left"/>
      <w:pPr>
        <w:ind w:left="8480" w:hanging="360"/>
      </w:pPr>
      <w:rPr>
        <w:rFonts w:hint="default"/>
        <w:lang w:val="it-IT" w:eastAsia="en-US" w:bidi="ar-SA"/>
      </w:rPr>
    </w:lvl>
    <w:lvl w:ilvl="6" w:tplc="41A6DE0E">
      <w:numFmt w:val="bullet"/>
      <w:lvlText w:val="•"/>
      <w:lvlJc w:val="left"/>
      <w:pPr>
        <w:ind w:left="10004" w:hanging="360"/>
      </w:pPr>
      <w:rPr>
        <w:rFonts w:hint="default"/>
        <w:lang w:val="it-IT" w:eastAsia="en-US" w:bidi="ar-SA"/>
      </w:rPr>
    </w:lvl>
    <w:lvl w:ilvl="7" w:tplc="72E2AA74">
      <w:numFmt w:val="bullet"/>
      <w:lvlText w:val="•"/>
      <w:lvlJc w:val="left"/>
      <w:pPr>
        <w:ind w:left="11528" w:hanging="360"/>
      </w:pPr>
      <w:rPr>
        <w:rFonts w:hint="default"/>
        <w:lang w:val="it-IT" w:eastAsia="en-US" w:bidi="ar-SA"/>
      </w:rPr>
    </w:lvl>
    <w:lvl w:ilvl="8" w:tplc="9046457E">
      <w:numFmt w:val="bullet"/>
      <w:lvlText w:val="•"/>
      <w:lvlJc w:val="left"/>
      <w:pPr>
        <w:ind w:left="130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5D47359"/>
    <w:multiLevelType w:val="hybridMultilevel"/>
    <w:tmpl w:val="29228C5E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4425791">
    <w:abstractNumId w:val="9"/>
  </w:num>
  <w:num w:numId="2" w16cid:durableId="1245141120">
    <w:abstractNumId w:val="3"/>
  </w:num>
  <w:num w:numId="3" w16cid:durableId="6549904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534095">
    <w:abstractNumId w:val="4"/>
  </w:num>
  <w:num w:numId="5" w16cid:durableId="1896159688">
    <w:abstractNumId w:val="7"/>
  </w:num>
  <w:num w:numId="6" w16cid:durableId="1648514965">
    <w:abstractNumId w:val="8"/>
  </w:num>
  <w:num w:numId="7" w16cid:durableId="1994525720">
    <w:abstractNumId w:val="2"/>
  </w:num>
  <w:num w:numId="8" w16cid:durableId="1901790030">
    <w:abstractNumId w:val="0"/>
  </w:num>
  <w:num w:numId="9" w16cid:durableId="874925330">
    <w:abstractNumId w:val="5"/>
  </w:num>
  <w:num w:numId="10" w16cid:durableId="1544975488">
    <w:abstractNumId w:val="1"/>
  </w:num>
  <w:num w:numId="11" w16cid:durableId="3266354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00D"/>
    <w:rsid w:val="000B200D"/>
    <w:rsid w:val="00107E91"/>
    <w:rsid w:val="004A52F9"/>
    <w:rsid w:val="004C4CA4"/>
    <w:rsid w:val="004E3675"/>
    <w:rsid w:val="00583A53"/>
    <w:rsid w:val="005B60C6"/>
    <w:rsid w:val="006C7AC2"/>
    <w:rsid w:val="00704BAF"/>
    <w:rsid w:val="008252C1"/>
    <w:rsid w:val="00831B56"/>
    <w:rsid w:val="009D4BFB"/>
    <w:rsid w:val="00CE039B"/>
    <w:rsid w:val="00E03FB5"/>
    <w:rsid w:val="00E40254"/>
    <w:rsid w:val="00FA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7B2DD"/>
  <w15:chartTrackingRefBased/>
  <w15:docId w15:val="{FB9BD989-AAC3-AD46-9427-4E51BED94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B200D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B2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0B200D"/>
    <w:pPr>
      <w:keepNext/>
      <w:widowControl/>
      <w:autoSpaceDE/>
      <w:autoSpaceDN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bidi="ar-SA"/>
    </w:rPr>
  </w:style>
  <w:style w:type="paragraph" w:styleId="Titolo3">
    <w:name w:val="heading 3"/>
    <w:basedOn w:val="Normale"/>
    <w:next w:val="Normale"/>
    <w:link w:val="Titolo3Carattere"/>
    <w:unhideWhenUsed/>
    <w:qFormat/>
    <w:rsid w:val="000B200D"/>
    <w:pPr>
      <w:keepNext/>
      <w:widowControl/>
      <w:autoSpaceDE/>
      <w:autoSpaceDN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0B200D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00D"/>
    <w:rPr>
      <w:rFonts w:ascii="Times New Roman" w:eastAsia="Times New Roman" w:hAnsi="Times New Roman" w:cs="Times New Roman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0B200D"/>
    <w:pPr>
      <w:spacing w:before="1"/>
      <w:ind w:left="4964" w:right="4821"/>
      <w:jc w:val="center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Paragrafoelenco">
    <w:name w:val="List Paragraph"/>
    <w:basedOn w:val="Normale"/>
    <w:uiPriority w:val="1"/>
    <w:qFormat/>
    <w:rsid w:val="000B200D"/>
    <w:pPr>
      <w:ind w:left="456" w:hanging="240"/>
    </w:pPr>
    <w:rPr>
      <w:rFonts w:ascii="Times New Roman" w:eastAsia="Times New Roman" w:hAnsi="Times New Roman" w:cs="Times New Roman"/>
    </w:rPr>
  </w:style>
  <w:style w:type="character" w:customStyle="1" w:styleId="Titolo2Carattere">
    <w:name w:val="Titolo 2 Carattere"/>
    <w:basedOn w:val="Carpredefinitoparagrafo"/>
    <w:link w:val="Titolo2"/>
    <w:semiHidden/>
    <w:rsid w:val="000B200D"/>
    <w:rPr>
      <w:rFonts w:ascii="Cambria" w:eastAsia="Times New Roman" w:hAnsi="Cambria" w:cs="Times New Roman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B200D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0B200D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0B200D"/>
    <w:pPr>
      <w:widowControl w:val="0"/>
      <w:autoSpaceDE w:val="0"/>
      <w:autoSpaceDN w:val="0"/>
    </w:pPr>
    <w:rPr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tenutotabella">
    <w:name w:val="Contenuto tabella"/>
    <w:basedOn w:val="Normale"/>
    <w:rsid w:val="000B200D"/>
    <w:pPr>
      <w:suppressLineNumbers/>
      <w:suppressAutoHyphens/>
      <w:overflowPunct w:val="0"/>
      <w:autoSpaceDN/>
    </w:pPr>
    <w:rPr>
      <w:rFonts w:ascii="Times New Roman" w:eastAsia="Times New Roman" w:hAnsi="Times New Roman" w:cs="Times New Roman"/>
      <w:kern w:val="1"/>
      <w:sz w:val="20"/>
      <w:szCs w:val="20"/>
      <w:lang w:eastAsia="ar-SA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B200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2303</Words>
  <Characters>13128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Grazia Arcidiacone</dc:creator>
  <cp:keywords/>
  <dc:description/>
  <cp:lastModifiedBy>Maria Grazia Arcidiacone</cp:lastModifiedBy>
  <cp:revision>3</cp:revision>
  <dcterms:created xsi:type="dcterms:W3CDTF">2022-09-06T07:42:00Z</dcterms:created>
  <dcterms:modified xsi:type="dcterms:W3CDTF">2022-09-06T08:28:00Z</dcterms:modified>
</cp:coreProperties>
</file>