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1CC70B6F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A2353A">
        <w:rPr>
          <w:b/>
          <w:bCs/>
        </w:rPr>
        <w:t>Storia</w:t>
      </w:r>
    </w:p>
    <w:p w14:paraId="595A8D3E" w14:textId="23E379AC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2021/22</w:t>
      </w:r>
    </w:p>
    <w:p w14:paraId="01E9695B" w14:textId="069D4F72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5E5357">
        <w:rPr>
          <w:b/>
          <w:bCs/>
        </w:rPr>
        <w:t>I</w:t>
      </w:r>
      <w:r w:rsidR="0009441B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6-7):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33507603" w14:textId="77777777" w:rsidR="005E5357" w:rsidRDefault="005E5357" w:rsidP="00A23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Storia</w:t>
      </w:r>
    </w:p>
    <w:p w14:paraId="30CC266F" w14:textId="77777777" w:rsidR="005E5357" w:rsidRPr="00D77B6F" w:rsidRDefault="005E5357" w:rsidP="005E5357">
      <w:pPr>
        <w:pStyle w:val="Corpotesto"/>
        <w:spacing w:before="1"/>
        <w:rPr>
          <w:b/>
          <w:bCs/>
          <w:sz w:val="32"/>
          <w:szCs w:val="32"/>
        </w:rPr>
      </w:pPr>
    </w:p>
    <w:p w14:paraId="46479FE0" w14:textId="77777777" w:rsidR="0009441B" w:rsidRPr="00D77B6F" w:rsidRDefault="0009441B" w:rsidP="0009441B">
      <w:pPr>
        <w:pStyle w:val="Corpotesto"/>
        <w:spacing w:before="11"/>
        <w:rPr>
          <w:b/>
          <w:bCs/>
          <w:sz w:val="32"/>
          <w:szCs w:val="32"/>
        </w:rPr>
      </w:pPr>
      <w:r w:rsidRPr="00D77B6F">
        <w:rPr>
          <w:b/>
          <w:bCs/>
          <w:sz w:val="32"/>
          <w:szCs w:val="32"/>
        </w:rPr>
        <w:t>OBIETTIVI</w:t>
      </w:r>
    </w:p>
    <w:p w14:paraId="44CD345C" w14:textId="77777777" w:rsidR="0009441B" w:rsidRPr="00D77B6F" w:rsidRDefault="0009441B" w:rsidP="0009441B">
      <w:pPr>
        <w:pStyle w:val="Corpotesto"/>
        <w:spacing w:before="11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2"/>
        <w:gridCol w:w="4961"/>
        <w:gridCol w:w="4962"/>
      </w:tblGrid>
      <w:tr w:rsidR="0009441B" w:rsidRPr="00D77B6F" w14:paraId="2FC3E8D0" w14:textId="77777777" w:rsidTr="00916FC2"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E7B0D" w14:textId="77777777" w:rsidR="0009441B" w:rsidRPr="00D77B6F" w:rsidRDefault="0009441B" w:rsidP="00916FC2">
            <w:pPr>
              <w:pStyle w:val="Paragrafoelenco"/>
              <w:ind w:left="720" w:firstLine="0"/>
              <w:rPr>
                <w:b/>
                <w:bCs/>
                <w:i/>
                <w:sz w:val="24"/>
                <w:szCs w:val="24"/>
              </w:rPr>
            </w:pPr>
            <w:r w:rsidRPr="00D77B6F">
              <w:rPr>
                <w:b/>
                <w:sz w:val="24"/>
                <w:szCs w:val="24"/>
                <w:u w:val="single"/>
              </w:rPr>
              <w:t>Obiettivi minimi</w:t>
            </w:r>
          </w:p>
          <w:p w14:paraId="36A35C18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D77B6F">
              <w:rPr>
                <w:sz w:val="24"/>
                <w:szCs w:val="24"/>
              </w:rPr>
              <w:t>Collocare sulla linea del tempo i principali eventi del periodo studiato</w:t>
            </w:r>
          </w:p>
          <w:p w14:paraId="3410CB4D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  <w:u w:val="single"/>
              </w:rPr>
            </w:pPr>
            <w:r w:rsidRPr="00D77B6F">
              <w:rPr>
                <w:sz w:val="24"/>
                <w:szCs w:val="24"/>
              </w:rPr>
              <w:t>Esporre in modo comprensibile alcuni degli argomenti trattati</w:t>
            </w:r>
          </w:p>
          <w:p w14:paraId="035426DD" w14:textId="77777777" w:rsidR="0009441B" w:rsidRPr="00D77B6F" w:rsidRDefault="0009441B" w:rsidP="00916FC2">
            <w:pPr>
              <w:rPr>
                <w:sz w:val="24"/>
                <w:szCs w:val="24"/>
                <w:u w:val="single"/>
              </w:rPr>
            </w:pPr>
          </w:p>
          <w:p w14:paraId="4E639040" w14:textId="77777777" w:rsidR="0009441B" w:rsidRPr="00D77B6F" w:rsidRDefault="0009441B" w:rsidP="00916FC2">
            <w:pPr>
              <w:rPr>
                <w:sz w:val="24"/>
                <w:szCs w:val="24"/>
              </w:rPr>
            </w:pPr>
          </w:p>
          <w:p w14:paraId="5CA1C848" w14:textId="77777777" w:rsidR="0009441B" w:rsidRPr="00D77B6F" w:rsidRDefault="0009441B" w:rsidP="00916F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D6B9D" w14:textId="77777777" w:rsidR="0009441B" w:rsidRPr="00D77B6F" w:rsidRDefault="0009441B" w:rsidP="00916FC2">
            <w:pPr>
              <w:pStyle w:val="Paragrafoelenco"/>
              <w:ind w:left="720" w:firstLine="0"/>
              <w:rPr>
                <w:b/>
                <w:bCs/>
                <w:i/>
                <w:sz w:val="24"/>
                <w:szCs w:val="24"/>
              </w:rPr>
            </w:pPr>
            <w:r w:rsidRPr="00D77B6F">
              <w:rPr>
                <w:b/>
                <w:sz w:val="24"/>
                <w:szCs w:val="24"/>
                <w:u w:val="single"/>
              </w:rPr>
              <w:t>Obiettivi intermedi</w:t>
            </w:r>
          </w:p>
          <w:p w14:paraId="5D6650BB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D77B6F">
              <w:rPr>
                <w:sz w:val="24"/>
                <w:szCs w:val="24"/>
              </w:rPr>
              <w:t>Esporre gli argomenti trattati evidenziando le relazioni di causa ed effetto tra gli eventi</w:t>
            </w:r>
          </w:p>
          <w:p w14:paraId="393408F3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D77B6F">
              <w:rPr>
                <w:sz w:val="24"/>
                <w:szCs w:val="24"/>
              </w:rPr>
              <w:t>Conoscere i principali termini del linguaggio specifico</w:t>
            </w:r>
          </w:p>
          <w:p w14:paraId="1C482527" w14:textId="77777777" w:rsidR="0009441B" w:rsidRPr="00D77B6F" w:rsidRDefault="0009441B" w:rsidP="00916FC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5F89A" w14:textId="77777777" w:rsidR="0009441B" w:rsidRPr="00D77B6F" w:rsidRDefault="0009441B" w:rsidP="00916FC2">
            <w:pPr>
              <w:pStyle w:val="Paragrafoelenco"/>
              <w:ind w:left="720" w:firstLine="0"/>
              <w:rPr>
                <w:b/>
                <w:bCs/>
                <w:i/>
                <w:sz w:val="24"/>
                <w:szCs w:val="24"/>
              </w:rPr>
            </w:pPr>
            <w:r w:rsidRPr="00D77B6F">
              <w:rPr>
                <w:b/>
                <w:sz w:val="24"/>
                <w:szCs w:val="24"/>
                <w:u w:val="single"/>
              </w:rPr>
              <w:t>Obiettivi per l’eccellenza</w:t>
            </w:r>
          </w:p>
          <w:p w14:paraId="43DEDE99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D77B6F">
              <w:rPr>
                <w:sz w:val="24"/>
                <w:szCs w:val="24"/>
              </w:rPr>
              <w:t>Esporre gli argomenti trattati evidenziando le relazioni di causa ed effetto tra gli eventi utilizzando un linguaggio specifico appropriato</w:t>
            </w:r>
          </w:p>
          <w:p w14:paraId="580E6554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D77B6F">
              <w:rPr>
                <w:sz w:val="24"/>
                <w:szCs w:val="24"/>
              </w:rPr>
              <w:t>Analizzare documenti, ricavandone informazioni ed elaborando ipotesi</w:t>
            </w:r>
          </w:p>
          <w:p w14:paraId="3B5227E0" w14:textId="77777777" w:rsidR="0009441B" w:rsidRPr="00D77B6F" w:rsidRDefault="0009441B" w:rsidP="00916FC2">
            <w:pPr>
              <w:rPr>
                <w:sz w:val="24"/>
                <w:szCs w:val="24"/>
              </w:rPr>
            </w:pPr>
          </w:p>
          <w:p w14:paraId="59D0867A" w14:textId="77777777" w:rsidR="0009441B" w:rsidRPr="00D77B6F" w:rsidRDefault="0009441B" w:rsidP="00916FC2">
            <w:pPr>
              <w:rPr>
                <w:sz w:val="24"/>
                <w:szCs w:val="24"/>
              </w:rPr>
            </w:pPr>
          </w:p>
        </w:tc>
      </w:tr>
    </w:tbl>
    <w:p w14:paraId="5E468792" w14:textId="77777777" w:rsidR="0009441B" w:rsidRPr="00D77B6F" w:rsidRDefault="0009441B" w:rsidP="0009441B">
      <w:pPr>
        <w:pStyle w:val="Corpotesto"/>
        <w:spacing w:before="11"/>
        <w:rPr>
          <w:b/>
          <w:bCs/>
          <w:sz w:val="32"/>
          <w:szCs w:val="3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2"/>
        <w:gridCol w:w="8461"/>
      </w:tblGrid>
      <w:tr w:rsidR="0009441B" w:rsidRPr="00D77B6F" w14:paraId="2863A78F" w14:textId="77777777" w:rsidTr="00916FC2">
        <w:trPr>
          <w:trHeight w:val="6089"/>
        </w:trPr>
        <w:tc>
          <w:tcPr>
            <w:tcW w:w="6042" w:type="dxa"/>
          </w:tcPr>
          <w:p w14:paraId="52CBC32E" w14:textId="77777777" w:rsidR="0009441B" w:rsidRPr="0009441B" w:rsidRDefault="0009441B" w:rsidP="00916FC2">
            <w:pPr>
              <w:pStyle w:val="TableParagraph"/>
              <w:spacing w:line="228" w:lineRule="exact"/>
              <w:rPr>
                <w:i/>
                <w:sz w:val="20"/>
                <w:lang w:val="it-IT"/>
              </w:rPr>
            </w:pPr>
            <w:proofErr w:type="spellStart"/>
            <w:r w:rsidRPr="0009441B">
              <w:rPr>
                <w:b/>
                <w:sz w:val="20"/>
                <w:lang w:val="it-IT"/>
              </w:rPr>
              <w:lastRenderedPageBreak/>
              <w:t>Macrocompetenza</w:t>
            </w:r>
            <w:proofErr w:type="spellEnd"/>
            <w:r w:rsidRPr="0009441B">
              <w:rPr>
                <w:b/>
                <w:sz w:val="20"/>
                <w:lang w:val="it-IT"/>
              </w:rPr>
              <w:t xml:space="preserve"> </w:t>
            </w:r>
            <w:r w:rsidRPr="0009441B">
              <w:rPr>
                <w:i/>
                <w:sz w:val="20"/>
                <w:lang w:val="it-IT"/>
              </w:rPr>
              <w:t>(dal profilo dello studente)</w:t>
            </w:r>
          </w:p>
          <w:p w14:paraId="6E0B9F10" w14:textId="77777777" w:rsidR="0009441B" w:rsidRPr="0009441B" w:rsidRDefault="0009441B" w:rsidP="00916FC2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14:paraId="4EE22378" w14:textId="77777777" w:rsidR="0009441B" w:rsidRPr="0009441B" w:rsidRDefault="0009441B" w:rsidP="00916FC2">
            <w:pPr>
              <w:pStyle w:val="TableParagraph"/>
              <w:spacing w:before="1" w:line="276" w:lineRule="auto"/>
              <w:ind w:right="106"/>
              <w:jc w:val="both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Si orienta nello spazio e nel tempo dando espressione a curiosità e ricerca di senso; osserva ed interpreta ambienti, fatti, fenomeni e produzioni artistiche.</w:t>
            </w:r>
          </w:p>
          <w:p w14:paraId="547799C5" w14:textId="77777777" w:rsidR="0009441B" w:rsidRPr="0009441B" w:rsidRDefault="0009441B" w:rsidP="00916FC2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14:paraId="0B52F8FB" w14:textId="77777777" w:rsidR="0009441B" w:rsidRPr="0009441B" w:rsidRDefault="0009441B" w:rsidP="00916FC2">
            <w:pPr>
              <w:pStyle w:val="TableParagraph"/>
              <w:spacing w:line="276" w:lineRule="auto"/>
              <w:ind w:right="103"/>
              <w:jc w:val="both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Rispetta le regole condivise, collabora con gli altri per la costruzione del bene comune esprimendo le proprie personali opinioni e sensibilità.</w:t>
            </w:r>
          </w:p>
          <w:p w14:paraId="09266391" w14:textId="77777777" w:rsidR="0009441B" w:rsidRPr="0009441B" w:rsidRDefault="0009441B" w:rsidP="00916FC2">
            <w:pPr>
              <w:pStyle w:val="TableParagraph"/>
              <w:spacing w:before="6"/>
              <w:rPr>
                <w:sz w:val="16"/>
                <w:lang w:val="it-IT"/>
              </w:rPr>
            </w:pPr>
          </w:p>
          <w:p w14:paraId="20C675DD" w14:textId="77777777" w:rsidR="0009441B" w:rsidRPr="0009441B" w:rsidRDefault="0009441B" w:rsidP="00916FC2">
            <w:pPr>
              <w:pStyle w:val="TableParagraph"/>
              <w:jc w:val="both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Assimila il senso e la necessità del rispetto della convivenza civile.</w:t>
            </w:r>
          </w:p>
        </w:tc>
        <w:tc>
          <w:tcPr>
            <w:tcW w:w="8461" w:type="dxa"/>
          </w:tcPr>
          <w:p w14:paraId="78A45DFF" w14:textId="77777777" w:rsidR="0009441B" w:rsidRPr="0009441B" w:rsidRDefault="0009441B" w:rsidP="00916FC2">
            <w:pPr>
              <w:pStyle w:val="TableParagraph"/>
              <w:spacing w:line="228" w:lineRule="exact"/>
              <w:rPr>
                <w:i/>
                <w:sz w:val="20"/>
                <w:lang w:val="it-IT"/>
              </w:rPr>
            </w:pPr>
            <w:r w:rsidRPr="0009441B">
              <w:rPr>
                <w:b/>
                <w:sz w:val="20"/>
                <w:lang w:val="it-IT"/>
              </w:rPr>
              <w:t xml:space="preserve">Traguardo/i di competenza disciplinare </w:t>
            </w:r>
            <w:r w:rsidRPr="0009441B">
              <w:rPr>
                <w:i/>
                <w:sz w:val="20"/>
                <w:lang w:val="it-IT"/>
              </w:rPr>
              <w:t>(dalle Indicazioni nazionali)</w:t>
            </w:r>
          </w:p>
          <w:p w14:paraId="54B7011D" w14:textId="77777777" w:rsidR="0009441B" w:rsidRPr="0009441B" w:rsidRDefault="0009441B" w:rsidP="00916FC2">
            <w:pPr>
              <w:pStyle w:val="TableParagraph"/>
              <w:spacing w:before="11"/>
              <w:rPr>
                <w:sz w:val="18"/>
                <w:lang w:val="it-IT"/>
              </w:rPr>
            </w:pPr>
          </w:p>
          <w:p w14:paraId="0BB28A95" w14:textId="77777777" w:rsidR="0009441B" w:rsidRPr="0009441B" w:rsidRDefault="0009441B" w:rsidP="00916FC2">
            <w:pPr>
              <w:pStyle w:val="TableParagraph"/>
              <w:tabs>
                <w:tab w:val="left" w:pos="4720"/>
              </w:tabs>
              <w:ind w:left="210" w:right="542" w:firstLine="50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L’alunno si informa in modo autonomo su</w:t>
            </w:r>
            <w:r w:rsidRPr="0009441B">
              <w:rPr>
                <w:spacing w:val="-15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fatti</w:t>
            </w:r>
            <w:r w:rsidRPr="0009441B">
              <w:rPr>
                <w:spacing w:val="-7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e</w:t>
            </w:r>
            <w:r w:rsidRPr="0009441B">
              <w:rPr>
                <w:sz w:val="20"/>
                <w:lang w:val="it-IT"/>
              </w:rPr>
              <w:tab/>
              <w:t>problemi</w:t>
            </w:r>
            <w:r w:rsidRPr="0009441B">
              <w:rPr>
                <w:spacing w:val="-11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storici</w:t>
            </w:r>
            <w:r w:rsidRPr="0009441B">
              <w:rPr>
                <w:spacing w:val="-10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anche</w:t>
            </w:r>
            <w:r w:rsidRPr="0009441B">
              <w:rPr>
                <w:spacing w:val="-8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mediante</w:t>
            </w:r>
            <w:r w:rsidRPr="0009441B">
              <w:rPr>
                <w:spacing w:val="-11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l’uso</w:t>
            </w:r>
            <w:r w:rsidRPr="0009441B">
              <w:rPr>
                <w:spacing w:val="-9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di risorse</w:t>
            </w:r>
            <w:r w:rsidRPr="0009441B">
              <w:rPr>
                <w:spacing w:val="-17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digitali.</w:t>
            </w:r>
          </w:p>
          <w:p w14:paraId="5B7B2FD3" w14:textId="77777777" w:rsidR="0009441B" w:rsidRPr="0009441B" w:rsidRDefault="0009441B" w:rsidP="00916FC2">
            <w:pPr>
              <w:pStyle w:val="TableParagraph"/>
              <w:spacing w:before="114"/>
              <w:ind w:left="210" w:right="702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Produce informazioni storiche con fonti di vario genere – anche digitali – e le sa organizzare in testi.</w:t>
            </w:r>
          </w:p>
          <w:p w14:paraId="1FE68640" w14:textId="77777777" w:rsidR="0009441B" w:rsidRPr="0009441B" w:rsidRDefault="0009441B" w:rsidP="00916FC2">
            <w:pPr>
              <w:pStyle w:val="TableParagraph"/>
              <w:spacing w:before="121"/>
              <w:ind w:left="210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Comprende testi storici e li sa rielaborare con un personale metodo di studio.</w:t>
            </w:r>
          </w:p>
          <w:p w14:paraId="69B8FB7F" w14:textId="77777777" w:rsidR="0009441B" w:rsidRPr="0009441B" w:rsidRDefault="0009441B" w:rsidP="00916FC2">
            <w:pPr>
              <w:pStyle w:val="TableParagraph"/>
              <w:spacing w:before="123"/>
              <w:ind w:left="210" w:right="852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Espone oralmente e con scritture – anche digitali – le conoscenze storiche acquisite operando collega- menti e argomentando le proprie riflessioni.</w:t>
            </w:r>
          </w:p>
          <w:p w14:paraId="78952474" w14:textId="77777777" w:rsidR="0009441B" w:rsidRPr="0009441B" w:rsidRDefault="0009441B" w:rsidP="00916FC2">
            <w:pPr>
              <w:pStyle w:val="TableParagraph"/>
              <w:spacing w:before="118"/>
              <w:ind w:left="210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Usa le conoscenze e le abilità per orientarsi nella complessità del presente, comprende opinioni e culture diverse, capisce i problemi fondamentali del mondo contemporaneo.</w:t>
            </w:r>
          </w:p>
          <w:p w14:paraId="0CA476DF" w14:textId="77777777" w:rsidR="0009441B" w:rsidRPr="0009441B" w:rsidRDefault="0009441B" w:rsidP="00916FC2">
            <w:pPr>
              <w:pStyle w:val="TableParagraph"/>
              <w:spacing w:before="117"/>
              <w:ind w:left="210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Comprende aspetti, processi e avvenimenti fondamentali della storia italiana dalle forme di insediamento e di potere medievali alla formazione dello stato unitario fino alla nascita della Repubblica, anche con possibilità di aperture e confronti con il mondo antico.</w:t>
            </w:r>
          </w:p>
          <w:p w14:paraId="1C70FEE3" w14:textId="77777777" w:rsidR="0009441B" w:rsidRPr="0009441B" w:rsidRDefault="0009441B" w:rsidP="00916FC2">
            <w:pPr>
              <w:pStyle w:val="TableParagraph"/>
              <w:spacing w:before="121"/>
              <w:ind w:left="210" w:right="702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Conosce aspetti e processi fondamentali della storia europea medievale, moderna e contemporanea, anche con possibilità di aperture e confronti con il mondo antico.</w:t>
            </w:r>
          </w:p>
          <w:p w14:paraId="35EF14F2" w14:textId="77777777" w:rsidR="0009441B" w:rsidRPr="0009441B" w:rsidRDefault="0009441B" w:rsidP="00916FC2">
            <w:pPr>
              <w:pStyle w:val="TableParagraph"/>
              <w:spacing w:before="121"/>
              <w:ind w:left="210" w:right="359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Conosce aspetti e processi fondamentali della storia mondiale, dalla civilizzazione neolitica alla rivoluzione industriale, alla globalizzazione.</w:t>
            </w:r>
          </w:p>
          <w:p w14:paraId="30035085" w14:textId="77777777" w:rsidR="0009441B" w:rsidRPr="0009441B" w:rsidRDefault="0009441B" w:rsidP="00916FC2">
            <w:pPr>
              <w:pStyle w:val="TableParagraph"/>
              <w:spacing w:before="116"/>
              <w:ind w:left="210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Conosce aspetti e processi essenziali della storia del suo ambiente.</w:t>
            </w:r>
          </w:p>
          <w:p w14:paraId="0A34D889" w14:textId="77777777" w:rsidR="0009441B" w:rsidRPr="0009441B" w:rsidRDefault="0009441B" w:rsidP="00916FC2">
            <w:pPr>
              <w:pStyle w:val="TableParagraph"/>
              <w:spacing w:before="7" w:line="278" w:lineRule="auto"/>
              <w:ind w:right="359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Conosce aspetti del patrimonio culturale, italiano e dell’umanità e li sa mettere in relazione con i fenomeni storici</w:t>
            </w:r>
            <w:r w:rsidRPr="0009441B">
              <w:rPr>
                <w:spacing w:val="-5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studiati</w:t>
            </w:r>
          </w:p>
        </w:tc>
      </w:tr>
    </w:tbl>
    <w:p w14:paraId="121FDDBD" w14:textId="77777777" w:rsidR="0009441B" w:rsidRPr="00D77B6F" w:rsidRDefault="0009441B" w:rsidP="0009441B">
      <w:pPr>
        <w:spacing w:line="229" w:lineRule="exact"/>
        <w:jc w:val="center"/>
        <w:rPr>
          <w:sz w:val="20"/>
        </w:rPr>
        <w:sectPr w:rsidR="0009441B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6B8A4565" w14:textId="77777777" w:rsidR="0009441B" w:rsidRPr="00D77B6F" w:rsidRDefault="0009441B" w:rsidP="0009441B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546"/>
        <w:gridCol w:w="7895"/>
      </w:tblGrid>
      <w:tr w:rsidR="0009441B" w:rsidRPr="00D77B6F" w14:paraId="7248A14D" w14:textId="77777777" w:rsidTr="00916FC2">
        <w:trPr>
          <w:trHeight w:val="508"/>
        </w:trPr>
        <w:tc>
          <w:tcPr>
            <w:tcW w:w="3063" w:type="dxa"/>
          </w:tcPr>
          <w:p w14:paraId="32951433" w14:textId="77777777" w:rsidR="0009441B" w:rsidRPr="00D77B6F" w:rsidRDefault="0009441B" w:rsidP="00916FC2">
            <w:pPr>
              <w:pStyle w:val="TableParagraph"/>
              <w:rPr>
                <w:b/>
                <w:sz w:val="20"/>
                <w:szCs w:val="20"/>
              </w:rPr>
            </w:pPr>
            <w:r w:rsidRPr="00D77B6F">
              <w:rPr>
                <w:b/>
                <w:sz w:val="20"/>
                <w:szCs w:val="20"/>
              </w:rPr>
              <w:t>NUCLEI TEMATICI</w:t>
            </w:r>
          </w:p>
        </w:tc>
        <w:tc>
          <w:tcPr>
            <w:tcW w:w="3546" w:type="dxa"/>
          </w:tcPr>
          <w:p w14:paraId="1C34C092" w14:textId="77777777" w:rsidR="0009441B" w:rsidRPr="00D77B6F" w:rsidRDefault="0009441B" w:rsidP="00916FC2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D77B6F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7895" w:type="dxa"/>
          </w:tcPr>
          <w:p w14:paraId="2ECC64ED" w14:textId="77777777" w:rsidR="0009441B" w:rsidRPr="00D77B6F" w:rsidRDefault="0009441B" w:rsidP="00916FC2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D77B6F">
              <w:rPr>
                <w:b/>
                <w:sz w:val="20"/>
                <w:szCs w:val="20"/>
              </w:rPr>
              <w:t>ABILITÀ</w:t>
            </w:r>
          </w:p>
        </w:tc>
      </w:tr>
      <w:tr w:rsidR="0009441B" w:rsidRPr="00D77B6F" w14:paraId="15F86566" w14:textId="77777777" w:rsidTr="00916FC2">
        <w:trPr>
          <w:trHeight w:val="2644"/>
        </w:trPr>
        <w:tc>
          <w:tcPr>
            <w:tcW w:w="3063" w:type="dxa"/>
          </w:tcPr>
          <w:p w14:paraId="6760F291" w14:textId="77777777" w:rsidR="0009441B" w:rsidRPr="00D77B6F" w:rsidRDefault="0009441B" w:rsidP="00916FC2">
            <w:pPr>
              <w:pStyle w:val="TableParagraph"/>
              <w:tabs>
                <w:tab w:val="left" w:pos="828"/>
              </w:tabs>
              <w:spacing w:line="225" w:lineRule="exact"/>
              <w:ind w:left="467"/>
              <w:rPr>
                <w:sz w:val="20"/>
                <w:szCs w:val="20"/>
              </w:rPr>
            </w:pPr>
            <w:r w:rsidRPr="00D77B6F">
              <w:rPr>
                <w:i/>
                <w:sz w:val="20"/>
                <w:szCs w:val="20"/>
              </w:rPr>
              <w:t>1.</w:t>
            </w:r>
            <w:r w:rsidRPr="00D77B6F">
              <w:rPr>
                <w:i/>
                <w:sz w:val="20"/>
                <w:szCs w:val="20"/>
              </w:rPr>
              <w:tab/>
            </w:r>
            <w:proofErr w:type="spellStart"/>
            <w:r w:rsidRPr="00D77B6F">
              <w:rPr>
                <w:sz w:val="20"/>
                <w:szCs w:val="20"/>
              </w:rPr>
              <w:t>Uso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delle</w:t>
            </w:r>
            <w:proofErr w:type="spellEnd"/>
            <w:r w:rsidRPr="00D77B6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fonti</w:t>
            </w:r>
            <w:proofErr w:type="spellEnd"/>
          </w:p>
        </w:tc>
        <w:tc>
          <w:tcPr>
            <w:tcW w:w="3546" w:type="dxa"/>
          </w:tcPr>
          <w:p w14:paraId="0D469E96" w14:textId="77777777" w:rsidR="0009441B" w:rsidRPr="0009441B" w:rsidRDefault="0009441B" w:rsidP="00916FC2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Ricava informazioni storiche dall’esame di fonti iconografiche e scritte e le sa organizzare in testi</w:t>
            </w:r>
          </w:p>
          <w:p w14:paraId="693EA845" w14:textId="77777777" w:rsidR="0009441B" w:rsidRPr="0009441B" w:rsidRDefault="0009441B" w:rsidP="00916FC2">
            <w:pPr>
              <w:pStyle w:val="TableParagraph"/>
              <w:spacing w:line="278" w:lineRule="auto"/>
              <w:ind w:left="110" w:right="101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Si informa in modo autonomo su fatti e problemi storici</w:t>
            </w:r>
          </w:p>
        </w:tc>
        <w:tc>
          <w:tcPr>
            <w:tcW w:w="7895" w:type="dxa"/>
          </w:tcPr>
          <w:p w14:paraId="23CA5FB8" w14:textId="77777777" w:rsidR="0009441B" w:rsidRPr="0009441B" w:rsidRDefault="0009441B" w:rsidP="00916FC2">
            <w:pPr>
              <w:pStyle w:val="TableParagraph"/>
              <w:spacing w:line="244" w:lineRule="auto"/>
              <w:ind w:left="106" w:right="95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Individuare elementi di contemporaneità, di sviluppo nel tempo e di durata nei quadri storici studiati</w:t>
            </w:r>
            <w:r w:rsidRPr="0009441B">
              <w:rPr>
                <w:b/>
                <w:sz w:val="20"/>
                <w:szCs w:val="20"/>
                <w:lang w:val="it-IT"/>
              </w:rPr>
              <w:t xml:space="preserve">, </w:t>
            </w:r>
            <w:r w:rsidRPr="0009441B">
              <w:rPr>
                <w:sz w:val="20"/>
                <w:szCs w:val="20"/>
                <w:lang w:val="it-IT"/>
              </w:rPr>
              <w:t>relativi a quadri concettuali e di civiltà, fatti ed eventi dalla caduta dell’impero napoleonico ai nostri</w:t>
            </w:r>
            <w:r w:rsidRPr="0009441B">
              <w:rPr>
                <w:spacing w:val="-27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giorni</w:t>
            </w:r>
          </w:p>
          <w:p w14:paraId="25C6EAF7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14:paraId="5B30C664" w14:textId="77777777" w:rsidR="0009441B" w:rsidRPr="0009441B" w:rsidRDefault="0009441B" w:rsidP="00916FC2">
            <w:pPr>
              <w:pStyle w:val="TableParagraph"/>
              <w:spacing w:before="151"/>
              <w:ind w:left="106" w:right="96" w:firstLine="45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 xml:space="preserve">Individuare fonti storiche e vestigia del passato e collegarli in modo pertinente ai periodi considerati; ricostruire direttamente aspetti storici dei periodi considerati reperendo materiali, documenti, testimonianze e </w:t>
            </w:r>
            <w:proofErr w:type="spellStart"/>
            <w:r w:rsidRPr="0009441B">
              <w:rPr>
                <w:sz w:val="20"/>
                <w:szCs w:val="20"/>
                <w:lang w:val="it-IT"/>
              </w:rPr>
              <w:t>orgnizzandoli</w:t>
            </w:r>
            <w:proofErr w:type="spellEnd"/>
            <w:r w:rsidRPr="0009441B">
              <w:rPr>
                <w:sz w:val="20"/>
                <w:szCs w:val="20"/>
                <w:lang w:val="it-IT"/>
              </w:rPr>
              <w:t xml:space="preserve"> in dossier, saggi, repertori, prodotti multimediali</w:t>
            </w:r>
          </w:p>
          <w:p w14:paraId="7937E129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14:paraId="6FC5E53E" w14:textId="77777777" w:rsidR="0009441B" w:rsidRPr="0009441B" w:rsidRDefault="0009441B" w:rsidP="00916FC2">
            <w:pPr>
              <w:pStyle w:val="TableParagraph"/>
              <w:spacing w:before="160"/>
              <w:ind w:left="106" w:right="97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Ricostruire aspetti e avvenimenti della Storia del Novecento attraverso testimonianze personali, documenti, cronache, storie personali di persone appartenenti alla propria comunità (dalle storie alla Storia)</w:t>
            </w:r>
          </w:p>
        </w:tc>
      </w:tr>
      <w:tr w:rsidR="0009441B" w:rsidRPr="00D77B6F" w14:paraId="41460D73" w14:textId="77777777" w:rsidTr="00916FC2">
        <w:trPr>
          <w:trHeight w:val="251"/>
        </w:trPr>
        <w:tc>
          <w:tcPr>
            <w:tcW w:w="3063" w:type="dxa"/>
            <w:tcBorders>
              <w:bottom w:val="nil"/>
            </w:tcBorders>
          </w:tcPr>
          <w:p w14:paraId="7556C6DA" w14:textId="77777777" w:rsidR="0009441B" w:rsidRPr="00D77B6F" w:rsidRDefault="0009441B" w:rsidP="00916FC2">
            <w:pPr>
              <w:pStyle w:val="TableParagraph"/>
              <w:tabs>
                <w:tab w:val="left" w:pos="828"/>
              </w:tabs>
              <w:spacing w:line="228" w:lineRule="exact"/>
              <w:ind w:left="467"/>
              <w:rPr>
                <w:sz w:val="20"/>
                <w:szCs w:val="20"/>
              </w:rPr>
            </w:pPr>
            <w:r w:rsidRPr="00D77B6F">
              <w:rPr>
                <w:i/>
                <w:sz w:val="20"/>
                <w:szCs w:val="20"/>
              </w:rPr>
              <w:t>2.</w:t>
            </w:r>
            <w:r w:rsidRPr="00D77B6F">
              <w:rPr>
                <w:i/>
                <w:sz w:val="20"/>
                <w:szCs w:val="20"/>
              </w:rPr>
              <w:tab/>
            </w:r>
            <w:r w:rsidRPr="00D77B6F">
              <w:rPr>
                <w:sz w:val="20"/>
                <w:szCs w:val="20"/>
              </w:rPr>
              <w:t>ORGANIZZAZIONE</w:t>
            </w:r>
          </w:p>
        </w:tc>
        <w:tc>
          <w:tcPr>
            <w:tcW w:w="3546" w:type="dxa"/>
            <w:tcBorders>
              <w:bottom w:val="nil"/>
            </w:tcBorders>
          </w:tcPr>
          <w:p w14:paraId="1D17A05E" w14:textId="77777777" w:rsidR="0009441B" w:rsidRPr="0009441B" w:rsidRDefault="0009441B" w:rsidP="00916FC2">
            <w:pPr>
              <w:pStyle w:val="TableParagraph"/>
              <w:tabs>
                <w:tab w:val="left" w:pos="1292"/>
                <w:tab w:val="left" w:pos="1882"/>
                <w:tab w:val="left" w:pos="2608"/>
                <w:tab w:val="left" w:pos="2937"/>
                <w:tab w:val="left" w:pos="3258"/>
              </w:tabs>
              <w:spacing w:before="1" w:line="230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Comprende</w:t>
            </w:r>
            <w:r w:rsidRPr="0009441B">
              <w:rPr>
                <w:sz w:val="20"/>
                <w:szCs w:val="20"/>
                <w:lang w:val="it-IT"/>
              </w:rPr>
              <w:tab/>
              <w:t>testi</w:t>
            </w:r>
            <w:r w:rsidRPr="0009441B">
              <w:rPr>
                <w:sz w:val="20"/>
                <w:szCs w:val="20"/>
                <w:lang w:val="it-IT"/>
              </w:rPr>
              <w:tab/>
              <w:t>storici</w:t>
            </w:r>
            <w:r w:rsidRPr="0009441B">
              <w:rPr>
                <w:sz w:val="20"/>
                <w:szCs w:val="20"/>
                <w:lang w:val="it-IT"/>
              </w:rPr>
              <w:tab/>
              <w:t>e</w:t>
            </w:r>
            <w:r w:rsidRPr="0009441B">
              <w:rPr>
                <w:sz w:val="20"/>
                <w:szCs w:val="20"/>
                <w:lang w:val="it-IT"/>
              </w:rPr>
              <w:tab/>
              <w:t>li</w:t>
            </w:r>
            <w:r w:rsidRPr="0009441B">
              <w:rPr>
                <w:sz w:val="20"/>
                <w:szCs w:val="20"/>
                <w:lang w:val="it-IT"/>
              </w:rPr>
              <w:tab/>
              <w:t>sa</w:t>
            </w:r>
          </w:p>
        </w:tc>
        <w:tc>
          <w:tcPr>
            <w:tcW w:w="7895" w:type="dxa"/>
            <w:vMerge w:val="restart"/>
          </w:tcPr>
          <w:p w14:paraId="2E7003B3" w14:textId="77777777" w:rsidR="0009441B" w:rsidRPr="0009441B" w:rsidRDefault="0009441B" w:rsidP="00916FC2">
            <w:pPr>
              <w:pStyle w:val="TableParagraph"/>
              <w:ind w:left="106" w:right="95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Ordinare sulla linea del tempo le civiltà e i momenti di sviluppo storico considerati: Restaurazione degli equilibri politici europei alla caduta di Napoleone; sviluppo dell’industria, della scienza e della tecnologia; Risorgimento italiano e nascita dello Stato unitario; colonialismo; movimenti operai e diffusione delle idee socialiste; affermazione dei nazionalismi in Europa e crisi dell’impero asburgico; Prima Guerra Mondiale, Rivoluzione russa, Fascismo e Nazismo, Seconda Guerra mondiale e affermazione delle democrazie; Guerra fredda; disgregazione del blocco sovietico; globalizzazione economica; Nord e Sud e del mondo; migrazioni.</w:t>
            </w:r>
          </w:p>
          <w:p w14:paraId="1A4AC3CB" w14:textId="77777777" w:rsidR="0009441B" w:rsidRPr="0009441B" w:rsidRDefault="0009441B" w:rsidP="00916FC2">
            <w:pPr>
              <w:pStyle w:val="TableParagraph"/>
              <w:ind w:left="106" w:right="100" w:firstLine="45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Collocare nello spazio gli eventi, individuando i possibili nessi tra eventi storici e caratteristiche geografiche di un territorio.</w:t>
            </w:r>
          </w:p>
        </w:tc>
      </w:tr>
      <w:tr w:rsidR="0009441B" w:rsidRPr="00D77B6F" w14:paraId="52E80E9F" w14:textId="77777777" w:rsidTr="00916FC2">
        <w:trPr>
          <w:trHeight w:val="262"/>
        </w:trPr>
        <w:tc>
          <w:tcPr>
            <w:tcW w:w="3063" w:type="dxa"/>
            <w:tcBorders>
              <w:top w:val="nil"/>
              <w:bottom w:val="nil"/>
            </w:tcBorders>
          </w:tcPr>
          <w:p w14:paraId="377ED24A" w14:textId="77777777" w:rsidR="0009441B" w:rsidRPr="00D77B6F" w:rsidRDefault="0009441B" w:rsidP="00916FC2">
            <w:pPr>
              <w:pStyle w:val="TableParagraph"/>
              <w:ind w:left="828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DELLE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7562EBC" w14:textId="77777777" w:rsidR="0009441B" w:rsidRPr="0009441B" w:rsidRDefault="0009441B" w:rsidP="00916FC2">
            <w:pPr>
              <w:pStyle w:val="TableParagraph"/>
              <w:spacing w:before="21" w:line="222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rielaborare con un personale metodo di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604BB192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0419FB9A" w14:textId="77777777" w:rsidTr="00916FC2">
        <w:trPr>
          <w:trHeight w:val="305"/>
        </w:trPr>
        <w:tc>
          <w:tcPr>
            <w:tcW w:w="3063" w:type="dxa"/>
            <w:tcBorders>
              <w:top w:val="nil"/>
              <w:bottom w:val="nil"/>
            </w:tcBorders>
          </w:tcPr>
          <w:p w14:paraId="2B85C8C6" w14:textId="77777777" w:rsidR="0009441B" w:rsidRPr="00D77B6F" w:rsidRDefault="0009441B" w:rsidP="00916FC2">
            <w:pPr>
              <w:pStyle w:val="TableParagraph"/>
              <w:spacing w:line="222" w:lineRule="exact"/>
              <w:ind w:left="828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INFORMAZIONI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67413B2" w14:textId="77777777" w:rsidR="0009441B" w:rsidRPr="00D77B6F" w:rsidRDefault="0009441B" w:rsidP="00916FC2">
            <w:pPr>
              <w:pStyle w:val="TableParagraph"/>
              <w:spacing w:before="29"/>
              <w:ind w:left="110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studio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6E245D3E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68CBAB02" w14:textId="77777777" w:rsidTr="00916FC2">
        <w:trPr>
          <w:trHeight w:val="270"/>
        </w:trPr>
        <w:tc>
          <w:tcPr>
            <w:tcW w:w="3063" w:type="dxa"/>
            <w:tcBorders>
              <w:top w:val="nil"/>
              <w:bottom w:val="nil"/>
            </w:tcBorders>
          </w:tcPr>
          <w:p w14:paraId="73D601F5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4160AFD" w14:textId="77777777" w:rsidR="0009441B" w:rsidRPr="0009441B" w:rsidRDefault="0009441B" w:rsidP="00916FC2">
            <w:pPr>
              <w:pStyle w:val="TableParagraph"/>
              <w:spacing w:line="239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Usa le conoscenze e le abilità per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0CB076D6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119795CC" w14:textId="77777777" w:rsidTr="00916FC2">
        <w:trPr>
          <w:trHeight w:val="270"/>
        </w:trPr>
        <w:tc>
          <w:tcPr>
            <w:tcW w:w="3063" w:type="dxa"/>
            <w:tcBorders>
              <w:top w:val="nil"/>
              <w:bottom w:val="nil"/>
            </w:tcBorders>
          </w:tcPr>
          <w:p w14:paraId="686C5F90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209B1079" w14:textId="77777777" w:rsidR="0009441B" w:rsidRPr="0009441B" w:rsidRDefault="0009441B" w:rsidP="00916FC2">
            <w:pPr>
              <w:pStyle w:val="TableParagraph"/>
              <w:spacing w:line="239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orientarsi nella complessità del presente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77D3C0C7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175B1590" w14:textId="77777777" w:rsidTr="00916FC2">
        <w:trPr>
          <w:trHeight w:val="269"/>
        </w:trPr>
        <w:tc>
          <w:tcPr>
            <w:tcW w:w="3063" w:type="dxa"/>
            <w:tcBorders>
              <w:top w:val="nil"/>
              <w:bottom w:val="nil"/>
            </w:tcBorders>
          </w:tcPr>
          <w:p w14:paraId="7F5A5E31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8DC68A6" w14:textId="77777777" w:rsidR="0009441B" w:rsidRPr="00D77B6F" w:rsidRDefault="0009441B" w:rsidP="00916FC2">
            <w:pPr>
              <w:pStyle w:val="TableParagraph"/>
              <w:tabs>
                <w:tab w:val="left" w:pos="1311"/>
                <w:tab w:val="left" w:pos="2419"/>
                <w:tab w:val="left" w:pos="3335"/>
              </w:tabs>
              <w:spacing w:line="239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Comprende</w:t>
            </w:r>
            <w:proofErr w:type="spellEnd"/>
            <w:r w:rsidRPr="00D77B6F">
              <w:rPr>
                <w:sz w:val="20"/>
                <w:szCs w:val="20"/>
              </w:rPr>
              <w:tab/>
            </w:r>
            <w:proofErr w:type="spellStart"/>
            <w:r w:rsidRPr="00D77B6F">
              <w:rPr>
                <w:sz w:val="20"/>
                <w:szCs w:val="20"/>
              </w:rPr>
              <w:t>aspetti</w:t>
            </w:r>
            <w:proofErr w:type="spellEnd"/>
            <w:r w:rsidRPr="00D77B6F">
              <w:rPr>
                <w:sz w:val="20"/>
                <w:szCs w:val="20"/>
              </w:rPr>
              <w:t>,</w:t>
            </w:r>
            <w:r w:rsidRPr="00D77B6F">
              <w:rPr>
                <w:sz w:val="20"/>
                <w:szCs w:val="20"/>
              </w:rPr>
              <w:tab/>
            </w:r>
            <w:proofErr w:type="spellStart"/>
            <w:r w:rsidRPr="00D77B6F">
              <w:rPr>
                <w:sz w:val="20"/>
                <w:szCs w:val="20"/>
              </w:rPr>
              <w:t>processi</w:t>
            </w:r>
            <w:proofErr w:type="spellEnd"/>
            <w:r w:rsidRPr="00D77B6F">
              <w:rPr>
                <w:sz w:val="20"/>
                <w:szCs w:val="20"/>
              </w:rPr>
              <w:tab/>
              <w:t>e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4AA7830B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3CF3C023" w14:textId="77777777" w:rsidTr="00916FC2">
        <w:trPr>
          <w:trHeight w:val="269"/>
        </w:trPr>
        <w:tc>
          <w:tcPr>
            <w:tcW w:w="3063" w:type="dxa"/>
            <w:tcBorders>
              <w:top w:val="nil"/>
              <w:bottom w:val="nil"/>
            </w:tcBorders>
          </w:tcPr>
          <w:p w14:paraId="1C57039D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13270C1" w14:textId="77777777" w:rsidR="0009441B" w:rsidRPr="00D77B6F" w:rsidRDefault="0009441B" w:rsidP="00916FC2">
            <w:pPr>
              <w:pStyle w:val="TableParagraph"/>
              <w:spacing w:line="238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avvenimenti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fondamentali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della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storia</w:t>
            </w:r>
            <w:proofErr w:type="spellEnd"/>
          </w:p>
        </w:tc>
        <w:tc>
          <w:tcPr>
            <w:tcW w:w="7895" w:type="dxa"/>
            <w:vMerge/>
            <w:tcBorders>
              <w:top w:val="nil"/>
            </w:tcBorders>
          </w:tcPr>
          <w:p w14:paraId="171C8A56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35D36E73" w14:textId="77777777" w:rsidTr="00916FC2">
        <w:trPr>
          <w:trHeight w:val="271"/>
        </w:trPr>
        <w:tc>
          <w:tcPr>
            <w:tcW w:w="3063" w:type="dxa"/>
            <w:tcBorders>
              <w:top w:val="nil"/>
              <w:bottom w:val="nil"/>
            </w:tcBorders>
          </w:tcPr>
          <w:p w14:paraId="6E1ECFB6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2F136085" w14:textId="77777777" w:rsidR="0009441B" w:rsidRPr="0009441B" w:rsidRDefault="0009441B" w:rsidP="00916FC2">
            <w:pPr>
              <w:pStyle w:val="TableParagraph"/>
              <w:tabs>
                <w:tab w:val="left" w:pos="968"/>
              </w:tabs>
              <w:spacing w:line="239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italiana,</w:t>
            </w:r>
            <w:r w:rsidRPr="0009441B">
              <w:rPr>
                <w:sz w:val="20"/>
                <w:szCs w:val="20"/>
                <w:lang w:val="it-IT"/>
              </w:rPr>
              <w:tab/>
              <w:t>europea e mondiale</w:t>
            </w:r>
            <w:r w:rsidRPr="0009441B">
              <w:rPr>
                <w:spacing w:val="36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dell’età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156A9B45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53120E21" w14:textId="77777777" w:rsidTr="00916FC2">
        <w:trPr>
          <w:trHeight w:val="271"/>
        </w:trPr>
        <w:tc>
          <w:tcPr>
            <w:tcW w:w="3063" w:type="dxa"/>
            <w:tcBorders>
              <w:top w:val="nil"/>
              <w:bottom w:val="nil"/>
            </w:tcBorders>
          </w:tcPr>
          <w:p w14:paraId="0B40F717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653E181" w14:textId="77777777" w:rsidR="0009441B" w:rsidRPr="00D77B6F" w:rsidRDefault="0009441B" w:rsidP="00916FC2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contemporanea</w:t>
            </w:r>
            <w:proofErr w:type="spellEnd"/>
          </w:p>
        </w:tc>
        <w:tc>
          <w:tcPr>
            <w:tcW w:w="7895" w:type="dxa"/>
            <w:vMerge/>
            <w:tcBorders>
              <w:top w:val="nil"/>
            </w:tcBorders>
          </w:tcPr>
          <w:p w14:paraId="6AFEFBE2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25B32E96" w14:textId="77777777" w:rsidTr="00916FC2">
        <w:trPr>
          <w:trHeight w:val="270"/>
        </w:trPr>
        <w:tc>
          <w:tcPr>
            <w:tcW w:w="3063" w:type="dxa"/>
            <w:tcBorders>
              <w:top w:val="nil"/>
              <w:bottom w:val="nil"/>
            </w:tcBorders>
          </w:tcPr>
          <w:p w14:paraId="76B4D9BB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311E1A8" w14:textId="77777777" w:rsidR="0009441B" w:rsidRPr="00D77B6F" w:rsidRDefault="0009441B" w:rsidP="00916FC2">
            <w:pPr>
              <w:pStyle w:val="TableParagraph"/>
              <w:tabs>
                <w:tab w:val="left" w:pos="1510"/>
              </w:tabs>
              <w:spacing w:line="239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Comprendere</w:t>
            </w:r>
            <w:proofErr w:type="spellEnd"/>
            <w:r w:rsidRPr="00D77B6F">
              <w:rPr>
                <w:sz w:val="20"/>
                <w:szCs w:val="20"/>
              </w:rPr>
              <w:tab/>
              <w:t xml:space="preserve">le </w:t>
            </w:r>
            <w:proofErr w:type="spellStart"/>
            <w:r w:rsidRPr="00D77B6F">
              <w:rPr>
                <w:sz w:val="20"/>
                <w:szCs w:val="20"/>
              </w:rPr>
              <w:t>principali</w:t>
            </w:r>
            <w:proofErr w:type="spellEnd"/>
            <w:r w:rsidRPr="00D77B6F">
              <w:rPr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questioni</w:t>
            </w:r>
            <w:proofErr w:type="spellEnd"/>
          </w:p>
        </w:tc>
        <w:tc>
          <w:tcPr>
            <w:tcW w:w="7895" w:type="dxa"/>
            <w:vMerge/>
            <w:tcBorders>
              <w:top w:val="nil"/>
            </w:tcBorders>
          </w:tcPr>
          <w:p w14:paraId="300AB449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2CA6B1EA" w14:textId="77777777" w:rsidTr="00916FC2">
        <w:trPr>
          <w:trHeight w:val="270"/>
        </w:trPr>
        <w:tc>
          <w:tcPr>
            <w:tcW w:w="3063" w:type="dxa"/>
            <w:tcBorders>
              <w:top w:val="nil"/>
              <w:bottom w:val="nil"/>
            </w:tcBorders>
          </w:tcPr>
          <w:p w14:paraId="660EF0B4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66351CC7" w14:textId="77777777" w:rsidR="0009441B" w:rsidRPr="0009441B" w:rsidRDefault="0009441B" w:rsidP="00916FC2">
            <w:pPr>
              <w:pStyle w:val="TableParagraph"/>
              <w:tabs>
                <w:tab w:val="left" w:pos="2820"/>
              </w:tabs>
              <w:spacing w:line="239" w:lineRule="exact"/>
              <w:ind w:left="110"/>
              <w:rPr>
                <w:sz w:val="20"/>
                <w:szCs w:val="20"/>
                <w:lang w:val="it-IT"/>
              </w:rPr>
            </w:pPr>
            <w:proofErr w:type="gramStart"/>
            <w:r w:rsidRPr="0009441B">
              <w:rPr>
                <w:sz w:val="20"/>
                <w:szCs w:val="20"/>
                <w:lang w:val="it-IT"/>
              </w:rPr>
              <w:t>storiche  del</w:t>
            </w:r>
            <w:proofErr w:type="gramEnd"/>
            <w:r w:rsidRPr="0009441B">
              <w:rPr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pacing w:val="12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 xml:space="preserve">periodo </w:t>
            </w:r>
            <w:r w:rsidRPr="0009441B">
              <w:rPr>
                <w:spacing w:val="7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studiato</w:t>
            </w:r>
            <w:r w:rsidRPr="0009441B">
              <w:rPr>
                <w:sz w:val="20"/>
                <w:szCs w:val="20"/>
                <w:lang w:val="it-IT"/>
              </w:rPr>
              <w:tab/>
              <w:t>e le</w:t>
            </w:r>
            <w:r w:rsidRPr="0009441B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sa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1E9DF402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5DEB3DAD" w14:textId="77777777" w:rsidTr="00916FC2">
        <w:trPr>
          <w:trHeight w:val="270"/>
        </w:trPr>
        <w:tc>
          <w:tcPr>
            <w:tcW w:w="3063" w:type="dxa"/>
            <w:tcBorders>
              <w:top w:val="nil"/>
              <w:bottom w:val="nil"/>
            </w:tcBorders>
          </w:tcPr>
          <w:p w14:paraId="120438E6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7078FB1" w14:textId="77777777" w:rsidR="0009441B" w:rsidRPr="0009441B" w:rsidRDefault="0009441B" w:rsidP="00916FC2">
            <w:pPr>
              <w:pStyle w:val="TableParagraph"/>
              <w:spacing w:line="239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connettere ai problemi del mondo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082065BA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69E02E21" w14:textId="77777777" w:rsidTr="00916FC2">
        <w:trPr>
          <w:trHeight w:val="741"/>
        </w:trPr>
        <w:tc>
          <w:tcPr>
            <w:tcW w:w="3063" w:type="dxa"/>
            <w:tcBorders>
              <w:top w:val="nil"/>
            </w:tcBorders>
          </w:tcPr>
          <w:p w14:paraId="24A9FD07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285CAD97" w14:textId="77777777" w:rsidR="0009441B" w:rsidRPr="00D77B6F" w:rsidRDefault="0009441B" w:rsidP="00916FC2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contemporaneo</w:t>
            </w:r>
            <w:proofErr w:type="spellEnd"/>
          </w:p>
        </w:tc>
        <w:tc>
          <w:tcPr>
            <w:tcW w:w="7895" w:type="dxa"/>
            <w:vMerge/>
            <w:tcBorders>
              <w:top w:val="nil"/>
            </w:tcBorders>
          </w:tcPr>
          <w:p w14:paraId="067C4E9A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</w:tbl>
    <w:p w14:paraId="58568D11" w14:textId="77777777" w:rsidR="0009441B" w:rsidRPr="00D77B6F" w:rsidRDefault="0009441B" w:rsidP="0009441B">
      <w:pPr>
        <w:rPr>
          <w:sz w:val="2"/>
          <w:szCs w:val="2"/>
        </w:rPr>
        <w:sectPr w:rsidR="0009441B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0B6EA04B" w14:textId="77777777" w:rsidR="0009441B" w:rsidRPr="00D77B6F" w:rsidRDefault="0009441B" w:rsidP="0009441B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546"/>
        <w:gridCol w:w="7895"/>
      </w:tblGrid>
      <w:tr w:rsidR="0009441B" w:rsidRPr="00D77B6F" w14:paraId="170E8D1F" w14:textId="77777777" w:rsidTr="00916FC2">
        <w:trPr>
          <w:trHeight w:val="1588"/>
        </w:trPr>
        <w:tc>
          <w:tcPr>
            <w:tcW w:w="3063" w:type="dxa"/>
          </w:tcPr>
          <w:p w14:paraId="2E080BEE" w14:textId="77777777" w:rsidR="0009441B" w:rsidRPr="00D77B6F" w:rsidRDefault="0009441B" w:rsidP="00916FC2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3.STRUMENTI CONCETTUALI</w:t>
            </w:r>
          </w:p>
        </w:tc>
        <w:tc>
          <w:tcPr>
            <w:tcW w:w="3546" w:type="dxa"/>
          </w:tcPr>
          <w:p w14:paraId="05BE6329" w14:textId="77777777" w:rsidR="0009441B" w:rsidRPr="0009441B" w:rsidRDefault="0009441B" w:rsidP="00916FC2">
            <w:pPr>
              <w:pStyle w:val="TableParagraph"/>
              <w:spacing w:before="1" w:line="276" w:lineRule="auto"/>
              <w:ind w:left="110" w:right="97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Conosce aspetti del patrimonio culturale italiano e li sa mettere in relazione con i fenomeni storici studiati</w:t>
            </w:r>
          </w:p>
        </w:tc>
        <w:tc>
          <w:tcPr>
            <w:tcW w:w="7895" w:type="dxa"/>
          </w:tcPr>
          <w:p w14:paraId="73EECA1F" w14:textId="77777777" w:rsidR="0009441B" w:rsidRPr="0009441B" w:rsidRDefault="0009441B" w:rsidP="00916FC2">
            <w:pPr>
              <w:pStyle w:val="TableParagraph"/>
              <w:spacing w:line="182" w:lineRule="exact"/>
              <w:ind w:left="10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Individuare nessi premessa-conseguenza.</w:t>
            </w:r>
          </w:p>
          <w:p w14:paraId="2ACD0A3D" w14:textId="77777777" w:rsidR="0009441B" w:rsidRPr="0009441B" w:rsidRDefault="0009441B" w:rsidP="00916FC2">
            <w:pPr>
              <w:pStyle w:val="TableParagraph"/>
              <w:ind w:left="106" w:right="70" w:firstLine="45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 xml:space="preserve">Individuare le soluzioni date dall’uomo ai problemi individuali e sociali nei periodi storici analizzati (linee di sviluppo fondamentali: alimentazione, casa, istruzione, lavoro, socialità, </w:t>
            </w:r>
            <w:proofErr w:type="gramStart"/>
            <w:r w:rsidRPr="0009441B">
              <w:rPr>
                <w:sz w:val="20"/>
                <w:szCs w:val="20"/>
                <w:lang w:val="it-IT"/>
              </w:rPr>
              <w:t>religione..</w:t>
            </w:r>
            <w:proofErr w:type="gramEnd"/>
            <w:r w:rsidRPr="0009441B">
              <w:rPr>
                <w:sz w:val="20"/>
                <w:szCs w:val="20"/>
                <w:lang w:val="it-IT"/>
              </w:rPr>
              <w:t>)</w:t>
            </w:r>
          </w:p>
        </w:tc>
      </w:tr>
      <w:tr w:rsidR="0009441B" w:rsidRPr="00D77B6F" w14:paraId="212B96C4" w14:textId="77777777" w:rsidTr="00916FC2">
        <w:trPr>
          <w:trHeight w:val="255"/>
        </w:trPr>
        <w:tc>
          <w:tcPr>
            <w:tcW w:w="3063" w:type="dxa"/>
            <w:tcBorders>
              <w:bottom w:val="nil"/>
            </w:tcBorders>
          </w:tcPr>
          <w:p w14:paraId="24489244" w14:textId="77777777" w:rsidR="0009441B" w:rsidRPr="00D77B6F" w:rsidRDefault="0009441B" w:rsidP="00916FC2">
            <w:pPr>
              <w:pStyle w:val="TableParagraph"/>
              <w:tabs>
                <w:tab w:val="left" w:pos="1764"/>
                <w:tab w:val="left" w:pos="2829"/>
              </w:tabs>
              <w:spacing w:line="225" w:lineRule="exact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4.PRODUZIONE</w:t>
            </w:r>
            <w:r w:rsidRPr="00D77B6F">
              <w:rPr>
                <w:sz w:val="20"/>
                <w:szCs w:val="20"/>
              </w:rPr>
              <w:tab/>
              <w:t>SCRITTA</w:t>
            </w:r>
            <w:r w:rsidRPr="00D77B6F">
              <w:rPr>
                <w:sz w:val="20"/>
                <w:szCs w:val="20"/>
              </w:rPr>
              <w:tab/>
              <w:t>E</w:t>
            </w:r>
          </w:p>
        </w:tc>
        <w:tc>
          <w:tcPr>
            <w:tcW w:w="3546" w:type="dxa"/>
            <w:tcBorders>
              <w:bottom w:val="nil"/>
            </w:tcBorders>
          </w:tcPr>
          <w:p w14:paraId="0F1FF06E" w14:textId="77777777" w:rsidR="0009441B" w:rsidRPr="00D77B6F" w:rsidRDefault="0009441B" w:rsidP="00916FC2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Usa</w:t>
            </w:r>
            <w:proofErr w:type="spellEnd"/>
            <w:r w:rsidRPr="00D77B6F">
              <w:rPr>
                <w:sz w:val="20"/>
                <w:szCs w:val="20"/>
              </w:rPr>
              <w:t xml:space="preserve"> un </w:t>
            </w:r>
            <w:proofErr w:type="spellStart"/>
            <w:r w:rsidRPr="00D77B6F">
              <w:rPr>
                <w:sz w:val="20"/>
                <w:szCs w:val="20"/>
              </w:rPr>
              <w:t>lessico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appropriato</w:t>
            </w:r>
            <w:proofErr w:type="spellEnd"/>
          </w:p>
        </w:tc>
        <w:tc>
          <w:tcPr>
            <w:tcW w:w="7895" w:type="dxa"/>
            <w:vMerge w:val="restart"/>
            <w:tcBorders>
              <w:bottom w:val="nil"/>
            </w:tcBorders>
          </w:tcPr>
          <w:p w14:paraId="57576880" w14:textId="77777777" w:rsidR="0009441B" w:rsidRPr="0009441B" w:rsidRDefault="0009441B" w:rsidP="00916FC2">
            <w:pPr>
              <w:pStyle w:val="TableParagraph"/>
              <w:spacing w:line="180" w:lineRule="exact"/>
              <w:ind w:left="10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Conoscere ed usare termini specifici del linguaggio disciplinare.</w:t>
            </w:r>
          </w:p>
          <w:p w14:paraId="4F50EDB6" w14:textId="77777777" w:rsidR="0009441B" w:rsidRPr="0009441B" w:rsidRDefault="0009441B" w:rsidP="00916FC2">
            <w:pPr>
              <w:pStyle w:val="TableParagraph"/>
              <w:spacing w:before="1"/>
              <w:ind w:left="106" w:right="70" w:firstLine="45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Leggere testi appartenenti alla letteratura dei periodi studiati; testi storici e documentari; conoscere e contestualizzare opere d’arte e musica.</w:t>
            </w:r>
          </w:p>
          <w:p w14:paraId="6EBC3894" w14:textId="77777777" w:rsidR="0009441B" w:rsidRPr="0009441B" w:rsidRDefault="0009441B" w:rsidP="00916FC2">
            <w:pPr>
              <w:pStyle w:val="TableParagraph"/>
              <w:ind w:left="106" w:right="70" w:firstLine="45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Utilizzare e produrre mappe e schemi per rappresentare e ricostruire eventi e strutture storiche; produrre testi informativi, semplici saggi, presentazioni/ricostruzioni sui periodi studiati.</w:t>
            </w:r>
          </w:p>
          <w:p w14:paraId="45D38153" w14:textId="77777777" w:rsidR="0009441B" w:rsidRPr="0009441B" w:rsidRDefault="0009441B" w:rsidP="00916FC2">
            <w:pPr>
              <w:pStyle w:val="TableParagraph"/>
              <w:spacing w:before="1" w:line="183" w:lineRule="exact"/>
              <w:ind w:left="152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Ricavare informazioni da testi, materiale audiovisivo, ricerche in rete.</w:t>
            </w:r>
          </w:p>
          <w:p w14:paraId="5E1514DB" w14:textId="77777777" w:rsidR="0009441B" w:rsidRPr="0009441B" w:rsidRDefault="0009441B" w:rsidP="00916FC2">
            <w:pPr>
              <w:pStyle w:val="TableParagraph"/>
              <w:ind w:left="106" w:right="70" w:firstLine="45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Riferire informazioni storiche apprese operando nessi tra fatti e collegamenti tra passato e presente e argomentare intorno a tesi, concetti, questioni sorte dagli argomenti studiati, in particolare in rapporto a</w:t>
            </w:r>
          </w:p>
          <w:p w14:paraId="69CE0F3D" w14:textId="77777777" w:rsidR="0009441B" w:rsidRPr="0009441B" w:rsidRDefault="0009441B" w:rsidP="00916FC2">
            <w:pPr>
              <w:pStyle w:val="TableParagraph"/>
              <w:spacing w:before="5" w:line="182" w:lineRule="exact"/>
              <w:ind w:left="106" w:right="7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possibili influenze di fatti, eventi, strutture di civiltà dei periodi passati considerati nel presente e rispetto ai problemi e alle questioni sociali su scala nazionale, europea e mondiale della storia più recente.</w:t>
            </w:r>
          </w:p>
        </w:tc>
      </w:tr>
      <w:tr w:rsidR="0009441B" w:rsidRPr="00D77B6F" w14:paraId="5BEA91AC" w14:textId="77777777" w:rsidTr="00916FC2">
        <w:trPr>
          <w:trHeight w:val="305"/>
        </w:trPr>
        <w:tc>
          <w:tcPr>
            <w:tcW w:w="3063" w:type="dxa"/>
            <w:tcBorders>
              <w:top w:val="nil"/>
              <w:bottom w:val="nil"/>
            </w:tcBorders>
          </w:tcPr>
          <w:p w14:paraId="20439D7E" w14:textId="77777777" w:rsidR="0009441B" w:rsidRPr="00D77B6F" w:rsidRDefault="0009441B" w:rsidP="00916FC2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ORALE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CFDBEC4" w14:textId="77777777" w:rsidR="0009441B" w:rsidRPr="0009441B" w:rsidRDefault="0009441B" w:rsidP="00916FC2">
            <w:pPr>
              <w:pStyle w:val="TableParagraph"/>
              <w:spacing w:before="24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Espone oralmente e per iscritto le</w:t>
            </w:r>
          </w:p>
        </w:tc>
        <w:tc>
          <w:tcPr>
            <w:tcW w:w="7895" w:type="dxa"/>
            <w:vMerge/>
            <w:tcBorders>
              <w:top w:val="nil"/>
              <w:bottom w:val="nil"/>
            </w:tcBorders>
          </w:tcPr>
          <w:p w14:paraId="0D8C56CC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31993F88" w14:textId="77777777" w:rsidTr="00916FC2">
        <w:trPr>
          <w:trHeight w:val="280"/>
        </w:trPr>
        <w:tc>
          <w:tcPr>
            <w:tcW w:w="3063" w:type="dxa"/>
            <w:tcBorders>
              <w:top w:val="nil"/>
              <w:bottom w:val="nil"/>
            </w:tcBorders>
          </w:tcPr>
          <w:p w14:paraId="50E34ADA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ABB5F18" w14:textId="77777777" w:rsidR="0009441B" w:rsidRPr="00D77B6F" w:rsidRDefault="0009441B" w:rsidP="00916FC2">
            <w:pPr>
              <w:pStyle w:val="TableParagraph"/>
              <w:tabs>
                <w:tab w:val="left" w:pos="1484"/>
                <w:tab w:val="left" w:pos="2645"/>
              </w:tabs>
              <w:spacing w:line="244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conoscenze</w:t>
            </w:r>
            <w:proofErr w:type="spellEnd"/>
            <w:r w:rsidRPr="00D77B6F">
              <w:rPr>
                <w:sz w:val="20"/>
                <w:szCs w:val="20"/>
              </w:rPr>
              <w:tab/>
            </w:r>
            <w:proofErr w:type="spellStart"/>
            <w:r w:rsidRPr="00D77B6F">
              <w:rPr>
                <w:sz w:val="20"/>
                <w:szCs w:val="20"/>
              </w:rPr>
              <w:t>acquisite</w:t>
            </w:r>
            <w:proofErr w:type="spellEnd"/>
            <w:r w:rsidRPr="00D77B6F">
              <w:rPr>
                <w:sz w:val="20"/>
                <w:szCs w:val="20"/>
              </w:rPr>
              <w:tab/>
              <w:t>operando</w:t>
            </w:r>
          </w:p>
        </w:tc>
        <w:tc>
          <w:tcPr>
            <w:tcW w:w="7895" w:type="dxa"/>
            <w:vMerge/>
            <w:tcBorders>
              <w:top w:val="nil"/>
              <w:bottom w:val="nil"/>
            </w:tcBorders>
          </w:tcPr>
          <w:p w14:paraId="413BE3A6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68ECD7C0" w14:textId="77777777" w:rsidTr="00916FC2">
        <w:trPr>
          <w:trHeight w:val="281"/>
        </w:trPr>
        <w:tc>
          <w:tcPr>
            <w:tcW w:w="3063" w:type="dxa"/>
            <w:tcBorders>
              <w:top w:val="nil"/>
              <w:bottom w:val="nil"/>
            </w:tcBorders>
          </w:tcPr>
          <w:p w14:paraId="5F271148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8CEDEEE" w14:textId="77777777" w:rsidR="0009441B" w:rsidRPr="00D77B6F" w:rsidRDefault="0009441B" w:rsidP="00916FC2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collegamenti</w:t>
            </w:r>
            <w:proofErr w:type="spellEnd"/>
            <w:r w:rsidRPr="00D77B6F">
              <w:rPr>
                <w:sz w:val="20"/>
                <w:szCs w:val="20"/>
              </w:rPr>
              <w:t xml:space="preserve"> ed </w:t>
            </w:r>
            <w:proofErr w:type="spellStart"/>
            <w:r w:rsidRPr="00D77B6F">
              <w:rPr>
                <w:sz w:val="20"/>
                <w:szCs w:val="20"/>
              </w:rPr>
              <w:t>esprimendo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riflessioni</w:t>
            </w:r>
            <w:proofErr w:type="spellEnd"/>
          </w:p>
        </w:tc>
        <w:tc>
          <w:tcPr>
            <w:tcW w:w="7895" w:type="dxa"/>
            <w:vMerge/>
            <w:tcBorders>
              <w:top w:val="nil"/>
              <w:bottom w:val="nil"/>
            </w:tcBorders>
          </w:tcPr>
          <w:p w14:paraId="334B4041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37633DE1" w14:textId="77777777" w:rsidTr="00916FC2">
        <w:trPr>
          <w:trHeight w:val="731"/>
        </w:trPr>
        <w:tc>
          <w:tcPr>
            <w:tcW w:w="3063" w:type="dxa"/>
            <w:tcBorders>
              <w:top w:val="nil"/>
              <w:bottom w:val="nil"/>
            </w:tcBorders>
          </w:tcPr>
          <w:p w14:paraId="611DCE4B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F800284" w14:textId="77777777" w:rsidR="0009441B" w:rsidRPr="00D77B6F" w:rsidRDefault="0009441B" w:rsidP="00916FC2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personali</w:t>
            </w:r>
            <w:proofErr w:type="spellEnd"/>
          </w:p>
        </w:tc>
        <w:tc>
          <w:tcPr>
            <w:tcW w:w="7895" w:type="dxa"/>
            <w:vMerge/>
            <w:tcBorders>
              <w:top w:val="nil"/>
              <w:bottom w:val="nil"/>
            </w:tcBorders>
          </w:tcPr>
          <w:p w14:paraId="7CED51AC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18E1CB84" w14:textId="77777777" w:rsidTr="00916FC2">
        <w:trPr>
          <w:trHeight w:val="209"/>
        </w:trPr>
        <w:tc>
          <w:tcPr>
            <w:tcW w:w="3063" w:type="dxa"/>
            <w:tcBorders>
              <w:top w:val="nil"/>
              <w:bottom w:val="nil"/>
            </w:tcBorders>
          </w:tcPr>
          <w:p w14:paraId="7549A718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259C3310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745FC3A7" w14:textId="77777777" w:rsidR="0009441B" w:rsidRPr="0009441B" w:rsidRDefault="0009441B" w:rsidP="00916FC2">
            <w:pPr>
              <w:pStyle w:val="TableParagraph"/>
              <w:spacing w:line="181" w:lineRule="exact"/>
              <w:ind w:left="142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Individuare fonti storiche e vestigia del passato e collegarli in modo pertinente ai periodi considerati; ricostruire</w:t>
            </w:r>
          </w:p>
        </w:tc>
      </w:tr>
      <w:tr w:rsidR="0009441B" w:rsidRPr="00D77B6F" w14:paraId="1309ADD6" w14:textId="77777777" w:rsidTr="00916FC2">
        <w:trPr>
          <w:trHeight w:val="224"/>
        </w:trPr>
        <w:tc>
          <w:tcPr>
            <w:tcW w:w="3063" w:type="dxa"/>
            <w:tcBorders>
              <w:top w:val="nil"/>
              <w:bottom w:val="nil"/>
            </w:tcBorders>
          </w:tcPr>
          <w:p w14:paraId="29494585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AFCCC7D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4F3DDB0F" w14:textId="77777777" w:rsidR="0009441B" w:rsidRPr="0009441B" w:rsidRDefault="0009441B" w:rsidP="00916FC2">
            <w:pPr>
              <w:pStyle w:val="TableParagraph"/>
              <w:spacing w:line="195" w:lineRule="exact"/>
              <w:ind w:left="10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 xml:space="preserve">direttamente aspetti storici dei periodi considerati reperendo materiali, documenti, testimonianze e </w:t>
            </w:r>
            <w:proofErr w:type="spellStart"/>
            <w:r w:rsidRPr="0009441B">
              <w:rPr>
                <w:sz w:val="20"/>
                <w:szCs w:val="20"/>
                <w:lang w:val="it-IT"/>
              </w:rPr>
              <w:t>orgnizzandoli</w:t>
            </w:r>
            <w:proofErr w:type="spellEnd"/>
            <w:r w:rsidRPr="0009441B">
              <w:rPr>
                <w:sz w:val="20"/>
                <w:szCs w:val="20"/>
                <w:lang w:val="it-IT"/>
              </w:rPr>
              <w:t xml:space="preserve"> in</w:t>
            </w:r>
          </w:p>
        </w:tc>
      </w:tr>
      <w:tr w:rsidR="0009441B" w:rsidRPr="00D77B6F" w14:paraId="16AD9A4B" w14:textId="77777777" w:rsidTr="00916FC2">
        <w:trPr>
          <w:trHeight w:val="426"/>
        </w:trPr>
        <w:tc>
          <w:tcPr>
            <w:tcW w:w="3063" w:type="dxa"/>
            <w:tcBorders>
              <w:top w:val="nil"/>
            </w:tcBorders>
          </w:tcPr>
          <w:p w14:paraId="755EA6FB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4B38ECE2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7895" w:type="dxa"/>
            <w:tcBorders>
              <w:top w:val="nil"/>
            </w:tcBorders>
          </w:tcPr>
          <w:p w14:paraId="61E48420" w14:textId="77777777" w:rsidR="0009441B" w:rsidRPr="0009441B" w:rsidRDefault="0009441B" w:rsidP="00916FC2">
            <w:pPr>
              <w:pStyle w:val="TableParagraph"/>
              <w:ind w:left="10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dossier, saggi, repertori, prodotti multimediali</w:t>
            </w:r>
          </w:p>
        </w:tc>
      </w:tr>
      <w:tr w:rsidR="0009441B" w:rsidRPr="00D77B6F" w14:paraId="482EF691" w14:textId="77777777" w:rsidTr="00916FC2">
        <w:trPr>
          <w:trHeight w:val="248"/>
        </w:trPr>
        <w:tc>
          <w:tcPr>
            <w:tcW w:w="3063" w:type="dxa"/>
            <w:tcBorders>
              <w:bottom w:val="nil"/>
            </w:tcBorders>
          </w:tcPr>
          <w:p w14:paraId="1D04DA7B" w14:textId="77777777" w:rsidR="0009441B" w:rsidRPr="00D77B6F" w:rsidRDefault="0009441B" w:rsidP="00916FC2">
            <w:pPr>
              <w:pStyle w:val="TableParagraph"/>
              <w:tabs>
                <w:tab w:val="left" w:pos="880"/>
                <w:tab w:val="left" w:pos="2888"/>
              </w:tabs>
              <w:spacing w:line="225" w:lineRule="exact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5.</w:t>
            </w:r>
            <w:r w:rsidRPr="00D77B6F">
              <w:rPr>
                <w:sz w:val="20"/>
                <w:szCs w:val="20"/>
              </w:rPr>
              <w:tab/>
              <w:t>RICONOSCERE</w:t>
            </w:r>
            <w:r w:rsidRPr="00D77B6F">
              <w:rPr>
                <w:sz w:val="20"/>
                <w:szCs w:val="20"/>
              </w:rPr>
              <w:tab/>
              <w:t>I</w:t>
            </w:r>
          </w:p>
        </w:tc>
        <w:tc>
          <w:tcPr>
            <w:tcW w:w="3546" w:type="dxa"/>
            <w:vMerge w:val="restart"/>
          </w:tcPr>
          <w:p w14:paraId="5E3E731A" w14:textId="77777777" w:rsidR="0009441B" w:rsidRPr="0009441B" w:rsidRDefault="0009441B" w:rsidP="00916FC2">
            <w:pPr>
              <w:pStyle w:val="TableParagraph"/>
              <w:ind w:left="110" w:right="472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Principi generali</w:t>
            </w:r>
            <w:r w:rsidRPr="0009441B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dell’organizzazione dello Stato.</w:t>
            </w:r>
          </w:p>
          <w:p w14:paraId="1CD2A528" w14:textId="77777777" w:rsidR="0009441B" w:rsidRPr="0009441B" w:rsidRDefault="0009441B" w:rsidP="00916FC2">
            <w:pPr>
              <w:pStyle w:val="TableParagraph"/>
              <w:ind w:left="110" w:right="102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Carte dei Diritti dell’Uomo e loro contenuti.</w:t>
            </w:r>
          </w:p>
          <w:p w14:paraId="5816BAE8" w14:textId="77777777" w:rsidR="0009441B" w:rsidRPr="0009441B" w:rsidRDefault="0009441B" w:rsidP="00916FC2">
            <w:pPr>
              <w:pStyle w:val="TableParagraph"/>
              <w:ind w:left="110" w:right="422" w:firstLine="50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 xml:space="preserve">Costituzione: Principi </w:t>
            </w:r>
            <w:proofErr w:type="gramStart"/>
            <w:r w:rsidRPr="0009441B">
              <w:rPr>
                <w:sz w:val="20"/>
                <w:szCs w:val="20"/>
                <w:lang w:val="it-IT"/>
              </w:rPr>
              <w:t>fondamentali</w:t>
            </w:r>
            <w:r w:rsidRPr="0009441B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,</w:t>
            </w:r>
            <w:proofErr w:type="gramEnd"/>
            <w:r w:rsidRPr="0009441B">
              <w:rPr>
                <w:sz w:val="20"/>
                <w:szCs w:val="20"/>
                <w:lang w:val="it-IT"/>
              </w:rPr>
              <w:t xml:space="preserve"> Organi dello Stato e formazione</w:t>
            </w:r>
            <w:r w:rsidRPr="0009441B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delle leggi.</w:t>
            </w:r>
          </w:p>
        </w:tc>
        <w:tc>
          <w:tcPr>
            <w:tcW w:w="7895" w:type="dxa"/>
            <w:tcBorders>
              <w:bottom w:val="nil"/>
            </w:tcBorders>
          </w:tcPr>
          <w:p w14:paraId="7B0D4C24" w14:textId="77777777" w:rsidR="0009441B" w:rsidRPr="0009441B" w:rsidRDefault="0009441B" w:rsidP="00916FC2">
            <w:pPr>
              <w:pStyle w:val="TableParagraph"/>
              <w:spacing w:line="229" w:lineRule="exact"/>
              <w:ind w:left="46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Conoscere e rispettare le norme del vivere civile</w:t>
            </w:r>
          </w:p>
        </w:tc>
      </w:tr>
      <w:tr w:rsidR="0009441B" w:rsidRPr="00D77B6F" w14:paraId="516004C9" w14:textId="77777777" w:rsidTr="00916FC2">
        <w:trPr>
          <w:trHeight w:val="263"/>
        </w:trPr>
        <w:tc>
          <w:tcPr>
            <w:tcW w:w="3063" w:type="dxa"/>
            <w:tcBorders>
              <w:top w:val="nil"/>
              <w:bottom w:val="nil"/>
            </w:tcBorders>
          </w:tcPr>
          <w:p w14:paraId="4CB5EB52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MECCANISMI, I SISTEMI E LE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7A119009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0ECFB504" w14:textId="77777777" w:rsidR="0009441B" w:rsidRPr="0009441B" w:rsidRDefault="0009441B" w:rsidP="00916FC2">
            <w:pPr>
              <w:pStyle w:val="TableParagraph"/>
              <w:spacing w:before="21" w:line="223" w:lineRule="exact"/>
              <w:ind w:left="46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Conoscere i principali elementi della Costituzione</w:t>
            </w:r>
          </w:p>
        </w:tc>
      </w:tr>
      <w:tr w:rsidR="0009441B" w:rsidRPr="00D77B6F" w14:paraId="1176ACDC" w14:textId="77777777" w:rsidTr="00916FC2">
        <w:trPr>
          <w:trHeight w:val="240"/>
        </w:trPr>
        <w:tc>
          <w:tcPr>
            <w:tcW w:w="3063" w:type="dxa"/>
            <w:tcBorders>
              <w:top w:val="nil"/>
              <w:bottom w:val="nil"/>
            </w:tcBorders>
          </w:tcPr>
          <w:p w14:paraId="6BA484E8" w14:textId="77777777" w:rsidR="0009441B" w:rsidRPr="00D77B6F" w:rsidRDefault="0009441B" w:rsidP="00916FC2">
            <w:pPr>
              <w:pStyle w:val="TableParagraph"/>
              <w:tabs>
                <w:tab w:val="left" w:pos="2554"/>
              </w:tabs>
              <w:spacing w:line="220" w:lineRule="exact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ORGANIZZAZIONI</w:t>
            </w:r>
            <w:r w:rsidRPr="00D77B6F">
              <w:rPr>
                <w:sz w:val="20"/>
                <w:szCs w:val="20"/>
              </w:rPr>
              <w:tab/>
              <w:t>CHE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218BBC15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08BB3897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9441B" w:rsidRPr="00D77B6F" w14:paraId="7D1316AC" w14:textId="77777777" w:rsidTr="00916FC2">
        <w:trPr>
          <w:trHeight w:val="254"/>
        </w:trPr>
        <w:tc>
          <w:tcPr>
            <w:tcW w:w="3063" w:type="dxa"/>
            <w:tcBorders>
              <w:top w:val="nil"/>
              <w:bottom w:val="nil"/>
            </w:tcBorders>
          </w:tcPr>
          <w:p w14:paraId="10D229A6" w14:textId="77777777" w:rsidR="0009441B" w:rsidRPr="00D77B6F" w:rsidRDefault="0009441B" w:rsidP="00916FC2">
            <w:pPr>
              <w:pStyle w:val="TableParagraph"/>
              <w:spacing w:before="7" w:line="227" w:lineRule="exact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REGOLANO I RAPPORTO TRA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699481D8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014632AF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9441B" w:rsidRPr="00D77B6F" w14:paraId="2ECE43AC" w14:textId="77777777" w:rsidTr="00916FC2">
        <w:trPr>
          <w:trHeight w:val="698"/>
        </w:trPr>
        <w:tc>
          <w:tcPr>
            <w:tcW w:w="3063" w:type="dxa"/>
            <w:tcBorders>
              <w:top w:val="nil"/>
            </w:tcBorders>
          </w:tcPr>
          <w:p w14:paraId="6059C00A" w14:textId="77777777" w:rsidR="0009441B" w:rsidRPr="00D77B6F" w:rsidRDefault="0009441B" w:rsidP="00916FC2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I CITTADINI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6E29393D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  <w:tc>
          <w:tcPr>
            <w:tcW w:w="7895" w:type="dxa"/>
            <w:tcBorders>
              <w:top w:val="nil"/>
            </w:tcBorders>
          </w:tcPr>
          <w:p w14:paraId="3E85D1CC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A06D8AE" w14:textId="77777777" w:rsidR="0009441B" w:rsidRPr="00D77B6F" w:rsidRDefault="0009441B" w:rsidP="0009441B">
      <w:pPr>
        <w:rPr>
          <w:sz w:val="16"/>
        </w:rPr>
        <w:sectPr w:rsidR="0009441B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33B351B8" w14:textId="77777777" w:rsidR="0009441B" w:rsidRPr="00D77B6F" w:rsidRDefault="0009441B" w:rsidP="0009441B">
      <w:pPr>
        <w:pStyle w:val="Corpotesto"/>
        <w:spacing w:before="2"/>
        <w:rPr>
          <w:sz w:val="6"/>
        </w:rPr>
      </w:pPr>
    </w:p>
    <w:p w14:paraId="0152D6C4" w14:textId="77777777" w:rsidR="0009441B" w:rsidRPr="00D77B6F" w:rsidRDefault="0009441B" w:rsidP="0009441B">
      <w:pPr>
        <w:pStyle w:val="Corpotesto"/>
        <w:spacing w:before="3"/>
        <w:rPr>
          <w:sz w:val="57"/>
        </w:rPr>
      </w:pPr>
    </w:p>
    <w:p w14:paraId="6205C54A" w14:textId="77777777" w:rsidR="0009441B" w:rsidRPr="00D77B6F" w:rsidRDefault="0009441B" w:rsidP="0009441B">
      <w:pPr>
        <w:pStyle w:val="Corpotesto"/>
        <w:rPr>
          <w:b/>
        </w:rPr>
      </w:pPr>
    </w:p>
    <w:p w14:paraId="126E888B" w14:textId="77777777" w:rsidR="0009441B" w:rsidRPr="00D77B6F" w:rsidRDefault="0009441B" w:rsidP="0009441B">
      <w:pPr>
        <w:rPr>
          <w:b/>
          <w:sz w:val="24"/>
          <w:szCs w:val="24"/>
        </w:rPr>
      </w:pPr>
      <w:r w:rsidRPr="00D77B6F">
        <w:rPr>
          <w:b/>
          <w:sz w:val="24"/>
          <w:szCs w:val="24"/>
          <w:u w:val="single"/>
        </w:rPr>
        <w:t>Contenuti</w:t>
      </w:r>
    </w:p>
    <w:p w14:paraId="35790793" w14:textId="77777777" w:rsidR="0009441B" w:rsidRPr="00D77B6F" w:rsidRDefault="0009441B" w:rsidP="0009441B">
      <w:pPr>
        <w:rPr>
          <w:b/>
          <w:sz w:val="24"/>
          <w:szCs w:val="24"/>
        </w:rPr>
      </w:pPr>
    </w:p>
    <w:p w14:paraId="7F246C63" w14:textId="77777777" w:rsidR="0009441B" w:rsidRPr="00D77B6F" w:rsidRDefault="0009441B" w:rsidP="0009441B">
      <w:pPr>
        <w:rPr>
          <w:sz w:val="24"/>
          <w:szCs w:val="24"/>
        </w:rPr>
      </w:pPr>
      <w:r w:rsidRPr="00D77B6F">
        <w:rPr>
          <w:sz w:val="24"/>
          <w:szCs w:val="24"/>
        </w:rPr>
        <w:t>Gli argomenti di studio che verranno trattati seguiranno le proposte del testo in adozione</w:t>
      </w:r>
    </w:p>
    <w:p w14:paraId="335F17F0" w14:textId="77777777" w:rsidR="0009441B" w:rsidRPr="00D77B6F" w:rsidRDefault="0009441B" w:rsidP="0009441B">
      <w:pPr>
        <w:rPr>
          <w:rFonts w:eastAsia="SimSun"/>
          <w:b/>
          <w:bCs/>
          <w:sz w:val="24"/>
          <w:szCs w:val="24"/>
          <w:lang w:eastAsia="hi-IN" w:bidi="hi-IN"/>
        </w:rPr>
      </w:pPr>
      <w:r w:rsidRPr="00D77B6F">
        <w:rPr>
          <w:i/>
          <w:iCs/>
          <w:sz w:val="24"/>
          <w:szCs w:val="24"/>
        </w:rPr>
        <w:t>N.B.</w:t>
      </w:r>
      <w:r w:rsidRPr="00D77B6F">
        <w:rPr>
          <w:sz w:val="24"/>
          <w:szCs w:val="24"/>
        </w:rPr>
        <w:t xml:space="preserve"> Ogni insegnante adeguerà la scansione temporale degli argomenti alle esigenze del gruppo classe </w:t>
      </w:r>
    </w:p>
    <w:p w14:paraId="62262355" w14:textId="77777777" w:rsidR="0009441B" w:rsidRPr="00D77B6F" w:rsidRDefault="0009441B" w:rsidP="0009441B">
      <w:pPr>
        <w:autoSpaceDE/>
        <w:ind w:left="720"/>
        <w:jc w:val="both"/>
        <w:textAlignment w:val="baseline"/>
        <w:rPr>
          <w:rFonts w:eastAsia="SimSun"/>
          <w:b/>
          <w:bCs/>
          <w:sz w:val="24"/>
          <w:szCs w:val="24"/>
          <w:lang w:eastAsia="hi-IN" w:bidi="hi-IN"/>
        </w:rPr>
      </w:pPr>
    </w:p>
    <w:p w14:paraId="6C266937" w14:textId="77777777" w:rsidR="0009441B" w:rsidRPr="00D77B6F" w:rsidRDefault="0009441B" w:rsidP="0009441B">
      <w:pPr>
        <w:rPr>
          <w:rFonts w:eastAsia="SimSun"/>
          <w:b/>
          <w:bCs/>
          <w:sz w:val="24"/>
          <w:szCs w:val="24"/>
          <w:lang w:eastAsia="hi-IN" w:bidi="hi-IN"/>
        </w:rPr>
      </w:pPr>
    </w:p>
    <w:p w14:paraId="189F4E0E" w14:textId="77777777" w:rsidR="0009441B" w:rsidRPr="00D77B6F" w:rsidRDefault="0009441B" w:rsidP="0009441B">
      <w:pPr>
        <w:rPr>
          <w:rFonts w:eastAsia="SimSun"/>
          <w:b/>
          <w:bCs/>
          <w:sz w:val="32"/>
          <w:szCs w:val="32"/>
          <w:lang w:eastAsia="hi-IN" w:bidi="hi-IN"/>
        </w:rPr>
      </w:pPr>
      <w:r w:rsidRPr="00D77B6F">
        <w:rPr>
          <w:rFonts w:eastAsia="Arial"/>
          <w:b/>
          <w:sz w:val="24"/>
          <w:szCs w:val="24"/>
        </w:rPr>
        <w:t xml:space="preserve"> </w:t>
      </w:r>
      <w:r w:rsidRPr="00D77B6F">
        <w:rPr>
          <w:b/>
          <w:sz w:val="32"/>
          <w:szCs w:val="32"/>
        </w:rPr>
        <w:t>UNITA’ DI APPRENDIMENTO</w:t>
      </w:r>
    </w:p>
    <w:p w14:paraId="3282384B" w14:textId="77777777" w:rsidR="0009441B" w:rsidRPr="00D77B6F" w:rsidRDefault="0009441B" w:rsidP="0009441B">
      <w:pPr>
        <w:autoSpaceDE/>
        <w:ind w:left="720"/>
        <w:jc w:val="both"/>
        <w:textAlignment w:val="baseline"/>
        <w:rPr>
          <w:rFonts w:eastAsia="SimSun"/>
          <w:b/>
          <w:bCs/>
          <w:sz w:val="32"/>
          <w:szCs w:val="32"/>
          <w:lang w:eastAsia="hi-IN" w:bidi="hi-IN"/>
        </w:rPr>
      </w:pPr>
    </w:p>
    <w:tbl>
      <w:tblPr>
        <w:tblW w:w="0" w:type="auto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6804"/>
      </w:tblGrid>
      <w:tr w:rsidR="0009441B" w:rsidRPr="00D77B6F" w14:paraId="76DB4336" w14:textId="77777777" w:rsidTr="00916FC2">
        <w:tc>
          <w:tcPr>
            <w:tcW w:w="7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65A7B" w14:textId="77777777" w:rsidR="0009441B" w:rsidRPr="00D77B6F" w:rsidRDefault="0009441B" w:rsidP="00916FC2">
            <w:pPr>
              <w:suppressLineNumbers/>
              <w:autoSpaceDE/>
              <w:ind w:firstLine="284"/>
              <w:jc w:val="both"/>
              <w:textAlignment w:val="baseline"/>
              <w:rPr>
                <w:rFonts w:eastAsia="SimSun"/>
                <w:b/>
                <w:bCs/>
                <w:sz w:val="28"/>
                <w:szCs w:val="28"/>
                <w:lang w:eastAsia="hi-IN" w:bidi="hi-IN"/>
              </w:rPr>
            </w:pPr>
            <w:r w:rsidRPr="00D77B6F">
              <w:rPr>
                <w:rFonts w:eastAsia="Arial"/>
                <w:b/>
                <w:bCs/>
                <w:sz w:val="28"/>
                <w:szCs w:val="28"/>
                <w:lang w:eastAsia="hi-IN" w:bidi="hi-IN"/>
              </w:rPr>
              <w:t xml:space="preserve"> </w:t>
            </w:r>
            <w:r w:rsidRPr="00D77B6F">
              <w:rPr>
                <w:rFonts w:eastAsia="SimSun"/>
                <w:b/>
                <w:bCs/>
                <w:sz w:val="28"/>
                <w:szCs w:val="28"/>
                <w:lang w:eastAsia="hi-IN" w:bidi="hi-IN"/>
              </w:rPr>
              <w:t>I QUADRIMESTRE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B9F43B" w14:textId="77777777" w:rsidR="0009441B" w:rsidRPr="00D77B6F" w:rsidRDefault="0009441B" w:rsidP="00916FC2">
            <w:pPr>
              <w:suppressLineNumbers/>
              <w:autoSpaceDE/>
              <w:ind w:firstLine="281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D77B6F">
              <w:rPr>
                <w:rFonts w:eastAsia="SimSun"/>
                <w:b/>
                <w:bCs/>
                <w:sz w:val="28"/>
                <w:szCs w:val="28"/>
                <w:lang w:eastAsia="hi-IN" w:bidi="hi-IN"/>
              </w:rPr>
              <w:t>II</w:t>
            </w:r>
            <w:proofErr w:type="gramEnd"/>
            <w:r w:rsidRPr="00D77B6F">
              <w:rPr>
                <w:rFonts w:eastAsia="SimSun"/>
                <w:b/>
                <w:bCs/>
                <w:sz w:val="28"/>
                <w:szCs w:val="28"/>
                <w:lang w:eastAsia="hi-IN" w:bidi="hi-IN"/>
              </w:rPr>
              <w:t xml:space="preserve"> QUADRIMESTRE</w:t>
            </w:r>
          </w:p>
        </w:tc>
      </w:tr>
      <w:tr w:rsidR="0009441B" w:rsidRPr="00D77B6F" w14:paraId="07BDBCAD" w14:textId="77777777" w:rsidTr="00916FC2">
        <w:tc>
          <w:tcPr>
            <w:tcW w:w="7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6F45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bCs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 xml:space="preserve">-  </w:t>
            </w:r>
            <w:r w:rsidRPr="00D77B6F">
              <w:rPr>
                <w:rFonts w:eastAsia="SimSun"/>
                <w:bCs/>
                <w:sz w:val="24"/>
                <w:szCs w:val="24"/>
                <w:lang w:eastAsia="hi-IN" w:bidi="hi-IN"/>
              </w:rPr>
              <w:t>La Seconda rivoluzione industriale</w:t>
            </w:r>
          </w:p>
          <w:p w14:paraId="42EF7F43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bCs/>
                <w:sz w:val="24"/>
                <w:szCs w:val="24"/>
                <w:lang w:eastAsia="hi-IN" w:bidi="hi-IN"/>
              </w:rPr>
              <w:t>-  Italia unita</w:t>
            </w:r>
          </w:p>
          <w:p w14:paraId="78F1F4F8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-  Imperialismo e colonialismo</w:t>
            </w:r>
          </w:p>
          <w:p w14:paraId="754FC0CE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-  La Prima Guerra Mondiale</w:t>
            </w:r>
          </w:p>
          <w:p w14:paraId="0FA4A2A3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 xml:space="preserve">- Il Dopoguerra 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00E2C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 xml:space="preserve">- Il Dopoguerra </w:t>
            </w:r>
          </w:p>
          <w:p w14:paraId="2F2C8859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 xml:space="preserve">- I totalitarismi in Europa: stalinismo, </w:t>
            </w:r>
            <w:proofErr w:type="gramStart"/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fascismo,  nazismo</w:t>
            </w:r>
            <w:proofErr w:type="gramEnd"/>
          </w:p>
          <w:p w14:paraId="5A779A6B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-  La grande depressione</w:t>
            </w:r>
          </w:p>
          <w:p w14:paraId="396BDDC7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-  La Seconda Guerra Mondiale</w:t>
            </w:r>
          </w:p>
          <w:p w14:paraId="7A27EC23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-  Il mondo dopo la guerra</w:t>
            </w:r>
          </w:p>
          <w:p w14:paraId="689AFA8A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 xml:space="preserve">-  Decolonizzazione </w:t>
            </w:r>
          </w:p>
          <w:p w14:paraId="1C8A7BD8" w14:textId="77777777" w:rsidR="0009441B" w:rsidRPr="00D77B6F" w:rsidRDefault="0009441B" w:rsidP="00916FC2">
            <w:pPr>
              <w:autoSpaceDE/>
              <w:jc w:val="both"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</w:tr>
    </w:tbl>
    <w:p w14:paraId="1C071DD6" w14:textId="77777777" w:rsidR="0064170C" w:rsidRPr="00CE5EED" w:rsidRDefault="0064170C" w:rsidP="0064170C">
      <w:pPr>
        <w:pStyle w:val="Corpotesto"/>
        <w:spacing w:before="2"/>
        <w:rPr>
          <w:sz w:val="6"/>
        </w:rPr>
      </w:pPr>
    </w:p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lastRenderedPageBreak/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Lavoro a coppie e in piccolo gruppo; </w:t>
      </w:r>
      <w:proofErr w:type="spellStart"/>
      <w:r w:rsidRPr="000B200D">
        <w:rPr>
          <w:sz w:val="24"/>
          <w:szCs w:val="24"/>
        </w:rPr>
        <w:t>peer</w:t>
      </w:r>
      <w:proofErr w:type="spellEnd"/>
      <w:r w:rsidRPr="000B200D">
        <w:rPr>
          <w:sz w:val="24"/>
          <w:szCs w:val="24"/>
        </w:rPr>
        <w:t xml:space="preserve"> to </w:t>
      </w:r>
      <w:proofErr w:type="spellStart"/>
      <w:r w:rsidRPr="000B200D">
        <w:rPr>
          <w:sz w:val="24"/>
          <w:szCs w:val="24"/>
        </w:rPr>
        <w:t>peer</w:t>
      </w:r>
      <w:proofErr w:type="spellEnd"/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proofErr w:type="spellStart"/>
      <w:r w:rsidRPr="000B200D">
        <w:rPr>
          <w:sz w:val="24"/>
          <w:szCs w:val="24"/>
        </w:rPr>
        <w:t>tablet</w:t>
      </w:r>
      <w:proofErr w:type="spellEnd"/>
      <w:r w:rsidRPr="000B200D">
        <w:rPr>
          <w:sz w:val="24"/>
          <w:szCs w:val="24"/>
        </w:rPr>
        <w:t xml:space="preserve">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2C4CF3DD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77777777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lastRenderedPageBreak/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09441B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9" w15:restartNumberingAfterBreak="0">
    <w:nsid w:val="27DC5F42"/>
    <w:multiLevelType w:val="hybridMultilevel"/>
    <w:tmpl w:val="57DC0DCC"/>
    <w:lvl w:ilvl="0" w:tplc="BFA6E488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F1C06A2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D00E5DCE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3538178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EE04A24A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4E2466E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4864122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1D5254AC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DBCB28C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0" w15:restartNumberingAfterBreak="0">
    <w:nsid w:val="28685472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EFC2F2F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E98056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FE0C1D"/>
    <w:multiLevelType w:val="hybridMultilevel"/>
    <w:tmpl w:val="B112897E"/>
    <w:lvl w:ilvl="0" w:tplc="30FA38C8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51E854A">
      <w:numFmt w:val="bullet"/>
      <w:lvlText w:val="•"/>
      <w:lvlJc w:val="left"/>
      <w:pPr>
        <w:ind w:left="878" w:hanging="116"/>
      </w:pPr>
      <w:rPr>
        <w:rFonts w:hint="default"/>
        <w:lang w:val="it-IT" w:eastAsia="it-IT" w:bidi="it-IT"/>
      </w:rPr>
    </w:lvl>
    <w:lvl w:ilvl="2" w:tplc="11288596">
      <w:numFmt w:val="bullet"/>
      <w:lvlText w:val="•"/>
      <w:lvlJc w:val="left"/>
      <w:pPr>
        <w:ind w:left="1657" w:hanging="116"/>
      </w:pPr>
      <w:rPr>
        <w:rFonts w:hint="default"/>
        <w:lang w:val="it-IT" w:eastAsia="it-IT" w:bidi="it-IT"/>
      </w:rPr>
    </w:lvl>
    <w:lvl w:ilvl="3" w:tplc="529C9B10">
      <w:numFmt w:val="bullet"/>
      <w:lvlText w:val="•"/>
      <w:lvlJc w:val="left"/>
      <w:pPr>
        <w:ind w:left="2435" w:hanging="116"/>
      </w:pPr>
      <w:rPr>
        <w:rFonts w:hint="default"/>
        <w:lang w:val="it-IT" w:eastAsia="it-IT" w:bidi="it-IT"/>
      </w:rPr>
    </w:lvl>
    <w:lvl w:ilvl="4" w:tplc="52E0AE18">
      <w:numFmt w:val="bullet"/>
      <w:lvlText w:val="•"/>
      <w:lvlJc w:val="left"/>
      <w:pPr>
        <w:ind w:left="3214" w:hanging="116"/>
      </w:pPr>
      <w:rPr>
        <w:rFonts w:hint="default"/>
        <w:lang w:val="it-IT" w:eastAsia="it-IT" w:bidi="it-IT"/>
      </w:rPr>
    </w:lvl>
    <w:lvl w:ilvl="5" w:tplc="79C296AC">
      <w:numFmt w:val="bullet"/>
      <w:lvlText w:val="•"/>
      <w:lvlJc w:val="left"/>
      <w:pPr>
        <w:ind w:left="3992" w:hanging="116"/>
      </w:pPr>
      <w:rPr>
        <w:rFonts w:hint="default"/>
        <w:lang w:val="it-IT" w:eastAsia="it-IT" w:bidi="it-IT"/>
      </w:rPr>
    </w:lvl>
    <w:lvl w:ilvl="6" w:tplc="CA0A5704">
      <w:numFmt w:val="bullet"/>
      <w:lvlText w:val="•"/>
      <w:lvlJc w:val="left"/>
      <w:pPr>
        <w:ind w:left="4771" w:hanging="116"/>
      </w:pPr>
      <w:rPr>
        <w:rFonts w:hint="default"/>
        <w:lang w:val="it-IT" w:eastAsia="it-IT" w:bidi="it-IT"/>
      </w:rPr>
    </w:lvl>
    <w:lvl w:ilvl="7" w:tplc="9FA281AC">
      <w:numFmt w:val="bullet"/>
      <w:lvlText w:val="•"/>
      <w:lvlJc w:val="left"/>
      <w:pPr>
        <w:ind w:left="5549" w:hanging="116"/>
      </w:pPr>
      <w:rPr>
        <w:rFonts w:hint="default"/>
        <w:lang w:val="it-IT" w:eastAsia="it-IT" w:bidi="it-IT"/>
      </w:rPr>
    </w:lvl>
    <w:lvl w:ilvl="8" w:tplc="40F0B756">
      <w:numFmt w:val="bullet"/>
      <w:lvlText w:val="•"/>
      <w:lvlJc w:val="left"/>
      <w:pPr>
        <w:ind w:left="6328" w:hanging="116"/>
      </w:pPr>
      <w:rPr>
        <w:rFonts w:hint="default"/>
        <w:lang w:val="it-IT" w:eastAsia="it-IT" w:bidi="it-IT"/>
      </w:rPr>
    </w:lvl>
  </w:abstractNum>
  <w:abstractNum w:abstractNumId="25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4113B"/>
    <w:multiLevelType w:val="hybridMultilevel"/>
    <w:tmpl w:val="9034C124"/>
    <w:lvl w:ilvl="0" w:tplc="00589BE6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06860BA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501E1CC4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FDF64C6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630C3020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6C267C4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8345AE0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D2221FBA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048A6C8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8" w15:restartNumberingAfterBreak="0">
    <w:nsid w:val="79574484"/>
    <w:multiLevelType w:val="multilevel"/>
    <w:tmpl w:val="5A5E4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num w:numId="1">
    <w:abstractNumId w:val="22"/>
  </w:num>
  <w:num w:numId="2">
    <w:abstractNumId w:val="6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17"/>
  </w:num>
  <w:num w:numId="16">
    <w:abstractNumId w:val="1"/>
  </w:num>
  <w:num w:numId="17">
    <w:abstractNumId w:val="5"/>
  </w:num>
  <w:num w:numId="18">
    <w:abstractNumId w:val="10"/>
  </w:num>
  <w:num w:numId="19">
    <w:abstractNumId w:val="16"/>
  </w:num>
  <w:num w:numId="20">
    <w:abstractNumId w:val="18"/>
  </w:num>
  <w:num w:numId="21">
    <w:abstractNumId w:val="26"/>
  </w:num>
  <w:num w:numId="22">
    <w:abstractNumId w:val="19"/>
  </w:num>
  <w:num w:numId="23">
    <w:abstractNumId w:val="24"/>
  </w:num>
  <w:num w:numId="24">
    <w:abstractNumId w:val="27"/>
  </w:num>
  <w:num w:numId="25">
    <w:abstractNumId w:val="15"/>
  </w:num>
  <w:num w:numId="26">
    <w:abstractNumId w:val="28"/>
  </w:num>
  <w:num w:numId="27">
    <w:abstractNumId w:val="21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9441B"/>
    <w:rsid w:val="000B200D"/>
    <w:rsid w:val="000D5754"/>
    <w:rsid w:val="001036D8"/>
    <w:rsid w:val="001F4142"/>
    <w:rsid w:val="003C6923"/>
    <w:rsid w:val="004A52F9"/>
    <w:rsid w:val="004C4CA4"/>
    <w:rsid w:val="004E3675"/>
    <w:rsid w:val="00583A53"/>
    <w:rsid w:val="00586043"/>
    <w:rsid w:val="005E5357"/>
    <w:rsid w:val="0064170C"/>
    <w:rsid w:val="007B142D"/>
    <w:rsid w:val="008252C1"/>
    <w:rsid w:val="00831B56"/>
    <w:rsid w:val="009D4BFB"/>
    <w:rsid w:val="00A2353A"/>
    <w:rsid w:val="00A2724B"/>
    <w:rsid w:val="00AD0EBF"/>
    <w:rsid w:val="00CE039B"/>
    <w:rsid w:val="00FA7268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2021-09-05T20:29:00Z</dcterms:created>
  <dcterms:modified xsi:type="dcterms:W3CDTF">2021-09-05T20:29:00Z</dcterms:modified>
</cp:coreProperties>
</file>