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74AD2" w14:textId="77777777" w:rsidR="00B948F2" w:rsidRPr="00B948F2" w:rsidRDefault="00B948F2" w:rsidP="00B948F2">
      <w:pPr>
        <w:pStyle w:val="CorpoA"/>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80"/>
        </w:tabs>
        <w:ind w:left="284" w:right="207" w:firstLine="142"/>
        <w:jc w:val="center"/>
        <w:rPr>
          <w:rFonts w:cs="Times New Roman"/>
          <w:b/>
          <w:bCs/>
          <w:color w:val="auto"/>
          <w:sz w:val="28"/>
          <w:szCs w:val="28"/>
        </w:rPr>
      </w:pPr>
      <w:r w:rsidRPr="00B948F2">
        <w:rPr>
          <w:noProof/>
          <w:color w:val="auto"/>
        </w:rPr>
        <w:drawing>
          <wp:inline distT="0" distB="0" distL="0" distR="0" wp14:anchorId="7368A99A" wp14:editId="113F679E">
            <wp:extent cx="6120130" cy="142945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429457"/>
                    </a:xfrm>
                    <a:prstGeom prst="rect">
                      <a:avLst/>
                    </a:prstGeom>
                    <a:noFill/>
                    <a:ln>
                      <a:noFill/>
                    </a:ln>
                  </pic:spPr>
                </pic:pic>
              </a:graphicData>
            </a:graphic>
          </wp:inline>
        </w:drawing>
      </w:r>
      <w:r w:rsidRPr="00B948F2">
        <w:rPr>
          <w:rFonts w:cs="Times New Roman"/>
          <w:b/>
          <w:bCs/>
          <w:color w:val="auto"/>
          <w:sz w:val="28"/>
          <w:szCs w:val="28"/>
        </w:rPr>
        <w:t>ISTITUTO COMPRENSIVO DI CROSIA</w:t>
      </w:r>
    </w:p>
    <w:p w14:paraId="1ACE02A2" w14:textId="77777777" w:rsidR="00B948F2" w:rsidRPr="00B948F2" w:rsidRDefault="00B948F2" w:rsidP="00B948F2">
      <w:pPr>
        <w:pStyle w:val="CorpoA"/>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80"/>
        </w:tabs>
        <w:ind w:left="284" w:right="207" w:firstLine="142"/>
        <w:jc w:val="center"/>
        <w:rPr>
          <w:rFonts w:cs="Times New Roman"/>
          <w:i/>
          <w:iCs/>
          <w:color w:val="auto"/>
          <w:sz w:val="24"/>
          <w:szCs w:val="24"/>
        </w:rPr>
      </w:pPr>
      <w:r w:rsidRPr="00B948F2">
        <w:rPr>
          <w:rFonts w:cs="Times New Roman"/>
          <w:i/>
          <w:iCs/>
          <w:color w:val="auto"/>
          <w:sz w:val="24"/>
          <w:szCs w:val="24"/>
        </w:rPr>
        <w:t>Scuola Secondaria di Primo grado</w:t>
      </w:r>
    </w:p>
    <w:p w14:paraId="6C47B118" w14:textId="77777777" w:rsidR="00B948F2" w:rsidRPr="00B948F2" w:rsidRDefault="00B948F2" w:rsidP="00B948F2">
      <w:pPr>
        <w:pStyle w:val="CorpoA"/>
        <w:spacing w:line="321" w:lineRule="exact"/>
        <w:ind w:left="284" w:right="207" w:firstLine="142"/>
        <w:jc w:val="center"/>
        <w:rPr>
          <w:rFonts w:cs="Times New Roman"/>
          <w:b/>
          <w:bCs/>
          <w:color w:val="auto"/>
          <w:sz w:val="28"/>
          <w:szCs w:val="28"/>
        </w:rPr>
      </w:pPr>
      <w:r w:rsidRPr="00B948F2">
        <w:rPr>
          <w:rFonts w:cs="Times New Roman"/>
          <w:b/>
          <w:bCs/>
          <w:color w:val="auto"/>
          <w:sz w:val="28"/>
          <w:szCs w:val="28"/>
        </w:rPr>
        <w:t>PROGRAMMAZIONE DEI CONSIGLI DI CLASSE</w:t>
      </w:r>
    </w:p>
    <w:p w14:paraId="1561D5C7" w14:textId="6EA6C897" w:rsidR="00B948F2" w:rsidRPr="00B948F2" w:rsidRDefault="00B948F2" w:rsidP="00B948F2">
      <w:pPr>
        <w:pStyle w:val="Intestazione"/>
        <w:spacing w:line="275" w:lineRule="exact"/>
        <w:ind w:left="284" w:right="207" w:firstLine="142"/>
        <w:jc w:val="center"/>
        <w:rPr>
          <w:rFonts w:cs="Times New Roman"/>
          <w:color w:val="auto"/>
        </w:rPr>
      </w:pPr>
      <w:r w:rsidRPr="00B948F2">
        <w:rPr>
          <w:rFonts w:cs="Times New Roman"/>
          <w:color w:val="auto"/>
        </w:rPr>
        <w:t>A.S. 202</w:t>
      </w:r>
      <w:r>
        <w:rPr>
          <w:rFonts w:cs="Times New Roman"/>
          <w:color w:val="auto"/>
        </w:rPr>
        <w:t>1</w:t>
      </w:r>
      <w:r w:rsidRPr="00B948F2">
        <w:rPr>
          <w:rFonts w:cs="Times New Roman"/>
          <w:color w:val="auto"/>
        </w:rPr>
        <w:t>/202</w:t>
      </w:r>
      <w:r>
        <w:rPr>
          <w:rFonts w:cs="Times New Roman"/>
          <w:color w:val="auto"/>
        </w:rPr>
        <w:t>2</w:t>
      </w:r>
    </w:p>
    <w:p w14:paraId="6552EC50" w14:textId="77777777" w:rsidR="00B948F2" w:rsidRPr="00B948F2" w:rsidRDefault="00B948F2" w:rsidP="00B948F2">
      <w:pPr>
        <w:pStyle w:val="Corpotesto"/>
        <w:ind w:left="284" w:right="207" w:firstLine="142"/>
        <w:jc w:val="both"/>
        <w:rPr>
          <w:rFonts w:cs="Times New Roman"/>
          <w:b/>
          <w:bCs/>
          <w:color w:val="auto"/>
          <w:sz w:val="26"/>
          <w:szCs w:val="26"/>
        </w:rPr>
      </w:pPr>
    </w:p>
    <w:p w14:paraId="39409BAB" w14:textId="77777777" w:rsidR="00B948F2" w:rsidRPr="00B948F2" w:rsidRDefault="00B948F2" w:rsidP="00B948F2">
      <w:pPr>
        <w:pStyle w:val="CorpoA"/>
        <w:tabs>
          <w:tab w:val="left" w:pos="5162"/>
        </w:tabs>
        <w:ind w:left="284" w:right="207" w:firstLine="142"/>
        <w:jc w:val="center"/>
        <w:rPr>
          <w:rFonts w:cs="Times New Roman"/>
          <w:color w:val="auto"/>
          <w:sz w:val="26"/>
          <w:szCs w:val="26"/>
        </w:rPr>
      </w:pPr>
      <w:r w:rsidRPr="00B948F2">
        <w:rPr>
          <w:rFonts w:cs="Times New Roman"/>
          <w:b/>
          <w:bCs/>
          <w:color w:val="auto"/>
          <w:sz w:val="26"/>
          <w:szCs w:val="26"/>
          <w:lang w:val="en-US"/>
        </w:rPr>
        <w:t>Class</w:t>
      </w:r>
      <w:r w:rsidRPr="00B948F2">
        <w:rPr>
          <w:rFonts w:cs="Times New Roman"/>
          <w:b/>
          <w:bCs/>
          <w:color w:val="auto"/>
          <w:sz w:val="26"/>
          <w:szCs w:val="26"/>
        </w:rPr>
        <w:t>e: ……</w:t>
      </w:r>
      <w:r w:rsidRPr="00B948F2">
        <w:rPr>
          <w:rFonts w:cs="Times New Roman"/>
          <w:b/>
          <w:bCs/>
          <w:color w:val="auto"/>
          <w:sz w:val="26"/>
          <w:szCs w:val="26"/>
        </w:rPr>
        <w:tab/>
      </w:r>
      <w:proofErr w:type="gramStart"/>
      <w:r w:rsidRPr="00B948F2">
        <w:rPr>
          <w:rFonts w:cs="Times New Roman"/>
          <w:color w:val="auto"/>
          <w:sz w:val="26"/>
          <w:szCs w:val="26"/>
        </w:rPr>
        <w:t>Sezione: ….</w:t>
      </w:r>
      <w:proofErr w:type="gramEnd"/>
      <w:r w:rsidRPr="00B948F2">
        <w:rPr>
          <w:rFonts w:cs="Times New Roman"/>
          <w:color w:val="auto"/>
          <w:sz w:val="26"/>
          <w:szCs w:val="26"/>
        </w:rPr>
        <w:t>.</w:t>
      </w:r>
    </w:p>
    <w:tbl>
      <w:tblPr>
        <w:tblStyle w:val="TableNormal"/>
        <w:tblW w:w="94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40"/>
        <w:gridCol w:w="4741"/>
      </w:tblGrid>
      <w:tr w:rsidR="00B948F2" w:rsidRPr="00B948F2" w14:paraId="7983D473" w14:textId="77777777" w:rsidTr="00BB47DE">
        <w:trPr>
          <w:trHeight w:val="290"/>
          <w:jc w:val="center"/>
        </w:trPr>
        <w:tc>
          <w:tcPr>
            <w:tcW w:w="94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0CA75"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84" w:right="207" w:firstLine="142"/>
              <w:jc w:val="center"/>
              <w:rPr>
                <w:rFonts w:cs="Times New Roman"/>
                <w:b/>
                <w:bCs/>
                <w:color w:val="auto"/>
                <w:sz w:val="24"/>
                <w:szCs w:val="24"/>
              </w:rPr>
            </w:pPr>
            <w:r w:rsidRPr="00B948F2">
              <w:rPr>
                <w:rFonts w:cs="Times New Roman"/>
                <w:b/>
                <w:bCs/>
                <w:color w:val="auto"/>
                <w:sz w:val="24"/>
                <w:szCs w:val="24"/>
              </w:rPr>
              <w:t>COMPOSIZIONE DEL CONSIGLIO DI CLASSE</w:t>
            </w:r>
          </w:p>
        </w:tc>
      </w:tr>
      <w:tr w:rsidR="00B948F2" w:rsidRPr="00B948F2" w14:paraId="3D53E091" w14:textId="77777777" w:rsidTr="00BB47DE">
        <w:trPr>
          <w:trHeight w:val="27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A39FC"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s>
              <w:ind w:left="284" w:right="207" w:firstLine="142"/>
              <w:jc w:val="center"/>
              <w:rPr>
                <w:rFonts w:cs="Times New Roman"/>
                <w:b/>
                <w:bCs/>
                <w:color w:val="auto"/>
                <w:sz w:val="24"/>
                <w:szCs w:val="24"/>
              </w:rPr>
            </w:pPr>
            <w:r w:rsidRPr="00B948F2">
              <w:rPr>
                <w:rFonts w:cs="Times New Roman"/>
                <w:b/>
                <w:bCs/>
                <w:color w:val="auto"/>
                <w:sz w:val="24"/>
                <w:szCs w:val="24"/>
              </w:rPr>
              <w:t>DISCIPLINE</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F5C46"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s>
              <w:ind w:left="284" w:right="207" w:firstLine="142"/>
              <w:jc w:val="center"/>
              <w:rPr>
                <w:rFonts w:cs="Times New Roman"/>
                <w:b/>
                <w:bCs/>
                <w:color w:val="auto"/>
                <w:sz w:val="24"/>
                <w:szCs w:val="24"/>
              </w:rPr>
            </w:pPr>
            <w:r w:rsidRPr="00B948F2">
              <w:rPr>
                <w:rFonts w:cs="Times New Roman"/>
                <w:b/>
                <w:bCs/>
                <w:color w:val="auto"/>
                <w:sz w:val="24"/>
                <w:szCs w:val="24"/>
              </w:rPr>
              <w:t>DOCENTI</w:t>
            </w:r>
          </w:p>
        </w:tc>
      </w:tr>
      <w:tr w:rsidR="00B948F2" w:rsidRPr="00B948F2" w14:paraId="30CB733B"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AED2C" w14:textId="77777777" w:rsidR="00B948F2" w:rsidRPr="00B948F2" w:rsidRDefault="00B948F2" w:rsidP="00BB47DE">
            <w:pPr>
              <w:ind w:left="284" w:right="207" w:firstLine="142"/>
            </w:pPr>
            <w:r w:rsidRPr="00B948F2">
              <w:t>ITALIANO - STORIA</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98A4C"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2333A661"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6E50" w14:textId="77777777" w:rsidR="00B948F2" w:rsidRPr="00B948F2" w:rsidRDefault="00B948F2" w:rsidP="00BB47DE">
            <w:pPr>
              <w:ind w:left="284" w:right="207" w:firstLine="142"/>
            </w:pPr>
            <w:r w:rsidRPr="00B948F2">
              <w:t>GEOGRAFIA</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4984C"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5561F340"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29A01" w14:textId="77777777" w:rsidR="00B948F2" w:rsidRPr="00B948F2" w:rsidRDefault="00B948F2" w:rsidP="00BB47DE">
            <w:pPr>
              <w:ind w:left="284" w:right="207" w:firstLine="142"/>
            </w:pPr>
            <w:r w:rsidRPr="00B948F2">
              <w:t>MATEMATICA E SCIENZE</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AC5C6"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07F41557"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DD28A" w14:textId="77777777" w:rsidR="00B948F2" w:rsidRPr="00B948F2" w:rsidRDefault="00B948F2" w:rsidP="00BB47DE">
            <w:pPr>
              <w:ind w:left="284" w:right="207" w:firstLine="142"/>
            </w:pPr>
            <w:r w:rsidRPr="00B948F2">
              <w:t xml:space="preserve">INGLESE </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2CE5F"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7D615C0D"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363C7" w14:textId="77777777" w:rsidR="00B948F2" w:rsidRPr="00B948F2" w:rsidRDefault="00B948F2" w:rsidP="00BB47DE">
            <w:pPr>
              <w:ind w:left="284" w:right="207" w:firstLine="142"/>
            </w:pPr>
            <w:r w:rsidRPr="00B948F2">
              <w:t>FRANCESE</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79378"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33935756"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5496C" w14:textId="77777777" w:rsidR="00B948F2" w:rsidRPr="00B948F2" w:rsidRDefault="00B948F2" w:rsidP="00BB47DE">
            <w:pPr>
              <w:ind w:left="284" w:right="207" w:firstLine="142"/>
            </w:pPr>
            <w:r w:rsidRPr="00B948F2">
              <w:t>SCIENZE MOTORIE</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E80E3"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294BE045"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A5409" w14:textId="77777777" w:rsidR="00B948F2" w:rsidRPr="00B948F2" w:rsidRDefault="00B948F2" w:rsidP="00BB47DE">
            <w:pPr>
              <w:ind w:left="284" w:right="207" w:firstLine="142"/>
            </w:pPr>
            <w:r w:rsidRPr="00B948F2">
              <w:t>TECNOLOGIA</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6B648"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50193963"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77122" w14:textId="77777777" w:rsidR="00B948F2" w:rsidRPr="00B948F2" w:rsidRDefault="00B948F2" w:rsidP="00BB47DE">
            <w:pPr>
              <w:ind w:left="284" w:right="207" w:firstLine="142"/>
            </w:pPr>
            <w:r w:rsidRPr="00B948F2">
              <w:t xml:space="preserve">MUSICA </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EC1CC9"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32BF1559"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B7A3B" w14:textId="77777777" w:rsidR="00B948F2" w:rsidRPr="00B948F2" w:rsidRDefault="00B948F2" w:rsidP="00BB47DE">
            <w:pPr>
              <w:ind w:left="284" w:right="207" w:firstLine="142"/>
            </w:pPr>
            <w:r w:rsidRPr="00B948F2">
              <w:t>RELIGIONE</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D1F86"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67224EF5"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2BD9D" w14:textId="77777777" w:rsidR="00B948F2" w:rsidRPr="00B948F2" w:rsidRDefault="00B948F2" w:rsidP="00BB47DE">
            <w:pPr>
              <w:ind w:left="284" w:right="207" w:firstLine="142"/>
            </w:pPr>
            <w:r w:rsidRPr="00B948F2">
              <w:rPr>
                <w:kern w:val="1"/>
              </w:rPr>
              <w:t>MATERIA ALTERNATIVA ALL’IRC</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511868"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6859B428"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BEC8A" w14:textId="77777777" w:rsidR="00B948F2" w:rsidRPr="00B948F2" w:rsidRDefault="00B948F2" w:rsidP="00BB47DE">
            <w:pPr>
              <w:ind w:left="284" w:right="207" w:firstLine="142"/>
            </w:pPr>
            <w:r w:rsidRPr="00B948F2">
              <w:t>SOSTEGNO</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E3450" w14:textId="77777777" w:rsidR="00B948F2" w:rsidRPr="00B948F2" w:rsidRDefault="00B948F2" w:rsidP="00BB47DE">
            <w:pPr>
              <w:pStyle w:val="CorpoA"/>
              <w:widowControl/>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318327DD"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14D3A" w14:textId="77777777" w:rsidR="00B948F2" w:rsidRPr="00B948F2" w:rsidRDefault="00B948F2" w:rsidP="00BB47DE">
            <w:pPr>
              <w:ind w:left="284" w:right="207" w:firstLine="142"/>
            </w:pPr>
            <w:r w:rsidRPr="00B948F2">
              <w:rPr>
                <w:rFonts w:eastAsia="Calibri"/>
              </w:rPr>
              <w:t>POTENZIAMENTO</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C9D16" w14:textId="77777777" w:rsidR="00B948F2" w:rsidRPr="00B948F2" w:rsidRDefault="00B948F2" w:rsidP="00BB47DE">
            <w:pPr>
              <w:pStyle w:val="Corpo"/>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2D296AE8"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D1F15" w14:textId="77777777" w:rsidR="00B948F2" w:rsidRPr="00B948F2" w:rsidRDefault="00B948F2" w:rsidP="00BB47DE">
            <w:pPr>
              <w:ind w:left="284" w:right="207" w:firstLine="142"/>
            </w:pPr>
            <w:r w:rsidRPr="00B948F2">
              <w:rPr>
                <w:rFonts w:eastAsia="Calibri"/>
              </w:rPr>
              <w:t>ARTE E IMMAGINE</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E1B48" w14:textId="77777777" w:rsidR="00B948F2" w:rsidRPr="00B948F2" w:rsidRDefault="00B948F2" w:rsidP="00BB47DE">
            <w:pPr>
              <w:pStyle w:val="Corpo"/>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71CEDCAE" w14:textId="77777777" w:rsidTr="00BB47DE">
        <w:trPr>
          <w:trHeight w:val="23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70047" w14:textId="77777777" w:rsidR="00B948F2" w:rsidRPr="00B948F2" w:rsidRDefault="00B948F2" w:rsidP="00BB47DE">
            <w:pPr>
              <w:ind w:left="284" w:right="207" w:firstLine="142"/>
            </w:pPr>
            <w:r w:rsidRPr="00B948F2">
              <w:rPr>
                <w:rFonts w:eastAsia="Calibri"/>
              </w:rPr>
              <w:t>STRUMENTO: FAGOTTO</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26DE6" w14:textId="77777777" w:rsidR="00B948F2" w:rsidRPr="00B948F2" w:rsidRDefault="00B948F2" w:rsidP="00BB47DE">
            <w:pPr>
              <w:pStyle w:val="Corpo"/>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480B4256"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4EE08" w14:textId="77777777" w:rsidR="00B948F2" w:rsidRPr="00B948F2" w:rsidRDefault="00B948F2" w:rsidP="00BB47DE">
            <w:pPr>
              <w:ind w:left="284" w:right="207" w:firstLine="142"/>
              <w:rPr>
                <w:rFonts w:eastAsia="Calibri"/>
              </w:rPr>
            </w:pPr>
            <w:r w:rsidRPr="00B948F2">
              <w:rPr>
                <w:rFonts w:eastAsia="Calibri"/>
              </w:rPr>
              <w:t>STRUMENTO: PIANOFORTE</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C7541" w14:textId="77777777" w:rsidR="00B948F2" w:rsidRPr="00B948F2" w:rsidRDefault="00B948F2" w:rsidP="00BB47DE">
            <w:pPr>
              <w:pStyle w:val="Corpo"/>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114B4B26"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CC3AB" w14:textId="77777777" w:rsidR="00B948F2" w:rsidRPr="00B948F2" w:rsidRDefault="00B948F2" w:rsidP="00BB47DE">
            <w:pPr>
              <w:ind w:left="284" w:right="207" w:firstLine="142"/>
              <w:rPr>
                <w:rFonts w:eastAsia="Calibri"/>
              </w:rPr>
            </w:pPr>
            <w:r w:rsidRPr="00B948F2">
              <w:rPr>
                <w:rFonts w:eastAsia="Calibri"/>
              </w:rPr>
              <w:t>STRUMENTO: CHITARRA</w:t>
            </w:r>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B5C92" w14:textId="77777777" w:rsidR="00B948F2" w:rsidRPr="00B948F2" w:rsidRDefault="00B948F2" w:rsidP="00BB47DE">
            <w:pPr>
              <w:pStyle w:val="Corpo"/>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r w:rsidR="00B948F2" w:rsidRPr="00B948F2" w14:paraId="36BF6822" w14:textId="77777777" w:rsidTr="00BB47DE">
        <w:trPr>
          <w:trHeight w:val="300"/>
          <w:jc w:val="center"/>
        </w:trPr>
        <w:tc>
          <w:tcPr>
            <w:tcW w:w="47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E98D2" w14:textId="77777777" w:rsidR="00B948F2" w:rsidRPr="00B948F2" w:rsidRDefault="00B948F2" w:rsidP="00BB47DE">
            <w:pPr>
              <w:ind w:left="284" w:right="207" w:firstLine="142"/>
              <w:rPr>
                <w:rFonts w:eastAsia="Calibri"/>
              </w:rPr>
            </w:pPr>
            <w:proofErr w:type="spellStart"/>
            <w:r w:rsidRPr="00B948F2">
              <w:rPr>
                <w:b/>
                <w:bCs/>
                <w:kern w:val="1"/>
              </w:rPr>
              <w:t>Coordinatore</w:t>
            </w:r>
            <w:proofErr w:type="spellEnd"/>
          </w:p>
        </w:tc>
        <w:tc>
          <w:tcPr>
            <w:tcW w:w="4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9639D" w14:textId="77777777" w:rsidR="00B948F2" w:rsidRPr="00B948F2" w:rsidRDefault="00B948F2" w:rsidP="00BB47DE">
            <w:pPr>
              <w:pStyle w:val="Corpo"/>
              <w:tabs>
                <w:tab w:val="left" w:pos="426"/>
                <w:tab w:val="left" w:pos="708"/>
                <w:tab w:val="left" w:pos="1416"/>
                <w:tab w:val="left" w:pos="2124"/>
                <w:tab w:val="left" w:pos="2832"/>
                <w:tab w:val="left" w:pos="3540"/>
                <w:tab w:val="left" w:pos="4248"/>
              </w:tabs>
              <w:ind w:left="284" w:right="207" w:firstLine="142"/>
              <w:rPr>
                <w:rFonts w:cs="Times New Roman"/>
                <w:color w:val="auto"/>
              </w:rPr>
            </w:pPr>
          </w:p>
        </w:tc>
      </w:tr>
    </w:tbl>
    <w:p w14:paraId="680AC1FB" w14:textId="77777777" w:rsidR="00B948F2" w:rsidRPr="00B948F2" w:rsidRDefault="00B948F2" w:rsidP="00B948F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80"/>
        </w:tabs>
        <w:spacing w:after="200"/>
        <w:ind w:left="284" w:right="207" w:firstLine="142"/>
        <w:jc w:val="center"/>
        <w:rPr>
          <w:rFonts w:cs="Times New Roman"/>
          <w:color w:val="auto"/>
          <w:sz w:val="24"/>
          <w:szCs w:val="24"/>
        </w:rPr>
      </w:pPr>
    </w:p>
    <w:p w14:paraId="7FC0AE05" w14:textId="77777777" w:rsidR="00B948F2" w:rsidRPr="00B948F2" w:rsidRDefault="00B948F2" w:rsidP="00B948F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80"/>
        </w:tabs>
        <w:spacing w:after="200"/>
        <w:ind w:left="284" w:right="207" w:firstLine="142"/>
        <w:jc w:val="center"/>
        <w:rPr>
          <w:rFonts w:cs="Times New Roman"/>
          <w:color w:val="auto"/>
          <w:sz w:val="24"/>
          <w:szCs w:val="24"/>
        </w:rPr>
      </w:pPr>
    </w:p>
    <w:p w14:paraId="1DE0EEFA" w14:textId="77777777" w:rsidR="00B948F2" w:rsidRPr="00B948F2" w:rsidRDefault="00B948F2" w:rsidP="00B948F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80"/>
        </w:tabs>
        <w:spacing w:after="200"/>
        <w:ind w:left="284" w:right="207" w:firstLine="142"/>
        <w:jc w:val="center"/>
        <w:rPr>
          <w:rFonts w:cs="Times New Roman"/>
          <w:color w:val="auto"/>
          <w:sz w:val="24"/>
          <w:szCs w:val="24"/>
        </w:rPr>
      </w:pPr>
    </w:p>
    <w:p w14:paraId="593CBBB8" w14:textId="77777777" w:rsidR="00B948F2" w:rsidRPr="00B948F2" w:rsidRDefault="00B948F2" w:rsidP="00B948F2">
      <w:pPr>
        <w:ind w:left="284" w:right="207" w:firstLine="142"/>
        <w:jc w:val="center"/>
      </w:pPr>
      <w:r w:rsidRPr="00B948F2">
        <w:rPr>
          <w:b/>
          <w:caps/>
          <w:sz w:val="32"/>
          <w:szCs w:val="32"/>
        </w:rPr>
        <w:lastRenderedPageBreak/>
        <w:t>SITUAZIONE DELLA CLASSE</w:t>
      </w:r>
    </w:p>
    <w:p w14:paraId="09FA65F4" w14:textId="77777777" w:rsidR="00B948F2" w:rsidRPr="00B948F2" w:rsidRDefault="00B948F2" w:rsidP="00B948F2">
      <w:pPr>
        <w:spacing w:after="240"/>
        <w:ind w:left="284" w:right="207" w:firstLine="142"/>
        <w:jc w:val="center"/>
      </w:pPr>
      <w:r w:rsidRPr="00B948F2">
        <w:t>COMPOSIZIONE</w:t>
      </w:r>
    </w:p>
    <w:tbl>
      <w:tblPr>
        <w:tblW w:w="0" w:type="auto"/>
        <w:tblInd w:w="-5" w:type="dxa"/>
        <w:tblLayout w:type="fixed"/>
        <w:tblLook w:val="0000" w:firstRow="0" w:lastRow="0" w:firstColumn="0" w:lastColumn="0" w:noHBand="0" w:noVBand="0"/>
      </w:tblPr>
      <w:tblGrid>
        <w:gridCol w:w="3259"/>
        <w:gridCol w:w="3259"/>
        <w:gridCol w:w="3270"/>
      </w:tblGrid>
      <w:tr w:rsidR="00B948F2" w:rsidRPr="00B948F2" w14:paraId="420FD31F" w14:textId="77777777" w:rsidTr="00BB47DE">
        <w:trPr>
          <w:trHeight w:val="701"/>
        </w:trPr>
        <w:tc>
          <w:tcPr>
            <w:tcW w:w="3259" w:type="dxa"/>
            <w:tcBorders>
              <w:top w:val="single" w:sz="4" w:space="0" w:color="000000"/>
              <w:left w:val="single" w:sz="4" w:space="0" w:color="000000"/>
              <w:bottom w:val="single" w:sz="4" w:space="0" w:color="000000"/>
            </w:tcBorders>
            <w:shd w:val="clear" w:color="auto" w:fill="auto"/>
            <w:vAlign w:val="center"/>
          </w:tcPr>
          <w:p w14:paraId="6625E887" w14:textId="77777777" w:rsidR="00B948F2" w:rsidRPr="00B948F2" w:rsidRDefault="00B948F2" w:rsidP="00BB47DE">
            <w:pPr>
              <w:overflowPunct w:val="0"/>
              <w:autoSpaceDE w:val="0"/>
              <w:ind w:left="284" w:right="207" w:firstLine="142"/>
              <w:textAlignment w:val="baseline"/>
            </w:pPr>
            <w:proofErr w:type="spellStart"/>
            <w:r w:rsidRPr="00B948F2">
              <w:t>Alunni</w:t>
            </w:r>
            <w:proofErr w:type="spellEnd"/>
            <w:r w:rsidRPr="00B948F2">
              <w:t>…</w:t>
            </w:r>
          </w:p>
        </w:tc>
        <w:tc>
          <w:tcPr>
            <w:tcW w:w="3259" w:type="dxa"/>
            <w:tcBorders>
              <w:top w:val="single" w:sz="4" w:space="0" w:color="000000"/>
              <w:left w:val="single" w:sz="4" w:space="0" w:color="000000"/>
              <w:bottom w:val="single" w:sz="4" w:space="0" w:color="000000"/>
            </w:tcBorders>
            <w:shd w:val="clear" w:color="auto" w:fill="auto"/>
            <w:vAlign w:val="center"/>
          </w:tcPr>
          <w:p w14:paraId="5756674C" w14:textId="77777777" w:rsidR="00B948F2" w:rsidRPr="00B948F2" w:rsidRDefault="00B948F2" w:rsidP="00BB47DE">
            <w:pPr>
              <w:overflowPunct w:val="0"/>
              <w:autoSpaceDE w:val="0"/>
              <w:ind w:left="284" w:right="207" w:firstLine="142"/>
              <w:textAlignment w:val="baseline"/>
            </w:pPr>
            <w:proofErr w:type="spellStart"/>
            <w:r w:rsidRPr="00B948F2">
              <w:t>Maschi</w:t>
            </w:r>
            <w:proofErr w:type="spellEnd"/>
            <w:r w:rsidRPr="00B948F2">
              <w:t>…</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5A9CD" w14:textId="77777777" w:rsidR="00B948F2" w:rsidRPr="00B948F2" w:rsidRDefault="00B948F2" w:rsidP="00BB47DE">
            <w:pPr>
              <w:overflowPunct w:val="0"/>
              <w:autoSpaceDE w:val="0"/>
              <w:ind w:left="284" w:right="207" w:firstLine="142"/>
              <w:textAlignment w:val="baseline"/>
            </w:pPr>
            <w:proofErr w:type="spellStart"/>
            <w:r w:rsidRPr="00B948F2">
              <w:t>Femmine</w:t>
            </w:r>
            <w:proofErr w:type="spellEnd"/>
            <w:r w:rsidRPr="00B948F2">
              <w:t>...</w:t>
            </w:r>
          </w:p>
        </w:tc>
      </w:tr>
      <w:tr w:rsidR="00B948F2" w:rsidRPr="00B948F2" w14:paraId="0C6DCF88" w14:textId="77777777" w:rsidTr="00BB47DE">
        <w:trPr>
          <w:trHeight w:val="791"/>
        </w:trPr>
        <w:tc>
          <w:tcPr>
            <w:tcW w:w="3259" w:type="dxa"/>
            <w:tcBorders>
              <w:top w:val="single" w:sz="4" w:space="0" w:color="000000"/>
              <w:left w:val="single" w:sz="4" w:space="0" w:color="000000"/>
              <w:bottom w:val="single" w:sz="4" w:space="0" w:color="000000"/>
            </w:tcBorders>
            <w:shd w:val="clear" w:color="auto" w:fill="auto"/>
            <w:vAlign w:val="center"/>
          </w:tcPr>
          <w:p w14:paraId="74232832" w14:textId="77777777" w:rsidR="00B948F2" w:rsidRPr="00B948F2" w:rsidRDefault="00B948F2" w:rsidP="00BB47DE">
            <w:pPr>
              <w:overflowPunct w:val="0"/>
              <w:autoSpaceDE w:val="0"/>
              <w:ind w:left="284" w:right="207" w:firstLine="142"/>
              <w:textAlignment w:val="baseline"/>
            </w:pPr>
            <w:proofErr w:type="spellStart"/>
            <w:r w:rsidRPr="00B948F2">
              <w:t>Ripetenti</w:t>
            </w:r>
            <w:proofErr w:type="spellEnd"/>
            <w:r w:rsidRPr="00B948F2">
              <w:t>_____________</w:t>
            </w:r>
          </w:p>
        </w:tc>
        <w:tc>
          <w:tcPr>
            <w:tcW w:w="3259" w:type="dxa"/>
            <w:tcBorders>
              <w:top w:val="single" w:sz="4" w:space="0" w:color="000000"/>
              <w:left w:val="single" w:sz="4" w:space="0" w:color="000000"/>
              <w:bottom w:val="single" w:sz="4" w:space="0" w:color="000000"/>
            </w:tcBorders>
            <w:shd w:val="clear" w:color="auto" w:fill="auto"/>
            <w:vAlign w:val="center"/>
          </w:tcPr>
          <w:p w14:paraId="03CA0180" w14:textId="77777777" w:rsidR="00B948F2" w:rsidRPr="00B948F2" w:rsidRDefault="00B948F2" w:rsidP="00BB47DE">
            <w:pPr>
              <w:overflowPunct w:val="0"/>
              <w:autoSpaceDE w:val="0"/>
              <w:ind w:left="284" w:right="207" w:firstLine="142"/>
              <w:textAlignment w:val="baseline"/>
            </w:pPr>
            <w:proofErr w:type="spellStart"/>
            <w:r w:rsidRPr="00B948F2">
              <w:t>Diversamente</w:t>
            </w:r>
            <w:proofErr w:type="spellEnd"/>
            <w:r w:rsidRPr="00B948F2">
              <w:t xml:space="preserve"> </w:t>
            </w:r>
            <w:proofErr w:type="spellStart"/>
            <w:r w:rsidRPr="00B948F2">
              <w:t>abili</w:t>
            </w:r>
            <w:proofErr w:type="spellEnd"/>
            <w:r w:rsidRPr="00B948F2">
              <w:t>_________________</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83E60" w14:textId="77777777" w:rsidR="00B948F2" w:rsidRPr="00B948F2" w:rsidRDefault="00B948F2" w:rsidP="00BB47DE">
            <w:pPr>
              <w:overflowPunct w:val="0"/>
              <w:autoSpaceDE w:val="0"/>
              <w:ind w:left="284" w:right="207" w:firstLine="142"/>
              <w:textAlignment w:val="baseline"/>
            </w:pPr>
            <w:proofErr w:type="spellStart"/>
            <w:r w:rsidRPr="00B948F2">
              <w:t>Alunni</w:t>
            </w:r>
            <w:proofErr w:type="spellEnd"/>
            <w:r w:rsidRPr="00B948F2">
              <w:t xml:space="preserve"> </w:t>
            </w:r>
            <w:proofErr w:type="spellStart"/>
            <w:r w:rsidRPr="00B948F2">
              <w:t>stranieri</w:t>
            </w:r>
            <w:proofErr w:type="spellEnd"/>
            <w:r w:rsidRPr="00B948F2">
              <w:t>________</w:t>
            </w:r>
          </w:p>
        </w:tc>
      </w:tr>
      <w:tr w:rsidR="00B948F2" w:rsidRPr="00B948F2" w14:paraId="3DB62359" w14:textId="77777777" w:rsidTr="00BB47DE">
        <w:trPr>
          <w:trHeight w:val="1023"/>
        </w:trPr>
        <w:tc>
          <w:tcPr>
            <w:tcW w:w="3259" w:type="dxa"/>
            <w:tcBorders>
              <w:top w:val="single" w:sz="4" w:space="0" w:color="000000"/>
              <w:left w:val="single" w:sz="4" w:space="0" w:color="000000"/>
              <w:bottom w:val="single" w:sz="4" w:space="0" w:color="000000"/>
            </w:tcBorders>
            <w:shd w:val="clear" w:color="auto" w:fill="auto"/>
            <w:vAlign w:val="center"/>
          </w:tcPr>
          <w:p w14:paraId="6BBF422F" w14:textId="77777777" w:rsidR="00B948F2" w:rsidRPr="00B948F2" w:rsidRDefault="00B948F2" w:rsidP="00BB47DE">
            <w:pPr>
              <w:overflowPunct w:val="0"/>
              <w:autoSpaceDE w:val="0"/>
              <w:ind w:left="284" w:right="207" w:firstLine="142"/>
              <w:textAlignment w:val="baseline"/>
            </w:pPr>
            <w:r w:rsidRPr="00B948F2">
              <w:t>DSA______________</w:t>
            </w:r>
          </w:p>
        </w:tc>
        <w:tc>
          <w:tcPr>
            <w:tcW w:w="3259" w:type="dxa"/>
            <w:tcBorders>
              <w:top w:val="single" w:sz="4" w:space="0" w:color="000000"/>
              <w:left w:val="single" w:sz="4" w:space="0" w:color="000000"/>
              <w:bottom w:val="single" w:sz="4" w:space="0" w:color="000000"/>
            </w:tcBorders>
            <w:shd w:val="clear" w:color="auto" w:fill="auto"/>
            <w:vAlign w:val="center"/>
          </w:tcPr>
          <w:p w14:paraId="235B049B" w14:textId="77777777" w:rsidR="00B948F2" w:rsidRPr="00B948F2" w:rsidRDefault="00B948F2" w:rsidP="00BB47DE">
            <w:pPr>
              <w:overflowPunct w:val="0"/>
              <w:autoSpaceDE w:val="0"/>
              <w:ind w:left="284" w:right="207" w:firstLine="142"/>
              <w:textAlignment w:val="baseline"/>
            </w:pPr>
            <w:r w:rsidRPr="00B948F2">
              <w:t>BES__________________</w:t>
            </w:r>
          </w:p>
        </w:tc>
        <w:tc>
          <w:tcPr>
            <w:tcW w:w="3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C67C7" w14:textId="77777777" w:rsidR="00B948F2" w:rsidRPr="00B948F2" w:rsidRDefault="00B948F2" w:rsidP="00BB47DE">
            <w:pPr>
              <w:overflowPunct w:val="0"/>
              <w:autoSpaceDE w:val="0"/>
              <w:ind w:left="284" w:right="207" w:firstLine="142"/>
              <w:textAlignment w:val="baseline"/>
              <w:rPr>
                <w:lang w:val="it-IT"/>
              </w:rPr>
            </w:pPr>
            <w:r w:rsidRPr="00B948F2">
              <w:rPr>
                <w:lang w:val="it-IT"/>
              </w:rPr>
              <w:t>Alunni che non si avvalgono dell’IRC_____________</w:t>
            </w:r>
          </w:p>
        </w:tc>
      </w:tr>
    </w:tbl>
    <w:p w14:paraId="0F76D019" w14:textId="77777777" w:rsidR="00B948F2" w:rsidRPr="00B948F2" w:rsidRDefault="00B948F2" w:rsidP="00B948F2">
      <w:pPr>
        <w:ind w:left="284" w:right="207" w:firstLine="142"/>
        <w:jc w:val="center"/>
        <w:rPr>
          <w:lang w:val="it-IT"/>
        </w:rPr>
      </w:pPr>
    </w:p>
    <w:tbl>
      <w:tblPr>
        <w:tblW w:w="0" w:type="auto"/>
        <w:tblInd w:w="-5" w:type="dxa"/>
        <w:tblLayout w:type="fixed"/>
        <w:tblLook w:val="0000" w:firstRow="0" w:lastRow="0" w:firstColumn="0" w:lastColumn="0" w:noHBand="0" w:noVBand="0"/>
      </w:tblPr>
      <w:tblGrid>
        <w:gridCol w:w="4889"/>
        <w:gridCol w:w="4899"/>
      </w:tblGrid>
      <w:tr w:rsidR="00B948F2" w:rsidRPr="00B948F2" w14:paraId="298DA102" w14:textId="77777777" w:rsidTr="00BB47DE">
        <w:trPr>
          <w:trHeight w:val="424"/>
        </w:trPr>
        <w:tc>
          <w:tcPr>
            <w:tcW w:w="4889" w:type="dxa"/>
            <w:tcBorders>
              <w:top w:val="single" w:sz="4" w:space="0" w:color="000000"/>
              <w:left w:val="single" w:sz="4" w:space="0" w:color="000000"/>
              <w:bottom w:val="single" w:sz="4" w:space="0" w:color="000000"/>
            </w:tcBorders>
            <w:shd w:val="clear" w:color="auto" w:fill="auto"/>
          </w:tcPr>
          <w:p w14:paraId="5C19FC7D" w14:textId="77777777" w:rsidR="00B948F2" w:rsidRPr="00B948F2" w:rsidRDefault="00B948F2" w:rsidP="00BB47DE">
            <w:pPr>
              <w:overflowPunct w:val="0"/>
              <w:autoSpaceDE w:val="0"/>
              <w:ind w:left="284" w:right="207" w:firstLine="142"/>
              <w:jc w:val="center"/>
              <w:textAlignment w:val="baseline"/>
            </w:pPr>
            <w:r w:rsidRPr="00B948F2">
              <w:rPr>
                <w:b/>
              </w:rPr>
              <w:t>TIPOLOGIA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BF82418" w14:textId="77777777" w:rsidR="00B948F2" w:rsidRPr="00B948F2" w:rsidRDefault="00B948F2" w:rsidP="00BB47DE">
            <w:pPr>
              <w:overflowPunct w:val="0"/>
              <w:autoSpaceDE w:val="0"/>
              <w:ind w:left="284" w:right="207" w:firstLine="142"/>
              <w:jc w:val="center"/>
              <w:textAlignment w:val="baseline"/>
            </w:pPr>
            <w:r w:rsidRPr="00B948F2">
              <w:rPr>
                <w:b/>
              </w:rPr>
              <w:t>LIVELLO</w:t>
            </w:r>
          </w:p>
        </w:tc>
      </w:tr>
      <w:tr w:rsidR="00B948F2" w:rsidRPr="00B948F2" w14:paraId="5F282BF8" w14:textId="77777777" w:rsidTr="00BB47DE">
        <w:trPr>
          <w:trHeight w:val="424"/>
        </w:trPr>
        <w:tc>
          <w:tcPr>
            <w:tcW w:w="4889" w:type="dxa"/>
            <w:tcBorders>
              <w:top w:val="single" w:sz="4" w:space="0" w:color="000000"/>
              <w:left w:val="single" w:sz="4" w:space="0" w:color="000000"/>
              <w:bottom w:val="single" w:sz="4" w:space="0" w:color="000000"/>
            </w:tcBorders>
            <w:shd w:val="clear" w:color="auto" w:fill="auto"/>
          </w:tcPr>
          <w:p w14:paraId="39669FF8"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284" w:right="207" w:firstLine="142"/>
              <w:jc w:val="both"/>
              <w:textAlignment w:val="baseline"/>
            </w:pPr>
            <w:r w:rsidRPr="00B948F2">
              <w:t xml:space="preserve">vivace e </w:t>
            </w:r>
            <w:proofErr w:type="spellStart"/>
            <w:r w:rsidRPr="00B948F2">
              <w:t>propositiva</w:t>
            </w:r>
            <w:proofErr w:type="spellEnd"/>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113C98E"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284" w:right="207" w:firstLine="142"/>
              <w:jc w:val="both"/>
              <w:textAlignment w:val="baseline"/>
            </w:pPr>
            <w:r w:rsidRPr="00B948F2">
              <w:t>medio-alto</w:t>
            </w:r>
          </w:p>
        </w:tc>
      </w:tr>
      <w:tr w:rsidR="00B948F2" w:rsidRPr="00B948F2" w14:paraId="4BE152BC" w14:textId="77777777" w:rsidTr="00BB47DE">
        <w:trPr>
          <w:trHeight w:val="424"/>
        </w:trPr>
        <w:tc>
          <w:tcPr>
            <w:tcW w:w="4889" w:type="dxa"/>
            <w:tcBorders>
              <w:top w:val="single" w:sz="4" w:space="0" w:color="000000"/>
              <w:left w:val="single" w:sz="4" w:space="0" w:color="000000"/>
              <w:bottom w:val="single" w:sz="4" w:space="0" w:color="000000"/>
            </w:tcBorders>
            <w:shd w:val="clear" w:color="auto" w:fill="auto"/>
          </w:tcPr>
          <w:p w14:paraId="232BABB4"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284" w:right="207" w:firstLine="142"/>
              <w:jc w:val="both"/>
              <w:textAlignment w:val="baseline"/>
            </w:pPr>
            <w:proofErr w:type="spellStart"/>
            <w:r w:rsidRPr="00B948F2">
              <w:t>capace</w:t>
            </w:r>
            <w:proofErr w:type="spellEnd"/>
            <w:r w:rsidRPr="00B948F2">
              <w:t xml:space="preserve"> di </w:t>
            </w:r>
            <w:proofErr w:type="spellStart"/>
            <w:r w:rsidRPr="00B948F2">
              <w:t>ascolto</w:t>
            </w:r>
            <w:proofErr w:type="spellEnd"/>
            <w:r w:rsidRPr="00B948F2">
              <w:t xml:space="preserve"> </w:t>
            </w:r>
            <w:proofErr w:type="spellStart"/>
            <w:r w:rsidRPr="00B948F2">
              <w:t>attivo</w:t>
            </w:r>
            <w:proofErr w:type="spellEnd"/>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D66CD5D"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284" w:right="207" w:firstLine="142"/>
              <w:jc w:val="both"/>
              <w:textAlignment w:val="baseline"/>
            </w:pPr>
            <w:r w:rsidRPr="00B948F2">
              <w:t>medio</w:t>
            </w:r>
          </w:p>
        </w:tc>
      </w:tr>
      <w:tr w:rsidR="00B948F2" w:rsidRPr="00B948F2" w14:paraId="7C97E451" w14:textId="77777777" w:rsidTr="00BB47DE">
        <w:trPr>
          <w:trHeight w:val="424"/>
        </w:trPr>
        <w:tc>
          <w:tcPr>
            <w:tcW w:w="4889" w:type="dxa"/>
            <w:tcBorders>
              <w:top w:val="single" w:sz="4" w:space="0" w:color="000000"/>
              <w:left w:val="single" w:sz="4" w:space="0" w:color="000000"/>
              <w:bottom w:val="single" w:sz="4" w:space="0" w:color="000000"/>
            </w:tcBorders>
            <w:shd w:val="clear" w:color="auto" w:fill="auto"/>
          </w:tcPr>
          <w:p w14:paraId="1E2FC9FF"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284" w:right="207" w:firstLine="142"/>
              <w:jc w:val="both"/>
              <w:textAlignment w:val="baseline"/>
            </w:pPr>
            <w:proofErr w:type="spellStart"/>
            <w:r w:rsidRPr="00B948F2">
              <w:t>tranquilla</w:t>
            </w:r>
            <w:proofErr w:type="spellEnd"/>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2A64EAFE"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284" w:right="207" w:firstLine="142"/>
              <w:jc w:val="both"/>
              <w:textAlignment w:val="baseline"/>
            </w:pPr>
            <w:r w:rsidRPr="00B948F2">
              <w:t>medio-basso</w:t>
            </w:r>
          </w:p>
        </w:tc>
      </w:tr>
      <w:tr w:rsidR="00B948F2" w:rsidRPr="00B948F2" w14:paraId="1687AAD3" w14:textId="77777777" w:rsidTr="00BB47DE">
        <w:trPr>
          <w:trHeight w:val="424"/>
        </w:trPr>
        <w:tc>
          <w:tcPr>
            <w:tcW w:w="4889" w:type="dxa"/>
            <w:tcBorders>
              <w:top w:val="single" w:sz="4" w:space="0" w:color="000000"/>
              <w:left w:val="single" w:sz="4" w:space="0" w:color="000000"/>
              <w:bottom w:val="single" w:sz="4" w:space="0" w:color="000000"/>
            </w:tcBorders>
            <w:shd w:val="clear" w:color="auto" w:fill="auto"/>
          </w:tcPr>
          <w:p w14:paraId="6A1EF3A8"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284" w:right="207" w:firstLine="142"/>
              <w:jc w:val="both"/>
              <w:textAlignment w:val="baseline"/>
            </w:pPr>
            <w:proofErr w:type="spellStart"/>
            <w:r w:rsidRPr="00B948F2">
              <w:t>collaborativa</w:t>
            </w:r>
            <w:proofErr w:type="spellEnd"/>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076542A"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284" w:right="207" w:firstLine="142"/>
              <w:jc w:val="both"/>
              <w:textAlignment w:val="baseline"/>
            </w:pPr>
            <w:r w:rsidRPr="00B948F2">
              <w:t>basso</w:t>
            </w:r>
          </w:p>
        </w:tc>
      </w:tr>
      <w:tr w:rsidR="00B948F2" w:rsidRPr="00B948F2" w14:paraId="1A6545C1" w14:textId="77777777" w:rsidTr="00BB47DE">
        <w:trPr>
          <w:trHeight w:val="424"/>
        </w:trPr>
        <w:tc>
          <w:tcPr>
            <w:tcW w:w="4889" w:type="dxa"/>
            <w:tcBorders>
              <w:top w:val="single" w:sz="4" w:space="0" w:color="000000"/>
              <w:left w:val="single" w:sz="4" w:space="0" w:color="000000"/>
              <w:bottom w:val="single" w:sz="4" w:space="0" w:color="000000"/>
            </w:tcBorders>
            <w:shd w:val="clear" w:color="auto" w:fill="auto"/>
          </w:tcPr>
          <w:p w14:paraId="6DB112C7"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284" w:right="207" w:firstLine="142"/>
              <w:jc w:val="both"/>
              <w:textAlignment w:val="baseline"/>
            </w:pPr>
            <w:r w:rsidRPr="00B948F2">
              <w:t xml:space="preserve">poco </w:t>
            </w:r>
            <w:proofErr w:type="spellStart"/>
            <w:r w:rsidRPr="00B948F2">
              <w:t>collaborativa</w:t>
            </w:r>
            <w:proofErr w:type="spellEnd"/>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D2A49FD"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snapToGrid w:val="0"/>
              <w:ind w:left="284" w:right="207" w:firstLine="142"/>
              <w:jc w:val="both"/>
              <w:textAlignment w:val="baseline"/>
            </w:pPr>
          </w:p>
        </w:tc>
      </w:tr>
      <w:tr w:rsidR="00B948F2" w:rsidRPr="00B948F2" w14:paraId="6D511F3D" w14:textId="77777777" w:rsidTr="00BB47DE">
        <w:trPr>
          <w:trHeight w:val="424"/>
        </w:trPr>
        <w:tc>
          <w:tcPr>
            <w:tcW w:w="4889" w:type="dxa"/>
            <w:tcBorders>
              <w:top w:val="single" w:sz="4" w:space="0" w:color="000000"/>
              <w:left w:val="single" w:sz="4" w:space="0" w:color="000000"/>
              <w:bottom w:val="single" w:sz="4" w:space="0" w:color="000000"/>
            </w:tcBorders>
            <w:shd w:val="clear" w:color="auto" w:fill="auto"/>
          </w:tcPr>
          <w:p w14:paraId="3A31C498"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284" w:right="207" w:firstLine="142"/>
              <w:jc w:val="both"/>
              <w:textAlignment w:val="baseline"/>
            </w:pPr>
            <w:r w:rsidRPr="00B948F2">
              <w:t xml:space="preserve">non </w:t>
            </w:r>
            <w:proofErr w:type="spellStart"/>
            <w:r w:rsidRPr="00B948F2">
              <w:t>abituata</w:t>
            </w:r>
            <w:proofErr w:type="spellEnd"/>
            <w:r w:rsidRPr="00B948F2">
              <w:t xml:space="preserve"> </w:t>
            </w:r>
            <w:proofErr w:type="spellStart"/>
            <w:r w:rsidRPr="00B948F2">
              <w:t>all’ascolto</w:t>
            </w:r>
            <w:proofErr w:type="spellEnd"/>
            <w:r w:rsidRPr="00B948F2">
              <w:t xml:space="preserve"> </w:t>
            </w:r>
            <w:proofErr w:type="spellStart"/>
            <w:r w:rsidRPr="00B948F2">
              <w:t>attivo</w:t>
            </w:r>
            <w:proofErr w:type="spellEnd"/>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224FE000"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snapToGrid w:val="0"/>
              <w:ind w:left="284" w:right="207" w:firstLine="142"/>
              <w:jc w:val="both"/>
              <w:textAlignment w:val="baseline"/>
            </w:pPr>
          </w:p>
        </w:tc>
      </w:tr>
      <w:tr w:rsidR="00B948F2" w:rsidRPr="00B948F2" w14:paraId="1B57FCB1" w14:textId="77777777" w:rsidTr="00BB47DE">
        <w:trPr>
          <w:trHeight w:val="424"/>
        </w:trPr>
        <w:tc>
          <w:tcPr>
            <w:tcW w:w="4889" w:type="dxa"/>
            <w:tcBorders>
              <w:top w:val="single" w:sz="4" w:space="0" w:color="000000"/>
              <w:left w:val="single" w:sz="4" w:space="0" w:color="000000"/>
              <w:bottom w:val="single" w:sz="4" w:space="0" w:color="000000"/>
            </w:tcBorders>
            <w:shd w:val="clear" w:color="auto" w:fill="auto"/>
          </w:tcPr>
          <w:p w14:paraId="5C284CB0"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284" w:right="207" w:firstLine="142"/>
              <w:jc w:val="both"/>
              <w:textAlignment w:val="baseline"/>
            </w:pPr>
            <w:proofErr w:type="spellStart"/>
            <w:r w:rsidRPr="00B948F2">
              <w:t>problematica</w:t>
            </w:r>
            <w:proofErr w:type="spellEnd"/>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112DA93"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snapToGrid w:val="0"/>
              <w:ind w:left="284" w:right="207" w:firstLine="142"/>
              <w:jc w:val="both"/>
              <w:textAlignment w:val="baseline"/>
            </w:pPr>
          </w:p>
        </w:tc>
      </w:tr>
      <w:tr w:rsidR="00B948F2" w:rsidRPr="00B948F2" w14:paraId="114DBEC8" w14:textId="77777777" w:rsidTr="00BB47DE">
        <w:trPr>
          <w:trHeight w:val="424"/>
        </w:trPr>
        <w:tc>
          <w:tcPr>
            <w:tcW w:w="4889" w:type="dxa"/>
            <w:tcBorders>
              <w:top w:val="single" w:sz="4" w:space="0" w:color="000000"/>
              <w:left w:val="single" w:sz="4" w:space="0" w:color="000000"/>
              <w:bottom w:val="single" w:sz="4" w:space="0" w:color="000000"/>
            </w:tcBorders>
            <w:shd w:val="clear" w:color="auto" w:fill="auto"/>
          </w:tcPr>
          <w:p w14:paraId="1985CA20"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284" w:right="207" w:firstLine="142"/>
              <w:jc w:val="both"/>
              <w:textAlignment w:val="baseline"/>
            </w:pPr>
            <w:r w:rsidRPr="00B948F2">
              <w:t xml:space="preserve">poco </w:t>
            </w:r>
            <w:proofErr w:type="spellStart"/>
            <w:r w:rsidRPr="00B948F2">
              <w:t>motivata</w:t>
            </w:r>
            <w:proofErr w:type="spellEnd"/>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CA7ED77"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snapToGrid w:val="0"/>
              <w:ind w:left="284" w:right="207" w:firstLine="142"/>
              <w:jc w:val="both"/>
              <w:textAlignment w:val="baseline"/>
            </w:pPr>
          </w:p>
        </w:tc>
      </w:tr>
      <w:tr w:rsidR="00B948F2" w:rsidRPr="00B948F2" w14:paraId="16DF5AE3" w14:textId="77777777" w:rsidTr="00BB47DE">
        <w:trPr>
          <w:trHeight w:val="424"/>
        </w:trPr>
        <w:tc>
          <w:tcPr>
            <w:tcW w:w="4889" w:type="dxa"/>
            <w:tcBorders>
              <w:top w:val="single" w:sz="4" w:space="0" w:color="000000"/>
              <w:left w:val="single" w:sz="4" w:space="0" w:color="000000"/>
              <w:bottom w:val="single" w:sz="4" w:space="0" w:color="000000"/>
            </w:tcBorders>
            <w:shd w:val="clear" w:color="auto" w:fill="auto"/>
          </w:tcPr>
          <w:p w14:paraId="6E9CBC3F"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ind w:left="284" w:right="207" w:firstLine="142"/>
              <w:jc w:val="both"/>
              <w:textAlignment w:val="baseline"/>
            </w:pPr>
            <w:proofErr w:type="spellStart"/>
            <w:r w:rsidRPr="00B948F2">
              <w:t>demotivata</w:t>
            </w:r>
            <w:proofErr w:type="spellEnd"/>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DEEA291" w14:textId="77777777" w:rsidR="00B948F2" w:rsidRPr="00B948F2" w:rsidRDefault="00B948F2" w:rsidP="00B948F2">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snapToGrid w:val="0"/>
              <w:ind w:left="284" w:right="207" w:firstLine="142"/>
              <w:jc w:val="both"/>
              <w:textAlignment w:val="baseline"/>
            </w:pPr>
          </w:p>
        </w:tc>
      </w:tr>
    </w:tbl>
    <w:p w14:paraId="11AE7183" w14:textId="77777777" w:rsidR="00B948F2" w:rsidRPr="00B948F2" w:rsidRDefault="00B948F2" w:rsidP="00B948F2">
      <w:pPr>
        <w:ind w:left="284" w:right="207" w:firstLine="142"/>
        <w:jc w:val="center"/>
      </w:pPr>
    </w:p>
    <w:p w14:paraId="6C456729" w14:textId="77777777" w:rsidR="00B948F2" w:rsidRPr="00B948F2" w:rsidRDefault="00B948F2" w:rsidP="00B948F2">
      <w:pPr>
        <w:pStyle w:val="Titolo10"/>
        <w:ind w:left="284" w:right="207" w:firstLine="142"/>
        <w:rPr>
          <w:rFonts w:ascii="Times New Roman" w:hAnsi="Times New Roman"/>
          <w:sz w:val="24"/>
          <w:szCs w:val="24"/>
        </w:rPr>
      </w:pPr>
      <w:r w:rsidRPr="00B948F2">
        <w:rPr>
          <w:rFonts w:ascii="Times New Roman" w:hAnsi="Times New Roman"/>
          <w:sz w:val="24"/>
          <w:szCs w:val="24"/>
        </w:rPr>
        <w:t>MEZZI UTILIZZATI PER INDIVIDUARE I GRUPPI DI LIVELLO</w:t>
      </w:r>
    </w:p>
    <w:p w14:paraId="3D936F0E" w14:textId="77777777" w:rsidR="00B948F2" w:rsidRPr="00B948F2" w:rsidRDefault="00B948F2" w:rsidP="00B948F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556"/>
        </w:tabs>
        <w:suppressAutoHyphens/>
        <w:overflowPunct w:val="0"/>
        <w:autoSpaceDE w:val="0"/>
        <w:spacing w:line="380" w:lineRule="exact"/>
        <w:ind w:left="284" w:right="207" w:firstLine="142"/>
        <w:jc w:val="both"/>
        <w:textAlignment w:val="baseline"/>
      </w:pPr>
      <w:r w:rsidRPr="00B948F2">
        <w:t xml:space="preserve">prove di </w:t>
      </w:r>
      <w:proofErr w:type="spellStart"/>
      <w:r w:rsidRPr="00B948F2">
        <w:t>ingresso</w:t>
      </w:r>
      <w:proofErr w:type="spellEnd"/>
    </w:p>
    <w:p w14:paraId="5C1839EF" w14:textId="77777777" w:rsidR="00B948F2" w:rsidRPr="00B948F2" w:rsidRDefault="00B948F2" w:rsidP="00B948F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556"/>
        </w:tabs>
        <w:suppressAutoHyphens/>
        <w:overflowPunct w:val="0"/>
        <w:autoSpaceDE w:val="0"/>
        <w:spacing w:line="380" w:lineRule="exact"/>
        <w:ind w:left="284" w:right="207" w:firstLine="142"/>
        <w:jc w:val="both"/>
        <w:textAlignment w:val="baseline"/>
      </w:pPr>
      <w:proofErr w:type="spellStart"/>
      <w:r w:rsidRPr="00B948F2">
        <w:t>osservazioni</w:t>
      </w:r>
      <w:proofErr w:type="spellEnd"/>
      <w:r w:rsidRPr="00B948F2">
        <w:t xml:space="preserve"> </w:t>
      </w:r>
      <w:proofErr w:type="spellStart"/>
      <w:r w:rsidRPr="00B948F2">
        <w:t>sistematiche</w:t>
      </w:r>
      <w:proofErr w:type="spellEnd"/>
    </w:p>
    <w:p w14:paraId="28737B77" w14:textId="77777777" w:rsidR="00B948F2" w:rsidRPr="00B948F2" w:rsidRDefault="00B948F2" w:rsidP="00B948F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556"/>
        </w:tabs>
        <w:suppressAutoHyphens/>
        <w:overflowPunct w:val="0"/>
        <w:autoSpaceDE w:val="0"/>
        <w:spacing w:line="380" w:lineRule="exact"/>
        <w:ind w:left="284" w:right="207" w:firstLine="142"/>
        <w:jc w:val="both"/>
        <w:textAlignment w:val="baseline"/>
        <w:rPr>
          <w:lang w:val="it-IT"/>
        </w:rPr>
      </w:pPr>
      <w:r w:rsidRPr="00B948F2">
        <w:rPr>
          <w:lang w:val="it-IT"/>
        </w:rPr>
        <w:t>rilevazioni elaborate d’intesa con la scuola elementare</w:t>
      </w:r>
    </w:p>
    <w:p w14:paraId="71543E72" w14:textId="77777777" w:rsidR="00B948F2" w:rsidRPr="00B948F2" w:rsidRDefault="00B948F2" w:rsidP="00B948F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556"/>
        </w:tabs>
        <w:suppressAutoHyphens/>
        <w:overflowPunct w:val="0"/>
        <w:autoSpaceDE w:val="0"/>
        <w:spacing w:line="380" w:lineRule="exact"/>
        <w:ind w:left="284" w:right="207" w:firstLine="142"/>
        <w:jc w:val="both"/>
        <w:textAlignment w:val="baseline"/>
      </w:pPr>
      <w:proofErr w:type="spellStart"/>
      <w:r w:rsidRPr="00B948F2">
        <w:t>informazioni</w:t>
      </w:r>
      <w:proofErr w:type="spellEnd"/>
      <w:r w:rsidRPr="00B948F2">
        <w:t xml:space="preserve"> </w:t>
      </w:r>
      <w:proofErr w:type="spellStart"/>
      <w:r w:rsidRPr="00B948F2">
        <w:t>fornite</w:t>
      </w:r>
      <w:proofErr w:type="spellEnd"/>
      <w:r w:rsidRPr="00B948F2">
        <w:t xml:space="preserve"> </w:t>
      </w:r>
      <w:proofErr w:type="spellStart"/>
      <w:r w:rsidRPr="00B948F2">
        <w:t>dalla</w:t>
      </w:r>
      <w:proofErr w:type="spellEnd"/>
      <w:r w:rsidRPr="00B948F2">
        <w:t xml:space="preserve"> </w:t>
      </w:r>
      <w:proofErr w:type="spellStart"/>
      <w:r w:rsidRPr="00B948F2">
        <w:t>scuola</w:t>
      </w:r>
      <w:proofErr w:type="spellEnd"/>
      <w:r w:rsidRPr="00B948F2">
        <w:t xml:space="preserve"> </w:t>
      </w:r>
      <w:proofErr w:type="spellStart"/>
      <w:r w:rsidRPr="00B948F2">
        <w:t>elementare</w:t>
      </w:r>
      <w:proofErr w:type="spellEnd"/>
    </w:p>
    <w:p w14:paraId="47ECA0C9" w14:textId="77777777" w:rsidR="00B948F2" w:rsidRPr="00B948F2" w:rsidRDefault="00B948F2" w:rsidP="00B948F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556"/>
        </w:tabs>
        <w:suppressAutoHyphens/>
        <w:overflowPunct w:val="0"/>
        <w:autoSpaceDE w:val="0"/>
        <w:spacing w:line="380" w:lineRule="exact"/>
        <w:ind w:left="284" w:right="207" w:firstLine="142"/>
        <w:textAlignment w:val="baseline"/>
      </w:pPr>
      <w:proofErr w:type="spellStart"/>
      <w:r w:rsidRPr="00B948F2">
        <w:t>informazioni</w:t>
      </w:r>
      <w:proofErr w:type="spellEnd"/>
      <w:r w:rsidRPr="00B948F2">
        <w:t xml:space="preserve"> </w:t>
      </w:r>
      <w:proofErr w:type="spellStart"/>
      <w:r w:rsidRPr="00B948F2">
        <w:t>fornite</w:t>
      </w:r>
      <w:proofErr w:type="spellEnd"/>
      <w:r w:rsidRPr="00B948F2">
        <w:t xml:space="preserve"> </w:t>
      </w:r>
      <w:proofErr w:type="spellStart"/>
      <w:r w:rsidRPr="00B948F2">
        <w:t>dai</w:t>
      </w:r>
      <w:proofErr w:type="spellEnd"/>
      <w:r w:rsidRPr="00B948F2">
        <w:t xml:space="preserve"> </w:t>
      </w:r>
      <w:proofErr w:type="spellStart"/>
      <w:r w:rsidRPr="00B948F2">
        <w:t>genitori</w:t>
      </w:r>
      <w:proofErr w:type="spellEnd"/>
    </w:p>
    <w:p w14:paraId="5BE12525" w14:textId="77777777" w:rsidR="00B948F2" w:rsidRPr="00B948F2" w:rsidRDefault="00B948F2" w:rsidP="00B948F2">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556"/>
        </w:tabs>
        <w:suppressAutoHyphens/>
        <w:overflowPunct w:val="0"/>
        <w:autoSpaceDE w:val="0"/>
        <w:spacing w:line="380" w:lineRule="exact"/>
        <w:ind w:left="284" w:right="207" w:firstLine="142"/>
        <w:textAlignment w:val="baseline"/>
        <w:rPr>
          <w:lang w:val="it-IT"/>
        </w:rPr>
      </w:pPr>
      <w:r w:rsidRPr="00B948F2">
        <w:rPr>
          <w:lang w:val="it-IT"/>
        </w:rPr>
        <w:t>griglie di osservazione opportunamente predisposte dai docenti</w:t>
      </w:r>
    </w:p>
    <w:p w14:paraId="675AEC62" w14:textId="77777777" w:rsidR="00B948F2" w:rsidRPr="00B948F2" w:rsidRDefault="00B948F2" w:rsidP="00B948F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80"/>
        </w:tabs>
        <w:spacing w:after="200"/>
        <w:ind w:left="284" w:right="207" w:firstLine="142"/>
        <w:jc w:val="center"/>
        <w:rPr>
          <w:rFonts w:cs="Times New Roman"/>
          <w:color w:val="auto"/>
        </w:rPr>
      </w:pPr>
    </w:p>
    <w:p w14:paraId="262B53AE" w14:textId="77777777" w:rsidR="00B948F2" w:rsidRPr="00B948F2" w:rsidRDefault="00B948F2" w:rsidP="00B948F2">
      <w:pPr>
        <w:ind w:left="284" w:right="207" w:firstLine="142"/>
        <w:rPr>
          <w:b/>
          <w:sz w:val="32"/>
          <w:szCs w:val="32"/>
          <w:lang w:val="it-IT"/>
        </w:rPr>
      </w:pPr>
      <w:r w:rsidRPr="00B948F2">
        <w:rPr>
          <w:b/>
          <w:sz w:val="32"/>
          <w:szCs w:val="32"/>
          <w:lang w:val="it-IT"/>
        </w:rPr>
        <w:t>dai cui risultati si possono individuare 4 fasce di livello</w:t>
      </w:r>
    </w:p>
    <w:tbl>
      <w:tblPr>
        <w:tblpPr w:leftFromText="141" w:rightFromText="141" w:vertAnchor="text" w:horzAnchor="page" w:tblpX="771" w:tblpY="1"/>
        <w:tblW w:w="9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3"/>
        <w:gridCol w:w="2018"/>
        <w:gridCol w:w="3264"/>
      </w:tblGrid>
      <w:tr w:rsidR="00B948F2" w:rsidRPr="00B948F2" w14:paraId="07943DA2" w14:textId="77777777" w:rsidTr="00BB47DE">
        <w:trPr>
          <w:trHeight w:val="1278"/>
        </w:trPr>
        <w:tc>
          <w:tcPr>
            <w:tcW w:w="4673" w:type="dxa"/>
          </w:tcPr>
          <w:p w14:paraId="6735F926" w14:textId="77777777" w:rsidR="00B948F2" w:rsidRPr="00B948F2" w:rsidRDefault="00B948F2" w:rsidP="00BB47DE">
            <w:pPr>
              <w:pStyle w:val="TableParagraph"/>
              <w:spacing w:before="10" w:line="376" w:lineRule="auto"/>
              <w:ind w:left="284" w:right="207" w:firstLine="142"/>
              <w:jc w:val="center"/>
              <w:rPr>
                <w:b/>
                <w:w w:val="105"/>
                <w:szCs w:val="24"/>
              </w:rPr>
            </w:pPr>
            <w:r w:rsidRPr="00B948F2">
              <w:rPr>
                <w:b/>
                <w:w w:val="105"/>
                <w:szCs w:val="24"/>
              </w:rPr>
              <w:t>FASCE DI</w:t>
            </w:r>
            <w:r w:rsidRPr="00B948F2">
              <w:rPr>
                <w:b/>
                <w:spacing w:val="-9"/>
                <w:w w:val="105"/>
                <w:szCs w:val="24"/>
              </w:rPr>
              <w:t xml:space="preserve"> </w:t>
            </w:r>
            <w:r w:rsidRPr="00B948F2">
              <w:rPr>
                <w:b/>
                <w:w w:val="105"/>
                <w:szCs w:val="24"/>
              </w:rPr>
              <w:t>LIVELLO</w:t>
            </w:r>
            <w:r w:rsidRPr="00B948F2">
              <w:rPr>
                <w:b/>
                <w:spacing w:val="-3"/>
                <w:w w:val="105"/>
                <w:szCs w:val="24"/>
              </w:rPr>
              <w:t xml:space="preserve"> </w:t>
            </w:r>
            <w:r w:rsidRPr="00B948F2">
              <w:rPr>
                <w:b/>
                <w:w w:val="105"/>
                <w:szCs w:val="24"/>
              </w:rPr>
              <w:t>COGNITIVO</w:t>
            </w:r>
          </w:p>
        </w:tc>
        <w:tc>
          <w:tcPr>
            <w:tcW w:w="2018" w:type="dxa"/>
          </w:tcPr>
          <w:p w14:paraId="1CA416D3" w14:textId="77777777" w:rsidR="00B948F2" w:rsidRPr="00B948F2" w:rsidRDefault="00B948F2" w:rsidP="00BB47DE">
            <w:pPr>
              <w:pStyle w:val="TableParagraph"/>
              <w:ind w:left="140" w:right="207"/>
              <w:jc w:val="center"/>
              <w:rPr>
                <w:b/>
                <w:szCs w:val="24"/>
                <w:lang w:val="it-IT"/>
              </w:rPr>
            </w:pPr>
            <w:r w:rsidRPr="00B948F2">
              <w:rPr>
                <w:b/>
                <w:szCs w:val="24"/>
                <w:lang w:val="it-IT"/>
              </w:rPr>
              <w:t>INTERVENTO</w:t>
            </w:r>
          </w:p>
          <w:p w14:paraId="5E0C6555" w14:textId="77777777" w:rsidR="00B948F2" w:rsidRPr="00B948F2" w:rsidRDefault="00B948F2" w:rsidP="00BB47DE">
            <w:pPr>
              <w:pStyle w:val="TableParagraph"/>
              <w:ind w:left="140" w:right="207"/>
              <w:jc w:val="center"/>
              <w:rPr>
                <w:b/>
                <w:szCs w:val="24"/>
                <w:lang w:val="it-IT"/>
              </w:rPr>
            </w:pPr>
            <w:r w:rsidRPr="00B948F2">
              <w:rPr>
                <w:b/>
                <w:szCs w:val="24"/>
                <w:lang w:val="it-IT"/>
              </w:rPr>
              <w:t>(P.-A.-C.-R.-</w:t>
            </w:r>
            <w:proofErr w:type="spellStart"/>
            <w:r w:rsidRPr="00B948F2">
              <w:rPr>
                <w:b/>
                <w:szCs w:val="24"/>
                <w:lang w:val="it-IT"/>
              </w:rPr>
              <w:t>Sost</w:t>
            </w:r>
            <w:proofErr w:type="spellEnd"/>
            <w:r w:rsidRPr="00B948F2">
              <w:rPr>
                <w:b/>
                <w:szCs w:val="24"/>
                <w:lang w:val="it-IT"/>
              </w:rPr>
              <w:t>.)</w:t>
            </w:r>
          </w:p>
        </w:tc>
        <w:tc>
          <w:tcPr>
            <w:tcW w:w="3264" w:type="dxa"/>
          </w:tcPr>
          <w:p w14:paraId="1C984F10" w14:textId="77777777" w:rsidR="00B948F2" w:rsidRPr="00B948F2" w:rsidRDefault="00B948F2" w:rsidP="00BB47DE">
            <w:pPr>
              <w:tabs>
                <w:tab w:val="left" w:pos="4374"/>
                <w:tab w:val="left" w:pos="8442"/>
                <w:tab w:val="left" w:pos="9072"/>
              </w:tabs>
              <w:spacing w:before="73" w:after="8"/>
              <w:ind w:left="284" w:right="207" w:firstLine="142"/>
              <w:jc w:val="center"/>
              <w:rPr>
                <w:b/>
              </w:rPr>
            </w:pPr>
            <w:r w:rsidRPr="00B948F2">
              <w:rPr>
                <w:b/>
                <w:spacing w:val="2"/>
                <w:w w:val="105"/>
              </w:rPr>
              <w:t>ALUNNI</w:t>
            </w:r>
          </w:p>
          <w:p w14:paraId="1A1DE2D8" w14:textId="77777777" w:rsidR="00B948F2" w:rsidRPr="00B948F2" w:rsidRDefault="00B948F2" w:rsidP="00BB47DE">
            <w:pPr>
              <w:pStyle w:val="TableParagraph"/>
              <w:ind w:left="284" w:right="207" w:firstLine="142"/>
              <w:rPr>
                <w:b/>
                <w:szCs w:val="24"/>
              </w:rPr>
            </w:pPr>
          </w:p>
        </w:tc>
      </w:tr>
      <w:tr w:rsidR="00B948F2" w:rsidRPr="00B948F2" w14:paraId="2515FA0A" w14:textId="77777777" w:rsidTr="00BB47DE">
        <w:trPr>
          <w:trHeight w:val="1687"/>
        </w:trPr>
        <w:tc>
          <w:tcPr>
            <w:tcW w:w="4673" w:type="dxa"/>
          </w:tcPr>
          <w:p w14:paraId="5D0D1610" w14:textId="77777777" w:rsidR="00B948F2" w:rsidRPr="00B948F2" w:rsidRDefault="00B948F2" w:rsidP="00BB47DE">
            <w:pPr>
              <w:pStyle w:val="TableParagraph"/>
              <w:spacing w:before="10"/>
              <w:ind w:left="284" w:right="207" w:firstLine="142"/>
              <w:jc w:val="both"/>
              <w:rPr>
                <w:sz w:val="20"/>
                <w:szCs w:val="20"/>
                <w:lang w:val="it-IT"/>
              </w:rPr>
            </w:pPr>
            <w:r w:rsidRPr="00B948F2">
              <w:rPr>
                <w:b/>
                <w:w w:val="105"/>
                <w:sz w:val="24"/>
                <w:szCs w:val="24"/>
                <w:lang w:val="it-IT"/>
              </w:rPr>
              <w:lastRenderedPageBreak/>
              <w:t xml:space="preserve">Fascia A – </w:t>
            </w:r>
            <w:r w:rsidRPr="00B948F2">
              <w:rPr>
                <w:b/>
                <w:w w:val="105"/>
                <w:sz w:val="20"/>
                <w:szCs w:val="20"/>
                <w:lang w:val="it-IT"/>
              </w:rPr>
              <w:t xml:space="preserve">AVANZATO </w:t>
            </w:r>
            <w:r w:rsidRPr="00B948F2">
              <w:rPr>
                <w:w w:val="105"/>
                <w:sz w:val="20"/>
                <w:szCs w:val="20"/>
                <w:lang w:val="it-IT"/>
              </w:rPr>
              <w:t>(</w:t>
            </w:r>
            <w:r w:rsidRPr="00B948F2">
              <w:rPr>
                <w:b/>
                <w:bCs/>
                <w:w w:val="105"/>
                <w:sz w:val="20"/>
                <w:szCs w:val="20"/>
                <w:lang w:val="it-IT"/>
              </w:rPr>
              <w:t>voto 9-10</w:t>
            </w:r>
            <w:r w:rsidRPr="00B948F2">
              <w:rPr>
                <w:w w:val="105"/>
                <w:sz w:val="20"/>
                <w:szCs w:val="20"/>
                <w:lang w:val="it-IT"/>
              </w:rPr>
              <w:t>): alunni che, dalle prove di ingresso, osservazioni sistematiche, ecc. risultano avere una preparazione di base più che adeguata, capacità di comprensione, dimostrano autonomia, impegno e interesse e quindi</w:t>
            </w:r>
            <w:r w:rsidRPr="00B948F2">
              <w:rPr>
                <w:spacing w:val="55"/>
                <w:w w:val="105"/>
                <w:sz w:val="20"/>
                <w:szCs w:val="20"/>
                <w:lang w:val="it-IT"/>
              </w:rPr>
              <w:t xml:space="preserve"> </w:t>
            </w:r>
            <w:r w:rsidRPr="00B948F2">
              <w:rPr>
                <w:w w:val="105"/>
                <w:sz w:val="20"/>
                <w:szCs w:val="20"/>
                <w:lang w:val="it-IT"/>
              </w:rPr>
              <w:t>raggiungono</w:t>
            </w:r>
            <w:r w:rsidRPr="00B948F2">
              <w:rPr>
                <w:spacing w:val="51"/>
                <w:w w:val="105"/>
                <w:sz w:val="20"/>
                <w:szCs w:val="20"/>
                <w:lang w:val="it-IT"/>
              </w:rPr>
              <w:t xml:space="preserve"> </w:t>
            </w:r>
            <w:r w:rsidRPr="00B948F2">
              <w:rPr>
                <w:w w:val="105"/>
                <w:sz w:val="20"/>
                <w:szCs w:val="20"/>
                <w:lang w:val="it-IT"/>
              </w:rPr>
              <w:t>competenze</w:t>
            </w:r>
          </w:p>
          <w:p w14:paraId="5A145614" w14:textId="77777777" w:rsidR="00B948F2" w:rsidRPr="00B948F2" w:rsidRDefault="00B948F2" w:rsidP="00BB47DE">
            <w:pPr>
              <w:pStyle w:val="TableParagraph"/>
              <w:ind w:left="284" w:right="207" w:firstLine="142"/>
              <w:jc w:val="both"/>
              <w:rPr>
                <w:sz w:val="24"/>
                <w:szCs w:val="24"/>
              </w:rPr>
            </w:pPr>
            <w:r w:rsidRPr="00B948F2">
              <w:rPr>
                <w:w w:val="105"/>
                <w:sz w:val="20"/>
                <w:szCs w:val="20"/>
              </w:rPr>
              <w:t>mature.</w:t>
            </w:r>
          </w:p>
        </w:tc>
        <w:tc>
          <w:tcPr>
            <w:tcW w:w="2018" w:type="dxa"/>
          </w:tcPr>
          <w:p w14:paraId="5937172E" w14:textId="77777777" w:rsidR="00B948F2" w:rsidRPr="00B948F2" w:rsidRDefault="00B948F2" w:rsidP="00BB47DE">
            <w:pPr>
              <w:pStyle w:val="TableParagraph"/>
              <w:ind w:left="140" w:right="27"/>
              <w:rPr>
                <w:sz w:val="24"/>
                <w:szCs w:val="24"/>
              </w:rPr>
            </w:pPr>
          </w:p>
          <w:p w14:paraId="3181185A" w14:textId="77777777" w:rsidR="00B948F2" w:rsidRPr="00B948F2" w:rsidRDefault="00B948F2" w:rsidP="00BB47DE">
            <w:pPr>
              <w:pStyle w:val="TableParagraph"/>
              <w:ind w:left="140" w:right="27"/>
              <w:rPr>
                <w:sz w:val="24"/>
                <w:szCs w:val="24"/>
              </w:rPr>
            </w:pPr>
          </w:p>
          <w:p w14:paraId="409009F7" w14:textId="77777777" w:rsidR="00B948F2" w:rsidRPr="00B948F2" w:rsidRDefault="00B948F2" w:rsidP="00BB47DE">
            <w:pPr>
              <w:pStyle w:val="TableParagraph"/>
              <w:ind w:left="140" w:right="27"/>
              <w:rPr>
                <w:sz w:val="24"/>
                <w:szCs w:val="24"/>
              </w:rPr>
            </w:pPr>
          </w:p>
          <w:p w14:paraId="70DB1754" w14:textId="77777777" w:rsidR="00B948F2" w:rsidRPr="00B948F2" w:rsidRDefault="00B948F2" w:rsidP="00BB47DE">
            <w:pPr>
              <w:pStyle w:val="TableParagraph"/>
              <w:spacing w:before="190"/>
              <w:ind w:left="140" w:right="27"/>
              <w:jc w:val="center"/>
              <w:rPr>
                <w:w w:val="105"/>
                <w:sz w:val="24"/>
                <w:szCs w:val="24"/>
              </w:rPr>
            </w:pPr>
            <w:proofErr w:type="spellStart"/>
            <w:r w:rsidRPr="00B948F2">
              <w:rPr>
                <w:w w:val="105"/>
                <w:sz w:val="24"/>
                <w:szCs w:val="24"/>
              </w:rPr>
              <w:t>Potenziamento</w:t>
            </w:r>
            <w:proofErr w:type="spellEnd"/>
          </w:p>
          <w:p w14:paraId="201AE01D" w14:textId="77777777" w:rsidR="00B948F2" w:rsidRPr="00B948F2" w:rsidRDefault="00B948F2" w:rsidP="00BB47DE">
            <w:pPr>
              <w:pStyle w:val="TableParagraph"/>
              <w:spacing w:before="190"/>
              <w:ind w:left="140" w:right="27"/>
              <w:jc w:val="center"/>
              <w:rPr>
                <w:sz w:val="24"/>
                <w:szCs w:val="24"/>
              </w:rPr>
            </w:pPr>
            <w:proofErr w:type="spellStart"/>
            <w:r w:rsidRPr="00B948F2">
              <w:rPr>
                <w:w w:val="105"/>
                <w:sz w:val="24"/>
                <w:szCs w:val="24"/>
              </w:rPr>
              <w:t>Ampliamento</w:t>
            </w:r>
            <w:proofErr w:type="spellEnd"/>
          </w:p>
        </w:tc>
        <w:tc>
          <w:tcPr>
            <w:tcW w:w="3264" w:type="dxa"/>
          </w:tcPr>
          <w:p w14:paraId="42146FE8" w14:textId="77777777" w:rsidR="00B948F2" w:rsidRPr="00B948F2" w:rsidRDefault="00B948F2" w:rsidP="00BB47DE">
            <w:pPr>
              <w:pStyle w:val="TableParagraph"/>
              <w:ind w:left="284" w:right="207" w:firstLine="142"/>
              <w:rPr>
                <w:sz w:val="24"/>
                <w:szCs w:val="24"/>
              </w:rPr>
            </w:pPr>
          </w:p>
        </w:tc>
      </w:tr>
      <w:tr w:rsidR="00B948F2" w:rsidRPr="00B948F2" w14:paraId="068481C4" w14:textId="77777777" w:rsidTr="00BB47DE">
        <w:trPr>
          <w:trHeight w:val="1344"/>
        </w:trPr>
        <w:tc>
          <w:tcPr>
            <w:tcW w:w="4673" w:type="dxa"/>
          </w:tcPr>
          <w:p w14:paraId="5726148B" w14:textId="77777777" w:rsidR="00B948F2" w:rsidRPr="00B948F2" w:rsidRDefault="00B948F2" w:rsidP="00BB47DE">
            <w:pPr>
              <w:pStyle w:val="TableParagraph"/>
              <w:spacing w:before="15"/>
              <w:ind w:left="284" w:right="207" w:firstLine="142"/>
              <w:jc w:val="both"/>
              <w:rPr>
                <w:sz w:val="20"/>
                <w:szCs w:val="20"/>
                <w:lang w:val="it-IT"/>
              </w:rPr>
            </w:pPr>
            <w:r w:rsidRPr="00B948F2">
              <w:rPr>
                <w:b/>
                <w:w w:val="105"/>
                <w:sz w:val="24"/>
                <w:szCs w:val="24"/>
                <w:lang w:val="it-IT"/>
              </w:rPr>
              <w:t xml:space="preserve">Fascia B - </w:t>
            </w:r>
            <w:r w:rsidRPr="00B948F2">
              <w:rPr>
                <w:b/>
                <w:w w:val="105"/>
                <w:sz w:val="20"/>
                <w:szCs w:val="20"/>
                <w:lang w:val="it-IT"/>
              </w:rPr>
              <w:t xml:space="preserve">INTERMEDIO </w:t>
            </w:r>
            <w:r w:rsidRPr="00B948F2">
              <w:rPr>
                <w:w w:val="105"/>
                <w:sz w:val="20"/>
                <w:szCs w:val="20"/>
                <w:lang w:val="it-IT"/>
              </w:rPr>
              <w:t>(voto 7-8): alunni che, dalle prove di ingresso, osservazioni sistematiche, ecc. risultano avere una adeguata preparazione di base e impegno costante, quindi raggiungono</w:t>
            </w:r>
          </w:p>
          <w:p w14:paraId="6AEEFA33" w14:textId="77777777" w:rsidR="00B948F2" w:rsidRPr="00B948F2" w:rsidRDefault="00B948F2" w:rsidP="00BB47DE">
            <w:pPr>
              <w:pStyle w:val="TableParagraph"/>
              <w:ind w:left="284" w:right="207" w:firstLine="142"/>
              <w:jc w:val="both"/>
              <w:rPr>
                <w:sz w:val="24"/>
                <w:szCs w:val="24"/>
              </w:rPr>
            </w:pPr>
            <w:proofErr w:type="spellStart"/>
            <w:r w:rsidRPr="00B948F2">
              <w:rPr>
                <w:w w:val="105"/>
                <w:sz w:val="20"/>
                <w:szCs w:val="20"/>
              </w:rPr>
              <w:t>competenze</w:t>
            </w:r>
            <w:proofErr w:type="spellEnd"/>
            <w:r w:rsidRPr="00B948F2">
              <w:rPr>
                <w:w w:val="105"/>
                <w:sz w:val="20"/>
                <w:szCs w:val="20"/>
              </w:rPr>
              <w:t xml:space="preserve"> </w:t>
            </w:r>
            <w:proofErr w:type="spellStart"/>
            <w:r w:rsidRPr="00B948F2">
              <w:rPr>
                <w:w w:val="105"/>
                <w:sz w:val="20"/>
                <w:szCs w:val="20"/>
              </w:rPr>
              <w:t>adeguate</w:t>
            </w:r>
            <w:proofErr w:type="spellEnd"/>
            <w:r w:rsidRPr="00B948F2">
              <w:rPr>
                <w:w w:val="105"/>
                <w:sz w:val="24"/>
                <w:szCs w:val="24"/>
              </w:rPr>
              <w:t>.</w:t>
            </w:r>
          </w:p>
        </w:tc>
        <w:tc>
          <w:tcPr>
            <w:tcW w:w="2018" w:type="dxa"/>
          </w:tcPr>
          <w:p w14:paraId="6D017155" w14:textId="77777777" w:rsidR="00B948F2" w:rsidRPr="00B948F2" w:rsidRDefault="00B948F2" w:rsidP="00BB47DE">
            <w:pPr>
              <w:pStyle w:val="TableParagraph"/>
              <w:ind w:left="140" w:right="27"/>
              <w:rPr>
                <w:sz w:val="24"/>
                <w:szCs w:val="24"/>
              </w:rPr>
            </w:pPr>
          </w:p>
          <w:p w14:paraId="6B65BEFD" w14:textId="77777777" w:rsidR="00B948F2" w:rsidRPr="00B948F2" w:rsidRDefault="00B948F2" w:rsidP="00BB47DE">
            <w:pPr>
              <w:pStyle w:val="TableParagraph"/>
              <w:spacing w:before="190"/>
              <w:ind w:left="140" w:right="27"/>
              <w:rPr>
                <w:w w:val="105"/>
                <w:sz w:val="24"/>
                <w:szCs w:val="24"/>
              </w:rPr>
            </w:pPr>
            <w:r w:rsidRPr="00B948F2">
              <w:rPr>
                <w:sz w:val="24"/>
                <w:szCs w:val="24"/>
              </w:rPr>
              <w:t xml:space="preserve">   </w:t>
            </w:r>
            <w:proofErr w:type="spellStart"/>
            <w:r w:rsidRPr="00B948F2">
              <w:rPr>
                <w:w w:val="105"/>
                <w:sz w:val="24"/>
                <w:szCs w:val="24"/>
              </w:rPr>
              <w:t>Consolidamento</w:t>
            </w:r>
            <w:proofErr w:type="spellEnd"/>
          </w:p>
          <w:p w14:paraId="395CEC84" w14:textId="77777777" w:rsidR="00B948F2" w:rsidRPr="00B948F2" w:rsidRDefault="00B948F2" w:rsidP="00BB47DE">
            <w:pPr>
              <w:pStyle w:val="TableParagraph"/>
              <w:spacing w:before="190"/>
              <w:ind w:left="140" w:right="27"/>
              <w:jc w:val="center"/>
              <w:rPr>
                <w:w w:val="105"/>
                <w:sz w:val="24"/>
                <w:szCs w:val="24"/>
              </w:rPr>
            </w:pPr>
            <w:proofErr w:type="spellStart"/>
            <w:r w:rsidRPr="00B948F2">
              <w:rPr>
                <w:w w:val="105"/>
                <w:sz w:val="24"/>
                <w:szCs w:val="24"/>
              </w:rPr>
              <w:t>Potenziamento</w:t>
            </w:r>
            <w:proofErr w:type="spellEnd"/>
          </w:p>
        </w:tc>
        <w:tc>
          <w:tcPr>
            <w:tcW w:w="3264" w:type="dxa"/>
          </w:tcPr>
          <w:p w14:paraId="3CEA607D" w14:textId="77777777" w:rsidR="00B948F2" w:rsidRPr="00B948F2" w:rsidRDefault="00B948F2" w:rsidP="00BB47DE">
            <w:pPr>
              <w:pStyle w:val="TableParagraph"/>
              <w:ind w:left="284" w:right="207" w:firstLine="142"/>
              <w:rPr>
                <w:sz w:val="24"/>
                <w:szCs w:val="24"/>
              </w:rPr>
            </w:pPr>
          </w:p>
        </w:tc>
      </w:tr>
      <w:tr w:rsidR="00B948F2" w:rsidRPr="00B948F2" w14:paraId="22CFD54B" w14:textId="77777777" w:rsidTr="00BB47DE">
        <w:trPr>
          <w:trHeight w:val="1406"/>
        </w:trPr>
        <w:tc>
          <w:tcPr>
            <w:tcW w:w="4673" w:type="dxa"/>
          </w:tcPr>
          <w:p w14:paraId="2472F454" w14:textId="77777777" w:rsidR="00B948F2" w:rsidRPr="00B948F2" w:rsidRDefault="00B948F2" w:rsidP="00BB47DE">
            <w:pPr>
              <w:pStyle w:val="TableParagraph"/>
              <w:spacing w:before="10"/>
              <w:ind w:left="284" w:right="207" w:firstLine="142"/>
              <w:jc w:val="both"/>
              <w:rPr>
                <w:sz w:val="24"/>
                <w:szCs w:val="24"/>
                <w:lang w:val="it-IT"/>
              </w:rPr>
            </w:pPr>
            <w:r w:rsidRPr="00B948F2">
              <w:rPr>
                <w:b/>
                <w:w w:val="105"/>
                <w:sz w:val="24"/>
                <w:szCs w:val="24"/>
                <w:lang w:val="it-IT"/>
              </w:rPr>
              <w:t xml:space="preserve">Fascia C - </w:t>
            </w:r>
            <w:r w:rsidRPr="00B948F2">
              <w:rPr>
                <w:b/>
                <w:w w:val="105"/>
                <w:sz w:val="20"/>
                <w:szCs w:val="20"/>
                <w:lang w:val="it-IT"/>
              </w:rPr>
              <w:t xml:space="preserve">BASE </w:t>
            </w:r>
            <w:r w:rsidRPr="00B948F2">
              <w:rPr>
                <w:w w:val="105"/>
                <w:sz w:val="20"/>
                <w:szCs w:val="20"/>
                <w:lang w:val="it-IT"/>
              </w:rPr>
              <w:t>(voto 6): alunni che, dalle prove di ingresso, osservazioni sistematiche, ecc. risultano avere una preparazione di base accettabile, ma impegno ed interesse non sempre costanti, per cui risultano raggiungere competenze</w:t>
            </w:r>
            <w:r w:rsidRPr="00B948F2">
              <w:rPr>
                <w:sz w:val="20"/>
                <w:szCs w:val="20"/>
                <w:lang w:val="it-IT"/>
              </w:rPr>
              <w:t xml:space="preserve"> </w:t>
            </w:r>
            <w:r w:rsidRPr="00B948F2">
              <w:rPr>
                <w:w w:val="105"/>
                <w:sz w:val="20"/>
                <w:szCs w:val="20"/>
                <w:lang w:val="it-IT"/>
              </w:rPr>
              <w:t>sufficienti.</w:t>
            </w:r>
          </w:p>
        </w:tc>
        <w:tc>
          <w:tcPr>
            <w:tcW w:w="2018" w:type="dxa"/>
          </w:tcPr>
          <w:p w14:paraId="6913EFDD" w14:textId="77777777" w:rsidR="00B948F2" w:rsidRPr="00B948F2" w:rsidRDefault="00B948F2" w:rsidP="00BB47DE">
            <w:pPr>
              <w:pStyle w:val="TableParagraph"/>
              <w:ind w:left="140" w:right="27"/>
              <w:rPr>
                <w:sz w:val="24"/>
                <w:szCs w:val="24"/>
                <w:lang w:val="it-IT"/>
              </w:rPr>
            </w:pPr>
          </w:p>
          <w:p w14:paraId="3CE5D7B6" w14:textId="77777777" w:rsidR="00B948F2" w:rsidRPr="00B948F2" w:rsidRDefault="00B948F2" w:rsidP="00BB47DE">
            <w:pPr>
              <w:pStyle w:val="TableParagraph"/>
              <w:ind w:left="140" w:right="27"/>
              <w:rPr>
                <w:sz w:val="24"/>
                <w:szCs w:val="24"/>
                <w:lang w:val="it-IT"/>
              </w:rPr>
            </w:pPr>
          </w:p>
          <w:p w14:paraId="58914692" w14:textId="77777777" w:rsidR="00B948F2" w:rsidRPr="00B948F2" w:rsidRDefault="00B948F2" w:rsidP="00BB47DE">
            <w:pPr>
              <w:pStyle w:val="TableParagraph"/>
              <w:spacing w:before="164"/>
              <w:ind w:left="140" w:right="27"/>
              <w:rPr>
                <w:sz w:val="24"/>
                <w:szCs w:val="24"/>
              </w:rPr>
            </w:pPr>
            <w:r w:rsidRPr="00B948F2">
              <w:rPr>
                <w:sz w:val="24"/>
                <w:szCs w:val="24"/>
                <w:lang w:val="it-IT"/>
              </w:rPr>
              <w:t xml:space="preserve">   </w:t>
            </w:r>
            <w:proofErr w:type="spellStart"/>
            <w:r w:rsidRPr="00B948F2">
              <w:rPr>
                <w:w w:val="105"/>
                <w:sz w:val="24"/>
                <w:szCs w:val="24"/>
              </w:rPr>
              <w:t>Consolidamento</w:t>
            </w:r>
            <w:proofErr w:type="spellEnd"/>
          </w:p>
        </w:tc>
        <w:tc>
          <w:tcPr>
            <w:tcW w:w="3264" w:type="dxa"/>
          </w:tcPr>
          <w:p w14:paraId="584D26A1" w14:textId="77777777" w:rsidR="00B948F2" w:rsidRPr="00B948F2" w:rsidRDefault="00B948F2" w:rsidP="00BB47DE">
            <w:pPr>
              <w:pStyle w:val="TableParagraph"/>
              <w:ind w:left="284" w:right="207" w:firstLine="142"/>
              <w:rPr>
                <w:sz w:val="24"/>
                <w:szCs w:val="24"/>
              </w:rPr>
            </w:pPr>
          </w:p>
        </w:tc>
      </w:tr>
      <w:tr w:rsidR="00B948F2" w:rsidRPr="00B948F2" w14:paraId="2B6563FF" w14:textId="77777777" w:rsidTr="00BB47DE">
        <w:trPr>
          <w:trHeight w:val="1539"/>
        </w:trPr>
        <w:tc>
          <w:tcPr>
            <w:tcW w:w="4673" w:type="dxa"/>
          </w:tcPr>
          <w:p w14:paraId="1A3659D1" w14:textId="77777777" w:rsidR="00B948F2" w:rsidRPr="00B948F2" w:rsidRDefault="00B948F2" w:rsidP="00BB47DE">
            <w:pPr>
              <w:pStyle w:val="TableParagraph"/>
              <w:spacing w:before="10"/>
              <w:ind w:left="284" w:right="207" w:firstLine="142"/>
              <w:jc w:val="both"/>
              <w:rPr>
                <w:sz w:val="24"/>
                <w:szCs w:val="24"/>
                <w:lang w:val="it-IT"/>
              </w:rPr>
            </w:pPr>
            <w:r w:rsidRPr="00B948F2">
              <w:rPr>
                <w:b/>
                <w:w w:val="105"/>
                <w:sz w:val="24"/>
                <w:szCs w:val="24"/>
                <w:lang w:val="it-IT"/>
              </w:rPr>
              <w:t xml:space="preserve">Fascia D - </w:t>
            </w:r>
            <w:r w:rsidRPr="00B948F2">
              <w:rPr>
                <w:b/>
                <w:w w:val="105"/>
                <w:sz w:val="20"/>
                <w:szCs w:val="20"/>
                <w:lang w:val="it-IT"/>
              </w:rPr>
              <w:t xml:space="preserve">ESSENZIALE </w:t>
            </w:r>
            <w:r w:rsidRPr="00B948F2">
              <w:rPr>
                <w:w w:val="105"/>
                <w:sz w:val="20"/>
                <w:szCs w:val="20"/>
                <w:lang w:val="it-IT"/>
              </w:rPr>
              <w:t>(voto 4-5): alunni che, dalle prove di ingresso, osservazioni sistematiche, ecc. risultano avere una preparazione di base lacunosa, capacità scarse, impegno non costante e/o interesse superficiale, per</w:t>
            </w:r>
            <w:r w:rsidRPr="00B948F2">
              <w:rPr>
                <w:spacing w:val="55"/>
                <w:w w:val="105"/>
                <w:sz w:val="20"/>
                <w:szCs w:val="20"/>
                <w:lang w:val="it-IT"/>
              </w:rPr>
              <w:t xml:space="preserve"> </w:t>
            </w:r>
            <w:proofErr w:type="gramStart"/>
            <w:r w:rsidRPr="00B948F2">
              <w:rPr>
                <w:w w:val="105"/>
                <w:sz w:val="20"/>
                <w:szCs w:val="20"/>
                <w:lang w:val="it-IT"/>
              </w:rPr>
              <w:t>cui  risultano</w:t>
            </w:r>
            <w:proofErr w:type="gramEnd"/>
            <w:r w:rsidRPr="00B948F2">
              <w:rPr>
                <w:spacing w:val="13"/>
                <w:w w:val="105"/>
                <w:sz w:val="20"/>
                <w:szCs w:val="20"/>
                <w:lang w:val="it-IT"/>
              </w:rPr>
              <w:t xml:space="preserve"> </w:t>
            </w:r>
            <w:r w:rsidRPr="00B948F2">
              <w:rPr>
                <w:w w:val="105"/>
                <w:sz w:val="20"/>
                <w:szCs w:val="20"/>
                <w:lang w:val="it-IT"/>
              </w:rPr>
              <w:t>raggiungere</w:t>
            </w:r>
            <w:r w:rsidRPr="00B948F2">
              <w:rPr>
                <w:sz w:val="20"/>
                <w:szCs w:val="20"/>
                <w:lang w:val="it-IT"/>
              </w:rPr>
              <w:t xml:space="preserve"> </w:t>
            </w:r>
            <w:r w:rsidRPr="00B948F2">
              <w:rPr>
                <w:w w:val="105"/>
                <w:sz w:val="20"/>
                <w:szCs w:val="20"/>
                <w:lang w:val="it-IT"/>
              </w:rPr>
              <w:t>competenze non adeguate e modeste.</w:t>
            </w:r>
          </w:p>
        </w:tc>
        <w:tc>
          <w:tcPr>
            <w:tcW w:w="2018" w:type="dxa"/>
          </w:tcPr>
          <w:p w14:paraId="322069EA" w14:textId="77777777" w:rsidR="00B948F2" w:rsidRPr="00B948F2" w:rsidRDefault="00B948F2" w:rsidP="00BB47DE">
            <w:pPr>
              <w:pStyle w:val="TableParagraph"/>
              <w:ind w:left="140" w:right="27"/>
              <w:rPr>
                <w:sz w:val="24"/>
                <w:szCs w:val="24"/>
                <w:lang w:val="it-IT"/>
              </w:rPr>
            </w:pPr>
          </w:p>
          <w:p w14:paraId="208BF852" w14:textId="77777777" w:rsidR="00B948F2" w:rsidRPr="00B948F2" w:rsidRDefault="00B948F2" w:rsidP="00BB47DE">
            <w:pPr>
              <w:pStyle w:val="TableParagraph"/>
              <w:ind w:left="140" w:right="27"/>
              <w:rPr>
                <w:sz w:val="24"/>
                <w:szCs w:val="24"/>
                <w:lang w:val="it-IT"/>
              </w:rPr>
            </w:pPr>
          </w:p>
          <w:p w14:paraId="34C2321D" w14:textId="77777777" w:rsidR="00B948F2" w:rsidRPr="00B948F2" w:rsidRDefault="00B948F2" w:rsidP="00BB47DE">
            <w:pPr>
              <w:pStyle w:val="TableParagraph"/>
              <w:spacing w:before="168"/>
              <w:ind w:left="140" w:right="27"/>
              <w:rPr>
                <w:w w:val="105"/>
                <w:sz w:val="24"/>
                <w:szCs w:val="24"/>
              </w:rPr>
            </w:pPr>
            <w:r w:rsidRPr="00B948F2">
              <w:rPr>
                <w:sz w:val="24"/>
                <w:szCs w:val="24"/>
                <w:lang w:val="it-IT"/>
              </w:rPr>
              <w:t xml:space="preserve">       </w:t>
            </w:r>
            <w:proofErr w:type="spellStart"/>
            <w:r w:rsidRPr="00B948F2">
              <w:rPr>
                <w:w w:val="105"/>
                <w:sz w:val="24"/>
                <w:szCs w:val="24"/>
              </w:rPr>
              <w:t>Recupero</w:t>
            </w:r>
            <w:proofErr w:type="spellEnd"/>
          </w:p>
          <w:p w14:paraId="19095196" w14:textId="77777777" w:rsidR="00B948F2" w:rsidRPr="00B948F2" w:rsidRDefault="00B948F2" w:rsidP="00BB47DE">
            <w:pPr>
              <w:pStyle w:val="TableParagraph"/>
              <w:spacing w:before="168"/>
              <w:ind w:left="140" w:right="27"/>
              <w:jc w:val="center"/>
              <w:rPr>
                <w:sz w:val="24"/>
                <w:szCs w:val="24"/>
              </w:rPr>
            </w:pPr>
            <w:r w:rsidRPr="00B948F2">
              <w:rPr>
                <w:w w:val="105"/>
                <w:sz w:val="24"/>
                <w:szCs w:val="24"/>
              </w:rPr>
              <w:t xml:space="preserve"> </w:t>
            </w:r>
          </w:p>
        </w:tc>
        <w:tc>
          <w:tcPr>
            <w:tcW w:w="3264" w:type="dxa"/>
          </w:tcPr>
          <w:p w14:paraId="158BB32C" w14:textId="77777777" w:rsidR="00B948F2" w:rsidRPr="00B948F2" w:rsidRDefault="00B948F2" w:rsidP="00BB47DE">
            <w:pPr>
              <w:pStyle w:val="TableParagraph"/>
              <w:ind w:left="284" w:right="207" w:firstLine="142"/>
              <w:rPr>
                <w:sz w:val="24"/>
                <w:szCs w:val="24"/>
              </w:rPr>
            </w:pPr>
          </w:p>
        </w:tc>
      </w:tr>
      <w:tr w:rsidR="00B948F2" w:rsidRPr="00B948F2" w14:paraId="5A97576D" w14:textId="77777777" w:rsidTr="00BB47DE">
        <w:trPr>
          <w:trHeight w:val="378"/>
        </w:trPr>
        <w:tc>
          <w:tcPr>
            <w:tcW w:w="4673" w:type="dxa"/>
          </w:tcPr>
          <w:p w14:paraId="6BB9EC46" w14:textId="77777777" w:rsidR="00B948F2" w:rsidRPr="00B948F2" w:rsidRDefault="00B948F2" w:rsidP="00BB47DE">
            <w:pPr>
              <w:pStyle w:val="TableParagraph"/>
              <w:spacing w:before="10"/>
              <w:ind w:left="284" w:right="207" w:firstLine="142"/>
              <w:rPr>
                <w:b/>
                <w:sz w:val="24"/>
                <w:szCs w:val="24"/>
              </w:rPr>
            </w:pPr>
            <w:r w:rsidRPr="00B948F2">
              <w:rPr>
                <w:b/>
                <w:w w:val="105"/>
                <w:sz w:val="24"/>
                <w:szCs w:val="24"/>
              </w:rPr>
              <w:t>CASI PARTICOLARI</w:t>
            </w:r>
          </w:p>
        </w:tc>
        <w:tc>
          <w:tcPr>
            <w:tcW w:w="5282" w:type="dxa"/>
            <w:gridSpan w:val="2"/>
          </w:tcPr>
          <w:p w14:paraId="56AA33F0" w14:textId="77777777" w:rsidR="00B948F2" w:rsidRPr="00B948F2" w:rsidRDefault="00B948F2" w:rsidP="00BB47DE">
            <w:pPr>
              <w:pStyle w:val="TableParagraph"/>
              <w:ind w:left="284" w:right="207" w:firstLine="142"/>
              <w:rPr>
                <w:sz w:val="24"/>
                <w:szCs w:val="24"/>
              </w:rPr>
            </w:pPr>
          </w:p>
        </w:tc>
      </w:tr>
      <w:tr w:rsidR="00B948F2" w:rsidRPr="00B948F2" w14:paraId="71AA2254" w14:textId="77777777" w:rsidTr="00BB47DE">
        <w:trPr>
          <w:trHeight w:val="378"/>
        </w:trPr>
        <w:tc>
          <w:tcPr>
            <w:tcW w:w="4673" w:type="dxa"/>
          </w:tcPr>
          <w:p w14:paraId="7B01D73F" w14:textId="77777777" w:rsidR="00B948F2" w:rsidRPr="00B948F2" w:rsidRDefault="00B948F2" w:rsidP="00BB47DE">
            <w:pPr>
              <w:pStyle w:val="TableParagraph"/>
              <w:ind w:left="284" w:right="207" w:firstLine="142"/>
              <w:rPr>
                <w:sz w:val="24"/>
                <w:szCs w:val="24"/>
              </w:rPr>
            </w:pPr>
          </w:p>
        </w:tc>
        <w:tc>
          <w:tcPr>
            <w:tcW w:w="2018" w:type="dxa"/>
          </w:tcPr>
          <w:p w14:paraId="10AB863F" w14:textId="77777777" w:rsidR="00B948F2" w:rsidRPr="00B948F2" w:rsidRDefault="00B948F2" w:rsidP="00BB47DE">
            <w:pPr>
              <w:pStyle w:val="TableParagraph"/>
              <w:spacing w:before="5"/>
              <w:ind w:left="284" w:right="207" w:firstLine="142"/>
              <w:rPr>
                <w:b/>
                <w:bCs/>
                <w:sz w:val="24"/>
                <w:szCs w:val="24"/>
              </w:rPr>
            </w:pPr>
            <w:r w:rsidRPr="00B948F2">
              <w:rPr>
                <w:b/>
                <w:bCs/>
                <w:w w:val="105"/>
                <w:sz w:val="24"/>
                <w:szCs w:val="24"/>
              </w:rPr>
              <w:t>DSA</w:t>
            </w:r>
          </w:p>
        </w:tc>
        <w:tc>
          <w:tcPr>
            <w:tcW w:w="3264" w:type="dxa"/>
          </w:tcPr>
          <w:p w14:paraId="1F49EA31" w14:textId="77777777" w:rsidR="00B948F2" w:rsidRPr="00B948F2" w:rsidRDefault="00B948F2" w:rsidP="00BB47DE">
            <w:pPr>
              <w:pStyle w:val="TableParagraph"/>
              <w:ind w:left="284" w:right="207" w:firstLine="142"/>
              <w:rPr>
                <w:sz w:val="24"/>
                <w:szCs w:val="24"/>
              </w:rPr>
            </w:pPr>
          </w:p>
        </w:tc>
      </w:tr>
      <w:tr w:rsidR="00B948F2" w:rsidRPr="00B948F2" w14:paraId="00B38765" w14:textId="77777777" w:rsidTr="00BB47DE">
        <w:trPr>
          <w:trHeight w:val="378"/>
        </w:trPr>
        <w:tc>
          <w:tcPr>
            <w:tcW w:w="4673" w:type="dxa"/>
          </w:tcPr>
          <w:p w14:paraId="26F3EA20" w14:textId="77777777" w:rsidR="00B948F2" w:rsidRPr="00B948F2" w:rsidRDefault="00B948F2" w:rsidP="00BB47DE">
            <w:pPr>
              <w:pStyle w:val="TableParagraph"/>
              <w:ind w:left="284" w:right="207" w:firstLine="142"/>
              <w:rPr>
                <w:sz w:val="24"/>
                <w:szCs w:val="24"/>
              </w:rPr>
            </w:pPr>
          </w:p>
        </w:tc>
        <w:tc>
          <w:tcPr>
            <w:tcW w:w="2018" w:type="dxa"/>
          </w:tcPr>
          <w:p w14:paraId="76699FF8" w14:textId="77777777" w:rsidR="00B948F2" w:rsidRPr="00B948F2" w:rsidRDefault="00B948F2" w:rsidP="00BB47DE">
            <w:pPr>
              <w:pStyle w:val="TableParagraph"/>
              <w:spacing w:before="5"/>
              <w:ind w:left="284" w:right="207" w:firstLine="142"/>
              <w:rPr>
                <w:b/>
                <w:bCs/>
                <w:sz w:val="24"/>
                <w:szCs w:val="24"/>
              </w:rPr>
            </w:pPr>
            <w:r w:rsidRPr="00B948F2">
              <w:rPr>
                <w:b/>
                <w:bCs/>
                <w:w w:val="105"/>
                <w:sz w:val="24"/>
                <w:szCs w:val="24"/>
              </w:rPr>
              <w:t>BES</w:t>
            </w:r>
          </w:p>
        </w:tc>
        <w:tc>
          <w:tcPr>
            <w:tcW w:w="3264" w:type="dxa"/>
          </w:tcPr>
          <w:p w14:paraId="4D2ADED6" w14:textId="77777777" w:rsidR="00B948F2" w:rsidRPr="00B948F2" w:rsidRDefault="00B948F2" w:rsidP="00BB47DE">
            <w:pPr>
              <w:pStyle w:val="TableParagraph"/>
              <w:ind w:left="284" w:right="207" w:firstLine="142"/>
              <w:rPr>
                <w:sz w:val="24"/>
                <w:szCs w:val="24"/>
              </w:rPr>
            </w:pPr>
          </w:p>
        </w:tc>
      </w:tr>
      <w:tr w:rsidR="00B948F2" w:rsidRPr="00B948F2" w14:paraId="63E7D757" w14:textId="77777777" w:rsidTr="00BB47DE">
        <w:trPr>
          <w:trHeight w:val="383"/>
        </w:trPr>
        <w:tc>
          <w:tcPr>
            <w:tcW w:w="4673" w:type="dxa"/>
          </w:tcPr>
          <w:p w14:paraId="025DE465" w14:textId="77777777" w:rsidR="00B948F2" w:rsidRPr="00B948F2" w:rsidRDefault="00B948F2" w:rsidP="00BB47DE">
            <w:pPr>
              <w:pStyle w:val="TableParagraph"/>
              <w:ind w:left="284" w:right="207" w:firstLine="142"/>
              <w:rPr>
                <w:sz w:val="24"/>
                <w:szCs w:val="24"/>
              </w:rPr>
            </w:pPr>
          </w:p>
        </w:tc>
        <w:tc>
          <w:tcPr>
            <w:tcW w:w="2018" w:type="dxa"/>
          </w:tcPr>
          <w:p w14:paraId="670F9ABB" w14:textId="77777777" w:rsidR="00B948F2" w:rsidRPr="00B948F2" w:rsidRDefault="00B948F2" w:rsidP="00BB47DE">
            <w:pPr>
              <w:pStyle w:val="TableParagraph"/>
              <w:spacing w:before="5"/>
              <w:ind w:left="140" w:right="207"/>
              <w:rPr>
                <w:b/>
                <w:bCs/>
              </w:rPr>
            </w:pPr>
            <w:r w:rsidRPr="00B948F2">
              <w:rPr>
                <w:b/>
                <w:bCs/>
                <w:w w:val="105"/>
              </w:rPr>
              <w:t>DIVERSAMENTE ABILI</w:t>
            </w:r>
          </w:p>
        </w:tc>
        <w:tc>
          <w:tcPr>
            <w:tcW w:w="3264" w:type="dxa"/>
          </w:tcPr>
          <w:p w14:paraId="5CAFEB6F" w14:textId="77777777" w:rsidR="00B948F2" w:rsidRPr="00B948F2" w:rsidRDefault="00B948F2" w:rsidP="00BB47DE">
            <w:pPr>
              <w:pStyle w:val="TableParagraph"/>
              <w:ind w:left="284" w:right="207" w:firstLine="142"/>
              <w:rPr>
                <w:sz w:val="24"/>
                <w:szCs w:val="24"/>
              </w:rPr>
            </w:pPr>
          </w:p>
        </w:tc>
      </w:tr>
    </w:tbl>
    <w:p w14:paraId="503D1286" w14:textId="77777777" w:rsidR="00B948F2" w:rsidRPr="00B948F2" w:rsidRDefault="00B948F2" w:rsidP="00B948F2">
      <w:pPr>
        <w:pStyle w:val="CorpoA"/>
        <w:widowControl/>
        <w:tabs>
          <w:tab w:val="left" w:pos="9912"/>
          <w:tab w:val="left" w:pos="10480"/>
        </w:tabs>
        <w:spacing w:after="200" w:line="276" w:lineRule="auto"/>
        <w:ind w:right="207"/>
        <w:rPr>
          <w:rFonts w:eastAsia="Calibri" w:cs="Times New Roman"/>
          <w:color w:val="auto"/>
          <w:sz w:val="24"/>
          <w:szCs w:val="24"/>
        </w:rPr>
      </w:pPr>
      <w:r w:rsidRPr="00B948F2">
        <w:rPr>
          <w:rFonts w:cs="Times New Roman"/>
          <w:i/>
          <w:iCs/>
          <w:color w:val="auto"/>
        </w:rPr>
        <w:t>(In base ai voti sul comportamento, delle singole discipline fare le medie e in ogni fascia inserire il numero</w:t>
      </w:r>
    </w:p>
    <w:p w14:paraId="51FC8A6D" w14:textId="77777777" w:rsidR="00B948F2" w:rsidRPr="00B948F2" w:rsidRDefault="00B948F2" w:rsidP="00B948F2">
      <w:pPr>
        <w:spacing w:line="276" w:lineRule="auto"/>
        <w:ind w:right="207"/>
        <w:jc w:val="center"/>
      </w:pPr>
      <w:r w:rsidRPr="00B948F2">
        <w:rPr>
          <w:rStyle w:val="Enfasigrassetto"/>
          <w:sz w:val="28"/>
          <w:szCs w:val="28"/>
        </w:rPr>
        <w:t>OBETTIVI TRASVERSALI</w:t>
      </w:r>
    </w:p>
    <w:p w14:paraId="60575914" w14:textId="77777777" w:rsidR="00B948F2" w:rsidRPr="00B948F2" w:rsidRDefault="00B948F2" w:rsidP="00B948F2">
      <w:pPr>
        <w:pStyle w:val="Titolo1"/>
        <w:numPr>
          <w:ilvl w:val="0"/>
          <w:numId w:val="19"/>
        </w:numPr>
        <w:tabs>
          <w:tab w:val="clear" w:pos="-360"/>
          <w:tab w:val="clear" w:pos="1416"/>
          <w:tab w:val="clear" w:pos="2124"/>
          <w:tab w:val="clear" w:pos="2832"/>
          <w:tab w:val="clear" w:pos="3540"/>
          <w:tab w:val="num" w:pos="0"/>
          <w:tab w:val="num" w:pos="360"/>
        </w:tabs>
        <w:spacing w:before="120" w:line="276" w:lineRule="auto"/>
        <w:ind w:left="0" w:right="207" w:hanging="360"/>
        <w:jc w:val="both"/>
      </w:pPr>
      <w:r w:rsidRPr="00B948F2">
        <w:rPr>
          <w:b w:val="0"/>
          <w:sz w:val="24"/>
        </w:rPr>
        <w:t>Gli obiettivi trasversali connotano in senso formativo e educativo il percorso d’apprendimento e pongono in primo piano una serie di conquiste importanti per tutti gli alunni, ma in particolar modo per chi non è dotato di tutti gli strumenti di cui avrebbe bisogno per crescere e per comunicare con gli altri:</w:t>
      </w:r>
    </w:p>
    <w:p w14:paraId="12013A2C" w14:textId="77777777" w:rsidR="00B948F2" w:rsidRPr="00B948F2" w:rsidRDefault="00B948F2" w:rsidP="00B948F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0" w:right="207" w:firstLine="0"/>
        <w:jc w:val="both"/>
        <w:rPr>
          <w:lang w:val="it-IT"/>
        </w:rPr>
      </w:pPr>
      <w:r w:rsidRPr="00B948F2">
        <w:rPr>
          <w:lang w:val="it-IT"/>
        </w:rPr>
        <w:t>migliorare le capacità e i tempi di attenzione e di concentrazione;</w:t>
      </w:r>
    </w:p>
    <w:p w14:paraId="54215EA8" w14:textId="77777777" w:rsidR="00B948F2" w:rsidRPr="00B948F2" w:rsidRDefault="00B948F2" w:rsidP="00B948F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0" w:right="207" w:firstLine="0"/>
        <w:jc w:val="both"/>
        <w:rPr>
          <w:lang w:val="it-IT"/>
        </w:rPr>
      </w:pPr>
      <w:r w:rsidRPr="00B948F2">
        <w:rPr>
          <w:lang w:val="it-IT"/>
        </w:rPr>
        <w:t>acquisire e consolidare la capacità di interagire con gli altri in modo articolato e positivo;</w:t>
      </w:r>
    </w:p>
    <w:p w14:paraId="1F394779" w14:textId="77777777" w:rsidR="00B948F2" w:rsidRPr="00B948F2" w:rsidRDefault="00B948F2" w:rsidP="00B948F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0" w:right="207" w:firstLine="0"/>
        <w:jc w:val="both"/>
        <w:rPr>
          <w:lang w:val="it-IT"/>
        </w:rPr>
      </w:pPr>
      <w:r w:rsidRPr="00B948F2">
        <w:rPr>
          <w:lang w:val="it-IT"/>
        </w:rPr>
        <w:t>acquisire e consolidare la capacità di lavorare in gruppo;</w:t>
      </w:r>
    </w:p>
    <w:p w14:paraId="7377AAC5" w14:textId="77777777" w:rsidR="00B948F2" w:rsidRPr="00B948F2" w:rsidRDefault="00B948F2" w:rsidP="00B948F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0" w:right="207" w:firstLine="0"/>
        <w:jc w:val="both"/>
      </w:pPr>
      <w:proofErr w:type="spellStart"/>
      <w:r w:rsidRPr="00B948F2">
        <w:t>conoscere</w:t>
      </w:r>
      <w:proofErr w:type="spellEnd"/>
      <w:r w:rsidRPr="00B948F2">
        <w:t xml:space="preserve"> </w:t>
      </w:r>
      <w:proofErr w:type="spellStart"/>
      <w:r w:rsidRPr="00B948F2">
        <w:t>linguaggi</w:t>
      </w:r>
      <w:proofErr w:type="spellEnd"/>
      <w:r w:rsidRPr="00B948F2">
        <w:t xml:space="preserve"> </w:t>
      </w:r>
      <w:proofErr w:type="spellStart"/>
      <w:proofErr w:type="gramStart"/>
      <w:r w:rsidRPr="00B948F2">
        <w:t>diversi</w:t>
      </w:r>
      <w:proofErr w:type="spellEnd"/>
      <w:r w:rsidRPr="00B948F2">
        <w:t>;</w:t>
      </w:r>
      <w:proofErr w:type="gramEnd"/>
    </w:p>
    <w:p w14:paraId="50DF4226" w14:textId="77777777" w:rsidR="00B948F2" w:rsidRPr="00B948F2" w:rsidRDefault="00B948F2" w:rsidP="00B948F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0" w:right="207" w:firstLine="0"/>
        <w:jc w:val="both"/>
        <w:rPr>
          <w:lang w:val="it-IT"/>
        </w:rPr>
      </w:pPr>
      <w:r w:rsidRPr="00B948F2">
        <w:rPr>
          <w:lang w:val="it-IT"/>
        </w:rPr>
        <w:t>sviluppare l’autonomia e la motivazione;</w:t>
      </w:r>
    </w:p>
    <w:p w14:paraId="1FF98BF1" w14:textId="77777777" w:rsidR="00B948F2" w:rsidRPr="00B948F2" w:rsidRDefault="00B948F2" w:rsidP="00B948F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0" w:right="207" w:firstLine="0"/>
        <w:jc w:val="both"/>
        <w:rPr>
          <w:lang w:val="it-IT"/>
        </w:rPr>
      </w:pPr>
      <w:r w:rsidRPr="00B948F2">
        <w:rPr>
          <w:lang w:val="it-IT"/>
        </w:rPr>
        <w:t xml:space="preserve">sviluppare le capacità di autocontrollo e di modulazione </w:t>
      </w:r>
      <w:proofErr w:type="gramStart"/>
      <w:r w:rsidRPr="00B948F2">
        <w:rPr>
          <w:lang w:val="it-IT"/>
        </w:rPr>
        <w:t>delle emozione</w:t>
      </w:r>
      <w:proofErr w:type="gramEnd"/>
    </w:p>
    <w:p w14:paraId="437A51C0" w14:textId="77777777" w:rsidR="00B948F2" w:rsidRPr="00B948F2" w:rsidRDefault="00B948F2" w:rsidP="00B948F2">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0" w:right="207" w:firstLine="0"/>
        <w:jc w:val="both"/>
        <w:rPr>
          <w:lang w:val="it-IT"/>
        </w:rPr>
      </w:pPr>
      <w:r w:rsidRPr="00B948F2">
        <w:rPr>
          <w:lang w:val="it-IT"/>
        </w:rPr>
        <w:t xml:space="preserve">acquisire maggiore fiducia nelle proprie capacità e in </w:t>
      </w:r>
      <w:proofErr w:type="gramStart"/>
      <w:r w:rsidRPr="00B948F2">
        <w:rPr>
          <w:lang w:val="it-IT"/>
        </w:rPr>
        <w:t>se</w:t>
      </w:r>
      <w:proofErr w:type="gramEnd"/>
      <w:r w:rsidRPr="00B948F2">
        <w:rPr>
          <w:lang w:val="it-IT"/>
        </w:rPr>
        <w:t xml:space="preserve"> stessi (autostima)</w:t>
      </w:r>
    </w:p>
    <w:p w14:paraId="469F0B3E" w14:textId="77777777" w:rsidR="00B948F2" w:rsidRPr="00B948F2" w:rsidRDefault="00B948F2" w:rsidP="00B948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207"/>
        <w:jc w:val="both"/>
        <w:rPr>
          <w:lang w:val="it-IT"/>
        </w:rPr>
      </w:pPr>
    </w:p>
    <w:p w14:paraId="5E7F10DB" w14:textId="77777777" w:rsidR="00B948F2" w:rsidRPr="00B948F2" w:rsidRDefault="00B948F2" w:rsidP="00B948F2">
      <w:pPr>
        <w:ind w:right="207"/>
        <w:jc w:val="center"/>
        <w:rPr>
          <w:lang w:val="it-IT"/>
        </w:rPr>
      </w:pPr>
      <w:r w:rsidRPr="00B948F2">
        <w:rPr>
          <w:b/>
          <w:sz w:val="28"/>
          <w:szCs w:val="28"/>
          <w:lang w:val="it-IT"/>
        </w:rPr>
        <w:t>COMPETENZE E FINALITA’</w:t>
      </w:r>
    </w:p>
    <w:p w14:paraId="4BB67866" w14:textId="77777777" w:rsidR="00B948F2" w:rsidRPr="00B948F2" w:rsidRDefault="00B948F2" w:rsidP="00B948F2">
      <w:pPr>
        <w:spacing w:after="240"/>
        <w:ind w:right="207"/>
        <w:jc w:val="both"/>
        <w:rPr>
          <w:lang w:val="it-IT"/>
        </w:rPr>
        <w:sectPr w:rsidR="00B948F2" w:rsidRPr="00B948F2">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20" w:footer="720" w:gutter="0"/>
          <w:cols w:space="720"/>
          <w:docGrid w:linePitch="360"/>
        </w:sectPr>
      </w:pPr>
      <w:r w:rsidRPr="00B948F2">
        <w:rPr>
          <w:lang w:val="it-IT"/>
        </w:rPr>
        <w:t xml:space="preserve">I traguardi di sviluppo delle competenze (reperibili nelle singole progettazioni disciplinari) fanno riferimento alle seguenti </w:t>
      </w:r>
      <w:r w:rsidRPr="00B948F2">
        <w:rPr>
          <w:b/>
          <w:bCs/>
          <w:i/>
          <w:iCs/>
          <w:lang w:val="it-IT"/>
        </w:rPr>
        <w:t>FINALITA’:</w:t>
      </w:r>
    </w:p>
    <w:p w14:paraId="3235CEE7" w14:textId="77777777" w:rsidR="00B948F2" w:rsidRPr="00B948F2" w:rsidRDefault="00B948F2" w:rsidP="00B948F2">
      <w:pPr>
        <w:pStyle w:val="Corpotesto"/>
        <w:spacing w:before="2"/>
        <w:ind w:right="207"/>
        <w:jc w:val="both"/>
        <w:rPr>
          <w:rFonts w:cs="Times New Roman"/>
          <w:b/>
          <w:bCs/>
          <w:color w:val="auto"/>
        </w:rPr>
      </w:pPr>
    </w:p>
    <w:p w14:paraId="554F3255" w14:textId="77777777" w:rsidR="00B948F2" w:rsidRPr="00B948F2" w:rsidRDefault="00B948F2" w:rsidP="00B948F2">
      <w:pPr>
        <w:pStyle w:val="Paragrafoelenco"/>
        <w:numPr>
          <w:ilvl w:val="0"/>
          <w:numId w:val="3"/>
        </w:numPr>
        <w:tabs>
          <w:tab w:val="clear" w:pos="1371"/>
        </w:tabs>
        <w:ind w:left="567" w:right="207" w:firstLine="142"/>
        <w:jc w:val="both"/>
        <w:rPr>
          <w:rFonts w:cs="Times New Roman"/>
          <w:color w:val="auto"/>
          <w:sz w:val="24"/>
          <w:szCs w:val="24"/>
        </w:rPr>
      </w:pPr>
      <w:r w:rsidRPr="00B948F2">
        <w:rPr>
          <w:rFonts w:cs="Times New Roman"/>
          <w:color w:val="auto"/>
          <w:sz w:val="24"/>
          <w:szCs w:val="24"/>
        </w:rPr>
        <w:t>stimolare la comunità classe alla</w:t>
      </w:r>
      <w:r w:rsidRPr="00B948F2">
        <w:rPr>
          <w:rFonts w:cs="Times New Roman"/>
          <w:color w:val="auto"/>
          <w:spacing w:val="-3"/>
          <w:sz w:val="24"/>
          <w:szCs w:val="24"/>
        </w:rPr>
        <w:t xml:space="preserve"> </w:t>
      </w:r>
      <w:r w:rsidRPr="00B948F2">
        <w:rPr>
          <w:rFonts w:cs="Times New Roman"/>
          <w:color w:val="auto"/>
          <w:sz w:val="24"/>
          <w:szCs w:val="24"/>
        </w:rPr>
        <w:t>responsabilità,</w:t>
      </w:r>
    </w:p>
    <w:p w14:paraId="5A4ACC7B" w14:textId="77777777" w:rsidR="00B948F2" w:rsidRPr="00B948F2" w:rsidRDefault="00B948F2" w:rsidP="00B948F2">
      <w:pPr>
        <w:pStyle w:val="Paragrafoelenco"/>
        <w:numPr>
          <w:ilvl w:val="0"/>
          <w:numId w:val="3"/>
        </w:numPr>
        <w:tabs>
          <w:tab w:val="clear" w:pos="1371"/>
        </w:tabs>
        <w:ind w:left="567" w:right="207" w:firstLine="142"/>
        <w:jc w:val="both"/>
        <w:rPr>
          <w:rFonts w:cs="Times New Roman"/>
          <w:color w:val="auto"/>
          <w:sz w:val="24"/>
          <w:szCs w:val="24"/>
        </w:rPr>
      </w:pPr>
      <w:r w:rsidRPr="00B948F2">
        <w:rPr>
          <w:rFonts w:cs="Times New Roman"/>
          <w:color w:val="auto"/>
          <w:sz w:val="24"/>
          <w:szCs w:val="24"/>
        </w:rPr>
        <w:t>favorire il senso di</w:t>
      </w:r>
      <w:r w:rsidRPr="00B948F2">
        <w:rPr>
          <w:rFonts w:cs="Times New Roman"/>
          <w:color w:val="auto"/>
          <w:spacing w:val="-3"/>
          <w:sz w:val="24"/>
          <w:szCs w:val="24"/>
        </w:rPr>
        <w:t xml:space="preserve"> </w:t>
      </w:r>
      <w:r w:rsidRPr="00B948F2">
        <w:rPr>
          <w:rFonts w:cs="Times New Roman"/>
          <w:color w:val="auto"/>
          <w:sz w:val="24"/>
          <w:szCs w:val="24"/>
        </w:rPr>
        <w:t>appartenenza</w:t>
      </w:r>
    </w:p>
    <w:p w14:paraId="02937037" w14:textId="77777777" w:rsidR="00B948F2" w:rsidRPr="00B948F2" w:rsidRDefault="00B948F2" w:rsidP="00B948F2">
      <w:pPr>
        <w:pStyle w:val="Paragrafoelenco"/>
        <w:numPr>
          <w:ilvl w:val="0"/>
          <w:numId w:val="3"/>
        </w:numPr>
        <w:tabs>
          <w:tab w:val="clear" w:pos="1371"/>
        </w:tabs>
        <w:ind w:left="567" w:right="207" w:firstLine="142"/>
        <w:jc w:val="both"/>
        <w:rPr>
          <w:rFonts w:cs="Times New Roman"/>
          <w:color w:val="auto"/>
          <w:sz w:val="24"/>
          <w:szCs w:val="24"/>
        </w:rPr>
      </w:pPr>
      <w:r w:rsidRPr="00B948F2">
        <w:rPr>
          <w:rFonts w:cs="Times New Roman"/>
          <w:color w:val="auto"/>
          <w:sz w:val="24"/>
          <w:szCs w:val="24"/>
        </w:rPr>
        <w:t>favorire il confronto e la condivisione tra docenti e</w:t>
      </w:r>
      <w:r w:rsidRPr="00B948F2">
        <w:rPr>
          <w:rFonts w:cs="Times New Roman"/>
          <w:color w:val="auto"/>
          <w:spacing w:val="-8"/>
          <w:sz w:val="24"/>
          <w:szCs w:val="24"/>
        </w:rPr>
        <w:t xml:space="preserve"> </w:t>
      </w:r>
      <w:r w:rsidRPr="00B948F2">
        <w:rPr>
          <w:rFonts w:cs="Times New Roman"/>
          <w:color w:val="auto"/>
          <w:sz w:val="24"/>
          <w:szCs w:val="24"/>
        </w:rPr>
        <w:t>alunni</w:t>
      </w:r>
    </w:p>
    <w:p w14:paraId="6D44A62D" w14:textId="77777777" w:rsidR="00B948F2" w:rsidRPr="00B948F2" w:rsidRDefault="00B948F2" w:rsidP="00B948F2">
      <w:pPr>
        <w:pStyle w:val="Paragrafoelenco"/>
        <w:numPr>
          <w:ilvl w:val="0"/>
          <w:numId w:val="3"/>
        </w:numPr>
        <w:tabs>
          <w:tab w:val="clear" w:pos="1371"/>
        </w:tabs>
        <w:ind w:left="567" w:right="207" w:firstLine="142"/>
        <w:jc w:val="both"/>
        <w:rPr>
          <w:rFonts w:cs="Times New Roman"/>
          <w:color w:val="auto"/>
          <w:sz w:val="24"/>
          <w:szCs w:val="24"/>
        </w:rPr>
      </w:pPr>
      <w:r w:rsidRPr="00B948F2">
        <w:rPr>
          <w:rFonts w:cs="Times New Roman"/>
          <w:color w:val="auto"/>
          <w:sz w:val="24"/>
          <w:szCs w:val="24"/>
        </w:rPr>
        <w:t>garantire la prosecuzione del percorso di apprendimento declinandolo in modalità</w:t>
      </w:r>
      <w:r w:rsidRPr="00B948F2">
        <w:rPr>
          <w:rFonts w:cs="Times New Roman"/>
          <w:color w:val="auto"/>
          <w:spacing w:val="-16"/>
          <w:sz w:val="24"/>
          <w:szCs w:val="24"/>
        </w:rPr>
        <w:t xml:space="preserve"> </w:t>
      </w:r>
      <w:r w:rsidRPr="00B948F2">
        <w:rPr>
          <w:rFonts w:cs="Times New Roman"/>
          <w:color w:val="auto"/>
          <w:sz w:val="24"/>
          <w:szCs w:val="24"/>
        </w:rPr>
        <w:t>telematica</w:t>
      </w:r>
    </w:p>
    <w:p w14:paraId="7DA7EF07" w14:textId="77777777" w:rsidR="00B948F2" w:rsidRPr="00B948F2" w:rsidRDefault="00B948F2" w:rsidP="00B948F2">
      <w:pPr>
        <w:ind w:left="284" w:right="207" w:firstLine="142"/>
        <w:jc w:val="center"/>
        <w:rPr>
          <w:b/>
          <w:lang w:val="it-IT"/>
        </w:rPr>
      </w:pPr>
    </w:p>
    <w:p w14:paraId="2E89D8DA" w14:textId="77777777" w:rsidR="00B948F2" w:rsidRPr="00B948F2" w:rsidRDefault="00B948F2" w:rsidP="00B948F2">
      <w:pPr>
        <w:ind w:left="284" w:right="207" w:firstLine="142"/>
        <w:jc w:val="center"/>
        <w:rPr>
          <w:sz w:val="28"/>
          <w:szCs w:val="28"/>
          <w:lang w:val="it-IT"/>
        </w:rPr>
      </w:pPr>
      <w:r w:rsidRPr="00B948F2">
        <w:rPr>
          <w:b/>
          <w:sz w:val="28"/>
          <w:szCs w:val="28"/>
          <w:lang w:val="it-IT"/>
        </w:rPr>
        <w:t>Linee guida condivise per l’elaborazione dei Curricoli nelle tre classi</w:t>
      </w:r>
    </w:p>
    <w:p w14:paraId="79510007" w14:textId="77777777" w:rsidR="00B948F2" w:rsidRPr="00B948F2" w:rsidRDefault="00B948F2" w:rsidP="00B948F2">
      <w:pPr>
        <w:pStyle w:val="Paragrafoelenco"/>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284" w:right="207" w:firstLine="142"/>
        <w:jc w:val="both"/>
        <w:rPr>
          <w:rFonts w:eastAsia="Times New Roman" w:cs="Times New Roman"/>
          <w:caps/>
          <w:color w:val="auto"/>
          <w:sz w:val="28"/>
          <w:szCs w:val="28"/>
          <w:bdr w:val="none" w:sz="0" w:space="0" w:color="auto"/>
        </w:rPr>
      </w:pPr>
    </w:p>
    <w:tbl>
      <w:tblPr>
        <w:tblW w:w="0" w:type="auto"/>
        <w:tblInd w:w="545" w:type="dxa"/>
        <w:tblLayout w:type="fixed"/>
        <w:tblLook w:val="0000" w:firstRow="0" w:lastRow="0" w:firstColumn="0" w:lastColumn="0" w:noHBand="0" w:noVBand="0"/>
      </w:tblPr>
      <w:tblGrid>
        <w:gridCol w:w="2144"/>
        <w:gridCol w:w="2409"/>
        <w:gridCol w:w="2552"/>
        <w:gridCol w:w="2733"/>
      </w:tblGrid>
      <w:tr w:rsidR="00B948F2" w:rsidRPr="00B948F2" w14:paraId="42D9E713" w14:textId="77777777" w:rsidTr="00BB47DE">
        <w:tc>
          <w:tcPr>
            <w:tcW w:w="2144" w:type="dxa"/>
            <w:tcBorders>
              <w:top w:val="single" w:sz="4" w:space="0" w:color="000000"/>
              <w:left w:val="single" w:sz="4" w:space="0" w:color="000000"/>
              <w:bottom w:val="single" w:sz="4" w:space="0" w:color="000000"/>
            </w:tcBorders>
          </w:tcPr>
          <w:p w14:paraId="337B0EC5"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napToGrid w:val="0"/>
              <w:ind w:left="284" w:right="207" w:firstLine="142"/>
              <w:jc w:val="center"/>
              <w:rPr>
                <w:rFonts w:eastAsia="Times New Roman"/>
                <w:b/>
                <w:sz w:val="20"/>
                <w:szCs w:val="20"/>
                <w:bdr w:val="none" w:sz="0" w:space="0" w:color="auto"/>
                <w:lang w:val="it-IT"/>
              </w:rPr>
            </w:pPr>
            <w:r w:rsidRPr="00B948F2">
              <w:rPr>
                <w:rFonts w:eastAsia="Times New Roman"/>
                <w:b/>
                <w:sz w:val="20"/>
                <w:szCs w:val="20"/>
                <w:bdr w:val="none" w:sz="0" w:space="0" w:color="auto"/>
                <w:lang w:val="it-IT"/>
              </w:rPr>
              <w:t>Assi di competenza relative a</w:t>
            </w:r>
          </w:p>
        </w:tc>
        <w:tc>
          <w:tcPr>
            <w:tcW w:w="2409" w:type="dxa"/>
            <w:tcBorders>
              <w:top w:val="single" w:sz="4" w:space="0" w:color="000000"/>
              <w:left w:val="single" w:sz="4" w:space="0" w:color="000000"/>
              <w:bottom w:val="single" w:sz="4" w:space="0" w:color="000000"/>
            </w:tcBorders>
          </w:tcPr>
          <w:p w14:paraId="12F269B8"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napToGrid w:val="0"/>
              <w:ind w:left="284" w:right="207" w:firstLine="142"/>
              <w:jc w:val="center"/>
              <w:rPr>
                <w:rFonts w:eastAsia="Times New Roman"/>
                <w:b/>
                <w:sz w:val="20"/>
                <w:szCs w:val="20"/>
                <w:bdr w:val="none" w:sz="0" w:space="0" w:color="auto"/>
              </w:rPr>
            </w:pPr>
            <w:proofErr w:type="spellStart"/>
            <w:r w:rsidRPr="00B948F2">
              <w:rPr>
                <w:rFonts w:eastAsia="Times New Roman"/>
                <w:b/>
                <w:sz w:val="20"/>
                <w:szCs w:val="20"/>
                <w:bdr w:val="none" w:sz="0" w:space="0" w:color="auto"/>
              </w:rPr>
              <w:t>Classe</w:t>
            </w:r>
            <w:proofErr w:type="spellEnd"/>
            <w:r w:rsidRPr="00B948F2">
              <w:rPr>
                <w:rFonts w:eastAsia="Times New Roman"/>
                <w:b/>
                <w:sz w:val="20"/>
                <w:szCs w:val="20"/>
                <w:bdr w:val="none" w:sz="0" w:space="0" w:color="auto"/>
              </w:rPr>
              <w:t xml:space="preserve"> prima</w:t>
            </w:r>
          </w:p>
        </w:tc>
        <w:tc>
          <w:tcPr>
            <w:tcW w:w="2552" w:type="dxa"/>
            <w:tcBorders>
              <w:top w:val="single" w:sz="4" w:space="0" w:color="000000"/>
              <w:left w:val="single" w:sz="4" w:space="0" w:color="000000"/>
              <w:bottom w:val="single" w:sz="4" w:space="0" w:color="000000"/>
            </w:tcBorders>
          </w:tcPr>
          <w:p w14:paraId="78CE7CA0"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napToGrid w:val="0"/>
              <w:ind w:left="284" w:right="207" w:firstLine="142"/>
              <w:jc w:val="center"/>
              <w:rPr>
                <w:rFonts w:eastAsia="Times New Roman"/>
                <w:b/>
                <w:sz w:val="20"/>
                <w:szCs w:val="20"/>
                <w:bdr w:val="none" w:sz="0" w:space="0" w:color="auto"/>
              </w:rPr>
            </w:pPr>
            <w:proofErr w:type="spellStart"/>
            <w:r w:rsidRPr="00B948F2">
              <w:rPr>
                <w:rFonts w:eastAsia="Times New Roman"/>
                <w:b/>
                <w:sz w:val="20"/>
                <w:szCs w:val="20"/>
                <w:bdr w:val="none" w:sz="0" w:space="0" w:color="auto"/>
              </w:rPr>
              <w:t>Classe</w:t>
            </w:r>
            <w:proofErr w:type="spellEnd"/>
            <w:r w:rsidRPr="00B948F2">
              <w:rPr>
                <w:rFonts w:eastAsia="Times New Roman"/>
                <w:b/>
                <w:sz w:val="20"/>
                <w:szCs w:val="20"/>
                <w:bdr w:val="none" w:sz="0" w:space="0" w:color="auto"/>
              </w:rPr>
              <w:t xml:space="preserve"> </w:t>
            </w:r>
            <w:proofErr w:type="spellStart"/>
            <w:r w:rsidRPr="00B948F2">
              <w:rPr>
                <w:rFonts w:eastAsia="Times New Roman"/>
                <w:b/>
                <w:sz w:val="20"/>
                <w:szCs w:val="20"/>
                <w:bdr w:val="none" w:sz="0" w:space="0" w:color="auto"/>
              </w:rPr>
              <w:t>seconda</w:t>
            </w:r>
            <w:proofErr w:type="spellEnd"/>
          </w:p>
        </w:tc>
        <w:tc>
          <w:tcPr>
            <w:tcW w:w="2733" w:type="dxa"/>
            <w:tcBorders>
              <w:top w:val="single" w:sz="4" w:space="0" w:color="000000"/>
              <w:left w:val="single" w:sz="4" w:space="0" w:color="000000"/>
              <w:bottom w:val="single" w:sz="4" w:space="0" w:color="000000"/>
              <w:right w:val="single" w:sz="4" w:space="0" w:color="000000"/>
            </w:tcBorders>
          </w:tcPr>
          <w:p w14:paraId="248FFC97"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napToGrid w:val="0"/>
              <w:ind w:left="284" w:right="207" w:firstLine="142"/>
              <w:jc w:val="center"/>
              <w:rPr>
                <w:rFonts w:eastAsia="Times New Roman"/>
                <w:b/>
                <w:sz w:val="20"/>
                <w:szCs w:val="20"/>
                <w:bdr w:val="none" w:sz="0" w:space="0" w:color="auto"/>
              </w:rPr>
            </w:pPr>
            <w:proofErr w:type="spellStart"/>
            <w:r w:rsidRPr="00B948F2">
              <w:rPr>
                <w:rFonts w:eastAsia="Times New Roman"/>
                <w:b/>
                <w:sz w:val="20"/>
                <w:szCs w:val="20"/>
                <w:bdr w:val="none" w:sz="0" w:space="0" w:color="auto"/>
              </w:rPr>
              <w:t>Classe</w:t>
            </w:r>
            <w:proofErr w:type="spellEnd"/>
            <w:r w:rsidRPr="00B948F2">
              <w:rPr>
                <w:rFonts w:eastAsia="Times New Roman"/>
                <w:b/>
                <w:sz w:val="20"/>
                <w:szCs w:val="20"/>
                <w:bdr w:val="none" w:sz="0" w:space="0" w:color="auto"/>
              </w:rPr>
              <w:t xml:space="preserve"> terza</w:t>
            </w:r>
          </w:p>
        </w:tc>
      </w:tr>
      <w:tr w:rsidR="00B948F2" w:rsidRPr="00B948F2" w14:paraId="60C2D04C" w14:textId="77777777" w:rsidTr="00BB47DE">
        <w:tc>
          <w:tcPr>
            <w:tcW w:w="2144" w:type="dxa"/>
            <w:tcBorders>
              <w:top w:val="single" w:sz="4" w:space="0" w:color="000000"/>
              <w:left w:val="single" w:sz="4" w:space="0" w:color="000000"/>
              <w:bottom w:val="single" w:sz="4" w:space="0" w:color="000000"/>
            </w:tcBorders>
          </w:tcPr>
          <w:p w14:paraId="3C82A2E9"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49" w:right="207" w:hanging="49"/>
              <w:jc w:val="both"/>
              <w:rPr>
                <w:rFonts w:eastAsia="Times New Roman"/>
                <w:b/>
                <w:i/>
                <w:sz w:val="20"/>
                <w:szCs w:val="20"/>
                <w:bdr w:val="none" w:sz="0" w:space="0" w:color="auto"/>
                <w:lang w:val="it-IT"/>
              </w:rPr>
            </w:pPr>
          </w:p>
          <w:p w14:paraId="7AB0AAC5"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49" w:right="207" w:hanging="49"/>
              <w:jc w:val="both"/>
              <w:rPr>
                <w:rFonts w:eastAsia="Times New Roman"/>
                <w:b/>
                <w:i/>
                <w:sz w:val="20"/>
                <w:szCs w:val="20"/>
                <w:bdr w:val="none" w:sz="0" w:space="0" w:color="auto"/>
                <w:lang w:val="it-IT"/>
              </w:rPr>
            </w:pPr>
            <w:r w:rsidRPr="00B948F2">
              <w:rPr>
                <w:rFonts w:eastAsia="Times New Roman"/>
                <w:b/>
                <w:i/>
                <w:sz w:val="20"/>
                <w:szCs w:val="20"/>
                <w:bdr w:val="none" w:sz="0" w:space="0" w:color="auto"/>
                <w:lang w:val="it-IT"/>
              </w:rPr>
              <w:t>Crescita consapevole e sviluppo della persona</w:t>
            </w:r>
          </w:p>
        </w:tc>
        <w:tc>
          <w:tcPr>
            <w:tcW w:w="2409" w:type="dxa"/>
            <w:tcBorders>
              <w:top w:val="single" w:sz="4" w:space="0" w:color="000000"/>
              <w:left w:val="single" w:sz="4" w:space="0" w:color="000000"/>
              <w:bottom w:val="single" w:sz="4" w:space="0" w:color="000000"/>
            </w:tcBorders>
          </w:tcPr>
          <w:p w14:paraId="66943782"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 xml:space="preserve">Saper riconoscere e riconoscersi nei diversi contesti </w:t>
            </w:r>
            <w:proofErr w:type="gramStart"/>
            <w:r w:rsidRPr="00B948F2">
              <w:rPr>
                <w:rFonts w:eastAsia="Times New Roman"/>
                <w:sz w:val="20"/>
                <w:szCs w:val="20"/>
                <w:bdr w:val="none" w:sz="0" w:space="0" w:color="auto"/>
                <w:lang w:val="it-IT"/>
              </w:rPr>
              <w:t>socio-culturali</w:t>
            </w:r>
            <w:proofErr w:type="gramEnd"/>
            <w:r w:rsidRPr="00B948F2">
              <w:rPr>
                <w:rFonts w:eastAsia="Times New Roman"/>
                <w:sz w:val="20"/>
                <w:szCs w:val="20"/>
                <w:bdr w:val="none" w:sz="0" w:space="0" w:color="auto"/>
                <w:lang w:val="it-IT"/>
              </w:rPr>
              <w:t xml:space="preserve">. </w:t>
            </w:r>
          </w:p>
          <w:p w14:paraId="5F225E73"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Riconoscere le proprie azioni e le proprie attitudini.</w:t>
            </w:r>
          </w:p>
          <w:p w14:paraId="448E5504"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Ascoltare e riflettere sulle diversità culturali</w:t>
            </w:r>
          </w:p>
        </w:tc>
        <w:tc>
          <w:tcPr>
            <w:tcW w:w="2552" w:type="dxa"/>
            <w:tcBorders>
              <w:top w:val="single" w:sz="4" w:space="0" w:color="000000"/>
              <w:left w:val="single" w:sz="4" w:space="0" w:color="000000"/>
              <w:bottom w:val="single" w:sz="4" w:space="0" w:color="000000"/>
            </w:tcBorders>
          </w:tcPr>
          <w:p w14:paraId="2360623B"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Interpretare fatti e fenomeni, cogliere le interdipendenze.</w:t>
            </w:r>
          </w:p>
          <w:p w14:paraId="43A53ADD"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Saper dialogare, confrontarsi e sostenersi.</w:t>
            </w:r>
          </w:p>
          <w:p w14:paraId="34D00A6D"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31" w:right="207"/>
              <w:jc w:val="both"/>
              <w:rPr>
                <w:rFonts w:eastAsia="Times New Roman"/>
                <w:sz w:val="20"/>
                <w:szCs w:val="20"/>
                <w:bdr w:val="none" w:sz="0" w:space="0" w:color="auto"/>
              </w:rPr>
            </w:pPr>
            <w:proofErr w:type="spellStart"/>
            <w:r w:rsidRPr="00B948F2">
              <w:rPr>
                <w:rFonts w:eastAsia="Times New Roman"/>
                <w:sz w:val="20"/>
                <w:szCs w:val="20"/>
                <w:bdr w:val="none" w:sz="0" w:space="0" w:color="auto"/>
              </w:rPr>
              <w:t>Ipotizzare</w:t>
            </w:r>
            <w:proofErr w:type="spellEnd"/>
            <w:r w:rsidRPr="00B948F2">
              <w:rPr>
                <w:rFonts w:eastAsia="Times New Roman"/>
                <w:sz w:val="20"/>
                <w:szCs w:val="20"/>
                <w:bdr w:val="none" w:sz="0" w:space="0" w:color="auto"/>
              </w:rPr>
              <w:t xml:space="preserve"> </w:t>
            </w:r>
            <w:proofErr w:type="spellStart"/>
            <w:r w:rsidRPr="00B948F2">
              <w:rPr>
                <w:rFonts w:eastAsia="Times New Roman"/>
                <w:sz w:val="20"/>
                <w:szCs w:val="20"/>
                <w:bdr w:val="none" w:sz="0" w:space="0" w:color="auto"/>
              </w:rPr>
              <w:t>soluzioni</w:t>
            </w:r>
            <w:proofErr w:type="spellEnd"/>
            <w:r w:rsidRPr="00B948F2">
              <w:rPr>
                <w:rFonts w:eastAsia="Times New Roman"/>
                <w:sz w:val="20"/>
                <w:szCs w:val="20"/>
                <w:bdr w:val="none" w:sz="0" w:space="0" w:color="auto"/>
              </w:rPr>
              <w:t>.</w:t>
            </w:r>
          </w:p>
        </w:tc>
        <w:tc>
          <w:tcPr>
            <w:tcW w:w="2733" w:type="dxa"/>
            <w:tcBorders>
              <w:top w:val="single" w:sz="4" w:space="0" w:color="000000"/>
              <w:left w:val="single" w:sz="4" w:space="0" w:color="000000"/>
              <w:bottom w:val="single" w:sz="4" w:space="0" w:color="000000"/>
              <w:right w:val="single" w:sz="4" w:space="0" w:color="000000"/>
            </w:tcBorders>
          </w:tcPr>
          <w:p w14:paraId="2C2CBEC8"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Riconoscere il valore sociale del proprio operato.</w:t>
            </w:r>
          </w:p>
          <w:p w14:paraId="4B9FC790"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Delineare il proprio atteggiamento-impegno.</w:t>
            </w:r>
          </w:p>
          <w:p w14:paraId="4BB7AF09"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31" w:right="207"/>
              <w:jc w:val="both"/>
              <w:rPr>
                <w:rFonts w:eastAsia="Times New Roman"/>
                <w:sz w:val="20"/>
                <w:szCs w:val="20"/>
                <w:bdr w:val="none" w:sz="0" w:space="0" w:color="auto"/>
              </w:rPr>
            </w:pPr>
            <w:proofErr w:type="spellStart"/>
            <w:r w:rsidRPr="00B948F2">
              <w:rPr>
                <w:rFonts w:eastAsia="Times New Roman"/>
                <w:sz w:val="20"/>
                <w:szCs w:val="20"/>
                <w:bdr w:val="none" w:sz="0" w:space="0" w:color="auto"/>
              </w:rPr>
              <w:t>Studiarne</w:t>
            </w:r>
            <w:proofErr w:type="spellEnd"/>
            <w:r w:rsidRPr="00B948F2">
              <w:rPr>
                <w:rFonts w:eastAsia="Times New Roman"/>
                <w:sz w:val="20"/>
                <w:szCs w:val="20"/>
                <w:bdr w:val="none" w:sz="0" w:space="0" w:color="auto"/>
              </w:rPr>
              <w:t xml:space="preserve"> le </w:t>
            </w:r>
            <w:proofErr w:type="spellStart"/>
            <w:r w:rsidRPr="00B948F2">
              <w:rPr>
                <w:rFonts w:eastAsia="Times New Roman"/>
                <w:sz w:val="20"/>
                <w:szCs w:val="20"/>
                <w:bdr w:val="none" w:sz="0" w:space="0" w:color="auto"/>
              </w:rPr>
              <w:t>conseguenze</w:t>
            </w:r>
            <w:proofErr w:type="spellEnd"/>
            <w:r w:rsidRPr="00B948F2">
              <w:rPr>
                <w:rFonts w:eastAsia="Times New Roman"/>
                <w:sz w:val="20"/>
                <w:szCs w:val="20"/>
                <w:bdr w:val="none" w:sz="0" w:space="0" w:color="auto"/>
              </w:rPr>
              <w:t>.</w:t>
            </w:r>
          </w:p>
        </w:tc>
      </w:tr>
      <w:tr w:rsidR="00B948F2" w:rsidRPr="00B948F2" w14:paraId="7F613622" w14:textId="77777777" w:rsidTr="00BB47DE">
        <w:tc>
          <w:tcPr>
            <w:tcW w:w="2144" w:type="dxa"/>
            <w:tcBorders>
              <w:top w:val="single" w:sz="4" w:space="0" w:color="000000"/>
              <w:left w:val="single" w:sz="4" w:space="0" w:color="000000"/>
              <w:bottom w:val="single" w:sz="4" w:space="0" w:color="000000"/>
            </w:tcBorders>
          </w:tcPr>
          <w:p w14:paraId="2CBDE042"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49" w:right="207" w:hanging="49"/>
              <w:jc w:val="both"/>
              <w:rPr>
                <w:rFonts w:eastAsia="Times New Roman"/>
                <w:b/>
                <w:i/>
                <w:sz w:val="20"/>
                <w:szCs w:val="20"/>
                <w:bdr w:val="none" w:sz="0" w:space="0" w:color="auto"/>
              </w:rPr>
            </w:pPr>
            <w:proofErr w:type="spellStart"/>
            <w:r w:rsidRPr="00B948F2">
              <w:rPr>
                <w:rFonts w:eastAsia="Times New Roman"/>
                <w:b/>
                <w:i/>
                <w:sz w:val="20"/>
                <w:szCs w:val="20"/>
                <w:bdr w:val="none" w:sz="0" w:space="0" w:color="auto"/>
              </w:rPr>
              <w:t>Autonomia</w:t>
            </w:r>
            <w:proofErr w:type="spellEnd"/>
            <w:r w:rsidRPr="00B948F2">
              <w:rPr>
                <w:rFonts w:eastAsia="Times New Roman"/>
                <w:b/>
                <w:i/>
                <w:sz w:val="20"/>
                <w:szCs w:val="20"/>
                <w:bdr w:val="none" w:sz="0" w:space="0" w:color="auto"/>
              </w:rPr>
              <w:t xml:space="preserve"> di </w:t>
            </w:r>
            <w:proofErr w:type="spellStart"/>
            <w:r w:rsidRPr="00B948F2">
              <w:rPr>
                <w:rFonts w:eastAsia="Times New Roman"/>
                <w:b/>
                <w:i/>
                <w:sz w:val="20"/>
                <w:szCs w:val="20"/>
                <w:bdr w:val="none" w:sz="0" w:space="0" w:color="auto"/>
              </w:rPr>
              <w:t>giudizio</w:t>
            </w:r>
            <w:proofErr w:type="spellEnd"/>
          </w:p>
        </w:tc>
        <w:tc>
          <w:tcPr>
            <w:tcW w:w="2409" w:type="dxa"/>
            <w:tcBorders>
              <w:top w:val="single" w:sz="4" w:space="0" w:color="000000"/>
              <w:left w:val="single" w:sz="4" w:space="0" w:color="000000"/>
              <w:bottom w:val="single" w:sz="4" w:space="0" w:color="000000"/>
            </w:tcBorders>
          </w:tcPr>
          <w:p w14:paraId="0B5105FE"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Saper distinguere i fatti dalle opinioni</w:t>
            </w:r>
          </w:p>
        </w:tc>
        <w:tc>
          <w:tcPr>
            <w:tcW w:w="2552" w:type="dxa"/>
            <w:tcBorders>
              <w:top w:val="single" w:sz="4" w:space="0" w:color="000000"/>
              <w:left w:val="single" w:sz="4" w:space="0" w:color="000000"/>
              <w:bottom w:val="single" w:sz="4" w:space="0" w:color="000000"/>
            </w:tcBorders>
          </w:tcPr>
          <w:p w14:paraId="3E5F95B9"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Utilizzando i dati opportuni, comparare le diverse informazioni, utilizzando confronti e paragoni.</w:t>
            </w:r>
          </w:p>
        </w:tc>
        <w:tc>
          <w:tcPr>
            <w:tcW w:w="2733" w:type="dxa"/>
            <w:tcBorders>
              <w:top w:val="single" w:sz="4" w:space="0" w:color="000000"/>
              <w:left w:val="single" w:sz="4" w:space="0" w:color="000000"/>
              <w:bottom w:val="single" w:sz="4" w:space="0" w:color="000000"/>
              <w:right w:val="single" w:sz="4" w:space="0" w:color="000000"/>
            </w:tcBorders>
          </w:tcPr>
          <w:p w14:paraId="73FFB9BD"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Saper discriminare e scegliere le strategie più opportune.</w:t>
            </w:r>
          </w:p>
          <w:p w14:paraId="34857834"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Saper esprimere il proprio punto di vista.</w:t>
            </w:r>
          </w:p>
        </w:tc>
      </w:tr>
      <w:tr w:rsidR="00B948F2" w:rsidRPr="00B948F2" w14:paraId="188622D8" w14:textId="77777777" w:rsidTr="00BB47DE">
        <w:tc>
          <w:tcPr>
            <w:tcW w:w="2144" w:type="dxa"/>
            <w:tcBorders>
              <w:top w:val="single" w:sz="4" w:space="0" w:color="000000"/>
              <w:left w:val="single" w:sz="4" w:space="0" w:color="000000"/>
              <w:bottom w:val="single" w:sz="4" w:space="0" w:color="000000"/>
            </w:tcBorders>
          </w:tcPr>
          <w:p w14:paraId="4F66AEFC"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49" w:right="207" w:hanging="49"/>
              <w:rPr>
                <w:rFonts w:eastAsia="Times New Roman"/>
                <w:b/>
                <w:i/>
                <w:sz w:val="20"/>
                <w:szCs w:val="20"/>
                <w:bdr w:val="none" w:sz="0" w:space="0" w:color="auto"/>
              </w:rPr>
            </w:pPr>
            <w:proofErr w:type="spellStart"/>
            <w:r w:rsidRPr="00B948F2">
              <w:rPr>
                <w:rFonts w:eastAsia="Times New Roman"/>
                <w:b/>
                <w:i/>
                <w:sz w:val="20"/>
                <w:szCs w:val="20"/>
                <w:bdr w:val="none" w:sz="0" w:space="0" w:color="auto"/>
              </w:rPr>
              <w:t>Relazione</w:t>
            </w:r>
            <w:proofErr w:type="spellEnd"/>
            <w:r w:rsidRPr="00B948F2">
              <w:rPr>
                <w:rFonts w:eastAsia="Times New Roman"/>
                <w:b/>
                <w:i/>
                <w:sz w:val="20"/>
                <w:szCs w:val="20"/>
                <w:bdr w:val="none" w:sz="0" w:space="0" w:color="auto"/>
              </w:rPr>
              <w:t xml:space="preserve">, </w:t>
            </w:r>
            <w:proofErr w:type="spellStart"/>
            <w:r w:rsidRPr="00B948F2">
              <w:rPr>
                <w:rFonts w:eastAsia="Times New Roman"/>
                <w:b/>
                <w:i/>
                <w:sz w:val="20"/>
                <w:szCs w:val="20"/>
                <w:bdr w:val="none" w:sz="0" w:space="0" w:color="auto"/>
              </w:rPr>
              <w:t>collaborazione</w:t>
            </w:r>
            <w:proofErr w:type="spellEnd"/>
            <w:r w:rsidRPr="00B948F2">
              <w:rPr>
                <w:rFonts w:eastAsia="Times New Roman"/>
                <w:b/>
                <w:i/>
                <w:sz w:val="20"/>
                <w:szCs w:val="20"/>
                <w:bdr w:val="none" w:sz="0" w:space="0" w:color="auto"/>
              </w:rPr>
              <w:t xml:space="preserve"> e </w:t>
            </w:r>
            <w:proofErr w:type="spellStart"/>
            <w:r w:rsidRPr="00B948F2">
              <w:rPr>
                <w:rFonts w:eastAsia="Times New Roman"/>
                <w:b/>
                <w:i/>
                <w:sz w:val="20"/>
                <w:szCs w:val="20"/>
                <w:bdr w:val="none" w:sz="0" w:space="0" w:color="auto"/>
              </w:rPr>
              <w:t>convivenza</w:t>
            </w:r>
            <w:proofErr w:type="spellEnd"/>
          </w:p>
        </w:tc>
        <w:tc>
          <w:tcPr>
            <w:tcW w:w="2409" w:type="dxa"/>
            <w:tcBorders>
              <w:top w:val="single" w:sz="4" w:space="0" w:color="000000"/>
              <w:left w:val="single" w:sz="4" w:space="0" w:color="000000"/>
              <w:bottom w:val="single" w:sz="4" w:space="0" w:color="000000"/>
            </w:tcBorders>
          </w:tcPr>
          <w:p w14:paraId="3153E479"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 xml:space="preserve">Saper socializzare, rispettando </w:t>
            </w:r>
            <w:proofErr w:type="gramStart"/>
            <w:r w:rsidRPr="00B948F2">
              <w:rPr>
                <w:rFonts w:eastAsia="Times New Roman"/>
                <w:sz w:val="20"/>
                <w:szCs w:val="20"/>
                <w:bdr w:val="none" w:sz="0" w:space="0" w:color="auto"/>
                <w:lang w:val="it-IT"/>
              </w:rPr>
              <w:t>se</w:t>
            </w:r>
            <w:proofErr w:type="gramEnd"/>
            <w:r w:rsidRPr="00B948F2">
              <w:rPr>
                <w:rFonts w:eastAsia="Times New Roman"/>
                <w:sz w:val="20"/>
                <w:szCs w:val="20"/>
                <w:bdr w:val="none" w:sz="0" w:space="0" w:color="auto"/>
                <w:lang w:val="it-IT"/>
              </w:rPr>
              <w:t xml:space="preserve"> stesso e gli altri.</w:t>
            </w:r>
          </w:p>
        </w:tc>
        <w:tc>
          <w:tcPr>
            <w:tcW w:w="2552" w:type="dxa"/>
            <w:tcBorders>
              <w:top w:val="single" w:sz="4" w:space="0" w:color="000000"/>
              <w:left w:val="single" w:sz="4" w:space="0" w:color="000000"/>
              <w:bottom w:val="single" w:sz="4" w:space="0" w:color="000000"/>
            </w:tcBorders>
          </w:tcPr>
          <w:p w14:paraId="7A70B126"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Saper portare il proprio contributo nel gruppo con consapevolezza ed equilibrio.</w:t>
            </w:r>
          </w:p>
        </w:tc>
        <w:tc>
          <w:tcPr>
            <w:tcW w:w="2733" w:type="dxa"/>
            <w:tcBorders>
              <w:top w:val="single" w:sz="4" w:space="0" w:color="000000"/>
              <w:left w:val="single" w:sz="4" w:space="0" w:color="000000"/>
              <w:bottom w:val="single" w:sz="4" w:space="0" w:color="000000"/>
              <w:right w:val="single" w:sz="4" w:space="0" w:color="000000"/>
            </w:tcBorders>
          </w:tcPr>
          <w:p w14:paraId="5048EBAD"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Saper leggere la complessità di un ambiente sociale relazionando nella diversità e suggerendo linee operative.</w:t>
            </w:r>
          </w:p>
        </w:tc>
      </w:tr>
      <w:tr w:rsidR="00B948F2" w:rsidRPr="00B948F2" w14:paraId="11F2948B" w14:textId="77777777" w:rsidTr="00BB47DE">
        <w:tc>
          <w:tcPr>
            <w:tcW w:w="2144" w:type="dxa"/>
            <w:tcBorders>
              <w:top w:val="single" w:sz="4" w:space="0" w:color="000000"/>
              <w:left w:val="single" w:sz="4" w:space="0" w:color="000000"/>
              <w:bottom w:val="single" w:sz="4" w:space="0" w:color="000000"/>
            </w:tcBorders>
          </w:tcPr>
          <w:p w14:paraId="6CF36785"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49" w:right="207" w:hanging="49"/>
              <w:jc w:val="both"/>
              <w:rPr>
                <w:rFonts w:eastAsia="Times New Roman"/>
                <w:b/>
                <w:i/>
                <w:sz w:val="20"/>
                <w:szCs w:val="20"/>
                <w:bdr w:val="none" w:sz="0" w:space="0" w:color="auto"/>
              </w:rPr>
            </w:pPr>
            <w:proofErr w:type="spellStart"/>
            <w:r w:rsidRPr="00B948F2">
              <w:rPr>
                <w:rFonts w:eastAsia="Times New Roman"/>
                <w:b/>
                <w:i/>
                <w:sz w:val="20"/>
                <w:szCs w:val="20"/>
                <w:bdr w:val="none" w:sz="0" w:space="0" w:color="auto"/>
              </w:rPr>
              <w:t>Comunicazione</w:t>
            </w:r>
            <w:proofErr w:type="spellEnd"/>
            <w:r w:rsidRPr="00B948F2">
              <w:rPr>
                <w:rFonts w:eastAsia="Times New Roman"/>
                <w:b/>
                <w:i/>
                <w:sz w:val="20"/>
                <w:szCs w:val="20"/>
                <w:bdr w:val="none" w:sz="0" w:space="0" w:color="auto"/>
              </w:rPr>
              <w:t xml:space="preserve">  </w:t>
            </w:r>
          </w:p>
        </w:tc>
        <w:tc>
          <w:tcPr>
            <w:tcW w:w="2409" w:type="dxa"/>
            <w:tcBorders>
              <w:top w:val="single" w:sz="4" w:space="0" w:color="000000"/>
              <w:left w:val="single" w:sz="4" w:space="0" w:color="000000"/>
              <w:bottom w:val="single" w:sz="4" w:space="0" w:color="000000"/>
            </w:tcBorders>
          </w:tcPr>
          <w:p w14:paraId="50D75C37"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Saper utilizzare semplici messaggi utilizzando linguaggi specifici</w:t>
            </w:r>
          </w:p>
        </w:tc>
        <w:tc>
          <w:tcPr>
            <w:tcW w:w="2552" w:type="dxa"/>
            <w:tcBorders>
              <w:top w:val="single" w:sz="4" w:space="0" w:color="000000"/>
              <w:left w:val="single" w:sz="4" w:space="0" w:color="000000"/>
              <w:bottom w:val="single" w:sz="4" w:space="0" w:color="000000"/>
            </w:tcBorders>
          </w:tcPr>
          <w:p w14:paraId="70F99068"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Saper utilizzare in modo personale e creativo i linguaggi specifici.</w:t>
            </w:r>
          </w:p>
        </w:tc>
        <w:tc>
          <w:tcPr>
            <w:tcW w:w="2733" w:type="dxa"/>
            <w:tcBorders>
              <w:top w:val="single" w:sz="4" w:space="0" w:color="000000"/>
              <w:left w:val="single" w:sz="4" w:space="0" w:color="000000"/>
              <w:bottom w:val="single" w:sz="4" w:space="0" w:color="000000"/>
              <w:right w:val="single" w:sz="4" w:space="0" w:color="000000"/>
            </w:tcBorders>
          </w:tcPr>
          <w:p w14:paraId="3125CB3C"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Saper utilizzare in modo individuale e nel gruppo messaggi di differente complessità.</w:t>
            </w:r>
          </w:p>
        </w:tc>
      </w:tr>
      <w:tr w:rsidR="00B948F2" w:rsidRPr="00B948F2" w14:paraId="7C2BCC86" w14:textId="77777777" w:rsidTr="00BB47DE">
        <w:tc>
          <w:tcPr>
            <w:tcW w:w="2144" w:type="dxa"/>
            <w:tcBorders>
              <w:top w:val="single" w:sz="4" w:space="0" w:color="000000"/>
              <w:left w:val="single" w:sz="4" w:space="0" w:color="000000"/>
              <w:bottom w:val="single" w:sz="4" w:space="0" w:color="000000"/>
            </w:tcBorders>
          </w:tcPr>
          <w:p w14:paraId="22394083"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49" w:right="207" w:hanging="49"/>
              <w:jc w:val="both"/>
              <w:rPr>
                <w:rFonts w:eastAsia="Times New Roman"/>
                <w:b/>
                <w:i/>
                <w:sz w:val="20"/>
                <w:szCs w:val="20"/>
                <w:bdr w:val="none" w:sz="0" w:space="0" w:color="auto"/>
              </w:rPr>
            </w:pPr>
            <w:proofErr w:type="spellStart"/>
            <w:r w:rsidRPr="00B948F2">
              <w:rPr>
                <w:rFonts w:eastAsia="Times New Roman"/>
                <w:b/>
                <w:i/>
                <w:sz w:val="20"/>
                <w:szCs w:val="20"/>
                <w:bdr w:val="none" w:sz="0" w:space="0" w:color="auto"/>
              </w:rPr>
              <w:t>Responsabilità</w:t>
            </w:r>
            <w:proofErr w:type="spellEnd"/>
          </w:p>
        </w:tc>
        <w:tc>
          <w:tcPr>
            <w:tcW w:w="2409" w:type="dxa"/>
            <w:tcBorders>
              <w:top w:val="single" w:sz="4" w:space="0" w:color="000000"/>
              <w:left w:val="single" w:sz="4" w:space="0" w:color="000000"/>
              <w:bottom w:val="single" w:sz="4" w:space="0" w:color="000000"/>
            </w:tcBorders>
          </w:tcPr>
          <w:p w14:paraId="096C94EB"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Comprendere il significato e l’importanza sociale delle regole</w:t>
            </w:r>
          </w:p>
        </w:tc>
        <w:tc>
          <w:tcPr>
            <w:tcW w:w="2552" w:type="dxa"/>
            <w:tcBorders>
              <w:top w:val="single" w:sz="4" w:space="0" w:color="000000"/>
              <w:left w:val="single" w:sz="4" w:space="0" w:color="000000"/>
              <w:bottom w:val="single" w:sz="4" w:space="0" w:color="000000"/>
            </w:tcBorders>
          </w:tcPr>
          <w:p w14:paraId="2599BF1C"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Assumere comportamenti responsabili e consapevoli all’interno del gruppo.</w:t>
            </w:r>
          </w:p>
        </w:tc>
        <w:tc>
          <w:tcPr>
            <w:tcW w:w="2733" w:type="dxa"/>
            <w:tcBorders>
              <w:top w:val="single" w:sz="4" w:space="0" w:color="000000"/>
              <w:left w:val="single" w:sz="4" w:space="0" w:color="000000"/>
              <w:bottom w:val="single" w:sz="4" w:space="0" w:color="000000"/>
              <w:right w:val="single" w:sz="4" w:space="0" w:color="000000"/>
            </w:tcBorders>
          </w:tcPr>
          <w:p w14:paraId="16455071"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Instaurare un rapporto critico ma collaborativi nei confronti del contesto sociale.</w:t>
            </w:r>
          </w:p>
        </w:tc>
      </w:tr>
      <w:tr w:rsidR="00B948F2" w:rsidRPr="00B948F2" w14:paraId="2D9660B9" w14:textId="77777777" w:rsidTr="00BB47DE">
        <w:tc>
          <w:tcPr>
            <w:tcW w:w="2144" w:type="dxa"/>
            <w:tcBorders>
              <w:top w:val="single" w:sz="4" w:space="0" w:color="000000"/>
              <w:left w:val="single" w:sz="4" w:space="0" w:color="000000"/>
              <w:bottom w:val="single" w:sz="4" w:space="0" w:color="000000"/>
            </w:tcBorders>
          </w:tcPr>
          <w:p w14:paraId="375229D7"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49" w:right="207" w:hanging="49"/>
              <w:jc w:val="both"/>
              <w:rPr>
                <w:rFonts w:eastAsia="Times New Roman"/>
                <w:b/>
                <w:i/>
                <w:sz w:val="20"/>
                <w:szCs w:val="20"/>
                <w:bdr w:val="none" w:sz="0" w:space="0" w:color="auto"/>
              </w:rPr>
            </w:pPr>
            <w:proofErr w:type="spellStart"/>
            <w:r w:rsidRPr="00B948F2">
              <w:rPr>
                <w:rFonts w:eastAsia="Times New Roman"/>
                <w:b/>
                <w:i/>
                <w:sz w:val="20"/>
                <w:szCs w:val="20"/>
                <w:bdr w:val="none" w:sz="0" w:space="0" w:color="auto"/>
              </w:rPr>
              <w:t>Autovalutazione</w:t>
            </w:r>
            <w:proofErr w:type="spellEnd"/>
          </w:p>
        </w:tc>
        <w:tc>
          <w:tcPr>
            <w:tcW w:w="2409" w:type="dxa"/>
            <w:tcBorders>
              <w:top w:val="single" w:sz="4" w:space="0" w:color="000000"/>
              <w:left w:val="single" w:sz="4" w:space="0" w:color="000000"/>
              <w:bottom w:val="single" w:sz="4" w:space="0" w:color="000000"/>
            </w:tcBorders>
          </w:tcPr>
          <w:p w14:paraId="661BEC01"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Riflettere, guidato, sui propri comportamenti e sulle proprie capacità</w:t>
            </w:r>
          </w:p>
        </w:tc>
        <w:tc>
          <w:tcPr>
            <w:tcW w:w="2552" w:type="dxa"/>
            <w:tcBorders>
              <w:top w:val="single" w:sz="4" w:space="0" w:color="000000"/>
              <w:left w:val="single" w:sz="4" w:space="0" w:color="000000"/>
              <w:bottom w:val="single" w:sz="4" w:space="0" w:color="000000"/>
            </w:tcBorders>
          </w:tcPr>
          <w:p w14:paraId="5839C677"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Acquisire consapevolezza del proprio operato e saper intervenire per modificarlo opportunamente.</w:t>
            </w:r>
          </w:p>
        </w:tc>
        <w:tc>
          <w:tcPr>
            <w:tcW w:w="2733" w:type="dxa"/>
            <w:tcBorders>
              <w:top w:val="single" w:sz="4" w:space="0" w:color="000000"/>
              <w:left w:val="single" w:sz="4" w:space="0" w:color="000000"/>
              <w:bottom w:val="single" w:sz="4" w:space="0" w:color="000000"/>
              <w:right w:val="single" w:sz="4" w:space="0" w:color="000000"/>
            </w:tcBorders>
          </w:tcPr>
          <w:p w14:paraId="3B7FB6D8"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napToGrid w:val="0"/>
              <w:ind w:left="31" w:right="207"/>
              <w:jc w:val="both"/>
              <w:rPr>
                <w:rFonts w:eastAsia="Times New Roman"/>
                <w:sz w:val="20"/>
                <w:szCs w:val="20"/>
                <w:bdr w:val="none" w:sz="0" w:space="0" w:color="auto"/>
                <w:lang w:val="it-IT"/>
              </w:rPr>
            </w:pPr>
            <w:r w:rsidRPr="00B948F2">
              <w:rPr>
                <w:rFonts w:eastAsia="Times New Roman"/>
                <w:sz w:val="20"/>
                <w:szCs w:val="20"/>
                <w:bdr w:val="none" w:sz="0" w:space="0" w:color="auto"/>
                <w:lang w:val="it-IT"/>
              </w:rPr>
              <w:t>Dimostrare autonomia e completezza nel valutare i propri comportamenti sociali.</w:t>
            </w:r>
          </w:p>
        </w:tc>
      </w:tr>
    </w:tbl>
    <w:p w14:paraId="7D097464" w14:textId="77777777" w:rsidR="00B948F2" w:rsidRPr="00B948F2" w:rsidRDefault="00B948F2" w:rsidP="00B948F2">
      <w:pPr>
        <w:tabs>
          <w:tab w:val="left" w:pos="8460"/>
        </w:tabs>
        <w:spacing w:line="360" w:lineRule="auto"/>
        <w:ind w:left="284" w:right="207" w:firstLine="142"/>
        <w:jc w:val="center"/>
        <w:rPr>
          <w:lang w:val="it-IT"/>
        </w:rPr>
      </w:pPr>
      <w:r w:rsidRPr="00B948F2">
        <w:rPr>
          <w:b/>
          <w:sz w:val="28"/>
          <w:szCs w:val="28"/>
          <w:lang w:val="it-IT"/>
        </w:rPr>
        <w:t>VALUTAZIONE</w:t>
      </w:r>
    </w:p>
    <w:p w14:paraId="6EC322B3" w14:textId="77777777" w:rsidR="00B948F2" w:rsidRPr="00B948F2" w:rsidRDefault="00B948F2" w:rsidP="00B948F2">
      <w:pPr>
        <w:tabs>
          <w:tab w:val="left" w:pos="8460"/>
        </w:tabs>
        <w:spacing w:line="360" w:lineRule="auto"/>
        <w:ind w:left="284" w:right="207" w:firstLine="142"/>
        <w:jc w:val="center"/>
        <w:rPr>
          <w:lang w:val="it-IT"/>
        </w:rPr>
      </w:pPr>
      <w:r w:rsidRPr="00B948F2">
        <w:rPr>
          <w:rStyle w:val="Enfasigrassetto"/>
          <w:bCs w:val="0"/>
          <w:lang w:val="it-IT"/>
        </w:rPr>
        <w:t xml:space="preserve">ARTICOLAZIONE </w:t>
      </w:r>
      <w:proofErr w:type="gramStart"/>
      <w:r w:rsidRPr="00B948F2">
        <w:rPr>
          <w:rStyle w:val="Enfasigrassetto"/>
          <w:bCs w:val="0"/>
          <w:lang w:val="it-IT"/>
        </w:rPr>
        <w:t>DELLA  VALUTAZIONE</w:t>
      </w:r>
      <w:proofErr w:type="gramEnd"/>
      <w:r w:rsidRPr="00B948F2">
        <w:rPr>
          <w:rStyle w:val="Enfasigrassetto"/>
          <w:bCs w:val="0"/>
          <w:lang w:val="it-IT"/>
        </w:rPr>
        <w:t xml:space="preserve"> DEGLI APPRENDIMENTI</w:t>
      </w:r>
    </w:p>
    <w:tbl>
      <w:tblPr>
        <w:tblW w:w="0" w:type="auto"/>
        <w:tblInd w:w="527" w:type="dxa"/>
        <w:tblLayout w:type="fixed"/>
        <w:tblLook w:val="0000" w:firstRow="0" w:lastRow="0" w:firstColumn="0" w:lastColumn="0" w:noHBand="0" w:noVBand="0"/>
      </w:tblPr>
      <w:tblGrid>
        <w:gridCol w:w="3168"/>
        <w:gridCol w:w="6625"/>
      </w:tblGrid>
      <w:tr w:rsidR="00B948F2" w:rsidRPr="00B948F2" w14:paraId="272D0B85" w14:textId="77777777" w:rsidTr="00BB47DE">
        <w:trPr>
          <w:trHeight w:val="1407"/>
        </w:trPr>
        <w:tc>
          <w:tcPr>
            <w:tcW w:w="3168" w:type="dxa"/>
            <w:tcBorders>
              <w:top w:val="thickThinLargeGap" w:sz="6" w:space="0" w:color="C0C0C0"/>
              <w:left w:val="thickThinLargeGap" w:sz="6" w:space="0" w:color="C0C0C0"/>
              <w:bottom w:val="thickThinLargeGap" w:sz="6" w:space="0" w:color="C0C0C0"/>
            </w:tcBorders>
            <w:shd w:val="clear" w:color="auto" w:fill="auto"/>
            <w:vAlign w:val="center"/>
          </w:tcPr>
          <w:p w14:paraId="4F172F54"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207"/>
              <w:rPr>
                <w:sz w:val="20"/>
                <w:szCs w:val="20"/>
              </w:rPr>
            </w:pPr>
            <w:r w:rsidRPr="00B948F2">
              <w:rPr>
                <w:b/>
                <w:sz w:val="20"/>
                <w:szCs w:val="20"/>
              </w:rPr>
              <w:t>INIZIALE (</w:t>
            </w:r>
            <w:proofErr w:type="spellStart"/>
            <w:r w:rsidRPr="00B948F2">
              <w:rPr>
                <w:b/>
                <w:sz w:val="20"/>
                <w:szCs w:val="20"/>
              </w:rPr>
              <w:t>diagnostica</w:t>
            </w:r>
            <w:proofErr w:type="spellEnd"/>
            <w:r w:rsidRPr="00B948F2">
              <w:rPr>
                <w:sz w:val="20"/>
                <w:szCs w:val="20"/>
              </w:rPr>
              <w:t>)</w:t>
            </w:r>
          </w:p>
        </w:tc>
        <w:tc>
          <w:tcPr>
            <w:tcW w:w="6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77F7E8F" w14:textId="77777777" w:rsidR="00B948F2" w:rsidRPr="00B948F2" w:rsidRDefault="00B948F2" w:rsidP="00BB47DE">
            <w:pPr>
              <w:snapToGrid w:val="0"/>
              <w:ind w:right="207"/>
              <w:jc w:val="both"/>
              <w:rPr>
                <w:sz w:val="20"/>
                <w:szCs w:val="20"/>
              </w:rPr>
            </w:pPr>
          </w:p>
          <w:tbl>
            <w:tblPr>
              <w:tblW w:w="0" w:type="auto"/>
              <w:tblLayout w:type="fixed"/>
              <w:tblCellMar>
                <w:left w:w="0" w:type="dxa"/>
                <w:right w:w="0" w:type="dxa"/>
              </w:tblCellMar>
              <w:tblLook w:val="0000" w:firstRow="0" w:lastRow="0" w:firstColumn="0" w:lastColumn="0" w:noHBand="0" w:noVBand="0"/>
            </w:tblPr>
            <w:tblGrid>
              <w:gridCol w:w="6394"/>
            </w:tblGrid>
            <w:tr w:rsidR="00B948F2" w:rsidRPr="00B948F2" w14:paraId="45F25CD7" w14:textId="77777777" w:rsidTr="00BB47DE">
              <w:trPr>
                <w:trHeight w:val="1188"/>
              </w:trPr>
              <w:tc>
                <w:tcPr>
                  <w:tcW w:w="6394" w:type="dxa"/>
                  <w:shd w:val="clear" w:color="auto" w:fill="auto"/>
                </w:tcPr>
                <w:p w14:paraId="01271403" w14:textId="77777777" w:rsidR="00B948F2" w:rsidRPr="00B948F2" w:rsidRDefault="00B948F2" w:rsidP="00B948F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right="207" w:firstLine="0"/>
                    <w:jc w:val="both"/>
                    <w:rPr>
                      <w:sz w:val="20"/>
                      <w:szCs w:val="20"/>
                      <w:lang w:val="it-IT"/>
                    </w:rPr>
                  </w:pPr>
                  <w:r w:rsidRPr="00B948F2">
                    <w:rPr>
                      <w:sz w:val="20"/>
                      <w:szCs w:val="20"/>
                      <w:lang w:val="it-IT"/>
                    </w:rPr>
                    <w:t>Colloquio con la famiglia finalizzato allo scambio di informazioni ritenute utili al benessere dell’alunno nella scuola.</w:t>
                  </w:r>
                </w:p>
                <w:p w14:paraId="53376552" w14:textId="77777777" w:rsidR="00B948F2" w:rsidRPr="00B948F2" w:rsidRDefault="00B948F2" w:rsidP="00B948F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right="207" w:firstLine="0"/>
                    <w:jc w:val="both"/>
                    <w:rPr>
                      <w:sz w:val="20"/>
                      <w:szCs w:val="20"/>
                      <w:lang w:val="it-IT"/>
                    </w:rPr>
                  </w:pPr>
                  <w:r w:rsidRPr="00B948F2">
                    <w:rPr>
                      <w:sz w:val="20"/>
                      <w:szCs w:val="20"/>
                      <w:lang w:val="it-IT"/>
                    </w:rPr>
                    <w:t xml:space="preserve">Colloquio con gli insegnanti della </w:t>
                  </w:r>
                  <w:proofErr w:type="gramStart"/>
                  <w:r w:rsidRPr="00B948F2">
                    <w:rPr>
                      <w:sz w:val="20"/>
                      <w:szCs w:val="20"/>
                      <w:lang w:val="it-IT"/>
                    </w:rPr>
                    <w:t>scuola  Primaria</w:t>
                  </w:r>
                  <w:proofErr w:type="gramEnd"/>
                  <w:r w:rsidRPr="00B948F2">
                    <w:rPr>
                      <w:sz w:val="20"/>
                      <w:szCs w:val="20"/>
                      <w:lang w:val="it-IT"/>
                    </w:rPr>
                    <w:t xml:space="preserve"> (classi 1^ Secondaria).</w:t>
                  </w:r>
                </w:p>
                <w:p w14:paraId="0F36D768" w14:textId="77777777" w:rsidR="00B948F2" w:rsidRPr="00B948F2" w:rsidRDefault="00B948F2" w:rsidP="00B948F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right="207" w:firstLine="0"/>
                    <w:jc w:val="both"/>
                    <w:rPr>
                      <w:sz w:val="20"/>
                      <w:szCs w:val="20"/>
                      <w:lang w:val="it-IT"/>
                    </w:rPr>
                  </w:pPr>
                  <w:r w:rsidRPr="00B948F2">
                    <w:rPr>
                      <w:sz w:val="20"/>
                      <w:szCs w:val="20"/>
                      <w:lang w:val="it-IT"/>
                    </w:rPr>
                    <w:t xml:space="preserve">Colloqui con i terapisti in caso di disturbi specifici dell’apprendimento. </w:t>
                  </w:r>
                </w:p>
              </w:tc>
            </w:tr>
          </w:tbl>
          <w:p w14:paraId="7DE07673" w14:textId="77777777" w:rsidR="00B948F2" w:rsidRPr="00B948F2" w:rsidRDefault="00B948F2" w:rsidP="00BB47DE">
            <w:pPr>
              <w:ind w:right="207"/>
              <w:jc w:val="both"/>
              <w:rPr>
                <w:sz w:val="20"/>
                <w:szCs w:val="20"/>
                <w:lang w:val="it-IT"/>
              </w:rPr>
            </w:pPr>
          </w:p>
        </w:tc>
      </w:tr>
      <w:tr w:rsidR="00B948F2" w:rsidRPr="00B948F2" w14:paraId="0DD0C3CF" w14:textId="77777777" w:rsidTr="00BB47DE">
        <w:tc>
          <w:tcPr>
            <w:tcW w:w="3168" w:type="dxa"/>
            <w:tcBorders>
              <w:top w:val="thickThinLargeGap" w:sz="6" w:space="0" w:color="C0C0C0"/>
              <w:left w:val="thickThinLargeGap" w:sz="6" w:space="0" w:color="C0C0C0"/>
              <w:bottom w:val="thickThinLargeGap" w:sz="6" w:space="0" w:color="C0C0C0"/>
            </w:tcBorders>
            <w:shd w:val="clear" w:color="auto" w:fill="auto"/>
            <w:vAlign w:val="center"/>
          </w:tcPr>
          <w:p w14:paraId="061FBCF8"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207"/>
              <w:rPr>
                <w:sz w:val="20"/>
                <w:szCs w:val="20"/>
              </w:rPr>
            </w:pPr>
            <w:r w:rsidRPr="00B948F2">
              <w:rPr>
                <w:b/>
                <w:sz w:val="20"/>
                <w:szCs w:val="20"/>
              </w:rPr>
              <w:t>INTERMEDIA</w:t>
            </w:r>
          </w:p>
        </w:tc>
        <w:tc>
          <w:tcPr>
            <w:tcW w:w="6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AA12CCC" w14:textId="77777777" w:rsidR="00B948F2" w:rsidRPr="00B948F2" w:rsidRDefault="00B948F2" w:rsidP="00B948F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right="207" w:firstLine="0"/>
              <w:jc w:val="both"/>
              <w:rPr>
                <w:sz w:val="20"/>
                <w:szCs w:val="20"/>
                <w:lang w:val="it-IT"/>
              </w:rPr>
            </w:pPr>
            <w:r w:rsidRPr="00B948F2">
              <w:rPr>
                <w:sz w:val="20"/>
                <w:szCs w:val="20"/>
                <w:lang w:val="it-IT"/>
              </w:rPr>
              <w:t>Attenta valutazione degli esiti delle prove, per attivare eventuali percorsi di recupero.</w:t>
            </w:r>
          </w:p>
          <w:p w14:paraId="64403226" w14:textId="77777777" w:rsidR="00B948F2" w:rsidRPr="00B948F2" w:rsidRDefault="00B948F2" w:rsidP="00B948F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right="207" w:firstLine="0"/>
              <w:jc w:val="both"/>
              <w:rPr>
                <w:sz w:val="20"/>
                <w:szCs w:val="20"/>
                <w:lang w:val="it-IT"/>
              </w:rPr>
            </w:pPr>
            <w:r w:rsidRPr="00B948F2">
              <w:rPr>
                <w:sz w:val="20"/>
                <w:szCs w:val="20"/>
                <w:lang w:val="it-IT"/>
              </w:rPr>
              <w:t>Scheda di valutazione (I quadrimestre).</w:t>
            </w:r>
          </w:p>
        </w:tc>
      </w:tr>
      <w:tr w:rsidR="00B948F2" w:rsidRPr="00B948F2" w14:paraId="44ACFE38" w14:textId="77777777" w:rsidTr="00BB47DE">
        <w:tc>
          <w:tcPr>
            <w:tcW w:w="3168" w:type="dxa"/>
            <w:tcBorders>
              <w:top w:val="thickThinLargeGap" w:sz="6" w:space="0" w:color="C0C0C0"/>
              <w:left w:val="thickThinLargeGap" w:sz="6" w:space="0" w:color="C0C0C0"/>
              <w:bottom w:val="thickThinLargeGap" w:sz="6" w:space="0" w:color="C0C0C0"/>
            </w:tcBorders>
            <w:shd w:val="clear" w:color="auto" w:fill="auto"/>
            <w:vAlign w:val="center"/>
          </w:tcPr>
          <w:p w14:paraId="1CF4942C"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207"/>
              <w:rPr>
                <w:sz w:val="20"/>
                <w:szCs w:val="20"/>
              </w:rPr>
            </w:pPr>
            <w:r w:rsidRPr="00B948F2">
              <w:rPr>
                <w:b/>
                <w:sz w:val="20"/>
                <w:szCs w:val="20"/>
              </w:rPr>
              <w:t>FINALE (</w:t>
            </w:r>
            <w:proofErr w:type="spellStart"/>
            <w:r w:rsidRPr="00B948F2">
              <w:rPr>
                <w:b/>
                <w:sz w:val="20"/>
                <w:szCs w:val="20"/>
              </w:rPr>
              <w:t>sommativa</w:t>
            </w:r>
            <w:proofErr w:type="spellEnd"/>
            <w:r w:rsidRPr="00B948F2">
              <w:rPr>
                <w:b/>
                <w:sz w:val="20"/>
                <w:szCs w:val="20"/>
              </w:rPr>
              <w:t>)</w:t>
            </w:r>
          </w:p>
        </w:tc>
        <w:tc>
          <w:tcPr>
            <w:tcW w:w="6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DE529C2" w14:textId="77777777" w:rsidR="00B948F2" w:rsidRPr="00B948F2" w:rsidRDefault="00B948F2" w:rsidP="00B948F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right="207" w:firstLine="0"/>
              <w:jc w:val="both"/>
              <w:rPr>
                <w:sz w:val="20"/>
                <w:szCs w:val="20"/>
              </w:rPr>
            </w:pPr>
            <w:r w:rsidRPr="00B948F2">
              <w:rPr>
                <w:sz w:val="20"/>
                <w:szCs w:val="20"/>
              </w:rPr>
              <w:t xml:space="preserve">Prove </w:t>
            </w:r>
            <w:proofErr w:type="spellStart"/>
            <w:r w:rsidRPr="00B948F2">
              <w:rPr>
                <w:sz w:val="20"/>
                <w:szCs w:val="20"/>
              </w:rPr>
              <w:t>individuali</w:t>
            </w:r>
            <w:proofErr w:type="spellEnd"/>
            <w:r w:rsidRPr="00B948F2">
              <w:rPr>
                <w:sz w:val="20"/>
                <w:szCs w:val="20"/>
              </w:rPr>
              <w:t xml:space="preserve"> </w:t>
            </w:r>
            <w:proofErr w:type="spellStart"/>
            <w:r w:rsidRPr="00B948F2">
              <w:rPr>
                <w:sz w:val="20"/>
                <w:szCs w:val="20"/>
              </w:rPr>
              <w:t>degli</w:t>
            </w:r>
            <w:proofErr w:type="spellEnd"/>
            <w:r w:rsidRPr="00B948F2">
              <w:rPr>
                <w:sz w:val="20"/>
                <w:szCs w:val="20"/>
              </w:rPr>
              <w:t xml:space="preserve"> </w:t>
            </w:r>
            <w:proofErr w:type="spellStart"/>
            <w:r w:rsidRPr="00B948F2">
              <w:rPr>
                <w:sz w:val="20"/>
                <w:szCs w:val="20"/>
              </w:rPr>
              <w:t>alunni</w:t>
            </w:r>
            <w:proofErr w:type="spellEnd"/>
            <w:r w:rsidRPr="00B948F2">
              <w:rPr>
                <w:sz w:val="20"/>
                <w:szCs w:val="20"/>
              </w:rPr>
              <w:t>.</w:t>
            </w:r>
          </w:p>
          <w:p w14:paraId="0B7FE626" w14:textId="77777777" w:rsidR="00B948F2" w:rsidRPr="00B948F2" w:rsidRDefault="00B948F2" w:rsidP="00B948F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right="207" w:firstLine="0"/>
              <w:jc w:val="both"/>
              <w:rPr>
                <w:sz w:val="20"/>
                <w:szCs w:val="20"/>
                <w:lang w:val="it-IT"/>
              </w:rPr>
            </w:pPr>
            <w:r w:rsidRPr="00B948F2">
              <w:rPr>
                <w:sz w:val="20"/>
                <w:szCs w:val="20"/>
                <w:lang w:val="it-IT"/>
              </w:rPr>
              <w:t>Scheda di valutazione (II quadrimestre)</w:t>
            </w:r>
          </w:p>
        </w:tc>
      </w:tr>
      <w:tr w:rsidR="00B948F2" w:rsidRPr="00B948F2" w14:paraId="117BF99D" w14:textId="77777777" w:rsidTr="00BB47DE">
        <w:tc>
          <w:tcPr>
            <w:tcW w:w="3168" w:type="dxa"/>
            <w:tcBorders>
              <w:top w:val="thickThinLargeGap" w:sz="6" w:space="0" w:color="C0C0C0"/>
              <w:left w:val="thickThinLargeGap" w:sz="6" w:space="0" w:color="C0C0C0"/>
              <w:bottom w:val="thickThinLargeGap" w:sz="6" w:space="0" w:color="C0C0C0"/>
            </w:tcBorders>
            <w:shd w:val="clear" w:color="auto" w:fill="auto"/>
            <w:vAlign w:val="center"/>
          </w:tcPr>
          <w:p w14:paraId="3BA18FF2"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207"/>
              <w:rPr>
                <w:sz w:val="20"/>
                <w:szCs w:val="20"/>
              </w:rPr>
            </w:pPr>
            <w:r w:rsidRPr="00B948F2">
              <w:rPr>
                <w:b/>
                <w:sz w:val="20"/>
                <w:szCs w:val="20"/>
              </w:rPr>
              <w:lastRenderedPageBreak/>
              <w:t>CERTIFICAZIONE DELLE COMPETENZE</w:t>
            </w:r>
          </w:p>
        </w:tc>
        <w:tc>
          <w:tcPr>
            <w:tcW w:w="66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01C1C71" w14:textId="77777777" w:rsidR="00B948F2" w:rsidRPr="00B948F2" w:rsidRDefault="00B948F2" w:rsidP="00B948F2">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0" w:right="207" w:firstLine="0"/>
              <w:jc w:val="both"/>
              <w:rPr>
                <w:sz w:val="20"/>
                <w:szCs w:val="20"/>
                <w:lang w:val="it-IT"/>
              </w:rPr>
            </w:pPr>
            <w:r w:rsidRPr="00B948F2">
              <w:rPr>
                <w:sz w:val="20"/>
                <w:szCs w:val="20"/>
                <w:lang w:val="it-IT"/>
              </w:rPr>
              <w:t xml:space="preserve">Compete ai docenti delle classi terze </w:t>
            </w:r>
            <w:proofErr w:type="gramStart"/>
            <w:r w:rsidRPr="00B948F2">
              <w:rPr>
                <w:sz w:val="20"/>
                <w:szCs w:val="20"/>
                <w:lang w:val="it-IT"/>
              </w:rPr>
              <w:t>della  Scuola</w:t>
            </w:r>
            <w:proofErr w:type="gramEnd"/>
            <w:r w:rsidRPr="00B948F2">
              <w:rPr>
                <w:sz w:val="20"/>
                <w:szCs w:val="20"/>
                <w:lang w:val="it-IT"/>
              </w:rPr>
              <w:t xml:space="preserve"> Secondaria di Primo grado, alla fine del ciclo d’istruzione obbligatorio.</w:t>
            </w:r>
          </w:p>
        </w:tc>
      </w:tr>
    </w:tbl>
    <w:p w14:paraId="5C23B85A" w14:textId="77777777" w:rsidR="00B948F2" w:rsidRPr="00B948F2" w:rsidRDefault="00B948F2" w:rsidP="00B948F2">
      <w:pPr>
        <w:ind w:left="284" w:right="207" w:firstLine="142"/>
        <w:jc w:val="both"/>
        <w:rPr>
          <w:i/>
          <w:iCs/>
          <w:lang w:val="it-IT"/>
        </w:rPr>
      </w:pPr>
      <w:r w:rsidRPr="00B948F2">
        <w:rPr>
          <w:b/>
          <w:i/>
          <w:iCs/>
          <w:lang w:val="it-IT"/>
        </w:rPr>
        <w:t>E si avvale dei seguenti criteri:</w:t>
      </w:r>
    </w:p>
    <w:p w14:paraId="61643700" w14:textId="77777777" w:rsidR="00B948F2" w:rsidRPr="00B948F2" w:rsidRDefault="00B948F2" w:rsidP="00B948F2">
      <w:pPr>
        <w:pStyle w:val="Intestazione"/>
        <w:numPr>
          <w:ilvl w:val="0"/>
          <w:numId w:val="33"/>
        </w:numPr>
        <w:tabs>
          <w:tab w:val="left" w:pos="720"/>
        </w:tabs>
        <w:ind w:left="284" w:right="207" w:firstLine="142"/>
        <w:rPr>
          <w:rFonts w:cs="Times New Roman"/>
          <w:b w:val="0"/>
          <w:bCs w:val="0"/>
          <w:color w:val="auto"/>
          <w:sz w:val="20"/>
          <w:szCs w:val="20"/>
        </w:rPr>
      </w:pPr>
      <w:r w:rsidRPr="00B948F2">
        <w:rPr>
          <w:rFonts w:cs="Times New Roman"/>
          <w:b w:val="0"/>
          <w:bCs w:val="0"/>
          <w:color w:val="auto"/>
          <w:sz w:val="20"/>
          <w:szCs w:val="20"/>
        </w:rPr>
        <w:t>Adeguata distribuzione delle prove nel corso dell’anno.</w:t>
      </w:r>
    </w:p>
    <w:p w14:paraId="5C9EE0D3" w14:textId="77777777" w:rsidR="00B948F2" w:rsidRPr="00B948F2" w:rsidRDefault="00B948F2" w:rsidP="00B948F2">
      <w:pPr>
        <w:pStyle w:val="Intestazione"/>
        <w:numPr>
          <w:ilvl w:val="0"/>
          <w:numId w:val="33"/>
        </w:numPr>
        <w:tabs>
          <w:tab w:val="left" w:pos="720"/>
        </w:tabs>
        <w:ind w:left="284" w:right="207" w:firstLine="142"/>
        <w:rPr>
          <w:rFonts w:cs="Times New Roman"/>
          <w:b w:val="0"/>
          <w:bCs w:val="0"/>
          <w:color w:val="auto"/>
          <w:sz w:val="20"/>
          <w:szCs w:val="20"/>
        </w:rPr>
      </w:pPr>
      <w:r w:rsidRPr="00B948F2">
        <w:rPr>
          <w:rFonts w:cs="Times New Roman"/>
          <w:b w:val="0"/>
          <w:bCs w:val="0"/>
          <w:color w:val="auto"/>
          <w:sz w:val="20"/>
          <w:szCs w:val="20"/>
        </w:rPr>
        <w:t>Coerenza del livello delle prove con la relativa sezione di lavoro effettivamente svolta in classe.</w:t>
      </w:r>
    </w:p>
    <w:p w14:paraId="5623F916" w14:textId="77777777" w:rsidR="00B948F2" w:rsidRPr="00B948F2" w:rsidRDefault="00B948F2" w:rsidP="00B948F2">
      <w:pPr>
        <w:pStyle w:val="Intestazione"/>
        <w:tabs>
          <w:tab w:val="left" w:pos="720"/>
        </w:tabs>
        <w:spacing w:line="220" w:lineRule="exact"/>
        <w:ind w:left="284" w:right="207" w:firstLine="142"/>
        <w:rPr>
          <w:rFonts w:cs="Times New Roman"/>
          <w:b w:val="0"/>
          <w:bCs w:val="0"/>
          <w:color w:val="auto"/>
          <w:sz w:val="20"/>
          <w:szCs w:val="20"/>
        </w:rPr>
      </w:pPr>
    </w:p>
    <w:tbl>
      <w:tblPr>
        <w:tblW w:w="0" w:type="auto"/>
        <w:tblInd w:w="462" w:type="dxa"/>
        <w:tblLayout w:type="fixed"/>
        <w:tblCellMar>
          <w:left w:w="70" w:type="dxa"/>
          <w:right w:w="70" w:type="dxa"/>
        </w:tblCellMar>
        <w:tblLook w:val="0000" w:firstRow="0" w:lastRow="0" w:firstColumn="0" w:lastColumn="0" w:noHBand="0" w:noVBand="0"/>
      </w:tblPr>
      <w:tblGrid>
        <w:gridCol w:w="3753"/>
        <w:gridCol w:w="3402"/>
        <w:gridCol w:w="2857"/>
      </w:tblGrid>
      <w:tr w:rsidR="00B948F2" w:rsidRPr="00B948F2" w14:paraId="41C0B514" w14:textId="77777777" w:rsidTr="00BB47DE">
        <w:trPr>
          <w:trHeight w:val="270"/>
        </w:trPr>
        <w:tc>
          <w:tcPr>
            <w:tcW w:w="3753" w:type="dxa"/>
            <w:tcBorders>
              <w:top w:val="single" w:sz="4" w:space="0" w:color="000000"/>
              <w:left w:val="single" w:sz="4" w:space="0" w:color="000000"/>
              <w:bottom w:val="single" w:sz="4" w:space="0" w:color="000000"/>
            </w:tcBorders>
            <w:shd w:val="clear" w:color="auto" w:fill="auto"/>
            <w:vAlign w:val="center"/>
          </w:tcPr>
          <w:p w14:paraId="3D179330" w14:textId="77777777" w:rsidR="00B948F2" w:rsidRPr="00B948F2" w:rsidRDefault="00B948F2" w:rsidP="00BB47DE">
            <w:pPr>
              <w:pStyle w:val="Intestazione"/>
              <w:ind w:left="284" w:right="207" w:firstLine="142"/>
              <w:rPr>
                <w:rFonts w:cs="Times New Roman"/>
                <w:bCs w:val="0"/>
                <w:color w:val="auto"/>
              </w:rPr>
            </w:pPr>
            <w:r w:rsidRPr="00B948F2">
              <w:rPr>
                <w:rFonts w:cs="Times New Roman"/>
                <w:bCs w:val="0"/>
                <w:color w:val="auto"/>
              </w:rPr>
              <w:t>PROVE per la verifica delle CONOSCENZE e ABILIT</w:t>
            </w:r>
            <w:r w:rsidRPr="00B948F2">
              <w:rPr>
                <w:rFonts w:cs="Times New Roman"/>
                <w:bCs w:val="0"/>
                <w:caps/>
                <w:color w:val="auto"/>
              </w:rPr>
              <w:t>à</w:t>
            </w:r>
          </w:p>
        </w:tc>
        <w:tc>
          <w:tcPr>
            <w:tcW w:w="3402" w:type="dxa"/>
            <w:tcBorders>
              <w:top w:val="single" w:sz="4" w:space="0" w:color="000000"/>
              <w:left w:val="single" w:sz="4" w:space="0" w:color="000000"/>
              <w:bottom w:val="single" w:sz="4" w:space="0" w:color="000000"/>
            </w:tcBorders>
            <w:shd w:val="clear" w:color="auto" w:fill="auto"/>
            <w:vAlign w:val="center"/>
          </w:tcPr>
          <w:p w14:paraId="4C767C3E" w14:textId="77777777" w:rsidR="00B948F2" w:rsidRPr="00B948F2" w:rsidRDefault="00B948F2" w:rsidP="00BB47DE">
            <w:pPr>
              <w:pStyle w:val="Intestazione"/>
              <w:ind w:left="284" w:right="207" w:firstLine="142"/>
              <w:jc w:val="center"/>
              <w:rPr>
                <w:rFonts w:cs="Times New Roman"/>
                <w:bCs w:val="0"/>
                <w:color w:val="auto"/>
              </w:rPr>
            </w:pPr>
            <w:r w:rsidRPr="00B948F2">
              <w:rPr>
                <w:rFonts w:cs="Times New Roman"/>
                <w:bCs w:val="0"/>
                <w:caps/>
                <w:color w:val="auto"/>
              </w:rPr>
              <w:t xml:space="preserve">VALUTAZIONE: </w:t>
            </w:r>
            <w:r w:rsidRPr="00B948F2">
              <w:rPr>
                <w:rFonts w:cs="Times New Roman"/>
                <w:bCs w:val="0"/>
                <w:smallCaps/>
                <w:color w:val="auto"/>
              </w:rPr>
              <w:t>criteri</w:t>
            </w:r>
          </w:p>
        </w:tc>
        <w:tc>
          <w:tcPr>
            <w:tcW w:w="2857" w:type="dxa"/>
            <w:tcBorders>
              <w:top w:val="single" w:sz="4" w:space="0" w:color="000000"/>
              <w:left w:val="single" w:sz="4" w:space="0" w:color="000000"/>
              <w:bottom w:val="single" w:sz="4" w:space="0" w:color="000000"/>
              <w:right w:val="single" w:sz="4" w:space="0" w:color="000000"/>
            </w:tcBorders>
            <w:shd w:val="clear" w:color="auto" w:fill="auto"/>
          </w:tcPr>
          <w:p w14:paraId="78892E43" w14:textId="77777777" w:rsidR="00B948F2" w:rsidRPr="00B948F2" w:rsidRDefault="00B948F2" w:rsidP="00BB47DE">
            <w:pPr>
              <w:pStyle w:val="Intestazione"/>
              <w:ind w:left="284" w:right="207" w:firstLine="142"/>
              <w:jc w:val="center"/>
              <w:rPr>
                <w:rFonts w:cs="Times New Roman"/>
                <w:bCs w:val="0"/>
                <w:color w:val="auto"/>
              </w:rPr>
            </w:pPr>
            <w:r w:rsidRPr="00B948F2">
              <w:rPr>
                <w:rFonts w:cs="Times New Roman"/>
                <w:bCs w:val="0"/>
                <w:caps/>
                <w:color w:val="auto"/>
              </w:rPr>
              <w:t>Modalità di trasmissione delle valutazioni alle famiglie</w:t>
            </w:r>
          </w:p>
        </w:tc>
      </w:tr>
      <w:tr w:rsidR="00B948F2" w:rsidRPr="00B948F2" w14:paraId="4534F088" w14:textId="77777777" w:rsidTr="00BB47DE">
        <w:trPr>
          <w:trHeight w:val="2550"/>
        </w:trPr>
        <w:tc>
          <w:tcPr>
            <w:tcW w:w="3753" w:type="dxa"/>
            <w:tcBorders>
              <w:top w:val="single" w:sz="4" w:space="0" w:color="000000"/>
              <w:left w:val="single" w:sz="4" w:space="0" w:color="000000"/>
              <w:bottom w:val="single" w:sz="4" w:space="0" w:color="000000"/>
            </w:tcBorders>
            <w:shd w:val="clear" w:color="auto" w:fill="auto"/>
            <w:vAlign w:val="center"/>
          </w:tcPr>
          <w:p w14:paraId="18EF9A1B" w14:textId="77777777" w:rsidR="00B948F2" w:rsidRPr="00B948F2" w:rsidRDefault="00B948F2" w:rsidP="00BB47DE">
            <w:pPr>
              <w:pStyle w:val="Intestazione"/>
              <w:ind w:left="27" w:right="207"/>
              <w:rPr>
                <w:rFonts w:cs="Times New Roman"/>
                <w:b w:val="0"/>
                <w:color w:val="auto"/>
                <w:sz w:val="20"/>
                <w:szCs w:val="20"/>
              </w:rPr>
            </w:pPr>
            <w:r w:rsidRPr="00B948F2">
              <w:rPr>
                <w:rFonts w:cs="Times New Roman"/>
                <w:b w:val="0"/>
                <w:i/>
                <w:iCs/>
                <w:color w:val="auto"/>
                <w:sz w:val="20"/>
                <w:szCs w:val="20"/>
              </w:rPr>
              <w:t>verifiche formative</w:t>
            </w:r>
          </w:p>
          <w:p w14:paraId="3AF7CF7B" w14:textId="77777777" w:rsidR="00B948F2" w:rsidRPr="00B948F2" w:rsidRDefault="00B948F2" w:rsidP="00B948F2">
            <w:pPr>
              <w:pStyle w:val="Intestazione"/>
              <w:widowControl/>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left" w:pos="355"/>
              </w:tabs>
              <w:suppressAutoHyphens/>
              <w:overflowPunct w:val="0"/>
              <w:autoSpaceDE w:val="0"/>
              <w:ind w:left="27" w:right="207" w:firstLine="0"/>
              <w:textAlignment w:val="baseline"/>
              <w:outlineLvl w:val="9"/>
              <w:rPr>
                <w:rFonts w:cs="Times New Roman"/>
                <w:b w:val="0"/>
                <w:color w:val="auto"/>
                <w:sz w:val="20"/>
                <w:szCs w:val="20"/>
              </w:rPr>
            </w:pPr>
            <w:r w:rsidRPr="00B948F2">
              <w:rPr>
                <w:rFonts w:cs="Times New Roman"/>
                <w:b w:val="0"/>
                <w:color w:val="auto"/>
                <w:sz w:val="20"/>
                <w:szCs w:val="20"/>
              </w:rPr>
              <w:t>Interrogazione dialogica.</w:t>
            </w:r>
          </w:p>
          <w:p w14:paraId="4FDF7B13" w14:textId="77777777" w:rsidR="00B948F2" w:rsidRPr="00B948F2" w:rsidRDefault="00B948F2" w:rsidP="00B948F2">
            <w:pPr>
              <w:pStyle w:val="Intestazione"/>
              <w:widowControl/>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left" w:pos="355"/>
              </w:tabs>
              <w:suppressAutoHyphens/>
              <w:overflowPunct w:val="0"/>
              <w:autoSpaceDE w:val="0"/>
              <w:ind w:left="27" w:right="207" w:firstLine="0"/>
              <w:textAlignment w:val="baseline"/>
              <w:outlineLvl w:val="9"/>
              <w:rPr>
                <w:rFonts w:cs="Times New Roman"/>
                <w:b w:val="0"/>
                <w:color w:val="auto"/>
                <w:sz w:val="20"/>
                <w:szCs w:val="20"/>
              </w:rPr>
            </w:pPr>
            <w:r w:rsidRPr="00B948F2">
              <w:rPr>
                <w:rFonts w:cs="Times New Roman"/>
                <w:b w:val="0"/>
                <w:color w:val="auto"/>
                <w:sz w:val="20"/>
                <w:szCs w:val="20"/>
              </w:rPr>
              <w:t>Discussione guidata su argomenti di studio.</w:t>
            </w:r>
          </w:p>
          <w:p w14:paraId="4B815621" w14:textId="77777777" w:rsidR="00B948F2" w:rsidRPr="00B948F2" w:rsidRDefault="00B948F2" w:rsidP="00B948F2">
            <w:pPr>
              <w:pStyle w:val="Intestazione"/>
              <w:widowControl/>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suppressAutoHyphens/>
              <w:overflowPunct w:val="0"/>
              <w:autoSpaceDE w:val="0"/>
              <w:ind w:left="27" w:right="207" w:firstLine="0"/>
              <w:textAlignment w:val="baseline"/>
              <w:outlineLvl w:val="9"/>
              <w:rPr>
                <w:rFonts w:cs="Times New Roman"/>
                <w:b w:val="0"/>
                <w:color w:val="auto"/>
                <w:sz w:val="20"/>
                <w:szCs w:val="20"/>
              </w:rPr>
            </w:pPr>
            <w:r w:rsidRPr="00B948F2">
              <w:rPr>
                <w:rFonts w:cs="Times New Roman"/>
                <w:b w:val="0"/>
                <w:color w:val="auto"/>
                <w:sz w:val="20"/>
                <w:szCs w:val="20"/>
              </w:rPr>
              <w:t>Relazioni orali su attività</w:t>
            </w:r>
          </w:p>
          <w:p w14:paraId="3BD1FBBE" w14:textId="77777777" w:rsidR="00B948F2" w:rsidRPr="00B948F2" w:rsidRDefault="00B948F2" w:rsidP="00BB47DE">
            <w:pPr>
              <w:pStyle w:val="Intestazione"/>
              <w:tabs>
                <w:tab w:val="left" w:pos="355"/>
              </w:tabs>
              <w:ind w:left="27" w:right="207"/>
              <w:rPr>
                <w:rFonts w:cs="Times New Roman"/>
                <w:b w:val="0"/>
                <w:color w:val="auto"/>
                <w:sz w:val="20"/>
                <w:szCs w:val="20"/>
              </w:rPr>
            </w:pPr>
            <w:r w:rsidRPr="00B948F2">
              <w:rPr>
                <w:rFonts w:cs="Times New Roman"/>
                <w:b w:val="0"/>
                <w:color w:val="auto"/>
                <w:sz w:val="20"/>
                <w:szCs w:val="20"/>
              </w:rPr>
              <w:t xml:space="preserve">       svolte.</w:t>
            </w:r>
          </w:p>
          <w:p w14:paraId="01B37401" w14:textId="77777777" w:rsidR="00B948F2" w:rsidRPr="00B948F2" w:rsidRDefault="00B948F2" w:rsidP="00BB47DE">
            <w:pPr>
              <w:pStyle w:val="Intestazione"/>
              <w:ind w:left="27" w:right="207"/>
              <w:rPr>
                <w:rFonts w:cs="Times New Roman"/>
                <w:b w:val="0"/>
                <w:color w:val="auto"/>
                <w:sz w:val="20"/>
                <w:szCs w:val="20"/>
              </w:rPr>
            </w:pPr>
            <w:r w:rsidRPr="00B948F2">
              <w:rPr>
                <w:rFonts w:cs="Times New Roman"/>
                <w:b w:val="0"/>
                <w:i/>
                <w:iCs/>
                <w:color w:val="auto"/>
                <w:sz w:val="20"/>
                <w:szCs w:val="20"/>
              </w:rPr>
              <w:t>verifiche sommative</w:t>
            </w:r>
          </w:p>
          <w:p w14:paraId="5C7604E2" w14:textId="77777777" w:rsidR="00B948F2" w:rsidRPr="00B948F2" w:rsidRDefault="00B948F2" w:rsidP="00B948F2">
            <w:pPr>
              <w:pStyle w:val="Intestazione"/>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suppressAutoHyphens/>
              <w:overflowPunct w:val="0"/>
              <w:autoSpaceDE w:val="0"/>
              <w:ind w:left="27" w:right="207" w:firstLine="0"/>
              <w:textAlignment w:val="baseline"/>
              <w:outlineLvl w:val="9"/>
              <w:rPr>
                <w:rFonts w:cs="Times New Roman"/>
                <w:b w:val="0"/>
                <w:color w:val="auto"/>
                <w:sz w:val="20"/>
                <w:szCs w:val="20"/>
              </w:rPr>
            </w:pPr>
            <w:r w:rsidRPr="00B948F2">
              <w:rPr>
                <w:rFonts w:cs="Times New Roman"/>
                <w:b w:val="0"/>
                <w:color w:val="auto"/>
                <w:sz w:val="20"/>
                <w:szCs w:val="20"/>
              </w:rPr>
              <w:t>Interrogazioni.</w:t>
            </w:r>
          </w:p>
          <w:p w14:paraId="36A626A0" w14:textId="77777777" w:rsidR="00B948F2" w:rsidRPr="00B948F2" w:rsidRDefault="00B948F2" w:rsidP="00B948F2">
            <w:pPr>
              <w:pStyle w:val="Intestazione"/>
              <w:widowControl/>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355"/>
              </w:tabs>
              <w:suppressAutoHyphens/>
              <w:overflowPunct w:val="0"/>
              <w:autoSpaceDE w:val="0"/>
              <w:ind w:left="27" w:right="207" w:firstLine="0"/>
              <w:textAlignment w:val="baseline"/>
              <w:outlineLvl w:val="9"/>
              <w:rPr>
                <w:rFonts w:cs="Times New Roman"/>
                <w:b w:val="0"/>
                <w:color w:val="auto"/>
                <w:sz w:val="20"/>
                <w:szCs w:val="20"/>
              </w:rPr>
            </w:pPr>
            <w:r w:rsidRPr="00B948F2">
              <w:rPr>
                <w:rFonts w:cs="Times New Roman"/>
                <w:b w:val="0"/>
                <w:color w:val="auto"/>
                <w:sz w:val="20"/>
                <w:szCs w:val="20"/>
              </w:rPr>
              <w:t>Colloqui pluridisciplinari.</w:t>
            </w:r>
          </w:p>
          <w:p w14:paraId="1F248E69" w14:textId="77777777" w:rsidR="00B948F2" w:rsidRPr="00B948F2" w:rsidRDefault="00B948F2" w:rsidP="00B948F2">
            <w:pPr>
              <w:pStyle w:val="Intestazione"/>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suppressAutoHyphens/>
              <w:overflowPunct w:val="0"/>
              <w:autoSpaceDE w:val="0"/>
              <w:ind w:left="27" w:right="207" w:firstLine="0"/>
              <w:textAlignment w:val="baseline"/>
              <w:outlineLvl w:val="9"/>
              <w:rPr>
                <w:rFonts w:cs="Times New Roman"/>
                <w:b w:val="0"/>
                <w:color w:val="auto"/>
                <w:sz w:val="20"/>
                <w:szCs w:val="20"/>
              </w:rPr>
            </w:pPr>
            <w:r w:rsidRPr="00B948F2">
              <w:rPr>
                <w:rFonts w:cs="Times New Roman"/>
                <w:b w:val="0"/>
                <w:color w:val="auto"/>
                <w:sz w:val="20"/>
                <w:szCs w:val="20"/>
              </w:rPr>
              <w:t xml:space="preserve">Prove strutturate. </w:t>
            </w:r>
          </w:p>
          <w:p w14:paraId="58781428" w14:textId="77777777" w:rsidR="00B948F2" w:rsidRPr="00B948F2" w:rsidRDefault="00B948F2" w:rsidP="00B948F2">
            <w:pPr>
              <w:pStyle w:val="Intestazione"/>
              <w:widowControl/>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355"/>
              </w:tabs>
              <w:suppressAutoHyphens/>
              <w:overflowPunct w:val="0"/>
              <w:autoSpaceDE w:val="0"/>
              <w:ind w:left="27" w:right="207" w:firstLine="0"/>
              <w:textAlignment w:val="baseline"/>
              <w:outlineLvl w:val="9"/>
              <w:rPr>
                <w:rFonts w:cs="Times New Roman"/>
                <w:b w:val="0"/>
                <w:color w:val="auto"/>
                <w:sz w:val="20"/>
                <w:szCs w:val="20"/>
              </w:rPr>
            </w:pPr>
            <w:r w:rsidRPr="00B948F2">
              <w:rPr>
                <w:rFonts w:cs="Times New Roman"/>
                <w:b w:val="0"/>
                <w:color w:val="auto"/>
                <w:sz w:val="20"/>
                <w:szCs w:val="20"/>
              </w:rPr>
              <w:t>Questionari a risposta aperta e/o chiusa.</w:t>
            </w:r>
          </w:p>
        </w:tc>
        <w:tc>
          <w:tcPr>
            <w:tcW w:w="3402" w:type="dxa"/>
            <w:tcBorders>
              <w:top w:val="single" w:sz="4" w:space="0" w:color="000000"/>
              <w:left w:val="single" w:sz="4" w:space="0" w:color="000000"/>
              <w:bottom w:val="single" w:sz="4" w:space="0" w:color="000000"/>
            </w:tcBorders>
            <w:shd w:val="clear" w:color="auto" w:fill="auto"/>
            <w:vAlign w:val="center"/>
          </w:tcPr>
          <w:p w14:paraId="11AA1D59" w14:textId="77777777" w:rsidR="00B948F2" w:rsidRPr="00B948F2" w:rsidRDefault="00B948F2" w:rsidP="00B948F2">
            <w:pPr>
              <w:pStyle w:val="Intestazione"/>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overflowPunct w:val="0"/>
              <w:autoSpaceDE w:val="0"/>
              <w:ind w:left="247" w:right="207" w:hanging="218"/>
              <w:outlineLvl w:val="9"/>
              <w:rPr>
                <w:rFonts w:cs="Times New Roman"/>
                <w:b w:val="0"/>
                <w:color w:val="auto"/>
                <w:sz w:val="20"/>
                <w:szCs w:val="20"/>
              </w:rPr>
            </w:pPr>
            <w:r w:rsidRPr="00B948F2">
              <w:rPr>
                <w:rFonts w:cs="Times New Roman"/>
                <w:b w:val="0"/>
                <w:color w:val="auto"/>
                <w:sz w:val="20"/>
                <w:szCs w:val="20"/>
              </w:rPr>
              <w:t>Livello di partenza.</w:t>
            </w:r>
          </w:p>
          <w:p w14:paraId="46349881" w14:textId="77777777" w:rsidR="00B948F2" w:rsidRPr="00B948F2" w:rsidRDefault="00B948F2" w:rsidP="00B948F2">
            <w:pPr>
              <w:pStyle w:val="Intestazione"/>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overflowPunct w:val="0"/>
              <w:autoSpaceDE w:val="0"/>
              <w:ind w:left="247" w:right="207" w:hanging="218"/>
              <w:outlineLvl w:val="9"/>
              <w:rPr>
                <w:rFonts w:cs="Times New Roman"/>
                <w:b w:val="0"/>
                <w:color w:val="auto"/>
                <w:sz w:val="20"/>
                <w:szCs w:val="20"/>
              </w:rPr>
            </w:pPr>
            <w:r w:rsidRPr="00B948F2">
              <w:rPr>
                <w:rFonts w:cs="Times New Roman"/>
                <w:b w:val="0"/>
                <w:color w:val="auto"/>
                <w:sz w:val="20"/>
                <w:szCs w:val="20"/>
              </w:rPr>
              <w:t>Evoluzione del processo di apprendimento.</w:t>
            </w:r>
          </w:p>
          <w:p w14:paraId="6ACB570A" w14:textId="77777777" w:rsidR="00B948F2" w:rsidRPr="00B948F2" w:rsidRDefault="00B948F2" w:rsidP="00B948F2">
            <w:pPr>
              <w:pStyle w:val="Intestazione"/>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overflowPunct w:val="0"/>
              <w:autoSpaceDE w:val="0"/>
              <w:ind w:left="247" w:right="207" w:hanging="218"/>
              <w:outlineLvl w:val="9"/>
              <w:rPr>
                <w:rFonts w:cs="Times New Roman"/>
                <w:b w:val="0"/>
                <w:color w:val="auto"/>
                <w:sz w:val="20"/>
                <w:szCs w:val="20"/>
              </w:rPr>
            </w:pPr>
            <w:r w:rsidRPr="00B948F2">
              <w:rPr>
                <w:rFonts w:cs="Times New Roman"/>
                <w:b w:val="0"/>
                <w:color w:val="auto"/>
                <w:sz w:val="20"/>
                <w:szCs w:val="20"/>
              </w:rPr>
              <w:t>Competenze raggiunte.</w:t>
            </w:r>
          </w:p>
          <w:p w14:paraId="15D71418" w14:textId="77777777" w:rsidR="00B948F2" w:rsidRPr="00B948F2" w:rsidRDefault="00B948F2" w:rsidP="00B948F2">
            <w:pPr>
              <w:pStyle w:val="Intestazione"/>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overflowPunct w:val="0"/>
              <w:autoSpaceDE w:val="0"/>
              <w:ind w:left="247" w:right="207" w:hanging="218"/>
              <w:outlineLvl w:val="9"/>
              <w:rPr>
                <w:rFonts w:cs="Times New Roman"/>
                <w:b w:val="0"/>
                <w:color w:val="auto"/>
                <w:sz w:val="20"/>
                <w:szCs w:val="20"/>
              </w:rPr>
            </w:pPr>
            <w:r w:rsidRPr="00B948F2">
              <w:rPr>
                <w:rFonts w:cs="Times New Roman"/>
                <w:b w:val="0"/>
                <w:color w:val="auto"/>
                <w:sz w:val="20"/>
                <w:szCs w:val="20"/>
              </w:rPr>
              <w:t>Livello di accettabilità.</w:t>
            </w:r>
          </w:p>
          <w:p w14:paraId="772AA120" w14:textId="77777777" w:rsidR="00B948F2" w:rsidRPr="00B948F2" w:rsidRDefault="00B948F2" w:rsidP="00B948F2">
            <w:pPr>
              <w:pStyle w:val="Intestazione"/>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overflowPunct w:val="0"/>
              <w:autoSpaceDE w:val="0"/>
              <w:ind w:left="247" w:right="207" w:hanging="218"/>
              <w:outlineLvl w:val="9"/>
              <w:rPr>
                <w:rFonts w:cs="Times New Roman"/>
                <w:b w:val="0"/>
                <w:color w:val="auto"/>
                <w:sz w:val="20"/>
                <w:szCs w:val="20"/>
              </w:rPr>
            </w:pPr>
            <w:r w:rsidRPr="00B948F2">
              <w:rPr>
                <w:rFonts w:cs="Times New Roman"/>
                <w:b w:val="0"/>
                <w:color w:val="auto"/>
                <w:sz w:val="20"/>
                <w:szCs w:val="20"/>
              </w:rPr>
              <w:t>Livello di eccellenza.</w:t>
            </w:r>
          </w:p>
          <w:p w14:paraId="3974429C" w14:textId="77777777" w:rsidR="00B948F2" w:rsidRPr="00B948F2" w:rsidRDefault="00B948F2" w:rsidP="00B948F2">
            <w:pPr>
              <w:pStyle w:val="Intestazione"/>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overflowPunct w:val="0"/>
              <w:autoSpaceDE w:val="0"/>
              <w:ind w:left="247" w:right="207" w:hanging="218"/>
              <w:outlineLvl w:val="9"/>
              <w:rPr>
                <w:rFonts w:cs="Times New Roman"/>
                <w:b w:val="0"/>
                <w:color w:val="auto"/>
                <w:sz w:val="20"/>
                <w:szCs w:val="20"/>
              </w:rPr>
            </w:pPr>
            <w:r w:rsidRPr="00B948F2">
              <w:rPr>
                <w:rFonts w:cs="Times New Roman"/>
                <w:b w:val="0"/>
                <w:color w:val="auto"/>
                <w:sz w:val="20"/>
                <w:szCs w:val="20"/>
              </w:rPr>
              <w:t>Metodo di lavoro.</w:t>
            </w:r>
          </w:p>
          <w:p w14:paraId="3C2C296C" w14:textId="77777777" w:rsidR="00B948F2" w:rsidRPr="00B948F2" w:rsidRDefault="00B948F2" w:rsidP="00B948F2">
            <w:pPr>
              <w:pStyle w:val="Intestazione"/>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overflowPunct w:val="0"/>
              <w:autoSpaceDE w:val="0"/>
              <w:ind w:left="247" w:right="207" w:hanging="218"/>
              <w:outlineLvl w:val="9"/>
              <w:rPr>
                <w:rFonts w:cs="Times New Roman"/>
                <w:b w:val="0"/>
                <w:color w:val="auto"/>
                <w:sz w:val="20"/>
                <w:szCs w:val="20"/>
              </w:rPr>
            </w:pPr>
            <w:r w:rsidRPr="00B948F2">
              <w:rPr>
                <w:rFonts w:cs="Times New Roman"/>
                <w:b w:val="0"/>
                <w:color w:val="auto"/>
                <w:sz w:val="20"/>
                <w:szCs w:val="20"/>
              </w:rPr>
              <w:t>Impegno.</w:t>
            </w:r>
          </w:p>
          <w:p w14:paraId="053DEA68" w14:textId="77777777" w:rsidR="00B948F2" w:rsidRPr="00B948F2" w:rsidRDefault="00B948F2" w:rsidP="00B948F2">
            <w:pPr>
              <w:pStyle w:val="Intestazione"/>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overflowPunct w:val="0"/>
              <w:autoSpaceDE w:val="0"/>
              <w:ind w:left="247" w:right="207" w:hanging="218"/>
              <w:outlineLvl w:val="9"/>
              <w:rPr>
                <w:rFonts w:cs="Times New Roman"/>
                <w:b w:val="0"/>
                <w:color w:val="auto"/>
                <w:sz w:val="20"/>
                <w:szCs w:val="20"/>
              </w:rPr>
            </w:pPr>
            <w:r w:rsidRPr="00B948F2">
              <w:rPr>
                <w:rFonts w:cs="Times New Roman"/>
                <w:b w:val="0"/>
                <w:color w:val="auto"/>
                <w:sz w:val="20"/>
                <w:szCs w:val="20"/>
              </w:rPr>
              <w:t>Partecipazione.</w:t>
            </w:r>
          </w:p>
          <w:p w14:paraId="335646EA" w14:textId="77777777" w:rsidR="00B948F2" w:rsidRPr="00B948F2" w:rsidRDefault="00B948F2" w:rsidP="00B948F2">
            <w:pPr>
              <w:pStyle w:val="Intestazione"/>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overflowPunct w:val="0"/>
              <w:autoSpaceDE w:val="0"/>
              <w:ind w:left="247" w:right="207" w:hanging="218"/>
              <w:outlineLvl w:val="9"/>
              <w:rPr>
                <w:rFonts w:cs="Times New Roman"/>
                <w:b w:val="0"/>
                <w:color w:val="auto"/>
                <w:sz w:val="20"/>
                <w:szCs w:val="20"/>
              </w:rPr>
            </w:pPr>
            <w:r w:rsidRPr="00B948F2">
              <w:rPr>
                <w:rFonts w:cs="Times New Roman"/>
                <w:b w:val="0"/>
                <w:color w:val="auto"/>
                <w:sz w:val="20"/>
                <w:szCs w:val="20"/>
              </w:rPr>
              <w:t>Rielaborazione personale.</w:t>
            </w:r>
          </w:p>
        </w:tc>
        <w:tc>
          <w:tcPr>
            <w:tcW w:w="2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B3C27" w14:textId="77777777" w:rsidR="00B948F2" w:rsidRPr="00B948F2" w:rsidRDefault="00B948F2" w:rsidP="00B948F2">
            <w:pPr>
              <w:pStyle w:val="Intestazione"/>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overflowPunct w:val="0"/>
              <w:autoSpaceDE w:val="0"/>
              <w:ind w:left="215" w:hanging="215"/>
              <w:outlineLvl w:val="9"/>
              <w:rPr>
                <w:rFonts w:cs="Times New Roman"/>
                <w:b w:val="0"/>
                <w:color w:val="auto"/>
                <w:sz w:val="20"/>
                <w:szCs w:val="20"/>
              </w:rPr>
            </w:pPr>
            <w:r w:rsidRPr="00B948F2">
              <w:rPr>
                <w:rFonts w:cs="Times New Roman"/>
                <w:b w:val="0"/>
                <w:color w:val="auto"/>
                <w:sz w:val="20"/>
                <w:szCs w:val="20"/>
              </w:rPr>
              <w:t>Colloqui individuali.</w:t>
            </w:r>
          </w:p>
          <w:p w14:paraId="4E6F6009" w14:textId="77777777" w:rsidR="00B948F2" w:rsidRPr="00B948F2" w:rsidRDefault="00B948F2" w:rsidP="00B948F2">
            <w:pPr>
              <w:pStyle w:val="Intestazione"/>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overflowPunct w:val="0"/>
              <w:autoSpaceDE w:val="0"/>
              <w:ind w:left="244" w:right="207" w:hanging="218"/>
              <w:outlineLvl w:val="9"/>
              <w:rPr>
                <w:rFonts w:cs="Times New Roman"/>
                <w:b w:val="0"/>
                <w:color w:val="auto"/>
                <w:sz w:val="20"/>
                <w:szCs w:val="20"/>
              </w:rPr>
            </w:pPr>
            <w:r w:rsidRPr="00B948F2">
              <w:rPr>
                <w:rFonts w:cs="Times New Roman"/>
                <w:b w:val="0"/>
                <w:color w:val="auto"/>
                <w:sz w:val="20"/>
                <w:szCs w:val="20"/>
              </w:rPr>
              <w:t>Colloqui generali.</w:t>
            </w:r>
          </w:p>
          <w:p w14:paraId="21C41822" w14:textId="77777777" w:rsidR="00B948F2" w:rsidRPr="00B948F2" w:rsidRDefault="00B948F2" w:rsidP="00B948F2">
            <w:pPr>
              <w:pStyle w:val="Intestazione"/>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overflowPunct w:val="0"/>
              <w:autoSpaceDE w:val="0"/>
              <w:ind w:left="244" w:right="207" w:hanging="218"/>
              <w:outlineLvl w:val="9"/>
              <w:rPr>
                <w:rFonts w:cs="Times New Roman"/>
                <w:b w:val="0"/>
                <w:color w:val="auto"/>
                <w:sz w:val="20"/>
                <w:szCs w:val="20"/>
              </w:rPr>
            </w:pPr>
            <w:r w:rsidRPr="00B948F2">
              <w:rPr>
                <w:rFonts w:cs="Times New Roman"/>
                <w:b w:val="0"/>
                <w:color w:val="auto"/>
                <w:sz w:val="20"/>
                <w:szCs w:val="20"/>
              </w:rPr>
              <w:t>Comunicazioni tramite registro elettronico.</w:t>
            </w:r>
          </w:p>
          <w:p w14:paraId="7ADE822D" w14:textId="77777777" w:rsidR="00B948F2" w:rsidRPr="00B948F2" w:rsidRDefault="00B948F2" w:rsidP="00B948F2">
            <w:pPr>
              <w:pStyle w:val="Intestazione"/>
              <w:widowControl/>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suppressAutoHyphens/>
              <w:overflowPunct w:val="0"/>
              <w:autoSpaceDE w:val="0"/>
              <w:ind w:left="244" w:right="207" w:hanging="218"/>
              <w:outlineLvl w:val="9"/>
              <w:rPr>
                <w:rFonts w:cs="Times New Roman"/>
                <w:b w:val="0"/>
                <w:color w:val="auto"/>
                <w:sz w:val="20"/>
                <w:szCs w:val="20"/>
              </w:rPr>
            </w:pPr>
            <w:r w:rsidRPr="00B948F2">
              <w:rPr>
                <w:rFonts w:cs="Times New Roman"/>
                <w:b w:val="0"/>
                <w:color w:val="auto"/>
                <w:sz w:val="20"/>
                <w:szCs w:val="20"/>
              </w:rPr>
              <w:t>Scheda di valutazione quadrimestrale.</w:t>
            </w:r>
          </w:p>
        </w:tc>
      </w:tr>
    </w:tbl>
    <w:p w14:paraId="1AFC78BC" w14:textId="77777777" w:rsidR="00B948F2" w:rsidRPr="00B948F2" w:rsidRDefault="00B948F2" w:rsidP="00B948F2">
      <w:pPr>
        <w:ind w:left="284" w:right="207" w:firstLine="142"/>
        <w:jc w:val="both"/>
        <w:rPr>
          <w:lang w:val="it-IT"/>
        </w:rPr>
      </w:pPr>
      <w:proofErr w:type="gramStart"/>
      <w:r w:rsidRPr="00B948F2">
        <w:rPr>
          <w:b/>
          <w:lang w:val="it-IT"/>
        </w:rPr>
        <w:t>Inoltre</w:t>
      </w:r>
      <w:proofErr w:type="gramEnd"/>
      <w:r w:rsidRPr="00B948F2">
        <w:rPr>
          <w:b/>
          <w:lang w:val="it-IT"/>
        </w:rPr>
        <w:t xml:space="preserve"> i docenti tengono conto</w:t>
      </w:r>
      <w:r w:rsidRPr="00B948F2">
        <w:rPr>
          <w:lang w:val="it-IT"/>
        </w:rPr>
        <w:t>:</w:t>
      </w:r>
    </w:p>
    <w:p w14:paraId="62B08A47" w14:textId="77777777" w:rsidR="00B948F2" w:rsidRPr="00B948F2" w:rsidRDefault="00B948F2" w:rsidP="00B948F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right="207" w:firstLine="142"/>
        <w:jc w:val="both"/>
        <w:rPr>
          <w:sz w:val="20"/>
          <w:szCs w:val="20"/>
          <w:lang w:val="it-IT"/>
        </w:rPr>
      </w:pPr>
      <w:r w:rsidRPr="00B948F2">
        <w:rPr>
          <w:sz w:val="20"/>
          <w:szCs w:val="20"/>
          <w:lang w:val="it-IT"/>
        </w:rPr>
        <w:t>delle risultanze delle prove strutturate e delle altre prove di verifica;</w:t>
      </w:r>
    </w:p>
    <w:p w14:paraId="29B5B8A9" w14:textId="77777777" w:rsidR="00B948F2" w:rsidRPr="00B948F2" w:rsidRDefault="00B948F2" w:rsidP="00B948F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right="207" w:firstLine="142"/>
        <w:jc w:val="both"/>
        <w:rPr>
          <w:sz w:val="20"/>
          <w:szCs w:val="20"/>
          <w:lang w:val="it-IT"/>
        </w:rPr>
      </w:pPr>
      <w:r w:rsidRPr="00B948F2">
        <w:rPr>
          <w:sz w:val="20"/>
          <w:szCs w:val="20"/>
          <w:lang w:val="it-IT"/>
        </w:rPr>
        <w:t>della partecipazione, dell’impegno e dell’autonomia dimostrati dagli allievi sia nello studio personale che nell’operatività scolastica curricolare ed extra curriculare;</w:t>
      </w:r>
    </w:p>
    <w:p w14:paraId="3B79F054" w14:textId="77777777" w:rsidR="00B948F2" w:rsidRPr="00B948F2" w:rsidRDefault="00B948F2" w:rsidP="00B948F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right="207" w:firstLine="142"/>
        <w:jc w:val="both"/>
        <w:rPr>
          <w:sz w:val="20"/>
          <w:szCs w:val="20"/>
          <w:lang w:val="it-IT"/>
        </w:rPr>
      </w:pPr>
      <w:r w:rsidRPr="00B948F2">
        <w:rPr>
          <w:sz w:val="20"/>
          <w:szCs w:val="20"/>
          <w:lang w:val="it-IT"/>
        </w:rPr>
        <w:t>della regolare frequenza alle lezioni;</w:t>
      </w:r>
    </w:p>
    <w:p w14:paraId="5005A48D" w14:textId="77777777" w:rsidR="00B948F2" w:rsidRPr="00B948F2" w:rsidRDefault="00B948F2" w:rsidP="00B948F2">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right="207" w:firstLine="142"/>
        <w:jc w:val="both"/>
        <w:rPr>
          <w:lang w:val="it-IT"/>
        </w:rPr>
      </w:pPr>
      <w:r w:rsidRPr="00B948F2">
        <w:rPr>
          <w:sz w:val="20"/>
          <w:szCs w:val="20"/>
          <w:lang w:val="it-IT"/>
        </w:rPr>
        <w:t>della interazione con compagni e docenti</w:t>
      </w:r>
      <w:r w:rsidRPr="00B948F2">
        <w:rPr>
          <w:lang w:val="it-IT"/>
        </w:rPr>
        <w:t>.</w:t>
      </w:r>
    </w:p>
    <w:p w14:paraId="03868D7E" w14:textId="77777777" w:rsidR="00B948F2" w:rsidRPr="00B948F2" w:rsidRDefault="00B948F2" w:rsidP="00B948F2">
      <w:p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right="207" w:firstLine="142"/>
        <w:jc w:val="both"/>
        <w:rPr>
          <w:lang w:val="it-IT"/>
        </w:rPr>
      </w:pPr>
    </w:p>
    <w:p w14:paraId="5BEECD33" w14:textId="77777777" w:rsidR="00B948F2" w:rsidRPr="00B948F2" w:rsidRDefault="00B948F2" w:rsidP="00B948F2">
      <w:pPr>
        <w:pStyle w:val="Intestazione"/>
        <w:spacing w:before="90"/>
        <w:ind w:left="284" w:right="207" w:firstLine="142"/>
        <w:rPr>
          <w:rFonts w:cs="Times New Roman"/>
          <w:color w:val="auto"/>
        </w:rPr>
      </w:pPr>
      <w:r w:rsidRPr="00B948F2">
        <w:rPr>
          <w:rFonts w:cs="Times New Roman"/>
          <w:color w:val="auto"/>
          <w:lang w:val="de-DE"/>
        </w:rPr>
        <w:t>TRAGUARDI FORMATIVI ATTESI</w:t>
      </w:r>
    </w:p>
    <w:p w14:paraId="734300BB" w14:textId="77777777" w:rsidR="00B948F2" w:rsidRPr="00B948F2" w:rsidRDefault="00B948F2" w:rsidP="00B948F2">
      <w:pPr>
        <w:pStyle w:val="CorpoA"/>
        <w:spacing w:line="288" w:lineRule="auto"/>
        <w:ind w:left="284" w:right="207" w:firstLine="142"/>
        <w:rPr>
          <w:rFonts w:cs="Times New Roman"/>
          <w:color w:val="auto"/>
          <w:sz w:val="21"/>
          <w:szCs w:val="21"/>
        </w:rPr>
      </w:pPr>
      <w:r w:rsidRPr="00B948F2">
        <w:rPr>
          <w:rFonts w:cs="Times New Roman"/>
          <w:b/>
          <w:bCs/>
          <w:i/>
          <w:iCs/>
          <w:color w:val="auto"/>
          <w:sz w:val="21"/>
          <w:szCs w:val="21"/>
        </w:rPr>
        <w:t>RISULTATI DI APPRENDIMENTO - OBIETTIVI SPECIFICI DI APPRENDIMENTI E FINALITA</w:t>
      </w:r>
      <w:r w:rsidRPr="00B948F2">
        <w:rPr>
          <w:rFonts w:cs="Times New Roman"/>
          <w:i/>
          <w:iCs/>
          <w:color w:val="auto"/>
          <w:sz w:val="21"/>
          <w:szCs w:val="21"/>
        </w:rPr>
        <w:t xml:space="preserve">’ </w:t>
      </w:r>
      <w:r w:rsidRPr="00B948F2">
        <w:rPr>
          <w:rFonts w:cs="Times New Roman"/>
          <w:b/>
          <w:bCs/>
          <w:i/>
          <w:iCs/>
          <w:color w:val="auto"/>
          <w:sz w:val="21"/>
          <w:szCs w:val="21"/>
        </w:rPr>
        <w:t>DI INDIRIZZO</w:t>
      </w:r>
      <w:r w:rsidRPr="00B948F2">
        <w:rPr>
          <w:rFonts w:cs="Times New Roman"/>
          <w:b/>
          <w:bCs/>
          <w:color w:val="auto"/>
          <w:sz w:val="21"/>
          <w:szCs w:val="21"/>
        </w:rPr>
        <w:t xml:space="preserve"> </w:t>
      </w:r>
      <w:r w:rsidRPr="00B948F2">
        <w:rPr>
          <w:rFonts w:cs="Times New Roman"/>
          <w:b/>
          <w:bCs/>
          <w:i/>
          <w:iCs/>
          <w:color w:val="auto"/>
          <w:sz w:val="21"/>
          <w:szCs w:val="21"/>
        </w:rPr>
        <w:t>RESTANO IMMODIFICATI E SI RIMANDA AL PTOF</w:t>
      </w:r>
    </w:p>
    <w:p w14:paraId="6C7FF2A7" w14:textId="77777777" w:rsidR="00B948F2" w:rsidRPr="00B948F2" w:rsidRDefault="00B948F2" w:rsidP="00B948F2">
      <w:pPr>
        <w:pStyle w:val="Corpotesto"/>
        <w:spacing w:before="9"/>
        <w:ind w:left="284" w:right="207" w:firstLine="142"/>
        <w:jc w:val="both"/>
        <w:rPr>
          <w:rFonts w:cs="Times New Roman"/>
          <w:color w:val="auto"/>
          <w:sz w:val="21"/>
          <w:szCs w:val="21"/>
        </w:rPr>
      </w:pPr>
    </w:p>
    <w:p w14:paraId="038CE017" w14:textId="48B74DAB" w:rsidR="00B948F2" w:rsidRPr="00B948F2" w:rsidRDefault="00B948F2" w:rsidP="00B948F2">
      <w:pPr>
        <w:pStyle w:val="Intestazione"/>
        <w:spacing w:line="237" w:lineRule="auto"/>
        <w:ind w:left="284" w:right="207" w:firstLine="142"/>
        <w:jc w:val="center"/>
        <w:rPr>
          <w:rFonts w:cs="Times New Roman"/>
          <w:color w:val="auto"/>
          <w:sz w:val="28"/>
          <w:szCs w:val="28"/>
          <w:u w:val="single"/>
        </w:rPr>
      </w:pPr>
      <w:r w:rsidRPr="00B948F2">
        <w:rPr>
          <w:rFonts w:cs="Times New Roman"/>
          <w:color w:val="auto"/>
          <w:sz w:val="28"/>
          <w:szCs w:val="28"/>
          <w:u w:val="single"/>
          <w:lang w:val="da-DK"/>
        </w:rPr>
        <w:t>COMPETENZE E ABILITA</w:t>
      </w:r>
      <w:r w:rsidRPr="00B948F2">
        <w:rPr>
          <w:rFonts w:cs="Times New Roman"/>
          <w:color w:val="auto"/>
          <w:sz w:val="28"/>
          <w:szCs w:val="28"/>
          <w:u w:val="single"/>
          <w:rtl/>
        </w:rPr>
        <w:t>’</w:t>
      </w:r>
      <w:r w:rsidRPr="00B948F2">
        <w:rPr>
          <w:rFonts w:cs="Times New Roman" w:hint="cs"/>
          <w:color w:val="auto"/>
          <w:sz w:val="28"/>
          <w:szCs w:val="28"/>
          <w:u w:val="single"/>
          <w:rtl/>
        </w:rPr>
        <w:t xml:space="preserve"> </w:t>
      </w:r>
      <w:r w:rsidRPr="00B948F2">
        <w:rPr>
          <w:rFonts w:cs="Times New Roman"/>
          <w:color w:val="auto"/>
          <w:sz w:val="28"/>
          <w:szCs w:val="28"/>
          <w:u w:val="single"/>
          <w:lang w:val="de-DE"/>
        </w:rPr>
        <w:t>DA SVILUPPARE</w:t>
      </w:r>
      <w:r>
        <w:rPr>
          <w:rFonts w:cs="Times New Roman"/>
          <w:color w:val="auto"/>
          <w:sz w:val="28"/>
          <w:szCs w:val="28"/>
          <w:u w:val="single"/>
          <w:lang w:val="de-DE"/>
        </w:rPr>
        <w:t xml:space="preserve"> </w:t>
      </w:r>
      <w:r w:rsidRPr="00B948F2">
        <w:rPr>
          <w:rFonts w:cs="Times New Roman"/>
          <w:color w:val="auto"/>
          <w:sz w:val="28"/>
          <w:szCs w:val="28"/>
          <w:u w:val="single"/>
          <w:lang w:val="de-DE"/>
        </w:rPr>
        <w:t>NEL</w:t>
      </w:r>
      <w:r w:rsidRPr="00B948F2">
        <w:rPr>
          <w:rFonts w:cs="Times New Roman"/>
          <w:color w:val="auto"/>
          <w:sz w:val="28"/>
          <w:szCs w:val="28"/>
          <w:u w:val="single"/>
          <w:lang w:val="de-DE"/>
        </w:rPr>
        <w:tab/>
        <w:t xml:space="preserve">CORSO DEL </w:t>
      </w:r>
      <w:r w:rsidRPr="00B948F2">
        <w:rPr>
          <w:rFonts w:cs="Times New Roman"/>
          <w:color w:val="auto"/>
          <w:sz w:val="28"/>
          <w:szCs w:val="28"/>
          <w:u w:val="single"/>
          <w:lang w:val="es-ES_tradnl"/>
        </w:rPr>
        <w:t xml:space="preserve">PERIODO </w:t>
      </w:r>
      <w:r w:rsidRPr="00B948F2">
        <w:rPr>
          <w:rFonts w:cs="Times New Roman"/>
          <w:color w:val="auto"/>
          <w:sz w:val="28"/>
          <w:szCs w:val="28"/>
          <w:u w:val="single"/>
          <w:lang w:val="de-DE"/>
        </w:rPr>
        <w:t>CONSIDERATO</w:t>
      </w:r>
    </w:p>
    <w:p w14:paraId="4E7D89BA" w14:textId="77777777" w:rsidR="00B948F2" w:rsidRPr="00B948F2" w:rsidRDefault="00B948F2" w:rsidP="00B948F2">
      <w:pPr>
        <w:pStyle w:val="CorpoA"/>
        <w:spacing w:line="252" w:lineRule="auto"/>
        <w:ind w:left="284" w:right="207" w:firstLine="142"/>
        <w:jc w:val="both"/>
        <w:rPr>
          <w:rFonts w:cs="Times New Roman"/>
          <w:b/>
          <w:bCs/>
          <w:color w:val="auto"/>
          <w:sz w:val="21"/>
          <w:szCs w:val="21"/>
        </w:rPr>
      </w:pPr>
      <w:r w:rsidRPr="00B948F2">
        <w:rPr>
          <w:rFonts w:cs="Times New Roman"/>
          <w:b/>
          <w:bCs/>
          <w:color w:val="auto"/>
          <w:sz w:val="21"/>
          <w:szCs w:val="21"/>
        </w:rPr>
        <w:t>Fermo restando le competenze già individuate in sede di programmazione all</w:t>
      </w:r>
      <w:r w:rsidRPr="00B948F2">
        <w:rPr>
          <w:rFonts w:cs="Times New Roman"/>
          <w:color w:val="auto"/>
          <w:sz w:val="21"/>
          <w:szCs w:val="21"/>
        </w:rPr>
        <w:t>’</w:t>
      </w:r>
      <w:r w:rsidRPr="00B948F2">
        <w:rPr>
          <w:rFonts w:cs="Times New Roman"/>
          <w:b/>
          <w:bCs/>
          <w:color w:val="auto"/>
          <w:sz w:val="21"/>
          <w:szCs w:val="21"/>
        </w:rPr>
        <w:t>inizio dell</w:t>
      </w:r>
      <w:r w:rsidRPr="00B948F2">
        <w:rPr>
          <w:rFonts w:cs="Times New Roman"/>
          <w:color w:val="auto"/>
          <w:sz w:val="21"/>
          <w:szCs w:val="21"/>
        </w:rPr>
        <w:t>’</w:t>
      </w:r>
      <w:r w:rsidRPr="00B948F2">
        <w:rPr>
          <w:rFonts w:cs="Times New Roman"/>
          <w:b/>
          <w:bCs/>
          <w:color w:val="auto"/>
          <w:sz w:val="21"/>
          <w:szCs w:val="21"/>
        </w:rPr>
        <w:t>anno scolastico, si indicano prioritarie per questo periodo:</w:t>
      </w:r>
    </w:p>
    <w:p w14:paraId="41198753" w14:textId="77777777" w:rsidR="00B948F2" w:rsidRPr="00B948F2" w:rsidRDefault="00B948F2" w:rsidP="00B948F2">
      <w:pPr>
        <w:pStyle w:val="Corpotesto"/>
        <w:spacing w:before="10"/>
        <w:ind w:left="284" w:right="207" w:firstLine="142"/>
        <w:jc w:val="both"/>
        <w:rPr>
          <w:rFonts w:cs="Times New Roman"/>
          <w:b/>
          <w:bCs/>
          <w:color w:val="auto"/>
          <w:sz w:val="21"/>
          <w:szCs w:val="21"/>
        </w:rPr>
      </w:pPr>
    </w:p>
    <w:p w14:paraId="0B69646E" w14:textId="77777777" w:rsidR="00B948F2" w:rsidRPr="00B948F2" w:rsidRDefault="00B948F2" w:rsidP="00B948F2">
      <w:pPr>
        <w:pStyle w:val="CorpoA"/>
        <w:ind w:left="284" w:right="207" w:firstLine="142"/>
        <w:jc w:val="both"/>
        <w:rPr>
          <w:rFonts w:cs="Times New Roman"/>
          <w:b/>
          <w:bCs/>
          <w:color w:val="auto"/>
          <w:sz w:val="24"/>
          <w:szCs w:val="24"/>
        </w:rPr>
      </w:pPr>
      <w:r w:rsidRPr="00B948F2">
        <w:rPr>
          <w:rFonts w:cs="Times New Roman"/>
          <w:b/>
          <w:bCs/>
          <w:color w:val="auto"/>
          <w:sz w:val="24"/>
          <w:szCs w:val="24"/>
        </w:rPr>
        <w:t>ASSE DEI LINGUAGGI</w:t>
      </w:r>
    </w:p>
    <w:p w14:paraId="653E8B4D" w14:textId="77777777" w:rsidR="00B948F2" w:rsidRPr="00B948F2" w:rsidRDefault="00B948F2" w:rsidP="00B948F2">
      <w:pPr>
        <w:pStyle w:val="Paragrafoelenco"/>
        <w:numPr>
          <w:ilvl w:val="0"/>
          <w:numId w:val="5"/>
        </w:numPr>
        <w:tabs>
          <w:tab w:val="clear" w:pos="1371"/>
        </w:tabs>
        <w:spacing w:before="12" w:line="240" w:lineRule="auto"/>
        <w:ind w:left="284" w:right="207" w:firstLine="142"/>
        <w:jc w:val="both"/>
        <w:rPr>
          <w:rFonts w:cs="Times New Roman"/>
          <w:color w:val="auto"/>
          <w:sz w:val="19"/>
          <w:szCs w:val="19"/>
        </w:rPr>
      </w:pPr>
      <w:r w:rsidRPr="00B948F2">
        <w:rPr>
          <w:rFonts w:cs="Times New Roman"/>
          <w:color w:val="auto"/>
          <w:sz w:val="19"/>
          <w:szCs w:val="19"/>
        </w:rPr>
        <w:t>Padronanza della lingua</w:t>
      </w:r>
      <w:r w:rsidRPr="00B948F2">
        <w:rPr>
          <w:rFonts w:cs="Times New Roman"/>
          <w:color w:val="auto"/>
          <w:spacing w:val="1"/>
          <w:sz w:val="19"/>
          <w:szCs w:val="19"/>
        </w:rPr>
        <w:t xml:space="preserve"> </w:t>
      </w:r>
      <w:r w:rsidRPr="00B948F2">
        <w:rPr>
          <w:rFonts w:cs="Times New Roman"/>
          <w:color w:val="auto"/>
          <w:sz w:val="19"/>
          <w:szCs w:val="19"/>
        </w:rPr>
        <w:t>italiana:</w:t>
      </w:r>
    </w:p>
    <w:p w14:paraId="2B7303C8" w14:textId="77777777" w:rsidR="00B948F2" w:rsidRPr="00B948F2" w:rsidRDefault="00B948F2" w:rsidP="00B948F2">
      <w:pPr>
        <w:pStyle w:val="Paragrafoelenco"/>
        <w:numPr>
          <w:ilvl w:val="1"/>
          <w:numId w:val="5"/>
        </w:numPr>
        <w:tabs>
          <w:tab w:val="clear" w:pos="2079"/>
        </w:tabs>
        <w:spacing w:before="12" w:line="252" w:lineRule="auto"/>
        <w:ind w:left="284" w:right="207" w:firstLine="283"/>
        <w:jc w:val="both"/>
        <w:rPr>
          <w:rFonts w:cs="Times New Roman"/>
          <w:i/>
          <w:iCs/>
          <w:color w:val="auto"/>
          <w:sz w:val="19"/>
          <w:szCs w:val="19"/>
        </w:rPr>
      </w:pPr>
      <w:r w:rsidRPr="00B948F2">
        <w:rPr>
          <w:rFonts w:cs="Times New Roman"/>
          <w:i/>
          <w:iCs/>
          <w:color w:val="auto"/>
          <w:sz w:val="19"/>
          <w:szCs w:val="19"/>
        </w:rPr>
        <w:t>Padroneggiare gli strumenti espressivi ed argomentativi indispensabili per gestire l’interazione comunicativa verbale in vari</w:t>
      </w:r>
      <w:r w:rsidRPr="00B948F2">
        <w:rPr>
          <w:rFonts w:cs="Times New Roman"/>
          <w:i/>
          <w:iCs/>
          <w:color w:val="auto"/>
          <w:spacing w:val="2"/>
          <w:sz w:val="19"/>
          <w:szCs w:val="19"/>
        </w:rPr>
        <w:t xml:space="preserve"> </w:t>
      </w:r>
      <w:r w:rsidRPr="00B948F2">
        <w:rPr>
          <w:rFonts w:cs="Times New Roman"/>
          <w:i/>
          <w:iCs/>
          <w:color w:val="auto"/>
          <w:sz w:val="19"/>
          <w:szCs w:val="19"/>
        </w:rPr>
        <w:t>contesti</w:t>
      </w:r>
    </w:p>
    <w:p w14:paraId="7664DE54" w14:textId="77777777" w:rsidR="00B948F2" w:rsidRPr="00B948F2" w:rsidRDefault="00B948F2" w:rsidP="00B948F2">
      <w:pPr>
        <w:pStyle w:val="Paragrafoelenco"/>
        <w:numPr>
          <w:ilvl w:val="0"/>
          <w:numId w:val="5"/>
        </w:numPr>
        <w:tabs>
          <w:tab w:val="clear" w:pos="1371"/>
        </w:tabs>
        <w:spacing w:before="2" w:line="240" w:lineRule="auto"/>
        <w:ind w:left="284" w:right="207" w:firstLine="142"/>
        <w:jc w:val="both"/>
        <w:rPr>
          <w:rFonts w:cs="Times New Roman"/>
          <w:color w:val="auto"/>
          <w:sz w:val="19"/>
          <w:szCs w:val="19"/>
        </w:rPr>
      </w:pPr>
      <w:r w:rsidRPr="00B948F2">
        <w:rPr>
          <w:rFonts w:cs="Times New Roman"/>
          <w:color w:val="auto"/>
          <w:sz w:val="19"/>
          <w:szCs w:val="19"/>
        </w:rPr>
        <w:t>Leggere, comprendere ed interpretare testi scritti di vario</w:t>
      </w:r>
      <w:r w:rsidRPr="00B948F2">
        <w:rPr>
          <w:rFonts w:cs="Times New Roman"/>
          <w:color w:val="auto"/>
          <w:spacing w:val="2"/>
          <w:sz w:val="19"/>
          <w:szCs w:val="19"/>
        </w:rPr>
        <w:t xml:space="preserve"> </w:t>
      </w:r>
      <w:r w:rsidRPr="00B948F2">
        <w:rPr>
          <w:rFonts w:cs="Times New Roman"/>
          <w:color w:val="auto"/>
          <w:sz w:val="19"/>
          <w:szCs w:val="19"/>
        </w:rPr>
        <w:t>tipo</w:t>
      </w:r>
    </w:p>
    <w:p w14:paraId="16B23215" w14:textId="77777777" w:rsidR="00B948F2" w:rsidRPr="00B948F2" w:rsidRDefault="00B948F2" w:rsidP="00B948F2">
      <w:pPr>
        <w:pStyle w:val="Paragrafoelenco"/>
        <w:numPr>
          <w:ilvl w:val="0"/>
          <w:numId w:val="5"/>
        </w:numPr>
        <w:tabs>
          <w:tab w:val="clear" w:pos="1371"/>
        </w:tabs>
        <w:spacing w:before="11" w:line="240" w:lineRule="auto"/>
        <w:ind w:left="284" w:right="207" w:firstLine="142"/>
        <w:jc w:val="both"/>
        <w:rPr>
          <w:rFonts w:cs="Times New Roman"/>
          <w:color w:val="auto"/>
          <w:sz w:val="19"/>
          <w:szCs w:val="19"/>
        </w:rPr>
      </w:pPr>
      <w:r w:rsidRPr="00B948F2">
        <w:rPr>
          <w:rFonts w:cs="Times New Roman"/>
          <w:color w:val="auto"/>
          <w:sz w:val="19"/>
          <w:szCs w:val="19"/>
        </w:rPr>
        <w:t>Produrre testi di vario tipo in relazione ai differenti scopi</w:t>
      </w:r>
      <w:r w:rsidRPr="00B948F2">
        <w:rPr>
          <w:rFonts w:cs="Times New Roman"/>
          <w:color w:val="auto"/>
          <w:spacing w:val="7"/>
          <w:sz w:val="19"/>
          <w:szCs w:val="19"/>
        </w:rPr>
        <w:t xml:space="preserve"> </w:t>
      </w:r>
      <w:r w:rsidRPr="00B948F2">
        <w:rPr>
          <w:rFonts w:cs="Times New Roman"/>
          <w:color w:val="auto"/>
          <w:sz w:val="19"/>
          <w:szCs w:val="19"/>
        </w:rPr>
        <w:t>comunicativi</w:t>
      </w:r>
    </w:p>
    <w:p w14:paraId="4D3802F4" w14:textId="77777777" w:rsidR="00B948F2" w:rsidRPr="00B948F2" w:rsidRDefault="00B948F2" w:rsidP="00B948F2">
      <w:pPr>
        <w:pStyle w:val="Paragrafoelenco"/>
        <w:numPr>
          <w:ilvl w:val="0"/>
          <w:numId w:val="5"/>
        </w:numPr>
        <w:tabs>
          <w:tab w:val="clear" w:pos="1371"/>
        </w:tabs>
        <w:spacing w:before="12" w:line="240" w:lineRule="auto"/>
        <w:ind w:left="284" w:right="207" w:firstLine="142"/>
        <w:jc w:val="both"/>
        <w:rPr>
          <w:rFonts w:cs="Times New Roman"/>
          <w:color w:val="auto"/>
          <w:sz w:val="19"/>
          <w:szCs w:val="19"/>
        </w:rPr>
      </w:pPr>
      <w:r w:rsidRPr="00B948F2">
        <w:rPr>
          <w:rFonts w:cs="Times New Roman"/>
          <w:color w:val="auto"/>
          <w:sz w:val="19"/>
          <w:szCs w:val="19"/>
        </w:rPr>
        <w:t>Utilizzare una lingua straniera per i principali scopi comunicativi ed</w:t>
      </w:r>
      <w:r w:rsidRPr="00B948F2">
        <w:rPr>
          <w:rFonts w:cs="Times New Roman"/>
          <w:color w:val="auto"/>
          <w:spacing w:val="2"/>
          <w:sz w:val="19"/>
          <w:szCs w:val="19"/>
        </w:rPr>
        <w:t xml:space="preserve"> </w:t>
      </w:r>
      <w:r w:rsidRPr="00B948F2">
        <w:rPr>
          <w:rFonts w:cs="Times New Roman"/>
          <w:color w:val="auto"/>
          <w:sz w:val="19"/>
          <w:szCs w:val="19"/>
        </w:rPr>
        <w:t>operativi</w:t>
      </w:r>
    </w:p>
    <w:p w14:paraId="78D634BC" w14:textId="77777777" w:rsidR="00B948F2" w:rsidRPr="00B948F2" w:rsidRDefault="00B948F2" w:rsidP="00B948F2">
      <w:pPr>
        <w:pStyle w:val="Paragrafoelenco"/>
        <w:numPr>
          <w:ilvl w:val="0"/>
          <w:numId w:val="5"/>
        </w:numPr>
        <w:tabs>
          <w:tab w:val="clear" w:pos="1371"/>
        </w:tabs>
        <w:spacing w:before="7" w:line="240" w:lineRule="auto"/>
        <w:ind w:left="284" w:right="207" w:firstLine="142"/>
        <w:jc w:val="both"/>
        <w:rPr>
          <w:rFonts w:cs="Times New Roman"/>
          <w:color w:val="auto"/>
          <w:sz w:val="19"/>
          <w:szCs w:val="19"/>
        </w:rPr>
      </w:pPr>
      <w:r w:rsidRPr="00B948F2">
        <w:rPr>
          <w:rFonts w:cs="Times New Roman"/>
          <w:color w:val="auto"/>
          <w:sz w:val="19"/>
          <w:szCs w:val="19"/>
        </w:rPr>
        <w:t>Utilizzare gli strumenti fondamentali per una fruizione consapevole del patrimonio artistico e</w:t>
      </w:r>
      <w:r w:rsidRPr="00B948F2">
        <w:rPr>
          <w:rFonts w:cs="Times New Roman"/>
          <w:color w:val="auto"/>
          <w:spacing w:val="-2"/>
          <w:sz w:val="19"/>
          <w:szCs w:val="19"/>
        </w:rPr>
        <w:t xml:space="preserve"> </w:t>
      </w:r>
      <w:r w:rsidRPr="00B948F2">
        <w:rPr>
          <w:rFonts w:cs="Times New Roman"/>
          <w:color w:val="auto"/>
          <w:sz w:val="19"/>
          <w:szCs w:val="19"/>
        </w:rPr>
        <w:t>letterario</w:t>
      </w:r>
    </w:p>
    <w:p w14:paraId="4CB2184B" w14:textId="77777777" w:rsidR="00B948F2" w:rsidRPr="00B948F2" w:rsidRDefault="00B948F2" w:rsidP="00B948F2">
      <w:pPr>
        <w:pStyle w:val="Paragrafoelenco"/>
        <w:numPr>
          <w:ilvl w:val="0"/>
          <w:numId w:val="5"/>
        </w:numPr>
        <w:tabs>
          <w:tab w:val="clear" w:pos="1371"/>
        </w:tabs>
        <w:spacing w:before="12" w:line="240" w:lineRule="auto"/>
        <w:ind w:left="284" w:right="207" w:firstLine="142"/>
        <w:jc w:val="both"/>
        <w:rPr>
          <w:rFonts w:cs="Times New Roman"/>
          <w:color w:val="auto"/>
          <w:sz w:val="19"/>
          <w:szCs w:val="19"/>
        </w:rPr>
      </w:pPr>
      <w:r w:rsidRPr="00B948F2">
        <w:rPr>
          <w:rFonts w:cs="Times New Roman"/>
          <w:color w:val="auto"/>
          <w:sz w:val="19"/>
          <w:szCs w:val="19"/>
        </w:rPr>
        <w:t>Utilizzare e produrre testi</w:t>
      </w:r>
      <w:r w:rsidRPr="00B948F2">
        <w:rPr>
          <w:rFonts w:cs="Times New Roman"/>
          <w:color w:val="auto"/>
          <w:spacing w:val="2"/>
          <w:sz w:val="19"/>
          <w:szCs w:val="19"/>
        </w:rPr>
        <w:t xml:space="preserve"> </w:t>
      </w:r>
      <w:r w:rsidRPr="00B948F2">
        <w:rPr>
          <w:rFonts w:cs="Times New Roman"/>
          <w:color w:val="auto"/>
          <w:sz w:val="19"/>
          <w:szCs w:val="19"/>
        </w:rPr>
        <w:t>multimediali</w:t>
      </w:r>
    </w:p>
    <w:p w14:paraId="675AC2CB" w14:textId="77777777" w:rsidR="00B948F2" w:rsidRPr="00B948F2" w:rsidRDefault="00B948F2" w:rsidP="00B948F2">
      <w:pPr>
        <w:pStyle w:val="Paragrafoelenco"/>
        <w:numPr>
          <w:ilvl w:val="0"/>
          <w:numId w:val="5"/>
        </w:numPr>
        <w:tabs>
          <w:tab w:val="clear" w:pos="1371"/>
        </w:tabs>
        <w:spacing w:line="240" w:lineRule="auto"/>
        <w:ind w:left="284" w:right="207" w:firstLine="142"/>
        <w:jc w:val="both"/>
        <w:rPr>
          <w:rFonts w:cs="Times New Roman"/>
          <w:color w:val="auto"/>
          <w:sz w:val="19"/>
          <w:szCs w:val="19"/>
        </w:rPr>
      </w:pPr>
      <w:r w:rsidRPr="00B948F2">
        <w:rPr>
          <w:rFonts w:cs="Times New Roman"/>
          <w:color w:val="auto"/>
          <w:sz w:val="19"/>
          <w:szCs w:val="19"/>
        </w:rPr>
        <w:t>Utilizzare il linguaggio ed il simbolismo specifico di ogni</w:t>
      </w:r>
      <w:r w:rsidRPr="00B948F2">
        <w:rPr>
          <w:rFonts w:cs="Times New Roman"/>
          <w:color w:val="auto"/>
          <w:spacing w:val="7"/>
          <w:sz w:val="19"/>
          <w:szCs w:val="19"/>
        </w:rPr>
        <w:t xml:space="preserve"> </w:t>
      </w:r>
      <w:r w:rsidRPr="00B948F2">
        <w:rPr>
          <w:rFonts w:cs="Times New Roman"/>
          <w:color w:val="auto"/>
          <w:sz w:val="19"/>
          <w:szCs w:val="19"/>
        </w:rPr>
        <w:t>disciplina</w:t>
      </w:r>
    </w:p>
    <w:p w14:paraId="1FEFE5E0" w14:textId="77777777" w:rsidR="00B948F2" w:rsidRPr="00B948F2" w:rsidRDefault="00B948F2" w:rsidP="00B948F2">
      <w:pPr>
        <w:pStyle w:val="Corpotesto"/>
        <w:spacing w:before="5"/>
        <w:ind w:left="284" w:right="207" w:firstLine="142"/>
        <w:jc w:val="both"/>
        <w:rPr>
          <w:rFonts w:cs="Times New Roman"/>
          <w:color w:val="auto"/>
          <w:sz w:val="21"/>
          <w:szCs w:val="21"/>
        </w:rPr>
      </w:pPr>
    </w:p>
    <w:p w14:paraId="51528D14" w14:textId="77777777" w:rsidR="00B948F2" w:rsidRPr="00B948F2" w:rsidRDefault="00B948F2" w:rsidP="00B948F2">
      <w:pPr>
        <w:pStyle w:val="CorpoA"/>
        <w:ind w:left="284" w:right="207" w:firstLine="142"/>
        <w:jc w:val="both"/>
        <w:rPr>
          <w:rFonts w:cs="Times New Roman"/>
          <w:b/>
          <w:bCs/>
          <w:color w:val="auto"/>
          <w:sz w:val="24"/>
          <w:szCs w:val="24"/>
        </w:rPr>
      </w:pPr>
      <w:r w:rsidRPr="00B948F2">
        <w:rPr>
          <w:rFonts w:cs="Times New Roman"/>
          <w:b/>
          <w:bCs/>
          <w:color w:val="auto"/>
          <w:sz w:val="24"/>
          <w:szCs w:val="24"/>
        </w:rPr>
        <w:t>ASSE STORICO-SOCIALE</w:t>
      </w:r>
    </w:p>
    <w:p w14:paraId="66FB15C6" w14:textId="77777777" w:rsidR="00B948F2" w:rsidRPr="00B948F2" w:rsidRDefault="00B948F2" w:rsidP="00B948F2">
      <w:pPr>
        <w:pStyle w:val="Paragrafoelenco"/>
        <w:numPr>
          <w:ilvl w:val="0"/>
          <w:numId w:val="7"/>
        </w:numPr>
        <w:tabs>
          <w:tab w:val="clear" w:pos="1371"/>
        </w:tabs>
        <w:spacing w:before="12" w:line="252" w:lineRule="auto"/>
        <w:ind w:left="284" w:right="207" w:firstLine="142"/>
        <w:jc w:val="both"/>
        <w:rPr>
          <w:rFonts w:cs="Times New Roman"/>
          <w:color w:val="auto"/>
          <w:sz w:val="19"/>
          <w:szCs w:val="19"/>
        </w:rPr>
      </w:pPr>
      <w:r w:rsidRPr="00B948F2">
        <w:rPr>
          <w:rFonts w:cs="Times New Roman"/>
          <w:color w:val="auto"/>
          <w:sz w:val="19"/>
          <w:szCs w:val="19"/>
        </w:rPr>
        <w:t>Comprendere il cambiamento e la diversità dei tempi storici in una dimensione diacronica attraverso il confronto fra epoche e in una dimensione sincronica attraverso il confronto fra aree geografiche e</w:t>
      </w:r>
      <w:r w:rsidRPr="00B948F2">
        <w:rPr>
          <w:rFonts w:cs="Times New Roman"/>
          <w:color w:val="auto"/>
          <w:spacing w:val="-14"/>
          <w:sz w:val="19"/>
          <w:szCs w:val="19"/>
        </w:rPr>
        <w:t xml:space="preserve"> </w:t>
      </w:r>
      <w:r w:rsidRPr="00B948F2">
        <w:rPr>
          <w:rFonts w:cs="Times New Roman"/>
          <w:color w:val="auto"/>
          <w:sz w:val="19"/>
          <w:szCs w:val="19"/>
        </w:rPr>
        <w:t>culturali.</w:t>
      </w:r>
    </w:p>
    <w:p w14:paraId="497F4125" w14:textId="77777777" w:rsidR="00B948F2" w:rsidRPr="00B948F2" w:rsidRDefault="00B948F2" w:rsidP="00B948F2">
      <w:pPr>
        <w:pStyle w:val="Paragrafoelenco"/>
        <w:numPr>
          <w:ilvl w:val="0"/>
          <w:numId w:val="7"/>
        </w:numPr>
        <w:tabs>
          <w:tab w:val="clear" w:pos="1371"/>
        </w:tabs>
        <w:spacing w:before="2" w:line="252" w:lineRule="auto"/>
        <w:ind w:left="284" w:right="207" w:firstLine="142"/>
        <w:jc w:val="both"/>
        <w:rPr>
          <w:rFonts w:cs="Times New Roman"/>
          <w:color w:val="auto"/>
          <w:sz w:val="19"/>
          <w:szCs w:val="19"/>
        </w:rPr>
      </w:pPr>
      <w:r w:rsidRPr="00B948F2">
        <w:rPr>
          <w:rFonts w:cs="Times New Roman"/>
          <w:color w:val="auto"/>
          <w:sz w:val="19"/>
          <w:szCs w:val="19"/>
        </w:rPr>
        <w:t>Collocare l’esperienza personale in un sistema di regole fondato sul reciproco riconoscimento dei diritti garantiti dalla Costituzione, a tutela della persona, della collettività e</w:t>
      </w:r>
      <w:r w:rsidRPr="00B948F2">
        <w:rPr>
          <w:rFonts w:cs="Times New Roman"/>
          <w:color w:val="auto"/>
          <w:spacing w:val="-2"/>
          <w:sz w:val="19"/>
          <w:szCs w:val="19"/>
        </w:rPr>
        <w:t xml:space="preserve"> </w:t>
      </w:r>
      <w:r w:rsidRPr="00B948F2">
        <w:rPr>
          <w:rFonts w:cs="Times New Roman"/>
          <w:color w:val="auto"/>
          <w:sz w:val="19"/>
          <w:szCs w:val="19"/>
        </w:rPr>
        <w:t>dell’ambiente.</w:t>
      </w:r>
    </w:p>
    <w:p w14:paraId="31F2F7B7" w14:textId="3B2B72D0" w:rsidR="00B948F2" w:rsidRPr="00B948F2" w:rsidRDefault="00B948F2" w:rsidP="00B948F2">
      <w:pPr>
        <w:pStyle w:val="Paragrafoelenco"/>
        <w:numPr>
          <w:ilvl w:val="0"/>
          <w:numId w:val="7"/>
        </w:numPr>
        <w:tabs>
          <w:tab w:val="clear" w:pos="1371"/>
        </w:tabs>
        <w:spacing w:before="2" w:line="252" w:lineRule="auto"/>
        <w:ind w:left="284" w:right="207" w:firstLine="142"/>
        <w:jc w:val="both"/>
        <w:rPr>
          <w:rFonts w:cs="Times New Roman"/>
          <w:color w:val="auto"/>
          <w:sz w:val="19"/>
          <w:szCs w:val="19"/>
        </w:rPr>
      </w:pPr>
      <w:r w:rsidRPr="00B948F2">
        <w:rPr>
          <w:rFonts w:cs="Times New Roman"/>
          <w:color w:val="auto"/>
          <w:sz w:val="19"/>
          <w:szCs w:val="19"/>
        </w:rPr>
        <w:t xml:space="preserve">Riconoscere le caratteristiche essenziali del sistema </w:t>
      </w:r>
      <w:proofErr w:type="gramStart"/>
      <w:r w:rsidRPr="00B948F2">
        <w:rPr>
          <w:rFonts w:cs="Times New Roman"/>
          <w:color w:val="auto"/>
          <w:sz w:val="19"/>
          <w:szCs w:val="19"/>
        </w:rPr>
        <w:t>socio-economico</w:t>
      </w:r>
      <w:proofErr w:type="gramEnd"/>
      <w:r w:rsidRPr="00B948F2">
        <w:rPr>
          <w:rFonts w:cs="Times New Roman"/>
          <w:color w:val="auto"/>
          <w:sz w:val="19"/>
          <w:szCs w:val="19"/>
        </w:rPr>
        <w:t xml:space="preserve"> per orientarsi nel tessuto produttivo del proprio</w:t>
      </w:r>
      <w:r w:rsidRPr="00B948F2">
        <w:rPr>
          <w:rFonts w:cs="Times New Roman"/>
          <w:color w:val="auto"/>
          <w:spacing w:val="1"/>
          <w:sz w:val="19"/>
          <w:szCs w:val="19"/>
        </w:rPr>
        <w:t xml:space="preserve"> </w:t>
      </w:r>
      <w:r w:rsidRPr="00B948F2">
        <w:rPr>
          <w:rFonts w:cs="Times New Roman"/>
          <w:color w:val="auto"/>
          <w:sz w:val="19"/>
          <w:szCs w:val="19"/>
        </w:rPr>
        <w:t>territorio.</w:t>
      </w:r>
    </w:p>
    <w:p w14:paraId="51160810" w14:textId="77777777" w:rsidR="00B948F2" w:rsidRPr="00B948F2" w:rsidRDefault="00B948F2" w:rsidP="00B948F2">
      <w:pPr>
        <w:pStyle w:val="CorpoA"/>
        <w:spacing w:before="1"/>
        <w:ind w:left="284" w:right="207" w:firstLine="142"/>
        <w:jc w:val="both"/>
        <w:rPr>
          <w:rFonts w:cs="Times New Roman"/>
          <w:color w:val="auto"/>
        </w:rPr>
      </w:pPr>
    </w:p>
    <w:p w14:paraId="55402CD2" w14:textId="77777777" w:rsidR="00B948F2" w:rsidRPr="00B948F2" w:rsidRDefault="00B948F2" w:rsidP="00B948F2">
      <w:pPr>
        <w:pStyle w:val="CorpoA"/>
        <w:spacing w:before="1"/>
        <w:ind w:left="284" w:right="207" w:firstLine="142"/>
        <w:jc w:val="both"/>
        <w:rPr>
          <w:rFonts w:cs="Times New Roman"/>
          <w:b/>
          <w:bCs/>
          <w:color w:val="auto"/>
          <w:sz w:val="24"/>
          <w:szCs w:val="24"/>
        </w:rPr>
      </w:pPr>
      <w:r w:rsidRPr="00B948F2">
        <w:rPr>
          <w:rFonts w:cs="Times New Roman"/>
          <w:b/>
          <w:bCs/>
          <w:color w:val="auto"/>
          <w:sz w:val="24"/>
          <w:szCs w:val="24"/>
        </w:rPr>
        <w:lastRenderedPageBreak/>
        <w:t>ASSE MATEMATICO</w:t>
      </w:r>
    </w:p>
    <w:p w14:paraId="1A045A6B" w14:textId="77777777" w:rsidR="00B948F2" w:rsidRPr="00B948F2" w:rsidRDefault="00B948F2" w:rsidP="00B948F2">
      <w:pPr>
        <w:pStyle w:val="Paragrafoelenco"/>
        <w:numPr>
          <w:ilvl w:val="0"/>
          <w:numId w:val="9"/>
        </w:numPr>
        <w:tabs>
          <w:tab w:val="clear" w:pos="1371"/>
        </w:tabs>
        <w:spacing w:before="12" w:line="252" w:lineRule="auto"/>
        <w:ind w:left="284" w:right="207" w:firstLine="142"/>
        <w:jc w:val="both"/>
        <w:rPr>
          <w:rFonts w:cs="Times New Roman"/>
          <w:color w:val="auto"/>
          <w:sz w:val="19"/>
          <w:szCs w:val="19"/>
        </w:rPr>
      </w:pPr>
      <w:r w:rsidRPr="00B948F2">
        <w:rPr>
          <w:rFonts w:cs="Times New Roman"/>
          <w:color w:val="auto"/>
          <w:sz w:val="19"/>
          <w:szCs w:val="19"/>
        </w:rPr>
        <w:t>Utilizzare le tecniche e le procedure del calcolo aritmetico ed algebrico, rappresentandole anche sotto forma grafica</w:t>
      </w:r>
    </w:p>
    <w:p w14:paraId="340D8474" w14:textId="77777777" w:rsidR="00B948F2" w:rsidRPr="00B948F2" w:rsidRDefault="00B948F2" w:rsidP="00B948F2">
      <w:pPr>
        <w:pStyle w:val="Paragrafoelenco"/>
        <w:numPr>
          <w:ilvl w:val="0"/>
          <w:numId w:val="10"/>
        </w:numPr>
        <w:tabs>
          <w:tab w:val="clear" w:pos="1371"/>
        </w:tabs>
        <w:spacing w:before="2" w:line="240" w:lineRule="auto"/>
        <w:ind w:left="284" w:right="207" w:firstLine="142"/>
        <w:jc w:val="both"/>
        <w:rPr>
          <w:rFonts w:cs="Times New Roman"/>
          <w:color w:val="auto"/>
          <w:sz w:val="19"/>
          <w:szCs w:val="19"/>
        </w:rPr>
      </w:pPr>
      <w:r w:rsidRPr="00B948F2">
        <w:rPr>
          <w:rFonts w:cs="Times New Roman"/>
          <w:color w:val="auto"/>
          <w:sz w:val="19"/>
          <w:szCs w:val="19"/>
        </w:rPr>
        <w:t>Confrontare ed analizzare figure geometriche, individuando invarianti e</w:t>
      </w:r>
      <w:r w:rsidRPr="00B948F2">
        <w:rPr>
          <w:rFonts w:cs="Times New Roman"/>
          <w:color w:val="auto"/>
          <w:spacing w:val="1"/>
          <w:sz w:val="19"/>
          <w:szCs w:val="19"/>
        </w:rPr>
        <w:t xml:space="preserve"> </w:t>
      </w:r>
      <w:r w:rsidRPr="00B948F2">
        <w:rPr>
          <w:rFonts w:cs="Times New Roman"/>
          <w:color w:val="auto"/>
          <w:sz w:val="19"/>
          <w:szCs w:val="19"/>
        </w:rPr>
        <w:t>relazioni</w:t>
      </w:r>
    </w:p>
    <w:p w14:paraId="059F17DB" w14:textId="77777777" w:rsidR="00B948F2" w:rsidRPr="00B948F2" w:rsidRDefault="00B948F2" w:rsidP="00B948F2">
      <w:pPr>
        <w:pStyle w:val="Paragrafoelenco"/>
        <w:numPr>
          <w:ilvl w:val="0"/>
          <w:numId w:val="10"/>
        </w:numPr>
        <w:tabs>
          <w:tab w:val="clear" w:pos="1371"/>
        </w:tabs>
        <w:spacing w:before="12" w:line="240" w:lineRule="auto"/>
        <w:ind w:left="284" w:right="207" w:firstLine="142"/>
        <w:jc w:val="both"/>
        <w:rPr>
          <w:rFonts w:cs="Times New Roman"/>
          <w:color w:val="auto"/>
          <w:sz w:val="19"/>
          <w:szCs w:val="19"/>
        </w:rPr>
      </w:pPr>
      <w:r w:rsidRPr="00B948F2">
        <w:rPr>
          <w:rFonts w:cs="Times New Roman"/>
          <w:color w:val="auto"/>
          <w:sz w:val="19"/>
          <w:szCs w:val="19"/>
        </w:rPr>
        <w:t>Individuare le strategie e metodi appropriati per la soluzione di</w:t>
      </w:r>
      <w:r w:rsidRPr="00B948F2">
        <w:rPr>
          <w:rFonts w:cs="Times New Roman"/>
          <w:color w:val="auto"/>
          <w:spacing w:val="4"/>
          <w:sz w:val="19"/>
          <w:szCs w:val="19"/>
        </w:rPr>
        <w:t xml:space="preserve"> </w:t>
      </w:r>
      <w:r w:rsidRPr="00B948F2">
        <w:rPr>
          <w:rFonts w:cs="Times New Roman"/>
          <w:color w:val="auto"/>
          <w:sz w:val="19"/>
          <w:szCs w:val="19"/>
        </w:rPr>
        <w:t>problemi</w:t>
      </w:r>
    </w:p>
    <w:p w14:paraId="4362EB80" w14:textId="77777777" w:rsidR="00B948F2" w:rsidRPr="00B948F2" w:rsidRDefault="00B948F2" w:rsidP="00B948F2">
      <w:pPr>
        <w:pStyle w:val="Paragrafoelenco"/>
        <w:numPr>
          <w:ilvl w:val="0"/>
          <w:numId w:val="9"/>
        </w:numPr>
        <w:tabs>
          <w:tab w:val="clear" w:pos="1371"/>
        </w:tabs>
        <w:spacing w:before="7" w:line="252" w:lineRule="auto"/>
        <w:ind w:left="284" w:right="207" w:firstLine="142"/>
        <w:jc w:val="both"/>
        <w:rPr>
          <w:rFonts w:cs="Times New Roman"/>
          <w:color w:val="auto"/>
          <w:sz w:val="19"/>
          <w:szCs w:val="19"/>
        </w:rPr>
      </w:pPr>
      <w:r w:rsidRPr="00B948F2">
        <w:rPr>
          <w:rFonts w:cs="Times New Roman"/>
          <w:color w:val="auto"/>
          <w:sz w:val="19"/>
          <w:szCs w:val="19"/>
        </w:rPr>
        <w:t>Analizzare dati e interpretarli sviluppando deduzioni e ragionamenti sugli stessi anche con l’ausilio di rappresentazioni grafiche, usando consapevolmente gli strumenti di calcolo e le potenzialità offerte da applicazioni specifiche di tipo</w:t>
      </w:r>
      <w:r w:rsidRPr="00B948F2">
        <w:rPr>
          <w:rFonts w:cs="Times New Roman"/>
          <w:color w:val="auto"/>
          <w:spacing w:val="2"/>
          <w:sz w:val="19"/>
          <w:szCs w:val="19"/>
        </w:rPr>
        <w:t xml:space="preserve"> </w:t>
      </w:r>
      <w:r w:rsidRPr="00B948F2">
        <w:rPr>
          <w:rFonts w:cs="Times New Roman"/>
          <w:color w:val="auto"/>
          <w:sz w:val="19"/>
          <w:szCs w:val="19"/>
        </w:rPr>
        <w:t>informatico</w:t>
      </w:r>
    </w:p>
    <w:p w14:paraId="44F15728" w14:textId="77777777" w:rsidR="00B948F2" w:rsidRPr="00B948F2" w:rsidRDefault="00B948F2" w:rsidP="00B948F2">
      <w:pPr>
        <w:pStyle w:val="Corpotesto"/>
        <w:ind w:left="284" w:right="207" w:firstLine="142"/>
        <w:jc w:val="both"/>
        <w:rPr>
          <w:rFonts w:cs="Times New Roman"/>
          <w:color w:val="auto"/>
          <w:sz w:val="22"/>
          <w:szCs w:val="22"/>
        </w:rPr>
      </w:pPr>
    </w:p>
    <w:p w14:paraId="79A96235" w14:textId="77777777" w:rsidR="00B948F2" w:rsidRPr="00B948F2" w:rsidRDefault="00B948F2" w:rsidP="00B948F2">
      <w:pPr>
        <w:pStyle w:val="Corpotesto"/>
        <w:spacing w:before="3"/>
        <w:ind w:left="284" w:right="207" w:firstLine="142"/>
        <w:jc w:val="both"/>
        <w:rPr>
          <w:rFonts w:cs="Times New Roman"/>
          <w:color w:val="auto"/>
          <w:sz w:val="18"/>
          <w:szCs w:val="18"/>
        </w:rPr>
      </w:pPr>
    </w:p>
    <w:p w14:paraId="722992CC" w14:textId="77777777" w:rsidR="00B948F2" w:rsidRPr="00B948F2" w:rsidRDefault="00B948F2" w:rsidP="00B948F2">
      <w:pPr>
        <w:pStyle w:val="CorpoA"/>
        <w:ind w:left="284" w:right="207" w:firstLine="142"/>
        <w:jc w:val="both"/>
        <w:rPr>
          <w:rFonts w:cs="Times New Roman"/>
          <w:b/>
          <w:bCs/>
          <w:color w:val="auto"/>
          <w:sz w:val="24"/>
          <w:szCs w:val="24"/>
        </w:rPr>
      </w:pPr>
      <w:r w:rsidRPr="00B948F2">
        <w:rPr>
          <w:rFonts w:cs="Times New Roman"/>
          <w:b/>
          <w:bCs/>
          <w:color w:val="auto"/>
          <w:sz w:val="24"/>
          <w:szCs w:val="24"/>
        </w:rPr>
        <w:t>ASSE SCIENTIFICO-TECNOLOGICO</w:t>
      </w:r>
    </w:p>
    <w:p w14:paraId="3FF18C94" w14:textId="77777777" w:rsidR="00B948F2" w:rsidRPr="00B948F2" w:rsidRDefault="00B948F2" w:rsidP="00B948F2">
      <w:pPr>
        <w:pStyle w:val="Paragrafoelenco"/>
        <w:numPr>
          <w:ilvl w:val="0"/>
          <w:numId w:val="12"/>
        </w:numPr>
        <w:tabs>
          <w:tab w:val="clear" w:pos="1371"/>
        </w:tabs>
        <w:spacing w:before="12" w:line="252" w:lineRule="auto"/>
        <w:ind w:left="284" w:right="207" w:firstLine="142"/>
        <w:jc w:val="both"/>
        <w:rPr>
          <w:rFonts w:cs="Times New Roman"/>
          <w:color w:val="auto"/>
          <w:sz w:val="19"/>
          <w:szCs w:val="19"/>
        </w:rPr>
      </w:pPr>
      <w:r w:rsidRPr="00B948F2">
        <w:rPr>
          <w:rFonts w:cs="Times New Roman"/>
          <w:color w:val="auto"/>
          <w:sz w:val="19"/>
          <w:szCs w:val="19"/>
        </w:rPr>
        <w:t>Osservare, descrivere ed analizzare fenomeni appartenenti alla realtà naturale e artificiale e riconoscere nelle sue varie forme i concetti di sistema e di</w:t>
      </w:r>
      <w:r w:rsidRPr="00B948F2">
        <w:rPr>
          <w:rFonts w:cs="Times New Roman"/>
          <w:color w:val="auto"/>
          <w:spacing w:val="8"/>
          <w:sz w:val="19"/>
          <w:szCs w:val="19"/>
        </w:rPr>
        <w:t xml:space="preserve"> </w:t>
      </w:r>
      <w:r w:rsidRPr="00B948F2">
        <w:rPr>
          <w:rFonts w:cs="Times New Roman"/>
          <w:color w:val="auto"/>
          <w:sz w:val="19"/>
          <w:szCs w:val="19"/>
        </w:rPr>
        <w:t>complessità.</w:t>
      </w:r>
    </w:p>
    <w:p w14:paraId="30AAD5F8" w14:textId="77777777" w:rsidR="00B948F2" w:rsidRPr="00B948F2" w:rsidRDefault="00B948F2" w:rsidP="00B948F2">
      <w:pPr>
        <w:pStyle w:val="Paragrafoelenco"/>
        <w:numPr>
          <w:ilvl w:val="0"/>
          <w:numId w:val="13"/>
        </w:numPr>
        <w:tabs>
          <w:tab w:val="clear" w:pos="1371"/>
        </w:tabs>
        <w:spacing w:before="2" w:line="240" w:lineRule="auto"/>
        <w:ind w:left="284" w:right="207" w:firstLine="142"/>
        <w:jc w:val="both"/>
        <w:rPr>
          <w:rFonts w:cs="Times New Roman"/>
          <w:color w:val="auto"/>
          <w:sz w:val="19"/>
          <w:szCs w:val="19"/>
        </w:rPr>
      </w:pPr>
      <w:r w:rsidRPr="00B948F2">
        <w:rPr>
          <w:rFonts w:cs="Times New Roman"/>
          <w:color w:val="auto"/>
          <w:sz w:val="19"/>
          <w:szCs w:val="19"/>
        </w:rPr>
        <w:t>Analizzare qualitativamente e quantitativamente fenomeni legati alle trasformazioni a partire</w:t>
      </w:r>
      <w:r w:rsidRPr="00B948F2">
        <w:rPr>
          <w:rFonts w:cs="Times New Roman"/>
          <w:color w:val="auto"/>
          <w:spacing w:val="-7"/>
          <w:sz w:val="19"/>
          <w:szCs w:val="19"/>
        </w:rPr>
        <w:t xml:space="preserve"> </w:t>
      </w:r>
      <w:r w:rsidRPr="00B948F2">
        <w:rPr>
          <w:rFonts w:cs="Times New Roman"/>
          <w:color w:val="auto"/>
          <w:sz w:val="19"/>
          <w:szCs w:val="19"/>
        </w:rPr>
        <w:t>dall’esperienza.</w:t>
      </w:r>
    </w:p>
    <w:p w14:paraId="24DF5A85" w14:textId="77777777" w:rsidR="00B948F2" w:rsidRPr="00B948F2" w:rsidRDefault="00B948F2" w:rsidP="00B948F2">
      <w:pPr>
        <w:pStyle w:val="Paragrafoelenco"/>
        <w:numPr>
          <w:ilvl w:val="0"/>
          <w:numId w:val="12"/>
        </w:numPr>
        <w:tabs>
          <w:tab w:val="clear" w:pos="1371"/>
        </w:tabs>
        <w:spacing w:before="12" w:line="252" w:lineRule="auto"/>
        <w:ind w:left="284" w:right="207" w:firstLine="142"/>
        <w:jc w:val="both"/>
        <w:rPr>
          <w:rFonts w:cs="Times New Roman"/>
          <w:color w:val="auto"/>
          <w:sz w:val="19"/>
          <w:szCs w:val="19"/>
        </w:rPr>
      </w:pPr>
      <w:r w:rsidRPr="00B948F2">
        <w:rPr>
          <w:rFonts w:cs="Times New Roman"/>
          <w:color w:val="auto"/>
          <w:sz w:val="19"/>
          <w:szCs w:val="19"/>
        </w:rPr>
        <w:t>Essere consapevole delle potenzialità delle tecnologie rispetto al contesto culturale e sociale in cui vengono applicate</w:t>
      </w:r>
    </w:p>
    <w:p w14:paraId="27A06879" w14:textId="77777777" w:rsidR="00B948F2" w:rsidRPr="00B948F2" w:rsidRDefault="00B948F2" w:rsidP="00B948F2">
      <w:pPr>
        <w:pStyle w:val="Paragrafoelenco"/>
        <w:numPr>
          <w:ilvl w:val="0"/>
          <w:numId w:val="13"/>
        </w:numPr>
        <w:tabs>
          <w:tab w:val="clear" w:pos="1371"/>
        </w:tabs>
        <w:spacing w:before="2" w:line="240" w:lineRule="auto"/>
        <w:ind w:left="284" w:right="207" w:firstLine="142"/>
        <w:jc w:val="both"/>
        <w:rPr>
          <w:rFonts w:cs="Times New Roman"/>
          <w:color w:val="auto"/>
          <w:sz w:val="19"/>
          <w:szCs w:val="19"/>
        </w:rPr>
      </w:pPr>
      <w:r w:rsidRPr="00B948F2">
        <w:rPr>
          <w:rFonts w:cs="Times New Roman"/>
          <w:color w:val="auto"/>
          <w:sz w:val="19"/>
          <w:szCs w:val="19"/>
        </w:rPr>
        <w:t>Utilizzare gli strumenti tecnologici in maniera trasversale e</w:t>
      </w:r>
      <w:r w:rsidRPr="00B948F2">
        <w:rPr>
          <w:rFonts w:cs="Times New Roman"/>
          <w:color w:val="auto"/>
          <w:spacing w:val="2"/>
          <w:sz w:val="19"/>
          <w:szCs w:val="19"/>
        </w:rPr>
        <w:t xml:space="preserve"> </w:t>
      </w:r>
      <w:r w:rsidRPr="00B948F2">
        <w:rPr>
          <w:rFonts w:cs="Times New Roman"/>
          <w:color w:val="auto"/>
          <w:sz w:val="19"/>
          <w:szCs w:val="19"/>
        </w:rPr>
        <w:t>produttiva.</w:t>
      </w:r>
    </w:p>
    <w:p w14:paraId="4FD4C0B9" w14:textId="77777777" w:rsidR="00B948F2" w:rsidRPr="00B948F2" w:rsidRDefault="00B948F2" w:rsidP="00B948F2">
      <w:pPr>
        <w:pStyle w:val="CorpoA"/>
        <w:spacing w:before="88"/>
        <w:ind w:left="284" w:right="207" w:firstLine="142"/>
        <w:jc w:val="both"/>
        <w:rPr>
          <w:rFonts w:cs="Times New Roman"/>
          <w:b/>
          <w:bCs/>
          <w:color w:val="auto"/>
          <w:sz w:val="24"/>
          <w:szCs w:val="24"/>
        </w:rPr>
      </w:pPr>
      <w:r w:rsidRPr="00B948F2">
        <w:rPr>
          <w:rFonts w:cs="Times New Roman"/>
          <w:b/>
          <w:bCs/>
          <w:color w:val="auto"/>
          <w:sz w:val="24"/>
          <w:szCs w:val="24"/>
        </w:rPr>
        <w:t>Nota:</w:t>
      </w:r>
    </w:p>
    <w:p w14:paraId="2FF26016" w14:textId="77777777" w:rsidR="00B948F2" w:rsidRPr="00B948F2" w:rsidRDefault="00B948F2" w:rsidP="00B948F2">
      <w:pPr>
        <w:pStyle w:val="Paragrafoelenco"/>
        <w:numPr>
          <w:ilvl w:val="0"/>
          <w:numId w:val="15"/>
        </w:numPr>
        <w:tabs>
          <w:tab w:val="clear" w:pos="1371"/>
        </w:tabs>
        <w:spacing w:before="12" w:line="247" w:lineRule="auto"/>
        <w:ind w:left="284" w:right="207" w:firstLine="142"/>
        <w:jc w:val="both"/>
        <w:rPr>
          <w:rFonts w:cs="Times New Roman"/>
          <w:b/>
          <w:bCs/>
          <w:color w:val="auto"/>
          <w:sz w:val="19"/>
          <w:szCs w:val="19"/>
        </w:rPr>
      </w:pPr>
      <w:r w:rsidRPr="00B948F2">
        <w:rPr>
          <w:rFonts w:cs="Times New Roman"/>
          <w:b/>
          <w:bCs/>
          <w:color w:val="auto"/>
          <w:sz w:val="19"/>
          <w:szCs w:val="19"/>
        </w:rPr>
        <w:t>La padronanza della lingua italiana rimane responsabilità condivisa e obiettivo trasversale comune a tutte le discipline, senza esclusione</w:t>
      </w:r>
      <w:r w:rsidRPr="00B948F2">
        <w:rPr>
          <w:rFonts w:cs="Times New Roman"/>
          <w:b/>
          <w:bCs/>
          <w:color w:val="auto"/>
          <w:spacing w:val="5"/>
          <w:sz w:val="19"/>
          <w:szCs w:val="19"/>
        </w:rPr>
        <w:t xml:space="preserve"> </w:t>
      </w:r>
      <w:r w:rsidRPr="00B948F2">
        <w:rPr>
          <w:rFonts w:cs="Times New Roman"/>
          <w:b/>
          <w:bCs/>
          <w:color w:val="auto"/>
          <w:sz w:val="19"/>
          <w:szCs w:val="19"/>
        </w:rPr>
        <w:t>alcuna.</w:t>
      </w:r>
    </w:p>
    <w:p w14:paraId="005CEE88" w14:textId="77777777" w:rsidR="00B948F2" w:rsidRPr="00B948F2" w:rsidRDefault="00B948F2" w:rsidP="00B948F2">
      <w:pPr>
        <w:pStyle w:val="Paragrafoelenco"/>
        <w:numPr>
          <w:ilvl w:val="0"/>
          <w:numId w:val="15"/>
        </w:numPr>
        <w:tabs>
          <w:tab w:val="clear" w:pos="1371"/>
        </w:tabs>
        <w:spacing w:before="6" w:line="252" w:lineRule="auto"/>
        <w:ind w:left="284" w:right="207" w:firstLine="142"/>
        <w:jc w:val="both"/>
        <w:rPr>
          <w:rFonts w:cs="Times New Roman"/>
          <w:b/>
          <w:bCs/>
          <w:color w:val="auto"/>
          <w:sz w:val="19"/>
          <w:szCs w:val="19"/>
        </w:rPr>
      </w:pPr>
      <w:r w:rsidRPr="00B948F2">
        <w:rPr>
          <w:rFonts w:cs="Times New Roman"/>
          <w:b/>
          <w:bCs/>
          <w:color w:val="auto"/>
          <w:sz w:val="19"/>
          <w:szCs w:val="19"/>
        </w:rPr>
        <w:t>Relativamente a questo periodo ogni docente individuerà quelle prioritarie nel suo percorso di apprendimento/ insegnamento</w:t>
      </w:r>
    </w:p>
    <w:p w14:paraId="08379646" w14:textId="77777777" w:rsidR="00B948F2" w:rsidRPr="00B948F2" w:rsidRDefault="00B948F2" w:rsidP="00B948F2">
      <w:pPr>
        <w:pStyle w:val="Corpotesto"/>
        <w:spacing w:before="5"/>
        <w:ind w:right="207"/>
        <w:jc w:val="both"/>
        <w:rPr>
          <w:rFonts w:cs="Times New Roman"/>
          <w:b/>
          <w:bCs/>
          <w:color w:val="auto"/>
          <w:sz w:val="19"/>
          <w:szCs w:val="19"/>
        </w:rPr>
      </w:pPr>
    </w:p>
    <w:p w14:paraId="578CBE1E" w14:textId="77777777" w:rsidR="00B948F2" w:rsidRPr="00B948F2" w:rsidRDefault="00B948F2" w:rsidP="00B948F2">
      <w:pPr>
        <w:pStyle w:val="Intestazione"/>
        <w:ind w:left="284" w:right="207" w:firstLine="142"/>
        <w:jc w:val="both"/>
        <w:rPr>
          <w:rFonts w:cs="Times New Roman"/>
          <w:color w:val="auto"/>
          <w:u w:val="single"/>
        </w:rPr>
      </w:pPr>
      <w:r w:rsidRPr="00B948F2">
        <w:rPr>
          <w:rFonts w:cs="Times New Roman"/>
          <w:color w:val="auto"/>
          <w:u w:val="single"/>
          <w:lang w:val="de-DE"/>
        </w:rPr>
        <w:t>CONTENUTI:</w:t>
      </w:r>
    </w:p>
    <w:p w14:paraId="4D666014" w14:textId="77777777" w:rsidR="00B948F2" w:rsidRPr="00B948F2" w:rsidRDefault="00B948F2" w:rsidP="00B948F2">
      <w:pPr>
        <w:pStyle w:val="Corpotesto"/>
        <w:spacing w:before="3"/>
        <w:ind w:left="284" w:right="207" w:firstLine="142"/>
        <w:jc w:val="both"/>
        <w:rPr>
          <w:rFonts w:cs="Times New Roman"/>
          <w:color w:val="auto"/>
        </w:rPr>
      </w:pPr>
      <w:r w:rsidRPr="00B948F2">
        <w:rPr>
          <w:rFonts w:cs="Times New Roman"/>
          <w:color w:val="auto"/>
        </w:rPr>
        <w:t>disciplinari e interdisciplinari indicati nella Programmazione Dipartimentale</w:t>
      </w:r>
    </w:p>
    <w:p w14:paraId="6B80ABFD" w14:textId="77777777" w:rsidR="00B948F2" w:rsidRPr="00B948F2" w:rsidRDefault="00B948F2" w:rsidP="00B948F2">
      <w:pPr>
        <w:pStyle w:val="Corpotesto"/>
        <w:ind w:left="284" w:right="207" w:firstLine="142"/>
        <w:jc w:val="both"/>
        <w:rPr>
          <w:rFonts w:cs="Times New Roman"/>
          <w:color w:val="auto"/>
        </w:rPr>
      </w:pPr>
    </w:p>
    <w:p w14:paraId="4253091D" w14:textId="77777777" w:rsidR="00B948F2" w:rsidRPr="00B948F2" w:rsidRDefault="00B948F2" w:rsidP="00B948F2">
      <w:pPr>
        <w:pStyle w:val="Intestazione"/>
        <w:ind w:left="284" w:right="207" w:firstLine="142"/>
        <w:jc w:val="both"/>
        <w:rPr>
          <w:rFonts w:cs="Times New Roman"/>
          <w:color w:val="auto"/>
          <w:sz w:val="28"/>
          <w:szCs w:val="28"/>
        </w:rPr>
      </w:pPr>
      <w:r w:rsidRPr="00B948F2">
        <w:rPr>
          <w:rFonts w:cs="Times New Roman"/>
          <w:color w:val="auto"/>
          <w:sz w:val="28"/>
          <w:szCs w:val="28"/>
        </w:rPr>
        <w:t>Competenze Chiave per l</w:t>
      </w:r>
      <w:r w:rsidRPr="00B948F2">
        <w:rPr>
          <w:rFonts w:cs="Times New Roman"/>
          <w:b w:val="0"/>
          <w:bCs w:val="0"/>
          <w:color w:val="auto"/>
          <w:sz w:val="28"/>
          <w:szCs w:val="28"/>
          <w:rtl/>
        </w:rPr>
        <w:t>’</w:t>
      </w:r>
      <w:r w:rsidRPr="00B948F2">
        <w:rPr>
          <w:rFonts w:cs="Times New Roman"/>
          <w:color w:val="auto"/>
          <w:sz w:val="28"/>
          <w:szCs w:val="28"/>
        </w:rPr>
        <w:t>Apprendimento Permanente</w:t>
      </w:r>
    </w:p>
    <w:p w14:paraId="06916F49" w14:textId="77777777" w:rsidR="00B948F2" w:rsidRPr="00B948F2" w:rsidRDefault="00B948F2" w:rsidP="00B948F2">
      <w:pPr>
        <w:pStyle w:val="Corpotesto"/>
        <w:spacing w:line="237" w:lineRule="auto"/>
        <w:ind w:left="284" w:right="207" w:firstLine="142"/>
        <w:jc w:val="both"/>
        <w:rPr>
          <w:rFonts w:cs="Times New Roman"/>
          <w:color w:val="auto"/>
          <w:sz w:val="20"/>
          <w:szCs w:val="20"/>
        </w:rPr>
      </w:pPr>
      <w:r w:rsidRPr="00B948F2">
        <w:rPr>
          <w:rFonts w:cs="Times New Roman"/>
          <w:color w:val="auto"/>
          <w:sz w:val="20"/>
          <w:szCs w:val="20"/>
        </w:rPr>
        <w:t xml:space="preserve">1: Competenza alfabetica funzionale; </w:t>
      </w:r>
    </w:p>
    <w:p w14:paraId="1466FD84" w14:textId="77777777" w:rsidR="00B948F2" w:rsidRPr="00B948F2" w:rsidRDefault="00B948F2" w:rsidP="00B948F2">
      <w:pPr>
        <w:pStyle w:val="Corpotesto"/>
        <w:spacing w:line="237" w:lineRule="auto"/>
        <w:ind w:left="284" w:right="207" w:firstLine="142"/>
        <w:jc w:val="both"/>
        <w:rPr>
          <w:rFonts w:cs="Times New Roman"/>
          <w:color w:val="auto"/>
          <w:sz w:val="20"/>
          <w:szCs w:val="20"/>
        </w:rPr>
      </w:pPr>
      <w:r w:rsidRPr="00B948F2">
        <w:rPr>
          <w:rFonts w:cs="Times New Roman"/>
          <w:color w:val="auto"/>
          <w:sz w:val="20"/>
          <w:szCs w:val="20"/>
        </w:rPr>
        <w:t>2: Competenza multilinguistica;</w:t>
      </w:r>
    </w:p>
    <w:p w14:paraId="4E187B0F" w14:textId="77777777" w:rsidR="00B948F2" w:rsidRPr="00B948F2" w:rsidRDefault="00B948F2" w:rsidP="00B948F2">
      <w:pPr>
        <w:pStyle w:val="Corpotesto"/>
        <w:spacing w:before="6" w:line="237" w:lineRule="auto"/>
        <w:ind w:left="284" w:right="207" w:firstLine="142"/>
        <w:jc w:val="both"/>
        <w:rPr>
          <w:rFonts w:cs="Times New Roman"/>
          <w:i/>
          <w:iCs/>
          <w:color w:val="auto"/>
        </w:rPr>
      </w:pPr>
      <w:r w:rsidRPr="00B948F2">
        <w:rPr>
          <w:rFonts w:cs="Times New Roman"/>
          <w:color w:val="auto"/>
          <w:sz w:val="20"/>
          <w:szCs w:val="20"/>
        </w:rPr>
        <w:t>3</w:t>
      </w:r>
      <w:r w:rsidRPr="00B948F2">
        <w:rPr>
          <w:rFonts w:cs="Times New Roman"/>
          <w:i/>
          <w:iCs/>
          <w:color w:val="auto"/>
          <w:sz w:val="20"/>
          <w:szCs w:val="20"/>
        </w:rPr>
        <w:t>: Competenza matematica e Competenza in scienze, tecnologia</w:t>
      </w:r>
      <w:r w:rsidRPr="00B948F2">
        <w:rPr>
          <w:rFonts w:cs="Times New Roman"/>
          <w:i/>
          <w:iCs/>
          <w:color w:val="auto"/>
        </w:rPr>
        <w:t xml:space="preserve"> </w:t>
      </w:r>
      <w:r w:rsidRPr="00B948F2">
        <w:rPr>
          <w:rFonts w:cs="Times New Roman"/>
          <w:i/>
          <w:iCs/>
          <w:color w:val="auto"/>
          <w:sz w:val="20"/>
          <w:szCs w:val="20"/>
        </w:rPr>
        <w:t>e ingegneria</w:t>
      </w:r>
      <w:r w:rsidRPr="00B948F2">
        <w:rPr>
          <w:rFonts w:cs="Times New Roman"/>
          <w:i/>
          <w:iCs/>
          <w:color w:val="auto"/>
        </w:rPr>
        <w:t>;</w:t>
      </w:r>
    </w:p>
    <w:p w14:paraId="1C35BA94" w14:textId="77777777" w:rsidR="00B948F2" w:rsidRPr="00B948F2" w:rsidRDefault="00B948F2" w:rsidP="00B948F2">
      <w:pPr>
        <w:pStyle w:val="Corpotesto"/>
        <w:spacing w:before="6" w:line="237" w:lineRule="auto"/>
        <w:ind w:left="284" w:right="207" w:firstLine="142"/>
        <w:jc w:val="both"/>
        <w:rPr>
          <w:rFonts w:cs="Times New Roman"/>
          <w:i/>
          <w:iCs/>
          <w:color w:val="auto"/>
          <w:sz w:val="20"/>
          <w:szCs w:val="20"/>
        </w:rPr>
      </w:pPr>
      <w:r w:rsidRPr="00B948F2">
        <w:rPr>
          <w:rFonts w:cs="Times New Roman"/>
          <w:i/>
          <w:iCs/>
          <w:color w:val="auto"/>
          <w:sz w:val="20"/>
          <w:szCs w:val="20"/>
        </w:rPr>
        <w:t>4: Competenza digitale;</w:t>
      </w:r>
    </w:p>
    <w:p w14:paraId="54438838" w14:textId="77777777" w:rsidR="00B948F2" w:rsidRPr="00B948F2" w:rsidRDefault="00B948F2" w:rsidP="00B948F2">
      <w:pPr>
        <w:pStyle w:val="Corpotesto"/>
        <w:spacing w:before="5" w:line="237" w:lineRule="auto"/>
        <w:ind w:left="284" w:right="207" w:firstLine="142"/>
        <w:jc w:val="both"/>
        <w:rPr>
          <w:rFonts w:cs="Times New Roman"/>
          <w:i/>
          <w:iCs/>
          <w:color w:val="auto"/>
          <w:sz w:val="20"/>
          <w:szCs w:val="20"/>
        </w:rPr>
      </w:pPr>
      <w:r w:rsidRPr="00B948F2">
        <w:rPr>
          <w:rFonts w:cs="Times New Roman"/>
          <w:i/>
          <w:iCs/>
          <w:color w:val="auto"/>
          <w:sz w:val="20"/>
          <w:szCs w:val="20"/>
        </w:rPr>
        <w:t>5: Competenza personale, sociale e capacità di imparare a imparare;</w:t>
      </w:r>
    </w:p>
    <w:p w14:paraId="3DCDBEFC" w14:textId="77777777" w:rsidR="00B948F2" w:rsidRPr="00B948F2" w:rsidRDefault="00B948F2" w:rsidP="00B948F2">
      <w:pPr>
        <w:pStyle w:val="Corpotesto"/>
        <w:spacing w:before="5" w:line="237" w:lineRule="auto"/>
        <w:ind w:left="284" w:right="207" w:firstLine="142"/>
        <w:jc w:val="both"/>
        <w:rPr>
          <w:rFonts w:cs="Times New Roman"/>
          <w:i/>
          <w:iCs/>
          <w:color w:val="auto"/>
          <w:sz w:val="20"/>
          <w:szCs w:val="20"/>
        </w:rPr>
      </w:pPr>
      <w:r w:rsidRPr="00B948F2">
        <w:rPr>
          <w:rFonts w:cs="Times New Roman"/>
          <w:i/>
          <w:iCs/>
          <w:color w:val="auto"/>
          <w:sz w:val="20"/>
          <w:szCs w:val="20"/>
        </w:rPr>
        <w:t xml:space="preserve">             6: Competenza in materia di Cittadinanza;</w:t>
      </w:r>
    </w:p>
    <w:p w14:paraId="19249FF1" w14:textId="77777777" w:rsidR="00B948F2" w:rsidRPr="00B948F2" w:rsidRDefault="00B948F2" w:rsidP="00B948F2">
      <w:pPr>
        <w:pStyle w:val="Corpotesto"/>
        <w:spacing w:before="3" w:line="275" w:lineRule="exact"/>
        <w:ind w:left="284" w:right="207" w:firstLine="142"/>
        <w:jc w:val="both"/>
        <w:rPr>
          <w:rFonts w:cs="Times New Roman"/>
          <w:i/>
          <w:iCs/>
          <w:color w:val="auto"/>
          <w:sz w:val="20"/>
          <w:szCs w:val="20"/>
        </w:rPr>
      </w:pPr>
      <w:r w:rsidRPr="00B948F2">
        <w:rPr>
          <w:rFonts w:cs="Times New Roman"/>
          <w:i/>
          <w:iCs/>
          <w:color w:val="auto"/>
          <w:sz w:val="20"/>
          <w:szCs w:val="20"/>
        </w:rPr>
        <w:t>7: Competenza imprenditoriale;</w:t>
      </w:r>
    </w:p>
    <w:p w14:paraId="2D18A496" w14:textId="77777777" w:rsidR="00B948F2" w:rsidRPr="00B948F2" w:rsidRDefault="00B948F2" w:rsidP="00B948F2">
      <w:pPr>
        <w:pStyle w:val="Corpotesto"/>
        <w:spacing w:line="275" w:lineRule="exact"/>
        <w:ind w:left="284" w:right="207" w:firstLine="142"/>
        <w:jc w:val="both"/>
        <w:rPr>
          <w:rFonts w:cs="Times New Roman"/>
          <w:i/>
          <w:iCs/>
          <w:color w:val="auto"/>
          <w:sz w:val="20"/>
          <w:szCs w:val="20"/>
        </w:rPr>
      </w:pPr>
      <w:r w:rsidRPr="00B948F2">
        <w:rPr>
          <w:rFonts w:cs="Times New Roman"/>
          <w:i/>
          <w:iCs/>
          <w:color w:val="auto"/>
          <w:sz w:val="20"/>
          <w:szCs w:val="20"/>
        </w:rPr>
        <w:t>8: Competenza in materia di consapevolezza ed espressione culturale.</w:t>
      </w:r>
    </w:p>
    <w:p w14:paraId="256EE5A3" w14:textId="77777777" w:rsidR="00B948F2" w:rsidRPr="00B948F2" w:rsidRDefault="00B948F2" w:rsidP="00B948F2">
      <w:pPr>
        <w:rPr>
          <w:rFonts w:ascii="Cambria" w:hAnsi="Cambria"/>
          <w:b/>
          <w:sz w:val="28"/>
          <w:szCs w:val="28"/>
          <w:lang w:val="it-IT"/>
        </w:rPr>
      </w:pPr>
    </w:p>
    <w:p w14:paraId="2A6C5B35" w14:textId="77777777" w:rsidR="00B948F2" w:rsidRPr="00B948F2" w:rsidRDefault="00B948F2" w:rsidP="00B948F2">
      <w:pPr>
        <w:rPr>
          <w:rFonts w:ascii="Cambria" w:hAnsi="Cambria"/>
          <w:b/>
          <w:sz w:val="28"/>
          <w:szCs w:val="28"/>
          <w:lang w:val="it-IT"/>
        </w:rPr>
      </w:pPr>
    </w:p>
    <w:p w14:paraId="19F3D48D" w14:textId="77777777" w:rsidR="00B948F2" w:rsidRPr="00B948F2" w:rsidRDefault="00B948F2" w:rsidP="00B948F2">
      <w:pPr>
        <w:ind w:left="284" w:right="348" w:firstLine="142"/>
        <w:jc w:val="center"/>
        <w:rPr>
          <w:lang w:val="it-IT"/>
        </w:rPr>
      </w:pPr>
      <w:r w:rsidRPr="00B948F2">
        <w:rPr>
          <w:b/>
          <w:lang w:val="it-IT"/>
        </w:rPr>
        <w:t>CRITERI PER L'ATTRIBUZIONE DEI VOTI DECIMALI</w:t>
      </w:r>
    </w:p>
    <w:p w14:paraId="0DDBE5D0" w14:textId="77777777" w:rsidR="00B948F2" w:rsidRPr="00B948F2" w:rsidRDefault="00B948F2" w:rsidP="00B948F2">
      <w:pPr>
        <w:ind w:right="348"/>
        <w:rPr>
          <w:b/>
          <w:lang w:val="it-IT"/>
        </w:rPr>
      </w:pPr>
    </w:p>
    <w:p w14:paraId="480C0F10" w14:textId="77777777" w:rsidR="00B948F2" w:rsidRPr="00B948F2" w:rsidRDefault="00B948F2" w:rsidP="00B948F2">
      <w:pPr>
        <w:ind w:left="284" w:right="348" w:firstLine="142"/>
        <w:jc w:val="both"/>
        <w:rPr>
          <w:lang w:val="it-IT"/>
        </w:rPr>
      </w:pPr>
      <w:r w:rsidRPr="00B948F2">
        <w:rPr>
          <w:lang w:val="it-IT"/>
        </w:rPr>
        <w:t>La valutazione e l’attribuzione dei voti decimali, ai sensi e per gli effetti dell’art. 1, comma 4 del DPR 122/2009 e del successivo DL 62/2017, viene effettuata sulla base dei criteri di seguito riportati.</w:t>
      </w:r>
    </w:p>
    <w:p w14:paraId="11AAC2FD" w14:textId="77777777" w:rsidR="00B948F2" w:rsidRPr="00B948F2" w:rsidRDefault="00B948F2" w:rsidP="00B948F2">
      <w:pPr>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284" w:right="348" w:firstLine="142"/>
        <w:jc w:val="both"/>
        <w:rPr>
          <w:lang w:val="it-IT"/>
        </w:rPr>
      </w:pPr>
      <w:r w:rsidRPr="00B948F2">
        <w:rPr>
          <w:lang w:val="it-IT"/>
        </w:rPr>
        <w:t>ciascun voto decimale corrisponde a una situazione di apprendimento determinata e riconoscibile; le valutazioni e le corrispondenti situazioni d’apprendimento sono riportati nella tabella che segue:</w:t>
      </w:r>
    </w:p>
    <w:p w14:paraId="5F072625" w14:textId="77777777" w:rsidR="00B948F2" w:rsidRPr="00B948F2" w:rsidRDefault="00B948F2" w:rsidP="00B948F2">
      <w:pPr>
        <w:ind w:left="284" w:right="348" w:firstLine="142"/>
        <w:rPr>
          <w:lang w:val="it-IT"/>
        </w:rPr>
      </w:pPr>
    </w:p>
    <w:p w14:paraId="304F4929" w14:textId="77777777" w:rsidR="00B948F2" w:rsidRPr="00B948F2" w:rsidRDefault="00B948F2" w:rsidP="00B948F2">
      <w:pPr>
        <w:ind w:left="284" w:right="348" w:firstLine="142"/>
        <w:rPr>
          <w:b/>
          <w:lang w:val="it-IT"/>
        </w:rPr>
      </w:pPr>
    </w:p>
    <w:p w14:paraId="6CB67D10" w14:textId="77777777" w:rsidR="00B948F2" w:rsidRPr="00B948F2" w:rsidRDefault="00B948F2" w:rsidP="00B948F2">
      <w:pPr>
        <w:ind w:left="284" w:right="348" w:firstLine="142"/>
        <w:jc w:val="center"/>
        <w:rPr>
          <w:b/>
          <w:lang w:val="it-IT"/>
        </w:rPr>
      </w:pPr>
      <w:r w:rsidRPr="00B948F2">
        <w:rPr>
          <w:b/>
          <w:lang w:val="it-IT"/>
        </w:rPr>
        <w:t xml:space="preserve">CORRISPONDENZA ALLA SCALA VALORIALE PER LA VALUTAZIONE DELLE </w:t>
      </w:r>
    </w:p>
    <w:p w14:paraId="2FE8C07B" w14:textId="77777777" w:rsidR="00B948F2" w:rsidRPr="00B948F2" w:rsidRDefault="00B948F2" w:rsidP="00B948F2">
      <w:pPr>
        <w:ind w:left="284" w:right="348" w:firstLine="142"/>
        <w:jc w:val="center"/>
      </w:pPr>
      <w:r w:rsidRPr="00B948F2">
        <w:rPr>
          <w:b/>
        </w:rPr>
        <w:t>COMPETENZE</w:t>
      </w:r>
    </w:p>
    <w:tbl>
      <w:tblPr>
        <w:tblpPr w:leftFromText="141" w:rightFromText="141" w:vertAnchor="text" w:horzAnchor="margin" w:tblpXSpec="center" w:tblpY="173"/>
        <w:tblW w:w="9999" w:type="dxa"/>
        <w:tblLayout w:type="fixed"/>
        <w:tblLook w:val="0000" w:firstRow="0" w:lastRow="0" w:firstColumn="0" w:lastColumn="0" w:noHBand="0" w:noVBand="0"/>
      </w:tblPr>
      <w:tblGrid>
        <w:gridCol w:w="1705"/>
        <w:gridCol w:w="8294"/>
      </w:tblGrid>
      <w:tr w:rsidR="00B948F2" w:rsidRPr="00B948F2" w14:paraId="41832494" w14:textId="77777777" w:rsidTr="00BB47DE">
        <w:trPr>
          <w:trHeight w:val="863"/>
        </w:trPr>
        <w:tc>
          <w:tcPr>
            <w:tcW w:w="1705" w:type="dxa"/>
            <w:tcBorders>
              <w:top w:val="thickThinLargeGap" w:sz="6" w:space="0" w:color="C0C0C0"/>
              <w:left w:val="thickThinLargeGap" w:sz="6" w:space="0" w:color="C0C0C0"/>
              <w:bottom w:val="thickThinLargeGap" w:sz="6" w:space="0" w:color="C0C0C0"/>
            </w:tcBorders>
            <w:shd w:val="clear" w:color="auto" w:fill="auto"/>
          </w:tcPr>
          <w:p w14:paraId="0F2CF74B" w14:textId="77777777" w:rsidR="00B948F2" w:rsidRPr="00B948F2" w:rsidRDefault="00B948F2" w:rsidP="00BB47DE">
            <w:pPr>
              <w:snapToGrid w:val="0"/>
              <w:ind w:right="60" w:firstLine="7"/>
              <w:jc w:val="both"/>
              <w:rPr>
                <w:b/>
                <w:sz w:val="20"/>
                <w:szCs w:val="20"/>
              </w:rPr>
            </w:pPr>
            <w:r w:rsidRPr="00B948F2">
              <w:rPr>
                <w:b/>
                <w:sz w:val="20"/>
                <w:szCs w:val="20"/>
              </w:rPr>
              <w:t xml:space="preserve">LIVELLO </w:t>
            </w:r>
          </w:p>
          <w:p w14:paraId="4B17AC19" w14:textId="77777777" w:rsidR="00B948F2" w:rsidRPr="00B948F2" w:rsidRDefault="00B948F2" w:rsidP="00BB47DE">
            <w:pPr>
              <w:snapToGrid w:val="0"/>
              <w:ind w:right="60" w:firstLine="7"/>
              <w:jc w:val="both"/>
              <w:rPr>
                <w:b/>
                <w:sz w:val="20"/>
                <w:szCs w:val="20"/>
              </w:rPr>
            </w:pPr>
            <w:r w:rsidRPr="00B948F2">
              <w:rPr>
                <w:b/>
                <w:sz w:val="20"/>
                <w:szCs w:val="20"/>
              </w:rPr>
              <w:t>ESSENZIALE</w:t>
            </w:r>
          </w:p>
        </w:tc>
        <w:tc>
          <w:tcPr>
            <w:tcW w:w="82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6632093B" w14:textId="77777777" w:rsidR="00B948F2" w:rsidRPr="00B948F2" w:rsidRDefault="00B948F2" w:rsidP="00BB47DE">
            <w:pPr>
              <w:ind w:right="207"/>
              <w:jc w:val="both"/>
              <w:rPr>
                <w:sz w:val="20"/>
                <w:szCs w:val="20"/>
                <w:lang w:val="it-IT"/>
              </w:rPr>
            </w:pPr>
          </w:p>
          <w:p w14:paraId="28990795" w14:textId="77777777" w:rsidR="00B948F2" w:rsidRPr="00B948F2" w:rsidRDefault="00B948F2" w:rsidP="00BB47DE">
            <w:pPr>
              <w:ind w:right="207"/>
              <w:jc w:val="both"/>
              <w:rPr>
                <w:sz w:val="20"/>
                <w:szCs w:val="20"/>
                <w:lang w:val="it-IT"/>
              </w:rPr>
            </w:pPr>
            <w:r w:rsidRPr="00B948F2">
              <w:rPr>
                <w:b/>
                <w:sz w:val="20"/>
                <w:szCs w:val="20"/>
                <w:lang w:val="it-IT"/>
              </w:rPr>
              <w:t>5=</w:t>
            </w:r>
            <w:r w:rsidRPr="00B948F2">
              <w:rPr>
                <w:sz w:val="20"/>
                <w:szCs w:val="20"/>
                <w:lang w:val="it-IT"/>
              </w:rPr>
              <w:t xml:space="preserve"> </w:t>
            </w:r>
            <w:r w:rsidRPr="00B948F2">
              <w:rPr>
                <w:b/>
                <w:sz w:val="20"/>
                <w:szCs w:val="20"/>
                <w:lang w:val="it-IT"/>
              </w:rPr>
              <w:t>Obiettivi minimi</w:t>
            </w:r>
            <w:r w:rsidRPr="00B948F2">
              <w:rPr>
                <w:sz w:val="20"/>
                <w:szCs w:val="20"/>
                <w:lang w:val="it-IT"/>
              </w:rPr>
              <w:t xml:space="preserve"> ed autonomia nell’esecuzione e nell’organizzazione del lavoro </w:t>
            </w:r>
            <w:r w:rsidRPr="00B948F2">
              <w:rPr>
                <w:b/>
                <w:sz w:val="20"/>
                <w:szCs w:val="20"/>
                <w:lang w:val="it-IT"/>
              </w:rPr>
              <w:t>parzialmente raggiunti</w:t>
            </w:r>
            <w:r w:rsidRPr="00B948F2">
              <w:rPr>
                <w:sz w:val="20"/>
                <w:szCs w:val="20"/>
                <w:lang w:val="it-IT"/>
              </w:rPr>
              <w:t>; l’impegno, l’interesse e la partecipazione appaiono discontinui.</w:t>
            </w:r>
          </w:p>
          <w:p w14:paraId="11C4AF3B" w14:textId="77777777" w:rsidR="00B948F2" w:rsidRPr="00B948F2" w:rsidRDefault="00B948F2" w:rsidP="00BB47DE">
            <w:pPr>
              <w:ind w:right="207"/>
              <w:jc w:val="both"/>
              <w:rPr>
                <w:sz w:val="20"/>
                <w:szCs w:val="20"/>
                <w:lang w:val="it-IT"/>
              </w:rPr>
            </w:pPr>
          </w:p>
        </w:tc>
      </w:tr>
      <w:tr w:rsidR="00B948F2" w:rsidRPr="00B948F2" w14:paraId="1A3211C0" w14:textId="77777777" w:rsidTr="00BB47DE">
        <w:trPr>
          <w:trHeight w:val="721"/>
        </w:trPr>
        <w:tc>
          <w:tcPr>
            <w:tcW w:w="1705" w:type="dxa"/>
            <w:tcBorders>
              <w:top w:val="thickThinLargeGap" w:sz="6" w:space="0" w:color="C0C0C0"/>
              <w:left w:val="thickThinLargeGap" w:sz="6" w:space="0" w:color="C0C0C0"/>
              <w:bottom w:val="thickThinLargeGap" w:sz="6" w:space="0" w:color="C0C0C0"/>
            </w:tcBorders>
            <w:shd w:val="clear" w:color="auto" w:fill="auto"/>
          </w:tcPr>
          <w:p w14:paraId="5F1F19CE" w14:textId="77777777" w:rsidR="00B948F2" w:rsidRPr="00B948F2" w:rsidRDefault="00B948F2" w:rsidP="00BB47DE">
            <w:pPr>
              <w:ind w:right="60" w:firstLine="7"/>
              <w:jc w:val="both"/>
              <w:rPr>
                <w:sz w:val="20"/>
                <w:szCs w:val="20"/>
              </w:rPr>
            </w:pPr>
            <w:r w:rsidRPr="00B948F2">
              <w:rPr>
                <w:b/>
                <w:sz w:val="20"/>
                <w:szCs w:val="20"/>
              </w:rPr>
              <w:t xml:space="preserve">LIVELLO </w:t>
            </w:r>
          </w:p>
          <w:p w14:paraId="472DDE16" w14:textId="77777777" w:rsidR="00B948F2" w:rsidRPr="00B948F2" w:rsidRDefault="00B948F2" w:rsidP="00BB47DE">
            <w:pPr>
              <w:ind w:right="60" w:firstLine="7"/>
              <w:jc w:val="both"/>
              <w:rPr>
                <w:sz w:val="20"/>
                <w:szCs w:val="20"/>
              </w:rPr>
            </w:pPr>
            <w:r w:rsidRPr="00B948F2">
              <w:rPr>
                <w:b/>
                <w:sz w:val="20"/>
                <w:szCs w:val="20"/>
              </w:rPr>
              <w:t>BASE</w:t>
            </w:r>
          </w:p>
        </w:tc>
        <w:tc>
          <w:tcPr>
            <w:tcW w:w="82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5ADBB32" w14:textId="77777777" w:rsidR="00B948F2" w:rsidRPr="00B948F2" w:rsidRDefault="00B948F2" w:rsidP="00BB47DE">
            <w:pPr>
              <w:snapToGrid w:val="0"/>
              <w:ind w:right="207"/>
              <w:jc w:val="both"/>
              <w:rPr>
                <w:b/>
                <w:sz w:val="20"/>
                <w:szCs w:val="20"/>
                <w:lang w:val="it-IT"/>
              </w:rPr>
            </w:pPr>
          </w:p>
          <w:p w14:paraId="34F358C3" w14:textId="77777777" w:rsidR="00B948F2" w:rsidRPr="00B948F2" w:rsidRDefault="00B948F2" w:rsidP="00BB47DE">
            <w:pPr>
              <w:ind w:right="207"/>
              <w:jc w:val="both"/>
              <w:rPr>
                <w:sz w:val="20"/>
                <w:szCs w:val="20"/>
                <w:lang w:val="it-IT"/>
              </w:rPr>
            </w:pPr>
            <w:r w:rsidRPr="00B948F2">
              <w:rPr>
                <w:b/>
                <w:sz w:val="20"/>
                <w:szCs w:val="20"/>
                <w:lang w:val="it-IT"/>
              </w:rPr>
              <w:t>6= Obiettivi minimi raggiunti</w:t>
            </w:r>
            <w:r w:rsidRPr="00B948F2">
              <w:rPr>
                <w:sz w:val="20"/>
                <w:szCs w:val="20"/>
                <w:lang w:val="it-IT"/>
              </w:rPr>
              <w:t>; l'impegno non è sempre adeguato alle richieste; è sufficientemente autonomo nel lavoro.</w:t>
            </w:r>
          </w:p>
          <w:p w14:paraId="76A10462" w14:textId="77777777" w:rsidR="00B948F2" w:rsidRPr="00B948F2" w:rsidRDefault="00B948F2" w:rsidP="00BB47DE">
            <w:pPr>
              <w:ind w:right="207"/>
              <w:jc w:val="both"/>
              <w:rPr>
                <w:sz w:val="20"/>
                <w:szCs w:val="20"/>
                <w:lang w:val="it-IT"/>
              </w:rPr>
            </w:pPr>
          </w:p>
        </w:tc>
      </w:tr>
      <w:tr w:rsidR="00B948F2" w:rsidRPr="00B948F2" w14:paraId="6C1987F3" w14:textId="77777777" w:rsidTr="00BB47DE">
        <w:trPr>
          <w:trHeight w:val="1065"/>
        </w:trPr>
        <w:tc>
          <w:tcPr>
            <w:tcW w:w="1705" w:type="dxa"/>
            <w:vMerge w:val="restart"/>
            <w:tcBorders>
              <w:top w:val="thickThinLargeGap" w:sz="6" w:space="0" w:color="C0C0C0"/>
              <w:left w:val="thickThinLargeGap" w:sz="6" w:space="0" w:color="C0C0C0"/>
            </w:tcBorders>
            <w:shd w:val="clear" w:color="auto" w:fill="auto"/>
          </w:tcPr>
          <w:p w14:paraId="0DDFA6D4" w14:textId="77777777" w:rsidR="00B948F2" w:rsidRPr="00B948F2" w:rsidRDefault="00B948F2" w:rsidP="00BB47DE">
            <w:pPr>
              <w:ind w:right="60" w:firstLine="7"/>
              <w:jc w:val="both"/>
              <w:rPr>
                <w:sz w:val="20"/>
                <w:szCs w:val="20"/>
                <w:lang w:val="it-IT"/>
              </w:rPr>
            </w:pPr>
            <w:r w:rsidRPr="00B948F2">
              <w:rPr>
                <w:b/>
                <w:sz w:val="20"/>
                <w:szCs w:val="20"/>
                <w:lang w:val="it-IT"/>
              </w:rPr>
              <w:lastRenderedPageBreak/>
              <w:t xml:space="preserve"> </w:t>
            </w:r>
          </w:p>
          <w:p w14:paraId="580FCFB5" w14:textId="77777777" w:rsidR="00B948F2" w:rsidRPr="00B948F2" w:rsidRDefault="00B948F2" w:rsidP="00BB47DE">
            <w:pPr>
              <w:ind w:right="60" w:firstLine="7"/>
              <w:jc w:val="both"/>
              <w:rPr>
                <w:sz w:val="20"/>
                <w:szCs w:val="20"/>
              </w:rPr>
            </w:pPr>
            <w:r w:rsidRPr="00B948F2">
              <w:rPr>
                <w:b/>
                <w:sz w:val="20"/>
                <w:szCs w:val="20"/>
              </w:rPr>
              <w:t>LIVELLO</w:t>
            </w:r>
          </w:p>
          <w:p w14:paraId="71A03189" w14:textId="77777777" w:rsidR="00B948F2" w:rsidRPr="00B948F2" w:rsidRDefault="00B948F2" w:rsidP="00BB47DE">
            <w:pPr>
              <w:ind w:right="60" w:firstLine="7"/>
              <w:jc w:val="both"/>
              <w:rPr>
                <w:sz w:val="20"/>
                <w:szCs w:val="20"/>
              </w:rPr>
            </w:pPr>
            <w:r w:rsidRPr="00B948F2">
              <w:rPr>
                <w:b/>
                <w:sz w:val="20"/>
                <w:szCs w:val="20"/>
              </w:rPr>
              <w:t>INTERMEDIO</w:t>
            </w:r>
          </w:p>
        </w:tc>
        <w:tc>
          <w:tcPr>
            <w:tcW w:w="82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29994C5B" w14:textId="77777777" w:rsidR="00B948F2" w:rsidRPr="00B948F2" w:rsidRDefault="00B948F2" w:rsidP="00BB47DE">
            <w:pPr>
              <w:snapToGrid w:val="0"/>
              <w:ind w:right="207"/>
              <w:jc w:val="both"/>
              <w:rPr>
                <w:b/>
                <w:sz w:val="20"/>
                <w:szCs w:val="20"/>
                <w:lang w:val="it-IT"/>
              </w:rPr>
            </w:pPr>
          </w:p>
          <w:p w14:paraId="79131500" w14:textId="77777777" w:rsidR="00B948F2" w:rsidRPr="00B948F2" w:rsidRDefault="00B948F2" w:rsidP="00BB47DE">
            <w:pPr>
              <w:ind w:right="207"/>
              <w:jc w:val="both"/>
              <w:rPr>
                <w:sz w:val="20"/>
                <w:szCs w:val="20"/>
                <w:lang w:val="it-IT"/>
              </w:rPr>
            </w:pPr>
            <w:r w:rsidRPr="00B948F2">
              <w:rPr>
                <w:b/>
                <w:sz w:val="20"/>
                <w:szCs w:val="20"/>
                <w:lang w:val="it-IT"/>
              </w:rPr>
              <w:t>7=</w:t>
            </w:r>
            <w:r w:rsidRPr="00B948F2">
              <w:rPr>
                <w:sz w:val="20"/>
                <w:szCs w:val="20"/>
                <w:lang w:val="it-IT"/>
              </w:rPr>
              <w:t xml:space="preserve"> </w:t>
            </w:r>
            <w:r w:rsidRPr="00B948F2">
              <w:rPr>
                <w:b/>
                <w:sz w:val="20"/>
                <w:szCs w:val="20"/>
                <w:lang w:val="it-IT"/>
              </w:rPr>
              <w:t>Discreto livello di conoscenze ed abilità</w:t>
            </w:r>
            <w:r w:rsidRPr="00B948F2">
              <w:rPr>
                <w:sz w:val="20"/>
                <w:szCs w:val="20"/>
                <w:lang w:val="it-IT"/>
              </w:rPr>
              <w:t xml:space="preserve">; l’impegno è adeguato alle attività proposte; l’interesse e la partecipazione risultano costanti. </w:t>
            </w:r>
          </w:p>
        </w:tc>
      </w:tr>
      <w:tr w:rsidR="00B948F2" w:rsidRPr="00B948F2" w14:paraId="4B9420EF" w14:textId="77777777" w:rsidTr="00BB47DE">
        <w:trPr>
          <w:trHeight w:val="649"/>
        </w:trPr>
        <w:tc>
          <w:tcPr>
            <w:tcW w:w="1705" w:type="dxa"/>
            <w:vMerge/>
            <w:tcBorders>
              <w:left w:val="thickThinLargeGap" w:sz="6" w:space="0" w:color="C0C0C0"/>
              <w:bottom w:val="thickThinLargeGap" w:sz="6" w:space="0" w:color="C0C0C0"/>
            </w:tcBorders>
            <w:shd w:val="clear" w:color="auto" w:fill="auto"/>
          </w:tcPr>
          <w:p w14:paraId="2A81654C" w14:textId="77777777" w:rsidR="00B948F2" w:rsidRPr="00B948F2" w:rsidRDefault="00B948F2" w:rsidP="00BB47DE">
            <w:pPr>
              <w:ind w:right="60" w:firstLine="7"/>
              <w:jc w:val="both"/>
              <w:rPr>
                <w:sz w:val="20"/>
                <w:szCs w:val="20"/>
                <w:lang w:val="it-IT"/>
              </w:rPr>
            </w:pPr>
          </w:p>
        </w:tc>
        <w:tc>
          <w:tcPr>
            <w:tcW w:w="82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117DD5D" w14:textId="77777777" w:rsidR="00B948F2" w:rsidRPr="00B948F2" w:rsidRDefault="00B948F2" w:rsidP="00BB47DE">
            <w:pPr>
              <w:ind w:right="207"/>
              <w:jc w:val="both"/>
              <w:rPr>
                <w:sz w:val="20"/>
                <w:szCs w:val="20"/>
                <w:lang w:val="it-IT"/>
              </w:rPr>
            </w:pPr>
            <w:r w:rsidRPr="00B948F2">
              <w:rPr>
                <w:b/>
                <w:sz w:val="20"/>
                <w:szCs w:val="20"/>
                <w:lang w:val="it-IT"/>
              </w:rPr>
              <w:t>8=</w:t>
            </w:r>
            <w:r w:rsidRPr="00B948F2">
              <w:rPr>
                <w:sz w:val="20"/>
                <w:szCs w:val="20"/>
                <w:lang w:val="it-IT"/>
              </w:rPr>
              <w:t xml:space="preserve"> </w:t>
            </w:r>
            <w:r w:rsidRPr="00B948F2">
              <w:rPr>
                <w:b/>
                <w:sz w:val="20"/>
                <w:szCs w:val="20"/>
                <w:lang w:val="it-IT"/>
              </w:rPr>
              <w:t>Buon livello di conoscenze ed abilità</w:t>
            </w:r>
            <w:r w:rsidRPr="00B948F2">
              <w:rPr>
                <w:sz w:val="20"/>
                <w:szCs w:val="20"/>
                <w:lang w:val="it-IT"/>
              </w:rPr>
              <w:t xml:space="preserve">; organizzazione del lavoro proficua; interesse costante; impegno e partecipazione produttivi e di stimolo per la classe. </w:t>
            </w:r>
          </w:p>
        </w:tc>
      </w:tr>
      <w:tr w:rsidR="00B948F2" w:rsidRPr="00B948F2" w14:paraId="2F89F8B7" w14:textId="77777777" w:rsidTr="00BB47DE">
        <w:trPr>
          <w:trHeight w:val="1913"/>
        </w:trPr>
        <w:tc>
          <w:tcPr>
            <w:tcW w:w="1705" w:type="dxa"/>
            <w:tcBorders>
              <w:top w:val="thickThinLargeGap" w:sz="6" w:space="0" w:color="C0C0C0"/>
              <w:left w:val="thickThinLargeGap" w:sz="6" w:space="0" w:color="C0C0C0"/>
              <w:bottom w:val="thickThinLargeGap" w:sz="6" w:space="0" w:color="C0C0C0"/>
            </w:tcBorders>
            <w:shd w:val="clear" w:color="auto" w:fill="auto"/>
          </w:tcPr>
          <w:p w14:paraId="0CC05D19" w14:textId="77777777" w:rsidR="00B948F2" w:rsidRPr="00B948F2" w:rsidRDefault="00B948F2" w:rsidP="00BB47DE">
            <w:pPr>
              <w:ind w:right="60" w:firstLine="7"/>
              <w:jc w:val="both"/>
              <w:rPr>
                <w:sz w:val="20"/>
                <w:szCs w:val="20"/>
              </w:rPr>
            </w:pPr>
            <w:r w:rsidRPr="00B948F2">
              <w:rPr>
                <w:b/>
                <w:sz w:val="20"/>
                <w:szCs w:val="20"/>
              </w:rPr>
              <w:t>LIVELLO AVANZATO</w:t>
            </w:r>
          </w:p>
        </w:tc>
        <w:tc>
          <w:tcPr>
            <w:tcW w:w="8294"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4AC04D9D" w14:textId="77777777" w:rsidR="00B948F2" w:rsidRPr="00B948F2" w:rsidRDefault="00B948F2" w:rsidP="00BB47DE">
            <w:pPr>
              <w:snapToGrid w:val="0"/>
              <w:ind w:right="207"/>
              <w:jc w:val="both"/>
              <w:rPr>
                <w:sz w:val="20"/>
                <w:szCs w:val="20"/>
                <w:lang w:val="it-IT"/>
              </w:rPr>
            </w:pPr>
            <w:r w:rsidRPr="00B948F2">
              <w:rPr>
                <w:b/>
                <w:sz w:val="20"/>
                <w:szCs w:val="20"/>
                <w:lang w:val="it-IT"/>
              </w:rPr>
              <w:t xml:space="preserve">9= Ottimo livello di conoscenze, abilità, competenze; </w:t>
            </w:r>
            <w:r w:rsidRPr="00B948F2">
              <w:rPr>
                <w:sz w:val="20"/>
                <w:szCs w:val="20"/>
                <w:lang w:val="it-IT"/>
              </w:rPr>
              <w:t>interesse evidente e costante; responsabilità nello studio individuale, nell’impegno e nella partecipazione alle attività scolastiche.</w:t>
            </w:r>
          </w:p>
          <w:p w14:paraId="4E6E6F74" w14:textId="77777777" w:rsidR="00B948F2" w:rsidRPr="00B948F2" w:rsidRDefault="00B948F2" w:rsidP="00BB47DE">
            <w:pPr>
              <w:ind w:right="207"/>
              <w:jc w:val="both"/>
              <w:rPr>
                <w:sz w:val="20"/>
                <w:szCs w:val="20"/>
                <w:lang w:val="it-IT"/>
              </w:rPr>
            </w:pPr>
          </w:p>
          <w:p w14:paraId="7DB692CC" w14:textId="77777777" w:rsidR="00B948F2" w:rsidRPr="00B948F2" w:rsidRDefault="00B948F2" w:rsidP="00BB47DE">
            <w:pPr>
              <w:ind w:right="207"/>
              <w:jc w:val="both"/>
              <w:rPr>
                <w:sz w:val="20"/>
                <w:szCs w:val="20"/>
                <w:lang w:val="it-IT"/>
              </w:rPr>
            </w:pPr>
            <w:r w:rsidRPr="00B948F2">
              <w:rPr>
                <w:b/>
                <w:sz w:val="20"/>
                <w:szCs w:val="20"/>
                <w:lang w:val="it-IT"/>
              </w:rPr>
              <w:t>10</w:t>
            </w:r>
            <w:r w:rsidRPr="00B948F2">
              <w:rPr>
                <w:sz w:val="20"/>
                <w:szCs w:val="20"/>
                <w:lang w:val="it-IT"/>
              </w:rPr>
              <w:t xml:space="preserve">= </w:t>
            </w:r>
            <w:r w:rsidRPr="00B948F2">
              <w:rPr>
                <w:b/>
                <w:sz w:val="20"/>
                <w:szCs w:val="20"/>
                <w:lang w:val="it-IT"/>
              </w:rPr>
              <w:t>Eccellente livello di conoscenze, abilità, competenze</w:t>
            </w:r>
            <w:r w:rsidRPr="00B948F2">
              <w:rPr>
                <w:sz w:val="20"/>
                <w:szCs w:val="20"/>
                <w:lang w:val="it-IT"/>
              </w:rPr>
              <w:t xml:space="preserve">; elevata capacità di rielaborazione e di applicazione delle conoscenze in situazioni nuove; impegno efficace e produttivo; interesse e partecipazione assidui; contributi personali allo </w:t>
            </w:r>
          </w:p>
          <w:p w14:paraId="602A9E42" w14:textId="77777777" w:rsidR="00B948F2" w:rsidRPr="00B948F2" w:rsidRDefault="00B948F2" w:rsidP="00BB47DE">
            <w:pPr>
              <w:ind w:right="207"/>
              <w:jc w:val="both"/>
              <w:rPr>
                <w:sz w:val="20"/>
                <w:szCs w:val="20"/>
              </w:rPr>
            </w:pPr>
            <w:proofErr w:type="spellStart"/>
            <w:r w:rsidRPr="00B948F2">
              <w:rPr>
                <w:sz w:val="20"/>
                <w:szCs w:val="20"/>
              </w:rPr>
              <w:t>svolgimento</w:t>
            </w:r>
            <w:proofErr w:type="spellEnd"/>
            <w:r w:rsidRPr="00B948F2">
              <w:rPr>
                <w:sz w:val="20"/>
                <w:szCs w:val="20"/>
              </w:rPr>
              <w:t xml:space="preserve"> </w:t>
            </w:r>
            <w:proofErr w:type="spellStart"/>
            <w:r w:rsidRPr="00B948F2">
              <w:rPr>
                <w:sz w:val="20"/>
                <w:szCs w:val="20"/>
              </w:rPr>
              <w:t>delle</w:t>
            </w:r>
            <w:proofErr w:type="spellEnd"/>
            <w:r w:rsidRPr="00B948F2">
              <w:rPr>
                <w:sz w:val="20"/>
                <w:szCs w:val="20"/>
              </w:rPr>
              <w:t xml:space="preserve"> </w:t>
            </w:r>
            <w:proofErr w:type="spellStart"/>
            <w:r w:rsidRPr="00B948F2">
              <w:rPr>
                <w:sz w:val="20"/>
                <w:szCs w:val="20"/>
              </w:rPr>
              <w:t>lezioni</w:t>
            </w:r>
            <w:proofErr w:type="spellEnd"/>
            <w:r w:rsidRPr="00B948F2">
              <w:rPr>
                <w:sz w:val="20"/>
                <w:szCs w:val="20"/>
              </w:rPr>
              <w:t>.</w:t>
            </w:r>
          </w:p>
          <w:p w14:paraId="5E063772" w14:textId="77777777" w:rsidR="00B948F2" w:rsidRPr="00B948F2" w:rsidRDefault="00B948F2" w:rsidP="00BB47DE">
            <w:pPr>
              <w:ind w:right="207"/>
              <w:jc w:val="both"/>
              <w:rPr>
                <w:sz w:val="20"/>
                <w:szCs w:val="20"/>
              </w:rPr>
            </w:pPr>
          </w:p>
        </w:tc>
      </w:tr>
    </w:tbl>
    <w:p w14:paraId="5B175853" w14:textId="77777777" w:rsidR="00B948F2" w:rsidRPr="00B948F2" w:rsidRDefault="00B948F2" w:rsidP="00B948F2">
      <w:pPr>
        <w:pBdr>
          <w:top w:val="none" w:sz="0" w:space="0" w:color="auto"/>
          <w:left w:val="none" w:sz="0" w:space="0" w:color="auto"/>
          <w:bottom w:val="none" w:sz="0" w:space="0" w:color="auto"/>
          <w:right w:val="none" w:sz="0" w:space="0" w:color="auto"/>
          <w:between w:val="none" w:sz="0" w:space="0" w:color="auto"/>
          <w:bar w:val="none" w:sz="0" w:color="auto"/>
        </w:pBdr>
        <w:suppressAutoHyphens/>
        <w:ind w:right="207"/>
        <w:jc w:val="both"/>
        <w:rPr>
          <w:i/>
          <w:iCs/>
        </w:rPr>
      </w:pPr>
    </w:p>
    <w:p w14:paraId="29A44BCF" w14:textId="77777777" w:rsidR="00B948F2" w:rsidRPr="00B948F2" w:rsidRDefault="00B948F2" w:rsidP="00B948F2">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lang w:val="it-IT"/>
        </w:rPr>
      </w:pPr>
      <w:r w:rsidRPr="00B948F2">
        <w:rPr>
          <w:rFonts w:ascii="Cambria" w:hAnsi="Cambria"/>
          <w:lang w:val="it-IT"/>
        </w:rPr>
        <w:t>I docenti, sulla base delle rilevazioni effettuate e delle situazioni di apprendimento riportate nella tabella attribuiscono, a ciascun alunno, per ciascuna disciplina, la valutazione rappresentativa dell’effettivo livello di profitto disciplinare conseguito.</w:t>
      </w:r>
    </w:p>
    <w:p w14:paraId="1EFD0E02" w14:textId="77777777" w:rsidR="00B948F2" w:rsidRPr="00B948F2" w:rsidRDefault="00B948F2" w:rsidP="00B948F2">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lang w:val="it-IT"/>
        </w:rPr>
      </w:pPr>
      <w:r w:rsidRPr="00B948F2">
        <w:rPr>
          <w:rFonts w:ascii="Cambria" w:hAnsi="Cambria"/>
          <w:lang w:val="it-IT"/>
        </w:rPr>
        <w:t>I voti disciplinari sono riportati, a cura dei docenti, nel documento di valutazione.</w:t>
      </w:r>
    </w:p>
    <w:p w14:paraId="6D0F12FA" w14:textId="77777777" w:rsidR="00B948F2" w:rsidRPr="00B948F2" w:rsidRDefault="00B948F2" w:rsidP="00B948F2">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lang w:val="it-IT"/>
        </w:rPr>
      </w:pPr>
      <w:r w:rsidRPr="00B948F2">
        <w:rPr>
          <w:rFonts w:ascii="Cambria" w:hAnsi="Cambria"/>
          <w:lang w:val="it-IT"/>
        </w:rPr>
        <w:t>La valutazione degli alunni diversamente abili viene effettuata secondo le specifiche procedure previste dal P.E.I. di cui all’art. 12, comma 5 della L.104/92.</w:t>
      </w:r>
    </w:p>
    <w:p w14:paraId="7658001F" w14:textId="77777777" w:rsidR="00B948F2" w:rsidRPr="00B948F2" w:rsidRDefault="00B948F2" w:rsidP="00B948F2">
      <w:pPr>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lang w:val="it-IT"/>
        </w:rPr>
      </w:pPr>
      <w:r w:rsidRPr="00B948F2">
        <w:rPr>
          <w:rFonts w:ascii="Cambria" w:hAnsi="Cambria"/>
          <w:lang w:val="it-IT"/>
        </w:rPr>
        <w:t>La valutazione degli alunni diagnosticati con DSA vengono valutati secondo le specifiche procedure previste dal PDP secondo la normativa vigente.</w:t>
      </w:r>
    </w:p>
    <w:p w14:paraId="2909967B" w14:textId="77777777" w:rsidR="00B948F2" w:rsidRPr="00B948F2" w:rsidRDefault="00B948F2" w:rsidP="00B948F2">
      <w:pPr>
        <w:ind w:left="284" w:right="207" w:firstLine="142"/>
        <w:rPr>
          <w:b/>
          <w:bCs/>
          <w:sz w:val="28"/>
          <w:szCs w:val="28"/>
          <w:lang w:val="it-IT"/>
        </w:rPr>
      </w:pPr>
    </w:p>
    <w:p w14:paraId="6FDEB1D7" w14:textId="77777777" w:rsidR="00B948F2" w:rsidRPr="00B948F2" w:rsidRDefault="00B948F2" w:rsidP="00B948F2">
      <w:pPr>
        <w:ind w:left="284" w:right="207" w:firstLine="142"/>
        <w:jc w:val="center"/>
        <w:rPr>
          <w:b/>
          <w:bCs/>
          <w:sz w:val="28"/>
          <w:szCs w:val="28"/>
          <w:lang w:val="it-IT"/>
        </w:rPr>
      </w:pPr>
      <w:r w:rsidRPr="00B948F2">
        <w:rPr>
          <w:b/>
          <w:bCs/>
          <w:sz w:val="28"/>
          <w:szCs w:val="28"/>
          <w:lang w:val="it-IT"/>
        </w:rPr>
        <w:t>ASPETTI METODOLOGICI</w:t>
      </w:r>
    </w:p>
    <w:p w14:paraId="4D59780C" w14:textId="77777777" w:rsidR="00B948F2" w:rsidRPr="00B948F2" w:rsidRDefault="00B948F2" w:rsidP="00B948F2">
      <w:pPr>
        <w:ind w:left="284" w:right="207" w:firstLine="142"/>
        <w:jc w:val="center"/>
        <w:rPr>
          <w:lang w:val="it-IT"/>
        </w:rPr>
      </w:pPr>
    </w:p>
    <w:p w14:paraId="7C5F3069" w14:textId="77777777" w:rsidR="00B948F2" w:rsidRPr="00B948F2" w:rsidRDefault="00B948F2" w:rsidP="00B948F2">
      <w:pPr>
        <w:ind w:left="284" w:right="207" w:firstLine="142"/>
        <w:jc w:val="both"/>
        <w:rPr>
          <w:lang w:val="it-IT"/>
        </w:rPr>
      </w:pPr>
      <w:r w:rsidRPr="00B948F2">
        <w:rPr>
          <w:lang w:val="it-IT"/>
        </w:rPr>
        <w:t xml:space="preserve">L'opzione metodologica assunta alla base della presente programmazione è la </w:t>
      </w:r>
      <w:r w:rsidRPr="00B948F2">
        <w:rPr>
          <w:b/>
          <w:bCs/>
          <w:lang w:val="it-IT"/>
        </w:rPr>
        <w:t>didattica metacognitiva</w:t>
      </w:r>
      <w:r w:rsidRPr="00B948F2">
        <w:rPr>
          <w:lang w:val="it-IT"/>
        </w:rPr>
        <w:t>, ossia attività di insegnamento-apprendimento orientate al miglioramento delle capacità dell'alunno di fare esperienza e ottimizzare le proprie strategie cognitive.</w:t>
      </w:r>
    </w:p>
    <w:p w14:paraId="6AD113FE" w14:textId="77777777" w:rsidR="00B948F2" w:rsidRPr="00B948F2" w:rsidRDefault="00B948F2" w:rsidP="00B948F2">
      <w:pPr>
        <w:ind w:left="284" w:right="207" w:firstLine="142"/>
        <w:jc w:val="both"/>
        <w:rPr>
          <w:lang w:val="it-IT"/>
        </w:rPr>
      </w:pPr>
      <w:r w:rsidRPr="00B948F2">
        <w:rPr>
          <w:lang w:val="it-IT"/>
        </w:rPr>
        <w:t>Questo risultato viene perseguito attraverso una serie di pratiche didattiche mirate all'auto-osservazione e all'auto-rappresentazione, di seguito richiamate:</w:t>
      </w:r>
    </w:p>
    <w:p w14:paraId="71F8EE2F" w14:textId="77777777" w:rsidR="00B948F2" w:rsidRPr="00B948F2" w:rsidRDefault="00B948F2" w:rsidP="00B948F2">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right="207" w:firstLine="0"/>
        <w:jc w:val="both"/>
        <w:rPr>
          <w:lang w:val="it-IT"/>
        </w:rPr>
      </w:pPr>
      <w:r w:rsidRPr="00B948F2">
        <w:rPr>
          <w:lang w:val="it-IT"/>
        </w:rPr>
        <w:t>presentazione preventiva dei risultati di apprendimento, allo scopo di favorire l'auto-riflessione sulle operazioni cognitive richieste;</w:t>
      </w:r>
    </w:p>
    <w:p w14:paraId="75D6651A" w14:textId="77777777" w:rsidR="00B948F2" w:rsidRPr="00B948F2" w:rsidRDefault="00B948F2" w:rsidP="00B948F2">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right="207" w:firstLine="0"/>
        <w:jc w:val="both"/>
        <w:rPr>
          <w:lang w:val="it-IT"/>
        </w:rPr>
      </w:pPr>
      <w:r w:rsidRPr="00B948F2">
        <w:rPr>
          <w:lang w:val="it-IT"/>
        </w:rPr>
        <w:t xml:space="preserve">sviluppo di una “grammatica delle tecniche di studio”: osservare, catalogare e migliorare le proprie tecniche di studio (evidenziare, sottolineare, ripetere, prendere appunti, scrivere note a margine, scrivere poster </w:t>
      </w:r>
      <w:proofErr w:type="spellStart"/>
      <w:r w:rsidRPr="00B948F2">
        <w:rPr>
          <w:lang w:val="it-IT"/>
        </w:rPr>
        <w:t>ecc</w:t>
      </w:r>
      <w:proofErr w:type="spellEnd"/>
      <w:r w:rsidRPr="00B948F2">
        <w:rPr>
          <w:lang w:val="it-IT"/>
        </w:rPr>
        <w:t>);</w:t>
      </w:r>
    </w:p>
    <w:p w14:paraId="3CF1832B" w14:textId="77777777" w:rsidR="00B948F2" w:rsidRPr="00B948F2" w:rsidRDefault="00B948F2" w:rsidP="00B948F2">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right="207" w:firstLine="0"/>
        <w:jc w:val="both"/>
        <w:rPr>
          <w:lang w:val="it-IT"/>
        </w:rPr>
      </w:pPr>
      <w:r w:rsidRPr="00B948F2">
        <w:rPr>
          <w:lang w:val="it-IT"/>
        </w:rPr>
        <w:t>auto-osservazione; discussioni e/o questionari sui propri percorsi cognitivi:</w:t>
      </w:r>
    </w:p>
    <w:p w14:paraId="1841D1AE" w14:textId="77777777" w:rsidR="00B948F2" w:rsidRPr="00B948F2" w:rsidRDefault="00B948F2" w:rsidP="00B948F2">
      <w:pPr>
        <w:ind w:left="426" w:right="207"/>
        <w:jc w:val="both"/>
        <w:rPr>
          <w:lang w:val="it-IT"/>
        </w:rPr>
      </w:pPr>
      <w:r w:rsidRPr="00B948F2">
        <w:rPr>
          <w:lang w:val="it-IT"/>
        </w:rPr>
        <w:t>-difficoltà incontrate;</w:t>
      </w:r>
    </w:p>
    <w:p w14:paraId="3015B782" w14:textId="77777777" w:rsidR="00B948F2" w:rsidRPr="00B948F2" w:rsidRDefault="00B948F2" w:rsidP="00B948F2">
      <w:pPr>
        <w:ind w:left="426" w:right="207"/>
        <w:jc w:val="both"/>
        <w:rPr>
          <w:lang w:val="it-IT"/>
        </w:rPr>
      </w:pPr>
      <w:r w:rsidRPr="00B948F2">
        <w:rPr>
          <w:lang w:val="it-IT"/>
        </w:rPr>
        <w:t>-argomenti preferiti;</w:t>
      </w:r>
    </w:p>
    <w:p w14:paraId="4C2DD203" w14:textId="77777777" w:rsidR="00B948F2" w:rsidRPr="00B948F2" w:rsidRDefault="00B948F2" w:rsidP="00B948F2">
      <w:pPr>
        <w:ind w:left="426" w:right="207"/>
        <w:jc w:val="both"/>
        <w:rPr>
          <w:lang w:val="it-IT"/>
        </w:rPr>
      </w:pPr>
      <w:r w:rsidRPr="00B948F2">
        <w:rPr>
          <w:lang w:val="it-IT"/>
        </w:rPr>
        <w:t>-strategie esecutive;</w:t>
      </w:r>
    </w:p>
    <w:p w14:paraId="14DEAA7D" w14:textId="77777777" w:rsidR="00B948F2" w:rsidRPr="00B948F2" w:rsidRDefault="00B948F2" w:rsidP="00B948F2">
      <w:pPr>
        <w:ind w:left="426" w:right="207"/>
        <w:jc w:val="both"/>
        <w:rPr>
          <w:lang w:val="it-IT"/>
        </w:rPr>
      </w:pPr>
      <w:r w:rsidRPr="00B948F2">
        <w:rPr>
          <w:lang w:val="it-IT"/>
        </w:rPr>
        <w:t>-percezione di sé e delle proprie possibilità;</w:t>
      </w:r>
    </w:p>
    <w:p w14:paraId="3D3F3861" w14:textId="77777777" w:rsidR="00B948F2" w:rsidRPr="00B948F2" w:rsidRDefault="00B948F2" w:rsidP="00B948F2">
      <w:pPr>
        <w:ind w:left="426" w:right="207"/>
        <w:jc w:val="both"/>
        <w:rPr>
          <w:lang w:val="it-IT"/>
        </w:rPr>
      </w:pPr>
      <w:r w:rsidRPr="00B948F2">
        <w:rPr>
          <w:lang w:val="it-IT"/>
        </w:rPr>
        <w:t>-la propria valutazione sul giudizio ricevuto;</w:t>
      </w:r>
    </w:p>
    <w:p w14:paraId="3D62B934" w14:textId="77777777" w:rsidR="00B948F2" w:rsidRPr="00B948F2" w:rsidRDefault="00B948F2" w:rsidP="00B948F2">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right="207" w:firstLine="0"/>
        <w:jc w:val="both"/>
        <w:rPr>
          <w:lang w:val="it-IT"/>
        </w:rPr>
      </w:pPr>
      <w:r w:rsidRPr="00B948F2">
        <w:rPr>
          <w:lang w:val="it-IT"/>
        </w:rPr>
        <w:t>mappe e net-work concettuali;</w:t>
      </w:r>
    </w:p>
    <w:p w14:paraId="0F67E32D" w14:textId="77777777" w:rsidR="00B948F2" w:rsidRPr="00B948F2" w:rsidRDefault="00B948F2" w:rsidP="00B948F2">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right="207" w:firstLine="0"/>
        <w:jc w:val="both"/>
      </w:pPr>
      <w:r w:rsidRPr="00B948F2">
        <w:t>auto-</w:t>
      </w:r>
      <w:proofErr w:type="spellStart"/>
      <w:r w:rsidRPr="00B948F2">
        <w:t>analisi</w:t>
      </w:r>
      <w:proofErr w:type="spellEnd"/>
      <w:r w:rsidRPr="00B948F2">
        <w:t xml:space="preserve"> </w:t>
      </w:r>
      <w:proofErr w:type="spellStart"/>
      <w:r w:rsidRPr="00B948F2">
        <w:t>degli</w:t>
      </w:r>
      <w:proofErr w:type="spellEnd"/>
      <w:r w:rsidRPr="00B948F2">
        <w:t xml:space="preserve"> </w:t>
      </w:r>
      <w:proofErr w:type="spellStart"/>
      <w:proofErr w:type="gramStart"/>
      <w:r w:rsidRPr="00B948F2">
        <w:t>errori</w:t>
      </w:r>
      <w:proofErr w:type="spellEnd"/>
      <w:r w:rsidRPr="00B948F2">
        <w:t>;</w:t>
      </w:r>
      <w:proofErr w:type="gramEnd"/>
    </w:p>
    <w:p w14:paraId="1F82DC50" w14:textId="77777777" w:rsidR="00B948F2" w:rsidRPr="00B948F2" w:rsidRDefault="00B948F2" w:rsidP="00B948F2">
      <w:pPr>
        <w:widowControl w:val="0"/>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426" w:right="207" w:firstLine="0"/>
        <w:jc w:val="both"/>
      </w:pPr>
      <w:proofErr w:type="spellStart"/>
      <w:r w:rsidRPr="00B948F2">
        <w:t>apprendimento</w:t>
      </w:r>
      <w:proofErr w:type="spellEnd"/>
      <w:r w:rsidRPr="00B948F2">
        <w:t xml:space="preserve"> </w:t>
      </w:r>
      <w:proofErr w:type="spellStart"/>
      <w:r w:rsidRPr="00B948F2">
        <w:t>cooperativo</w:t>
      </w:r>
      <w:proofErr w:type="spellEnd"/>
      <w:r w:rsidRPr="00B948F2">
        <w:t>.</w:t>
      </w:r>
    </w:p>
    <w:p w14:paraId="7A4AADEB" w14:textId="77777777" w:rsidR="00B948F2" w:rsidRPr="00B948F2" w:rsidRDefault="00B948F2" w:rsidP="00B948F2">
      <w:pPr>
        <w:ind w:right="207"/>
        <w:rPr>
          <w:b/>
          <w:sz w:val="28"/>
          <w:szCs w:val="28"/>
        </w:rPr>
      </w:pPr>
    </w:p>
    <w:tbl>
      <w:tblPr>
        <w:tblW w:w="0" w:type="auto"/>
        <w:tblInd w:w="-8" w:type="dxa"/>
        <w:tblLayout w:type="fixed"/>
        <w:tblCellMar>
          <w:left w:w="70" w:type="dxa"/>
          <w:right w:w="70" w:type="dxa"/>
        </w:tblCellMar>
        <w:tblLook w:val="0000" w:firstRow="0" w:lastRow="0" w:firstColumn="0" w:lastColumn="0" w:noHBand="0" w:noVBand="0"/>
      </w:tblPr>
      <w:tblGrid>
        <w:gridCol w:w="6236"/>
        <w:gridCol w:w="4192"/>
      </w:tblGrid>
      <w:tr w:rsidR="00B948F2" w:rsidRPr="00B948F2" w14:paraId="7EDA8913" w14:textId="77777777" w:rsidTr="00BB47DE">
        <w:trPr>
          <w:trHeight w:val="241"/>
        </w:trPr>
        <w:tc>
          <w:tcPr>
            <w:tcW w:w="6236" w:type="dxa"/>
            <w:tcBorders>
              <w:top w:val="single" w:sz="6" w:space="0" w:color="000000"/>
              <w:left w:val="single" w:sz="6" w:space="0" w:color="000000"/>
              <w:bottom w:val="single" w:sz="6" w:space="0" w:color="000000"/>
            </w:tcBorders>
            <w:shd w:val="clear" w:color="auto" w:fill="auto"/>
          </w:tcPr>
          <w:p w14:paraId="1DFF0DCE" w14:textId="77777777" w:rsidR="00B948F2" w:rsidRPr="00B948F2" w:rsidRDefault="00B948F2" w:rsidP="00BB47DE">
            <w:pPr>
              <w:pStyle w:val="Intestazione"/>
              <w:ind w:left="284" w:right="207" w:firstLine="142"/>
              <w:jc w:val="center"/>
              <w:rPr>
                <w:rFonts w:cs="Times New Roman"/>
                <w:bCs w:val="0"/>
                <w:color w:val="auto"/>
                <w:sz w:val="20"/>
                <w:szCs w:val="20"/>
              </w:rPr>
            </w:pPr>
            <w:r w:rsidRPr="00B948F2">
              <w:rPr>
                <w:rFonts w:cs="Times New Roman"/>
                <w:bCs w:val="0"/>
                <w:caps/>
                <w:color w:val="auto"/>
                <w:sz w:val="20"/>
                <w:szCs w:val="20"/>
              </w:rPr>
              <w:t xml:space="preserve">Scelte </w:t>
            </w:r>
            <w:r w:rsidRPr="00B948F2">
              <w:rPr>
                <w:rFonts w:cs="Times New Roman"/>
                <w:bCs w:val="0"/>
                <w:color w:val="auto"/>
                <w:sz w:val="20"/>
                <w:szCs w:val="20"/>
              </w:rPr>
              <w:t xml:space="preserve">di </w:t>
            </w:r>
            <w:r w:rsidRPr="00B948F2">
              <w:rPr>
                <w:rFonts w:cs="Times New Roman"/>
                <w:bCs w:val="0"/>
                <w:caps/>
                <w:color w:val="auto"/>
                <w:sz w:val="20"/>
                <w:szCs w:val="20"/>
              </w:rPr>
              <w:t>metodo</w:t>
            </w:r>
          </w:p>
        </w:tc>
        <w:tc>
          <w:tcPr>
            <w:tcW w:w="4192" w:type="dxa"/>
            <w:tcBorders>
              <w:top w:val="single" w:sz="4" w:space="0" w:color="000000"/>
              <w:left w:val="single" w:sz="6" w:space="0" w:color="000000"/>
              <w:bottom w:val="single" w:sz="4" w:space="0" w:color="000000"/>
              <w:right w:val="single" w:sz="4" w:space="0" w:color="000000"/>
            </w:tcBorders>
            <w:shd w:val="clear" w:color="auto" w:fill="auto"/>
          </w:tcPr>
          <w:p w14:paraId="5CC14E02" w14:textId="77777777" w:rsidR="00B948F2" w:rsidRPr="00B948F2" w:rsidRDefault="00B948F2" w:rsidP="00BB47DE">
            <w:pPr>
              <w:ind w:left="284" w:right="207" w:firstLine="142"/>
              <w:jc w:val="center"/>
              <w:rPr>
                <w:b/>
                <w:sz w:val="20"/>
                <w:szCs w:val="20"/>
              </w:rPr>
            </w:pPr>
            <w:r w:rsidRPr="00B948F2">
              <w:rPr>
                <w:b/>
                <w:caps/>
                <w:sz w:val="20"/>
                <w:szCs w:val="20"/>
              </w:rPr>
              <w:t xml:space="preserve">Mezzi </w:t>
            </w:r>
            <w:r w:rsidRPr="00B948F2">
              <w:rPr>
                <w:b/>
                <w:sz w:val="20"/>
                <w:szCs w:val="20"/>
              </w:rPr>
              <w:t>e</w:t>
            </w:r>
            <w:r w:rsidRPr="00B948F2">
              <w:rPr>
                <w:b/>
                <w:caps/>
                <w:sz w:val="20"/>
                <w:szCs w:val="20"/>
              </w:rPr>
              <w:t xml:space="preserve"> strumenti</w:t>
            </w:r>
          </w:p>
        </w:tc>
      </w:tr>
      <w:tr w:rsidR="00B948F2" w:rsidRPr="00B948F2" w14:paraId="5B770E69" w14:textId="77777777" w:rsidTr="00BB47DE">
        <w:trPr>
          <w:trHeight w:val="1616"/>
        </w:trPr>
        <w:tc>
          <w:tcPr>
            <w:tcW w:w="6236" w:type="dxa"/>
            <w:tcBorders>
              <w:top w:val="single" w:sz="6" w:space="0" w:color="000000"/>
              <w:left w:val="single" w:sz="6" w:space="0" w:color="000000"/>
              <w:bottom w:val="single" w:sz="6" w:space="0" w:color="000000"/>
            </w:tcBorders>
            <w:shd w:val="clear" w:color="auto" w:fill="auto"/>
            <w:vAlign w:val="center"/>
          </w:tcPr>
          <w:p w14:paraId="20C9A2C1" w14:textId="77777777" w:rsidR="00B948F2" w:rsidRPr="00B948F2" w:rsidRDefault="00B948F2" w:rsidP="00B948F2">
            <w:pPr>
              <w:pStyle w:val="Intestazione"/>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cs="Times New Roman"/>
                <w:b w:val="0"/>
                <w:bCs w:val="0"/>
                <w:color w:val="auto"/>
                <w:sz w:val="20"/>
                <w:szCs w:val="20"/>
              </w:rPr>
              <w:lastRenderedPageBreak/>
              <w:t>Lezione frontale.</w:t>
            </w:r>
          </w:p>
          <w:p w14:paraId="72757B89" w14:textId="77777777" w:rsidR="00B948F2" w:rsidRPr="00B948F2" w:rsidRDefault="00B948F2" w:rsidP="00B948F2">
            <w:pPr>
              <w:pStyle w:val="Intestazione"/>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cs="Times New Roman"/>
                <w:b w:val="0"/>
                <w:bCs w:val="0"/>
                <w:color w:val="auto"/>
                <w:sz w:val="20"/>
                <w:szCs w:val="20"/>
              </w:rPr>
              <w:t>Lavoro in coppie di aiuto.</w:t>
            </w:r>
          </w:p>
          <w:p w14:paraId="2011242B" w14:textId="77777777" w:rsidR="00B948F2" w:rsidRPr="00B948F2" w:rsidRDefault="00B948F2" w:rsidP="00B948F2">
            <w:pPr>
              <w:pStyle w:val="Intestazione"/>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eastAsia="Times New Roman" w:cs="Times New Roman"/>
                <w:b w:val="0"/>
                <w:bCs w:val="0"/>
                <w:color w:val="auto"/>
                <w:sz w:val="20"/>
                <w:szCs w:val="20"/>
                <w:lang w:bidi="it-IT"/>
              </w:rPr>
              <w:t xml:space="preserve">AULE fisiche e </w:t>
            </w:r>
            <w:proofErr w:type="gramStart"/>
            <w:r w:rsidRPr="00B948F2">
              <w:rPr>
                <w:rFonts w:eastAsia="Times New Roman" w:cs="Times New Roman"/>
                <w:b w:val="0"/>
                <w:bCs w:val="0"/>
                <w:color w:val="auto"/>
                <w:sz w:val="20"/>
                <w:szCs w:val="20"/>
                <w:lang w:bidi="it-IT"/>
              </w:rPr>
              <w:t>virtuali  per</w:t>
            </w:r>
            <w:proofErr w:type="gramEnd"/>
            <w:r w:rsidRPr="00B948F2">
              <w:rPr>
                <w:rFonts w:eastAsia="Times New Roman" w:cs="Times New Roman"/>
                <w:b w:val="0"/>
                <w:bCs w:val="0"/>
                <w:color w:val="auto"/>
                <w:sz w:val="20"/>
                <w:szCs w:val="20"/>
                <w:lang w:bidi="it-IT"/>
              </w:rPr>
              <w:t xml:space="preserve"> attività di RICERCA-AZIONE</w:t>
            </w:r>
          </w:p>
          <w:p w14:paraId="4CA54097" w14:textId="77777777" w:rsidR="00B948F2" w:rsidRPr="00B948F2" w:rsidRDefault="00B948F2" w:rsidP="00B948F2">
            <w:pPr>
              <w:pStyle w:val="Intestazione"/>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cs="Times New Roman"/>
                <w:b w:val="0"/>
                <w:bCs w:val="0"/>
                <w:color w:val="auto"/>
                <w:sz w:val="20"/>
                <w:szCs w:val="20"/>
              </w:rPr>
              <w:t xml:space="preserve">Brain </w:t>
            </w:r>
            <w:proofErr w:type="spellStart"/>
            <w:r w:rsidRPr="00B948F2">
              <w:rPr>
                <w:rFonts w:cs="Times New Roman"/>
                <w:b w:val="0"/>
                <w:bCs w:val="0"/>
                <w:color w:val="auto"/>
                <w:sz w:val="20"/>
                <w:szCs w:val="20"/>
              </w:rPr>
              <w:t>storming</w:t>
            </w:r>
            <w:proofErr w:type="spellEnd"/>
            <w:r w:rsidRPr="00B948F2">
              <w:rPr>
                <w:rFonts w:cs="Times New Roman"/>
                <w:b w:val="0"/>
                <w:bCs w:val="0"/>
                <w:color w:val="auto"/>
                <w:sz w:val="20"/>
                <w:szCs w:val="20"/>
              </w:rPr>
              <w:t>.</w:t>
            </w:r>
          </w:p>
          <w:p w14:paraId="7AABB8D1" w14:textId="77777777" w:rsidR="00B948F2" w:rsidRPr="00B948F2" w:rsidRDefault="00B948F2" w:rsidP="00B948F2">
            <w:pPr>
              <w:pStyle w:val="Intestazione"/>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eastAsia="Times New Roman" w:cs="Times New Roman"/>
                <w:b w:val="0"/>
                <w:bCs w:val="0"/>
                <w:color w:val="auto"/>
                <w:sz w:val="20"/>
                <w:szCs w:val="20"/>
                <w:lang w:bidi="it-IT"/>
              </w:rPr>
              <w:t xml:space="preserve">DIDATTICA INTEGRATA </w:t>
            </w:r>
            <w:proofErr w:type="gramStart"/>
            <w:r w:rsidRPr="00B948F2">
              <w:rPr>
                <w:rFonts w:eastAsia="Times New Roman" w:cs="Times New Roman"/>
                <w:b w:val="0"/>
                <w:bCs w:val="0"/>
                <w:color w:val="auto"/>
                <w:sz w:val="20"/>
                <w:szCs w:val="20"/>
                <w:lang w:bidi="it-IT"/>
              </w:rPr>
              <w:t>per  promuovere</w:t>
            </w:r>
            <w:proofErr w:type="gramEnd"/>
            <w:r w:rsidRPr="00B948F2">
              <w:rPr>
                <w:rFonts w:eastAsia="Times New Roman" w:cs="Times New Roman"/>
                <w:b w:val="0"/>
                <w:bCs w:val="0"/>
                <w:color w:val="auto"/>
                <w:sz w:val="20"/>
                <w:szCs w:val="20"/>
                <w:lang w:bidi="it-IT"/>
              </w:rPr>
              <w:t xml:space="preserve">  competenze trasversali di cittadinanza.</w:t>
            </w:r>
          </w:p>
          <w:p w14:paraId="28DE3392" w14:textId="77777777" w:rsidR="00B948F2" w:rsidRPr="00B948F2" w:rsidRDefault="00B948F2" w:rsidP="00B948F2">
            <w:pPr>
              <w:pStyle w:val="Intestazione"/>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proofErr w:type="spellStart"/>
            <w:r w:rsidRPr="00B948F2">
              <w:rPr>
                <w:rFonts w:cs="Times New Roman"/>
                <w:b w:val="0"/>
                <w:bCs w:val="0"/>
                <w:color w:val="auto"/>
                <w:sz w:val="20"/>
                <w:szCs w:val="20"/>
              </w:rPr>
              <w:t>Problem</w:t>
            </w:r>
            <w:proofErr w:type="spellEnd"/>
            <w:r w:rsidRPr="00B948F2">
              <w:rPr>
                <w:rFonts w:cs="Times New Roman"/>
                <w:b w:val="0"/>
                <w:bCs w:val="0"/>
                <w:color w:val="auto"/>
                <w:sz w:val="20"/>
                <w:szCs w:val="20"/>
              </w:rPr>
              <w:t xml:space="preserve"> </w:t>
            </w:r>
            <w:proofErr w:type="spellStart"/>
            <w:r w:rsidRPr="00B948F2">
              <w:rPr>
                <w:rFonts w:cs="Times New Roman"/>
                <w:b w:val="0"/>
                <w:bCs w:val="0"/>
                <w:color w:val="auto"/>
                <w:sz w:val="20"/>
                <w:szCs w:val="20"/>
              </w:rPr>
              <w:t>solving</w:t>
            </w:r>
            <w:proofErr w:type="spellEnd"/>
            <w:r w:rsidRPr="00B948F2">
              <w:rPr>
                <w:rFonts w:cs="Times New Roman"/>
                <w:b w:val="0"/>
                <w:bCs w:val="0"/>
                <w:color w:val="auto"/>
                <w:sz w:val="20"/>
                <w:szCs w:val="20"/>
              </w:rPr>
              <w:t>.</w:t>
            </w:r>
          </w:p>
          <w:p w14:paraId="6F6D3570" w14:textId="77777777" w:rsidR="00B948F2" w:rsidRPr="00B948F2" w:rsidRDefault="00B948F2" w:rsidP="00B948F2">
            <w:pPr>
              <w:pStyle w:val="Intestazione"/>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cs="Times New Roman"/>
                <w:b w:val="0"/>
                <w:bCs w:val="0"/>
                <w:color w:val="auto"/>
                <w:sz w:val="20"/>
                <w:szCs w:val="20"/>
              </w:rPr>
              <w:t>Discussione guidata.</w:t>
            </w:r>
          </w:p>
          <w:p w14:paraId="4BA7FBE1" w14:textId="77777777" w:rsidR="00B948F2" w:rsidRPr="00B948F2" w:rsidRDefault="00B948F2" w:rsidP="00B948F2">
            <w:pPr>
              <w:pStyle w:val="Intestazione"/>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cs="Times New Roman"/>
                <w:b w:val="0"/>
                <w:bCs w:val="0"/>
                <w:color w:val="auto"/>
                <w:sz w:val="20"/>
                <w:szCs w:val="20"/>
              </w:rPr>
              <w:t>Attività laboratoriali.</w:t>
            </w:r>
          </w:p>
          <w:p w14:paraId="0676B9B0" w14:textId="77777777" w:rsidR="00B948F2" w:rsidRPr="00B948F2" w:rsidRDefault="00B948F2" w:rsidP="00B948F2">
            <w:pPr>
              <w:pStyle w:val="Intestazione"/>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eastAsia="Times New Roman" w:cs="Times New Roman"/>
                <w:b w:val="0"/>
                <w:bCs w:val="0"/>
                <w:color w:val="auto"/>
                <w:sz w:val="20"/>
                <w:szCs w:val="20"/>
                <w:lang w:bidi="it-IT"/>
              </w:rPr>
              <w:t xml:space="preserve">FLIPPED </w:t>
            </w:r>
            <w:proofErr w:type="gramStart"/>
            <w:r w:rsidRPr="00B948F2">
              <w:rPr>
                <w:rFonts w:eastAsia="Times New Roman" w:cs="Times New Roman"/>
                <w:b w:val="0"/>
                <w:bCs w:val="0"/>
                <w:color w:val="auto"/>
                <w:sz w:val="20"/>
                <w:szCs w:val="20"/>
                <w:lang w:bidi="it-IT"/>
              </w:rPr>
              <w:t>CLASSROOM  per</w:t>
            </w:r>
            <w:proofErr w:type="gramEnd"/>
            <w:r w:rsidRPr="00B948F2">
              <w:rPr>
                <w:rFonts w:eastAsia="Times New Roman" w:cs="Times New Roman"/>
                <w:b w:val="0"/>
                <w:bCs w:val="0"/>
                <w:color w:val="auto"/>
                <w:sz w:val="20"/>
                <w:szCs w:val="20"/>
                <w:lang w:bidi="it-IT"/>
              </w:rPr>
              <w:t xml:space="preserve"> sviluppare la motivazione all’apprendimento  </w:t>
            </w:r>
          </w:p>
          <w:p w14:paraId="13BE4B57" w14:textId="77777777" w:rsidR="00B948F2" w:rsidRPr="00B948F2" w:rsidRDefault="00B948F2" w:rsidP="00B948F2">
            <w:pPr>
              <w:pStyle w:val="Paragrafoelenco"/>
              <w:numPr>
                <w:ilvl w:val="0"/>
                <w:numId w:val="28"/>
              </w:numPr>
              <w:ind w:left="284" w:right="207" w:firstLine="142"/>
              <w:jc w:val="both"/>
              <w:rPr>
                <w:rFonts w:cs="Times New Roman"/>
                <w:color w:val="auto"/>
                <w:sz w:val="20"/>
                <w:szCs w:val="20"/>
              </w:rPr>
            </w:pPr>
            <w:r w:rsidRPr="00B948F2">
              <w:rPr>
                <w:rFonts w:cs="Times New Roman"/>
                <w:color w:val="auto"/>
                <w:spacing w:val="-6"/>
                <w:sz w:val="20"/>
                <w:szCs w:val="20"/>
              </w:rPr>
              <w:t xml:space="preserve">Collegamento diretto </w:t>
            </w:r>
            <w:r w:rsidRPr="00B948F2">
              <w:rPr>
                <w:rFonts w:cs="Times New Roman"/>
                <w:color w:val="auto"/>
                <w:sz w:val="20"/>
                <w:szCs w:val="20"/>
              </w:rPr>
              <w:t>e</w:t>
            </w:r>
            <w:r w:rsidRPr="00B948F2">
              <w:rPr>
                <w:rFonts w:cs="Times New Roman"/>
                <w:color w:val="auto"/>
                <w:spacing w:val="-26"/>
                <w:sz w:val="20"/>
                <w:szCs w:val="20"/>
              </w:rPr>
              <w:t xml:space="preserve"> </w:t>
            </w:r>
            <w:r w:rsidRPr="00B948F2">
              <w:rPr>
                <w:rFonts w:cs="Times New Roman"/>
                <w:color w:val="auto"/>
                <w:spacing w:val="-6"/>
                <w:sz w:val="20"/>
                <w:szCs w:val="20"/>
              </w:rPr>
              <w:t>indiretto</w:t>
            </w:r>
          </w:p>
          <w:p w14:paraId="065CF724" w14:textId="77777777" w:rsidR="00B948F2" w:rsidRPr="00B948F2" w:rsidRDefault="00B948F2" w:rsidP="00B948F2">
            <w:pPr>
              <w:pStyle w:val="Paragrafoelenco"/>
              <w:numPr>
                <w:ilvl w:val="0"/>
                <w:numId w:val="28"/>
              </w:numPr>
              <w:ind w:left="284" w:right="207" w:firstLine="142"/>
              <w:jc w:val="both"/>
              <w:rPr>
                <w:rFonts w:cs="Times New Roman"/>
                <w:color w:val="auto"/>
                <w:sz w:val="20"/>
                <w:szCs w:val="20"/>
              </w:rPr>
            </w:pPr>
            <w:proofErr w:type="spellStart"/>
            <w:r w:rsidRPr="00B948F2">
              <w:rPr>
                <w:rFonts w:cs="Times New Roman"/>
                <w:color w:val="auto"/>
                <w:spacing w:val="-6"/>
                <w:sz w:val="20"/>
                <w:szCs w:val="20"/>
              </w:rPr>
              <w:t>Collegamentro</w:t>
            </w:r>
            <w:proofErr w:type="spellEnd"/>
            <w:r w:rsidRPr="00B948F2">
              <w:rPr>
                <w:rFonts w:cs="Times New Roman"/>
                <w:color w:val="auto"/>
                <w:spacing w:val="-6"/>
                <w:sz w:val="20"/>
                <w:szCs w:val="20"/>
              </w:rPr>
              <w:t xml:space="preserve"> immediato </w:t>
            </w:r>
            <w:r w:rsidRPr="00B948F2">
              <w:rPr>
                <w:rFonts w:cs="Times New Roman"/>
                <w:color w:val="auto"/>
                <w:sz w:val="20"/>
                <w:szCs w:val="20"/>
              </w:rPr>
              <w:t>o</w:t>
            </w:r>
            <w:r w:rsidRPr="00B948F2">
              <w:rPr>
                <w:rFonts w:cs="Times New Roman"/>
                <w:color w:val="auto"/>
                <w:spacing w:val="-26"/>
                <w:sz w:val="20"/>
                <w:szCs w:val="20"/>
              </w:rPr>
              <w:t xml:space="preserve"> </w:t>
            </w:r>
            <w:r w:rsidRPr="00B948F2">
              <w:rPr>
                <w:rFonts w:cs="Times New Roman"/>
                <w:color w:val="auto"/>
                <w:spacing w:val="-7"/>
                <w:sz w:val="20"/>
                <w:szCs w:val="20"/>
              </w:rPr>
              <w:t>differito</w:t>
            </w:r>
          </w:p>
          <w:p w14:paraId="3781CBD6" w14:textId="77777777" w:rsidR="00B948F2" w:rsidRPr="00B948F2" w:rsidRDefault="00B948F2" w:rsidP="00B948F2">
            <w:pPr>
              <w:pStyle w:val="Paragrafoelenco"/>
              <w:numPr>
                <w:ilvl w:val="0"/>
                <w:numId w:val="28"/>
              </w:numPr>
              <w:ind w:left="284" w:right="207" w:firstLine="142"/>
              <w:jc w:val="both"/>
              <w:rPr>
                <w:rFonts w:cs="Times New Roman"/>
                <w:color w:val="auto"/>
                <w:sz w:val="20"/>
                <w:szCs w:val="20"/>
              </w:rPr>
            </w:pPr>
            <w:proofErr w:type="spellStart"/>
            <w:r w:rsidRPr="00B948F2">
              <w:rPr>
                <w:rFonts w:cs="Times New Roman"/>
                <w:color w:val="auto"/>
                <w:spacing w:val="-6"/>
                <w:sz w:val="20"/>
                <w:szCs w:val="20"/>
              </w:rPr>
              <w:t>Videolezioni</w:t>
            </w:r>
            <w:proofErr w:type="spellEnd"/>
          </w:p>
          <w:p w14:paraId="0975AD95" w14:textId="77777777" w:rsidR="00B948F2" w:rsidRPr="00B948F2" w:rsidRDefault="00B948F2" w:rsidP="00B948F2">
            <w:pPr>
              <w:pStyle w:val="Paragrafoelenco"/>
              <w:numPr>
                <w:ilvl w:val="0"/>
                <w:numId w:val="28"/>
              </w:numPr>
              <w:ind w:left="284" w:right="207" w:firstLine="142"/>
              <w:jc w:val="both"/>
              <w:rPr>
                <w:rFonts w:cs="Times New Roman"/>
                <w:color w:val="auto"/>
                <w:sz w:val="20"/>
                <w:szCs w:val="20"/>
              </w:rPr>
            </w:pPr>
            <w:r w:rsidRPr="00B948F2">
              <w:rPr>
                <w:rFonts w:cs="Times New Roman"/>
                <w:color w:val="auto"/>
                <w:spacing w:val="-6"/>
                <w:sz w:val="20"/>
                <w:szCs w:val="20"/>
              </w:rPr>
              <w:t>Videoconferenze</w:t>
            </w:r>
          </w:p>
          <w:p w14:paraId="0290E2A2" w14:textId="77777777" w:rsidR="00B948F2" w:rsidRPr="00B948F2" w:rsidRDefault="00B948F2" w:rsidP="00B948F2">
            <w:pPr>
              <w:pStyle w:val="Paragrafoelenco"/>
              <w:numPr>
                <w:ilvl w:val="0"/>
                <w:numId w:val="28"/>
              </w:numPr>
              <w:ind w:left="284" w:right="207" w:firstLine="142"/>
              <w:jc w:val="both"/>
              <w:rPr>
                <w:rFonts w:cs="Times New Roman"/>
                <w:color w:val="auto"/>
                <w:sz w:val="20"/>
                <w:szCs w:val="20"/>
              </w:rPr>
            </w:pPr>
            <w:r w:rsidRPr="00B948F2">
              <w:rPr>
                <w:rFonts w:cs="Times New Roman"/>
                <w:color w:val="auto"/>
                <w:spacing w:val="-6"/>
                <w:sz w:val="20"/>
                <w:szCs w:val="20"/>
              </w:rPr>
              <w:t>Trasmissione</w:t>
            </w:r>
            <w:r w:rsidRPr="00B948F2">
              <w:rPr>
                <w:rFonts w:cs="Times New Roman"/>
                <w:color w:val="auto"/>
                <w:spacing w:val="-13"/>
                <w:sz w:val="20"/>
                <w:szCs w:val="20"/>
              </w:rPr>
              <w:t xml:space="preserve"> </w:t>
            </w:r>
            <w:r w:rsidRPr="00B948F2">
              <w:rPr>
                <w:rFonts w:cs="Times New Roman"/>
                <w:color w:val="auto"/>
                <w:spacing w:val="-7"/>
                <w:sz w:val="20"/>
                <w:szCs w:val="20"/>
              </w:rPr>
              <w:t>ragionata</w:t>
            </w:r>
            <w:r w:rsidRPr="00B948F2">
              <w:rPr>
                <w:rFonts w:cs="Times New Roman"/>
                <w:color w:val="auto"/>
                <w:spacing w:val="-12"/>
                <w:sz w:val="20"/>
                <w:szCs w:val="20"/>
              </w:rPr>
              <w:t xml:space="preserve"> </w:t>
            </w:r>
            <w:r w:rsidRPr="00B948F2">
              <w:rPr>
                <w:rFonts w:cs="Times New Roman"/>
                <w:color w:val="auto"/>
                <w:spacing w:val="-4"/>
                <w:sz w:val="20"/>
                <w:szCs w:val="20"/>
              </w:rPr>
              <w:t>di</w:t>
            </w:r>
            <w:r w:rsidRPr="00B948F2">
              <w:rPr>
                <w:rFonts w:cs="Times New Roman"/>
                <w:color w:val="auto"/>
                <w:spacing w:val="-12"/>
                <w:sz w:val="20"/>
                <w:szCs w:val="20"/>
              </w:rPr>
              <w:t xml:space="preserve"> </w:t>
            </w:r>
            <w:r w:rsidRPr="00B948F2">
              <w:rPr>
                <w:rFonts w:cs="Times New Roman"/>
                <w:color w:val="auto"/>
                <w:spacing w:val="-6"/>
                <w:sz w:val="20"/>
                <w:szCs w:val="20"/>
              </w:rPr>
              <w:t>materiale</w:t>
            </w:r>
            <w:r w:rsidRPr="00B948F2">
              <w:rPr>
                <w:rFonts w:cs="Times New Roman"/>
                <w:color w:val="auto"/>
                <w:spacing w:val="-13"/>
                <w:sz w:val="20"/>
                <w:szCs w:val="20"/>
              </w:rPr>
              <w:t xml:space="preserve"> </w:t>
            </w:r>
            <w:r w:rsidRPr="00B948F2">
              <w:rPr>
                <w:rFonts w:cs="Times New Roman"/>
                <w:color w:val="auto"/>
                <w:spacing w:val="-7"/>
                <w:sz w:val="20"/>
                <w:szCs w:val="20"/>
              </w:rPr>
              <w:t>didattico</w:t>
            </w:r>
            <w:r w:rsidRPr="00B948F2">
              <w:rPr>
                <w:rFonts w:cs="Times New Roman"/>
                <w:color w:val="auto"/>
                <w:spacing w:val="-12"/>
                <w:sz w:val="20"/>
                <w:szCs w:val="20"/>
              </w:rPr>
              <w:t xml:space="preserve"> </w:t>
            </w:r>
            <w:r w:rsidRPr="00B948F2">
              <w:rPr>
                <w:rFonts w:cs="Times New Roman"/>
                <w:color w:val="auto"/>
                <w:spacing w:val="-6"/>
                <w:sz w:val="20"/>
                <w:szCs w:val="20"/>
              </w:rPr>
              <w:t>attraverso</w:t>
            </w:r>
            <w:r w:rsidRPr="00B948F2">
              <w:rPr>
                <w:rFonts w:cs="Times New Roman"/>
                <w:color w:val="auto"/>
                <w:spacing w:val="-12"/>
                <w:sz w:val="20"/>
                <w:szCs w:val="20"/>
              </w:rPr>
              <w:t xml:space="preserve"> </w:t>
            </w:r>
            <w:r w:rsidRPr="00B948F2">
              <w:rPr>
                <w:rFonts w:cs="Times New Roman"/>
                <w:color w:val="auto"/>
                <w:spacing w:val="-7"/>
                <w:sz w:val="20"/>
                <w:szCs w:val="20"/>
              </w:rPr>
              <w:t>piattaforme</w:t>
            </w:r>
            <w:r w:rsidRPr="00B948F2">
              <w:rPr>
                <w:rFonts w:cs="Times New Roman"/>
                <w:color w:val="auto"/>
                <w:spacing w:val="-12"/>
                <w:sz w:val="20"/>
                <w:szCs w:val="20"/>
              </w:rPr>
              <w:t xml:space="preserve"> </w:t>
            </w:r>
            <w:r w:rsidRPr="00B948F2">
              <w:rPr>
                <w:rFonts w:cs="Times New Roman"/>
                <w:color w:val="auto"/>
                <w:spacing w:val="-7"/>
                <w:sz w:val="20"/>
                <w:szCs w:val="20"/>
              </w:rPr>
              <w:t>digitali</w:t>
            </w:r>
          </w:p>
          <w:p w14:paraId="0B53087E" w14:textId="77777777" w:rsidR="00B948F2" w:rsidRPr="00B948F2" w:rsidRDefault="00B948F2" w:rsidP="00B948F2">
            <w:pPr>
              <w:pStyle w:val="Paragrafoelenco"/>
              <w:numPr>
                <w:ilvl w:val="0"/>
                <w:numId w:val="28"/>
              </w:numPr>
              <w:spacing w:before="1"/>
              <w:ind w:left="284" w:right="207" w:firstLine="142"/>
              <w:jc w:val="both"/>
              <w:rPr>
                <w:rFonts w:cs="Times New Roman"/>
                <w:color w:val="auto"/>
                <w:sz w:val="20"/>
                <w:szCs w:val="20"/>
              </w:rPr>
            </w:pPr>
            <w:r w:rsidRPr="00B948F2">
              <w:rPr>
                <w:rFonts w:cs="Times New Roman"/>
                <w:color w:val="auto"/>
                <w:spacing w:val="-6"/>
                <w:sz w:val="20"/>
                <w:szCs w:val="20"/>
              </w:rPr>
              <w:t>Interazione</w:t>
            </w:r>
            <w:r w:rsidRPr="00B948F2">
              <w:rPr>
                <w:rFonts w:cs="Times New Roman"/>
                <w:color w:val="auto"/>
                <w:spacing w:val="-13"/>
                <w:sz w:val="20"/>
                <w:szCs w:val="20"/>
              </w:rPr>
              <w:t xml:space="preserve"> </w:t>
            </w:r>
            <w:r w:rsidRPr="00B948F2">
              <w:rPr>
                <w:rFonts w:cs="Times New Roman"/>
                <w:color w:val="auto"/>
                <w:spacing w:val="-4"/>
                <w:sz w:val="20"/>
                <w:szCs w:val="20"/>
              </w:rPr>
              <w:t>su</w:t>
            </w:r>
            <w:r w:rsidRPr="00B948F2">
              <w:rPr>
                <w:rFonts w:cs="Times New Roman"/>
                <w:color w:val="auto"/>
                <w:spacing w:val="-13"/>
                <w:sz w:val="20"/>
                <w:szCs w:val="20"/>
              </w:rPr>
              <w:t xml:space="preserve"> </w:t>
            </w:r>
            <w:r w:rsidRPr="00B948F2">
              <w:rPr>
                <w:rFonts w:cs="Times New Roman"/>
                <w:color w:val="auto"/>
                <w:spacing w:val="-6"/>
                <w:sz w:val="20"/>
                <w:szCs w:val="20"/>
              </w:rPr>
              <w:t>sistemi</w:t>
            </w:r>
            <w:r w:rsidRPr="00B948F2">
              <w:rPr>
                <w:rFonts w:cs="Times New Roman"/>
                <w:color w:val="auto"/>
                <w:spacing w:val="-13"/>
                <w:sz w:val="20"/>
                <w:szCs w:val="20"/>
              </w:rPr>
              <w:t xml:space="preserve"> </w:t>
            </w:r>
            <w:r w:rsidRPr="00B948F2">
              <w:rPr>
                <w:rFonts w:cs="Times New Roman"/>
                <w:color w:val="auto"/>
                <w:sz w:val="20"/>
                <w:szCs w:val="20"/>
              </w:rPr>
              <w:t>e</w:t>
            </w:r>
            <w:r w:rsidRPr="00B948F2">
              <w:rPr>
                <w:rFonts w:cs="Times New Roman"/>
                <w:color w:val="auto"/>
                <w:spacing w:val="-13"/>
                <w:sz w:val="20"/>
                <w:szCs w:val="20"/>
              </w:rPr>
              <w:t xml:space="preserve"> </w:t>
            </w:r>
            <w:proofErr w:type="spellStart"/>
            <w:r w:rsidRPr="00B948F2">
              <w:rPr>
                <w:rFonts w:cs="Times New Roman"/>
                <w:color w:val="auto"/>
                <w:spacing w:val="-4"/>
                <w:sz w:val="20"/>
                <w:szCs w:val="20"/>
              </w:rPr>
              <w:t>app</w:t>
            </w:r>
            <w:proofErr w:type="spellEnd"/>
            <w:r w:rsidRPr="00B948F2">
              <w:rPr>
                <w:rFonts w:cs="Times New Roman"/>
                <w:color w:val="auto"/>
                <w:spacing w:val="-12"/>
                <w:sz w:val="20"/>
                <w:szCs w:val="20"/>
              </w:rPr>
              <w:t xml:space="preserve"> </w:t>
            </w:r>
            <w:r w:rsidRPr="00B948F2">
              <w:rPr>
                <w:rFonts w:cs="Times New Roman"/>
                <w:color w:val="auto"/>
                <w:spacing w:val="-6"/>
                <w:sz w:val="20"/>
                <w:szCs w:val="20"/>
              </w:rPr>
              <w:t>interattive</w:t>
            </w:r>
            <w:r w:rsidRPr="00B948F2">
              <w:rPr>
                <w:rFonts w:cs="Times New Roman"/>
                <w:color w:val="auto"/>
                <w:spacing w:val="-13"/>
                <w:sz w:val="20"/>
                <w:szCs w:val="20"/>
              </w:rPr>
              <w:t xml:space="preserve"> </w:t>
            </w:r>
            <w:r w:rsidRPr="00B948F2">
              <w:rPr>
                <w:rFonts w:cs="Times New Roman"/>
                <w:color w:val="auto"/>
                <w:spacing w:val="-6"/>
                <w:sz w:val="20"/>
                <w:szCs w:val="20"/>
              </w:rPr>
              <w:t>educative</w:t>
            </w:r>
            <w:r w:rsidRPr="00B948F2">
              <w:rPr>
                <w:rFonts w:cs="Times New Roman"/>
                <w:color w:val="auto"/>
                <w:spacing w:val="-13"/>
                <w:sz w:val="20"/>
                <w:szCs w:val="20"/>
              </w:rPr>
              <w:t xml:space="preserve"> </w:t>
            </w:r>
            <w:r w:rsidRPr="00B948F2">
              <w:rPr>
                <w:rFonts w:cs="Times New Roman"/>
                <w:color w:val="auto"/>
                <w:spacing w:val="-7"/>
                <w:sz w:val="20"/>
                <w:szCs w:val="20"/>
              </w:rPr>
              <w:t>digitali</w:t>
            </w:r>
          </w:p>
          <w:p w14:paraId="0B7980A0" w14:textId="77777777" w:rsidR="00B948F2" w:rsidRPr="00B948F2" w:rsidRDefault="00B948F2" w:rsidP="00B948F2">
            <w:pPr>
              <w:pStyle w:val="Paragrafoelenco"/>
              <w:numPr>
                <w:ilvl w:val="0"/>
                <w:numId w:val="28"/>
              </w:numPr>
              <w:ind w:left="284" w:right="207" w:firstLine="142"/>
              <w:jc w:val="both"/>
              <w:rPr>
                <w:rFonts w:cs="Times New Roman"/>
                <w:color w:val="auto"/>
                <w:sz w:val="20"/>
                <w:szCs w:val="20"/>
              </w:rPr>
            </w:pPr>
            <w:r w:rsidRPr="00B948F2">
              <w:rPr>
                <w:rFonts w:cs="Times New Roman"/>
                <w:color w:val="auto"/>
                <w:spacing w:val="-6"/>
                <w:sz w:val="20"/>
                <w:szCs w:val="20"/>
              </w:rPr>
              <w:t>Piattaforme</w:t>
            </w:r>
            <w:r w:rsidRPr="00B948F2">
              <w:rPr>
                <w:rFonts w:cs="Times New Roman"/>
                <w:color w:val="auto"/>
                <w:spacing w:val="-13"/>
                <w:sz w:val="20"/>
                <w:szCs w:val="20"/>
              </w:rPr>
              <w:t xml:space="preserve"> </w:t>
            </w:r>
            <w:r w:rsidRPr="00B948F2">
              <w:rPr>
                <w:rFonts w:cs="Times New Roman"/>
                <w:color w:val="auto"/>
                <w:spacing w:val="-7"/>
                <w:sz w:val="20"/>
                <w:szCs w:val="20"/>
              </w:rPr>
              <w:t>educative</w:t>
            </w:r>
          </w:p>
        </w:tc>
        <w:tc>
          <w:tcPr>
            <w:tcW w:w="4192" w:type="dxa"/>
            <w:tcBorders>
              <w:top w:val="single" w:sz="4" w:space="0" w:color="000000"/>
              <w:left w:val="single" w:sz="6" w:space="0" w:color="000000"/>
              <w:bottom w:val="single" w:sz="4" w:space="0" w:color="000000"/>
              <w:right w:val="single" w:sz="4" w:space="0" w:color="000000"/>
            </w:tcBorders>
            <w:shd w:val="clear" w:color="auto" w:fill="auto"/>
            <w:vAlign w:val="center"/>
          </w:tcPr>
          <w:p w14:paraId="4F484318" w14:textId="77777777" w:rsidR="00B948F2" w:rsidRPr="00B948F2" w:rsidRDefault="00B948F2" w:rsidP="00B948F2">
            <w:pPr>
              <w:pStyle w:val="Intestazione"/>
              <w:widowControl/>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ind w:left="284" w:right="207" w:firstLine="142"/>
              <w:textAlignment w:val="baseline"/>
              <w:outlineLvl w:val="9"/>
              <w:rPr>
                <w:rFonts w:cs="Times New Roman"/>
                <w:b w:val="0"/>
                <w:bCs w:val="0"/>
                <w:color w:val="auto"/>
                <w:sz w:val="20"/>
                <w:szCs w:val="20"/>
              </w:rPr>
            </w:pPr>
            <w:r w:rsidRPr="00B948F2">
              <w:rPr>
                <w:rFonts w:cs="Times New Roman"/>
                <w:b w:val="0"/>
                <w:bCs w:val="0"/>
                <w:color w:val="auto"/>
                <w:sz w:val="20"/>
                <w:szCs w:val="20"/>
              </w:rPr>
              <w:t>Uso del libro di testo per selezionare dati ed informazioni.</w:t>
            </w:r>
          </w:p>
          <w:p w14:paraId="2242DD85" w14:textId="77777777" w:rsidR="00B948F2" w:rsidRPr="00B948F2" w:rsidRDefault="00B948F2" w:rsidP="00B948F2">
            <w:pPr>
              <w:pStyle w:val="Intestazione"/>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cs="Times New Roman"/>
                <w:b w:val="0"/>
                <w:bCs w:val="0"/>
                <w:color w:val="auto"/>
                <w:sz w:val="20"/>
                <w:szCs w:val="20"/>
              </w:rPr>
              <w:t>Testi di approfondimento, riviste, giornali, enciclopedie.</w:t>
            </w:r>
          </w:p>
          <w:p w14:paraId="7A38F62E" w14:textId="77777777" w:rsidR="00B948F2" w:rsidRPr="00B948F2" w:rsidRDefault="00B948F2" w:rsidP="00B948F2">
            <w:pPr>
              <w:pStyle w:val="Intestazione"/>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cs="Times New Roman"/>
                <w:b w:val="0"/>
                <w:bCs w:val="0"/>
                <w:color w:val="auto"/>
                <w:sz w:val="20"/>
                <w:szCs w:val="20"/>
              </w:rPr>
              <w:t>Stampa specialistica.</w:t>
            </w:r>
          </w:p>
          <w:p w14:paraId="76492BC2" w14:textId="77777777" w:rsidR="00B948F2" w:rsidRPr="00B948F2" w:rsidRDefault="00B948F2" w:rsidP="00B948F2">
            <w:pPr>
              <w:pStyle w:val="Intestazione"/>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cs="Times New Roman"/>
                <w:b w:val="0"/>
                <w:bCs w:val="0"/>
                <w:color w:val="auto"/>
                <w:sz w:val="20"/>
                <w:szCs w:val="20"/>
              </w:rPr>
              <w:t>Schede predisposte dall’insegnante.</w:t>
            </w:r>
          </w:p>
          <w:p w14:paraId="7020A4CA" w14:textId="77777777" w:rsidR="00B948F2" w:rsidRPr="00B948F2" w:rsidRDefault="00B948F2" w:rsidP="00B948F2">
            <w:pPr>
              <w:pStyle w:val="Intestazione"/>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cs="Times New Roman"/>
                <w:b w:val="0"/>
                <w:bCs w:val="0"/>
                <w:color w:val="auto"/>
                <w:sz w:val="20"/>
                <w:szCs w:val="20"/>
              </w:rPr>
              <w:t>Computer.</w:t>
            </w:r>
          </w:p>
          <w:p w14:paraId="2F5EC834" w14:textId="77777777" w:rsidR="00B948F2" w:rsidRPr="00B948F2" w:rsidRDefault="00B948F2" w:rsidP="00B948F2">
            <w:pPr>
              <w:pStyle w:val="Intestazione"/>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cs="Times New Roman"/>
                <w:b w:val="0"/>
                <w:bCs w:val="0"/>
                <w:color w:val="auto"/>
                <w:sz w:val="20"/>
                <w:szCs w:val="20"/>
              </w:rPr>
              <w:t>Uscite sul territorio.</w:t>
            </w:r>
          </w:p>
          <w:p w14:paraId="62333F3E" w14:textId="77777777" w:rsidR="00B948F2" w:rsidRPr="00B948F2" w:rsidRDefault="00B948F2" w:rsidP="00B948F2">
            <w:pPr>
              <w:pStyle w:val="Intestazione"/>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cs="Times New Roman"/>
                <w:b w:val="0"/>
                <w:bCs w:val="0"/>
                <w:color w:val="auto"/>
                <w:sz w:val="20"/>
                <w:szCs w:val="20"/>
              </w:rPr>
              <w:t xml:space="preserve">Sussidi </w:t>
            </w:r>
            <w:proofErr w:type="spellStart"/>
            <w:r w:rsidRPr="00B948F2">
              <w:rPr>
                <w:rFonts w:cs="Times New Roman"/>
                <w:b w:val="0"/>
                <w:bCs w:val="0"/>
                <w:color w:val="auto"/>
                <w:sz w:val="20"/>
                <w:szCs w:val="20"/>
              </w:rPr>
              <w:t>audiovisi</w:t>
            </w:r>
            <w:proofErr w:type="spellEnd"/>
            <w:r w:rsidRPr="00B948F2">
              <w:rPr>
                <w:rFonts w:cs="Times New Roman"/>
                <w:b w:val="0"/>
                <w:bCs w:val="0"/>
                <w:color w:val="auto"/>
                <w:sz w:val="20"/>
                <w:szCs w:val="20"/>
              </w:rPr>
              <w:t>.</w:t>
            </w:r>
          </w:p>
          <w:p w14:paraId="630E0AE2" w14:textId="77777777" w:rsidR="00B948F2" w:rsidRPr="00B948F2" w:rsidRDefault="00B948F2" w:rsidP="00B948F2">
            <w:pPr>
              <w:pStyle w:val="Intestazione"/>
              <w:widowControl/>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r w:rsidRPr="00B948F2">
              <w:rPr>
                <w:rFonts w:cs="Times New Roman"/>
                <w:b w:val="0"/>
                <w:bCs w:val="0"/>
                <w:color w:val="auto"/>
                <w:sz w:val="20"/>
                <w:szCs w:val="20"/>
              </w:rPr>
              <w:t>Proiezioni di filmati di tipo didattico e documentari.</w:t>
            </w:r>
          </w:p>
          <w:p w14:paraId="2CC46661" w14:textId="77777777" w:rsidR="00B948F2" w:rsidRPr="00B948F2" w:rsidRDefault="00B948F2" w:rsidP="00B948F2">
            <w:pPr>
              <w:pStyle w:val="Paragrafoelenco"/>
              <w:numPr>
                <w:ilvl w:val="0"/>
                <w:numId w:val="27"/>
              </w:numPr>
              <w:ind w:left="284" w:right="207" w:firstLine="142"/>
              <w:jc w:val="both"/>
              <w:rPr>
                <w:rFonts w:cs="Times New Roman"/>
                <w:color w:val="auto"/>
                <w:sz w:val="20"/>
                <w:szCs w:val="20"/>
              </w:rPr>
            </w:pPr>
            <w:r w:rsidRPr="00B948F2">
              <w:rPr>
                <w:rFonts w:cs="Times New Roman"/>
                <w:color w:val="auto"/>
                <w:spacing w:val="-6"/>
                <w:sz w:val="20"/>
                <w:szCs w:val="20"/>
              </w:rPr>
              <w:t xml:space="preserve">Lezioni </w:t>
            </w:r>
            <w:r w:rsidRPr="00B948F2">
              <w:rPr>
                <w:rFonts w:cs="Times New Roman"/>
                <w:color w:val="auto"/>
                <w:spacing w:val="-7"/>
                <w:sz w:val="20"/>
                <w:szCs w:val="20"/>
              </w:rPr>
              <w:t xml:space="preserve">registrate </w:t>
            </w:r>
            <w:proofErr w:type="gramStart"/>
            <w:r w:rsidRPr="00B948F2">
              <w:rPr>
                <w:rFonts w:cs="Times New Roman"/>
                <w:color w:val="auto"/>
                <w:sz w:val="20"/>
                <w:szCs w:val="20"/>
              </w:rPr>
              <w:t>(</w:t>
            </w:r>
            <w:r w:rsidRPr="00B948F2">
              <w:rPr>
                <w:rFonts w:cs="Times New Roman"/>
                <w:color w:val="auto"/>
                <w:spacing w:val="-44"/>
                <w:sz w:val="20"/>
                <w:szCs w:val="20"/>
              </w:rPr>
              <w:t xml:space="preserve"> </w:t>
            </w:r>
            <w:r w:rsidRPr="00B948F2">
              <w:rPr>
                <w:rFonts w:cs="Times New Roman"/>
                <w:color w:val="auto"/>
                <w:spacing w:val="-5"/>
                <w:sz w:val="20"/>
                <w:szCs w:val="20"/>
              </w:rPr>
              <w:t>RAI</w:t>
            </w:r>
            <w:proofErr w:type="gramEnd"/>
            <w:r w:rsidRPr="00B948F2">
              <w:rPr>
                <w:rFonts w:cs="Times New Roman"/>
                <w:color w:val="auto"/>
                <w:spacing w:val="-5"/>
                <w:sz w:val="20"/>
                <w:szCs w:val="20"/>
              </w:rPr>
              <w:t xml:space="preserve"> </w:t>
            </w:r>
            <w:r w:rsidRPr="00B948F2">
              <w:rPr>
                <w:rFonts w:cs="Times New Roman"/>
                <w:color w:val="auto"/>
                <w:spacing w:val="-6"/>
                <w:sz w:val="20"/>
                <w:szCs w:val="20"/>
              </w:rPr>
              <w:t xml:space="preserve">Scuola, Treccani, SCREENCAST O MATIC </w:t>
            </w:r>
            <w:proofErr w:type="spellStart"/>
            <w:r w:rsidRPr="00B948F2">
              <w:rPr>
                <w:rFonts w:cs="Times New Roman"/>
                <w:color w:val="auto"/>
                <w:spacing w:val="-7"/>
                <w:sz w:val="20"/>
                <w:szCs w:val="20"/>
              </w:rPr>
              <w:t>etc</w:t>
            </w:r>
            <w:proofErr w:type="spellEnd"/>
            <w:r w:rsidRPr="00B948F2">
              <w:rPr>
                <w:rFonts w:cs="Times New Roman"/>
                <w:color w:val="auto"/>
                <w:spacing w:val="-7"/>
                <w:sz w:val="20"/>
                <w:szCs w:val="20"/>
              </w:rPr>
              <w:t>,)</w:t>
            </w:r>
          </w:p>
          <w:p w14:paraId="05986EC2" w14:textId="77777777" w:rsidR="00B948F2" w:rsidRPr="00B948F2" w:rsidRDefault="00B948F2" w:rsidP="00B948F2">
            <w:pPr>
              <w:pStyle w:val="Paragrafoelenco"/>
              <w:numPr>
                <w:ilvl w:val="0"/>
                <w:numId w:val="27"/>
              </w:numPr>
              <w:ind w:left="284" w:right="207" w:firstLine="142"/>
              <w:jc w:val="both"/>
              <w:rPr>
                <w:rFonts w:cs="Times New Roman"/>
                <w:color w:val="auto"/>
                <w:sz w:val="20"/>
                <w:szCs w:val="20"/>
              </w:rPr>
            </w:pPr>
            <w:r w:rsidRPr="00B948F2">
              <w:rPr>
                <w:rFonts w:cs="Times New Roman"/>
                <w:color w:val="auto"/>
                <w:spacing w:val="-6"/>
                <w:sz w:val="20"/>
                <w:szCs w:val="20"/>
              </w:rPr>
              <w:t>Documentari</w:t>
            </w:r>
          </w:p>
          <w:p w14:paraId="43DDC1F2" w14:textId="77777777" w:rsidR="00B948F2" w:rsidRPr="00B948F2" w:rsidRDefault="00B948F2" w:rsidP="00B948F2">
            <w:pPr>
              <w:pStyle w:val="Paragrafoelenco"/>
              <w:numPr>
                <w:ilvl w:val="0"/>
                <w:numId w:val="27"/>
              </w:numPr>
              <w:ind w:left="284" w:right="207" w:firstLine="142"/>
              <w:jc w:val="both"/>
              <w:rPr>
                <w:rFonts w:cs="Times New Roman"/>
                <w:color w:val="auto"/>
                <w:sz w:val="20"/>
                <w:szCs w:val="20"/>
              </w:rPr>
            </w:pPr>
            <w:r w:rsidRPr="00B948F2">
              <w:rPr>
                <w:rFonts w:cs="Times New Roman"/>
                <w:color w:val="auto"/>
                <w:spacing w:val="-7"/>
                <w:sz w:val="20"/>
                <w:szCs w:val="20"/>
              </w:rPr>
              <w:t>Filmati</w:t>
            </w:r>
          </w:p>
          <w:p w14:paraId="2D6646F8" w14:textId="77777777" w:rsidR="00B948F2" w:rsidRPr="00B948F2" w:rsidRDefault="00B948F2" w:rsidP="00B948F2">
            <w:pPr>
              <w:pStyle w:val="Paragrafoelenco"/>
              <w:numPr>
                <w:ilvl w:val="0"/>
                <w:numId w:val="27"/>
              </w:numPr>
              <w:ind w:left="284" w:right="207" w:firstLine="142"/>
              <w:jc w:val="both"/>
              <w:rPr>
                <w:rFonts w:cs="Times New Roman"/>
                <w:color w:val="auto"/>
                <w:sz w:val="20"/>
                <w:szCs w:val="20"/>
              </w:rPr>
            </w:pPr>
            <w:r w:rsidRPr="00B948F2">
              <w:rPr>
                <w:rFonts w:cs="Times New Roman"/>
                <w:color w:val="auto"/>
                <w:spacing w:val="-7"/>
                <w:sz w:val="20"/>
                <w:szCs w:val="20"/>
              </w:rPr>
              <w:t xml:space="preserve">Materiali </w:t>
            </w:r>
            <w:r w:rsidRPr="00B948F2">
              <w:rPr>
                <w:rFonts w:cs="Times New Roman"/>
                <w:color w:val="auto"/>
                <w:spacing w:val="-6"/>
                <w:sz w:val="20"/>
                <w:szCs w:val="20"/>
              </w:rPr>
              <w:t>prodotti</w:t>
            </w:r>
            <w:r w:rsidRPr="00B948F2">
              <w:rPr>
                <w:rFonts w:cs="Times New Roman"/>
                <w:color w:val="auto"/>
                <w:spacing w:val="-17"/>
                <w:sz w:val="20"/>
                <w:szCs w:val="20"/>
              </w:rPr>
              <w:t xml:space="preserve"> </w:t>
            </w:r>
            <w:r w:rsidRPr="00B948F2">
              <w:rPr>
                <w:rFonts w:cs="Times New Roman"/>
                <w:color w:val="auto"/>
                <w:spacing w:val="-6"/>
                <w:sz w:val="20"/>
                <w:szCs w:val="20"/>
              </w:rPr>
              <w:t>dall’insegnante</w:t>
            </w:r>
          </w:p>
          <w:p w14:paraId="47BD5AB4" w14:textId="77777777" w:rsidR="00B948F2" w:rsidRPr="00B948F2" w:rsidRDefault="00B948F2" w:rsidP="00B948F2">
            <w:pPr>
              <w:pStyle w:val="Paragrafoelenco"/>
              <w:numPr>
                <w:ilvl w:val="0"/>
                <w:numId w:val="27"/>
              </w:numPr>
              <w:ind w:left="284" w:right="207" w:firstLine="142"/>
              <w:jc w:val="both"/>
              <w:rPr>
                <w:rFonts w:cs="Times New Roman"/>
                <w:color w:val="auto"/>
                <w:sz w:val="20"/>
                <w:szCs w:val="20"/>
              </w:rPr>
            </w:pPr>
            <w:proofErr w:type="spellStart"/>
            <w:r w:rsidRPr="00B948F2">
              <w:rPr>
                <w:rFonts w:cs="Times New Roman"/>
                <w:color w:val="auto"/>
                <w:spacing w:val="-5"/>
                <w:sz w:val="20"/>
                <w:szCs w:val="20"/>
              </w:rPr>
              <w:t>You</w:t>
            </w:r>
            <w:proofErr w:type="spellEnd"/>
            <w:r w:rsidRPr="00B948F2">
              <w:rPr>
                <w:rFonts w:cs="Times New Roman"/>
                <w:color w:val="auto"/>
                <w:spacing w:val="-12"/>
                <w:sz w:val="20"/>
                <w:szCs w:val="20"/>
              </w:rPr>
              <w:t xml:space="preserve"> </w:t>
            </w:r>
            <w:r w:rsidRPr="00B948F2">
              <w:rPr>
                <w:rFonts w:cs="Times New Roman"/>
                <w:color w:val="auto"/>
                <w:spacing w:val="-6"/>
                <w:sz w:val="20"/>
                <w:szCs w:val="20"/>
              </w:rPr>
              <w:t>Tube</w:t>
            </w:r>
          </w:p>
          <w:p w14:paraId="464D9796" w14:textId="77777777" w:rsidR="00B948F2" w:rsidRPr="00B948F2" w:rsidRDefault="00B948F2" w:rsidP="00B948F2">
            <w:pPr>
              <w:pStyle w:val="Paragrafoelenco"/>
              <w:numPr>
                <w:ilvl w:val="0"/>
                <w:numId w:val="27"/>
              </w:numPr>
              <w:ind w:left="284" w:right="207" w:firstLine="142"/>
              <w:jc w:val="both"/>
              <w:rPr>
                <w:rFonts w:cs="Times New Roman"/>
                <w:color w:val="auto"/>
                <w:sz w:val="20"/>
                <w:szCs w:val="20"/>
              </w:rPr>
            </w:pPr>
            <w:r w:rsidRPr="00B948F2">
              <w:rPr>
                <w:rFonts w:cs="Times New Roman"/>
                <w:color w:val="auto"/>
                <w:sz w:val="20"/>
                <w:szCs w:val="20"/>
              </w:rPr>
              <w:t>Altro.</w:t>
            </w:r>
          </w:p>
          <w:p w14:paraId="29BD3A6C" w14:textId="77777777" w:rsidR="00B948F2" w:rsidRPr="00B948F2" w:rsidRDefault="00B948F2" w:rsidP="00BB47DE">
            <w:pPr>
              <w:pStyle w:val="Intestazione"/>
              <w:widowControl/>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verflowPunct w:val="0"/>
              <w:autoSpaceDE w:val="0"/>
              <w:spacing w:line="240" w:lineRule="exact"/>
              <w:ind w:left="284" w:right="207" w:firstLine="142"/>
              <w:textAlignment w:val="baseline"/>
              <w:outlineLvl w:val="9"/>
              <w:rPr>
                <w:rFonts w:cs="Times New Roman"/>
                <w:b w:val="0"/>
                <w:bCs w:val="0"/>
                <w:color w:val="auto"/>
                <w:sz w:val="20"/>
                <w:szCs w:val="20"/>
              </w:rPr>
            </w:pPr>
          </w:p>
        </w:tc>
      </w:tr>
    </w:tbl>
    <w:p w14:paraId="0170AF6F" w14:textId="77777777" w:rsidR="00B948F2" w:rsidRPr="00B948F2" w:rsidRDefault="00B948F2" w:rsidP="00B948F2">
      <w:pPr>
        <w:pStyle w:val="Corpotesto"/>
        <w:spacing w:before="8" w:line="120" w:lineRule="auto"/>
        <w:ind w:left="284" w:right="207" w:firstLine="142"/>
        <w:jc w:val="both"/>
        <w:rPr>
          <w:rFonts w:cs="Times New Roman"/>
          <w:color w:val="auto"/>
          <w:sz w:val="37"/>
          <w:szCs w:val="37"/>
        </w:rPr>
      </w:pPr>
    </w:p>
    <w:p w14:paraId="33EFA8B5" w14:textId="0CE0594D" w:rsidR="00B948F2" w:rsidRPr="00B948F2" w:rsidRDefault="00B948F2" w:rsidP="00B948F2">
      <w:pPr>
        <w:pStyle w:val="Intestazione"/>
        <w:spacing w:before="1" w:line="242" w:lineRule="auto"/>
        <w:ind w:left="284" w:right="207" w:firstLine="142"/>
        <w:jc w:val="both"/>
        <w:rPr>
          <w:rFonts w:cs="Times New Roman"/>
          <w:color w:val="auto"/>
        </w:rPr>
      </w:pPr>
      <w:r w:rsidRPr="00B948F2">
        <w:rPr>
          <w:rFonts w:cs="Times New Roman"/>
          <w:color w:val="auto"/>
        </w:rPr>
        <w:t>ESPERIENZE DA PROPORRE ALLA CLASSE, ANCHE AI FINI DELLO SVILUPPO DELLE COMPETENZE DI CITTADINANZA:</w:t>
      </w:r>
    </w:p>
    <w:p w14:paraId="0C27EC51" w14:textId="77777777" w:rsidR="00B948F2" w:rsidRPr="00B948F2" w:rsidRDefault="00B948F2" w:rsidP="00B948F2">
      <w:pPr>
        <w:pStyle w:val="Paragrafoelenco"/>
        <w:numPr>
          <w:ilvl w:val="1"/>
          <w:numId w:val="15"/>
        </w:numPr>
        <w:tabs>
          <w:tab w:val="clear" w:pos="2079"/>
        </w:tabs>
        <w:ind w:left="284" w:right="207" w:firstLine="142"/>
        <w:jc w:val="both"/>
        <w:rPr>
          <w:rFonts w:cs="Times New Roman"/>
          <w:i/>
          <w:iCs/>
          <w:color w:val="auto"/>
          <w:sz w:val="24"/>
          <w:szCs w:val="24"/>
        </w:rPr>
      </w:pPr>
      <w:r w:rsidRPr="00B948F2">
        <w:rPr>
          <w:rFonts w:cs="Times New Roman"/>
          <w:i/>
          <w:iCs/>
          <w:color w:val="auto"/>
          <w:spacing w:val="-6"/>
          <w:sz w:val="24"/>
          <w:szCs w:val="24"/>
        </w:rPr>
        <w:t>Ricerche</w:t>
      </w:r>
    </w:p>
    <w:p w14:paraId="72A19A9E" w14:textId="77777777" w:rsidR="00B948F2" w:rsidRPr="00B948F2" w:rsidRDefault="00B948F2" w:rsidP="00B948F2">
      <w:pPr>
        <w:pStyle w:val="Paragrafoelenco"/>
        <w:numPr>
          <w:ilvl w:val="1"/>
          <w:numId w:val="15"/>
        </w:numPr>
        <w:tabs>
          <w:tab w:val="clear" w:pos="2079"/>
        </w:tabs>
        <w:ind w:left="284" w:right="207" w:firstLine="142"/>
        <w:jc w:val="both"/>
        <w:rPr>
          <w:rFonts w:cs="Times New Roman"/>
          <w:i/>
          <w:iCs/>
          <w:color w:val="auto"/>
          <w:sz w:val="24"/>
          <w:szCs w:val="24"/>
        </w:rPr>
      </w:pPr>
      <w:r w:rsidRPr="00B948F2">
        <w:rPr>
          <w:rFonts w:cs="Times New Roman"/>
          <w:i/>
          <w:iCs/>
          <w:color w:val="auto"/>
          <w:spacing w:val="-6"/>
          <w:sz w:val="24"/>
          <w:szCs w:val="24"/>
        </w:rPr>
        <w:t xml:space="preserve">Compiti </w:t>
      </w:r>
      <w:r w:rsidRPr="00B948F2">
        <w:rPr>
          <w:rFonts w:cs="Times New Roman"/>
          <w:i/>
          <w:iCs/>
          <w:color w:val="auto"/>
          <w:spacing w:val="-3"/>
          <w:sz w:val="24"/>
          <w:szCs w:val="24"/>
        </w:rPr>
        <w:t>di</w:t>
      </w:r>
      <w:r w:rsidRPr="00B948F2">
        <w:rPr>
          <w:rFonts w:cs="Times New Roman"/>
          <w:i/>
          <w:iCs/>
          <w:color w:val="auto"/>
          <w:spacing w:val="-18"/>
          <w:sz w:val="24"/>
          <w:szCs w:val="24"/>
        </w:rPr>
        <w:t xml:space="preserve"> </w:t>
      </w:r>
      <w:r w:rsidRPr="00B948F2">
        <w:rPr>
          <w:rFonts w:cs="Times New Roman"/>
          <w:i/>
          <w:iCs/>
          <w:color w:val="auto"/>
          <w:spacing w:val="-6"/>
          <w:sz w:val="24"/>
          <w:szCs w:val="24"/>
        </w:rPr>
        <w:t>realtà</w:t>
      </w:r>
    </w:p>
    <w:p w14:paraId="3CB58C45" w14:textId="77777777" w:rsidR="00B948F2" w:rsidRPr="00B948F2" w:rsidRDefault="00B948F2" w:rsidP="00B948F2">
      <w:pPr>
        <w:pStyle w:val="Paragrafoelenco"/>
        <w:numPr>
          <w:ilvl w:val="1"/>
          <w:numId w:val="15"/>
        </w:numPr>
        <w:tabs>
          <w:tab w:val="clear" w:pos="2079"/>
        </w:tabs>
        <w:ind w:left="284" w:right="207" w:firstLine="142"/>
        <w:jc w:val="both"/>
        <w:rPr>
          <w:rFonts w:cs="Times New Roman"/>
          <w:i/>
          <w:iCs/>
          <w:color w:val="auto"/>
          <w:sz w:val="24"/>
          <w:szCs w:val="24"/>
        </w:rPr>
      </w:pPr>
      <w:r w:rsidRPr="00B948F2">
        <w:rPr>
          <w:rFonts w:cs="Times New Roman"/>
          <w:i/>
          <w:iCs/>
          <w:color w:val="auto"/>
          <w:spacing w:val="-6"/>
          <w:sz w:val="24"/>
          <w:szCs w:val="24"/>
        </w:rPr>
        <w:t>Letture critiche</w:t>
      </w:r>
    </w:p>
    <w:p w14:paraId="1BD30A10" w14:textId="77777777" w:rsidR="00B948F2" w:rsidRPr="00B948F2" w:rsidRDefault="00B948F2" w:rsidP="00B948F2">
      <w:pPr>
        <w:pStyle w:val="Paragrafoelenco"/>
        <w:numPr>
          <w:ilvl w:val="1"/>
          <w:numId w:val="15"/>
        </w:numPr>
        <w:tabs>
          <w:tab w:val="clear" w:pos="2079"/>
        </w:tabs>
        <w:ind w:left="284" w:right="207" w:firstLine="142"/>
        <w:jc w:val="both"/>
        <w:rPr>
          <w:rFonts w:cs="Times New Roman"/>
          <w:i/>
          <w:iCs/>
          <w:color w:val="auto"/>
          <w:sz w:val="24"/>
          <w:szCs w:val="24"/>
        </w:rPr>
      </w:pPr>
      <w:r w:rsidRPr="00B948F2">
        <w:rPr>
          <w:rFonts w:cs="Times New Roman"/>
          <w:i/>
          <w:iCs/>
          <w:color w:val="auto"/>
          <w:spacing w:val="-6"/>
          <w:sz w:val="24"/>
          <w:szCs w:val="24"/>
        </w:rPr>
        <w:t>Forum</w:t>
      </w:r>
      <w:r w:rsidRPr="00B948F2">
        <w:rPr>
          <w:rFonts w:cs="Times New Roman"/>
          <w:i/>
          <w:iCs/>
          <w:color w:val="auto"/>
          <w:spacing w:val="-11"/>
          <w:sz w:val="24"/>
          <w:szCs w:val="24"/>
        </w:rPr>
        <w:t xml:space="preserve"> </w:t>
      </w:r>
      <w:r w:rsidRPr="00B948F2">
        <w:rPr>
          <w:rFonts w:cs="Times New Roman"/>
          <w:i/>
          <w:iCs/>
          <w:color w:val="auto"/>
          <w:spacing w:val="-6"/>
          <w:sz w:val="24"/>
          <w:szCs w:val="24"/>
        </w:rPr>
        <w:t>didattici</w:t>
      </w:r>
    </w:p>
    <w:p w14:paraId="0A35B6DF" w14:textId="77777777" w:rsidR="00B948F2" w:rsidRPr="00B948F2" w:rsidRDefault="00B948F2" w:rsidP="00B948F2">
      <w:pPr>
        <w:pStyle w:val="Paragrafoelenco"/>
        <w:numPr>
          <w:ilvl w:val="1"/>
          <w:numId w:val="15"/>
        </w:numPr>
        <w:tabs>
          <w:tab w:val="clear" w:pos="2079"/>
        </w:tabs>
        <w:ind w:left="284" w:right="207" w:firstLine="142"/>
        <w:jc w:val="both"/>
        <w:rPr>
          <w:rFonts w:cs="Times New Roman"/>
          <w:i/>
          <w:iCs/>
          <w:color w:val="auto"/>
          <w:sz w:val="24"/>
          <w:szCs w:val="24"/>
        </w:rPr>
      </w:pPr>
      <w:r w:rsidRPr="00B948F2">
        <w:rPr>
          <w:rFonts w:cs="Times New Roman"/>
          <w:i/>
          <w:iCs/>
          <w:color w:val="auto"/>
          <w:spacing w:val="-6"/>
          <w:sz w:val="24"/>
          <w:szCs w:val="24"/>
        </w:rPr>
        <w:t xml:space="preserve">Letture </w:t>
      </w:r>
      <w:r w:rsidRPr="00B948F2">
        <w:rPr>
          <w:rFonts w:cs="Times New Roman"/>
          <w:i/>
          <w:iCs/>
          <w:color w:val="auto"/>
          <w:spacing w:val="-4"/>
          <w:sz w:val="24"/>
          <w:szCs w:val="24"/>
        </w:rPr>
        <w:t>di</w:t>
      </w:r>
      <w:r w:rsidRPr="00B948F2">
        <w:rPr>
          <w:rFonts w:cs="Times New Roman"/>
          <w:i/>
          <w:iCs/>
          <w:color w:val="auto"/>
          <w:spacing w:val="-20"/>
          <w:sz w:val="24"/>
          <w:szCs w:val="24"/>
        </w:rPr>
        <w:t xml:space="preserve"> </w:t>
      </w:r>
      <w:r w:rsidRPr="00B948F2">
        <w:rPr>
          <w:rFonts w:cs="Times New Roman"/>
          <w:i/>
          <w:iCs/>
          <w:color w:val="auto"/>
          <w:spacing w:val="-6"/>
          <w:sz w:val="24"/>
          <w:szCs w:val="24"/>
        </w:rPr>
        <w:t>libri</w:t>
      </w:r>
    </w:p>
    <w:p w14:paraId="49B53F2F" w14:textId="77777777" w:rsidR="00B948F2" w:rsidRPr="00B948F2" w:rsidRDefault="00B948F2" w:rsidP="00B948F2">
      <w:pPr>
        <w:pStyle w:val="Paragrafoelenco"/>
        <w:numPr>
          <w:ilvl w:val="1"/>
          <w:numId w:val="15"/>
        </w:numPr>
        <w:tabs>
          <w:tab w:val="clear" w:pos="2079"/>
        </w:tabs>
        <w:ind w:left="284" w:right="207" w:firstLine="142"/>
        <w:jc w:val="both"/>
        <w:rPr>
          <w:rFonts w:cs="Times New Roman"/>
          <w:i/>
          <w:iCs/>
          <w:color w:val="auto"/>
          <w:sz w:val="24"/>
          <w:szCs w:val="24"/>
        </w:rPr>
      </w:pPr>
      <w:r w:rsidRPr="00B948F2">
        <w:rPr>
          <w:rFonts w:cs="Times New Roman"/>
          <w:i/>
          <w:iCs/>
          <w:color w:val="auto"/>
          <w:spacing w:val="-6"/>
          <w:sz w:val="24"/>
          <w:szCs w:val="24"/>
        </w:rPr>
        <w:t xml:space="preserve">Visione </w:t>
      </w:r>
      <w:r w:rsidRPr="00B948F2">
        <w:rPr>
          <w:rFonts w:cs="Times New Roman"/>
          <w:i/>
          <w:iCs/>
          <w:color w:val="auto"/>
          <w:spacing w:val="-3"/>
          <w:sz w:val="24"/>
          <w:szCs w:val="24"/>
        </w:rPr>
        <w:t xml:space="preserve">di </w:t>
      </w:r>
      <w:r w:rsidRPr="00B948F2">
        <w:rPr>
          <w:rFonts w:cs="Times New Roman"/>
          <w:i/>
          <w:iCs/>
          <w:color w:val="auto"/>
          <w:spacing w:val="-5"/>
          <w:sz w:val="24"/>
          <w:szCs w:val="24"/>
        </w:rPr>
        <w:t>film,</w:t>
      </w:r>
      <w:r w:rsidRPr="00B948F2">
        <w:rPr>
          <w:rFonts w:cs="Times New Roman"/>
          <w:i/>
          <w:iCs/>
          <w:color w:val="auto"/>
          <w:spacing w:val="-26"/>
          <w:sz w:val="24"/>
          <w:szCs w:val="24"/>
        </w:rPr>
        <w:t xml:space="preserve"> </w:t>
      </w:r>
      <w:r w:rsidRPr="00B948F2">
        <w:rPr>
          <w:rFonts w:cs="Times New Roman"/>
          <w:i/>
          <w:iCs/>
          <w:color w:val="auto"/>
          <w:spacing w:val="-6"/>
          <w:sz w:val="24"/>
          <w:szCs w:val="24"/>
        </w:rPr>
        <w:t>documentari</w:t>
      </w:r>
    </w:p>
    <w:p w14:paraId="4945D46D" w14:textId="16D371D7" w:rsidR="00B948F2" w:rsidRPr="00B948F2" w:rsidRDefault="00B948F2" w:rsidP="00B948F2">
      <w:pPr>
        <w:pStyle w:val="Paragrafoelenco"/>
        <w:numPr>
          <w:ilvl w:val="1"/>
          <w:numId w:val="15"/>
        </w:numPr>
        <w:tabs>
          <w:tab w:val="clear" w:pos="2079"/>
        </w:tabs>
        <w:ind w:left="284" w:right="207" w:firstLine="142"/>
        <w:jc w:val="both"/>
        <w:rPr>
          <w:rFonts w:cs="Times New Roman"/>
          <w:i/>
          <w:iCs/>
          <w:color w:val="auto"/>
          <w:sz w:val="24"/>
          <w:szCs w:val="24"/>
        </w:rPr>
      </w:pPr>
      <w:r w:rsidRPr="00B948F2">
        <w:rPr>
          <w:rFonts w:cs="Times New Roman"/>
          <w:i/>
          <w:iCs/>
          <w:color w:val="auto"/>
          <w:spacing w:val="-6"/>
          <w:sz w:val="24"/>
          <w:szCs w:val="24"/>
        </w:rPr>
        <w:t xml:space="preserve">Riflessione sulle maggiori criticità </w:t>
      </w:r>
      <w:r w:rsidRPr="00B948F2">
        <w:rPr>
          <w:rFonts w:cs="Times New Roman"/>
          <w:i/>
          <w:iCs/>
          <w:color w:val="auto"/>
          <w:spacing w:val="-4"/>
          <w:sz w:val="24"/>
          <w:szCs w:val="24"/>
        </w:rPr>
        <w:t>del</w:t>
      </w:r>
      <w:r w:rsidRPr="00B948F2">
        <w:rPr>
          <w:rFonts w:cs="Times New Roman"/>
          <w:i/>
          <w:iCs/>
          <w:color w:val="auto"/>
          <w:spacing w:val="-36"/>
          <w:sz w:val="24"/>
          <w:szCs w:val="24"/>
        </w:rPr>
        <w:t xml:space="preserve"> </w:t>
      </w:r>
      <w:r w:rsidRPr="00B948F2">
        <w:rPr>
          <w:rFonts w:cs="Times New Roman"/>
          <w:i/>
          <w:iCs/>
          <w:color w:val="auto"/>
          <w:spacing w:val="-6"/>
          <w:sz w:val="24"/>
          <w:szCs w:val="24"/>
        </w:rPr>
        <w:t>momento</w:t>
      </w:r>
    </w:p>
    <w:p w14:paraId="48C30A1D" w14:textId="3D1CC223" w:rsidR="00B948F2" w:rsidRDefault="00B948F2" w:rsidP="00B948F2">
      <w:pPr>
        <w:ind w:left="426" w:right="207"/>
        <w:jc w:val="both"/>
      </w:pPr>
    </w:p>
    <w:p w14:paraId="13508392" w14:textId="66FCA59F" w:rsidR="00B948F2" w:rsidRPr="00B948F2" w:rsidRDefault="00B948F2" w:rsidP="00B948F2">
      <w:pPr>
        <w:ind w:left="426" w:right="207"/>
        <w:jc w:val="both"/>
        <w:rPr>
          <w:b/>
          <w:bCs/>
          <w:lang w:val="it-IT"/>
        </w:rPr>
      </w:pPr>
      <w:r w:rsidRPr="00B948F2">
        <w:rPr>
          <w:b/>
          <w:bCs/>
          <w:lang w:val="it-IT"/>
        </w:rPr>
        <w:t>MODALITA’ E TEMPI DELLE PROVE DISCIPLINARI</w:t>
      </w:r>
    </w:p>
    <w:p w14:paraId="0BBB5958" w14:textId="5B8DC5A5" w:rsidR="00B948F2" w:rsidRDefault="00B948F2" w:rsidP="00B948F2">
      <w:pPr>
        <w:pStyle w:val="Corpotesto"/>
        <w:spacing w:after="60" w:line="312" w:lineRule="auto"/>
        <w:ind w:left="284" w:right="207" w:firstLine="142"/>
        <w:jc w:val="both"/>
        <w:rPr>
          <w:rFonts w:cs="Times New Roman"/>
          <w:color w:val="auto"/>
        </w:rPr>
      </w:pPr>
      <w:r w:rsidRPr="00B948F2">
        <w:rPr>
          <w:rFonts w:cs="Times New Roman"/>
          <w:color w:val="auto"/>
        </w:rPr>
        <w:t>Le modalità e i tempi delle prove somministrate saranno in un numero congruo tale da fornire un quadro, il più fedele possibile, del percorso di insegnamento/apprendimento degli allievi. Ogni docente sceglierà le tipologie più opportune tra quelle previste in sede di programmazione ad inizio anno scolastico, adattandole alla nuova modalità a distanza.</w:t>
      </w:r>
    </w:p>
    <w:p w14:paraId="3AE8295C" w14:textId="7480BE71" w:rsidR="00B948F2" w:rsidRPr="00B948F2" w:rsidRDefault="00B948F2" w:rsidP="00B948F2">
      <w:pPr>
        <w:pStyle w:val="Corpotesto"/>
        <w:spacing w:after="60" w:line="312" w:lineRule="auto"/>
        <w:ind w:left="284" w:right="207" w:firstLine="142"/>
        <w:jc w:val="both"/>
        <w:rPr>
          <w:rFonts w:cs="Times New Roman"/>
          <w:b/>
          <w:bCs/>
          <w:color w:val="auto"/>
        </w:rPr>
      </w:pPr>
      <w:r w:rsidRPr="00B948F2">
        <w:rPr>
          <w:rFonts w:cs="Times New Roman"/>
          <w:b/>
          <w:bCs/>
          <w:color w:val="auto"/>
        </w:rPr>
        <w:t xml:space="preserve">MODALITA’ </w:t>
      </w:r>
      <w:r w:rsidRPr="00B948F2">
        <w:rPr>
          <w:rFonts w:cs="Times New Roman"/>
          <w:b/>
          <w:bCs/>
          <w:color w:val="auto"/>
        </w:rPr>
        <w:t>DI RECUPERO E POTENZIAMENTO</w:t>
      </w:r>
    </w:p>
    <w:p w14:paraId="77878603" w14:textId="77777777" w:rsidR="00B948F2" w:rsidRPr="00B948F2" w:rsidRDefault="00B948F2" w:rsidP="00B948F2">
      <w:pPr>
        <w:pStyle w:val="Paragrafoelenco"/>
        <w:numPr>
          <w:ilvl w:val="0"/>
          <w:numId w:val="16"/>
        </w:numPr>
        <w:spacing w:before="1"/>
        <w:ind w:left="284" w:right="207" w:firstLine="0"/>
        <w:jc w:val="both"/>
        <w:rPr>
          <w:rFonts w:cs="Times New Roman"/>
          <w:color w:val="auto"/>
          <w:sz w:val="24"/>
          <w:szCs w:val="24"/>
        </w:rPr>
      </w:pPr>
      <w:r w:rsidRPr="00B948F2">
        <w:rPr>
          <w:rFonts w:cs="Times New Roman"/>
          <w:color w:val="auto"/>
          <w:sz w:val="24"/>
          <w:szCs w:val="24"/>
        </w:rPr>
        <w:t>Mirato intervento del docente con esercizi individuali da proporre al</w:t>
      </w:r>
      <w:r w:rsidRPr="00B948F2">
        <w:rPr>
          <w:rFonts w:cs="Times New Roman"/>
          <w:color w:val="auto"/>
          <w:spacing w:val="-6"/>
          <w:sz w:val="24"/>
          <w:szCs w:val="24"/>
        </w:rPr>
        <w:t xml:space="preserve"> </w:t>
      </w:r>
      <w:r w:rsidRPr="00B948F2">
        <w:rPr>
          <w:rFonts w:cs="Times New Roman"/>
          <w:color w:val="auto"/>
          <w:sz w:val="24"/>
          <w:szCs w:val="24"/>
        </w:rPr>
        <w:t>bisogno</w:t>
      </w:r>
    </w:p>
    <w:p w14:paraId="252D07E5" w14:textId="77777777" w:rsidR="00B948F2" w:rsidRPr="00B948F2" w:rsidRDefault="00B948F2" w:rsidP="00B948F2">
      <w:pPr>
        <w:pStyle w:val="Paragrafoelenco"/>
        <w:numPr>
          <w:ilvl w:val="0"/>
          <w:numId w:val="16"/>
        </w:numPr>
        <w:ind w:left="284" w:right="207" w:firstLine="0"/>
        <w:jc w:val="both"/>
        <w:rPr>
          <w:rFonts w:cs="Times New Roman"/>
          <w:color w:val="auto"/>
          <w:sz w:val="24"/>
          <w:szCs w:val="24"/>
        </w:rPr>
      </w:pPr>
      <w:r w:rsidRPr="00B948F2">
        <w:rPr>
          <w:rFonts w:cs="Times New Roman"/>
          <w:color w:val="auto"/>
          <w:sz w:val="24"/>
          <w:szCs w:val="24"/>
        </w:rPr>
        <w:t>Lavoro individuale di ricerca e approfondimento sotto sollecitazione del</w:t>
      </w:r>
      <w:r w:rsidRPr="00B948F2">
        <w:rPr>
          <w:rFonts w:cs="Times New Roman"/>
          <w:color w:val="auto"/>
          <w:spacing w:val="-10"/>
          <w:sz w:val="24"/>
          <w:szCs w:val="24"/>
        </w:rPr>
        <w:t xml:space="preserve"> </w:t>
      </w:r>
      <w:r w:rsidRPr="00B948F2">
        <w:rPr>
          <w:rFonts w:cs="Times New Roman"/>
          <w:color w:val="auto"/>
          <w:sz w:val="24"/>
          <w:szCs w:val="24"/>
        </w:rPr>
        <w:t>docente</w:t>
      </w:r>
    </w:p>
    <w:p w14:paraId="4B9497C2" w14:textId="77777777" w:rsidR="00B948F2" w:rsidRPr="00B948F2" w:rsidRDefault="00B948F2" w:rsidP="00B948F2">
      <w:pPr>
        <w:pStyle w:val="Intestazione"/>
        <w:spacing w:before="226"/>
        <w:ind w:left="284" w:right="207"/>
        <w:jc w:val="both"/>
        <w:rPr>
          <w:rFonts w:cs="Times New Roman"/>
          <w:color w:val="auto"/>
        </w:rPr>
      </w:pPr>
      <w:r w:rsidRPr="00B948F2">
        <w:rPr>
          <w:rFonts w:cs="Times New Roman"/>
          <w:color w:val="auto"/>
        </w:rPr>
        <w:t>ALUNNI CON DISABILITA</w:t>
      </w:r>
      <w:r w:rsidRPr="00B948F2">
        <w:rPr>
          <w:rFonts w:cs="Times New Roman"/>
          <w:b w:val="0"/>
          <w:bCs w:val="0"/>
          <w:color w:val="auto"/>
          <w:rtl/>
        </w:rPr>
        <w:t>’</w:t>
      </w:r>
    </w:p>
    <w:p w14:paraId="1E8ED6D4" w14:textId="77777777" w:rsidR="00B948F2" w:rsidRPr="00B948F2" w:rsidRDefault="00B948F2" w:rsidP="00B948F2">
      <w:pPr>
        <w:pStyle w:val="Corpotesto"/>
        <w:spacing w:before="1" w:line="360" w:lineRule="auto"/>
        <w:ind w:left="284" w:right="207"/>
        <w:jc w:val="both"/>
        <w:rPr>
          <w:rFonts w:cs="Times New Roman"/>
          <w:color w:val="auto"/>
        </w:rPr>
      </w:pPr>
      <w:r w:rsidRPr="00B948F2">
        <w:rPr>
          <w:rFonts w:cs="Times New Roman"/>
          <w:color w:val="auto"/>
        </w:rPr>
        <w:t>Per gli alunni con disabilità il punto di riferimento rimane il Piano Educativo Individualizzato. L’insegnate di sostegno manterrà l’interazione con l’alunno e con gli altri docenti curriculari preparando materiale personalizzato da far fruire con modalità specifiche di didattica a distanza e monitorare, attraverso feedback periodici, lo stato di realizzazione del PEI. Resta inteso che ciascun alunno con disabilità, è oggetto di cura educativa da parte di tutti i docenti, interagendo con la famiglia.</w:t>
      </w:r>
    </w:p>
    <w:p w14:paraId="68D44553" w14:textId="77777777" w:rsidR="00B948F2" w:rsidRPr="00B948F2" w:rsidRDefault="00B948F2" w:rsidP="00B948F2">
      <w:pPr>
        <w:pStyle w:val="Corpotesto"/>
        <w:spacing w:before="1"/>
        <w:ind w:left="284" w:right="207"/>
        <w:jc w:val="both"/>
        <w:rPr>
          <w:rFonts w:cs="Times New Roman"/>
          <w:color w:val="auto"/>
          <w:sz w:val="36"/>
          <w:szCs w:val="36"/>
        </w:rPr>
      </w:pPr>
    </w:p>
    <w:p w14:paraId="327477D7" w14:textId="77777777" w:rsidR="00B948F2" w:rsidRPr="00B948F2" w:rsidRDefault="00B948F2" w:rsidP="00B948F2">
      <w:pPr>
        <w:pStyle w:val="Intestazione"/>
        <w:ind w:left="284" w:right="207"/>
        <w:jc w:val="both"/>
        <w:rPr>
          <w:rFonts w:cs="Times New Roman"/>
          <w:color w:val="auto"/>
        </w:rPr>
      </w:pPr>
      <w:r w:rsidRPr="00B948F2">
        <w:rPr>
          <w:rFonts w:cs="Times New Roman"/>
          <w:color w:val="auto"/>
          <w:lang w:val="pt-PT"/>
        </w:rPr>
        <w:lastRenderedPageBreak/>
        <w:t>ALUNNI CON DSA E BES</w:t>
      </w:r>
    </w:p>
    <w:p w14:paraId="39264228" w14:textId="77777777" w:rsidR="00B948F2" w:rsidRPr="00B948F2" w:rsidRDefault="00B948F2" w:rsidP="00B948F2">
      <w:pPr>
        <w:pStyle w:val="Corpotesto"/>
        <w:spacing w:line="360" w:lineRule="auto"/>
        <w:ind w:left="284" w:right="207"/>
        <w:jc w:val="both"/>
        <w:rPr>
          <w:rFonts w:cs="Times New Roman"/>
          <w:color w:val="auto"/>
        </w:rPr>
      </w:pPr>
      <w:r w:rsidRPr="00B948F2">
        <w:rPr>
          <w:rFonts w:cs="Times New Roman"/>
          <w:color w:val="auto"/>
        </w:rPr>
        <w:t>Particolare attenzione deve essere dedicata agli alunni in possesso di diagnosi rilasciata ai sensi della Legge 170/2010 così come gli alunni con bisogni educativi speciali. I docenti verificheranno che gli Studenti siano in possesso della necessaria strumentazione per l’utilizzo degli strumenti compensativi e dispensativi (es. software di sintesi vocale, vocabolari digitali, mappe concettuali)</w:t>
      </w:r>
    </w:p>
    <w:p w14:paraId="0BC4C436" w14:textId="77777777" w:rsidR="00B948F2" w:rsidRPr="00B948F2" w:rsidRDefault="00B948F2" w:rsidP="00B948F2">
      <w:pPr>
        <w:pStyle w:val="CorpoA"/>
        <w:widowContro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80"/>
        </w:tabs>
        <w:spacing w:after="200" w:line="276" w:lineRule="auto"/>
        <w:ind w:left="284" w:right="207" w:firstLine="142"/>
        <w:jc w:val="center"/>
        <w:rPr>
          <w:rFonts w:cs="Times New Roman"/>
          <w:color w:val="auto"/>
        </w:rPr>
      </w:pPr>
    </w:p>
    <w:p w14:paraId="16A810A1" w14:textId="77777777" w:rsidR="00B948F2" w:rsidRPr="00B948F2" w:rsidRDefault="00B948F2" w:rsidP="00B948F2">
      <w:pPr>
        <w:pStyle w:val="CorpoA"/>
        <w:widowContro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80"/>
        </w:tabs>
        <w:spacing w:line="360" w:lineRule="auto"/>
        <w:ind w:left="284" w:right="207" w:firstLine="142"/>
        <w:jc w:val="center"/>
        <w:rPr>
          <w:rFonts w:cs="Times New Roman"/>
          <w:b/>
          <w:bCs/>
          <w:color w:val="auto"/>
          <w:sz w:val="24"/>
          <w:szCs w:val="24"/>
        </w:rPr>
      </w:pPr>
      <w:r w:rsidRPr="00B948F2">
        <w:rPr>
          <w:rFonts w:cs="Times New Roman"/>
          <w:b/>
          <w:bCs/>
          <w:color w:val="auto"/>
          <w:sz w:val="24"/>
          <w:szCs w:val="24"/>
        </w:rPr>
        <w:t>INTEGRAZIONE E INCLUSIONE</w:t>
      </w:r>
    </w:p>
    <w:p w14:paraId="4892AF21" w14:textId="77777777" w:rsidR="00B948F2" w:rsidRPr="00B948F2" w:rsidRDefault="00B948F2" w:rsidP="00B948F2">
      <w:pPr>
        <w:pStyle w:val="CorpoA"/>
        <w:widowContro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80"/>
        </w:tabs>
        <w:spacing w:line="360" w:lineRule="auto"/>
        <w:ind w:left="284" w:right="207" w:firstLine="142"/>
        <w:rPr>
          <w:rFonts w:cs="Times New Roman"/>
          <w:color w:val="auto"/>
          <w:sz w:val="24"/>
          <w:szCs w:val="24"/>
        </w:rPr>
      </w:pPr>
      <w:r w:rsidRPr="00B948F2">
        <w:rPr>
          <w:rFonts w:cs="Times New Roman"/>
          <w:color w:val="auto"/>
          <w:sz w:val="24"/>
          <w:szCs w:val="24"/>
        </w:rPr>
        <w:t xml:space="preserve">Interventi per alunni </w:t>
      </w:r>
      <w:proofErr w:type="gramStart"/>
      <w:r w:rsidRPr="00B948F2">
        <w:rPr>
          <w:rFonts w:cs="Times New Roman"/>
          <w:color w:val="auto"/>
          <w:sz w:val="24"/>
          <w:szCs w:val="24"/>
        </w:rPr>
        <w:t>stranieri:…</w:t>
      </w:r>
      <w:proofErr w:type="gramEnd"/>
      <w:r w:rsidRPr="00B948F2">
        <w:rPr>
          <w:rFonts w:cs="Times New Roman"/>
          <w:color w:val="auto"/>
          <w:sz w:val="24"/>
          <w:szCs w:val="24"/>
        </w:rPr>
        <w:t>………………………………………………………………</w:t>
      </w:r>
    </w:p>
    <w:p w14:paraId="3E555922" w14:textId="77777777" w:rsidR="00B948F2" w:rsidRPr="00B948F2" w:rsidRDefault="00B948F2" w:rsidP="00B948F2">
      <w:pPr>
        <w:pStyle w:val="CorpoA"/>
        <w:widowContro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80"/>
        </w:tabs>
        <w:spacing w:line="360" w:lineRule="auto"/>
        <w:ind w:left="284" w:right="207" w:firstLine="142"/>
        <w:rPr>
          <w:rFonts w:cs="Times New Roman"/>
          <w:color w:val="auto"/>
          <w:sz w:val="24"/>
          <w:szCs w:val="24"/>
        </w:rPr>
      </w:pPr>
      <w:r w:rsidRPr="00B948F2">
        <w:rPr>
          <w:rFonts w:cs="Times New Roman"/>
          <w:color w:val="auto"/>
          <w:sz w:val="24"/>
          <w:szCs w:val="24"/>
        </w:rPr>
        <w:t>………………………………………………………………………………………………….</w:t>
      </w:r>
    </w:p>
    <w:p w14:paraId="6B494684" w14:textId="77777777" w:rsidR="00B948F2" w:rsidRPr="00B948F2" w:rsidRDefault="00B948F2" w:rsidP="00B948F2">
      <w:pPr>
        <w:pStyle w:val="CorpoA"/>
        <w:widowControl/>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480"/>
        </w:tabs>
        <w:spacing w:line="360" w:lineRule="auto"/>
        <w:ind w:left="284" w:right="207" w:firstLine="142"/>
        <w:rPr>
          <w:rFonts w:cs="Times New Roman"/>
          <w:color w:val="auto"/>
          <w:sz w:val="26"/>
          <w:szCs w:val="26"/>
        </w:rPr>
      </w:pPr>
      <w:r w:rsidRPr="00B948F2">
        <w:rPr>
          <w:rFonts w:cs="Times New Roman"/>
          <w:color w:val="auto"/>
          <w:sz w:val="24"/>
          <w:szCs w:val="24"/>
        </w:rPr>
        <w:t>Interventi per alunni   con il sostegno, DSA e BES: sono riportati nei PDP, che sono allegati a questo documento.</w:t>
      </w:r>
    </w:p>
    <w:p w14:paraId="752315A2" w14:textId="77777777" w:rsidR="00B948F2" w:rsidRPr="00B948F2" w:rsidRDefault="00B948F2" w:rsidP="00B948F2">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jc w:val="both"/>
        <w:rPr>
          <w:rFonts w:eastAsia="Times New Roman"/>
          <w:b/>
          <w:bdr w:val="none" w:sz="0" w:space="0" w:color="auto"/>
          <w:lang w:val="it-IT"/>
        </w:rPr>
      </w:pPr>
      <w:r w:rsidRPr="00B948F2">
        <w:rPr>
          <w:rFonts w:eastAsia="Times New Roman"/>
          <w:b/>
          <w:bdr w:val="none" w:sz="0" w:space="0" w:color="auto"/>
          <w:lang w:val="it-IT"/>
        </w:rPr>
        <w:t xml:space="preserve">                      INTEGRAZIONE DELLA PROGRAMMAZIONE IN CASO DI DAD</w:t>
      </w:r>
    </w:p>
    <w:p w14:paraId="5E01E667" w14:textId="77777777" w:rsidR="00B948F2" w:rsidRPr="00B948F2" w:rsidRDefault="00B948F2" w:rsidP="00B948F2">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jc w:val="both"/>
        <w:rPr>
          <w:rFonts w:eastAsia="Times New Roman"/>
          <w:b/>
          <w:bdr w:val="none" w:sz="0" w:space="0" w:color="auto"/>
          <w:lang w:val="it-IT"/>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7"/>
        <w:gridCol w:w="1800"/>
        <w:gridCol w:w="1298"/>
        <w:gridCol w:w="970"/>
        <w:gridCol w:w="1789"/>
        <w:gridCol w:w="262"/>
        <w:gridCol w:w="2047"/>
      </w:tblGrid>
      <w:tr w:rsidR="00B948F2" w:rsidRPr="00B948F2" w14:paraId="3AC3394E" w14:textId="77777777" w:rsidTr="00BB47DE">
        <w:trPr>
          <w:trHeight w:val="404"/>
        </w:trPr>
        <w:tc>
          <w:tcPr>
            <w:tcW w:w="1289" w:type="pct"/>
          </w:tcPr>
          <w:p w14:paraId="09F0F5AE"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rPr>
                <w:rFonts w:eastAsia="Calibri"/>
                <w:b/>
                <w:iCs/>
                <w:sz w:val="20"/>
                <w:szCs w:val="20"/>
                <w:bdr w:val="none" w:sz="0" w:space="0" w:color="auto"/>
              </w:rPr>
            </w:pPr>
            <w:r w:rsidRPr="00B948F2">
              <w:rPr>
                <w:rFonts w:eastAsia="Calibri"/>
                <w:b/>
                <w:iCs/>
                <w:sz w:val="20"/>
                <w:szCs w:val="20"/>
                <w:bdr w:val="none" w:sz="0" w:space="0" w:color="auto"/>
              </w:rPr>
              <w:t>PERIODO DI RIFERIMENTO</w:t>
            </w:r>
          </w:p>
        </w:tc>
        <w:tc>
          <w:tcPr>
            <w:tcW w:w="3711" w:type="pct"/>
            <w:gridSpan w:val="6"/>
          </w:tcPr>
          <w:p w14:paraId="7C0DDC24"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jc w:val="both"/>
              <w:rPr>
                <w:rFonts w:eastAsia="Calibri"/>
                <w:b/>
                <w:bCs/>
                <w:iCs/>
                <w:sz w:val="20"/>
                <w:szCs w:val="20"/>
                <w:bdr w:val="none" w:sz="0" w:space="0" w:color="auto"/>
              </w:rPr>
            </w:pPr>
          </w:p>
        </w:tc>
      </w:tr>
      <w:tr w:rsidR="00B948F2" w:rsidRPr="00B948F2" w14:paraId="7F810006" w14:textId="77777777" w:rsidTr="00BB47DE">
        <w:trPr>
          <w:trHeight w:val="567"/>
        </w:trPr>
        <w:tc>
          <w:tcPr>
            <w:tcW w:w="1289" w:type="pct"/>
            <w:vMerge w:val="restart"/>
          </w:tcPr>
          <w:p w14:paraId="6E7A3249"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rPr>
                <w:rFonts w:eastAsia="Calibri"/>
                <w:b/>
                <w:iCs/>
                <w:sz w:val="20"/>
                <w:szCs w:val="20"/>
                <w:bdr w:val="none" w:sz="0" w:space="0" w:color="auto"/>
                <w:lang w:val="it-IT"/>
              </w:rPr>
            </w:pPr>
            <w:r w:rsidRPr="00B948F2">
              <w:rPr>
                <w:rFonts w:eastAsia="Calibri"/>
                <w:b/>
                <w:iCs/>
                <w:sz w:val="20"/>
                <w:szCs w:val="20"/>
                <w:bdr w:val="none" w:sz="0" w:space="0" w:color="auto"/>
                <w:lang w:val="it-IT"/>
              </w:rPr>
              <w:t>ALUNNI CHE USUFRUISCONO DELLA DAD (MODALITA’ SINCRONA ED ASINCRONA)</w:t>
            </w:r>
          </w:p>
        </w:tc>
        <w:tc>
          <w:tcPr>
            <w:tcW w:w="818" w:type="pct"/>
          </w:tcPr>
          <w:p w14:paraId="60E80943"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8370"/>
              </w:tabs>
              <w:ind w:left="284" w:right="207" w:firstLine="142"/>
              <w:jc w:val="both"/>
              <w:rPr>
                <w:rFonts w:eastAsia="Calibri"/>
                <w:b/>
                <w:iCs/>
                <w:sz w:val="20"/>
                <w:szCs w:val="20"/>
                <w:bdr w:val="none" w:sz="0" w:space="0" w:color="auto"/>
              </w:rPr>
            </w:pPr>
            <w:r w:rsidRPr="00B948F2">
              <w:rPr>
                <w:rFonts w:eastAsia="Calibri"/>
                <w:b/>
                <w:iCs/>
                <w:sz w:val="20"/>
                <w:szCs w:val="20"/>
                <w:bdr w:val="none" w:sz="0" w:space="0" w:color="auto"/>
              </w:rPr>
              <w:t xml:space="preserve">N. ALUNNI </w:t>
            </w:r>
          </w:p>
          <w:p w14:paraId="40B83B29"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8370"/>
              </w:tabs>
              <w:ind w:left="284" w:right="207" w:firstLine="142"/>
              <w:jc w:val="both"/>
              <w:rPr>
                <w:rFonts w:eastAsia="Calibri"/>
                <w:b/>
                <w:iCs/>
                <w:sz w:val="20"/>
                <w:szCs w:val="20"/>
                <w:bdr w:val="none" w:sz="0" w:space="0" w:color="auto"/>
              </w:rPr>
            </w:pPr>
            <w:r w:rsidRPr="00B948F2">
              <w:rPr>
                <w:rFonts w:eastAsia="Calibri"/>
                <w:b/>
                <w:iCs/>
                <w:sz w:val="20"/>
                <w:szCs w:val="20"/>
                <w:bdr w:val="none" w:sz="0" w:space="0" w:color="auto"/>
              </w:rPr>
              <w:t>DELLA CLASSE</w:t>
            </w:r>
          </w:p>
          <w:p w14:paraId="76C27C57"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8370"/>
              </w:tabs>
              <w:ind w:left="284" w:right="207" w:firstLine="142"/>
              <w:jc w:val="both"/>
              <w:rPr>
                <w:rFonts w:eastAsia="Calibri"/>
                <w:b/>
                <w:iCs/>
                <w:sz w:val="20"/>
                <w:szCs w:val="20"/>
                <w:bdr w:val="none" w:sz="0" w:space="0" w:color="auto"/>
              </w:rPr>
            </w:pPr>
          </w:p>
        </w:tc>
        <w:tc>
          <w:tcPr>
            <w:tcW w:w="1031" w:type="pct"/>
            <w:gridSpan w:val="2"/>
          </w:tcPr>
          <w:p w14:paraId="1E291DC1"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8370"/>
              </w:tabs>
              <w:ind w:left="284" w:right="207" w:firstLine="142"/>
              <w:rPr>
                <w:rFonts w:eastAsia="Calibri"/>
                <w:b/>
                <w:iCs/>
                <w:sz w:val="20"/>
                <w:szCs w:val="20"/>
                <w:bdr w:val="none" w:sz="0" w:space="0" w:color="auto"/>
              </w:rPr>
            </w:pPr>
            <w:r w:rsidRPr="00B948F2">
              <w:rPr>
                <w:rFonts w:eastAsia="Calibri"/>
                <w:b/>
                <w:iCs/>
                <w:sz w:val="20"/>
                <w:szCs w:val="20"/>
                <w:bdr w:val="none" w:sz="0" w:space="0" w:color="auto"/>
              </w:rPr>
              <w:t>N. ALUNNI FRUITORI</w:t>
            </w:r>
          </w:p>
        </w:tc>
        <w:tc>
          <w:tcPr>
            <w:tcW w:w="932" w:type="pct"/>
            <w:gridSpan w:val="2"/>
          </w:tcPr>
          <w:p w14:paraId="2A672A3D"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8370"/>
              </w:tabs>
              <w:ind w:left="284" w:right="207" w:firstLine="142"/>
              <w:jc w:val="both"/>
              <w:rPr>
                <w:rFonts w:eastAsia="Calibri"/>
                <w:b/>
                <w:iCs/>
                <w:sz w:val="20"/>
                <w:szCs w:val="20"/>
                <w:bdr w:val="none" w:sz="0" w:space="0" w:color="auto"/>
              </w:rPr>
            </w:pPr>
            <w:r w:rsidRPr="00B948F2">
              <w:rPr>
                <w:rFonts w:eastAsia="Calibri"/>
                <w:b/>
                <w:iCs/>
                <w:sz w:val="20"/>
                <w:szCs w:val="20"/>
                <w:bdr w:val="none" w:sz="0" w:space="0" w:color="auto"/>
              </w:rPr>
              <w:t>DI CUI DSA</w:t>
            </w:r>
          </w:p>
        </w:tc>
        <w:tc>
          <w:tcPr>
            <w:tcW w:w="930" w:type="pct"/>
          </w:tcPr>
          <w:p w14:paraId="52CC37AE"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8370"/>
              </w:tabs>
              <w:ind w:left="284" w:right="207" w:firstLine="142"/>
              <w:jc w:val="both"/>
              <w:rPr>
                <w:rFonts w:eastAsia="Calibri"/>
                <w:b/>
                <w:iCs/>
                <w:sz w:val="20"/>
                <w:szCs w:val="20"/>
                <w:bdr w:val="none" w:sz="0" w:space="0" w:color="auto"/>
              </w:rPr>
            </w:pPr>
            <w:r w:rsidRPr="00B948F2">
              <w:rPr>
                <w:rFonts w:eastAsia="Calibri"/>
                <w:b/>
                <w:iCs/>
                <w:sz w:val="20"/>
                <w:szCs w:val="20"/>
                <w:bdr w:val="none" w:sz="0" w:space="0" w:color="auto"/>
              </w:rPr>
              <w:t>DI CUI BES</w:t>
            </w:r>
          </w:p>
        </w:tc>
      </w:tr>
      <w:tr w:rsidR="00B948F2" w:rsidRPr="00B948F2" w14:paraId="2DE721AE" w14:textId="77777777" w:rsidTr="00BB47DE">
        <w:trPr>
          <w:trHeight w:val="567"/>
        </w:trPr>
        <w:tc>
          <w:tcPr>
            <w:tcW w:w="1289" w:type="pct"/>
            <w:vMerge/>
          </w:tcPr>
          <w:p w14:paraId="12EAE303"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jc w:val="both"/>
              <w:rPr>
                <w:rFonts w:eastAsia="Calibri"/>
                <w:b/>
                <w:iCs/>
                <w:sz w:val="20"/>
                <w:szCs w:val="20"/>
                <w:bdr w:val="none" w:sz="0" w:space="0" w:color="auto"/>
              </w:rPr>
            </w:pPr>
          </w:p>
        </w:tc>
        <w:tc>
          <w:tcPr>
            <w:tcW w:w="818" w:type="pct"/>
          </w:tcPr>
          <w:p w14:paraId="5813B53E"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8370"/>
              </w:tabs>
              <w:ind w:left="284" w:right="207" w:firstLine="142"/>
              <w:jc w:val="both"/>
              <w:rPr>
                <w:rFonts w:eastAsia="Calibri"/>
                <w:b/>
                <w:iCs/>
                <w:sz w:val="20"/>
                <w:szCs w:val="20"/>
                <w:bdr w:val="none" w:sz="0" w:space="0" w:color="auto"/>
              </w:rPr>
            </w:pPr>
          </w:p>
        </w:tc>
        <w:tc>
          <w:tcPr>
            <w:tcW w:w="1031" w:type="pct"/>
            <w:gridSpan w:val="2"/>
          </w:tcPr>
          <w:p w14:paraId="071CEC7C"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8370"/>
              </w:tabs>
              <w:ind w:left="284" w:right="207" w:firstLine="142"/>
              <w:jc w:val="both"/>
              <w:rPr>
                <w:rFonts w:eastAsia="Calibri"/>
                <w:b/>
                <w:iCs/>
                <w:sz w:val="20"/>
                <w:szCs w:val="20"/>
                <w:bdr w:val="none" w:sz="0" w:space="0" w:color="auto"/>
              </w:rPr>
            </w:pPr>
          </w:p>
        </w:tc>
        <w:tc>
          <w:tcPr>
            <w:tcW w:w="932" w:type="pct"/>
            <w:gridSpan w:val="2"/>
          </w:tcPr>
          <w:p w14:paraId="7BA9062B"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8370"/>
              </w:tabs>
              <w:spacing w:after="200" w:line="276" w:lineRule="auto"/>
              <w:ind w:left="284" w:right="207" w:firstLine="142"/>
              <w:contextualSpacing/>
              <w:jc w:val="both"/>
              <w:rPr>
                <w:rFonts w:eastAsia="Calibri"/>
                <w:b/>
                <w:iCs/>
                <w:sz w:val="20"/>
                <w:szCs w:val="20"/>
                <w:bdr w:val="none" w:sz="0" w:space="0" w:color="auto"/>
              </w:rPr>
            </w:pPr>
          </w:p>
        </w:tc>
        <w:tc>
          <w:tcPr>
            <w:tcW w:w="930" w:type="pct"/>
          </w:tcPr>
          <w:p w14:paraId="1E5E9782"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left" w:pos="8370"/>
              </w:tabs>
              <w:ind w:left="284" w:right="207" w:firstLine="142"/>
              <w:jc w:val="both"/>
              <w:rPr>
                <w:rFonts w:eastAsia="Calibri"/>
                <w:b/>
                <w:iCs/>
                <w:sz w:val="20"/>
                <w:szCs w:val="20"/>
                <w:bdr w:val="none" w:sz="0" w:space="0" w:color="auto"/>
              </w:rPr>
            </w:pPr>
          </w:p>
        </w:tc>
      </w:tr>
      <w:tr w:rsidR="00B948F2" w:rsidRPr="00B948F2" w14:paraId="538BC2B5" w14:textId="77777777" w:rsidTr="00BB47DE">
        <w:trPr>
          <w:trHeight w:val="567"/>
        </w:trPr>
        <w:tc>
          <w:tcPr>
            <w:tcW w:w="1289" w:type="pct"/>
          </w:tcPr>
          <w:p w14:paraId="1703E6AE"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jc w:val="both"/>
              <w:rPr>
                <w:rFonts w:eastAsia="Calibri"/>
                <w:b/>
                <w:iCs/>
                <w:sz w:val="20"/>
                <w:szCs w:val="20"/>
                <w:bdr w:val="none" w:sz="0" w:space="0" w:color="auto"/>
              </w:rPr>
            </w:pPr>
            <w:r w:rsidRPr="00B948F2">
              <w:rPr>
                <w:rFonts w:eastAsia="Calibri"/>
                <w:b/>
                <w:iCs/>
                <w:sz w:val="20"/>
                <w:szCs w:val="20"/>
                <w:bdr w:val="none" w:sz="0" w:space="0" w:color="auto"/>
              </w:rPr>
              <w:t xml:space="preserve">PARTECIPAZIONE </w:t>
            </w:r>
          </w:p>
        </w:tc>
        <w:tc>
          <w:tcPr>
            <w:tcW w:w="1408" w:type="pct"/>
            <w:gridSpan w:val="2"/>
          </w:tcPr>
          <w:p w14:paraId="0BB56C38"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contextualSpacing/>
              <w:jc w:val="both"/>
              <w:rPr>
                <w:rFonts w:eastAsia="Calibri"/>
                <w:b/>
                <w:iCs/>
                <w:sz w:val="20"/>
                <w:szCs w:val="20"/>
                <w:bdr w:val="none" w:sz="0" w:space="0" w:color="auto"/>
              </w:rPr>
            </w:pPr>
            <w:r w:rsidRPr="00B948F2">
              <w:rPr>
                <w:rFonts w:eastAsia="Calibri"/>
                <w:b/>
                <w:iCs/>
                <w:sz w:val="20"/>
                <w:szCs w:val="20"/>
                <w:bdr w:val="none" w:sz="0" w:space="0" w:color="auto"/>
              </w:rPr>
              <w:t xml:space="preserve">□ REGOLARE </w:t>
            </w:r>
          </w:p>
        </w:tc>
        <w:tc>
          <w:tcPr>
            <w:tcW w:w="1254" w:type="pct"/>
            <w:gridSpan w:val="2"/>
          </w:tcPr>
          <w:p w14:paraId="4A054D00"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contextualSpacing/>
              <w:jc w:val="both"/>
              <w:rPr>
                <w:rFonts w:eastAsia="Calibri"/>
                <w:b/>
                <w:iCs/>
                <w:sz w:val="20"/>
                <w:szCs w:val="20"/>
                <w:bdr w:val="none" w:sz="0" w:space="0" w:color="auto"/>
              </w:rPr>
            </w:pPr>
            <w:r w:rsidRPr="00B948F2">
              <w:rPr>
                <w:rFonts w:eastAsia="Calibri"/>
                <w:b/>
                <w:iCs/>
                <w:sz w:val="20"/>
                <w:szCs w:val="20"/>
                <w:bdr w:val="none" w:sz="0" w:space="0" w:color="auto"/>
              </w:rPr>
              <w:t>□ RIDOTTA</w:t>
            </w:r>
          </w:p>
        </w:tc>
        <w:tc>
          <w:tcPr>
            <w:tcW w:w="1049" w:type="pct"/>
            <w:gridSpan w:val="2"/>
          </w:tcPr>
          <w:p w14:paraId="4867DCBB"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contextualSpacing/>
              <w:jc w:val="both"/>
              <w:rPr>
                <w:rFonts w:eastAsia="Calibri"/>
                <w:b/>
                <w:iCs/>
                <w:sz w:val="20"/>
                <w:szCs w:val="20"/>
                <w:bdr w:val="none" w:sz="0" w:space="0" w:color="auto"/>
              </w:rPr>
            </w:pPr>
            <w:r w:rsidRPr="00B948F2">
              <w:rPr>
                <w:rFonts w:eastAsia="Calibri"/>
                <w:b/>
                <w:iCs/>
                <w:sz w:val="20"/>
                <w:szCs w:val="20"/>
                <w:bdr w:val="none" w:sz="0" w:space="0" w:color="auto"/>
              </w:rPr>
              <w:t xml:space="preserve">□ INSUFFICIENTE </w:t>
            </w:r>
          </w:p>
        </w:tc>
      </w:tr>
      <w:tr w:rsidR="00B948F2" w:rsidRPr="00B948F2" w14:paraId="7A2D933A" w14:textId="77777777" w:rsidTr="00BB47DE">
        <w:trPr>
          <w:trHeight w:val="567"/>
        </w:trPr>
        <w:tc>
          <w:tcPr>
            <w:tcW w:w="1289" w:type="pct"/>
          </w:tcPr>
          <w:p w14:paraId="33B96C40"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jc w:val="both"/>
              <w:rPr>
                <w:rFonts w:eastAsia="Calibri"/>
                <w:b/>
                <w:iCs/>
                <w:sz w:val="20"/>
                <w:szCs w:val="20"/>
                <w:bdr w:val="none" w:sz="0" w:space="0" w:color="auto"/>
              </w:rPr>
            </w:pPr>
            <w:r w:rsidRPr="00B948F2">
              <w:rPr>
                <w:rFonts w:eastAsia="Calibri"/>
                <w:b/>
                <w:iCs/>
                <w:sz w:val="20"/>
                <w:szCs w:val="20"/>
                <w:bdr w:val="none" w:sz="0" w:space="0" w:color="auto"/>
              </w:rPr>
              <w:t xml:space="preserve">COMPETENZE </w:t>
            </w:r>
          </w:p>
        </w:tc>
        <w:tc>
          <w:tcPr>
            <w:tcW w:w="3711" w:type="pct"/>
            <w:gridSpan w:val="6"/>
          </w:tcPr>
          <w:p w14:paraId="6B7AAC90" w14:textId="77777777" w:rsidR="00B948F2" w:rsidRPr="00B948F2" w:rsidRDefault="00B948F2" w:rsidP="00B948F2">
            <w:pPr>
              <w:keepN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65" w:right="207" w:firstLine="0"/>
              <w:contextualSpacing/>
              <w:jc w:val="both"/>
              <w:rPr>
                <w:rFonts w:eastAsia="Calibri"/>
                <w:sz w:val="20"/>
                <w:szCs w:val="20"/>
                <w:bdr w:val="none" w:sz="0" w:space="0" w:color="auto"/>
              </w:rPr>
            </w:pPr>
            <w:proofErr w:type="spellStart"/>
            <w:r w:rsidRPr="00B948F2">
              <w:rPr>
                <w:rFonts w:eastAsia="Calibri"/>
                <w:sz w:val="20"/>
                <w:szCs w:val="20"/>
                <w:bdr w:val="none" w:sz="0" w:space="0" w:color="auto"/>
              </w:rPr>
              <w:t>Competenza</w:t>
            </w:r>
            <w:proofErr w:type="spellEnd"/>
            <w:r w:rsidRPr="00B948F2">
              <w:rPr>
                <w:rFonts w:eastAsia="Calibri"/>
                <w:sz w:val="20"/>
                <w:szCs w:val="20"/>
                <w:bdr w:val="none" w:sz="0" w:space="0" w:color="auto"/>
              </w:rPr>
              <w:t xml:space="preserve"> </w:t>
            </w:r>
            <w:proofErr w:type="spellStart"/>
            <w:r w:rsidRPr="00B948F2">
              <w:rPr>
                <w:rFonts w:eastAsia="Calibri"/>
                <w:sz w:val="20"/>
                <w:szCs w:val="20"/>
                <w:bdr w:val="none" w:sz="0" w:space="0" w:color="auto"/>
              </w:rPr>
              <w:t>alfabetica</w:t>
            </w:r>
            <w:proofErr w:type="spellEnd"/>
            <w:r w:rsidRPr="00B948F2">
              <w:rPr>
                <w:rFonts w:eastAsia="Calibri"/>
                <w:sz w:val="20"/>
                <w:szCs w:val="20"/>
                <w:bdr w:val="none" w:sz="0" w:space="0" w:color="auto"/>
              </w:rPr>
              <w:t xml:space="preserve"> </w:t>
            </w:r>
            <w:proofErr w:type="spellStart"/>
            <w:r w:rsidRPr="00B948F2">
              <w:rPr>
                <w:rFonts w:eastAsia="Calibri"/>
                <w:sz w:val="20"/>
                <w:szCs w:val="20"/>
                <w:bdr w:val="none" w:sz="0" w:space="0" w:color="auto"/>
              </w:rPr>
              <w:t>funzionale</w:t>
            </w:r>
            <w:proofErr w:type="spellEnd"/>
          </w:p>
          <w:p w14:paraId="5C3AFDEE" w14:textId="77777777" w:rsidR="00B948F2" w:rsidRPr="00B948F2" w:rsidRDefault="00B948F2" w:rsidP="00B948F2">
            <w:pPr>
              <w:keepN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65" w:right="207" w:firstLine="0"/>
              <w:contextualSpacing/>
              <w:jc w:val="both"/>
              <w:rPr>
                <w:rFonts w:eastAsia="Calibri"/>
                <w:sz w:val="20"/>
                <w:szCs w:val="20"/>
                <w:bdr w:val="none" w:sz="0" w:space="0" w:color="auto"/>
              </w:rPr>
            </w:pPr>
            <w:proofErr w:type="spellStart"/>
            <w:r w:rsidRPr="00B948F2">
              <w:rPr>
                <w:rFonts w:eastAsia="Calibri"/>
                <w:sz w:val="20"/>
                <w:szCs w:val="20"/>
                <w:bdr w:val="none" w:sz="0" w:space="0" w:color="auto"/>
              </w:rPr>
              <w:t>Competenza</w:t>
            </w:r>
            <w:proofErr w:type="spellEnd"/>
            <w:r w:rsidRPr="00B948F2">
              <w:rPr>
                <w:rFonts w:eastAsia="Calibri"/>
                <w:sz w:val="20"/>
                <w:szCs w:val="20"/>
                <w:bdr w:val="none" w:sz="0" w:space="0" w:color="auto"/>
              </w:rPr>
              <w:t xml:space="preserve"> </w:t>
            </w:r>
            <w:proofErr w:type="spellStart"/>
            <w:r w:rsidRPr="00B948F2">
              <w:rPr>
                <w:rFonts w:eastAsia="Calibri"/>
                <w:sz w:val="20"/>
                <w:szCs w:val="20"/>
                <w:bdr w:val="none" w:sz="0" w:space="0" w:color="auto"/>
              </w:rPr>
              <w:t>multilinguistica</w:t>
            </w:r>
            <w:proofErr w:type="spellEnd"/>
          </w:p>
          <w:p w14:paraId="5E2C89C5" w14:textId="77777777" w:rsidR="00B948F2" w:rsidRPr="00B948F2" w:rsidRDefault="00B948F2" w:rsidP="00B948F2">
            <w:pPr>
              <w:keepN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65" w:right="207" w:firstLine="0"/>
              <w:contextualSpacing/>
              <w:jc w:val="both"/>
              <w:rPr>
                <w:rFonts w:eastAsia="Calibri"/>
                <w:sz w:val="20"/>
                <w:szCs w:val="20"/>
                <w:bdr w:val="none" w:sz="0" w:space="0" w:color="auto"/>
              </w:rPr>
            </w:pPr>
            <w:proofErr w:type="spellStart"/>
            <w:r w:rsidRPr="00B948F2">
              <w:rPr>
                <w:rFonts w:eastAsia="Calibri"/>
                <w:sz w:val="20"/>
                <w:szCs w:val="20"/>
                <w:bdr w:val="none" w:sz="0" w:space="0" w:color="auto"/>
              </w:rPr>
              <w:t>Competenza</w:t>
            </w:r>
            <w:proofErr w:type="spellEnd"/>
            <w:r w:rsidRPr="00B948F2">
              <w:rPr>
                <w:rFonts w:eastAsia="Calibri"/>
                <w:sz w:val="20"/>
                <w:szCs w:val="20"/>
                <w:bdr w:val="none" w:sz="0" w:space="0" w:color="auto"/>
              </w:rPr>
              <w:t xml:space="preserve"> </w:t>
            </w:r>
            <w:proofErr w:type="spellStart"/>
            <w:r w:rsidRPr="00B948F2">
              <w:rPr>
                <w:rFonts w:eastAsia="Calibri"/>
                <w:sz w:val="20"/>
                <w:szCs w:val="20"/>
                <w:bdr w:val="none" w:sz="0" w:space="0" w:color="auto"/>
              </w:rPr>
              <w:t>digitale</w:t>
            </w:r>
            <w:proofErr w:type="spellEnd"/>
          </w:p>
          <w:p w14:paraId="6DAE4380" w14:textId="77777777" w:rsidR="00B948F2" w:rsidRPr="00B948F2" w:rsidRDefault="00B948F2" w:rsidP="00B948F2">
            <w:pPr>
              <w:keepNex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65" w:right="207" w:firstLine="0"/>
              <w:contextualSpacing/>
              <w:jc w:val="both"/>
              <w:rPr>
                <w:rFonts w:eastAsia="Calibri"/>
                <w:sz w:val="20"/>
                <w:szCs w:val="20"/>
                <w:bdr w:val="none" w:sz="0" w:space="0" w:color="auto"/>
                <w:lang w:val="it-IT"/>
              </w:rPr>
            </w:pPr>
            <w:r w:rsidRPr="00B948F2">
              <w:rPr>
                <w:rFonts w:eastAsia="Calibri"/>
                <w:sz w:val="20"/>
                <w:szCs w:val="20"/>
                <w:bdr w:val="none" w:sz="0" w:space="0" w:color="auto"/>
                <w:lang w:val="it-IT"/>
              </w:rPr>
              <w:t>Competenza personale, sociale, capacità di imparare a imparare</w:t>
            </w:r>
          </w:p>
          <w:p w14:paraId="516065C8" w14:textId="77777777" w:rsidR="00B948F2" w:rsidRPr="00B948F2" w:rsidRDefault="00B948F2" w:rsidP="00BB47DE">
            <w:pPr>
              <w:keepNex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65" w:right="207"/>
              <w:contextualSpacing/>
              <w:jc w:val="both"/>
              <w:rPr>
                <w:rFonts w:eastAsia="Calibri"/>
                <w:sz w:val="20"/>
                <w:szCs w:val="20"/>
                <w:bdr w:val="none" w:sz="0" w:space="0" w:color="auto"/>
                <w:lang w:val="it-IT"/>
              </w:rPr>
            </w:pPr>
          </w:p>
        </w:tc>
      </w:tr>
      <w:tr w:rsidR="00B948F2" w:rsidRPr="00B948F2" w14:paraId="5F0FBFC4" w14:textId="77777777" w:rsidTr="00BB47DE">
        <w:trPr>
          <w:trHeight w:val="567"/>
        </w:trPr>
        <w:tc>
          <w:tcPr>
            <w:tcW w:w="1289" w:type="pct"/>
          </w:tcPr>
          <w:p w14:paraId="417615A6"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jc w:val="both"/>
              <w:rPr>
                <w:rFonts w:eastAsia="Calibri"/>
                <w:b/>
                <w:iCs/>
                <w:sz w:val="20"/>
                <w:szCs w:val="20"/>
                <w:bdr w:val="none" w:sz="0" w:space="0" w:color="auto"/>
              </w:rPr>
            </w:pPr>
            <w:r w:rsidRPr="00B948F2">
              <w:rPr>
                <w:rFonts w:eastAsia="Calibri"/>
                <w:b/>
                <w:iCs/>
                <w:sz w:val="20"/>
                <w:szCs w:val="20"/>
                <w:bdr w:val="none" w:sz="0" w:space="0" w:color="auto"/>
              </w:rPr>
              <w:t xml:space="preserve">MATERIALI /STRUMENTI DI STUDIO </w:t>
            </w:r>
          </w:p>
          <w:p w14:paraId="6A296BA0"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jc w:val="both"/>
              <w:rPr>
                <w:rFonts w:eastAsia="Calibri"/>
                <w:b/>
                <w:iCs/>
                <w:sz w:val="20"/>
                <w:szCs w:val="20"/>
                <w:bdr w:val="none" w:sz="0" w:space="0" w:color="auto"/>
              </w:rPr>
            </w:pPr>
          </w:p>
        </w:tc>
        <w:tc>
          <w:tcPr>
            <w:tcW w:w="3711" w:type="pct"/>
            <w:gridSpan w:val="6"/>
          </w:tcPr>
          <w:p w14:paraId="5212CFA9"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w:t>
            </w:r>
            <w:r w:rsidRPr="00B948F2">
              <w:rPr>
                <w:rFonts w:eastAsia="SimSun"/>
                <w:sz w:val="20"/>
                <w:szCs w:val="20"/>
                <w:bdr w:val="none" w:sz="0" w:space="0" w:color="auto"/>
                <w:lang w:val="it-IT"/>
              </w:rPr>
              <w:t xml:space="preserve">   Libri di testo</w:t>
            </w:r>
          </w:p>
          <w:p w14:paraId="36B56DDF"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w:t>
            </w:r>
            <w:r w:rsidRPr="00B948F2">
              <w:rPr>
                <w:rFonts w:eastAsia="SimSun"/>
                <w:sz w:val="20"/>
                <w:szCs w:val="20"/>
                <w:bdr w:val="none" w:sz="0" w:space="0" w:color="auto"/>
                <w:lang w:val="it-IT"/>
              </w:rPr>
              <w:t xml:space="preserve">   File audio</w:t>
            </w:r>
          </w:p>
          <w:p w14:paraId="6944D7EE"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w:t>
            </w:r>
            <w:r w:rsidRPr="00B948F2">
              <w:rPr>
                <w:rFonts w:eastAsia="SimSun"/>
                <w:sz w:val="20"/>
                <w:szCs w:val="20"/>
                <w:bdr w:val="none" w:sz="0" w:space="0" w:color="auto"/>
                <w:lang w:val="it-IT"/>
              </w:rPr>
              <w:t xml:space="preserve">   Visione di filmati</w:t>
            </w:r>
          </w:p>
          <w:p w14:paraId="111CB016"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w:t>
            </w:r>
            <w:r w:rsidRPr="00B948F2">
              <w:rPr>
                <w:rFonts w:eastAsia="SimSun"/>
                <w:sz w:val="20"/>
                <w:szCs w:val="20"/>
                <w:bdr w:val="none" w:sz="0" w:space="0" w:color="auto"/>
                <w:lang w:val="it-IT"/>
              </w:rPr>
              <w:t xml:space="preserve">   Visione di documentari</w:t>
            </w:r>
          </w:p>
          <w:p w14:paraId="149C01AE"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w:t>
            </w:r>
            <w:r w:rsidRPr="00B948F2">
              <w:rPr>
                <w:rFonts w:eastAsia="SimSun"/>
                <w:sz w:val="20"/>
                <w:szCs w:val="20"/>
                <w:bdr w:val="none" w:sz="0" w:space="0" w:color="auto"/>
                <w:lang w:val="it-IT"/>
              </w:rPr>
              <w:t xml:space="preserve">   Video </w:t>
            </w:r>
            <w:proofErr w:type="spellStart"/>
            <w:r w:rsidRPr="00B948F2">
              <w:rPr>
                <w:rFonts w:eastAsia="SimSun"/>
                <w:sz w:val="20"/>
                <w:szCs w:val="20"/>
                <w:bdr w:val="none" w:sz="0" w:space="0" w:color="auto"/>
                <w:lang w:val="it-IT"/>
              </w:rPr>
              <w:t>YouTube</w:t>
            </w:r>
            <w:proofErr w:type="spellEnd"/>
          </w:p>
          <w:p w14:paraId="3FF920D7"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w:t>
            </w:r>
            <w:r w:rsidRPr="00B948F2">
              <w:rPr>
                <w:rFonts w:eastAsia="SimSun"/>
                <w:sz w:val="20"/>
                <w:szCs w:val="20"/>
                <w:bdr w:val="none" w:sz="0" w:space="0" w:color="auto"/>
                <w:lang w:val="it-IT"/>
              </w:rPr>
              <w:t xml:space="preserve">   Libri di testo parte digitale </w:t>
            </w:r>
          </w:p>
          <w:p w14:paraId="536DAD86"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w:t>
            </w:r>
            <w:r w:rsidRPr="00B948F2">
              <w:rPr>
                <w:rFonts w:eastAsia="SimSun"/>
                <w:sz w:val="20"/>
                <w:szCs w:val="20"/>
                <w:bdr w:val="none" w:sz="0" w:space="0" w:color="auto"/>
                <w:lang w:val="it-IT"/>
              </w:rPr>
              <w:t xml:space="preserve">   Schede</w:t>
            </w:r>
          </w:p>
          <w:p w14:paraId="31A6CA38"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w:t>
            </w:r>
            <w:r w:rsidRPr="00B948F2">
              <w:rPr>
                <w:rFonts w:eastAsia="SimSun"/>
                <w:sz w:val="20"/>
                <w:szCs w:val="20"/>
                <w:bdr w:val="none" w:sz="0" w:space="0" w:color="auto"/>
                <w:lang w:val="it-IT"/>
              </w:rPr>
              <w:t xml:space="preserve">   Attività grafico pittoriche </w:t>
            </w:r>
          </w:p>
          <w:p w14:paraId="66A88655"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w:t>
            </w:r>
            <w:r w:rsidRPr="00B948F2">
              <w:rPr>
                <w:rFonts w:eastAsia="SimSun"/>
                <w:sz w:val="20"/>
                <w:szCs w:val="20"/>
                <w:bdr w:val="none" w:sz="0" w:space="0" w:color="auto"/>
                <w:lang w:val="it-IT"/>
              </w:rPr>
              <w:t xml:space="preserve">   Mappe concettuali</w:t>
            </w:r>
          </w:p>
          <w:p w14:paraId="6A36495C"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w:t>
            </w:r>
            <w:r w:rsidRPr="00B948F2">
              <w:rPr>
                <w:rFonts w:eastAsia="SimSun"/>
                <w:sz w:val="20"/>
                <w:szCs w:val="20"/>
                <w:bdr w:val="none" w:sz="0" w:space="0" w:color="auto"/>
                <w:lang w:val="it-IT"/>
              </w:rPr>
              <w:t xml:space="preserve">   Materiali prodotti dal docente</w:t>
            </w:r>
          </w:p>
          <w:p w14:paraId="3FA9507F"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w:t>
            </w:r>
            <w:r w:rsidRPr="00B948F2">
              <w:rPr>
                <w:rFonts w:eastAsia="SimSun"/>
                <w:sz w:val="20"/>
                <w:szCs w:val="20"/>
                <w:bdr w:val="none" w:sz="0" w:space="0" w:color="auto"/>
                <w:lang w:val="it-IT"/>
              </w:rPr>
              <w:t xml:space="preserve">   Materiali messi a disposizione dalle varie case editrici</w:t>
            </w:r>
          </w:p>
          <w:p w14:paraId="5D81FE90"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rPr>
            </w:pPr>
            <w:r w:rsidRPr="00B948F2">
              <w:rPr>
                <w:rFonts w:eastAsia="Calibri"/>
                <w:iCs/>
                <w:sz w:val="20"/>
                <w:szCs w:val="20"/>
                <w:bdr w:val="none" w:sz="0" w:space="0" w:color="auto"/>
              </w:rPr>
              <w:t xml:space="preserve">□   </w:t>
            </w:r>
            <w:proofErr w:type="spellStart"/>
            <w:r w:rsidRPr="00B948F2">
              <w:rPr>
                <w:rFonts w:eastAsia="SimSun"/>
                <w:sz w:val="20"/>
                <w:szCs w:val="20"/>
                <w:bdr w:val="none" w:sz="0" w:space="0" w:color="auto"/>
              </w:rPr>
              <w:t>Altro</w:t>
            </w:r>
            <w:proofErr w:type="spellEnd"/>
            <w:r w:rsidRPr="00B948F2">
              <w:rPr>
                <w:rFonts w:eastAsia="SimSun"/>
                <w:sz w:val="20"/>
                <w:szCs w:val="20"/>
                <w:bdr w:val="none" w:sz="0" w:space="0" w:color="auto"/>
              </w:rPr>
              <w:t>………………………………………………</w:t>
            </w:r>
          </w:p>
        </w:tc>
      </w:tr>
      <w:tr w:rsidR="00B948F2" w:rsidRPr="00B948F2" w14:paraId="170E7A50" w14:textId="77777777" w:rsidTr="00BB47DE">
        <w:trPr>
          <w:trHeight w:val="567"/>
        </w:trPr>
        <w:tc>
          <w:tcPr>
            <w:tcW w:w="1289" w:type="pct"/>
          </w:tcPr>
          <w:p w14:paraId="7A3C99CB"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rPr>
                <w:rFonts w:eastAsia="Calibri"/>
                <w:b/>
                <w:iCs/>
                <w:sz w:val="20"/>
                <w:szCs w:val="20"/>
                <w:bdr w:val="none" w:sz="0" w:space="0" w:color="auto"/>
                <w:lang w:val="it-IT"/>
              </w:rPr>
            </w:pPr>
            <w:r w:rsidRPr="00B948F2">
              <w:rPr>
                <w:rFonts w:eastAsia="Calibri"/>
                <w:b/>
                <w:iCs/>
                <w:sz w:val="20"/>
                <w:szCs w:val="20"/>
                <w:bdr w:val="none" w:sz="0" w:space="0" w:color="auto"/>
                <w:lang w:val="it-IT"/>
              </w:rPr>
              <w:t>MODALITA’ DI INTERAZIONE CON GLI ALUNNI</w:t>
            </w:r>
          </w:p>
        </w:tc>
        <w:tc>
          <w:tcPr>
            <w:tcW w:w="3711" w:type="pct"/>
            <w:gridSpan w:val="6"/>
          </w:tcPr>
          <w:p w14:paraId="01E4E78D"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 xml:space="preserve">□   </w:t>
            </w:r>
            <w:r w:rsidRPr="00B948F2">
              <w:rPr>
                <w:rFonts w:eastAsia="SimSun"/>
                <w:sz w:val="20"/>
                <w:szCs w:val="20"/>
                <w:bdr w:val="none" w:sz="0" w:space="0" w:color="auto"/>
                <w:lang w:val="it-IT"/>
              </w:rPr>
              <w:t>Chiamate vocali di gruppo</w:t>
            </w:r>
          </w:p>
          <w:p w14:paraId="4593C7CA"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 xml:space="preserve">□   </w:t>
            </w:r>
            <w:r w:rsidRPr="00B948F2">
              <w:rPr>
                <w:rFonts w:eastAsia="SimSun"/>
                <w:sz w:val="20"/>
                <w:szCs w:val="20"/>
                <w:bdr w:val="none" w:sz="0" w:space="0" w:color="auto"/>
                <w:lang w:val="it-IT"/>
              </w:rPr>
              <w:t>Chiamate vocali di classe</w:t>
            </w:r>
          </w:p>
          <w:p w14:paraId="516479BC"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 xml:space="preserve">□   </w:t>
            </w:r>
            <w:r w:rsidRPr="00B948F2">
              <w:rPr>
                <w:rFonts w:eastAsia="SimSun"/>
                <w:sz w:val="20"/>
                <w:szCs w:val="20"/>
                <w:bdr w:val="none" w:sz="0" w:space="0" w:color="auto"/>
                <w:lang w:val="it-IT"/>
              </w:rPr>
              <w:t>Video lezioni in differita</w:t>
            </w:r>
          </w:p>
          <w:p w14:paraId="169EFA9D"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 xml:space="preserve">□   </w:t>
            </w:r>
            <w:r w:rsidRPr="00B948F2">
              <w:rPr>
                <w:rFonts w:eastAsia="SimSun"/>
                <w:sz w:val="20"/>
                <w:szCs w:val="20"/>
                <w:bdr w:val="none" w:sz="0" w:space="0" w:color="auto"/>
                <w:lang w:val="it-IT"/>
              </w:rPr>
              <w:t>Video lezioni in diretta</w:t>
            </w:r>
          </w:p>
          <w:p w14:paraId="6C01204A"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 xml:space="preserve">□   </w:t>
            </w:r>
            <w:r w:rsidRPr="00B948F2">
              <w:rPr>
                <w:rFonts w:eastAsia="SimSun"/>
                <w:sz w:val="20"/>
                <w:szCs w:val="20"/>
                <w:bdr w:val="none" w:sz="0" w:space="0" w:color="auto"/>
                <w:lang w:val="it-IT"/>
              </w:rPr>
              <w:t>Chat</w:t>
            </w:r>
          </w:p>
          <w:p w14:paraId="0240AD20"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 xml:space="preserve">□   </w:t>
            </w:r>
            <w:r w:rsidRPr="00B948F2">
              <w:rPr>
                <w:rFonts w:eastAsia="SimSun"/>
                <w:sz w:val="20"/>
                <w:szCs w:val="20"/>
                <w:bdr w:val="none" w:sz="0" w:space="0" w:color="auto"/>
                <w:lang w:val="it-IT"/>
              </w:rPr>
              <w:t xml:space="preserve">Restituzione degli elaborati corretti via </w:t>
            </w:r>
            <w:proofErr w:type="gramStart"/>
            <w:r w:rsidRPr="00B948F2">
              <w:rPr>
                <w:rFonts w:eastAsia="SimSun"/>
                <w:sz w:val="20"/>
                <w:szCs w:val="20"/>
                <w:bdr w:val="none" w:sz="0" w:space="0" w:color="auto"/>
                <w:lang w:val="it-IT"/>
              </w:rPr>
              <w:t>email</w:t>
            </w:r>
            <w:proofErr w:type="gramEnd"/>
          </w:p>
          <w:p w14:paraId="063E4A05"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 xml:space="preserve">□   </w:t>
            </w:r>
            <w:r w:rsidRPr="00B948F2">
              <w:rPr>
                <w:rFonts w:eastAsia="SimSun"/>
                <w:sz w:val="20"/>
                <w:szCs w:val="20"/>
                <w:bdr w:val="none" w:sz="0" w:space="0" w:color="auto"/>
                <w:lang w:val="it-IT"/>
              </w:rPr>
              <w:t xml:space="preserve">Restituzione degli elaborati corretti tramite Registro Elettronico </w:t>
            </w:r>
          </w:p>
          <w:p w14:paraId="1EAA476F"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 xml:space="preserve">□   </w:t>
            </w:r>
            <w:r w:rsidRPr="00B948F2">
              <w:rPr>
                <w:rFonts w:eastAsia="SimSun"/>
                <w:sz w:val="20"/>
                <w:szCs w:val="20"/>
                <w:bdr w:val="none" w:sz="0" w:space="0" w:color="auto"/>
                <w:lang w:val="it-IT"/>
              </w:rPr>
              <w:t xml:space="preserve">Restituzione degli elaborati corretti tramite attraverso </w:t>
            </w:r>
            <w:proofErr w:type="spellStart"/>
            <w:r w:rsidRPr="00B948F2">
              <w:rPr>
                <w:rFonts w:eastAsia="SimSun"/>
                <w:sz w:val="20"/>
                <w:szCs w:val="20"/>
                <w:bdr w:val="none" w:sz="0" w:space="0" w:color="auto"/>
                <w:lang w:val="it-IT"/>
              </w:rPr>
              <w:t>Whats</w:t>
            </w:r>
            <w:proofErr w:type="spellEnd"/>
            <w:r w:rsidRPr="00B948F2">
              <w:rPr>
                <w:rFonts w:eastAsia="SimSun"/>
                <w:sz w:val="20"/>
                <w:szCs w:val="20"/>
                <w:bdr w:val="none" w:sz="0" w:space="0" w:color="auto"/>
                <w:lang w:val="it-IT"/>
              </w:rPr>
              <w:t xml:space="preserve"> </w:t>
            </w:r>
            <w:proofErr w:type="spellStart"/>
            <w:r w:rsidRPr="00B948F2">
              <w:rPr>
                <w:rFonts w:eastAsia="SimSun"/>
                <w:sz w:val="20"/>
                <w:szCs w:val="20"/>
                <w:bdr w:val="none" w:sz="0" w:space="0" w:color="auto"/>
                <w:lang w:val="it-IT"/>
              </w:rPr>
              <w:t>App</w:t>
            </w:r>
            <w:proofErr w:type="spellEnd"/>
            <w:r w:rsidRPr="00B948F2">
              <w:rPr>
                <w:rFonts w:eastAsia="SimSun"/>
                <w:sz w:val="20"/>
                <w:szCs w:val="20"/>
                <w:bdr w:val="none" w:sz="0" w:space="0" w:color="auto"/>
                <w:lang w:val="it-IT"/>
              </w:rPr>
              <w:t xml:space="preserve"> </w:t>
            </w:r>
          </w:p>
          <w:p w14:paraId="05833ED7"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rPr>
            </w:pPr>
            <w:r w:rsidRPr="00B948F2">
              <w:rPr>
                <w:rFonts w:eastAsia="Calibri"/>
                <w:iCs/>
                <w:sz w:val="20"/>
                <w:szCs w:val="20"/>
                <w:bdr w:val="none" w:sz="0" w:space="0" w:color="auto"/>
              </w:rPr>
              <w:t xml:space="preserve">□   </w:t>
            </w:r>
            <w:proofErr w:type="spellStart"/>
            <w:r w:rsidRPr="00B948F2">
              <w:rPr>
                <w:rFonts w:eastAsia="SimSun"/>
                <w:sz w:val="20"/>
                <w:szCs w:val="20"/>
                <w:bdr w:val="none" w:sz="0" w:space="0" w:color="auto"/>
              </w:rPr>
              <w:t>Altro</w:t>
            </w:r>
            <w:proofErr w:type="spellEnd"/>
            <w:r w:rsidRPr="00B948F2">
              <w:rPr>
                <w:rFonts w:eastAsia="SimSun"/>
                <w:sz w:val="20"/>
                <w:szCs w:val="20"/>
                <w:bdr w:val="none" w:sz="0" w:space="0" w:color="auto"/>
              </w:rPr>
              <w:t>…………………………………………………</w:t>
            </w:r>
          </w:p>
        </w:tc>
      </w:tr>
      <w:tr w:rsidR="00B948F2" w:rsidRPr="00B948F2" w14:paraId="494711D6" w14:textId="77777777" w:rsidTr="00BB47DE">
        <w:trPr>
          <w:trHeight w:val="2105"/>
        </w:trPr>
        <w:tc>
          <w:tcPr>
            <w:tcW w:w="1289" w:type="pct"/>
          </w:tcPr>
          <w:p w14:paraId="217713BD"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rPr>
                <w:rFonts w:eastAsia="Calibri"/>
                <w:b/>
                <w:iCs/>
                <w:sz w:val="20"/>
                <w:szCs w:val="20"/>
                <w:bdr w:val="none" w:sz="0" w:space="0" w:color="auto"/>
                <w:lang w:val="it-IT"/>
              </w:rPr>
            </w:pPr>
            <w:r w:rsidRPr="00B948F2">
              <w:rPr>
                <w:rFonts w:eastAsia="Calibri"/>
                <w:b/>
                <w:iCs/>
                <w:sz w:val="20"/>
                <w:szCs w:val="20"/>
                <w:bdr w:val="none" w:sz="0" w:space="0" w:color="auto"/>
                <w:lang w:val="it-IT"/>
              </w:rPr>
              <w:lastRenderedPageBreak/>
              <w:t>PIATTAFORME E CANALI DI COMUNICAZIONE</w:t>
            </w:r>
          </w:p>
        </w:tc>
        <w:tc>
          <w:tcPr>
            <w:tcW w:w="3711" w:type="pct"/>
            <w:gridSpan w:val="6"/>
          </w:tcPr>
          <w:p w14:paraId="703CEC1F"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w:t>
            </w:r>
            <w:r w:rsidRPr="00B948F2">
              <w:rPr>
                <w:rFonts w:eastAsia="SimSun"/>
                <w:sz w:val="20"/>
                <w:szCs w:val="20"/>
                <w:bdr w:val="none" w:sz="0" w:space="0" w:color="auto"/>
                <w:lang w:val="it-IT"/>
              </w:rPr>
              <w:t xml:space="preserve">    </w:t>
            </w:r>
            <w:proofErr w:type="spellStart"/>
            <w:r w:rsidRPr="00B948F2">
              <w:rPr>
                <w:rFonts w:eastAsia="SimSun"/>
                <w:sz w:val="20"/>
                <w:szCs w:val="20"/>
                <w:bdr w:val="none" w:sz="0" w:space="0" w:color="auto"/>
                <w:lang w:val="it-IT"/>
              </w:rPr>
              <w:t>Whatsapp</w:t>
            </w:r>
            <w:proofErr w:type="spellEnd"/>
          </w:p>
          <w:p w14:paraId="6C3B5B21"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 xml:space="preserve">□    </w:t>
            </w:r>
            <w:r w:rsidRPr="00B948F2">
              <w:rPr>
                <w:rFonts w:eastAsia="SimSun"/>
                <w:sz w:val="20"/>
                <w:szCs w:val="20"/>
                <w:bdr w:val="none" w:sz="0" w:space="0" w:color="auto"/>
                <w:lang w:val="it-IT"/>
              </w:rPr>
              <w:t xml:space="preserve">Registro Elettronico </w:t>
            </w:r>
          </w:p>
          <w:p w14:paraId="3C23FEF1"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 xml:space="preserve">□   </w:t>
            </w:r>
            <w:r w:rsidRPr="00B948F2">
              <w:rPr>
                <w:rFonts w:eastAsia="SimSun"/>
                <w:sz w:val="20"/>
                <w:szCs w:val="20"/>
                <w:bdr w:val="none" w:sz="0" w:space="0" w:color="auto"/>
                <w:lang w:val="it-IT"/>
              </w:rPr>
              <w:t xml:space="preserve"> </w:t>
            </w:r>
            <w:proofErr w:type="spellStart"/>
            <w:r w:rsidRPr="00B948F2">
              <w:rPr>
                <w:rFonts w:eastAsia="SimSun"/>
                <w:sz w:val="20"/>
                <w:szCs w:val="20"/>
                <w:bdr w:val="none" w:sz="0" w:space="0" w:color="auto"/>
                <w:lang w:val="it-IT"/>
              </w:rPr>
              <w:t>Gsuite</w:t>
            </w:r>
            <w:proofErr w:type="spellEnd"/>
          </w:p>
          <w:p w14:paraId="4BF84A6D"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lang w:val="it-IT"/>
              </w:rPr>
            </w:pPr>
            <w:r w:rsidRPr="00B948F2">
              <w:rPr>
                <w:rFonts w:eastAsia="Calibri"/>
                <w:iCs/>
                <w:sz w:val="20"/>
                <w:szCs w:val="20"/>
                <w:bdr w:val="none" w:sz="0" w:space="0" w:color="auto"/>
                <w:lang w:val="it-IT"/>
              </w:rPr>
              <w:t xml:space="preserve">□    </w:t>
            </w:r>
            <w:r w:rsidRPr="00B948F2">
              <w:rPr>
                <w:rFonts w:eastAsia="SimSun"/>
                <w:sz w:val="20"/>
                <w:szCs w:val="20"/>
                <w:bdr w:val="none" w:sz="0" w:space="0" w:color="auto"/>
                <w:lang w:val="it-IT"/>
              </w:rPr>
              <w:t>Skype</w:t>
            </w:r>
            <w:r w:rsidRPr="00B948F2">
              <w:rPr>
                <w:rFonts w:eastAsia="SimSun"/>
                <w:sz w:val="20"/>
                <w:szCs w:val="20"/>
                <w:bdr w:val="none" w:sz="0" w:space="0" w:color="auto"/>
                <w:lang w:val="it-IT"/>
              </w:rPr>
              <w:tab/>
            </w:r>
          </w:p>
          <w:p w14:paraId="0F4C2080"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rPr>
            </w:pPr>
            <w:r w:rsidRPr="00B948F2">
              <w:rPr>
                <w:rFonts w:eastAsia="Calibri"/>
                <w:iCs/>
                <w:sz w:val="20"/>
                <w:szCs w:val="20"/>
                <w:bdr w:val="none" w:sz="0" w:space="0" w:color="auto"/>
              </w:rPr>
              <w:t>□</w:t>
            </w:r>
            <w:r w:rsidRPr="00B948F2">
              <w:rPr>
                <w:rFonts w:eastAsia="SimSun"/>
                <w:sz w:val="20"/>
                <w:szCs w:val="20"/>
                <w:bdr w:val="none" w:sz="0" w:space="0" w:color="auto"/>
              </w:rPr>
              <w:t xml:space="preserve">    E-MAIL</w:t>
            </w:r>
          </w:p>
          <w:p w14:paraId="76878D5D"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SimSun"/>
                <w:sz w:val="20"/>
                <w:szCs w:val="20"/>
                <w:bdr w:val="none" w:sz="0" w:space="0" w:color="auto"/>
              </w:rPr>
            </w:pPr>
            <w:r w:rsidRPr="00B948F2">
              <w:rPr>
                <w:rFonts w:eastAsia="Calibri"/>
                <w:iCs/>
                <w:sz w:val="20"/>
                <w:szCs w:val="20"/>
                <w:bdr w:val="none" w:sz="0" w:space="0" w:color="auto"/>
              </w:rPr>
              <w:t xml:space="preserve">□    </w:t>
            </w:r>
            <w:r w:rsidRPr="00B948F2">
              <w:rPr>
                <w:rFonts w:eastAsia="SimSun"/>
                <w:sz w:val="20"/>
                <w:szCs w:val="20"/>
                <w:bdr w:val="none" w:sz="0" w:space="0" w:color="auto"/>
              </w:rPr>
              <w:t>ALTRO…………………………………………………………………</w:t>
            </w:r>
          </w:p>
        </w:tc>
      </w:tr>
      <w:tr w:rsidR="00B948F2" w:rsidRPr="00B948F2" w14:paraId="778ADD1B" w14:textId="77777777" w:rsidTr="00BB47DE">
        <w:trPr>
          <w:trHeight w:val="492"/>
        </w:trPr>
        <w:tc>
          <w:tcPr>
            <w:tcW w:w="1289" w:type="pct"/>
          </w:tcPr>
          <w:p w14:paraId="46840BB2"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jc w:val="both"/>
              <w:rPr>
                <w:rFonts w:eastAsia="Calibri"/>
                <w:b/>
                <w:iCs/>
                <w:sz w:val="20"/>
                <w:szCs w:val="20"/>
                <w:bdr w:val="none" w:sz="0" w:space="0" w:color="auto"/>
              </w:rPr>
            </w:pPr>
            <w:r w:rsidRPr="00B948F2">
              <w:rPr>
                <w:rFonts w:eastAsia="Calibri"/>
                <w:b/>
                <w:iCs/>
                <w:sz w:val="20"/>
                <w:szCs w:val="20"/>
                <w:bdr w:val="none" w:sz="0" w:space="0" w:color="auto"/>
              </w:rPr>
              <w:t xml:space="preserve">METODOLOGIA </w:t>
            </w:r>
          </w:p>
          <w:p w14:paraId="52C1740B"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jc w:val="both"/>
              <w:rPr>
                <w:rFonts w:eastAsia="Calibri"/>
                <w:b/>
                <w:iCs/>
                <w:sz w:val="20"/>
                <w:szCs w:val="20"/>
                <w:bdr w:val="none" w:sz="0" w:space="0" w:color="auto"/>
              </w:rPr>
            </w:pPr>
          </w:p>
        </w:tc>
        <w:tc>
          <w:tcPr>
            <w:tcW w:w="3711" w:type="pct"/>
            <w:gridSpan w:val="6"/>
          </w:tcPr>
          <w:p w14:paraId="628DB5AB"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Times New Roman"/>
                <w:sz w:val="20"/>
                <w:szCs w:val="20"/>
                <w:bdr w:val="none" w:sz="0" w:space="0" w:color="auto"/>
                <w:lang w:val="it-IT"/>
              </w:rPr>
            </w:pPr>
            <w:proofErr w:type="gramStart"/>
            <w:r w:rsidRPr="00B948F2">
              <w:rPr>
                <w:rFonts w:eastAsia="Calibri"/>
                <w:iCs/>
                <w:sz w:val="20"/>
                <w:szCs w:val="20"/>
                <w:bdr w:val="none" w:sz="0" w:space="0" w:color="auto"/>
                <w:lang w:val="it-IT"/>
              </w:rPr>
              <w:t xml:space="preserve">□  </w:t>
            </w:r>
            <w:proofErr w:type="spellStart"/>
            <w:r w:rsidRPr="00B948F2">
              <w:rPr>
                <w:rFonts w:eastAsia="Times New Roman"/>
                <w:sz w:val="20"/>
                <w:szCs w:val="20"/>
                <w:bdr w:val="none" w:sz="0" w:space="0" w:color="auto"/>
                <w:lang w:val="it-IT"/>
              </w:rPr>
              <w:t>Flipped</w:t>
            </w:r>
            <w:proofErr w:type="spellEnd"/>
            <w:proofErr w:type="gramEnd"/>
            <w:r w:rsidRPr="00B948F2">
              <w:rPr>
                <w:rFonts w:eastAsia="Times New Roman"/>
                <w:sz w:val="20"/>
                <w:szCs w:val="20"/>
                <w:bdr w:val="none" w:sz="0" w:space="0" w:color="auto"/>
                <w:lang w:val="it-IT"/>
              </w:rPr>
              <w:t xml:space="preserve"> </w:t>
            </w:r>
            <w:proofErr w:type="spellStart"/>
            <w:r w:rsidRPr="00B948F2">
              <w:rPr>
                <w:rFonts w:eastAsia="Times New Roman"/>
                <w:sz w:val="20"/>
                <w:szCs w:val="20"/>
                <w:bdr w:val="none" w:sz="0" w:space="0" w:color="auto"/>
                <w:lang w:val="it-IT"/>
              </w:rPr>
              <w:t>classrom</w:t>
            </w:r>
            <w:proofErr w:type="spellEnd"/>
          </w:p>
          <w:p w14:paraId="717F3BA2"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contextualSpacing/>
              <w:jc w:val="both"/>
              <w:rPr>
                <w:rFonts w:eastAsia="Times New Roman"/>
                <w:sz w:val="20"/>
                <w:szCs w:val="20"/>
                <w:bdr w:val="none" w:sz="0" w:space="0" w:color="auto"/>
                <w:lang w:val="it-IT"/>
              </w:rPr>
            </w:pPr>
            <w:proofErr w:type="gramStart"/>
            <w:r w:rsidRPr="00B948F2">
              <w:rPr>
                <w:rFonts w:eastAsia="Calibri"/>
                <w:iCs/>
                <w:sz w:val="20"/>
                <w:szCs w:val="20"/>
                <w:bdr w:val="none" w:sz="0" w:space="0" w:color="auto"/>
                <w:lang w:val="it-IT"/>
              </w:rPr>
              <w:t xml:space="preserve">□ </w:t>
            </w:r>
            <w:r w:rsidRPr="00B948F2">
              <w:rPr>
                <w:rFonts w:eastAsia="Times New Roman"/>
                <w:sz w:val="20"/>
                <w:szCs w:val="20"/>
                <w:bdr w:val="none" w:sz="0" w:space="0" w:color="auto"/>
                <w:lang w:val="it-IT"/>
              </w:rPr>
              <w:t xml:space="preserve"> Cooperative</w:t>
            </w:r>
            <w:proofErr w:type="gramEnd"/>
            <w:r w:rsidRPr="00B948F2">
              <w:rPr>
                <w:rFonts w:eastAsia="Times New Roman"/>
                <w:sz w:val="20"/>
                <w:szCs w:val="20"/>
                <w:bdr w:val="none" w:sz="0" w:space="0" w:color="auto"/>
                <w:lang w:val="it-IT"/>
              </w:rPr>
              <w:t xml:space="preserve"> </w:t>
            </w:r>
            <w:proofErr w:type="spellStart"/>
            <w:r w:rsidRPr="00B948F2">
              <w:rPr>
                <w:rFonts w:eastAsia="Times New Roman"/>
                <w:sz w:val="20"/>
                <w:szCs w:val="20"/>
                <w:bdr w:val="none" w:sz="0" w:space="0" w:color="auto"/>
                <w:lang w:val="it-IT"/>
              </w:rPr>
              <w:t>learning</w:t>
            </w:r>
            <w:proofErr w:type="spellEnd"/>
          </w:p>
          <w:p w14:paraId="391F9FE0"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contextualSpacing/>
              <w:jc w:val="both"/>
              <w:rPr>
                <w:rFonts w:eastAsia="Times New Roman"/>
                <w:sz w:val="20"/>
                <w:szCs w:val="20"/>
                <w:bdr w:val="none" w:sz="0" w:space="0" w:color="auto"/>
                <w:lang w:val="it-IT"/>
              </w:rPr>
            </w:pPr>
            <w:proofErr w:type="gramStart"/>
            <w:r w:rsidRPr="00B948F2">
              <w:rPr>
                <w:rFonts w:eastAsia="Calibri"/>
                <w:iCs/>
                <w:sz w:val="20"/>
                <w:szCs w:val="20"/>
                <w:bdr w:val="none" w:sz="0" w:space="0" w:color="auto"/>
                <w:lang w:val="it-IT"/>
              </w:rPr>
              <w:t xml:space="preserve">□ </w:t>
            </w:r>
            <w:r w:rsidRPr="00B948F2">
              <w:rPr>
                <w:rFonts w:eastAsia="Times New Roman"/>
                <w:sz w:val="20"/>
                <w:szCs w:val="20"/>
                <w:bdr w:val="none" w:sz="0" w:space="0" w:color="auto"/>
                <w:lang w:val="it-IT"/>
              </w:rPr>
              <w:t xml:space="preserve"> Database</w:t>
            </w:r>
            <w:proofErr w:type="gramEnd"/>
          </w:p>
          <w:p w14:paraId="0D452F1E"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Times New Roman"/>
                <w:sz w:val="20"/>
                <w:szCs w:val="20"/>
                <w:bdr w:val="none" w:sz="0" w:space="0" w:color="auto"/>
                <w:lang w:val="it-IT"/>
              </w:rPr>
            </w:pPr>
            <w:proofErr w:type="gramStart"/>
            <w:r w:rsidRPr="00B948F2">
              <w:rPr>
                <w:rFonts w:eastAsia="Calibri"/>
                <w:iCs/>
                <w:sz w:val="20"/>
                <w:szCs w:val="20"/>
                <w:bdr w:val="none" w:sz="0" w:space="0" w:color="auto"/>
                <w:lang w:val="it-IT"/>
              </w:rPr>
              <w:t xml:space="preserve">□  </w:t>
            </w:r>
            <w:r w:rsidRPr="00B948F2">
              <w:rPr>
                <w:rFonts w:eastAsia="Times New Roman"/>
                <w:sz w:val="20"/>
                <w:szCs w:val="20"/>
                <w:bdr w:val="none" w:sz="0" w:space="0" w:color="auto"/>
                <w:lang w:val="it-IT"/>
              </w:rPr>
              <w:t>Lavoro</w:t>
            </w:r>
            <w:proofErr w:type="gramEnd"/>
            <w:r w:rsidRPr="00B948F2">
              <w:rPr>
                <w:rFonts w:eastAsia="Times New Roman"/>
                <w:sz w:val="20"/>
                <w:szCs w:val="20"/>
                <w:bdr w:val="none" w:sz="0" w:space="0" w:color="auto"/>
                <w:lang w:val="it-IT"/>
              </w:rPr>
              <w:t xml:space="preserve"> in piccoli gruppi</w:t>
            </w:r>
          </w:p>
          <w:p w14:paraId="322D441A"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contextualSpacing/>
              <w:jc w:val="both"/>
              <w:rPr>
                <w:rFonts w:eastAsia="Times New Roman"/>
                <w:sz w:val="20"/>
                <w:szCs w:val="20"/>
                <w:bdr w:val="none" w:sz="0" w:space="0" w:color="auto"/>
                <w:lang w:val="it-IT"/>
              </w:rPr>
            </w:pPr>
            <w:proofErr w:type="gramStart"/>
            <w:r w:rsidRPr="00B948F2">
              <w:rPr>
                <w:rFonts w:eastAsia="Calibri"/>
                <w:iCs/>
                <w:sz w:val="20"/>
                <w:szCs w:val="20"/>
                <w:bdr w:val="none" w:sz="0" w:space="0" w:color="auto"/>
                <w:lang w:val="it-IT"/>
              </w:rPr>
              <w:t xml:space="preserve">□ </w:t>
            </w:r>
            <w:r w:rsidRPr="00B948F2">
              <w:rPr>
                <w:rFonts w:eastAsia="Times New Roman"/>
                <w:sz w:val="20"/>
                <w:szCs w:val="20"/>
                <w:bdr w:val="none" w:sz="0" w:space="0" w:color="auto"/>
                <w:lang w:val="it-IT"/>
              </w:rPr>
              <w:t xml:space="preserve"> Lezione</w:t>
            </w:r>
            <w:proofErr w:type="gramEnd"/>
            <w:r w:rsidRPr="00B948F2">
              <w:rPr>
                <w:rFonts w:eastAsia="Times New Roman"/>
                <w:sz w:val="20"/>
                <w:szCs w:val="20"/>
                <w:bdr w:val="none" w:sz="0" w:space="0" w:color="auto"/>
                <w:lang w:val="it-IT"/>
              </w:rPr>
              <w:t xml:space="preserve"> frontale in live</w:t>
            </w:r>
          </w:p>
          <w:p w14:paraId="0D9A67C0"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jc w:val="both"/>
              <w:rPr>
                <w:rFonts w:eastAsia="Times New Roman"/>
                <w:sz w:val="20"/>
                <w:szCs w:val="20"/>
                <w:bdr w:val="none" w:sz="0" w:space="0" w:color="auto"/>
                <w:lang w:val="it-IT"/>
              </w:rPr>
            </w:pPr>
            <w:proofErr w:type="gramStart"/>
            <w:r w:rsidRPr="00B948F2">
              <w:rPr>
                <w:rFonts w:eastAsia="Calibri"/>
                <w:iCs/>
                <w:sz w:val="20"/>
                <w:szCs w:val="20"/>
                <w:bdr w:val="none" w:sz="0" w:space="0" w:color="auto"/>
                <w:lang w:val="it-IT"/>
              </w:rPr>
              <w:t xml:space="preserve">□  </w:t>
            </w:r>
            <w:r w:rsidRPr="00B948F2">
              <w:rPr>
                <w:rFonts w:eastAsia="Times New Roman"/>
                <w:sz w:val="20"/>
                <w:szCs w:val="20"/>
                <w:bdr w:val="none" w:sz="0" w:space="0" w:color="auto"/>
                <w:lang w:val="it-IT"/>
              </w:rPr>
              <w:t>Altro</w:t>
            </w:r>
            <w:proofErr w:type="gramEnd"/>
            <w:r w:rsidRPr="00B948F2">
              <w:rPr>
                <w:rFonts w:eastAsia="Times New Roman"/>
                <w:sz w:val="20"/>
                <w:szCs w:val="20"/>
                <w:bdr w:val="none" w:sz="0" w:space="0" w:color="auto"/>
                <w:lang w:val="it-IT"/>
              </w:rPr>
              <w:t>………………………..</w:t>
            </w:r>
          </w:p>
        </w:tc>
      </w:tr>
      <w:tr w:rsidR="00B948F2" w:rsidRPr="00B948F2" w14:paraId="3DCC42A5" w14:textId="77777777" w:rsidTr="00BB47DE">
        <w:trPr>
          <w:trHeight w:val="737"/>
        </w:trPr>
        <w:tc>
          <w:tcPr>
            <w:tcW w:w="1289" w:type="pct"/>
          </w:tcPr>
          <w:p w14:paraId="25514308"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jc w:val="both"/>
              <w:rPr>
                <w:rFonts w:eastAsia="Calibri"/>
                <w:b/>
                <w:iCs/>
                <w:sz w:val="20"/>
                <w:szCs w:val="20"/>
                <w:bdr w:val="none" w:sz="0" w:space="0" w:color="auto"/>
              </w:rPr>
            </w:pPr>
            <w:r w:rsidRPr="00B948F2">
              <w:rPr>
                <w:rFonts w:eastAsia="Calibri"/>
                <w:b/>
                <w:iCs/>
                <w:sz w:val="20"/>
                <w:szCs w:val="20"/>
                <w:bdr w:val="none" w:sz="0" w:space="0" w:color="auto"/>
              </w:rPr>
              <w:t xml:space="preserve">VERIFICA </w:t>
            </w:r>
          </w:p>
        </w:tc>
        <w:tc>
          <w:tcPr>
            <w:tcW w:w="3711" w:type="pct"/>
            <w:gridSpan w:val="6"/>
          </w:tcPr>
          <w:p w14:paraId="398544E0"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contextualSpacing/>
              <w:jc w:val="both"/>
              <w:rPr>
                <w:rFonts w:eastAsia="MS Mincho"/>
                <w:bCs/>
                <w:iCs/>
                <w:sz w:val="20"/>
                <w:szCs w:val="20"/>
                <w:bdr w:val="none" w:sz="0" w:space="0" w:color="auto"/>
                <w:lang w:val="it-IT"/>
              </w:rPr>
            </w:pPr>
            <w:proofErr w:type="gramStart"/>
            <w:r w:rsidRPr="00B948F2">
              <w:rPr>
                <w:rFonts w:eastAsia="Calibri"/>
                <w:iCs/>
                <w:sz w:val="20"/>
                <w:szCs w:val="20"/>
                <w:bdr w:val="none" w:sz="0" w:space="0" w:color="auto"/>
                <w:lang w:val="it-IT"/>
              </w:rPr>
              <w:t xml:space="preserve">□  </w:t>
            </w:r>
            <w:r w:rsidRPr="00B948F2">
              <w:rPr>
                <w:rFonts w:eastAsia="MS Mincho"/>
                <w:bCs/>
                <w:iCs/>
                <w:sz w:val="20"/>
                <w:szCs w:val="20"/>
                <w:bdr w:val="none" w:sz="0" w:space="0" w:color="auto"/>
                <w:lang w:val="it-IT"/>
              </w:rPr>
              <w:t>Restituzione</w:t>
            </w:r>
            <w:proofErr w:type="gramEnd"/>
            <w:r w:rsidRPr="00B948F2">
              <w:rPr>
                <w:rFonts w:eastAsia="MS Mincho"/>
                <w:bCs/>
                <w:iCs/>
                <w:sz w:val="20"/>
                <w:szCs w:val="20"/>
                <w:bdr w:val="none" w:sz="0" w:space="0" w:color="auto"/>
                <w:lang w:val="it-IT"/>
              </w:rPr>
              <w:t xml:space="preserve"> del compito</w:t>
            </w:r>
          </w:p>
          <w:p w14:paraId="48B01D57"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contextualSpacing/>
              <w:jc w:val="both"/>
              <w:rPr>
                <w:rFonts w:eastAsia="MS Mincho"/>
                <w:bCs/>
                <w:iCs/>
                <w:sz w:val="20"/>
                <w:szCs w:val="20"/>
                <w:bdr w:val="none" w:sz="0" w:space="0" w:color="auto"/>
                <w:lang w:val="it-IT"/>
              </w:rPr>
            </w:pPr>
            <w:proofErr w:type="gramStart"/>
            <w:r w:rsidRPr="00B948F2">
              <w:rPr>
                <w:rFonts w:eastAsia="Calibri"/>
                <w:iCs/>
                <w:sz w:val="20"/>
                <w:szCs w:val="20"/>
                <w:bdr w:val="none" w:sz="0" w:space="0" w:color="auto"/>
                <w:lang w:val="it-IT"/>
              </w:rPr>
              <w:t xml:space="preserve">□  </w:t>
            </w:r>
            <w:r w:rsidRPr="00B948F2">
              <w:rPr>
                <w:rFonts w:eastAsia="MS Mincho"/>
                <w:bCs/>
                <w:iCs/>
                <w:sz w:val="20"/>
                <w:szCs w:val="20"/>
                <w:bdr w:val="none" w:sz="0" w:space="0" w:color="auto"/>
                <w:lang w:val="it-IT"/>
              </w:rPr>
              <w:t>Prodotti</w:t>
            </w:r>
            <w:proofErr w:type="gramEnd"/>
            <w:r w:rsidRPr="00B948F2">
              <w:rPr>
                <w:rFonts w:eastAsia="MS Mincho"/>
                <w:bCs/>
                <w:iCs/>
                <w:sz w:val="20"/>
                <w:szCs w:val="20"/>
                <w:bdr w:val="none" w:sz="0" w:space="0" w:color="auto"/>
                <w:lang w:val="it-IT"/>
              </w:rPr>
              <w:t xml:space="preserve"> digitali</w:t>
            </w:r>
          </w:p>
          <w:p w14:paraId="276275E3"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contextualSpacing/>
              <w:jc w:val="both"/>
              <w:rPr>
                <w:rFonts w:eastAsia="MS Mincho"/>
                <w:bCs/>
                <w:iCs/>
                <w:sz w:val="20"/>
                <w:szCs w:val="20"/>
                <w:bdr w:val="none" w:sz="0" w:space="0" w:color="auto"/>
                <w:lang w:val="it-IT"/>
              </w:rPr>
            </w:pPr>
            <w:proofErr w:type="gramStart"/>
            <w:r w:rsidRPr="00B948F2">
              <w:rPr>
                <w:rFonts w:eastAsia="Calibri"/>
                <w:iCs/>
                <w:sz w:val="20"/>
                <w:szCs w:val="20"/>
                <w:bdr w:val="none" w:sz="0" w:space="0" w:color="auto"/>
                <w:lang w:val="it-IT"/>
              </w:rPr>
              <w:t xml:space="preserve">□  </w:t>
            </w:r>
            <w:r w:rsidRPr="00B948F2">
              <w:rPr>
                <w:rFonts w:eastAsia="MS Mincho"/>
                <w:bCs/>
                <w:iCs/>
                <w:sz w:val="20"/>
                <w:szCs w:val="20"/>
                <w:bdr w:val="none" w:sz="0" w:space="0" w:color="auto"/>
                <w:lang w:val="it-IT"/>
              </w:rPr>
              <w:t>Lavori</w:t>
            </w:r>
            <w:proofErr w:type="gramEnd"/>
            <w:r w:rsidRPr="00B948F2">
              <w:rPr>
                <w:rFonts w:eastAsia="MS Mincho"/>
                <w:bCs/>
                <w:iCs/>
                <w:sz w:val="20"/>
                <w:szCs w:val="20"/>
                <w:bdr w:val="none" w:sz="0" w:space="0" w:color="auto"/>
                <w:lang w:val="it-IT"/>
              </w:rPr>
              <w:t xml:space="preserve"> di gruppo</w:t>
            </w:r>
          </w:p>
          <w:p w14:paraId="075152CB"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contextualSpacing/>
              <w:jc w:val="both"/>
              <w:rPr>
                <w:rFonts w:eastAsia="MS Mincho"/>
                <w:bCs/>
                <w:iCs/>
                <w:sz w:val="20"/>
                <w:szCs w:val="20"/>
                <w:bdr w:val="none" w:sz="0" w:space="0" w:color="auto"/>
                <w:lang w:val="it-IT"/>
              </w:rPr>
            </w:pPr>
            <w:proofErr w:type="gramStart"/>
            <w:r w:rsidRPr="00B948F2">
              <w:rPr>
                <w:rFonts w:eastAsia="Calibri"/>
                <w:iCs/>
                <w:sz w:val="20"/>
                <w:szCs w:val="20"/>
                <w:bdr w:val="none" w:sz="0" w:space="0" w:color="auto"/>
                <w:lang w:val="it-IT"/>
              </w:rPr>
              <w:t>□</w:t>
            </w:r>
            <w:r w:rsidRPr="00B948F2">
              <w:rPr>
                <w:rFonts w:eastAsia="MS Mincho"/>
                <w:bCs/>
                <w:iCs/>
                <w:sz w:val="20"/>
                <w:szCs w:val="20"/>
                <w:bdr w:val="none" w:sz="0" w:space="0" w:color="auto"/>
                <w:lang w:val="it-IT"/>
              </w:rPr>
              <w:t xml:space="preserve">  Manufatti</w:t>
            </w:r>
            <w:proofErr w:type="gramEnd"/>
            <w:r w:rsidRPr="00B948F2">
              <w:rPr>
                <w:rFonts w:eastAsia="MS Mincho"/>
                <w:bCs/>
                <w:iCs/>
                <w:sz w:val="20"/>
                <w:szCs w:val="20"/>
                <w:bdr w:val="none" w:sz="0" w:space="0" w:color="auto"/>
                <w:lang w:val="it-IT"/>
              </w:rPr>
              <w:t xml:space="preserve"> (in foto)</w:t>
            </w:r>
          </w:p>
          <w:p w14:paraId="55E1FA9B"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contextualSpacing/>
              <w:jc w:val="both"/>
              <w:rPr>
                <w:rFonts w:eastAsia="MS Mincho"/>
                <w:bCs/>
                <w:iCs/>
                <w:sz w:val="20"/>
                <w:szCs w:val="20"/>
                <w:bdr w:val="none" w:sz="0" w:space="0" w:color="auto"/>
                <w:lang w:val="it-IT"/>
              </w:rPr>
            </w:pPr>
            <w:proofErr w:type="gramStart"/>
            <w:r w:rsidRPr="00B948F2">
              <w:rPr>
                <w:rFonts w:eastAsia="Calibri"/>
                <w:iCs/>
                <w:sz w:val="20"/>
                <w:szCs w:val="20"/>
                <w:bdr w:val="none" w:sz="0" w:space="0" w:color="auto"/>
                <w:lang w:val="it-IT"/>
              </w:rPr>
              <w:t xml:space="preserve">□  </w:t>
            </w:r>
            <w:r w:rsidRPr="00B948F2">
              <w:rPr>
                <w:rFonts w:eastAsia="MS Mincho"/>
                <w:bCs/>
                <w:iCs/>
                <w:sz w:val="20"/>
                <w:szCs w:val="20"/>
                <w:bdr w:val="none" w:sz="0" w:space="0" w:color="auto"/>
                <w:lang w:val="it-IT"/>
              </w:rPr>
              <w:t>Compiti</w:t>
            </w:r>
            <w:proofErr w:type="gramEnd"/>
            <w:r w:rsidRPr="00B948F2">
              <w:rPr>
                <w:rFonts w:eastAsia="MS Mincho"/>
                <w:bCs/>
                <w:iCs/>
                <w:sz w:val="20"/>
                <w:szCs w:val="20"/>
                <w:bdr w:val="none" w:sz="0" w:space="0" w:color="auto"/>
                <w:lang w:val="it-IT"/>
              </w:rPr>
              <w:t xml:space="preserve"> di realtà</w:t>
            </w:r>
          </w:p>
          <w:p w14:paraId="5957E360"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contextualSpacing/>
              <w:jc w:val="both"/>
              <w:rPr>
                <w:rFonts w:eastAsia="MS Mincho"/>
                <w:bCs/>
                <w:iCs/>
                <w:sz w:val="20"/>
                <w:szCs w:val="20"/>
                <w:bdr w:val="none" w:sz="0" w:space="0" w:color="auto"/>
                <w:lang w:val="it-IT"/>
              </w:rPr>
            </w:pPr>
            <w:r w:rsidRPr="00B948F2">
              <w:rPr>
                <w:rFonts w:eastAsia="Calibri"/>
                <w:iCs/>
                <w:sz w:val="20"/>
                <w:szCs w:val="20"/>
                <w:bdr w:val="none" w:sz="0" w:space="0" w:color="auto"/>
                <w:lang w:val="it-IT"/>
              </w:rPr>
              <w:t xml:space="preserve">□ </w:t>
            </w:r>
            <w:r w:rsidRPr="00B948F2">
              <w:rPr>
                <w:rFonts w:eastAsia="MS Mincho"/>
                <w:bCs/>
                <w:iCs/>
                <w:sz w:val="20"/>
                <w:szCs w:val="20"/>
                <w:bdr w:val="none" w:sz="0" w:space="0" w:color="auto"/>
                <w:lang w:val="it-IT"/>
              </w:rPr>
              <w:t xml:space="preserve">  Interlocuzioni</w:t>
            </w:r>
          </w:p>
          <w:p w14:paraId="1BBAB644"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contextualSpacing/>
              <w:jc w:val="both"/>
              <w:rPr>
                <w:rFonts w:eastAsia="MS Mincho"/>
                <w:bCs/>
                <w:iCs/>
                <w:sz w:val="20"/>
                <w:szCs w:val="20"/>
                <w:bdr w:val="none" w:sz="0" w:space="0" w:color="auto"/>
                <w:lang w:val="it-IT"/>
              </w:rPr>
            </w:pPr>
            <w:r w:rsidRPr="00B948F2">
              <w:rPr>
                <w:rFonts w:eastAsia="Calibri"/>
                <w:iCs/>
                <w:sz w:val="20"/>
                <w:szCs w:val="20"/>
                <w:bdr w:val="none" w:sz="0" w:space="0" w:color="auto"/>
                <w:lang w:val="it-IT"/>
              </w:rPr>
              <w:t>□</w:t>
            </w:r>
            <w:r w:rsidRPr="00B948F2">
              <w:rPr>
                <w:rFonts w:eastAsia="MS Mincho"/>
                <w:bCs/>
                <w:iCs/>
                <w:sz w:val="20"/>
                <w:szCs w:val="20"/>
                <w:bdr w:val="none" w:sz="0" w:space="0" w:color="auto"/>
                <w:lang w:val="it-IT"/>
              </w:rPr>
              <w:t xml:space="preserve">   Interrogazioni in sincrono</w:t>
            </w:r>
          </w:p>
          <w:p w14:paraId="64EF00C1"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contextualSpacing/>
              <w:jc w:val="both"/>
              <w:rPr>
                <w:rFonts w:eastAsia="MS Mincho"/>
                <w:bCs/>
                <w:iCs/>
                <w:sz w:val="20"/>
                <w:szCs w:val="20"/>
                <w:bdr w:val="none" w:sz="0" w:space="0" w:color="auto"/>
                <w:lang w:val="it-IT"/>
              </w:rPr>
            </w:pPr>
            <w:r w:rsidRPr="00B948F2">
              <w:rPr>
                <w:rFonts w:eastAsia="Calibri"/>
                <w:iCs/>
                <w:sz w:val="20"/>
                <w:szCs w:val="20"/>
                <w:bdr w:val="none" w:sz="0" w:space="0" w:color="auto"/>
                <w:lang w:val="it-IT"/>
              </w:rPr>
              <w:t>□</w:t>
            </w:r>
            <w:r w:rsidRPr="00B948F2">
              <w:rPr>
                <w:rFonts w:eastAsia="MS Mincho"/>
                <w:bCs/>
                <w:iCs/>
                <w:sz w:val="20"/>
                <w:szCs w:val="20"/>
                <w:bdr w:val="none" w:sz="0" w:space="0" w:color="auto"/>
                <w:lang w:val="it-IT"/>
              </w:rPr>
              <w:t xml:space="preserve">   Partecipazione/ interesse/impegno/relazione</w:t>
            </w:r>
          </w:p>
          <w:p w14:paraId="3FFCD2D7"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contextualSpacing/>
              <w:jc w:val="both"/>
              <w:rPr>
                <w:rFonts w:eastAsia="MS Mincho"/>
                <w:bCs/>
                <w:iCs/>
                <w:sz w:val="20"/>
                <w:szCs w:val="20"/>
                <w:bdr w:val="none" w:sz="0" w:space="0" w:color="auto"/>
              </w:rPr>
            </w:pPr>
            <w:proofErr w:type="gramStart"/>
            <w:r w:rsidRPr="00B948F2">
              <w:rPr>
                <w:rFonts w:eastAsia="Calibri"/>
                <w:iCs/>
                <w:sz w:val="20"/>
                <w:szCs w:val="20"/>
                <w:bdr w:val="none" w:sz="0" w:space="0" w:color="auto"/>
              </w:rPr>
              <w:t xml:space="preserve">□  </w:t>
            </w:r>
            <w:proofErr w:type="spellStart"/>
            <w:r w:rsidRPr="00B948F2">
              <w:rPr>
                <w:rFonts w:eastAsia="MS Mincho"/>
                <w:bCs/>
                <w:iCs/>
                <w:sz w:val="20"/>
                <w:szCs w:val="20"/>
                <w:bdr w:val="none" w:sz="0" w:space="0" w:color="auto"/>
              </w:rPr>
              <w:t>Altro</w:t>
            </w:r>
            <w:proofErr w:type="spellEnd"/>
            <w:proofErr w:type="gramEnd"/>
            <w:r w:rsidRPr="00B948F2">
              <w:rPr>
                <w:rFonts w:eastAsia="MS Mincho"/>
                <w:bCs/>
                <w:iCs/>
                <w:sz w:val="20"/>
                <w:szCs w:val="20"/>
                <w:bdr w:val="none" w:sz="0" w:space="0" w:color="auto"/>
              </w:rPr>
              <w:t>……………………………….</w:t>
            </w:r>
          </w:p>
          <w:p w14:paraId="61315D11"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165" w:right="207"/>
              <w:contextualSpacing/>
              <w:jc w:val="both"/>
              <w:rPr>
                <w:rFonts w:eastAsia="MS Mincho"/>
                <w:b/>
                <w:bCs/>
                <w:iCs/>
                <w:sz w:val="20"/>
                <w:szCs w:val="20"/>
                <w:u w:val="single"/>
                <w:bdr w:val="none" w:sz="0" w:space="0" w:color="auto"/>
              </w:rPr>
            </w:pPr>
          </w:p>
        </w:tc>
      </w:tr>
      <w:tr w:rsidR="00B948F2" w:rsidRPr="00B948F2" w14:paraId="604B5BCD" w14:textId="77777777" w:rsidTr="00BB47DE">
        <w:trPr>
          <w:trHeight w:val="737"/>
        </w:trPr>
        <w:tc>
          <w:tcPr>
            <w:tcW w:w="1289" w:type="pct"/>
          </w:tcPr>
          <w:p w14:paraId="60259C3D"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rPr>
                <w:rFonts w:eastAsia="Calibri"/>
                <w:b/>
                <w:sz w:val="20"/>
                <w:szCs w:val="20"/>
                <w:bdr w:val="none" w:sz="0" w:space="0" w:color="auto"/>
              </w:rPr>
            </w:pPr>
            <w:r w:rsidRPr="00B948F2">
              <w:rPr>
                <w:rFonts w:eastAsia="Calibri"/>
                <w:b/>
                <w:sz w:val="20"/>
                <w:szCs w:val="20"/>
                <w:bdr w:val="none" w:sz="0" w:space="0" w:color="auto"/>
              </w:rPr>
              <w:t>TEMPI</w:t>
            </w:r>
          </w:p>
        </w:tc>
        <w:tc>
          <w:tcPr>
            <w:tcW w:w="3711" w:type="pct"/>
            <w:gridSpan w:val="6"/>
          </w:tcPr>
          <w:p w14:paraId="1DE7CA5F"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contextualSpacing/>
              <w:jc w:val="both"/>
              <w:rPr>
                <w:rFonts w:eastAsia="Calibri"/>
                <w:iCs/>
                <w:sz w:val="20"/>
                <w:szCs w:val="20"/>
                <w:bdr w:val="none" w:sz="0" w:space="0" w:color="auto"/>
                <w:lang w:val="it-IT"/>
              </w:rPr>
            </w:pPr>
            <w:r w:rsidRPr="00B948F2">
              <w:rPr>
                <w:rFonts w:eastAsia="Calibri"/>
                <w:iCs/>
                <w:sz w:val="20"/>
                <w:szCs w:val="20"/>
                <w:bdr w:val="none" w:sz="0" w:space="0" w:color="auto"/>
                <w:lang w:val="it-IT"/>
              </w:rPr>
              <w:t xml:space="preserve">Nella modalità DAD l’orario sarà flessibile e concordato fra i docenti, sempre tenendo conto del monte ore disciplinare e, se ritenuto opportuno, dilatato anche nel pomeriggio, concordato con studenti e famiglie affinché i ragazzi </w:t>
            </w:r>
            <w:proofErr w:type="gramStart"/>
            <w:r w:rsidRPr="00B948F2">
              <w:rPr>
                <w:rFonts w:eastAsia="Calibri"/>
                <w:iCs/>
                <w:sz w:val="20"/>
                <w:szCs w:val="20"/>
                <w:bdr w:val="none" w:sz="0" w:space="0" w:color="auto"/>
                <w:lang w:val="it-IT"/>
              </w:rPr>
              <w:t>possono organizzare</w:t>
            </w:r>
            <w:proofErr w:type="gramEnd"/>
            <w:r w:rsidRPr="00B948F2">
              <w:rPr>
                <w:rFonts w:eastAsia="Calibri"/>
                <w:iCs/>
                <w:sz w:val="20"/>
                <w:szCs w:val="20"/>
                <w:bdr w:val="none" w:sz="0" w:space="0" w:color="auto"/>
                <w:lang w:val="it-IT"/>
              </w:rPr>
              <w:t xml:space="preserve"> la settimana lavorativa. </w:t>
            </w:r>
          </w:p>
        </w:tc>
      </w:tr>
      <w:tr w:rsidR="00B948F2" w:rsidRPr="00B948F2" w14:paraId="663D3E96" w14:textId="77777777" w:rsidTr="00BB47DE">
        <w:trPr>
          <w:trHeight w:val="737"/>
        </w:trPr>
        <w:tc>
          <w:tcPr>
            <w:tcW w:w="1289" w:type="pct"/>
          </w:tcPr>
          <w:p w14:paraId="460DB7A4"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rPr>
                <w:rFonts w:eastAsia="Calibri"/>
                <w:b/>
                <w:sz w:val="20"/>
                <w:szCs w:val="20"/>
                <w:bdr w:val="none" w:sz="0" w:space="0" w:color="auto"/>
                <w:lang w:val="it-IT"/>
              </w:rPr>
            </w:pPr>
            <w:r w:rsidRPr="00B948F2">
              <w:rPr>
                <w:rFonts w:eastAsia="Calibri"/>
                <w:b/>
                <w:sz w:val="20"/>
                <w:szCs w:val="20"/>
                <w:bdr w:val="none" w:sz="0" w:space="0" w:color="auto"/>
                <w:lang w:val="it-IT"/>
              </w:rPr>
              <w:t>CASI PARTICOLARI</w:t>
            </w:r>
          </w:p>
          <w:p w14:paraId="174AE533"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rPr>
                <w:rFonts w:eastAsia="Calibri"/>
                <w:b/>
                <w:sz w:val="20"/>
                <w:szCs w:val="20"/>
                <w:bdr w:val="none" w:sz="0" w:space="0" w:color="auto"/>
                <w:lang w:val="it-IT"/>
              </w:rPr>
            </w:pPr>
            <w:r w:rsidRPr="00B948F2">
              <w:rPr>
                <w:rFonts w:eastAsia="Calibri"/>
                <w:b/>
                <w:sz w:val="20"/>
                <w:szCs w:val="20"/>
                <w:bdr w:val="none" w:sz="0" w:space="0" w:color="auto"/>
                <w:lang w:val="it-IT"/>
              </w:rPr>
              <w:t>(BES e DSA)</w:t>
            </w:r>
          </w:p>
        </w:tc>
        <w:tc>
          <w:tcPr>
            <w:tcW w:w="3711" w:type="pct"/>
            <w:gridSpan w:val="6"/>
          </w:tcPr>
          <w:p w14:paraId="2F47881B" w14:textId="77777777" w:rsidR="00B948F2" w:rsidRPr="00B948F2" w:rsidRDefault="00B948F2" w:rsidP="00BB47DE">
            <w:pPr>
              <w:pBdr>
                <w:top w:val="none" w:sz="0" w:space="0" w:color="auto"/>
                <w:left w:val="none" w:sz="0" w:space="0" w:color="auto"/>
                <w:bottom w:val="none" w:sz="0" w:space="0" w:color="auto"/>
                <w:right w:val="none" w:sz="0" w:space="0" w:color="auto"/>
                <w:between w:val="none" w:sz="0" w:space="0" w:color="auto"/>
                <w:bar w:val="none" w:sz="0" w:color="auto"/>
              </w:pBdr>
              <w:ind w:left="284" w:right="207" w:firstLine="142"/>
              <w:contextualSpacing/>
              <w:jc w:val="both"/>
              <w:rPr>
                <w:rFonts w:eastAsia="Calibri"/>
                <w:iCs/>
                <w:sz w:val="20"/>
                <w:szCs w:val="20"/>
                <w:bdr w:val="none" w:sz="0" w:space="0" w:color="auto"/>
                <w:lang w:val="it-IT"/>
              </w:rPr>
            </w:pPr>
            <w:r w:rsidRPr="00B948F2">
              <w:rPr>
                <w:rFonts w:eastAsia="Calibri"/>
                <w:iCs/>
                <w:sz w:val="20"/>
                <w:szCs w:val="20"/>
                <w:bdr w:val="none" w:sz="0" w:space="0" w:color="auto"/>
                <w:lang w:val="it-IT"/>
              </w:rPr>
              <w:t>Il punto di riferimento rimane il Piano Didattico Personalizzato, anche in questo caso, i contenuti saranno ulteriormente semplificati.</w:t>
            </w:r>
          </w:p>
        </w:tc>
      </w:tr>
    </w:tbl>
    <w:p w14:paraId="5696E4F8" w14:textId="77777777" w:rsidR="00B948F2" w:rsidRPr="00B948F2" w:rsidRDefault="00B948F2" w:rsidP="00B948F2">
      <w:pPr>
        <w:pStyle w:val="CorpoA"/>
        <w:widowControl/>
        <w:spacing w:line="360" w:lineRule="auto"/>
        <w:ind w:left="284" w:right="207" w:firstLine="142"/>
        <w:rPr>
          <w:rFonts w:cs="Times New Roman"/>
          <w:color w:val="auto"/>
        </w:rPr>
      </w:pPr>
      <w:r w:rsidRPr="00B948F2">
        <w:rPr>
          <w:rFonts w:cs="Times New Roman"/>
          <w:color w:val="auto"/>
        </w:rPr>
        <w:t xml:space="preserve">All’interno di ogni consiglio di classe, ogni docente rimodulerà la progettazione didattica disciplinare definita nel corso dei Dipartimenti e dei Consigli di Classe di inizio anno scolastico, snellendo gli obiettivi di contenuto, individuando quelli essenziali al raggiungimento dei traguardi per lo sviluppo delle competenze individuate nella progettazione didattica redatta all’inizio dell’anno scolastico. Le attività didattiche in modalità sincrona si svolgeranno preferibilmente in fascia mattutina tra le ore 9:00 e le ore 13:30. Si consiglia di non superare i 60 minuti di lezione in videoconferenza e di lasciare un intervallo di quindici/venti minuti tra una video conferenza e l’altra per un massimo di 2/3 discipline giornaliere con un monte ore di 15 ore settimanali, più un’ora pomeridiana a settimana di strumento musicale. I due rientri pomeridiani saranno espletati attraverso la DDI con attività sincrone e asincrone. Sarà cura del coordinatore, in accordo con i docenti del proprio consiglio di classe, stilare un calendario di lezioni-incontri da comunicare per tempo alle famiglie degli alunni. L’incontro non dovrà essere di natura frontale, ma, ancor più rispetto a una “lezione” tradizionale, dovrà privilegiare la partecipazione attiva degli studenti, anche attraverso la valorizzazione dell’elemento motivazionale e comunitario. Il docente durante la propria </w:t>
      </w:r>
      <w:proofErr w:type="spellStart"/>
      <w:r w:rsidRPr="00B948F2">
        <w:rPr>
          <w:rFonts w:cs="Times New Roman"/>
          <w:color w:val="auto"/>
        </w:rPr>
        <w:t>videolezione</w:t>
      </w:r>
      <w:proofErr w:type="spellEnd"/>
      <w:r w:rsidRPr="00B948F2">
        <w:rPr>
          <w:rFonts w:cs="Times New Roman"/>
          <w:color w:val="auto"/>
        </w:rPr>
        <w:t xml:space="preserve"> avrà cura di annotare assenze e ritardi. </w:t>
      </w:r>
    </w:p>
    <w:p w14:paraId="75DAEE2F" w14:textId="77777777" w:rsidR="00B948F2" w:rsidRPr="00B948F2" w:rsidRDefault="00B948F2" w:rsidP="00B948F2">
      <w:pPr>
        <w:pStyle w:val="Default"/>
        <w:ind w:left="284" w:right="207" w:firstLine="142"/>
        <w:rPr>
          <w:rFonts w:ascii="Times New Roman" w:hAnsi="Times New Roman" w:cs="Times New Roman"/>
          <w:b/>
          <w:bCs/>
          <w:color w:val="auto"/>
          <w:sz w:val="22"/>
          <w:szCs w:val="22"/>
        </w:rPr>
      </w:pPr>
    </w:p>
    <w:p w14:paraId="6AF07716" w14:textId="77777777" w:rsidR="00B948F2" w:rsidRPr="00B948F2" w:rsidRDefault="00B948F2" w:rsidP="00B948F2">
      <w:pPr>
        <w:pStyle w:val="Default"/>
        <w:spacing w:line="360" w:lineRule="auto"/>
        <w:ind w:left="284" w:right="207" w:firstLine="142"/>
        <w:rPr>
          <w:rFonts w:ascii="Times New Roman" w:hAnsi="Times New Roman" w:cs="Times New Roman"/>
          <w:color w:val="auto"/>
          <w:sz w:val="22"/>
          <w:szCs w:val="22"/>
        </w:rPr>
      </w:pPr>
      <w:r w:rsidRPr="00B948F2">
        <w:rPr>
          <w:rFonts w:ascii="Times New Roman" w:hAnsi="Times New Roman" w:cs="Times New Roman"/>
          <w:b/>
          <w:bCs/>
          <w:color w:val="auto"/>
          <w:sz w:val="22"/>
          <w:szCs w:val="22"/>
        </w:rPr>
        <w:t xml:space="preserve">RAPPORTI SCUOLA FAMIGLIA </w:t>
      </w:r>
    </w:p>
    <w:p w14:paraId="26156421" w14:textId="77777777" w:rsidR="00B948F2" w:rsidRPr="00B948F2" w:rsidRDefault="00B948F2" w:rsidP="00B948F2">
      <w:pPr>
        <w:pStyle w:val="Default"/>
        <w:spacing w:line="360" w:lineRule="auto"/>
        <w:ind w:left="284" w:right="207" w:firstLine="142"/>
        <w:rPr>
          <w:rFonts w:ascii="Times New Roman" w:hAnsi="Times New Roman" w:cs="Times New Roman"/>
          <w:color w:val="auto"/>
          <w:sz w:val="22"/>
          <w:szCs w:val="22"/>
        </w:rPr>
      </w:pPr>
      <w:r w:rsidRPr="00B948F2">
        <w:rPr>
          <w:rFonts w:ascii="Times New Roman" w:hAnsi="Times New Roman" w:cs="Times New Roman"/>
          <w:color w:val="auto"/>
          <w:sz w:val="22"/>
          <w:szCs w:val="22"/>
        </w:rPr>
        <w:t xml:space="preserve">La scuola assicura alle famiglie una informazione trasparente e tempestiva sul processo di apprendimento e di maturazione dei singoli allievi. I principali strumenti e modalità di comunicazione sono i seguenti: </w:t>
      </w:r>
    </w:p>
    <w:p w14:paraId="1DAF1770" w14:textId="77777777" w:rsidR="00B948F2" w:rsidRPr="00B948F2" w:rsidRDefault="00B948F2" w:rsidP="00B948F2">
      <w:pPr>
        <w:pStyle w:val="Default"/>
        <w:spacing w:line="360" w:lineRule="auto"/>
        <w:ind w:left="284" w:right="207" w:firstLine="142"/>
        <w:rPr>
          <w:rFonts w:ascii="Times New Roman" w:hAnsi="Times New Roman" w:cs="Times New Roman"/>
          <w:color w:val="auto"/>
          <w:sz w:val="22"/>
          <w:szCs w:val="22"/>
        </w:rPr>
      </w:pPr>
      <w:r w:rsidRPr="00B948F2">
        <w:rPr>
          <w:rFonts w:ascii="Times New Roman" w:hAnsi="Times New Roman" w:cs="Times New Roman"/>
          <w:color w:val="auto"/>
          <w:sz w:val="22"/>
          <w:szCs w:val="22"/>
        </w:rPr>
        <w:t xml:space="preserve">• Incontri quadrimestrali con tutti i docenti </w:t>
      </w:r>
    </w:p>
    <w:p w14:paraId="6122E82C" w14:textId="77777777" w:rsidR="00B948F2" w:rsidRPr="00B948F2" w:rsidRDefault="00B948F2" w:rsidP="00B948F2">
      <w:pPr>
        <w:pStyle w:val="Default"/>
        <w:spacing w:line="360" w:lineRule="auto"/>
        <w:ind w:left="284" w:right="207" w:firstLine="142"/>
        <w:rPr>
          <w:rFonts w:ascii="Times New Roman" w:hAnsi="Times New Roman" w:cs="Times New Roman"/>
          <w:color w:val="auto"/>
          <w:sz w:val="22"/>
          <w:szCs w:val="22"/>
        </w:rPr>
      </w:pPr>
      <w:r w:rsidRPr="00B948F2">
        <w:rPr>
          <w:rFonts w:ascii="Times New Roman" w:hAnsi="Times New Roman" w:cs="Times New Roman"/>
          <w:color w:val="auto"/>
          <w:sz w:val="22"/>
          <w:szCs w:val="22"/>
        </w:rPr>
        <w:lastRenderedPageBreak/>
        <w:t xml:space="preserve">• </w:t>
      </w:r>
      <w:r w:rsidRPr="00B948F2">
        <w:rPr>
          <w:rFonts w:eastAsia="Calibri" w:cs="Times New Roman"/>
          <w:color w:val="auto"/>
          <w:bdr w:val="none" w:sz="0" w:space="0" w:color="auto"/>
          <w:lang w:eastAsia="en-US"/>
        </w:rPr>
        <w:t xml:space="preserve">Colloqui individuali o in modalità </w:t>
      </w:r>
      <w:r w:rsidRPr="00B948F2">
        <w:rPr>
          <w:rFonts w:eastAsia="Calibri" w:cs="Times New Roman"/>
          <w:i/>
          <w:iCs/>
          <w:color w:val="auto"/>
          <w:bdr w:val="none" w:sz="0" w:space="0" w:color="auto"/>
          <w:lang w:eastAsia="en-US"/>
        </w:rPr>
        <w:t>on-line</w:t>
      </w:r>
    </w:p>
    <w:p w14:paraId="1331BA93" w14:textId="77777777" w:rsidR="00B948F2" w:rsidRPr="00B948F2" w:rsidRDefault="00B948F2" w:rsidP="00B948F2">
      <w:pPr>
        <w:pStyle w:val="Default"/>
        <w:spacing w:line="360" w:lineRule="auto"/>
        <w:ind w:left="284" w:right="207" w:firstLine="142"/>
        <w:rPr>
          <w:rFonts w:ascii="Times New Roman" w:hAnsi="Times New Roman" w:cs="Times New Roman"/>
          <w:color w:val="auto"/>
          <w:sz w:val="22"/>
          <w:szCs w:val="22"/>
        </w:rPr>
      </w:pPr>
      <w:r w:rsidRPr="00B948F2">
        <w:rPr>
          <w:rFonts w:ascii="Times New Roman" w:hAnsi="Times New Roman" w:cs="Times New Roman"/>
          <w:color w:val="auto"/>
          <w:sz w:val="22"/>
          <w:szCs w:val="22"/>
        </w:rPr>
        <w:t xml:space="preserve">• Colloqui individuali a seconda delle esigenze </w:t>
      </w:r>
    </w:p>
    <w:p w14:paraId="75CF6407" w14:textId="77777777" w:rsidR="00B948F2" w:rsidRPr="00B948F2" w:rsidRDefault="00B948F2" w:rsidP="00B948F2">
      <w:pPr>
        <w:pStyle w:val="Default"/>
        <w:numPr>
          <w:ilvl w:val="0"/>
          <w:numId w:val="31"/>
        </w:numPr>
        <w:tabs>
          <w:tab w:val="clear" w:pos="567"/>
        </w:tabs>
        <w:spacing w:line="360" w:lineRule="auto"/>
        <w:ind w:left="284" w:right="207" w:firstLine="142"/>
        <w:rPr>
          <w:rFonts w:ascii="Times New Roman" w:hAnsi="Times New Roman" w:cs="Times New Roman"/>
          <w:color w:val="auto"/>
          <w:sz w:val="22"/>
          <w:szCs w:val="22"/>
        </w:rPr>
      </w:pPr>
      <w:r w:rsidRPr="00B948F2">
        <w:rPr>
          <w:rFonts w:eastAsia="Calibri" w:cs="Times New Roman"/>
          <w:color w:val="auto"/>
          <w:bdr w:val="none" w:sz="0" w:space="0" w:color="auto"/>
          <w:lang w:eastAsia="en-US"/>
        </w:rPr>
        <w:t>Scheda quadrimestrale on line</w:t>
      </w:r>
    </w:p>
    <w:p w14:paraId="303D5D73" w14:textId="77777777" w:rsidR="00B948F2" w:rsidRPr="00B948F2" w:rsidRDefault="00B948F2" w:rsidP="00B948F2">
      <w:pPr>
        <w:pStyle w:val="Default"/>
        <w:spacing w:line="360" w:lineRule="auto"/>
        <w:ind w:left="284" w:right="207" w:firstLine="142"/>
        <w:rPr>
          <w:rFonts w:ascii="Times New Roman" w:hAnsi="Times New Roman" w:cs="Times New Roman"/>
          <w:color w:val="auto"/>
          <w:sz w:val="22"/>
          <w:szCs w:val="22"/>
        </w:rPr>
      </w:pPr>
      <w:r w:rsidRPr="00B948F2">
        <w:rPr>
          <w:rFonts w:ascii="Times New Roman" w:hAnsi="Times New Roman" w:cs="Times New Roman"/>
          <w:color w:val="auto"/>
          <w:sz w:val="22"/>
          <w:szCs w:val="22"/>
        </w:rPr>
        <w:t xml:space="preserve">• Annotazioni sul diario </w:t>
      </w:r>
    </w:p>
    <w:p w14:paraId="3D36D6D3" w14:textId="77777777" w:rsidR="00B948F2" w:rsidRPr="00B948F2" w:rsidRDefault="00B948F2" w:rsidP="00B948F2">
      <w:pPr>
        <w:pStyle w:val="Default"/>
        <w:spacing w:line="360" w:lineRule="auto"/>
        <w:ind w:left="284" w:right="207" w:firstLine="142"/>
        <w:rPr>
          <w:rFonts w:ascii="Times New Roman" w:hAnsi="Times New Roman" w:cs="Times New Roman"/>
          <w:color w:val="auto"/>
          <w:sz w:val="22"/>
          <w:szCs w:val="22"/>
        </w:rPr>
      </w:pPr>
      <w:r w:rsidRPr="00B948F2">
        <w:rPr>
          <w:rFonts w:ascii="Times New Roman" w:hAnsi="Times New Roman" w:cs="Times New Roman"/>
          <w:color w:val="auto"/>
          <w:sz w:val="22"/>
          <w:szCs w:val="22"/>
        </w:rPr>
        <w:t xml:space="preserve">I rapporti scuola-famiglia saranno sviluppati con armonia e costruttivista al fine di accrescere l’interesse, la motivazione, la partecipazione e la collaborazione sia da parte degli alunni che dei genitori. </w:t>
      </w:r>
    </w:p>
    <w:p w14:paraId="7BDC3284" w14:textId="77777777" w:rsidR="00B948F2" w:rsidRPr="00B948F2" w:rsidRDefault="00B948F2" w:rsidP="00B948F2">
      <w:pPr>
        <w:pStyle w:val="Default"/>
        <w:spacing w:line="360" w:lineRule="auto"/>
        <w:ind w:left="284" w:right="207" w:firstLine="142"/>
        <w:rPr>
          <w:rFonts w:ascii="Times New Roman" w:hAnsi="Times New Roman" w:cs="Times New Roman"/>
          <w:b/>
          <w:bCs/>
          <w:color w:val="auto"/>
          <w:sz w:val="22"/>
          <w:szCs w:val="22"/>
        </w:rPr>
      </w:pPr>
    </w:p>
    <w:p w14:paraId="498AF84D" w14:textId="77777777" w:rsidR="00B948F2" w:rsidRPr="00B948F2" w:rsidRDefault="00B948F2" w:rsidP="00B948F2">
      <w:pPr>
        <w:pStyle w:val="Default"/>
        <w:spacing w:line="360" w:lineRule="auto"/>
        <w:ind w:left="284" w:right="207" w:firstLine="142"/>
        <w:rPr>
          <w:rFonts w:ascii="Times New Roman" w:hAnsi="Times New Roman" w:cs="Times New Roman"/>
          <w:color w:val="auto"/>
          <w:sz w:val="22"/>
          <w:szCs w:val="22"/>
        </w:rPr>
      </w:pPr>
      <w:r w:rsidRPr="00B948F2">
        <w:rPr>
          <w:rFonts w:ascii="Times New Roman" w:hAnsi="Times New Roman" w:cs="Times New Roman"/>
          <w:b/>
          <w:bCs/>
          <w:color w:val="auto"/>
          <w:sz w:val="22"/>
          <w:szCs w:val="22"/>
        </w:rPr>
        <w:t xml:space="preserve"> SICUREZZA A SCUOLA. </w:t>
      </w:r>
    </w:p>
    <w:p w14:paraId="73646FAC" w14:textId="77777777" w:rsidR="00B948F2" w:rsidRPr="00B948F2" w:rsidRDefault="00B948F2" w:rsidP="00B948F2">
      <w:pPr>
        <w:pStyle w:val="Default"/>
        <w:spacing w:line="360" w:lineRule="auto"/>
        <w:ind w:left="284" w:right="207" w:firstLine="142"/>
        <w:rPr>
          <w:rFonts w:ascii="Times New Roman" w:hAnsi="Times New Roman" w:cs="Times New Roman"/>
          <w:color w:val="auto"/>
          <w:sz w:val="22"/>
          <w:szCs w:val="22"/>
        </w:rPr>
      </w:pPr>
      <w:r w:rsidRPr="00B948F2">
        <w:rPr>
          <w:rFonts w:ascii="Times New Roman" w:hAnsi="Times New Roman" w:cs="Times New Roman"/>
          <w:color w:val="auto"/>
          <w:sz w:val="22"/>
          <w:szCs w:val="22"/>
        </w:rPr>
        <w:t xml:space="preserve">La nostra scuola, attenta ai bisogni del personale scolastico e in ottemperanza alle disposizioni normative vigenti, prevede l’attuazione di attività formative ed informative in materia di sicurezza per allievi e personale della scuola. </w:t>
      </w:r>
    </w:p>
    <w:p w14:paraId="6F1D012F" w14:textId="77777777" w:rsidR="00B948F2" w:rsidRPr="00B948F2" w:rsidRDefault="00B948F2" w:rsidP="00B948F2">
      <w:pPr>
        <w:pStyle w:val="Corpotesto"/>
        <w:spacing w:line="360" w:lineRule="auto"/>
        <w:ind w:left="284" w:right="207" w:firstLine="142"/>
        <w:jc w:val="both"/>
        <w:rPr>
          <w:rFonts w:cs="Times New Roman"/>
          <w:color w:val="auto"/>
        </w:rPr>
      </w:pPr>
      <w:r w:rsidRPr="00B948F2">
        <w:rPr>
          <w:rFonts w:cs="Times New Roman"/>
          <w:color w:val="auto"/>
          <w:sz w:val="22"/>
          <w:szCs w:val="22"/>
        </w:rPr>
        <w:t>Gli insegnanti attueranno azioni informative, formative e didattiche volte alla diffusione tra gli alunni della cultura della salute e della sicurezza. I docenti avranno cura di informare e formare gli allievi sia sull’importanza del piano di evacuazione sia sulla necessità di una corretta e responsabile collaborazione nell’attuazione dell’atto rispettando compiti e ruoli precedentemente individuati e affidati ai singoli.</w:t>
      </w:r>
    </w:p>
    <w:p w14:paraId="46C350E6" w14:textId="77777777" w:rsidR="00B948F2" w:rsidRPr="00B948F2" w:rsidRDefault="00B948F2" w:rsidP="00B948F2">
      <w:pPr>
        <w:pStyle w:val="Corpotesto"/>
        <w:spacing w:line="360" w:lineRule="auto"/>
        <w:ind w:left="284" w:right="207" w:firstLine="142"/>
        <w:jc w:val="center"/>
        <w:rPr>
          <w:rFonts w:cs="Times New Roman"/>
          <w:b/>
          <w:bCs/>
          <w:i/>
          <w:iCs/>
          <w:color w:val="auto"/>
        </w:rPr>
      </w:pPr>
    </w:p>
    <w:p w14:paraId="4E0365E4" w14:textId="77777777" w:rsidR="00B948F2" w:rsidRPr="00B948F2" w:rsidRDefault="00B948F2" w:rsidP="00B948F2">
      <w:pPr>
        <w:pStyle w:val="Corpotesto"/>
        <w:spacing w:line="360" w:lineRule="auto"/>
        <w:ind w:left="284" w:right="207" w:firstLine="142"/>
        <w:jc w:val="center"/>
        <w:rPr>
          <w:rFonts w:cs="Times New Roman"/>
          <w:b/>
          <w:bCs/>
          <w:i/>
          <w:iCs/>
          <w:color w:val="auto"/>
        </w:rPr>
      </w:pPr>
      <w:proofErr w:type="gramStart"/>
      <w:r w:rsidRPr="00B948F2">
        <w:rPr>
          <w:rFonts w:cs="Times New Roman"/>
          <w:b/>
          <w:bCs/>
          <w:i/>
          <w:iCs/>
          <w:color w:val="auto"/>
        </w:rPr>
        <w:t>Il  Coordinatore</w:t>
      </w:r>
      <w:proofErr w:type="gramEnd"/>
      <w:r w:rsidRPr="00B948F2">
        <w:rPr>
          <w:rFonts w:cs="Times New Roman"/>
          <w:b/>
          <w:bCs/>
          <w:i/>
          <w:iCs/>
          <w:color w:val="auto"/>
        </w:rPr>
        <w:t xml:space="preserve">  Prof.</w:t>
      </w:r>
    </w:p>
    <w:p w14:paraId="2CE06029" w14:textId="77777777" w:rsidR="008F2BB4" w:rsidRPr="00B948F2" w:rsidRDefault="00B948F2"/>
    <w:sectPr w:rsidR="008F2BB4" w:rsidRPr="00B948F2">
      <w:headerReference w:type="default" r:id="rId12"/>
      <w:footerReference w:type="default" r:id="rId13"/>
      <w:pgSz w:w="11900" w:h="16840"/>
      <w:pgMar w:top="1540" w:right="440" w:bottom="1040" w:left="480" w:header="943" w:footer="85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B472" w14:textId="77777777" w:rsidR="00E87370" w:rsidRDefault="00B948F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678A" w14:textId="77777777" w:rsidR="00E87370" w:rsidRDefault="00B948F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A685" w14:textId="77777777" w:rsidR="00E87370" w:rsidRDefault="00B948F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E7E4" w14:textId="77777777" w:rsidR="00663924" w:rsidRDefault="00B948F2">
    <w:pPr>
      <w:pStyle w:val="Intestazionee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D6D0" w14:textId="77777777" w:rsidR="00E87370" w:rsidRDefault="00B948F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63C9" w14:textId="77777777" w:rsidR="00E87370" w:rsidRDefault="00B948F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D5AFD" w14:textId="77777777" w:rsidR="00E87370" w:rsidRDefault="00B948F2">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0E67" w14:textId="77777777" w:rsidR="00663924" w:rsidRDefault="00B948F2">
    <w:pPr>
      <w:pStyle w:val="Corpotesto"/>
      <w:spacing w:line="14" w:lineRule="auto"/>
    </w:pPr>
    <w:r>
      <w:rPr>
        <w:noProof/>
      </w:rPr>
      <mc:AlternateContent>
        <mc:Choice Requires="wps">
          <w:drawing>
            <wp:anchor distT="152400" distB="152400" distL="152400" distR="152400" simplePos="0" relativeHeight="251659264" behindDoc="1" locked="0" layoutInCell="1" allowOverlap="1" wp14:anchorId="7984C454" wp14:editId="756CCBB0">
              <wp:simplePos x="0" y="0"/>
              <wp:positionH relativeFrom="page">
                <wp:posOffset>707389</wp:posOffset>
              </wp:positionH>
              <wp:positionV relativeFrom="page">
                <wp:posOffset>722630</wp:posOffset>
              </wp:positionV>
              <wp:extent cx="6156961" cy="0"/>
              <wp:effectExtent l="0" t="0" r="0" b="0"/>
              <wp:wrapNone/>
              <wp:docPr id="1073741825" name="officeArt object" descr="officeArt object"/>
              <wp:cNvGraphicFramePr/>
              <a:graphic xmlns:a="http://schemas.openxmlformats.org/drawingml/2006/main">
                <a:graphicData uri="http://schemas.microsoft.com/office/word/2010/wordprocessingShape">
                  <wps:wsp>
                    <wps:cNvCnPr/>
                    <wps:spPr>
                      <a:xfrm>
                        <a:off x="0" y="0"/>
                        <a:ext cx="6156961" cy="0"/>
                      </a:xfrm>
                      <a:prstGeom prst="line">
                        <a:avLst/>
                      </a:prstGeom>
                      <a:noFill/>
                      <a:ln w="6095" cap="flat">
                        <a:solidFill>
                          <a:srgbClr val="808080"/>
                        </a:solidFill>
                        <a:prstDash val="solid"/>
                        <a:round/>
                      </a:ln>
                      <a:effectLst/>
                    </wps:spPr>
                    <wps:bodyPr/>
                  </wps:wsp>
                </a:graphicData>
              </a:graphic>
            </wp:anchor>
          </w:drawing>
        </mc:Choice>
        <mc:Fallback>
          <w:pict>
            <v:line w14:anchorId="77B00870" id="officeArt object" o:spid="_x0000_s1026" alt="officeArt object" style="position:absolute;z-index:-251657216;visibility:visible;mso-wrap-style:square;mso-wrap-distance-left:12pt;mso-wrap-distance-top:12pt;mso-wrap-distance-right:12pt;mso-wrap-distance-bottom:12pt;mso-position-horizontal:absolute;mso-position-horizontal-relative:page;mso-position-vertical:absolute;mso-position-vertical-relative:page" from="55.7pt,56.9pt" to="540.5pt,56.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" strokecolor="gray" strokeweight=".16931mm">
              <w10:wrap anchorx="page" anchory="page"/>
            </v:line>
          </w:pict>
        </mc:Fallback>
      </mc:AlternateContent>
    </w:r>
    <w:r>
      <w:rPr>
        <w:noProof/>
      </w:rPr>
      <mc:AlternateContent>
        <mc:Choice Requires="wps">
          <w:drawing>
            <wp:anchor distT="152400" distB="152400" distL="152400" distR="152400" simplePos="0" relativeHeight="251660288" behindDoc="1" locked="0" layoutInCell="1" allowOverlap="1" wp14:anchorId="69CF24D5" wp14:editId="4AC4EFFF">
              <wp:simplePos x="0" y="0"/>
              <wp:positionH relativeFrom="page">
                <wp:posOffset>707390</wp:posOffset>
              </wp:positionH>
              <wp:positionV relativeFrom="page">
                <wp:posOffset>9985502</wp:posOffset>
              </wp:positionV>
              <wp:extent cx="6227064" cy="0"/>
              <wp:effectExtent l="0" t="0" r="0" b="0"/>
              <wp:wrapNone/>
              <wp:docPr id="1073741826" name="officeArt object" descr="officeArt object"/>
              <wp:cNvGraphicFramePr/>
              <a:graphic xmlns:a="http://schemas.openxmlformats.org/drawingml/2006/main">
                <a:graphicData uri="http://schemas.microsoft.com/office/word/2010/wordprocessingShape">
                  <wps:wsp>
                    <wps:cNvCnPr/>
                    <wps:spPr>
                      <a:xfrm>
                        <a:off x="0" y="0"/>
                        <a:ext cx="6227064" cy="0"/>
                      </a:xfrm>
                      <a:prstGeom prst="line">
                        <a:avLst/>
                      </a:prstGeom>
                      <a:noFill/>
                      <a:ln w="6095" cap="flat">
                        <a:solidFill>
                          <a:srgbClr val="808080"/>
                        </a:solidFill>
                        <a:prstDash val="solid"/>
                        <a:round/>
                      </a:ln>
                      <a:effectLst/>
                    </wps:spPr>
                    <wps:bodyPr/>
                  </wps:wsp>
                </a:graphicData>
              </a:graphic>
            </wp:anchor>
          </w:drawing>
        </mc:Choice>
        <mc:Fallback>
          <w:pict>
            <v:line w14:anchorId="0339533D" id="officeArt object" o:spid="_x0000_s1026" alt="officeArt object" style="position:absolute;z-index:-251656192;visibility:visible;mso-wrap-style:square;mso-wrap-distance-left:12pt;mso-wrap-distance-top:12pt;mso-wrap-distance-right:12pt;mso-wrap-distance-bottom:12pt;mso-position-horizontal:absolute;mso-position-horizontal-relative:page;mso-position-vertical:absolute;mso-position-vertical-relative:page" from="55.7pt,786.25pt" to="546pt,78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" strokecolor="gray" strokeweight=".16931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Wingdings" w:hAnsi="Wingdings" w:cs="Arial Black" w:hint="default"/>
        <w:sz w:val="20"/>
        <w:szCs w:val="20"/>
      </w:rPr>
    </w:lvl>
  </w:abstractNum>
  <w:abstractNum w:abstractNumId="2" w15:restartNumberingAfterBreak="0">
    <w:nsid w:val="00000005"/>
    <w:multiLevelType w:val="singleLevel"/>
    <w:tmpl w:val="00000005"/>
    <w:name w:val="WW8Num8"/>
    <w:lvl w:ilvl="0">
      <w:start w:val="1"/>
      <w:numFmt w:val="decimal"/>
      <w:lvlText w:val="%1)"/>
      <w:lvlJc w:val="left"/>
      <w:pPr>
        <w:tabs>
          <w:tab w:val="num" w:pos="0"/>
        </w:tabs>
        <w:ind w:left="720" w:hanging="360"/>
      </w:pPr>
      <w:rPr>
        <w:rFonts w:hint="default"/>
      </w:rPr>
    </w:lvl>
  </w:abstractNum>
  <w:abstractNum w:abstractNumId="3" w15:restartNumberingAfterBreak="0">
    <w:nsid w:val="00000006"/>
    <w:multiLevelType w:val="multilevel"/>
    <w:tmpl w:val="00000006"/>
    <w:name w:val="WW8Num10"/>
    <w:lvl w:ilvl="0">
      <w:start w:val="1"/>
      <w:numFmt w:val="bullet"/>
      <w:lvlText w:val=""/>
      <w:lvlJc w:val="left"/>
      <w:pPr>
        <w:tabs>
          <w:tab w:val="num" w:pos="0"/>
        </w:tabs>
        <w:ind w:left="720" w:hanging="360"/>
      </w:pPr>
      <w:rPr>
        <w:rFonts w:ascii="Wingdings" w:hAnsi="Wingdings" w:cs="Arial Black" w:hint="default"/>
        <w:sz w:val="20"/>
        <w:szCs w:val="20"/>
      </w:rPr>
    </w:lvl>
    <w:lvl w:ilvl="1">
      <w:start w:val="1"/>
      <w:numFmt w:val="bullet"/>
      <w:lvlText w:val=""/>
      <w:lvlJc w:val="left"/>
      <w:pPr>
        <w:tabs>
          <w:tab w:val="num" w:pos="720"/>
        </w:tabs>
        <w:ind w:left="1440" w:hanging="360"/>
      </w:pPr>
      <w:rPr>
        <w:rFonts w:ascii="Wingdings" w:hAnsi="Wingdings" w:cs="Arial Black" w:hint="default"/>
        <w:sz w:val="20"/>
        <w:szCs w:val="20"/>
      </w:rPr>
    </w:lvl>
    <w:lvl w:ilvl="2">
      <w:start w:val="1"/>
      <w:numFmt w:val="bullet"/>
      <w:lvlText w:val=""/>
      <w:lvlJc w:val="left"/>
      <w:pPr>
        <w:tabs>
          <w:tab w:val="num" w:pos="2160"/>
        </w:tabs>
        <w:ind w:left="2160" w:hanging="360"/>
      </w:pPr>
      <w:rPr>
        <w:rFonts w:ascii="Wingdings" w:hAnsi="Wingdings" w:cs="Arial Black" w:hint="default"/>
      </w:rPr>
    </w:lvl>
    <w:lvl w:ilvl="3">
      <w:start w:val="1"/>
      <w:numFmt w:val="bullet"/>
      <w:lvlText w:val=""/>
      <w:lvlJc w:val="left"/>
      <w:pPr>
        <w:tabs>
          <w:tab w:val="num" w:pos="2880"/>
        </w:tabs>
        <w:ind w:left="2880" w:hanging="360"/>
      </w:pPr>
      <w:rPr>
        <w:rFonts w:ascii="Symbol" w:hAnsi="Symbol" w:cs="Arial Black" w:hint="default"/>
      </w:rPr>
    </w:lvl>
    <w:lvl w:ilvl="4">
      <w:start w:val="1"/>
      <w:numFmt w:val="bullet"/>
      <w:lvlText w:val="o"/>
      <w:lvlJc w:val="left"/>
      <w:pPr>
        <w:tabs>
          <w:tab w:val="num" w:pos="3600"/>
        </w:tabs>
        <w:ind w:left="3600" w:hanging="360"/>
      </w:pPr>
      <w:rPr>
        <w:rFonts w:ascii="Courier New" w:hAnsi="Courier New" w:cs="Arial Black" w:hint="default"/>
      </w:rPr>
    </w:lvl>
    <w:lvl w:ilvl="5">
      <w:start w:val="1"/>
      <w:numFmt w:val="bullet"/>
      <w:lvlText w:val=""/>
      <w:lvlJc w:val="left"/>
      <w:pPr>
        <w:tabs>
          <w:tab w:val="num" w:pos="4320"/>
        </w:tabs>
        <w:ind w:left="4320" w:hanging="360"/>
      </w:pPr>
      <w:rPr>
        <w:rFonts w:ascii="Wingdings" w:hAnsi="Wingdings" w:cs="Arial Black" w:hint="default"/>
      </w:rPr>
    </w:lvl>
    <w:lvl w:ilvl="6">
      <w:start w:val="1"/>
      <w:numFmt w:val="bullet"/>
      <w:lvlText w:val=""/>
      <w:lvlJc w:val="left"/>
      <w:pPr>
        <w:tabs>
          <w:tab w:val="num" w:pos="5040"/>
        </w:tabs>
        <w:ind w:left="5040" w:hanging="360"/>
      </w:pPr>
      <w:rPr>
        <w:rFonts w:ascii="Symbol" w:hAnsi="Symbol" w:cs="Arial Black" w:hint="default"/>
      </w:rPr>
    </w:lvl>
    <w:lvl w:ilvl="7">
      <w:start w:val="1"/>
      <w:numFmt w:val="bullet"/>
      <w:lvlText w:val="o"/>
      <w:lvlJc w:val="left"/>
      <w:pPr>
        <w:tabs>
          <w:tab w:val="num" w:pos="5760"/>
        </w:tabs>
        <w:ind w:left="5760" w:hanging="360"/>
      </w:pPr>
      <w:rPr>
        <w:rFonts w:ascii="Courier New" w:hAnsi="Courier New" w:cs="Arial Black" w:hint="default"/>
      </w:rPr>
    </w:lvl>
    <w:lvl w:ilvl="8">
      <w:start w:val="1"/>
      <w:numFmt w:val="bullet"/>
      <w:lvlText w:val=""/>
      <w:lvlJc w:val="left"/>
      <w:pPr>
        <w:tabs>
          <w:tab w:val="num" w:pos="6480"/>
        </w:tabs>
        <w:ind w:left="6480" w:hanging="360"/>
      </w:pPr>
      <w:rPr>
        <w:rFonts w:ascii="Wingdings" w:hAnsi="Wingdings" w:cs="Arial Black" w:hint="default"/>
      </w:rPr>
    </w:lvl>
  </w:abstractNum>
  <w:abstractNum w:abstractNumId="4" w15:restartNumberingAfterBreak="0">
    <w:nsid w:val="00000007"/>
    <w:multiLevelType w:val="singleLevel"/>
    <w:tmpl w:val="00000007"/>
    <w:name w:val="WW8Num13"/>
    <w:lvl w:ilvl="0">
      <w:start w:val="1"/>
      <w:numFmt w:val="bullet"/>
      <w:lvlText w:val=""/>
      <w:lvlJc w:val="left"/>
      <w:pPr>
        <w:tabs>
          <w:tab w:val="num" w:pos="0"/>
        </w:tabs>
        <w:ind w:left="720" w:hanging="360"/>
      </w:pPr>
      <w:rPr>
        <w:rFonts w:ascii="Wingdings" w:hAnsi="Wingdings" w:cs="Arial Black" w:hint="default"/>
        <w:sz w:val="20"/>
        <w:szCs w:val="20"/>
      </w:rPr>
    </w:lvl>
  </w:abstractNum>
  <w:abstractNum w:abstractNumId="5" w15:restartNumberingAfterBreak="0">
    <w:nsid w:val="00000008"/>
    <w:multiLevelType w:val="singleLevel"/>
    <w:tmpl w:val="00000008"/>
    <w:name w:val="WW8Num14"/>
    <w:lvl w:ilvl="0">
      <w:start w:val="1"/>
      <w:numFmt w:val="bullet"/>
      <w:lvlText w:val=""/>
      <w:lvlJc w:val="left"/>
      <w:pPr>
        <w:tabs>
          <w:tab w:val="num" w:pos="0"/>
        </w:tabs>
        <w:ind w:left="720" w:hanging="360"/>
      </w:pPr>
      <w:rPr>
        <w:rFonts w:ascii="Symbol" w:hAnsi="Symbol" w:cs="Arial Black" w:hint="default"/>
      </w:rPr>
    </w:lvl>
  </w:abstractNum>
  <w:abstractNum w:abstractNumId="6" w15:restartNumberingAfterBreak="0">
    <w:nsid w:val="0000000A"/>
    <w:multiLevelType w:val="singleLevel"/>
    <w:tmpl w:val="0000000A"/>
    <w:lvl w:ilvl="0">
      <w:start w:val="1"/>
      <w:numFmt w:val="bullet"/>
      <w:lvlText w:val=""/>
      <w:lvlJc w:val="left"/>
      <w:pPr>
        <w:tabs>
          <w:tab w:val="num" w:pos="0"/>
        </w:tabs>
        <w:ind w:left="720" w:hanging="360"/>
      </w:pPr>
      <w:rPr>
        <w:rFonts w:ascii="Wingdings" w:hAnsi="Wingdings" w:cs="Arial Black" w:hint="default"/>
        <w:sz w:val="20"/>
        <w:szCs w:val="20"/>
      </w:rPr>
    </w:lvl>
  </w:abstractNum>
  <w:abstractNum w:abstractNumId="7" w15:restartNumberingAfterBreak="0">
    <w:nsid w:val="0000000C"/>
    <w:multiLevelType w:val="singleLevel"/>
    <w:tmpl w:val="0000000C"/>
    <w:name w:val="WW8Num19"/>
    <w:lvl w:ilvl="0">
      <w:start w:val="1"/>
      <w:numFmt w:val="bullet"/>
      <w:lvlText w:val=""/>
      <w:lvlJc w:val="left"/>
      <w:pPr>
        <w:tabs>
          <w:tab w:val="num" w:pos="0"/>
        </w:tabs>
        <w:ind w:left="720" w:hanging="360"/>
      </w:pPr>
      <w:rPr>
        <w:rFonts w:ascii="Symbol" w:hAnsi="Symbol" w:cs="Arial Black" w:hint="default"/>
      </w:rPr>
    </w:lvl>
  </w:abstractNum>
  <w:abstractNum w:abstractNumId="8" w15:restartNumberingAfterBreak="0">
    <w:nsid w:val="0000000D"/>
    <w:multiLevelType w:val="singleLevel"/>
    <w:tmpl w:val="0000000D"/>
    <w:name w:val="WW8Num22"/>
    <w:lvl w:ilvl="0">
      <w:start w:val="1"/>
      <w:numFmt w:val="bullet"/>
      <w:lvlText w:val="□"/>
      <w:lvlJc w:val="left"/>
      <w:pPr>
        <w:tabs>
          <w:tab w:val="num" w:pos="3556"/>
        </w:tabs>
        <w:ind w:left="3556" w:hanging="360"/>
      </w:pPr>
      <w:rPr>
        <w:rFonts w:ascii="Courier New" w:hAnsi="Courier New" w:cs="Arial Black" w:hint="default"/>
        <w:outline w:val="0"/>
        <w:shadow w:val="0"/>
        <w:emboss/>
        <w:sz w:val="24"/>
        <w:szCs w:val="24"/>
      </w:rPr>
    </w:lvl>
  </w:abstractNum>
  <w:abstractNum w:abstractNumId="9" w15:restartNumberingAfterBreak="0">
    <w:nsid w:val="0000000E"/>
    <w:multiLevelType w:val="singleLevel"/>
    <w:tmpl w:val="0000000E"/>
    <w:name w:val="WW8Num25"/>
    <w:lvl w:ilvl="0">
      <w:start w:val="1"/>
      <w:numFmt w:val="decimal"/>
      <w:lvlText w:val="%1."/>
      <w:lvlJc w:val="left"/>
      <w:pPr>
        <w:tabs>
          <w:tab w:val="num" w:pos="-360"/>
        </w:tabs>
        <w:ind w:left="360" w:hanging="360"/>
      </w:pPr>
    </w:lvl>
  </w:abstractNum>
  <w:abstractNum w:abstractNumId="10" w15:restartNumberingAfterBreak="0">
    <w:nsid w:val="0000000F"/>
    <w:multiLevelType w:val="singleLevel"/>
    <w:tmpl w:val="0000000F"/>
    <w:name w:val="WW8Num26"/>
    <w:lvl w:ilvl="0">
      <w:start w:val="1"/>
      <w:numFmt w:val="decimal"/>
      <w:lvlText w:val="%1."/>
      <w:lvlJc w:val="left"/>
      <w:pPr>
        <w:tabs>
          <w:tab w:val="num" w:pos="360"/>
        </w:tabs>
        <w:ind w:left="360" w:hanging="360"/>
      </w:pPr>
      <w:rPr>
        <w:rFonts w:hint="default"/>
      </w:rPr>
    </w:lvl>
  </w:abstractNum>
  <w:abstractNum w:abstractNumId="11" w15:restartNumberingAfterBreak="0">
    <w:nsid w:val="00000010"/>
    <w:multiLevelType w:val="multilevel"/>
    <w:tmpl w:val="00000010"/>
    <w:name w:val="WW8Num27"/>
    <w:lvl w:ilvl="0">
      <w:start w:val="1"/>
      <w:numFmt w:val="bullet"/>
      <w:lvlText w:val=""/>
      <w:lvlJc w:val="left"/>
      <w:pPr>
        <w:tabs>
          <w:tab w:val="num" w:pos="0"/>
        </w:tabs>
        <w:ind w:left="720" w:hanging="360"/>
      </w:pPr>
      <w:rPr>
        <w:rFonts w:ascii="Wingdings" w:hAnsi="Wingdings" w:cs="Arial Black" w:hint="default"/>
        <w:sz w:val="20"/>
        <w:szCs w:val="20"/>
      </w:rPr>
    </w:lvl>
    <w:lvl w:ilvl="1">
      <w:start w:val="1"/>
      <w:numFmt w:val="bullet"/>
      <w:lvlText w:val=""/>
      <w:lvlJc w:val="left"/>
      <w:pPr>
        <w:tabs>
          <w:tab w:val="num" w:pos="709"/>
        </w:tabs>
        <w:ind w:left="1440" w:hanging="360"/>
      </w:pPr>
      <w:rPr>
        <w:rFonts w:ascii="Wingdings" w:hAnsi="Wingdings" w:cs="Arial Black" w:hint="default"/>
        <w:sz w:val="20"/>
        <w:szCs w:val="20"/>
      </w:rPr>
    </w:lvl>
    <w:lvl w:ilvl="2">
      <w:start w:val="1"/>
      <w:numFmt w:val="bullet"/>
      <w:lvlText w:val=""/>
      <w:lvlJc w:val="left"/>
      <w:pPr>
        <w:tabs>
          <w:tab w:val="num" w:pos="2160"/>
        </w:tabs>
        <w:ind w:left="2160" w:hanging="360"/>
      </w:pPr>
      <w:rPr>
        <w:rFonts w:ascii="Wingdings" w:hAnsi="Wingdings" w:cs="Arial Black" w:hint="default"/>
      </w:rPr>
    </w:lvl>
    <w:lvl w:ilvl="3">
      <w:start w:val="1"/>
      <w:numFmt w:val="bullet"/>
      <w:lvlText w:val=""/>
      <w:lvlJc w:val="left"/>
      <w:pPr>
        <w:tabs>
          <w:tab w:val="num" w:pos="2880"/>
        </w:tabs>
        <w:ind w:left="2880" w:hanging="360"/>
      </w:pPr>
      <w:rPr>
        <w:rFonts w:ascii="Symbol" w:hAnsi="Symbol" w:cs="Arial Black" w:hint="default"/>
      </w:rPr>
    </w:lvl>
    <w:lvl w:ilvl="4">
      <w:start w:val="1"/>
      <w:numFmt w:val="bullet"/>
      <w:lvlText w:val="o"/>
      <w:lvlJc w:val="left"/>
      <w:pPr>
        <w:tabs>
          <w:tab w:val="num" w:pos="3600"/>
        </w:tabs>
        <w:ind w:left="3600" w:hanging="360"/>
      </w:pPr>
      <w:rPr>
        <w:rFonts w:ascii="Courier New" w:hAnsi="Courier New" w:cs="Arial Black" w:hint="default"/>
      </w:rPr>
    </w:lvl>
    <w:lvl w:ilvl="5">
      <w:start w:val="1"/>
      <w:numFmt w:val="bullet"/>
      <w:lvlText w:val=""/>
      <w:lvlJc w:val="left"/>
      <w:pPr>
        <w:tabs>
          <w:tab w:val="num" w:pos="4320"/>
        </w:tabs>
        <w:ind w:left="4320" w:hanging="360"/>
      </w:pPr>
      <w:rPr>
        <w:rFonts w:ascii="Wingdings" w:hAnsi="Wingdings" w:cs="Arial Black" w:hint="default"/>
      </w:rPr>
    </w:lvl>
    <w:lvl w:ilvl="6">
      <w:start w:val="1"/>
      <w:numFmt w:val="bullet"/>
      <w:lvlText w:val=""/>
      <w:lvlJc w:val="left"/>
      <w:pPr>
        <w:tabs>
          <w:tab w:val="num" w:pos="5040"/>
        </w:tabs>
        <w:ind w:left="5040" w:hanging="360"/>
      </w:pPr>
      <w:rPr>
        <w:rFonts w:ascii="Symbol" w:hAnsi="Symbol" w:cs="Arial Black" w:hint="default"/>
      </w:rPr>
    </w:lvl>
    <w:lvl w:ilvl="7">
      <w:start w:val="1"/>
      <w:numFmt w:val="bullet"/>
      <w:lvlText w:val="o"/>
      <w:lvlJc w:val="left"/>
      <w:pPr>
        <w:tabs>
          <w:tab w:val="num" w:pos="5760"/>
        </w:tabs>
        <w:ind w:left="5760" w:hanging="360"/>
      </w:pPr>
      <w:rPr>
        <w:rFonts w:ascii="Courier New" w:hAnsi="Courier New" w:cs="Arial Black" w:hint="default"/>
      </w:rPr>
    </w:lvl>
    <w:lvl w:ilvl="8">
      <w:start w:val="1"/>
      <w:numFmt w:val="bullet"/>
      <w:lvlText w:val=""/>
      <w:lvlJc w:val="left"/>
      <w:pPr>
        <w:tabs>
          <w:tab w:val="num" w:pos="6480"/>
        </w:tabs>
        <w:ind w:left="6480" w:hanging="360"/>
      </w:pPr>
      <w:rPr>
        <w:rFonts w:ascii="Wingdings" w:hAnsi="Wingdings" w:cs="Arial Black" w:hint="default"/>
      </w:rPr>
    </w:lvl>
  </w:abstractNum>
  <w:abstractNum w:abstractNumId="12" w15:restartNumberingAfterBreak="0">
    <w:nsid w:val="10DB55F5"/>
    <w:multiLevelType w:val="hybridMultilevel"/>
    <w:tmpl w:val="CB3EC446"/>
    <w:styleLink w:val="Stileimportato5"/>
    <w:lvl w:ilvl="0" w:tplc="3D684BB0">
      <w:start w:val="1"/>
      <w:numFmt w:val="decimal"/>
      <w:lvlText w:val="%1)"/>
      <w:lvlJc w:val="left"/>
      <w:pPr>
        <w:tabs>
          <w:tab w:val="num" w:pos="1371"/>
        </w:tabs>
        <w:ind w:left="138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014355E">
      <w:start w:val="1"/>
      <w:numFmt w:val="decimal"/>
      <w:lvlText w:val="%2)"/>
      <w:lvlJc w:val="left"/>
      <w:pPr>
        <w:tabs>
          <w:tab w:val="num" w:pos="1069"/>
          <w:tab w:val="left" w:pos="1371"/>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42E298">
      <w:start w:val="1"/>
      <w:numFmt w:val="decimal"/>
      <w:lvlText w:val="%3)"/>
      <w:lvlJc w:val="left"/>
      <w:pPr>
        <w:tabs>
          <w:tab w:val="left" w:pos="1371"/>
          <w:tab w:val="num" w:pos="1789"/>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F100E04">
      <w:start w:val="1"/>
      <w:numFmt w:val="decimal"/>
      <w:lvlText w:val="%4)"/>
      <w:lvlJc w:val="left"/>
      <w:pPr>
        <w:tabs>
          <w:tab w:val="left" w:pos="1371"/>
          <w:tab w:val="num" w:pos="2509"/>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6248C44">
      <w:start w:val="1"/>
      <w:numFmt w:val="decimal"/>
      <w:lvlText w:val="%5)"/>
      <w:lvlJc w:val="left"/>
      <w:pPr>
        <w:tabs>
          <w:tab w:val="left" w:pos="1371"/>
          <w:tab w:val="num" w:pos="3229"/>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44E4824">
      <w:start w:val="1"/>
      <w:numFmt w:val="decimal"/>
      <w:lvlText w:val="%6)"/>
      <w:lvlJc w:val="left"/>
      <w:pPr>
        <w:tabs>
          <w:tab w:val="left" w:pos="1371"/>
          <w:tab w:val="num" w:pos="3949"/>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60FE14">
      <w:start w:val="1"/>
      <w:numFmt w:val="decimal"/>
      <w:lvlText w:val="%7)"/>
      <w:lvlJc w:val="left"/>
      <w:pPr>
        <w:tabs>
          <w:tab w:val="left" w:pos="1371"/>
          <w:tab w:val="num" w:pos="4669"/>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DE0034A">
      <w:start w:val="1"/>
      <w:numFmt w:val="decimal"/>
      <w:lvlText w:val="%8)"/>
      <w:lvlJc w:val="left"/>
      <w:pPr>
        <w:tabs>
          <w:tab w:val="left" w:pos="1371"/>
          <w:tab w:val="num" w:pos="5389"/>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D66D67E">
      <w:start w:val="1"/>
      <w:numFmt w:val="decimal"/>
      <w:lvlText w:val="%9)"/>
      <w:lvlJc w:val="left"/>
      <w:pPr>
        <w:tabs>
          <w:tab w:val="left" w:pos="1371"/>
          <w:tab w:val="num" w:pos="6109"/>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2BF69C7"/>
    <w:multiLevelType w:val="hybridMultilevel"/>
    <w:tmpl w:val="77AECDB2"/>
    <w:styleLink w:val="Stileimportato6"/>
    <w:lvl w:ilvl="0" w:tplc="C278E768">
      <w:start w:val="1"/>
      <w:numFmt w:val="bullet"/>
      <w:lvlText w:val="❖"/>
      <w:lvlJc w:val="left"/>
      <w:pPr>
        <w:tabs>
          <w:tab w:val="num" w:pos="1371"/>
        </w:tabs>
        <w:ind w:left="1382"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A146478">
      <w:start w:val="1"/>
      <w:numFmt w:val="bullet"/>
      <w:lvlText w:val="·"/>
      <w:lvlJc w:val="left"/>
      <w:pPr>
        <w:tabs>
          <w:tab w:val="left" w:pos="2079"/>
        </w:tabs>
        <w:ind w:left="2078" w:hanging="3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7C84DDC">
      <w:start w:val="1"/>
      <w:numFmt w:val="bullet"/>
      <w:lvlText w:val="·"/>
      <w:lvlJc w:val="left"/>
      <w:pPr>
        <w:tabs>
          <w:tab w:val="left" w:pos="2079"/>
        </w:tabs>
        <w:ind w:left="3062" w:hanging="3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EC928">
      <w:start w:val="1"/>
      <w:numFmt w:val="bullet"/>
      <w:lvlText w:val="·"/>
      <w:lvlJc w:val="left"/>
      <w:pPr>
        <w:tabs>
          <w:tab w:val="left" w:pos="2079"/>
        </w:tabs>
        <w:ind w:left="4049" w:hanging="3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42DB5E">
      <w:start w:val="1"/>
      <w:numFmt w:val="bullet"/>
      <w:lvlText w:val="·"/>
      <w:lvlJc w:val="left"/>
      <w:pPr>
        <w:tabs>
          <w:tab w:val="left" w:pos="2079"/>
        </w:tabs>
        <w:ind w:left="5036" w:hanging="3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272D002">
      <w:start w:val="1"/>
      <w:numFmt w:val="bullet"/>
      <w:lvlText w:val="·"/>
      <w:lvlJc w:val="left"/>
      <w:pPr>
        <w:tabs>
          <w:tab w:val="left" w:pos="2079"/>
        </w:tabs>
        <w:ind w:left="6022" w:hanging="3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8B4F91E">
      <w:start w:val="1"/>
      <w:numFmt w:val="bullet"/>
      <w:lvlText w:val="·"/>
      <w:lvlJc w:val="left"/>
      <w:pPr>
        <w:tabs>
          <w:tab w:val="left" w:pos="2079"/>
        </w:tabs>
        <w:ind w:left="7009" w:hanging="3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ECFBD8">
      <w:start w:val="1"/>
      <w:numFmt w:val="bullet"/>
      <w:lvlText w:val="·"/>
      <w:lvlJc w:val="left"/>
      <w:pPr>
        <w:tabs>
          <w:tab w:val="left" w:pos="2079"/>
        </w:tabs>
        <w:ind w:left="7996" w:hanging="3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B74DE9E">
      <w:start w:val="1"/>
      <w:numFmt w:val="bullet"/>
      <w:lvlText w:val="·"/>
      <w:lvlJc w:val="left"/>
      <w:pPr>
        <w:tabs>
          <w:tab w:val="left" w:pos="2079"/>
        </w:tabs>
        <w:ind w:left="8982" w:hanging="33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5940ECC"/>
    <w:multiLevelType w:val="hybridMultilevel"/>
    <w:tmpl w:val="CB3EC446"/>
    <w:numStyleLink w:val="Stileimportato5"/>
  </w:abstractNum>
  <w:abstractNum w:abstractNumId="15" w15:restartNumberingAfterBreak="0">
    <w:nsid w:val="16B71060"/>
    <w:multiLevelType w:val="hybridMultilevel"/>
    <w:tmpl w:val="AFB06B7A"/>
    <w:styleLink w:val="Stileimportato3"/>
    <w:lvl w:ilvl="0" w:tplc="BD98EB32">
      <w:start w:val="1"/>
      <w:numFmt w:val="decimal"/>
      <w:lvlText w:val="%1)"/>
      <w:lvlJc w:val="left"/>
      <w:pPr>
        <w:tabs>
          <w:tab w:val="num" w:pos="1371"/>
        </w:tabs>
        <w:ind w:left="138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E4231EC">
      <w:start w:val="1"/>
      <w:numFmt w:val="decimal"/>
      <w:lvlText w:val="%2)"/>
      <w:lvlJc w:val="left"/>
      <w:pPr>
        <w:tabs>
          <w:tab w:val="num" w:pos="1069"/>
          <w:tab w:val="left" w:pos="1371"/>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141AB6">
      <w:start w:val="1"/>
      <w:numFmt w:val="decimal"/>
      <w:lvlText w:val="%3)"/>
      <w:lvlJc w:val="left"/>
      <w:pPr>
        <w:tabs>
          <w:tab w:val="left" w:pos="1371"/>
          <w:tab w:val="num" w:pos="1789"/>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3842630">
      <w:start w:val="1"/>
      <w:numFmt w:val="decimal"/>
      <w:lvlText w:val="%4)"/>
      <w:lvlJc w:val="left"/>
      <w:pPr>
        <w:tabs>
          <w:tab w:val="left" w:pos="1371"/>
          <w:tab w:val="num" w:pos="2509"/>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EE6261A">
      <w:start w:val="1"/>
      <w:numFmt w:val="decimal"/>
      <w:lvlText w:val="%5)"/>
      <w:lvlJc w:val="left"/>
      <w:pPr>
        <w:tabs>
          <w:tab w:val="left" w:pos="1371"/>
          <w:tab w:val="num" w:pos="3229"/>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0A01AA">
      <w:start w:val="1"/>
      <w:numFmt w:val="decimal"/>
      <w:lvlText w:val="%6)"/>
      <w:lvlJc w:val="left"/>
      <w:pPr>
        <w:tabs>
          <w:tab w:val="left" w:pos="1371"/>
          <w:tab w:val="num" w:pos="3949"/>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14F518">
      <w:start w:val="1"/>
      <w:numFmt w:val="decimal"/>
      <w:lvlText w:val="%7)"/>
      <w:lvlJc w:val="left"/>
      <w:pPr>
        <w:tabs>
          <w:tab w:val="left" w:pos="1371"/>
          <w:tab w:val="num" w:pos="4669"/>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34F2CE">
      <w:start w:val="1"/>
      <w:numFmt w:val="decimal"/>
      <w:lvlText w:val="%8)"/>
      <w:lvlJc w:val="left"/>
      <w:pPr>
        <w:tabs>
          <w:tab w:val="left" w:pos="1371"/>
          <w:tab w:val="num" w:pos="5389"/>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82AAAA0">
      <w:start w:val="1"/>
      <w:numFmt w:val="decimal"/>
      <w:lvlText w:val="%9)"/>
      <w:lvlJc w:val="left"/>
      <w:pPr>
        <w:tabs>
          <w:tab w:val="left" w:pos="1371"/>
          <w:tab w:val="num" w:pos="6109"/>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B4F4C4E"/>
    <w:multiLevelType w:val="hybridMultilevel"/>
    <w:tmpl w:val="AFB06B7A"/>
    <w:numStyleLink w:val="Stileimportato3"/>
  </w:abstractNum>
  <w:abstractNum w:abstractNumId="17" w15:restartNumberingAfterBreak="0">
    <w:nsid w:val="240D49A3"/>
    <w:multiLevelType w:val="hybridMultilevel"/>
    <w:tmpl w:val="DFBE3B7C"/>
    <w:numStyleLink w:val="Stileimportato4"/>
  </w:abstractNum>
  <w:abstractNum w:abstractNumId="18" w15:restartNumberingAfterBreak="0">
    <w:nsid w:val="2A925B07"/>
    <w:multiLevelType w:val="singleLevel"/>
    <w:tmpl w:val="00000005"/>
    <w:lvl w:ilvl="0">
      <w:start w:val="1"/>
      <w:numFmt w:val="decimal"/>
      <w:lvlText w:val="%1)"/>
      <w:lvlJc w:val="left"/>
      <w:pPr>
        <w:tabs>
          <w:tab w:val="num" w:pos="0"/>
        </w:tabs>
        <w:ind w:left="720" w:hanging="360"/>
      </w:pPr>
      <w:rPr>
        <w:rFonts w:hint="default"/>
      </w:rPr>
    </w:lvl>
  </w:abstractNum>
  <w:abstractNum w:abstractNumId="19" w15:restartNumberingAfterBreak="0">
    <w:nsid w:val="2AD7329F"/>
    <w:multiLevelType w:val="hybridMultilevel"/>
    <w:tmpl w:val="5CE07CE8"/>
    <w:lvl w:ilvl="0" w:tplc="51406470">
      <w:start w:val="1"/>
      <w:numFmt w:val="bullet"/>
      <w:pStyle w:val="Titolo1"/>
      <w:lvlText w:val="o"/>
      <w:lvlJc w:val="left"/>
      <w:pPr>
        <w:tabs>
          <w:tab w:val="left" w:pos="1416"/>
          <w:tab w:val="left" w:pos="2124"/>
          <w:tab w:val="left" w:pos="2832"/>
          <w:tab w:val="left" w:pos="3540"/>
        </w:tabs>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B8A8A556">
      <w:start w:val="1"/>
      <w:numFmt w:val="bullet"/>
      <w:lvlText w:val="o"/>
      <w:lvlJc w:val="left"/>
      <w:pPr>
        <w:tabs>
          <w:tab w:val="left" w:pos="2124"/>
          <w:tab w:val="left" w:pos="2832"/>
          <w:tab w:val="left" w:pos="354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4C2AA2E">
      <w:start w:val="1"/>
      <w:numFmt w:val="bullet"/>
      <w:lvlText w:val="▪"/>
      <w:lvlJc w:val="left"/>
      <w:pPr>
        <w:tabs>
          <w:tab w:val="left" w:pos="1416"/>
          <w:tab w:val="left" w:pos="2832"/>
          <w:tab w:val="left" w:pos="354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1FC2242">
      <w:start w:val="1"/>
      <w:numFmt w:val="bullet"/>
      <w:lvlText w:val="•"/>
      <w:lvlJc w:val="left"/>
      <w:pPr>
        <w:tabs>
          <w:tab w:val="left" w:pos="1416"/>
          <w:tab w:val="left" w:pos="2124"/>
          <w:tab w:val="left" w:pos="354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1021B7E">
      <w:start w:val="1"/>
      <w:numFmt w:val="bullet"/>
      <w:lvlText w:val="o"/>
      <w:lvlJc w:val="left"/>
      <w:pPr>
        <w:tabs>
          <w:tab w:val="left" w:pos="1416"/>
          <w:tab w:val="left" w:pos="2124"/>
          <w:tab w:val="left" w:pos="2832"/>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046A49C">
      <w:start w:val="1"/>
      <w:numFmt w:val="bullet"/>
      <w:lvlText w:val="▪"/>
      <w:lvlJc w:val="left"/>
      <w:pPr>
        <w:tabs>
          <w:tab w:val="left" w:pos="1416"/>
          <w:tab w:val="left" w:pos="2124"/>
          <w:tab w:val="left" w:pos="2832"/>
          <w:tab w:val="left" w:pos="354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FDC588C">
      <w:start w:val="1"/>
      <w:numFmt w:val="bullet"/>
      <w:lvlText w:val="•"/>
      <w:lvlJc w:val="left"/>
      <w:pPr>
        <w:tabs>
          <w:tab w:val="left" w:pos="1416"/>
          <w:tab w:val="left" w:pos="2124"/>
          <w:tab w:val="left" w:pos="2832"/>
          <w:tab w:val="left" w:pos="354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280E64C">
      <w:start w:val="1"/>
      <w:numFmt w:val="bullet"/>
      <w:lvlText w:val="o"/>
      <w:lvlJc w:val="left"/>
      <w:pPr>
        <w:tabs>
          <w:tab w:val="left" w:pos="1416"/>
          <w:tab w:val="left" w:pos="2124"/>
          <w:tab w:val="left" w:pos="2832"/>
          <w:tab w:val="left" w:pos="354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A38CBF4">
      <w:start w:val="1"/>
      <w:numFmt w:val="bullet"/>
      <w:lvlText w:val="▪"/>
      <w:lvlJc w:val="left"/>
      <w:pPr>
        <w:tabs>
          <w:tab w:val="left" w:pos="1416"/>
          <w:tab w:val="left" w:pos="2124"/>
          <w:tab w:val="left" w:pos="2832"/>
          <w:tab w:val="left" w:pos="354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DD57757"/>
    <w:multiLevelType w:val="hybridMultilevel"/>
    <w:tmpl w:val="12EAFA84"/>
    <w:styleLink w:val="Stileimportato2"/>
    <w:lvl w:ilvl="0" w:tplc="4768B5C8">
      <w:start w:val="1"/>
      <w:numFmt w:val="decimal"/>
      <w:lvlText w:val="%1)"/>
      <w:lvlJc w:val="left"/>
      <w:pPr>
        <w:tabs>
          <w:tab w:val="left" w:pos="1371"/>
        </w:tabs>
        <w:ind w:left="1370"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A3CC186">
      <w:start w:val="1"/>
      <w:numFmt w:val="lowerLetter"/>
      <w:lvlText w:val="%2."/>
      <w:lvlJc w:val="left"/>
      <w:pPr>
        <w:tabs>
          <w:tab w:val="num" w:pos="2079"/>
        </w:tabs>
        <w:ind w:left="210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7E871E2">
      <w:start w:val="1"/>
      <w:numFmt w:val="lowerLetter"/>
      <w:lvlText w:val="%3."/>
      <w:lvlJc w:val="left"/>
      <w:pPr>
        <w:tabs>
          <w:tab w:val="left" w:pos="2079"/>
          <w:tab w:val="num" w:pos="3821"/>
        </w:tabs>
        <w:ind w:left="384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E4EBF80">
      <w:start w:val="1"/>
      <w:numFmt w:val="lowerLetter"/>
      <w:lvlText w:val="%4."/>
      <w:lvlJc w:val="left"/>
      <w:pPr>
        <w:tabs>
          <w:tab w:val="left" w:pos="2079"/>
          <w:tab w:val="num" w:pos="5563"/>
        </w:tabs>
        <w:ind w:left="558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0C89A54">
      <w:start w:val="1"/>
      <w:numFmt w:val="lowerLetter"/>
      <w:lvlText w:val="%5."/>
      <w:lvlJc w:val="left"/>
      <w:pPr>
        <w:tabs>
          <w:tab w:val="left" w:pos="2079"/>
          <w:tab w:val="num" w:pos="7305"/>
        </w:tabs>
        <w:ind w:left="732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56588E">
      <w:start w:val="1"/>
      <w:numFmt w:val="lowerLetter"/>
      <w:lvlText w:val="%6."/>
      <w:lvlJc w:val="left"/>
      <w:pPr>
        <w:tabs>
          <w:tab w:val="left" w:pos="2079"/>
          <w:tab w:val="num" w:pos="9047"/>
        </w:tabs>
        <w:ind w:left="907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8CEC31A">
      <w:start w:val="1"/>
      <w:numFmt w:val="lowerLetter"/>
      <w:lvlText w:val="%7."/>
      <w:lvlJc w:val="left"/>
      <w:pPr>
        <w:tabs>
          <w:tab w:val="left" w:pos="2079"/>
          <w:tab w:val="num" w:pos="10789"/>
        </w:tabs>
        <w:ind w:left="108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432B1B8">
      <w:start w:val="1"/>
      <w:numFmt w:val="lowerLetter"/>
      <w:lvlText w:val="%8."/>
      <w:lvlJc w:val="left"/>
      <w:pPr>
        <w:tabs>
          <w:tab w:val="left" w:pos="2079"/>
          <w:tab w:val="num" w:pos="12531"/>
        </w:tabs>
        <w:ind w:left="1255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9227B50">
      <w:start w:val="1"/>
      <w:numFmt w:val="lowerLetter"/>
      <w:lvlText w:val="%9."/>
      <w:lvlJc w:val="left"/>
      <w:pPr>
        <w:tabs>
          <w:tab w:val="left" w:pos="2079"/>
          <w:tab w:val="num" w:pos="14273"/>
        </w:tabs>
        <w:ind w:left="142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FF63CEB"/>
    <w:multiLevelType w:val="hybridMultilevel"/>
    <w:tmpl w:val="C1D6D180"/>
    <w:lvl w:ilvl="0" w:tplc="04100001">
      <w:start w:val="1"/>
      <w:numFmt w:val="bullet"/>
      <w:lvlText w:val=""/>
      <w:lvlJc w:val="left"/>
      <w:pPr>
        <w:tabs>
          <w:tab w:val="num" w:pos="567"/>
        </w:tabs>
        <w:ind w:left="1287" w:hanging="360"/>
      </w:pPr>
      <w:rPr>
        <w:rFonts w:ascii="Symbol" w:hAnsi="Symbol" w:hint="default"/>
        <w:sz w:val="20"/>
        <w:szCs w:val="2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15:restartNumberingAfterBreak="0">
    <w:nsid w:val="3EFB7234"/>
    <w:multiLevelType w:val="hybridMultilevel"/>
    <w:tmpl w:val="F3127A6C"/>
    <w:lvl w:ilvl="0" w:tplc="04100005">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15:restartNumberingAfterBreak="0">
    <w:nsid w:val="40873F21"/>
    <w:multiLevelType w:val="hybridMultilevel"/>
    <w:tmpl w:val="3654B4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6A2B4B"/>
    <w:multiLevelType w:val="hybridMultilevel"/>
    <w:tmpl w:val="12EAFA84"/>
    <w:numStyleLink w:val="Stileimportato2"/>
  </w:abstractNum>
  <w:abstractNum w:abstractNumId="25" w15:restartNumberingAfterBreak="0">
    <w:nsid w:val="431957DE"/>
    <w:multiLevelType w:val="hybridMultilevel"/>
    <w:tmpl w:val="33DCEDA6"/>
    <w:lvl w:ilvl="0" w:tplc="0C62856C">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5BFC2483"/>
    <w:multiLevelType w:val="hybridMultilevel"/>
    <w:tmpl w:val="DFBE3B7C"/>
    <w:styleLink w:val="Stileimportato4"/>
    <w:lvl w:ilvl="0" w:tplc="8248807C">
      <w:start w:val="1"/>
      <w:numFmt w:val="decimal"/>
      <w:lvlText w:val="%1)"/>
      <w:lvlJc w:val="left"/>
      <w:pPr>
        <w:tabs>
          <w:tab w:val="num" w:pos="1371"/>
        </w:tabs>
        <w:ind w:left="138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F25A2A">
      <w:start w:val="1"/>
      <w:numFmt w:val="decimal"/>
      <w:lvlText w:val="%2)"/>
      <w:lvlJc w:val="left"/>
      <w:pPr>
        <w:tabs>
          <w:tab w:val="num" w:pos="1069"/>
          <w:tab w:val="left" w:pos="1371"/>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04246F4">
      <w:start w:val="1"/>
      <w:numFmt w:val="decimal"/>
      <w:lvlText w:val="%3)"/>
      <w:lvlJc w:val="left"/>
      <w:pPr>
        <w:tabs>
          <w:tab w:val="left" w:pos="1371"/>
          <w:tab w:val="num" w:pos="1789"/>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B9AAC46">
      <w:start w:val="1"/>
      <w:numFmt w:val="decimal"/>
      <w:lvlText w:val="%4)"/>
      <w:lvlJc w:val="left"/>
      <w:pPr>
        <w:tabs>
          <w:tab w:val="left" w:pos="1371"/>
          <w:tab w:val="num" w:pos="2509"/>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2651AE">
      <w:start w:val="1"/>
      <w:numFmt w:val="decimal"/>
      <w:lvlText w:val="%5)"/>
      <w:lvlJc w:val="left"/>
      <w:pPr>
        <w:tabs>
          <w:tab w:val="left" w:pos="1371"/>
          <w:tab w:val="num" w:pos="3229"/>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0A45516">
      <w:start w:val="1"/>
      <w:numFmt w:val="decimal"/>
      <w:lvlText w:val="%6)"/>
      <w:lvlJc w:val="left"/>
      <w:pPr>
        <w:tabs>
          <w:tab w:val="left" w:pos="1371"/>
          <w:tab w:val="num" w:pos="3949"/>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B68B906">
      <w:start w:val="1"/>
      <w:numFmt w:val="decimal"/>
      <w:lvlText w:val="%7)"/>
      <w:lvlJc w:val="left"/>
      <w:pPr>
        <w:tabs>
          <w:tab w:val="left" w:pos="1371"/>
          <w:tab w:val="num" w:pos="4669"/>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DF0A418">
      <w:start w:val="1"/>
      <w:numFmt w:val="decimal"/>
      <w:lvlText w:val="%8)"/>
      <w:lvlJc w:val="left"/>
      <w:pPr>
        <w:tabs>
          <w:tab w:val="left" w:pos="1371"/>
          <w:tab w:val="num" w:pos="5389"/>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0422990">
      <w:start w:val="1"/>
      <w:numFmt w:val="decimal"/>
      <w:lvlText w:val="%9)"/>
      <w:lvlJc w:val="left"/>
      <w:pPr>
        <w:tabs>
          <w:tab w:val="left" w:pos="1371"/>
          <w:tab w:val="num" w:pos="6109"/>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FC09FC"/>
    <w:multiLevelType w:val="hybridMultilevel"/>
    <w:tmpl w:val="77AECDB2"/>
    <w:numStyleLink w:val="Stileimportato6"/>
  </w:abstractNum>
  <w:abstractNum w:abstractNumId="28" w15:restartNumberingAfterBreak="0">
    <w:nsid w:val="6B9B5E7F"/>
    <w:multiLevelType w:val="hybridMultilevel"/>
    <w:tmpl w:val="042E97BA"/>
    <w:styleLink w:val="Stileimportato1"/>
    <w:lvl w:ilvl="0" w:tplc="575A9FAC">
      <w:start w:val="1"/>
      <w:numFmt w:val="bullet"/>
      <w:lvlText w:val="·"/>
      <w:lvlJc w:val="left"/>
      <w:pPr>
        <w:tabs>
          <w:tab w:val="left" w:pos="1371"/>
        </w:tabs>
        <w:ind w:left="1370"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7E5D4E">
      <w:start w:val="1"/>
      <w:numFmt w:val="bullet"/>
      <w:lvlText w:val="·"/>
      <w:lvlJc w:val="left"/>
      <w:pPr>
        <w:tabs>
          <w:tab w:val="left" w:pos="1371"/>
        </w:tabs>
        <w:ind w:left="2328"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E8C5CF2">
      <w:start w:val="1"/>
      <w:numFmt w:val="bullet"/>
      <w:lvlText w:val="·"/>
      <w:lvlJc w:val="left"/>
      <w:pPr>
        <w:tabs>
          <w:tab w:val="left" w:pos="1371"/>
        </w:tabs>
        <w:ind w:left="3288"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722B90E">
      <w:start w:val="1"/>
      <w:numFmt w:val="bullet"/>
      <w:lvlText w:val="·"/>
      <w:lvlJc w:val="left"/>
      <w:pPr>
        <w:tabs>
          <w:tab w:val="left" w:pos="1371"/>
        </w:tabs>
        <w:ind w:left="4248"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6AD6EA">
      <w:start w:val="1"/>
      <w:numFmt w:val="bullet"/>
      <w:lvlText w:val="·"/>
      <w:lvlJc w:val="left"/>
      <w:pPr>
        <w:tabs>
          <w:tab w:val="left" w:pos="1371"/>
        </w:tabs>
        <w:ind w:left="5208"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CA4470A">
      <w:start w:val="1"/>
      <w:numFmt w:val="bullet"/>
      <w:lvlText w:val="·"/>
      <w:lvlJc w:val="left"/>
      <w:pPr>
        <w:tabs>
          <w:tab w:val="left" w:pos="1371"/>
        </w:tabs>
        <w:ind w:left="6168"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0D8564E">
      <w:start w:val="1"/>
      <w:numFmt w:val="bullet"/>
      <w:lvlText w:val="·"/>
      <w:lvlJc w:val="left"/>
      <w:pPr>
        <w:tabs>
          <w:tab w:val="left" w:pos="1371"/>
        </w:tabs>
        <w:ind w:left="7128"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E438C2">
      <w:start w:val="1"/>
      <w:numFmt w:val="bullet"/>
      <w:lvlText w:val="·"/>
      <w:lvlJc w:val="left"/>
      <w:pPr>
        <w:tabs>
          <w:tab w:val="left" w:pos="1371"/>
        </w:tabs>
        <w:ind w:left="8088"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7BC482E">
      <w:start w:val="1"/>
      <w:numFmt w:val="bullet"/>
      <w:lvlText w:val="·"/>
      <w:lvlJc w:val="left"/>
      <w:pPr>
        <w:tabs>
          <w:tab w:val="left" w:pos="1371"/>
        </w:tabs>
        <w:ind w:left="9048" w:hanging="34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1FF14B3"/>
    <w:multiLevelType w:val="hybridMultilevel"/>
    <w:tmpl w:val="042E97BA"/>
    <w:numStyleLink w:val="Stileimportato1"/>
  </w:abstractNum>
  <w:abstractNum w:abstractNumId="30" w15:restartNumberingAfterBreak="0">
    <w:nsid w:val="778F75F9"/>
    <w:multiLevelType w:val="hybridMultilevel"/>
    <w:tmpl w:val="451CC7C8"/>
    <w:lvl w:ilvl="0" w:tplc="0000000A">
      <w:start w:val="1"/>
      <w:numFmt w:val="bullet"/>
      <w:lvlText w:val=""/>
      <w:lvlJc w:val="left"/>
      <w:pPr>
        <w:ind w:left="720" w:hanging="360"/>
      </w:pPr>
      <w:rPr>
        <w:rFonts w:ascii="Wingdings" w:hAnsi="Wingdings" w:cs="Arial Black" w:hint="default"/>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28"/>
  </w:num>
  <w:num w:numId="3">
    <w:abstractNumId w:val="29"/>
  </w:num>
  <w:num w:numId="4">
    <w:abstractNumId w:val="20"/>
  </w:num>
  <w:num w:numId="5">
    <w:abstractNumId w:val="24"/>
  </w:num>
  <w:num w:numId="6">
    <w:abstractNumId w:val="12"/>
  </w:num>
  <w:num w:numId="7">
    <w:abstractNumId w:val="14"/>
  </w:num>
  <w:num w:numId="8">
    <w:abstractNumId w:val="15"/>
  </w:num>
  <w:num w:numId="9">
    <w:abstractNumId w:val="16"/>
  </w:num>
  <w:num w:numId="10">
    <w:abstractNumId w:val="16"/>
    <w:lvlOverride w:ilvl="0">
      <w:lvl w:ilvl="0" w:tplc="ED72C3E2">
        <w:start w:val="1"/>
        <w:numFmt w:val="decimal"/>
        <w:lvlText w:val="%1)"/>
        <w:lvlJc w:val="left"/>
        <w:pPr>
          <w:tabs>
            <w:tab w:val="left" w:pos="1371"/>
          </w:tabs>
          <w:ind w:left="1370"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AC83636">
        <w:start w:val="1"/>
        <w:numFmt w:val="decimal"/>
        <w:lvlText w:val="%2)"/>
        <w:lvlJc w:val="left"/>
        <w:pPr>
          <w:tabs>
            <w:tab w:val="left" w:pos="1371"/>
          </w:tabs>
          <w:ind w:left="106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0EE9CE4">
        <w:start w:val="1"/>
        <w:numFmt w:val="decimal"/>
        <w:lvlText w:val="%3)"/>
        <w:lvlJc w:val="left"/>
        <w:pPr>
          <w:tabs>
            <w:tab w:val="left" w:pos="1371"/>
          </w:tabs>
          <w:ind w:left="178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446B6D6">
        <w:start w:val="1"/>
        <w:numFmt w:val="decimal"/>
        <w:lvlText w:val="%4)"/>
        <w:lvlJc w:val="left"/>
        <w:pPr>
          <w:tabs>
            <w:tab w:val="left" w:pos="1371"/>
          </w:tabs>
          <w:ind w:left="250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C602ED6">
        <w:start w:val="1"/>
        <w:numFmt w:val="decimal"/>
        <w:lvlText w:val="%5)"/>
        <w:lvlJc w:val="left"/>
        <w:pPr>
          <w:tabs>
            <w:tab w:val="left" w:pos="1371"/>
          </w:tabs>
          <w:ind w:left="322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D4E22A8">
        <w:start w:val="1"/>
        <w:numFmt w:val="decimal"/>
        <w:lvlText w:val="%6)"/>
        <w:lvlJc w:val="left"/>
        <w:pPr>
          <w:tabs>
            <w:tab w:val="left" w:pos="1371"/>
          </w:tabs>
          <w:ind w:left="394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908AD2">
        <w:start w:val="1"/>
        <w:numFmt w:val="decimal"/>
        <w:lvlText w:val="%7)"/>
        <w:lvlJc w:val="left"/>
        <w:pPr>
          <w:tabs>
            <w:tab w:val="left" w:pos="1371"/>
          </w:tabs>
          <w:ind w:left="466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462AB8">
        <w:start w:val="1"/>
        <w:numFmt w:val="decimal"/>
        <w:lvlText w:val="%8)"/>
        <w:lvlJc w:val="left"/>
        <w:pPr>
          <w:tabs>
            <w:tab w:val="left" w:pos="1371"/>
          </w:tabs>
          <w:ind w:left="538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148C8A">
        <w:start w:val="1"/>
        <w:numFmt w:val="decimal"/>
        <w:lvlText w:val="%9)"/>
        <w:lvlJc w:val="left"/>
        <w:pPr>
          <w:tabs>
            <w:tab w:val="left" w:pos="1371"/>
          </w:tabs>
          <w:ind w:left="610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6"/>
  </w:num>
  <w:num w:numId="12">
    <w:abstractNumId w:val="17"/>
  </w:num>
  <w:num w:numId="13">
    <w:abstractNumId w:val="17"/>
    <w:lvlOverride w:ilvl="0">
      <w:lvl w:ilvl="0" w:tplc="2E2A6D7C">
        <w:start w:val="1"/>
        <w:numFmt w:val="decimal"/>
        <w:lvlText w:val="%1)"/>
        <w:lvlJc w:val="left"/>
        <w:pPr>
          <w:tabs>
            <w:tab w:val="left" w:pos="1371"/>
          </w:tabs>
          <w:ind w:left="1370"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7F04B96">
        <w:start w:val="1"/>
        <w:numFmt w:val="decimal"/>
        <w:lvlText w:val="%2)"/>
        <w:lvlJc w:val="left"/>
        <w:pPr>
          <w:tabs>
            <w:tab w:val="left" w:pos="1371"/>
          </w:tabs>
          <w:ind w:left="106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74A9F34">
        <w:start w:val="1"/>
        <w:numFmt w:val="decimal"/>
        <w:lvlText w:val="%3)"/>
        <w:lvlJc w:val="left"/>
        <w:pPr>
          <w:tabs>
            <w:tab w:val="left" w:pos="1371"/>
          </w:tabs>
          <w:ind w:left="178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24EF88">
        <w:start w:val="1"/>
        <w:numFmt w:val="decimal"/>
        <w:lvlText w:val="%4)"/>
        <w:lvlJc w:val="left"/>
        <w:pPr>
          <w:tabs>
            <w:tab w:val="left" w:pos="1371"/>
          </w:tabs>
          <w:ind w:left="250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5CAF08">
        <w:start w:val="1"/>
        <w:numFmt w:val="decimal"/>
        <w:lvlText w:val="%5)"/>
        <w:lvlJc w:val="left"/>
        <w:pPr>
          <w:tabs>
            <w:tab w:val="left" w:pos="1371"/>
          </w:tabs>
          <w:ind w:left="322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A60634C">
        <w:start w:val="1"/>
        <w:numFmt w:val="decimal"/>
        <w:lvlText w:val="%6)"/>
        <w:lvlJc w:val="left"/>
        <w:pPr>
          <w:tabs>
            <w:tab w:val="left" w:pos="1371"/>
          </w:tabs>
          <w:ind w:left="394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52842AE">
        <w:start w:val="1"/>
        <w:numFmt w:val="decimal"/>
        <w:lvlText w:val="%7)"/>
        <w:lvlJc w:val="left"/>
        <w:pPr>
          <w:tabs>
            <w:tab w:val="left" w:pos="1371"/>
          </w:tabs>
          <w:ind w:left="466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A26BE2">
        <w:start w:val="1"/>
        <w:numFmt w:val="decimal"/>
        <w:lvlText w:val="%8)"/>
        <w:lvlJc w:val="left"/>
        <w:pPr>
          <w:tabs>
            <w:tab w:val="left" w:pos="1371"/>
          </w:tabs>
          <w:ind w:left="538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F3A3D84">
        <w:start w:val="1"/>
        <w:numFmt w:val="decimal"/>
        <w:lvlText w:val="%9)"/>
        <w:lvlJc w:val="left"/>
        <w:pPr>
          <w:tabs>
            <w:tab w:val="left" w:pos="1371"/>
          </w:tabs>
          <w:ind w:left="6109"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3"/>
  </w:num>
  <w:num w:numId="15">
    <w:abstractNumId w:val="27"/>
  </w:num>
  <w:num w:numId="16">
    <w:abstractNumId w:val="29"/>
    <w:lvlOverride w:ilvl="0">
      <w:lvl w:ilvl="0" w:tplc="1C8A2312">
        <w:start w:val="1"/>
        <w:numFmt w:val="bullet"/>
        <w:lvlText w:val="·"/>
        <w:lvlJc w:val="left"/>
        <w:pPr>
          <w:tabs>
            <w:tab w:val="left" w:pos="646"/>
          </w:tabs>
          <w:ind w:left="645"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F42C242">
        <w:start w:val="1"/>
        <w:numFmt w:val="bullet"/>
        <w:lvlText w:val="·"/>
        <w:lvlJc w:val="left"/>
        <w:pPr>
          <w:tabs>
            <w:tab w:val="left" w:pos="1383"/>
          </w:tabs>
          <w:ind w:left="234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396F114">
        <w:start w:val="1"/>
        <w:numFmt w:val="bullet"/>
        <w:lvlText w:val="·"/>
        <w:lvlJc w:val="left"/>
        <w:pPr>
          <w:tabs>
            <w:tab w:val="left" w:pos="1383"/>
          </w:tabs>
          <w:ind w:left="330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56D01E">
        <w:start w:val="1"/>
        <w:numFmt w:val="bullet"/>
        <w:lvlText w:val="·"/>
        <w:lvlJc w:val="left"/>
        <w:pPr>
          <w:tabs>
            <w:tab w:val="left" w:pos="1383"/>
          </w:tabs>
          <w:ind w:left="426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37C8766">
        <w:start w:val="1"/>
        <w:numFmt w:val="bullet"/>
        <w:lvlText w:val="·"/>
        <w:lvlJc w:val="left"/>
        <w:pPr>
          <w:tabs>
            <w:tab w:val="left" w:pos="1383"/>
          </w:tabs>
          <w:ind w:left="522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7D454F2">
        <w:start w:val="1"/>
        <w:numFmt w:val="bullet"/>
        <w:lvlText w:val="·"/>
        <w:lvlJc w:val="left"/>
        <w:pPr>
          <w:tabs>
            <w:tab w:val="left" w:pos="1383"/>
          </w:tabs>
          <w:ind w:left="618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665D54">
        <w:start w:val="1"/>
        <w:numFmt w:val="bullet"/>
        <w:lvlText w:val="·"/>
        <w:lvlJc w:val="left"/>
        <w:pPr>
          <w:tabs>
            <w:tab w:val="left" w:pos="1383"/>
          </w:tabs>
          <w:ind w:left="714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18C3660">
        <w:start w:val="1"/>
        <w:numFmt w:val="bullet"/>
        <w:lvlText w:val="·"/>
        <w:lvlJc w:val="left"/>
        <w:pPr>
          <w:tabs>
            <w:tab w:val="left" w:pos="1383"/>
          </w:tabs>
          <w:ind w:left="810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CAC4F18">
        <w:start w:val="1"/>
        <w:numFmt w:val="bullet"/>
        <w:lvlText w:val="·"/>
        <w:lvlJc w:val="left"/>
        <w:pPr>
          <w:tabs>
            <w:tab w:val="left" w:pos="1383"/>
          </w:tabs>
          <w:ind w:left="9060" w:hanging="36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7"/>
  </w:num>
  <w:num w:numId="18">
    <w:abstractNumId w:val="8"/>
  </w:num>
  <w:num w:numId="19">
    <w:abstractNumId w:val="0"/>
  </w:num>
  <w:num w:numId="20">
    <w:abstractNumId w:val="10"/>
  </w:num>
  <w:num w:numId="21">
    <w:abstractNumId w:val="3"/>
  </w:num>
  <w:num w:numId="22">
    <w:abstractNumId w:val="4"/>
  </w:num>
  <w:num w:numId="23">
    <w:abstractNumId w:val="11"/>
  </w:num>
  <w:num w:numId="24">
    <w:abstractNumId w:val="5"/>
  </w:num>
  <w:num w:numId="25">
    <w:abstractNumId w:val="2"/>
  </w:num>
  <w:num w:numId="26">
    <w:abstractNumId w:val="18"/>
  </w:num>
  <w:num w:numId="27">
    <w:abstractNumId w:val="1"/>
  </w:num>
  <w:num w:numId="28">
    <w:abstractNumId w:val="6"/>
  </w:num>
  <w:num w:numId="29">
    <w:abstractNumId w:val="9"/>
  </w:num>
  <w:num w:numId="30">
    <w:abstractNumId w:val="25"/>
  </w:num>
  <w:num w:numId="31">
    <w:abstractNumId w:val="21"/>
  </w:num>
  <w:num w:numId="32">
    <w:abstractNumId w:val="22"/>
  </w:num>
  <w:num w:numId="33">
    <w:abstractNumId w:val="23"/>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F2"/>
    <w:rsid w:val="00831B56"/>
    <w:rsid w:val="00B948F2"/>
    <w:rsid w:val="00CE0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80AE"/>
  <w15:chartTrackingRefBased/>
  <w15:docId w15:val="{41CFD862-4945-3745-BF77-242A0094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48F2"/>
    <w:pPr>
      <w:pBdr>
        <w:top w:val="nil"/>
        <w:left w:val="nil"/>
        <w:bottom w:val="nil"/>
        <w:right w:val="nil"/>
        <w:between w:val="nil"/>
        <w:bar w:val="nil"/>
      </w:pBdr>
    </w:pPr>
    <w:rPr>
      <w:rFonts w:ascii="Times New Roman" w:eastAsia="Arial Unicode MS" w:hAnsi="Times New Roman" w:cs="Times New Roman"/>
      <w:bdr w:val="nil"/>
      <w:lang w:val="en-US"/>
    </w:rPr>
  </w:style>
  <w:style w:type="paragraph" w:styleId="Titolo1">
    <w:name w:val="heading 1"/>
    <w:basedOn w:val="Normale"/>
    <w:next w:val="Normale"/>
    <w:link w:val="Titolo1Carattere"/>
    <w:qFormat/>
    <w:rsid w:val="00B948F2"/>
    <w:pPr>
      <w:keepNext/>
      <w:numPr>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outlineLvl w:val="0"/>
    </w:pPr>
    <w:rPr>
      <w:rFonts w:eastAsia="Times New Roman"/>
      <w:b/>
      <w:bCs/>
      <w:sz w:val="32"/>
      <w:bdr w:val="none" w:sz="0" w:space="0" w:color="auto"/>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948F2"/>
    <w:rPr>
      <w:rFonts w:ascii="Times New Roman" w:eastAsia="Times New Roman" w:hAnsi="Times New Roman" w:cs="Times New Roman"/>
      <w:b/>
      <w:bCs/>
      <w:sz w:val="32"/>
      <w:lang w:eastAsia="zh-CN"/>
    </w:rPr>
  </w:style>
  <w:style w:type="table" w:customStyle="1" w:styleId="TableNormal">
    <w:name w:val="Table Normal"/>
    <w:rsid w:val="00B948F2"/>
    <w:pPr>
      <w:pBdr>
        <w:top w:val="nil"/>
        <w:left w:val="nil"/>
        <w:bottom w:val="nil"/>
        <w:right w:val="nil"/>
        <w:between w:val="nil"/>
        <w:bar w:val="nil"/>
      </w:pBdr>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Corpotesto">
    <w:name w:val="Body Text"/>
    <w:link w:val="CorpotestoCarattere"/>
    <w:rsid w:val="00B948F2"/>
    <w:pPr>
      <w:widowControl w:val="0"/>
      <w:pBdr>
        <w:top w:val="nil"/>
        <w:left w:val="nil"/>
        <w:bottom w:val="nil"/>
        <w:right w:val="nil"/>
        <w:between w:val="nil"/>
        <w:bar w:val="nil"/>
      </w:pBdr>
    </w:pPr>
    <w:rPr>
      <w:rFonts w:ascii="Times New Roman" w:eastAsia="Arial Unicode MS" w:hAnsi="Times New Roman" w:cs="Arial Unicode MS"/>
      <w:color w:val="000000"/>
      <w:u w:color="000000"/>
      <w:bdr w:val="nil"/>
      <w:lang w:eastAsia="it-IT"/>
    </w:rPr>
  </w:style>
  <w:style w:type="character" w:customStyle="1" w:styleId="CorpotestoCarattere">
    <w:name w:val="Corpo testo Carattere"/>
    <w:basedOn w:val="Carpredefinitoparagrafo"/>
    <w:link w:val="Corpotesto"/>
    <w:rsid w:val="00B948F2"/>
    <w:rPr>
      <w:rFonts w:ascii="Times New Roman" w:eastAsia="Arial Unicode MS" w:hAnsi="Times New Roman" w:cs="Arial Unicode MS"/>
      <w:color w:val="000000"/>
      <w:u w:color="000000"/>
      <w:bdr w:val="nil"/>
      <w:lang w:eastAsia="it-IT"/>
    </w:rPr>
  </w:style>
  <w:style w:type="paragraph" w:customStyle="1" w:styleId="Intestazioneepidipagina">
    <w:name w:val="Intestazione e piè di pagina"/>
    <w:rsid w:val="00B948F2"/>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it-IT"/>
    </w:rPr>
  </w:style>
  <w:style w:type="paragraph" w:customStyle="1" w:styleId="CorpoA">
    <w:name w:val="Corpo A"/>
    <w:rsid w:val="00B948F2"/>
    <w:pPr>
      <w:widowControl w:val="0"/>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lang w:eastAsia="it-IT"/>
    </w:rPr>
  </w:style>
  <w:style w:type="paragraph" w:styleId="Intestazione">
    <w:name w:val="header"/>
    <w:link w:val="IntestazioneCarattere"/>
    <w:rsid w:val="00B948F2"/>
    <w:pPr>
      <w:widowControl w:val="0"/>
      <w:pBdr>
        <w:top w:val="nil"/>
        <w:left w:val="nil"/>
        <w:bottom w:val="nil"/>
        <w:right w:val="nil"/>
        <w:between w:val="nil"/>
        <w:bar w:val="nil"/>
      </w:pBdr>
      <w:ind w:left="662"/>
      <w:outlineLvl w:val="1"/>
    </w:pPr>
    <w:rPr>
      <w:rFonts w:ascii="Times New Roman" w:eastAsia="Arial Unicode MS" w:hAnsi="Times New Roman" w:cs="Arial Unicode MS"/>
      <w:b/>
      <w:bCs/>
      <w:color w:val="000000"/>
      <w:u w:color="000000"/>
      <w:bdr w:val="nil"/>
      <w:lang w:eastAsia="it-IT"/>
    </w:rPr>
  </w:style>
  <w:style w:type="character" w:customStyle="1" w:styleId="IntestazioneCarattere">
    <w:name w:val="Intestazione Carattere"/>
    <w:basedOn w:val="Carpredefinitoparagrafo"/>
    <w:link w:val="Intestazione"/>
    <w:rsid w:val="00B948F2"/>
    <w:rPr>
      <w:rFonts w:ascii="Times New Roman" w:eastAsia="Arial Unicode MS" w:hAnsi="Times New Roman" w:cs="Arial Unicode MS"/>
      <w:b/>
      <w:bCs/>
      <w:color w:val="000000"/>
      <w:u w:color="000000"/>
      <w:bdr w:val="nil"/>
      <w:lang w:eastAsia="it-IT"/>
    </w:rPr>
  </w:style>
  <w:style w:type="paragraph" w:customStyle="1" w:styleId="Corpo">
    <w:name w:val="Corpo"/>
    <w:rsid w:val="00B948F2"/>
    <w:pPr>
      <w:pBdr>
        <w:top w:val="nil"/>
        <w:left w:val="nil"/>
        <w:bottom w:val="nil"/>
        <w:right w:val="nil"/>
        <w:between w:val="nil"/>
        <w:bar w:val="nil"/>
      </w:pBdr>
    </w:pPr>
    <w:rPr>
      <w:rFonts w:ascii="Times New Roman" w:eastAsia="Arial Unicode MS" w:hAnsi="Times New Roman" w:cs="Arial Unicode MS"/>
      <w:color w:val="000000"/>
      <w:u w:color="000000"/>
      <w:bdr w:val="nil"/>
      <w:lang w:val="en-US" w:eastAsia="it-IT"/>
    </w:rPr>
  </w:style>
  <w:style w:type="paragraph" w:styleId="Paragrafoelenco">
    <w:name w:val="List Paragraph"/>
    <w:rsid w:val="00B948F2"/>
    <w:pPr>
      <w:widowControl w:val="0"/>
      <w:pBdr>
        <w:top w:val="nil"/>
        <w:left w:val="nil"/>
        <w:bottom w:val="nil"/>
        <w:right w:val="nil"/>
        <w:between w:val="nil"/>
        <w:bar w:val="nil"/>
      </w:pBdr>
      <w:spacing w:line="293" w:lineRule="exact"/>
      <w:ind w:left="2078" w:hanging="337"/>
    </w:pPr>
    <w:rPr>
      <w:rFonts w:ascii="Times New Roman" w:eastAsia="Arial Unicode MS" w:hAnsi="Times New Roman" w:cs="Arial Unicode MS"/>
      <w:color w:val="000000"/>
      <w:sz w:val="22"/>
      <w:szCs w:val="22"/>
      <w:u w:color="000000"/>
      <w:bdr w:val="nil"/>
      <w:lang w:eastAsia="it-IT"/>
    </w:rPr>
  </w:style>
  <w:style w:type="numbering" w:customStyle="1" w:styleId="Stileimportato1">
    <w:name w:val="Stile importato 1"/>
    <w:rsid w:val="00B948F2"/>
    <w:pPr>
      <w:numPr>
        <w:numId w:val="2"/>
      </w:numPr>
    </w:pPr>
  </w:style>
  <w:style w:type="numbering" w:customStyle="1" w:styleId="Stileimportato2">
    <w:name w:val="Stile importato 2"/>
    <w:rsid w:val="00B948F2"/>
    <w:pPr>
      <w:numPr>
        <w:numId w:val="4"/>
      </w:numPr>
    </w:pPr>
  </w:style>
  <w:style w:type="numbering" w:customStyle="1" w:styleId="Stileimportato5">
    <w:name w:val="Stile importato 5"/>
    <w:rsid w:val="00B948F2"/>
    <w:pPr>
      <w:numPr>
        <w:numId w:val="6"/>
      </w:numPr>
    </w:pPr>
  </w:style>
  <w:style w:type="numbering" w:customStyle="1" w:styleId="Stileimportato3">
    <w:name w:val="Stile importato 3"/>
    <w:rsid w:val="00B948F2"/>
    <w:pPr>
      <w:numPr>
        <w:numId w:val="8"/>
      </w:numPr>
    </w:pPr>
  </w:style>
  <w:style w:type="numbering" w:customStyle="1" w:styleId="Stileimportato4">
    <w:name w:val="Stile importato 4"/>
    <w:rsid w:val="00B948F2"/>
    <w:pPr>
      <w:numPr>
        <w:numId w:val="11"/>
      </w:numPr>
    </w:pPr>
  </w:style>
  <w:style w:type="numbering" w:customStyle="1" w:styleId="Stileimportato6">
    <w:name w:val="Stile importato 6"/>
    <w:rsid w:val="00B948F2"/>
    <w:pPr>
      <w:numPr>
        <w:numId w:val="14"/>
      </w:numPr>
    </w:pPr>
  </w:style>
  <w:style w:type="paragraph" w:customStyle="1" w:styleId="Titolo10">
    <w:name w:val="Titolo1"/>
    <w:basedOn w:val="Normale"/>
    <w:next w:val="Normale"/>
    <w:rsid w:val="00B948F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60"/>
      <w:jc w:val="center"/>
    </w:pPr>
    <w:rPr>
      <w:rFonts w:ascii="Cambria" w:eastAsia="Times New Roman" w:hAnsi="Cambria"/>
      <w:b/>
      <w:bCs/>
      <w:kern w:val="1"/>
      <w:sz w:val="32"/>
      <w:szCs w:val="32"/>
      <w:bdr w:val="none" w:sz="0" w:space="0" w:color="auto"/>
      <w:lang w:val="it-IT" w:eastAsia="zh-CN"/>
    </w:rPr>
  </w:style>
  <w:style w:type="paragraph" w:customStyle="1" w:styleId="TableParagraph">
    <w:name w:val="Table Paragraph"/>
    <w:basedOn w:val="Normale"/>
    <w:uiPriority w:val="1"/>
    <w:qFormat/>
    <w:rsid w:val="00B948F2"/>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2"/>
      <w:szCs w:val="22"/>
      <w:bdr w:val="none" w:sz="0" w:space="0" w:color="auto"/>
    </w:rPr>
  </w:style>
  <w:style w:type="character" w:styleId="Enfasigrassetto">
    <w:name w:val="Strong"/>
    <w:qFormat/>
    <w:rsid w:val="00B948F2"/>
    <w:rPr>
      <w:b/>
      <w:bCs/>
    </w:rPr>
  </w:style>
  <w:style w:type="paragraph" w:customStyle="1" w:styleId="Default">
    <w:name w:val="Default"/>
    <w:rsid w:val="00B948F2"/>
    <w:pPr>
      <w:autoSpaceDE w:val="0"/>
      <w:autoSpaceDN w:val="0"/>
      <w:adjustRightInd w:val="0"/>
    </w:pPr>
    <w:rPr>
      <w:rFonts w:ascii="Calibri" w:eastAsia="Arial Unicode MS" w:hAnsi="Calibri" w:cs="Calibri"/>
      <w:color w:val="000000"/>
      <w:bdr w:val="nil"/>
      <w:lang w:eastAsia="it-IT"/>
    </w:rPr>
  </w:style>
  <w:style w:type="paragraph" w:styleId="Pidipagina">
    <w:name w:val="footer"/>
    <w:basedOn w:val="Normale"/>
    <w:link w:val="PidipaginaCarattere"/>
    <w:uiPriority w:val="99"/>
    <w:unhideWhenUsed/>
    <w:rsid w:val="00B948F2"/>
    <w:pPr>
      <w:tabs>
        <w:tab w:val="center" w:pos="4819"/>
        <w:tab w:val="right" w:pos="9638"/>
      </w:tabs>
    </w:pPr>
  </w:style>
  <w:style w:type="character" w:customStyle="1" w:styleId="PidipaginaCarattere">
    <w:name w:val="Piè di pagina Carattere"/>
    <w:basedOn w:val="Carpredefinitoparagrafo"/>
    <w:link w:val="Pidipagina"/>
    <w:uiPriority w:val="99"/>
    <w:rsid w:val="00B948F2"/>
    <w:rPr>
      <w:rFonts w:ascii="Times New Roman" w:eastAsia="Arial Unicode MS" w:hAnsi="Times New Roman" w:cs="Times New Roman"/>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3090</Words>
  <Characters>19658</Characters>
  <Application>Microsoft Office Word</Application>
  <DocSecurity>0</DocSecurity>
  <Lines>333</Lines>
  <Paragraphs>220</Paragraphs>
  <ScaleCrop>false</ScaleCrop>
  <Company/>
  <LinksUpToDate>false</LinksUpToDate>
  <CharactersWithSpaces>22528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Arcidiacone</dc:creator>
  <cp:keywords/>
  <dc:description/>
  <cp:lastModifiedBy>Maria Grazia Arcidiacone</cp:lastModifiedBy>
  <cp:revision>1</cp:revision>
  <dcterms:created xsi:type="dcterms:W3CDTF">2021-10-04T17:12:00Z</dcterms:created>
  <dcterms:modified xsi:type="dcterms:W3CDTF">2021-10-04T17:19:00Z</dcterms:modified>
</cp:coreProperties>
</file>