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C8227E">
        <w:t>esperto</w:t>
      </w:r>
    </w:p>
    <w:p w:rsidR="006C1A16" w:rsidRDefault="006C1A16" w:rsidP="006C1A16">
      <w:pPr>
        <w:spacing w:after="0" w:line="240" w:lineRule="auto"/>
        <w:jc w:val="right"/>
      </w:pPr>
      <w:r>
        <w:t>Al Dirigente Scolastico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 w:line="240" w:lineRule="auto"/>
        <w:jc w:val="right"/>
      </w:pPr>
      <w:r>
        <w:t>________________________</w:t>
      </w:r>
    </w:p>
    <w:p w:rsidR="006C1A16" w:rsidRDefault="006C1A16" w:rsidP="006C1A16">
      <w:pPr>
        <w:spacing w:after="0"/>
        <w:rPr>
          <w:i/>
          <w:smallCaps/>
        </w:rPr>
      </w:pPr>
    </w:p>
    <w:p w:rsidR="006C1A16" w:rsidRPr="00D94EC8" w:rsidRDefault="006C1A16" w:rsidP="006C1A16">
      <w:pPr>
        <w:spacing w:after="0"/>
        <w:rPr>
          <w:rFonts w:ascii="Times New Roman" w:hAnsi="Times New Roman"/>
          <w:i/>
        </w:rPr>
      </w:pPr>
      <w:r w:rsidRPr="00362EB8">
        <w:rPr>
          <w:i/>
          <w:smallCaps/>
        </w:rPr>
        <w:t>Oggetto: Por Calabria Fesr - Fse 2014-2020 - Asse Prioritario 12- Istruzione E Formazione Obiettivo Tematico 10-Fse - Obiettivo Specifico 10.1“Riduzione Del Fallimento Formativo Precoce E Della Dispersione Scolastica E Formativa” - Azione 10.1.1</w:t>
      </w:r>
      <w:r>
        <w:rPr>
          <w:i/>
          <w:smallCaps/>
        </w:rPr>
        <w:t xml:space="preserve">. </w:t>
      </w:r>
      <w:r w:rsidRPr="00362EB8">
        <w:rPr>
          <w:i/>
          <w:smallCaps/>
        </w:rPr>
        <w:t xml:space="preserve">”InterventiDi Sostegno Agli Studenti Caratterizzati Da Particolari Fragilità, Tra Cui Anche Persone Con Disabilità” </w:t>
      </w:r>
      <w:r>
        <w:rPr>
          <w:i/>
          <w:smallCaps/>
        </w:rPr>
        <w:t xml:space="preserve">.  </w:t>
      </w:r>
      <w:r w:rsidRPr="007E2E6C">
        <w:rPr>
          <w:b/>
          <w:i/>
          <w:smallCaps/>
        </w:rPr>
        <w:t>Avviso Pubblico ”Fare Scuola Fuori Dalle Aule</w:t>
      </w:r>
      <w:r>
        <w:rPr>
          <w:b/>
          <w:i/>
          <w:smallCaps/>
        </w:rPr>
        <w:t xml:space="preserve"> – III Edizione – Anno 2019</w:t>
      </w:r>
      <w:r w:rsidRPr="007E2E6C">
        <w:rPr>
          <w:b/>
          <w:i/>
          <w:smallCaps/>
        </w:rPr>
        <w:t xml:space="preserve">”. Decreto N. </w:t>
      </w:r>
      <w:r>
        <w:rPr>
          <w:b/>
          <w:i/>
          <w:smallCaps/>
        </w:rPr>
        <w:t>9320</w:t>
      </w:r>
      <w:r w:rsidRPr="007E2E6C">
        <w:rPr>
          <w:b/>
          <w:i/>
          <w:smallCaps/>
        </w:rPr>
        <w:t xml:space="preserve"> Del </w:t>
      </w:r>
      <w:r>
        <w:rPr>
          <w:b/>
          <w:i/>
          <w:smallCaps/>
        </w:rPr>
        <w:t>31</w:t>
      </w:r>
      <w:r w:rsidRPr="007E2E6C">
        <w:rPr>
          <w:b/>
          <w:i/>
          <w:smallCaps/>
        </w:rPr>
        <w:t>.0</w:t>
      </w:r>
      <w:r>
        <w:rPr>
          <w:b/>
          <w:i/>
          <w:smallCaps/>
        </w:rPr>
        <w:t>7</w:t>
      </w:r>
      <w:r w:rsidRPr="007E2E6C">
        <w:rPr>
          <w:b/>
          <w:i/>
          <w:smallCaps/>
        </w:rPr>
        <w:t>.201</w:t>
      </w:r>
      <w:r>
        <w:rPr>
          <w:b/>
          <w:i/>
          <w:smallCaps/>
        </w:rPr>
        <w:t>9.</w:t>
      </w:r>
    </w:p>
    <w:p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:rsidR="00D2588C" w:rsidRPr="00B3498A" w:rsidRDefault="00D2588C" w:rsidP="00D2588C">
      <w:pPr>
        <w:spacing w:line="360" w:lineRule="auto"/>
        <w:jc w:val="both"/>
      </w:pPr>
      <w:r w:rsidRPr="00B3498A">
        <w:t>Il/La sottoscritto/a……………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:rsidR="00D2588C" w:rsidRPr="00B3498A" w:rsidRDefault="00D2588C" w:rsidP="00C8227E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:rsidR="001665A7" w:rsidRDefault="001C13FA" w:rsidP="006C15D6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C8227E">
        <w:t xml:space="preserve">Esperto </w:t>
      </w:r>
      <w:r>
        <w:t>a</w:t>
      </w:r>
      <w:r w:rsidR="001665A7">
        <w:t>lla selezione di cui al bando in oggetto.</w:t>
      </w:r>
    </w:p>
    <w:p w:rsidR="004762DC" w:rsidRDefault="004762DC" w:rsidP="006C15D6">
      <w:pPr>
        <w:spacing w:line="360" w:lineRule="auto"/>
      </w:pPr>
      <w:r>
        <w:rPr>
          <w:rFonts w:cstheme="minorHAnsi"/>
        </w:rPr>
        <w:t>⃝</w:t>
      </w:r>
      <w:r>
        <w:t xml:space="preserve"> PRIMO MODULO</w:t>
      </w:r>
    </w:p>
    <w:p w:rsidR="004762DC" w:rsidRDefault="004762DC" w:rsidP="006C15D6">
      <w:pPr>
        <w:spacing w:line="360" w:lineRule="auto"/>
      </w:pPr>
      <w:r>
        <w:rPr>
          <w:rFonts w:cstheme="minorHAnsi"/>
        </w:rPr>
        <w:t>⃝ SECONDO MODULO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2(impedimento temporaneo) sono considerate come fatte a pubblico ufficiale.</w:t>
      </w:r>
    </w:p>
    <w:p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essere stato destituito da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essere in possesso dei  titoli di studio, dei titoli culturali e delle esperienze professionali indicati nel curriculum vitae allegato,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rendersi disponibile ad adattarsi  al calendario stabilito dal Gruppo di Direzione e Coordinamento del Progetto,</w:t>
      </w:r>
    </w:p>
    <w:p w:rsidR="001C13FA" w:rsidRPr="001C13FA" w:rsidRDefault="001C13FA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che le informazioni riportate in questa domanda e nell’allegato curriculum vitae, di pagine …,  sono autentiche.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:rsidR="001C13FA" w:rsidRDefault="001665A7" w:rsidP="001665A7">
      <w:r>
        <w:t xml:space="preserve">Si allega </w:t>
      </w:r>
    </w:p>
    <w:p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</w:p>
    <w:p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:rsidR="001665A7" w:rsidRDefault="004762DC" w:rsidP="001665A7">
      <w:r>
        <w:t>Crosia</w:t>
      </w:r>
      <w:r w:rsidR="001665A7">
        <w:t>, ___________________________</w:t>
      </w:r>
    </w:p>
    <w:p w:rsidR="001665A7" w:rsidRDefault="001665A7" w:rsidP="001665A7">
      <w:pPr>
        <w:ind w:left="6372" w:firstLine="708"/>
      </w:pPr>
      <w:r>
        <w:t>Firma</w:t>
      </w:r>
    </w:p>
    <w:p w:rsidR="001665A7" w:rsidRDefault="001665A7" w:rsidP="001665A7">
      <w:pPr>
        <w:ind w:left="6372" w:firstLine="708"/>
      </w:pPr>
    </w:p>
    <w:p w:rsidR="001665A7" w:rsidRDefault="001665A7" w:rsidP="001665A7">
      <w:pPr>
        <w:ind w:left="4956" w:firstLine="708"/>
      </w:pPr>
      <w:r>
        <w:t>________________________________</w:t>
      </w:r>
    </w:p>
    <w:p w:rsidR="00AE2C3A" w:rsidRDefault="00AE2C3A" w:rsidP="001665A7">
      <w:pPr>
        <w:ind w:left="4956" w:firstLine="708"/>
      </w:pPr>
    </w:p>
    <w:p w:rsidR="00AE2C3A" w:rsidRDefault="00AE2C3A" w:rsidP="00AE2C3A">
      <w:r>
        <w:t>Tale domanda sarà ritenuta non valida senza uno o entrambi gli allegati su menzionati</w:t>
      </w:r>
    </w:p>
    <w:sectPr w:rsidR="00AE2C3A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D8" w:rsidRDefault="00B546D8" w:rsidP="003D164A">
      <w:pPr>
        <w:spacing w:after="0" w:line="240" w:lineRule="auto"/>
      </w:pPr>
      <w:r>
        <w:separator/>
      </w:r>
    </w:p>
  </w:endnote>
  <w:endnote w:type="continuationSeparator" w:id="1">
    <w:p w:rsidR="00B546D8" w:rsidRDefault="00B546D8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D8" w:rsidRDefault="00B546D8" w:rsidP="003D164A">
      <w:pPr>
        <w:spacing w:after="0" w:line="240" w:lineRule="auto"/>
      </w:pPr>
      <w:r>
        <w:separator/>
      </w:r>
    </w:p>
  </w:footnote>
  <w:footnote w:type="continuationSeparator" w:id="1">
    <w:p w:rsidR="00B546D8" w:rsidRDefault="00B546D8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E50F82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1026" style="position:absolute;z-index:251659264;visibility:visible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" strokecolor="black [3213]" strokeweight=".5pt">
          <v:stroke joinstyle="miter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D164A"/>
    <w:rsid w:val="00107A2E"/>
    <w:rsid w:val="001665A7"/>
    <w:rsid w:val="001C13FA"/>
    <w:rsid w:val="00213BF5"/>
    <w:rsid w:val="00214AA6"/>
    <w:rsid w:val="002430E9"/>
    <w:rsid w:val="0026736F"/>
    <w:rsid w:val="00283B10"/>
    <w:rsid w:val="002C5052"/>
    <w:rsid w:val="00363630"/>
    <w:rsid w:val="00370420"/>
    <w:rsid w:val="003B41D1"/>
    <w:rsid w:val="003C6DB1"/>
    <w:rsid w:val="003D164A"/>
    <w:rsid w:val="003D6945"/>
    <w:rsid w:val="004762DC"/>
    <w:rsid w:val="0050148F"/>
    <w:rsid w:val="00634C83"/>
    <w:rsid w:val="0069140B"/>
    <w:rsid w:val="006C15D6"/>
    <w:rsid w:val="006C1A16"/>
    <w:rsid w:val="006C2167"/>
    <w:rsid w:val="00764FD2"/>
    <w:rsid w:val="007D572E"/>
    <w:rsid w:val="0083658F"/>
    <w:rsid w:val="00861240"/>
    <w:rsid w:val="00940068"/>
    <w:rsid w:val="00981C82"/>
    <w:rsid w:val="009B4EED"/>
    <w:rsid w:val="00AE2C3A"/>
    <w:rsid w:val="00B05E1D"/>
    <w:rsid w:val="00B546D8"/>
    <w:rsid w:val="00B7737F"/>
    <w:rsid w:val="00C12411"/>
    <w:rsid w:val="00C22DE0"/>
    <w:rsid w:val="00C8227E"/>
    <w:rsid w:val="00CF20A9"/>
    <w:rsid w:val="00D2588C"/>
    <w:rsid w:val="00D83D61"/>
    <w:rsid w:val="00E32176"/>
    <w:rsid w:val="00E50F82"/>
    <w:rsid w:val="00E65556"/>
    <w:rsid w:val="00EB1CCE"/>
    <w:rsid w:val="00ED2282"/>
    <w:rsid w:val="00EF0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72315-F836-41C3-95DA-6D48B21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6</cp:revision>
  <dcterms:created xsi:type="dcterms:W3CDTF">2022-03-07T13:34:00Z</dcterms:created>
  <dcterms:modified xsi:type="dcterms:W3CDTF">2022-03-07T16:10:00Z</dcterms:modified>
</cp:coreProperties>
</file>