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D" w:rsidRPr="00817B9D" w:rsidRDefault="00817B9D">
      <w:pPr>
        <w:rPr>
          <w:rFonts w:ascii="Times New Roman" w:hAnsi="Times New Roman" w:cs="Times New Roman"/>
          <w:sz w:val="40"/>
          <w:szCs w:val="40"/>
        </w:rPr>
      </w:pPr>
      <w:r w:rsidRPr="00817B9D">
        <w:rPr>
          <w:rFonts w:ascii="Times New Roman" w:hAnsi="Times New Roman" w:cs="Times New Roman"/>
          <w:sz w:val="40"/>
          <w:szCs w:val="40"/>
        </w:rPr>
        <w:t>GLI</w:t>
      </w:r>
      <w:proofErr w:type="gramStart"/>
      <w:r w:rsidRPr="00817B9D"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  <w:r w:rsidRPr="00817B9D">
        <w:rPr>
          <w:rFonts w:ascii="Times New Roman" w:hAnsi="Times New Roman" w:cs="Times New Roman"/>
          <w:sz w:val="40"/>
          <w:szCs w:val="40"/>
        </w:rPr>
        <w:t xml:space="preserve">STUDENTI  DELLA  SCUOLA </w:t>
      </w:r>
      <w:proofErr w:type="spellStart"/>
      <w:r w:rsidRPr="00817B9D">
        <w:rPr>
          <w:rFonts w:ascii="Times New Roman" w:hAnsi="Times New Roman" w:cs="Times New Roman"/>
          <w:sz w:val="40"/>
          <w:szCs w:val="40"/>
        </w:rPr>
        <w:t>DI</w:t>
      </w:r>
      <w:proofErr w:type="spellEnd"/>
      <w:r w:rsidRPr="00817B9D">
        <w:rPr>
          <w:rFonts w:ascii="Times New Roman" w:hAnsi="Times New Roman" w:cs="Times New Roman"/>
          <w:sz w:val="40"/>
          <w:szCs w:val="40"/>
        </w:rPr>
        <w:t xml:space="preserve">  VARSAVIA</w:t>
      </w:r>
    </w:p>
    <w:p w:rsidR="00817B9D" w:rsidRPr="00817B9D" w:rsidRDefault="00817B9D">
      <w:pPr>
        <w:rPr>
          <w:rFonts w:ascii="Times New Roman" w:hAnsi="Times New Roman" w:cs="Times New Roman"/>
          <w:sz w:val="28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40"/>
        </w:rPr>
        <w:t>c</w:t>
      </w:r>
      <w:r w:rsidRPr="00817B9D">
        <w:rPr>
          <w:rFonts w:ascii="Times New Roman" w:hAnsi="Times New Roman" w:cs="Times New Roman"/>
          <w:sz w:val="28"/>
          <w:szCs w:val="40"/>
        </w:rPr>
        <w:t>ommentano</w:t>
      </w:r>
      <w:proofErr w:type="gramEnd"/>
      <w:r w:rsidRPr="00817B9D">
        <w:rPr>
          <w:rFonts w:ascii="Times New Roman" w:hAnsi="Times New Roman" w:cs="Times New Roman"/>
          <w:sz w:val="28"/>
          <w:szCs w:val="40"/>
        </w:rPr>
        <w:t xml:space="preserve"> la visione del film</w:t>
      </w:r>
      <w:r>
        <w:rPr>
          <w:rFonts w:ascii="Times New Roman" w:hAnsi="Times New Roman" w:cs="Times New Roman"/>
          <w:sz w:val="28"/>
          <w:szCs w:val="40"/>
        </w:rPr>
        <w:t>:</w:t>
      </w:r>
      <w:r w:rsidRPr="00817B9D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817B9D">
        <w:rPr>
          <w:rFonts w:ascii="Times New Roman" w:hAnsi="Times New Roman" w:cs="Times New Roman"/>
          <w:b/>
          <w:sz w:val="28"/>
          <w:szCs w:val="40"/>
        </w:rPr>
        <w:t>“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 xml:space="preserve">VENTO  </w:t>
      </w:r>
      <w:proofErr w:type="spellStart"/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>DI</w:t>
      </w:r>
      <w:proofErr w:type="spellEnd"/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 xml:space="preserve">  PRIMAVERA </w:t>
      </w:r>
      <w:r>
        <w:rPr>
          <w:rFonts w:ascii="Times New Roman" w:hAnsi="Times New Roman" w:cs="Times New Roman"/>
          <w:b/>
          <w:sz w:val="28"/>
          <w:szCs w:val="40"/>
          <w:u w:val="single"/>
        </w:rPr>
        <w:t xml:space="preserve">“ </w:t>
      </w:r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 xml:space="preserve">                                                                 </w:t>
      </w:r>
      <w:r w:rsidRPr="00817B9D">
        <w:rPr>
          <w:rFonts w:ascii="Times New Roman" w:hAnsi="Times New Roman" w:cs="Times New Roman"/>
          <w:sz w:val="28"/>
          <w:szCs w:val="40"/>
        </w:rPr>
        <w:t xml:space="preserve">TITOLO   IN  INGLESE/FRANCESE:    </w:t>
      </w:r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 xml:space="preserve">The round up  /  La </w:t>
      </w:r>
      <w:proofErr w:type="spellStart"/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>rafle</w:t>
      </w:r>
      <w:proofErr w:type="spellEnd"/>
      <w:r w:rsidRPr="00817B9D">
        <w:rPr>
          <w:rFonts w:ascii="Times New Roman" w:hAnsi="Times New Roman" w:cs="Times New Roman"/>
          <w:b/>
          <w:sz w:val="28"/>
          <w:szCs w:val="40"/>
          <w:u w:val="single"/>
        </w:rPr>
        <w:t xml:space="preserve">                                                    </w:t>
      </w:r>
      <w:r w:rsidRPr="00817B9D">
        <w:rPr>
          <w:rFonts w:ascii="Times New Roman" w:hAnsi="Times New Roman" w:cs="Times New Roman"/>
          <w:sz w:val="28"/>
          <w:szCs w:val="40"/>
        </w:rPr>
        <w:t xml:space="preserve">                                      </w:t>
      </w:r>
    </w:p>
    <w:p w:rsidR="00817B9D" w:rsidRDefault="00817B9D" w:rsidP="00817B9D">
      <w:pPr>
        <w:jc w:val="both"/>
        <w:rPr>
          <w:rFonts w:ascii="Times New Roman" w:hAnsi="Times New Roman" w:cs="Times New Roman"/>
          <w:color w:val="333333"/>
          <w:sz w:val="32"/>
          <w:szCs w:val="18"/>
        </w:rPr>
      </w:pP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Tutti i personaggi sono realmente esistiti e tutti gli avvenimenti, anche i più drammatici, sono realmente accaduti nell’estate del </w:t>
      </w:r>
      <w:r w:rsidRPr="00817B9D">
        <w:rPr>
          <w:rFonts w:ascii="Times New Roman" w:hAnsi="Times New Roman" w:cs="Times New Roman"/>
          <w:b/>
          <w:color w:val="333333"/>
          <w:sz w:val="32"/>
          <w:szCs w:val="18"/>
          <w:u w:val="single"/>
        </w:rPr>
        <w:t>1942</w:t>
      </w: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. </w:t>
      </w:r>
      <w:r>
        <w:rPr>
          <w:rFonts w:ascii="Times New Roman" w:hAnsi="Times New Roman" w:cs="Times New Roman"/>
          <w:color w:val="333333"/>
          <w:sz w:val="32"/>
          <w:szCs w:val="18"/>
        </w:rPr>
        <w:t xml:space="preserve">                           </w:t>
      </w:r>
    </w:p>
    <w:p w:rsidR="00817B9D" w:rsidRDefault="00817B9D" w:rsidP="00817B9D">
      <w:pPr>
        <w:jc w:val="both"/>
        <w:rPr>
          <w:rFonts w:ascii="Times New Roman" w:hAnsi="Times New Roman" w:cs="Times New Roman"/>
          <w:color w:val="333333"/>
          <w:sz w:val="32"/>
          <w:szCs w:val="18"/>
        </w:rPr>
      </w:pP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La Francia è sotto l'occupazione tedesca. Gli ebrei </w:t>
      </w:r>
      <w:proofErr w:type="gramStart"/>
      <w:r w:rsidRPr="00817B9D">
        <w:rPr>
          <w:rFonts w:ascii="Times New Roman" w:hAnsi="Times New Roman" w:cs="Times New Roman"/>
          <w:color w:val="333333"/>
          <w:sz w:val="32"/>
          <w:szCs w:val="18"/>
        </w:rPr>
        <w:t>vengono</w:t>
      </w:r>
      <w:proofErr w:type="gramEnd"/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 prima costretti a portare la stella gialla, poi vengono allontanati da ogni luogo pubblico, dal loro impiego, dalle scuole. </w:t>
      </w:r>
      <w:r>
        <w:rPr>
          <w:rFonts w:ascii="Times New Roman" w:hAnsi="Times New Roman" w:cs="Times New Roman"/>
          <w:color w:val="333333"/>
          <w:sz w:val="32"/>
          <w:szCs w:val="18"/>
        </w:rPr>
        <w:t xml:space="preserve">                                                                        </w:t>
      </w:r>
    </w:p>
    <w:p w:rsidR="00817B9D" w:rsidRDefault="00817B9D" w:rsidP="00817B9D">
      <w:pPr>
        <w:jc w:val="both"/>
        <w:rPr>
          <w:rFonts w:ascii="Times New Roman" w:hAnsi="Times New Roman" w:cs="Times New Roman"/>
          <w:color w:val="333333"/>
          <w:sz w:val="32"/>
          <w:szCs w:val="18"/>
        </w:rPr>
      </w:pP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Nel quartiere di Montmartre vivono molte famiglie ebree tra cui quella di </w:t>
      </w:r>
      <w:r w:rsidRPr="00817B9D">
        <w:rPr>
          <w:rFonts w:ascii="Times New Roman" w:hAnsi="Times New Roman" w:cs="Times New Roman"/>
          <w:b/>
          <w:color w:val="333333"/>
          <w:sz w:val="32"/>
          <w:szCs w:val="18"/>
          <w:u w:val="single"/>
        </w:rPr>
        <w:t xml:space="preserve">Joseph, </w:t>
      </w:r>
      <w:proofErr w:type="gramStart"/>
      <w:r w:rsidRPr="00817B9D">
        <w:rPr>
          <w:rFonts w:ascii="Times New Roman" w:hAnsi="Times New Roman" w:cs="Times New Roman"/>
          <w:b/>
          <w:color w:val="333333"/>
          <w:sz w:val="32"/>
          <w:szCs w:val="18"/>
          <w:u w:val="single"/>
        </w:rPr>
        <w:t>10</w:t>
      </w:r>
      <w:proofErr w:type="gramEnd"/>
      <w:r w:rsidRPr="00817B9D">
        <w:rPr>
          <w:rFonts w:ascii="Times New Roman" w:hAnsi="Times New Roman" w:cs="Times New Roman"/>
          <w:b/>
          <w:color w:val="333333"/>
          <w:sz w:val="32"/>
          <w:szCs w:val="18"/>
          <w:u w:val="single"/>
        </w:rPr>
        <w:t xml:space="preserve"> anni</w:t>
      </w: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. Nella notte tra il 15 e il 16 Luglio, oltre </w:t>
      </w:r>
      <w:r w:rsidRPr="00817B9D">
        <w:rPr>
          <w:rFonts w:ascii="Times New Roman" w:hAnsi="Times New Roman" w:cs="Times New Roman"/>
          <w:b/>
          <w:color w:val="333333"/>
          <w:sz w:val="32"/>
          <w:szCs w:val="18"/>
          <w:u w:val="single"/>
        </w:rPr>
        <w:t>13.000</w:t>
      </w: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 ebrei furono arrestati a Parigi. </w:t>
      </w:r>
      <w:proofErr w:type="gramStart"/>
      <w:r w:rsidRPr="00817B9D">
        <w:rPr>
          <w:rFonts w:ascii="Times New Roman" w:hAnsi="Times New Roman" w:cs="Times New Roman"/>
          <w:color w:val="333333"/>
          <w:sz w:val="32"/>
          <w:szCs w:val="18"/>
        </w:rPr>
        <w:t>Vennero</w:t>
      </w:r>
      <w:proofErr w:type="gramEnd"/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 divisi in 2 categorie: le famiglie con figli e le persone nubili. Le prime, radunate nello stadio del velodromo d’inverno, il </w:t>
      </w:r>
      <w:proofErr w:type="spellStart"/>
      <w:r w:rsidRPr="00817B9D">
        <w:rPr>
          <w:rFonts w:ascii="Times New Roman" w:hAnsi="Times New Roman" w:cs="Times New Roman"/>
          <w:color w:val="333333"/>
          <w:sz w:val="32"/>
          <w:szCs w:val="18"/>
        </w:rPr>
        <w:t>Vel</w:t>
      </w:r>
      <w:proofErr w:type="spellEnd"/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 d’</w:t>
      </w:r>
      <w:proofErr w:type="spellStart"/>
      <w:r w:rsidRPr="00817B9D">
        <w:rPr>
          <w:rFonts w:ascii="Times New Roman" w:hAnsi="Times New Roman" w:cs="Times New Roman"/>
          <w:color w:val="333333"/>
          <w:sz w:val="32"/>
          <w:szCs w:val="18"/>
        </w:rPr>
        <w:t>Hiv</w:t>
      </w:r>
      <w:proofErr w:type="spellEnd"/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 di Parigi. I secondi smistati nel campo di </w:t>
      </w:r>
      <w:proofErr w:type="spellStart"/>
      <w:r w:rsidRPr="00817B9D">
        <w:rPr>
          <w:rFonts w:ascii="Times New Roman" w:hAnsi="Times New Roman" w:cs="Times New Roman"/>
          <w:color w:val="333333"/>
          <w:sz w:val="32"/>
          <w:szCs w:val="18"/>
        </w:rPr>
        <w:t>Drancy</w:t>
      </w:r>
      <w:proofErr w:type="spellEnd"/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, alla periferia della capitale francese, in attesa di essere deportati ad Auschwitz. Ma un mattino Joseph e gli altri bambini vengono separati dai genitori... </w:t>
      </w:r>
      <w:r>
        <w:rPr>
          <w:rFonts w:ascii="Times New Roman" w:hAnsi="Times New Roman" w:cs="Times New Roman"/>
          <w:color w:val="333333"/>
          <w:sz w:val="32"/>
          <w:szCs w:val="18"/>
        </w:rPr>
        <w:t xml:space="preserve">                                                                                                           </w:t>
      </w:r>
    </w:p>
    <w:p w:rsidR="00817B9D" w:rsidRDefault="00817B9D" w:rsidP="00817B9D">
      <w:pPr>
        <w:jc w:val="both"/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</w:pPr>
      <w:r w:rsidRPr="00817B9D">
        <w:rPr>
          <w:rFonts w:ascii="Times New Roman" w:hAnsi="Times New Roman" w:cs="Times New Roman"/>
          <w:color w:val="333333"/>
          <w:sz w:val="32"/>
          <w:szCs w:val="18"/>
        </w:rPr>
        <w:t xml:space="preserve">Nel cast </w:t>
      </w:r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Jean Reno,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Mélanie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Laurent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 (Il Concerto e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Inglorious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Basterds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) </w:t>
      </w:r>
      <w:r w:rsidRPr="00817B9D">
        <w:rPr>
          <w:rFonts w:ascii="Times New Roman" w:hAnsi="Times New Roman" w:cs="Times New Roman"/>
          <w:color w:val="333333"/>
          <w:sz w:val="32"/>
          <w:szCs w:val="18"/>
        </w:rPr>
        <w:t>e</w:t>
      </w:r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Gad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 xml:space="preserve"> </w:t>
      </w:r>
      <w:proofErr w:type="spellStart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Elmaleh</w:t>
      </w:r>
      <w:proofErr w:type="spellEnd"/>
      <w:r w:rsidRPr="00817B9D">
        <w:rPr>
          <w:rStyle w:val="Enfasigrassetto"/>
          <w:rFonts w:ascii="Times New Roman" w:hAnsi="Times New Roman" w:cs="Times New Roman"/>
          <w:color w:val="333333"/>
          <w:sz w:val="32"/>
          <w:szCs w:val="18"/>
        </w:rPr>
        <w:t>.</w:t>
      </w:r>
    </w:p>
    <w:p w:rsidR="0060060C" w:rsidRPr="00817B9D" w:rsidRDefault="0060060C" w:rsidP="0060060C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color w:val="151515"/>
          <w:sz w:val="18"/>
          <w:szCs w:val="18"/>
          <w:lang w:eastAsia="it-IT"/>
        </w:rPr>
        <w:drawing>
          <wp:inline distT="0" distB="0" distL="0" distR="0">
            <wp:extent cx="2390775" cy="2628900"/>
            <wp:effectExtent l="19050" t="0" r="9525" b="0"/>
            <wp:docPr id="4" name="mainImage" descr="http://www.ondacinema.it/images/locandine/la-locandina-italiana-di-vento-di-primavera-18907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ondacinema.it/images/locandine/la-locandina-italiana-di-vento-di-primavera-18907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60C" w:rsidRPr="00817B9D" w:rsidSect="00AF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17B9D"/>
    <w:rsid w:val="0060060C"/>
    <w:rsid w:val="00817B9D"/>
    <w:rsid w:val="00AF4122"/>
    <w:rsid w:val="00B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17B9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ndacinema.it/film/recensione/vento_di_primave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ausilio</dc:creator>
  <cp:lastModifiedBy>ausilio</cp:lastModifiedBy>
  <cp:revision>3</cp:revision>
  <dcterms:created xsi:type="dcterms:W3CDTF">2013-02-26T15:30:00Z</dcterms:created>
  <dcterms:modified xsi:type="dcterms:W3CDTF">2013-03-03T18:05:00Z</dcterms:modified>
</cp:coreProperties>
</file>